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B4480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594752" behindDoc="0" locked="0" layoutInCell="1" allowOverlap="1" wp14:anchorId="675925C7" wp14:editId="620B2380">
                <wp:simplePos x="0" y="0"/>
                <wp:positionH relativeFrom="column">
                  <wp:posOffset>377190</wp:posOffset>
                </wp:positionH>
                <wp:positionV relativeFrom="paragraph">
                  <wp:posOffset>3300095</wp:posOffset>
                </wp:positionV>
                <wp:extent cx="5598795" cy="914400"/>
                <wp:effectExtent l="0" t="0" r="0" b="0"/>
                <wp:wrapNone/>
                <wp:docPr id="35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053" w:rsidRPr="009C6655" w:rsidRDefault="00070053" w:rsidP="00576D3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1615-1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mcuAIAAL4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chy5nLgC&#10;AAC+BQAADgAAAAAAAAAAAAAAAAAuAgAAZHJzL2Uyb0RvYy54bWxQSwECLQAUAAYACAAAACEAIEN/&#10;i98AAAAKAQAADwAAAAAAAAAAAAAAAAASBQAAZHJzL2Rvd25yZXYueG1sUEsFBgAAAAAEAAQA8wAA&#10;AB4GAAAAAA==&#10;" filled="f" stroked="f">
                <v:textbox>
                  <w:txbxContent>
                    <w:p w:rsidR="00B801BC" w:rsidRPr="009C6655" w:rsidRDefault="00B801BC" w:rsidP="00576D3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1615-1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593728" behindDoc="0" locked="0" layoutInCell="1" allowOverlap="1" wp14:anchorId="605DC807" wp14:editId="08CFAF47">
                <wp:simplePos x="0" y="0"/>
                <wp:positionH relativeFrom="column">
                  <wp:posOffset>377190</wp:posOffset>
                </wp:positionH>
                <wp:positionV relativeFrom="paragraph">
                  <wp:posOffset>4328795</wp:posOffset>
                </wp:positionV>
                <wp:extent cx="5600700" cy="1714500"/>
                <wp:effectExtent l="0" t="0" r="0" b="0"/>
                <wp:wrapNone/>
                <wp:docPr id="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053" w:rsidRPr="005F01A2" w:rsidRDefault="00070053" w:rsidP="005F01A2">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"معلمات التخطيط" للإذاعة الصوتية الرقمية</w:t>
                            </w:r>
                            <w:r>
                              <w:rPr>
                                <w:rFonts w:ascii="Tahoma" w:hAnsi="Tahoma" w:hint="cs"/>
                                <w:b/>
                                <w:bCs/>
                                <w:color w:val="000068"/>
                                <w:sz w:val="40"/>
                                <w:szCs w:val="72"/>
                                <w:rtl/>
                                <w:lang w:bidi="ar-EG"/>
                              </w:rPr>
                              <w:br/>
                              <w:t xml:space="preserve">العاملة على ترددات تحت </w:t>
                            </w:r>
                            <w:r>
                              <w:rPr>
                                <w:rFonts w:ascii="Tahoma" w:hAnsi="Tahoma"/>
                                <w:b/>
                                <w:bCs/>
                                <w:color w:val="000068"/>
                                <w:sz w:val="40"/>
                                <w:szCs w:val="72"/>
                                <w:lang w:bidi="ar-EG"/>
                              </w:rPr>
                              <w:t>MHz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2a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d/CdmrkC&#10;AADEBQAADgAAAAAAAAAAAAAAAAAuAgAAZHJzL2Uyb0RvYy54bWxQSwECLQAUAAYACAAAACEAWrDY&#10;K94AAAAKAQAADwAAAAAAAAAAAAAAAAATBQAAZHJzL2Rvd25yZXYueG1sUEsFBgAAAAAEAAQA8wAA&#10;AB4GAAAAAA==&#10;" filled="f" stroked="f">
                <v:textbox>
                  <w:txbxContent>
                    <w:p w:rsidR="00B801BC" w:rsidRPr="005F01A2" w:rsidRDefault="00B801BC" w:rsidP="005F01A2">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"معلمات التخطيط" للإذاعة الصوتية الرقمية</w:t>
                      </w:r>
                      <w:r>
                        <w:rPr>
                          <w:rFonts w:ascii="Tahoma" w:hAnsi="Tahoma" w:hint="cs"/>
                          <w:b/>
                          <w:bCs/>
                          <w:color w:val="000068"/>
                          <w:sz w:val="40"/>
                          <w:szCs w:val="72"/>
                          <w:rtl/>
                          <w:lang w:bidi="ar-EG"/>
                        </w:rPr>
                        <w:br/>
                        <w:t xml:space="preserve">العاملة على ترددات تحت </w:t>
                      </w:r>
                      <w:r>
                        <w:rPr>
                          <w:rFonts w:ascii="Tahoma" w:hAnsi="Tahoma"/>
                          <w:b/>
                          <w:bCs/>
                          <w:color w:val="000068"/>
                          <w:sz w:val="40"/>
                          <w:szCs w:val="72"/>
                          <w:lang w:bidi="ar-EG"/>
                        </w:rPr>
                        <w:t>MHz 30</w:t>
                      </w:r>
                    </w:p>
                  </w:txbxContent>
                </v:textbox>
              </v:shape>
            </w:pict>
          </mc:Fallback>
        </mc:AlternateContent>
      </w:r>
      <w:r>
        <w:rPr>
          <w:noProof/>
          <w:lang w:eastAsia="zh-CN"/>
        </w:rPr>
        <mc:AlternateContent>
          <mc:Choice Requires="wps">
            <w:drawing>
              <wp:anchor distT="0" distB="0" distL="114300" distR="114300" simplePos="0" relativeHeight="251595776" behindDoc="0" locked="0" layoutInCell="1" allowOverlap="1" wp14:anchorId="2283FE80" wp14:editId="3CC747D2">
                <wp:simplePos x="0" y="0"/>
                <wp:positionH relativeFrom="column">
                  <wp:posOffset>377190</wp:posOffset>
                </wp:positionH>
                <wp:positionV relativeFrom="paragraph">
                  <wp:posOffset>6843395</wp:posOffset>
                </wp:positionV>
                <wp:extent cx="3314700" cy="1371600"/>
                <wp:effectExtent l="0" t="0" r="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053" w:rsidRPr="005F01A2" w:rsidRDefault="00070053" w:rsidP="00576D3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70053" w:rsidRPr="005F01A2" w:rsidRDefault="0007005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B8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NMYkHy5&#10;AgAAxAUAAA4AAAAAAAAAAAAAAAAALgIAAGRycy9lMm9Eb2MueG1sUEsBAi0AFAAGAAgAAAAhAPKn&#10;48jfAAAADAEAAA8AAAAAAAAAAAAAAAAAEwUAAGRycy9kb3ducmV2LnhtbFBLBQYAAAAABAAEAPMA&#10;AAAfBgAAAAA=&#10;" filled="f" stroked="f">
                <v:textbox>
                  <w:txbxContent>
                    <w:p w:rsidR="00B801BC" w:rsidRPr="005F01A2" w:rsidRDefault="00B801BC" w:rsidP="00576D3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B801BC" w:rsidRPr="005F01A2" w:rsidRDefault="00B801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C13C76" w:rsidRDefault="005E066B" w:rsidP="00F615CE">
      <w:pPr>
        <w:pStyle w:val="IPR"/>
        <w:rPr>
          <w:lang w:val="en-US"/>
        </w:r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4342A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4342AD" w:rsidRDefault="005E066B" w:rsidP="004342AD">
            <w:pPr>
              <w:tabs>
                <w:tab w:val="left" w:pos="794"/>
              </w:tabs>
              <w:spacing w:before="180"/>
              <w:jc w:val="center"/>
              <w:rPr>
                <w:rFonts w:ascii="Times New Roman Bold" w:hAnsi="Times New Roman Bold"/>
                <w:b/>
                <w:bCs/>
                <w:sz w:val="21"/>
                <w:szCs w:val="32"/>
                <w:lang w:val="ru-RU"/>
              </w:rPr>
            </w:pPr>
            <w:r w:rsidRPr="004342AD">
              <w:rPr>
                <w:rFonts w:ascii="Times New Roman Bold" w:hAnsi="Times New Roman Bold" w:hint="cs"/>
                <w:b/>
                <w:bCs/>
                <w:sz w:val="21"/>
                <w:szCs w:val="32"/>
                <w:rtl/>
                <w:lang w:val="ru-RU"/>
              </w:rPr>
              <w:t xml:space="preserve">سلاسل </w:t>
            </w:r>
            <w:r w:rsidR="00686ACA" w:rsidRPr="004342AD">
              <w:rPr>
                <w:rFonts w:ascii="Times New Roman Bold" w:hAnsi="Times New Roman Bold" w:hint="cs"/>
                <w:b/>
                <w:bCs/>
                <w:sz w:val="21"/>
                <w:szCs w:val="32"/>
                <w:rtl/>
                <w:lang w:val="ru-RU"/>
              </w:rPr>
              <w:t>توصيات</w:t>
            </w:r>
            <w:r w:rsidRPr="004342AD">
              <w:rPr>
                <w:rFonts w:ascii="Times New Roman Bold" w:hAnsi="Times New Roman Bold" w:hint="cs"/>
                <w:b/>
                <w:bCs/>
                <w:sz w:val="21"/>
                <w:szCs w:val="32"/>
                <w:rtl/>
                <w:lang w:val="ru-RU"/>
              </w:rPr>
              <w:t xml:space="preserve"> قطاع الاتصالات الراديوية</w:t>
            </w:r>
          </w:p>
          <w:p w:rsidR="005E066B" w:rsidRPr="004342AD" w:rsidRDefault="009C6655" w:rsidP="004342AD">
            <w:pPr>
              <w:tabs>
                <w:tab w:val="left" w:pos="794"/>
              </w:tabs>
              <w:spacing w:before="60" w:after="120"/>
              <w:jc w:val="center"/>
              <w:rPr>
                <w:sz w:val="20"/>
                <w:szCs w:val="26"/>
                <w:lang w:val="ru-RU"/>
              </w:rPr>
            </w:pPr>
            <w:r w:rsidRPr="004342AD">
              <w:rPr>
                <w:rFonts w:hint="cs"/>
                <w:sz w:val="18"/>
                <w:szCs w:val="24"/>
                <w:rtl/>
                <w:lang w:val="ru-RU"/>
              </w:rPr>
              <w:t xml:space="preserve">(يمكن الاطلاع عليها أيضاً في الموقع الإلكتروني </w:t>
            </w:r>
            <w:hyperlink r:id="rId12" w:history="1">
              <w:r w:rsidRPr="004342AD">
                <w:rPr>
                  <w:rStyle w:val="Hyperlink"/>
                  <w:sz w:val="18"/>
                  <w:szCs w:val="24"/>
                </w:rPr>
                <w:t>http</w:t>
              </w:r>
              <w:r w:rsidRPr="004342AD">
                <w:rPr>
                  <w:rStyle w:val="Hyperlink"/>
                  <w:sz w:val="18"/>
                  <w:szCs w:val="24"/>
                  <w:lang w:val="ru-RU"/>
                </w:rPr>
                <w:t>://</w:t>
              </w:r>
              <w:r w:rsidRPr="004342AD">
                <w:rPr>
                  <w:rStyle w:val="Hyperlink"/>
                  <w:sz w:val="18"/>
                  <w:szCs w:val="24"/>
                </w:rPr>
                <w:t>www</w:t>
              </w:r>
              <w:r w:rsidRPr="004342AD">
                <w:rPr>
                  <w:rStyle w:val="Hyperlink"/>
                  <w:sz w:val="18"/>
                  <w:szCs w:val="24"/>
                  <w:lang w:val="ru-RU"/>
                </w:rPr>
                <w:t>.</w:t>
              </w:r>
              <w:r w:rsidRPr="004342AD">
                <w:rPr>
                  <w:rStyle w:val="Hyperlink"/>
                  <w:sz w:val="18"/>
                  <w:szCs w:val="24"/>
                </w:rPr>
                <w:t>itu</w:t>
              </w:r>
              <w:r w:rsidRPr="004342AD">
                <w:rPr>
                  <w:rStyle w:val="Hyperlink"/>
                  <w:sz w:val="18"/>
                  <w:szCs w:val="24"/>
                  <w:lang w:val="ru-RU"/>
                </w:rPr>
                <w:t>.</w:t>
              </w:r>
              <w:r w:rsidRPr="004342AD">
                <w:rPr>
                  <w:rStyle w:val="Hyperlink"/>
                  <w:sz w:val="18"/>
                  <w:szCs w:val="24"/>
                </w:rPr>
                <w:t>int</w:t>
              </w:r>
              <w:r w:rsidRPr="004342AD">
                <w:rPr>
                  <w:rStyle w:val="Hyperlink"/>
                  <w:sz w:val="18"/>
                  <w:szCs w:val="24"/>
                  <w:lang w:val="ru-RU"/>
                </w:rPr>
                <w:t>/</w:t>
              </w:r>
              <w:r w:rsidRPr="004342AD">
                <w:rPr>
                  <w:rStyle w:val="Hyperlink"/>
                  <w:sz w:val="18"/>
                  <w:szCs w:val="24"/>
                </w:rPr>
                <w:t>publ</w:t>
              </w:r>
              <w:r w:rsidRPr="004342AD">
                <w:rPr>
                  <w:rStyle w:val="Hyperlink"/>
                  <w:sz w:val="18"/>
                  <w:szCs w:val="24"/>
                  <w:lang w:val="ru-RU"/>
                </w:rPr>
                <w:t>/</w:t>
              </w:r>
              <w:r w:rsidRPr="004342AD">
                <w:rPr>
                  <w:rStyle w:val="Hyperlink"/>
                  <w:sz w:val="18"/>
                  <w:szCs w:val="24"/>
                </w:rPr>
                <w:t>R</w:t>
              </w:r>
              <w:r w:rsidRPr="004342AD">
                <w:rPr>
                  <w:rStyle w:val="Hyperlink"/>
                  <w:sz w:val="18"/>
                  <w:szCs w:val="24"/>
                  <w:lang w:val="ru-RU"/>
                </w:rPr>
                <w:t>-</w:t>
              </w:r>
              <w:r w:rsidRPr="004342AD">
                <w:rPr>
                  <w:rStyle w:val="Hyperlink"/>
                  <w:sz w:val="18"/>
                  <w:szCs w:val="24"/>
                </w:rPr>
                <w:t>REC</w:t>
              </w:r>
              <w:r w:rsidRPr="004342AD">
                <w:rPr>
                  <w:rStyle w:val="Hyperlink"/>
                  <w:sz w:val="18"/>
                  <w:szCs w:val="24"/>
                  <w:lang w:val="ru-RU"/>
                </w:rPr>
                <w:t>/</w:t>
              </w:r>
              <w:r w:rsidRPr="004342AD">
                <w:rPr>
                  <w:rStyle w:val="Hyperlink"/>
                  <w:sz w:val="18"/>
                  <w:szCs w:val="24"/>
                </w:rPr>
                <w:t>en</w:t>
              </w:r>
            </w:hyperlink>
            <w:r w:rsidRPr="004342AD">
              <w:rPr>
                <w:rFonts w:hint="cs"/>
                <w:sz w:val="18"/>
                <w:szCs w:val="24"/>
                <w:rtl/>
              </w:rPr>
              <w:t>)</w:t>
            </w:r>
          </w:p>
        </w:tc>
      </w:tr>
      <w:tr w:rsidR="005E066B" w:rsidRPr="00440F51" w:rsidTr="004342AD">
        <w:trPr>
          <w:jc w:val="center"/>
        </w:trPr>
        <w:tc>
          <w:tcPr>
            <w:tcW w:w="1480" w:type="dxa"/>
            <w:tcBorders>
              <w:left w:val="single" w:sz="12" w:space="0" w:color="000080"/>
            </w:tcBorders>
            <w:shd w:val="clear" w:color="auto" w:fill="auto"/>
          </w:tcPr>
          <w:p w:rsidR="005E066B" w:rsidRPr="004342AD" w:rsidRDefault="005E066B" w:rsidP="004342AD">
            <w:pPr>
              <w:tabs>
                <w:tab w:val="left" w:pos="794"/>
              </w:tabs>
              <w:spacing w:before="40" w:after="40" w:line="220" w:lineRule="exact"/>
              <w:rPr>
                <w:b/>
                <w:bCs/>
                <w:sz w:val="20"/>
                <w:szCs w:val="26"/>
                <w:lang w:val="ru-RU"/>
              </w:rPr>
            </w:pPr>
            <w:r w:rsidRPr="004342AD">
              <w:rPr>
                <w:rFonts w:hint="cs"/>
                <w:b/>
                <w:bCs/>
                <w:sz w:val="20"/>
                <w:szCs w:val="26"/>
                <w:rtl/>
                <w:lang w:val="ru-RU"/>
              </w:rPr>
              <w:t>السلسلة</w:t>
            </w:r>
          </w:p>
        </w:tc>
        <w:tc>
          <w:tcPr>
            <w:tcW w:w="7914" w:type="dxa"/>
            <w:tcBorders>
              <w:right w:val="single" w:sz="12" w:space="0" w:color="000080"/>
            </w:tcBorders>
            <w:shd w:val="clear" w:color="auto" w:fill="auto"/>
          </w:tcPr>
          <w:p w:rsidR="005E066B" w:rsidRPr="004342AD" w:rsidRDefault="005E066B" w:rsidP="004342AD">
            <w:pPr>
              <w:tabs>
                <w:tab w:val="left" w:pos="794"/>
              </w:tabs>
              <w:spacing w:before="40" w:after="40" w:line="220" w:lineRule="exact"/>
              <w:jc w:val="center"/>
              <w:rPr>
                <w:b/>
                <w:bCs/>
                <w:sz w:val="20"/>
                <w:szCs w:val="26"/>
                <w:lang w:val="ru-RU"/>
              </w:rPr>
            </w:pPr>
            <w:r w:rsidRPr="004342AD">
              <w:rPr>
                <w:rFonts w:hint="cs"/>
                <w:b/>
                <w:bCs/>
                <w:sz w:val="20"/>
                <w:szCs w:val="26"/>
                <w:rtl/>
                <w:lang w:val="ru-RU"/>
              </w:rPr>
              <w:t>العنـوان</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BO</w:t>
            </w:r>
            <w:r w:rsidRPr="004342AD">
              <w:rPr>
                <w:rFonts w:hint="cs"/>
                <w:b/>
                <w:bCs/>
                <w:sz w:val="20"/>
                <w:szCs w:val="26"/>
                <w:rtl/>
              </w:rPr>
              <w:tab/>
            </w:r>
            <w:r w:rsidRPr="004342AD">
              <w:rPr>
                <w:rFonts w:hint="cs"/>
                <w:sz w:val="20"/>
                <w:szCs w:val="26"/>
                <w:rtl/>
                <w:lang w:val="ru-RU"/>
              </w:rPr>
              <w:t>البث الساتلي</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BR</w:t>
            </w:r>
            <w:r w:rsidRPr="004342AD">
              <w:rPr>
                <w:rFonts w:hint="cs"/>
                <w:b/>
                <w:bCs/>
                <w:sz w:val="20"/>
                <w:szCs w:val="26"/>
                <w:rtl/>
              </w:rPr>
              <w:tab/>
            </w:r>
            <w:r w:rsidRPr="004342AD">
              <w:rPr>
                <w:rFonts w:hint="cs"/>
                <w:sz w:val="20"/>
                <w:szCs w:val="26"/>
                <w:rtl/>
                <w:lang w:val="ru-RU"/>
              </w:rPr>
              <w:t>التسجيل من أجل الإنتاج والأرشفة والعرض؛ الأفلام التلفزيونية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DBE5F1"/>
          </w:tcPr>
          <w:p w:rsidR="00E964C9" w:rsidRPr="004342AD" w:rsidRDefault="00E964C9" w:rsidP="004342AD">
            <w:pPr>
              <w:tabs>
                <w:tab w:val="left" w:pos="794"/>
                <w:tab w:val="left" w:pos="1471"/>
              </w:tabs>
              <w:spacing w:before="20" w:after="40" w:line="240" w:lineRule="exact"/>
              <w:rPr>
                <w:color w:val="000099"/>
                <w:sz w:val="20"/>
                <w:szCs w:val="26"/>
                <w:lang w:val="ru-RU"/>
              </w:rPr>
            </w:pPr>
            <w:r w:rsidRPr="004342AD">
              <w:rPr>
                <w:b/>
                <w:bCs/>
                <w:color w:val="000099"/>
                <w:sz w:val="20"/>
                <w:szCs w:val="26"/>
              </w:rPr>
              <w:t>BS</w:t>
            </w:r>
            <w:r w:rsidRPr="004342AD">
              <w:rPr>
                <w:rFonts w:hint="cs"/>
                <w:b/>
                <w:bCs/>
                <w:color w:val="000099"/>
                <w:sz w:val="20"/>
                <w:szCs w:val="26"/>
                <w:rtl/>
              </w:rPr>
              <w:tab/>
            </w:r>
            <w:r w:rsidRPr="004342AD">
              <w:rPr>
                <w:rFonts w:hint="cs"/>
                <w:b/>
                <w:bCs/>
                <w:color w:val="000099"/>
                <w:sz w:val="20"/>
                <w:szCs w:val="26"/>
                <w:rtl/>
                <w:lang w:val="ru-RU"/>
              </w:rPr>
              <w:t>الخدمة الإذاعية (الصوتية)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BT</w:t>
            </w:r>
            <w:r w:rsidRPr="004342AD">
              <w:rPr>
                <w:rFonts w:hint="cs"/>
                <w:b/>
                <w:bCs/>
                <w:sz w:val="20"/>
                <w:szCs w:val="26"/>
                <w:rtl/>
              </w:rPr>
              <w:tab/>
            </w:r>
            <w:r w:rsidRPr="004342AD">
              <w:rPr>
                <w:rFonts w:hint="cs"/>
                <w:sz w:val="20"/>
                <w:szCs w:val="26"/>
                <w:rtl/>
                <w:lang w:val="ru-RU"/>
              </w:rPr>
              <w:t>الخدمة الإذاعية (التلفزيونية)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F</w:t>
            </w:r>
            <w:r w:rsidRPr="004342AD">
              <w:rPr>
                <w:rFonts w:hint="cs"/>
                <w:b/>
                <w:bCs/>
                <w:sz w:val="20"/>
                <w:szCs w:val="26"/>
                <w:rtl/>
              </w:rPr>
              <w:tab/>
            </w:r>
            <w:r w:rsidRPr="004342AD">
              <w:rPr>
                <w:rFonts w:hint="cs"/>
                <w:sz w:val="20"/>
                <w:szCs w:val="26"/>
                <w:rtl/>
                <w:lang w:val="ru-RU"/>
              </w:rPr>
              <w:t>الخدمة الثابتة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M</w:t>
            </w:r>
            <w:r w:rsidRPr="004342AD">
              <w:rPr>
                <w:rFonts w:hint="cs"/>
                <w:b/>
                <w:bCs/>
                <w:sz w:val="20"/>
                <w:szCs w:val="26"/>
                <w:rtl/>
              </w:rPr>
              <w:tab/>
            </w:r>
            <w:r w:rsidRPr="004342AD">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P</w:t>
            </w:r>
            <w:r w:rsidRPr="004342AD">
              <w:rPr>
                <w:rFonts w:hint="cs"/>
                <w:b/>
                <w:bCs/>
                <w:sz w:val="20"/>
                <w:szCs w:val="26"/>
                <w:rtl/>
              </w:rPr>
              <w:tab/>
            </w:r>
            <w:r w:rsidRPr="004342AD">
              <w:rPr>
                <w:rFonts w:hint="cs"/>
                <w:sz w:val="20"/>
                <w:szCs w:val="26"/>
                <w:rtl/>
                <w:lang w:val="ru-RU"/>
              </w:rPr>
              <w:t>انتشار الموجات الراديوية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RA</w:t>
            </w:r>
            <w:r w:rsidRPr="004342AD">
              <w:rPr>
                <w:rFonts w:hint="cs"/>
                <w:b/>
                <w:bCs/>
                <w:sz w:val="20"/>
                <w:szCs w:val="26"/>
                <w:rtl/>
              </w:rPr>
              <w:tab/>
            </w:r>
            <w:r w:rsidRPr="004342AD">
              <w:rPr>
                <w:rFonts w:hint="cs"/>
                <w:sz w:val="20"/>
                <w:szCs w:val="26"/>
                <w:rtl/>
                <w:lang w:val="ru-RU"/>
              </w:rPr>
              <w:t>علم الفلك الراديوي</w:t>
            </w:r>
          </w:p>
        </w:tc>
      </w:tr>
      <w:tr w:rsidR="00576D3F" w:rsidRPr="00440F51" w:rsidTr="004342AD">
        <w:trPr>
          <w:jc w:val="center"/>
        </w:trPr>
        <w:tc>
          <w:tcPr>
            <w:tcW w:w="9394" w:type="dxa"/>
            <w:gridSpan w:val="2"/>
            <w:tcBorders>
              <w:left w:val="single" w:sz="12" w:space="0" w:color="000080"/>
              <w:right w:val="single" w:sz="12" w:space="0" w:color="000080"/>
            </w:tcBorders>
            <w:shd w:val="clear" w:color="auto" w:fill="auto"/>
          </w:tcPr>
          <w:p w:rsidR="00576D3F" w:rsidRPr="004342AD" w:rsidRDefault="00576D3F" w:rsidP="004342AD">
            <w:pPr>
              <w:tabs>
                <w:tab w:val="left" w:pos="794"/>
                <w:tab w:val="left" w:pos="1471"/>
              </w:tabs>
              <w:spacing w:before="20" w:after="40" w:line="240" w:lineRule="exact"/>
              <w:rPr>
                <w:b/>
                <w:bCs/>
                <w:sz w:val="20"/>
                <w:szCs w:val="26"/>
              </w:rPr>
            </w:pPr>
            <w:r w:rsidRPr="004342AD">
              <w:rPr>
                <w:b/>
                <w:bCs/>
                <w:sz w:val="20"/>
                <w:szCs w:val="26"/>
              </w:rPr>
              <w:t>RS</w:t>
            </w:r>
            <w:r w:rsidRPr="004342AD">
              <w:rPr>
                <w:rFonts w:hint="cs"/>
                <w:b/>
                <w:bCs/>
                <w:sz w:val="20"/>
                <w:szCs w:val="26"/>
                <w:rtl/>
              </w:rPr>
              <w:tab/>
            </w:r>
            <w:r w:rsidRPr="004342AD">
              <w:rPr>
                <w:sz w:val="20"/>
                <w:szCs w:val="26"/>
                <w:rtl/>
                <w:lang w:val="ru-RU"/>
              </w:rPr>
              <w:tab/>
            </w:r>
            <w:r w:rsidRPr="004342AD">
              <w:rPr>
                <w:rFonts w:hint="cs"/>
                <w:sz w:val="20"/>
                <w:szCs w:val="26"/>
                <w:rtl/>
                <w:lang w:val="ru-RU"/>
              </w:rPr>
              <w:t>أنظمة الاستشعار عن بعد</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rtl/>
                <w:lang w:val="ru-RU" w:bidi="ar-EG"/>
              </w:rPr>
            </w:pPr>
            <w:r w:rsidRPr="004342AD">
              <w:rPr>
                <w:b/>
                <w:bCs/>
                <w:sz w:val="20"/>
                <w:szCs w:val="26"/>
              </w:rPr>
              <w:t>S</w:t>
            </w:r>
            <w:r w:rsidRPr="004342AD">
              <w:rPr>
                <w:rFonts w:hint="cs"/>
                <w:b/>
                <w:bCs/>
                <w:sz w:val="20"/>
                <w:szCs w:val="26"/>
                <w:rtl/>
              </w:rPr>
              <w:tab/>
            </w:r>
            <w:r w:rsidRPr="004342AD">
              <w:rPr>
                <w:rFonts w:hint="cs"/>
                <w:sz w:val="20"/>
                <w:szCs w:val="26"/>
                <w:rtl/>
                <w:lang w:val="ru-RU" w:bidi="ar-EG"/>
              </w:rPr>
              <w:t>الخدمة الثابتة الساتلية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bidi="ar-EG"/>
              </w:rPr>
            </w:pPr>
            <w:r w:rsidRPr="004342AD">
              <w:rPr>
                <w:b/>
                <w:bCs/>
                <w:sz w:val="20"/>
                <w:szCs w:val="26"/>
              </w:rPr>
              <w:t>SA</w:t>
            </w:r>
            <w:r w:rsidRPr="004342AD">
              <w:rPr>
                <w:rFonts w:hint="cs"/>
                <w:b/>
                <w:bCs/>
                <w:sz w:val="20"/>
                <w:szCs w:val="26"/>
                <w:rtl/>
              </w:rPr>
              <w:tab/>
            </w:r>
            <w:r w:rsidRPr="004342AD">
              <w:rPr>
                <w:rFonts w:hint="cs"/>
                <w:sz w:val="20"/>
                <w:szCs w:val="26"/>
                <w:rtl/>
                <w:lang w:val="ru-RU"/>
              </w:rPr>
              <w:t>التطبيقات الفضائية والأرصاد الجوية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SF</w:t>
            </w:r>
            <w:r w:rsidRPr="004342AD">
              <w:rPr>
                <w:rFonts w:hint="cs"/>
                <w:b/>
                <w:bCs/>
                <w:sz w:val="20"/>
                <w:szCs w:val="26"/>
                <w:rtl/>
              </w:rPr>
              <w:tab/>
            </w:r>
            <w:r w:rsidRPr="004342AD">
              <w:rPr>
                <w:rFonts w:hint="cs"/>
                <w:sz w:val="20"/>
                <w:szCs w:val="26"/>
                <w:rtl/>
                <w:lang w:val="ru-RU"/>
              </w:rPr>
              <w:t>تقاسم الترددات والتنسيق بين أنظمة الخدمة الثابتة الساتلية والخدمة الثابتة</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rtl/>
                <w:lang w:val="ru-RU" w:bidi="ar-EG"/>
              </w:rPr>
            </w:pPr>
            <w:r w:rsidRPr="004342AD">
              <w:rPr>
                <w:b/>
                <w:bCs/>
                <w:sz w:val="20"/>
                <w:szCs w:val="26"/>
              </w:rPr>
              <w:t>SM</w:t>
            </w:r>
            <w:r w:rsidRPr="004342AD">
              <w:rPr>
                <w:rFonts w:hint="cs"/>
                <w:b/>
                <w:bCs/>
                <w:sz w:val="20"/>
                <w:szCs w:val="26"/>
                <w:rtl/>
              </w:rPr>
              <w:tab/>
            </w:r>
            <w:r w:rsidRPr="004342AD">
              <w:rPr>
                <w:rFonts w:hint="cs"/>
                <w:sz w:val="20"/>
                <w:szCs w:val="26"/>
                <w:rtl/>
                <w:lang w:val="ru-RU"/>
              </w:rPr>
              <w:t>إدارة الطيف</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rPr>
              <w:t>SNG</w:t>
            </w:r>
            <w:r w:rsidRPr="004342AD">
              <w:rPr>
                <w:rFonts w:hint="cs"/>
                <w:b/>
                <w:bCs/>
                <w:sz w:val="20"/>
                <w:szCs w:val="26"/>
                <w:rtl/>
              </w:rPr>
              <w:tab/>
            </w:r>
            <w:r w:rsidRPr="004342AD">
              <w:rPr>
                <w:rFonts w:hint="cs"/>
                <w:sz w:val="20"/>
                <w:szCs w:val="26"/>
                <w:rtl/>
                <w:lang w:val="ru-RU"/>
              </w:rPr>
              <w:t>التجميع الساتلي للأخبار</w:t>
            </w:r>
          </w:p>
        </w:tc>
      </w:tr>
      <w:tr w:rsidR="00E964C9" w:rsidRPr="00440F51" w:rsidTr="004342AD">
        <w:trPr>
          <w:jc w:val="center"/>
        </w:trPr>
        <w:tc>
          <w:tcPr>
            <w:tcW w:w="9394" w:type="dxa"/>
            <w:gridSpan w:val="2"/>
            <w:tcBorders>
              <w:left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40" w:line="240" w:lineRule="exact"/>
              <w:rPr>
                <w:sz w:val="20"/>
                <w:szCs w:val="26"/>
                <w:lang w:val="ru-RU"/>
              </w:rPr>
            </w:pPr>
            <w:r w:rsidRPr="004342AD">
              <w:rPr>
                <w:b/>
                <w:bCs/>
                <w:sz w:val="20"/>
                <w:szCs w:val="26"/>
                <w:lang w:bidi="ar-EG"/>
              </w:rPr>
              <w:t>TF</w:t>
            </w:r>
            <w:r w:rsidRPr="004342AD">
              <w:rPr>
                <w:rFonts w:hint="cs"/>
                <w:b/>
                <w:bCs/>
                <w:sz w:val="20"/>
                <w:szCs w:val="26"/>
                <w:rtl/>
              </w:rPr>
              <w:tab/>
            </w:r>
            <w:r w:rsidRPr="004342AD">
              <w:rPr>
                <w:rFonts w:hint="cs"/>
                <w:sz w:val="20"/>
                <w:szCs w:val="26"/>
                <w:rtl/>
                <w:lang w:val="ru-RU"/>
              </w:rPr>
              <w:t>إرسالات الترددات المعيارية وإشارات التوقيت</w:t>
            </w:r>
          </w:p>
        </w:tc>
      </w:tr>
      <w:tr w:rsidR="00E964C9" w:rsidRPr="00440F51" w:rsidTr="004342AD">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4342AD" w:rsidRDefault="00E964C9" w:rsidP="004342AD">
            <w:pPr>
              <w:tabs>
                <w:tab w:val="left" w:pos="794"/>
                <w:tab w:val="left" w:pos="1471"/>
              </w:tabs>
              <w:spacing w:before="20" w:after="80" w:line="240" w:lineRule="exact"/>
              <w:rPr>
                <w:sz w:val="20"/>
                <w:szCs w:val="26"/>
                <w:lang w:val="ru-RU"/>
              </w:rPr>
            </w:pPr>
            <w:r w:rsidRPr="004342AD">
              <w:rPr>
                <w:b/>
                <w:bCs/>
                <w:sz w:val="20"/>
                <w:szCs w:val="26"/>
                <w:lang w:bidi="ar-EG"/>
              </w:rPr>
              <w:t>V</w:t>
            </w:r>
            <w:r w:rsidRPr="004342AD">
              <w:rPr>
                <w:rFonts w:hint="cs"/>
                <w:b/>
                <w:bCs/>
                <w:sz w:val="20"/>
                <w:szCs w:val="26"/>
                <w:rtl/>
              </w:rPr>
              <w:tab/>
            </w:r>
            <w:r w:rsidRPr="004342A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00FD0AD0">
        <w:rPr>
          <w:rFonts w:hint="cs"/>
          <w:sz w:val="20"/>
          <w:szCs w:val="26"/>
          <w:rtl/>
          <w:lang w:val="ru-RU"/>
        </w:rPr>
        <w:t>جنيف،</w:t>
      </w:r>
      <w:r w:rsidR="00FD0AD0">
        <w:rPr>
          <w:rFonts w:hint="cs"/>
          <w:sz w:val="20"/>
          <w:szCs w:val="26"/>
          <w:rtl/>
          <w:lang w:val="ru-RU" w:bidi="ar-EG"/>
        </w:rPr>
        <w:t xml:space="preserve"> </w:t>
      </w:r>
      <w:r w:rsidR="00FD0AD0">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D0AD0">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FD0AD0">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FD0AD0">
        <w:t>BS</w:t>
      </w:r>
      <w:r w:rsidR="00304728" w:rsidRPr="00422D17">
        <w:t>.</w:t>
      </w:r>
      <w:r w:rsidR="00FD0AD0">
        <w:t>1615-1</w:t>
      </w:r>
    </w:p>
    <w:p w:rsidR="00AE2234" w:rsidRPr="005E066B" w:rsidRDefault="00DC15EF" w:rsidP="005E066B">
      <w:pPr>
        <w:pStyle w:val="Rectitle"/>
        <w:rPr>
          <w:rFonts w:hint="eastAsia"/>
        </w:rPr>
      </w:pPr>
      <w:r>
        <w:rPr>
          <w:rFonts w:hint="cs"/>
          <w:rtl/>
        </w:rPr>
        <w:t>"معلمات التخطيط" للإذاعة الصوتية الرقمية</w:t>
      </w:r>
      <w:r>
        <w:rPr>
          <w:rFonts w:hint="cs"/>
          <w:rtl/>
        </w:rPr>
        <w:br/>
        <w:t xml:space="preserve">العاملة على ترددات تحت </w:t>
      </w:r>
      <w:r>
        <w:t>MHz 30</w:t>
      </w:r>
    </w:p>
    <w:p w:rsidR="00DC15EF" w:rsidRDefault="00DC15EF" w:rsidP="00DC15EF">
      <w:pPr>
        <w:pStyle w:val="Recdate"/>
        <w:rPr>
          <w:rtl/>
          <w:lang w:bidi="ar-EG"/>
        </w:rPr>
      </w:pPr>
    </w:p>
    <w:p w:rsidR="00DC15EF" w:rsidRDefault="00B16E8C" w:rsidP="00DC15EF">
      <w:pPr>
        <w:pStyle w:val="Recdate"/>
        <w:rPr>
          <w:rtl/>
        </w:rPr>
      </w:pPr>
      <w:r w:rsidRPr="000F312E">
        <w:t>(20</w:t>
      </w:r>
      <w:r w:rsidR="00DC15EF">
        <w:t>11-2003</w:t>
      </w:r>
      <w:r w:rsidRPr="000F312E">
        <w:t>)</w:t>
      </w:r>
    </w:p>
    <w:p w:rsidR="00DC15EF" w:rsidRPr="00DC15EF" w:rsidRDefault="00DC15EF" w:rsidP="00DC15EF">
      <w:pPr>
        <w:rPr>
          <w:lang w:bidi="ar-EG"/>
        </w:rPr>
      </w:pPr>
    </w:p>
    <w:p w:rsidR="000F312E" w:rsidRDefault="00DC15EF" w:rsidP="00DC15EF">
      <w:pPr>
        <w:pStyle w:val="Normalaftertitle"/>
        <w:rPr>
          <w:rtl/>
          <w:lang w:bidi="ar-EG"/>
        </w:rPr>
      </w:pPr>
      <w:r>
        <w:rPr>
          <w:rFonts w:hint="cs"/>
          <w:rtl/>
          <w:lang w:bidi="ar-EG"/>
        </w:rPr>
        <w:t>إن جمعية الاتصالات الراديوية للاتحاد الدولي للاتصالات،</w:t>
      </w:r>
    </w:p>
    <w:p w:rsidR="00DC15EF" w:rsidRDefault="00DC15EF" w:rsidP="00DC15EF">
      <w:pPr>
        <w:pStyle w:val="Call"/>
        <w:rPr>
          <w:rtl/>
        </w:rPr>
      </w:pPr>
      <w:r>
        <w:rPr>
          <w:rFonts w:hint="cs"/>
          <w:rtl/>
        </w:rPr>
        <w:t>إذ تضع في اعتبارها</w:t>
      </w:r>
    </w:p>
    <w:p w:rsidR="00DC15EF" w:rsidRDefault="00DC15EF" w:rsidP="0018320F">
      <w:pPr>
        <w:rPr>
          <w:rtl/>
          <w:lang w:bidi="ar-EG"/>
        </w:rPr>
      </w:pPr>
      <w:r>
        <w:rPr>
          <w:rFonts w:hint="cs"/>
          <w:rtl/>
          <w:lang w:bidi="ar-EG"/>
        </w:rPr>
        <w:t xml:space="preserve"> أ )</w:t>
      </w:r>
      <w:r>
        <w:rPr>
          <w:rFonts w:hint="cs"/>
          <w:rtl/>
          <w:lang w:bidi="ar-EG"/>
        </w:rPr>
        <w:tab/>
        <w:t>أن قطاع الاتصالات الراديوية يجري حالياً دراسات عاجلة بشأن تطوير الإرسالات الإذاعية بالتشكيل الرقمي في</w:t>
      </w:r>
      <w:r w:rsidR="0018320F">
        <w:rPr>
          <w:rFonts w:hint="eastAsia"/>
          <w:rtl/>
          <w:lang w:bidi="ar-EG"/>
        </w:rPr>
        <w:t> </w:t>
      </w:r>
      <w:r>
        <w:rPr>
          <w:rFonts w:hint="cs"/>
          <w:rtl/>
          <w:lang w:bidi="ar-EG"/>
        </w:rPr>
        <w:t xml:space="preserve">النطاقات الموزعة للخدمة الإذاعية تحت </w:t>
      </w:r>
      <w:r>
        <w:rPr>
          <w:lang w:bidi="ar-EG"/>
        </w:rPr>
        <w:t>MHz 30</w:t>
      </w:r>
      <w:r>
        <w:rPr>
          <w:rFonts w:hint="cs"/>
          <w:rtl/>
          <w:lang w:bidi="ar-EG"/>
        </w:rPr>
        <w:t>؛</w:t>
      </w:r>
    </w:p>
    <w:p w:rsidR="00DC15EF" w:rsidRDefault="00DC15EF" w:rsidP="000F312E">
      <w:pPr>
        <w:rPr>
          <w:rtl/>
          <w:lang w:bidi="ar-EG"/>
        </w:rPr>
      </w:pPr>
      <w:r>
        <w:rPr>
          <w:rFonts w:hint="cs"/>
          <w:rtl/>
          <w:lang w:bidi="ar-EG"/>
        </w:rPr>
        <w:t>ب)</w:t>
      </w:r>
      <w:r>
        <w:rPr>
          <w:rFonts w:hint="cs"/>
          <w:rtl/>
          <w:lang w:bidi="ar-EG"/>
        </w:rPr>
        <w:tab/>
        <w:t xml:space="preserve">أن التوصية </w:t>
      </w:r>
      <w:r>
        <w:rPr>
          <w:lang w:bidi="ar-EG"/>
        </w:rPr>
        <w:t>ITU-R BS.1514</w:t>
      </w:r>
      <w:r>
        <w:rPr>
          <w:rFonts w:hint="cs"/>
          <w:rtl/>
          <w:lang w:bidi="ar-EG"/>
        </w:rPr>
        <w:t xml:space="preserve"> تصف نظاماً رقمياً يلائم الإذاعة في النطاقات تحت </w:t>
      </w:r>
      <w:r>
        <w:rPr>
          <w:lang w:bidi="ar-EG"/>
        </w:rPr>
        <w:t>MHz 30</w:t>
      </w:r>
      <w:r>
        <w:rPr>
          <w:rFonts w:hint="cs"/>
          <w:rtl/>
          <w:lang w:bidi="ar-EG"/>
        </w:rPr>
        <w:t>؛</w:t>
      </w:r>
    </w:p>
    <w:p w:rsidR="00DC15EF" w:rsidRDefault="00DC15EF" w:rsidP="000F312E">
      <w:pPr>
        <w:rPr>
          <w:rtl/>
          <w:lang w:bidi="ar-EG"/>
        </w:rPr>
      </w:pPr>
      <w:r>
        <w:rPr>
          <w:rFonts w:hint="cs"/>
          <w:rtl/>
          <w:lang w:bidi="ar-EG"/>
        </w:rPr>
        <w:t>ج)</w:t>
      </w:r>
      <w:r>
        <w:rPr>
          <w:rFonts w:hint="cs"/>
          <w:rtl/>
          <w:lang w:bidi="ar-EG"/>
        </w:rPr>
        <w:tab/>
        <w:t xml:space="preserve">أن قيم نسب الحماية التي يتعين تطبيقها على كافة التوليفات ذات الصلة للإرسالات التماثلية والرقمية المطلوبة وغير المطلوبة لم تُدرج في التوصية المذكورة في الفقرة ب) من </w:t>
      </w:r>
      <w:r>
        <w:rPr>
          <w:rFonts w:hint="cs"/>
          <w:i/>
          <w:iCs/>
          <w:rtl/>
          <w:lang w:bidi="ar-EG"/>
        </w:rPr>
        <w:t>إذ تضع في اعتبارها</w:t>
      </w:r>
      <w:r>
        <w:rPr>
          <w:rFonts w:hint="cs"/>
          <w:rtl/>
          <w:lang w:bidi="ar-EG"/>
        </w:rPr>
        <w:t>؛</w:t>
      </w:r>
    </w:p>
    <w:p w:rsidR="00DC15EF" w:rsidRDefault="00DC15EF" w:rsidP="0018320F">
      <w:pPr>
        <w:rPr>
          <w:rtl/>
          <w:lang w:bidi="ar-EG"/>
        </w:rPr>
      </w:pPr>
      <w:r>
        <w:rPr>
          <w:rFonts w:hint="cs"/>
          <w:rtl/>
          <w:lang w:bidi="ar-EG"/>
        </w:rPr>
        <w:t>د )</w:t>
      </w:r>
      <w:r>
        <w:rPr>
          <w:rFonts w:hint="cs"/>
          <w:rtl/>
          <w:lang w:bidi="ar-EG"/>
        </w:rPr>
        <w:tab/>
        <w:t>أن قيم شدة المجال الدنيا التي يمكن استعمالها للإرسالات الرقمية المطلوبة لم تُدرج في التوصية المذكورة في</w:t>
      </w:r>
      <w:r w:rsidR="0018320F">
        <w:rPr>
          <w:rFonts w:hint="eastAsia"/>
          <w:rtl/>
          <w:lang w:bidi="ar-EG"/>
        </w:rPr>
        <w:t> </w:t>
      </w:r>
      <w:r>
        <w:rPr>
          <w:rFonts w:hint="cs"/>
          <w:rtl/>
          <w:lang w:bidi="ar-EG"/>
        </w:rPr>
        <w:t>الفقرة</w:t>
      </w:r>
      <w:r>
        <w:rPr>
          <w:rFonts w:hint="eastAsia"/>
          <w:rtl/>
          <w:lang w:bidi="ar-EG"/>
        </w:rPr>
        <w:t> </w:t>
      </w:r>
      <w:r>
        <w:rPr>
          <w:rFonts w:hint="cs"/>
          <w:rtl/>
          <w:lang w:bidi="ar-EG"/>
        </w:rPr>
        <w:t xml:space="preserve">ب) من </w:t>
      </w:r>
      <w:r>
        <w:rPr>
          <w:rFonts w:hint="cs"/>
          <w:i/>
          <w:iCs/>
          <w:rtl/>
          <w:lang w:bidi="ar-EG"/>
        </w:rPr>
        <w:t>إذ تضع في اعتبارها</w:t>
      </w:r>
      <w:r>
        <w:rPr>
          <w:rFonts w:hint="cs"/>
          <w:rtl/>
          <w:lang w:bidi="ar-EG"/>
        </w:rPr>
        <w:t>؛</w:t>
      </w:r>
    </w:p>
    <w:p w:rsidR="00DC15EF" w:rsidRDefault="00DC15EF" w:rsidP="000F312E">
      <w:pPr>
        <w:rPr>
          <w:rtl/>
          <w:lang w:bidi="ar-EG"/>
        </w:rPr>
      </w:pPr>
      <w:r>
        <w:rPr>
          <w:rFonts w:hint="cs"/>
          <w:rtl/>
          <w:lang w:bidi="ar-EG"/>
        </w:rPr>
        <w:t>ﻫ )</w:t>
      </w:r>
      <w:r>
        <w:rPr>
          <w:rFonts w:hint="cs"/>
          <w:rtl/>
          <w:lang w:bidi="ar-EG"/>
        </w:rPr>
        <w:tab/>
        <w:t xml:space="preserve">أن الإرسالات التماثلية ستظل قيد الاستعمال في نطاقات الموجات الكيلومترية </w:t>
      </w:r>
      <w:r>
        <w:rPr>
          <w:lang w:bidi="ar-EG"/>
        </w:rPr>
        <w:t>(LF)</w:t>
      </w:r>
      <w:r>
        <w:rPr>
          <w:rFonts w:hint="cs"/>
          <w:rtl/>
          <w:lang w:bidi="ar-EG"/>
        </w:rPr>
        <w:t xml:space="preserve"> والهكتومترية </w:t>
      </w:r>
      <w:r>
        <w:rPr>
          <w:lang w:bidi="ar-EG"/>
        </w:rPr>
        <w:t>(MF)</w:t>
      </w:r>
      <w:r>
        <w:rPr>
          <w:rFonts w:hint="cs"/>
          <w:rtl/>
          <w:lang w:bidi="ar-EG"/>
        </w:rPr>
        <w:t xml:space="preserve"> والديكامترية </w:t>
      </w:r>
      <w:r>
        <w:rPr>
          <w:lang w:bidi="ar-EG"/>
        </w:rPr>
        <w:t>(HF)</w:t>
      </w:r>
      <w:r>
        <w:rPr>
          <w:rFonts w:hint="cs"/>
          <w:rtl/>
          <w:lang w:bidi="ar-EG"/>
        </w:rPr>
        <w:t xml:space="preserve"> لبعض الوقت؛</w:t>
      </w:r>
    </w:p>
    <w:p w:rsidR="00DC15EF" w:rsidRDefault="00DC15EF" w:rsidP="000F312E">
      <w:pPr>
        <w:rPr>
          <w:rtl/>
          <w:lang w:bidi="ar-EG"/>
        </w:rPr>
      </w:pPr>
      <w:r>
        <w:rPr>
          <w:rFonts w:hint="cs"/>
          <w:rtl/>
          <w:lang w:bidi="ar-EG"/>
        </w:rPr>
        <w:t>و )</w:t>
      </w:r>
      <w:r>
        <w:rPr>
          <w:rFonts w:hint="cs"/>
          <w:rtl/>
          <w:lang w:bidi="ar-EG"/>
        </w:rPr>
        <w:tab/>
        <w:t>أن وجود مجموعات متناسقة من "معلمات التخطيط" من شأنه أن يسهل من إدخا</w:t>
      </w:r>
      <w:r w:rsidR="004D5F44">
        <w:rPr>
          <w:rFonts w:hint="cs"/>
          <w:rtl/>
          <w:lang w:bidi="ar-EG"/>
        </w:rPr>
        <w:t>ل إرسالات رقمية في هذه النطاقات،</w:t>
      </w:r>
    </w:p>
    <w:p w:rsidR="00DC15EF" w:rsidRPr="00DC15EF" w:rsidRDefault="00DC15EF" w:rsidP="00DC15EF">
      <w:pPr>
        <w:pStyle w:val="Call"/>
        <w:rPr>
          <w:rtl/>
        </w:rPr>
      </w:pPr>
      <w:r>
        <w:rPr>
          <w:rFonts w:hint="cs"/>
          <w:rtl/>
        </w:rPr>
        <w:t>توصي</w:t>
      </w:r>
    </w:p>
    <w:p w:rsidR="00DC15EF" w:rsidRDefault="00DC15EF" w:rsidP="000F312E">
      <w:pPr>
        <w:rPr>
          <w:rtl/>
          <w:lang w:bidi="ar-EG"/>
        </w:rPr>
      </w:pPr>
      <w:r>
        <w:rPr>
          <w:b/>
          <w:bCs/>
          <w:lang w:bidi="ar-EG"/>
        </w:rPr>
        <w:t>1</w:t>
      </w:r>
      <w:r>
        <w:rPr>
          <w:rFonts w:hint="cs"/>
          <w:b/>
          <w:bCs/>
          <w:rtl/>
          <w:lang w:bidi="ar-EG"/>
        </w:rPr>
        <w:tab/>
      </w:r>
      <w:r>
        <w:rPr>
          <w:rFonts w:hint="cs"/>
          <w:rtl/>
          <w:lang w:bidi="ar-EG"/>
        </w:rPr>
        <w:t>بأن تستعمل قيم شدة المجال الدنيا القابلة للاستعمال</w:t>
      </w:r>
      <w:r>
        <w:rPr>
          <w:rStyle w:val="FootnoteReference"/>
          <w:rtl/>
          <w:lang w:bidi="ar-EG"/>
        </w:rPr>
        <w:footnoteReference w:id="1"/>
      </w:r>
      <w:r w:rsidR="001821FE">
        <w:rPr>
          <w:rFonts w:hint="cs"/>
          <w:rtl/>
          <w:lang w:bidi="ar-EG"/>
        </w:rPr>
        <w:t xml:space="preserve"> الواردة في الملحق </w:t>
      </w:r>
      <w:r w:rsidR="001821FE">
        <w:rPr>
          <w:lang w:bidi="ar-EG"/>
        </w:rPr>
        <w:t>1</w:t>
      </w:r>
      <w:r w:rsidR="001821FE">
        <w:rPr>
          <w:rFonts w:hint="cs"/>
          <w:rtl/>
          <w:lang w:bidi="ar-EG"/>
        </w:rPr>
        <w:t xml:space="preserve"> كمبادئ توجيهية لإدخال خدمات إذاعية رقمية في النطاقات تحت </w:t>
      </w:r>
      <w:r w:rsidR="001821FE">
        <w:rPr>
          <w:lang w:bidi="ar-EG"/>
        </w:rPr>
        <w:t>MHz 30</w:t>
      </w:r>
      <w:r w:rsidR="001821FE">
        <w:rPr>
          <w:rFonts w:hint="cs"/>
          <w:rtl/>
          <w:lang w:bidi="ar-EG"/>
        </w:rPr>
        <w:t>؛</w:t>
      </w:r>
    </w:p>
    <w:p w:rsidR="001821FE" w:rsidRPr="001821FE" w:rsidRDefault="001821FE" w:rsidP="000F312E">
      <w:pPr>
        <w:rPr>
          <w:rtl/>
          <w:lang w:bidi="ar-EG"/>
        </w:rPr>
      </w:pPr>
      <w:r>
        <w:rPr>
          <w:b/>
          <w:bCs/>
          <w:lang w:bidi="ar-EG"/>
        </w:rPr>
        <w:t>2</w:t>
      </w:r>
      <w:r>
        <w:rPr>
          <w:rFonts w:hint="cs"/>
          <w:rtl/>
          <w:lang w:bidi="ar-EG"/>
        </w:rPr>
        <w:tab/>
        <w:t xml:space="preserve">بأنه يمكن استعمال قيم نسب الحماية </w:t>
      </w:r>
      <w:r>
        <w:rPr>
          <w:lang w:bidi="ar-EG"/>
        </w:rPr>
        <w:t>RF</w:t>
      </w:r>
      <w:r>
        <w:rPr>
          <w:rFonts w:hint="cs"/>
          <w:rtl/>
          <w:lang w:bidi="ar-EG"/>
        </w:rPr>
        <w:t xml:space="preserve"> الواردة في الملحقين </w:t>
      </w:r>
      <w:r>
        <w:rPr>
          <w:lang w:bidi="ar-EG"/>
        </w:rPr>
        <w:t>2</w:t>
      </w:r>
      <w:r>
        <w:rPr>
          <w:rFonts w:hint="cs"/>
          <w:rtl/>
          <w:lang w:bidi="ar-EG"/>
        </w:rPr>
        <w:t xml:space="preserve"> و</w:t>
      </w:r>
      <w:r>
        <w:rPr>
          <w:lang w:bidi="ar-EG"/>
        </w:rPr>
        <w:t>3</w:t>
      </w:r>
      <w:r>
        <w:rPr>
          <w:rFonts w:hint="cs"/>
          <w:rtl/>
          <w:lang w:bidi="ar-EG"/>
        </w:rPr>
        <w:t xml:space="preserve"> بهذه التوصية كمبادئ توجيهية لإدخال خدمات إذاعية رقمية في النطاقات المشار إليها بالفقرة </w:t>
      </w:r>
      <w:r>
        <w:rPr>
          <w:lang w:bidi="ar-EG"/>
        </w:rPr>
        <w:t>1</w:t>
      </w:r>
      <w:r>
        <w:rPr>
          <w:rFonts w:hint="cs"/>
          <w:rtl/>
          <w:lang w:bidi="ar-EG"/>
        </w:rPr>
        <w:t xml:space="preserve"> من </w:t>
      </w:r>
      <w:r>
        <w:rPr>
          <w:rFonts w:hint="cs"/>
          <w:i/>
          <w:iCs/>
          <w:rtl/>
          <w:lang w:bidi="ar-EG"/>
        </w:rPr>
        <w:t>توصي</w:t>
      </w:r>
      <w:r w:rsidR="004D5F44">
        <w:rPr>
          <w:rFonts w:hint="cs"/>
          <w:rtl/>
          <w:lang w:bidi="ar-EG"/>
        </w:rPr>
        <w:t>،</w:t>
      </w:r>
    </w:p>
    <w:p w:rsidR="00DC15EF" w:rsidRDefault="001821FE" w:rsidP="001821FE">
      <w:pPr>
        <w:pStyle w:val="Call"/>
        <w:rPr>
          <w:rtl/>
        </w:rPr>
      </w:pPr>
      <w:r>
        <w:rPr>
          <w:rFonts w:hint="cs"/>
          <w:rtl/>
        </w:rPr>
        <w:t>تدعو قطاع الاتصالات الراديوية إلى</w:t>
      </w:r>
    </w:p>
    <w:p w:rsidR="001821FE" w:rsidRDefault="001821FE" w:rsidP="001821FE">
      <w:pPr>
        <w:rPr>
          <w:rtl/>
          <w:lang w:bidi="ar-EG"/>
        </w:rPr>
      </w:pPr>
      <w:r>
        <w:rPr>
          <w:b/>
          <w:bCs/>
          <w:lang w:bidi="ar-EG"/>
        </w:rPr>
        <w:t>1</w:t>
      </w:r>
      <w:r>
        <w:rPr>
          <w:rFonts w:hint="cs"/>
          <w:b/>
          <w:bCs/>
          <w:i/>
          <w:iCs/>
          <w:rtl/>
          <w:lang w:bidi="ar-EG"/>
        </w:rPr>
        <w:tab/>
      </w:r>
      <w:r>
        <w:rPr>
          <w:rFonts w:hint="cs"/>
          <w:rtl/>
          <w:lang w:bidi="ar-EG"/>
        </w:rPr>
        <w:t xml:space="preserve">إعداد برمجية حاسوبية مناسبة لإدخال </w:t>
      </w:r>
      <w:r w:rsidR="00A70E6D">
        <w:rPr>
          <w:rFonts w:hint="cs"/>
          <w:rtl/>
          <w:lang w:bidi="ar-EG"/>
        </w:rPr>
        <w:t>إرسالات</w:t>
      </w:r>
      <w:r>
        <w:rPr>
          <w:rFonts w:hint="cs"/>
          <w:rtl/>
          <w:lang w:bidi="ar-EG"/>
        </w:rPr>
        <w:t xml:space="preserve"> </w:t>
      </w:r>
      <w:r w:rsidR="00A70E6D">
        <w:rPr>
          <w:rFonts w:hint="cs"/>
          <w:rtl/>
          <w:lang w:bidi="ar-EG"/>
        </w:rPr>
        <w:t>إذاعية</w:t>
      </w:r>
      <w:r>
        <w:rPr>
          <w:rFonts w:hint="cs"/>
          <w:rtl/>
          <w:lang w:bidi="ar-EG"/>
        </w:rPr>
        <w:t xml:space="preserve"> رقمية في نطاقات الإذاعة </w:t>
      </w:r>
      <w:r>
        <w:rPr>
          <w:lang w:bidi="ar-EG"/>
        </w:rPr>
        <w:t>LF</w:t>
      </w:r>
      <w:r>
        <w:rPr>
          <w:rFonts w:hint="cs"/>
          <w:rtl/>
          <w:lang w:bidi="ar-EG"/>
        </w:rPr>
        <w:t xml:space="preserve"> و</w:t>
      </w:r>
      <w:r>
        <w:rPr>
          <w:lang w:bidi="ar-EG"/>
        </w:rPr>
        <w:t>MF</w:t>
      </w:r>
      <w:r>
        <w:rPr>
          <w:rFonts w:hint="cs"/>
          <w:rtl/>
          <w:lang w:bidi="ar-EG"/>
        </w:rPr>
        <w:t xml:space="preserve"> و</w:t>
      </w:r>
      <w:r>
        <w:rPr>
          <w:lang w:bidi="ar-EG"/>
        </w:rPr>
        <w:t>HF</w:t>
      </w:r>
      <w:r>
        <w:rPr>
          <w:rFonts w:hint="cs"/>
          <w:rtl/>
          <w:lang w:bidi="ar-EG"/>
        </w:rPr>
        <w:t xml:space="preserve"> مع مراعاة "معلمات التخطيط" المتناولة في ملحقات هذه التوصية والمشاركة بفعالية في هذا التطوير.</w:t>
      </w:r>
    </w:p>
    <w:p w:rsidR="00DC15EF" w:rsidRDefault="001821FE" w:rsidP="0053392B">
      <w:pPr>
        <w:pStyle w:val="AnnexNotitle"/>
        <w:rPr>
          <w:rtl/>
          <w:lang w:bidi="ar-EG"/>
        </w:rPr>
      </w:pPr>
      <w:r>
        <w:rPr>
          <w:rtl/>
          <w:lang w:bidi="ar-EG"/>
        </w:rPr>
        <w:br w:type="page"/>
      </w:r>
      <w:r w:rsidRPr="0053392B">
        <w:rPr>
          <w:rFonts w:hint="cs"/>
          <w:spacing w:val="2"/>
          <w:rtl/>
          <w:lang w:bidi="ar-EG"/>
        </w:rPr>
        <w:lastRenderedPageBreak/>
        <w:t xml:space="preserve">الملحـق </w:t>
      </w:r>
      <w:r w:rsidRPr="0053392B">
        <w:rPr>
          <w:spacing w:val="2"/>
          <w:lang w:bidi="ar-EG"/>
        </w:rPr>
        <w:t>1</w:t>
      </w:r>
    </w:p>
    <w:p w:rsidR="001821FE" w:rsidRPr="001821FE" w:rsidRDefault="001821FE" w:rsidP="001821FE">
      <w:pPr>
        <w:pStyle w:val="AnnexNotitle"/>
        <w:rPr>
          <w:rtl/>
          <w:lang w:bidi="ar-EG"/>
        </w:rPr>
      </w:pPr>
      <w:r w:rsidRPr="001821FE">
        <w:rPr>
          <w:rFonts w:hint="cs"/>
          <w:spacing w:val="2"/>
          <w:rtl/>
          <w:lang w:bidi="ar-EG"/>
        </w:rPr>
        <w:t xml:space="preserve">قيم شدة المجال الدنيا القابلة للاستعمال في الإذاعة الصوتية الرقمية </w:t>
      </w:r>
      <w:r w:rsidRPr="001821FE">
        <w:rPr>
          <w:spacing w:val="2"/>
          <w:lang w:bidi="ar-EG"/>
        </w:rPr>
        <w:t>(DSB)</w:t>
      </w:r>
      <w:r>
        <w:rPr>
          <w:rtl/>
          <w:lang w:bidi="ar-EG"/>
        </w:rPr>
        <w:br/>
      </w:r>
      <w:r>
        <w:rPr>
          <w:rFonts w:hint="cs"/>
          <w:rtl/>
          <w:lang w:bidi="ar-EG"/>
        </w:rPr>
        <w:t xml:space="preserve">(نظام الراديو الرقمي العالمي </w:t>
      </w:r>
      <w:r>
        <w:rPr>
          <w:lang w:bidi="ar-EG"/>
        </w:rPr>
        <w:t>(DRM)</w:t>
      </w:r>
      <w:r>
        <w:rPr>
          <w:rFonts w:hint="cs"/>
          <w:rtl/>
          <w:lang w:bidi="ar-EG"/>
        </w:rPr>
        <w:t xml:space="preserve">) العاملة على ترددات تحت </w:t>
      </w:r>
      <w:r>
        <w:rPr>
          <w:lang w:bidi="ar-EG"/>
        </w:rPr>
        <w:t>MHz 30</w:t>
      </w:r>
    </w:p>
    <w:p w:rsidR="00DC15EF" w:rsidRDefault="001821FE" w:rsidP="001821FE">
      <w:pPr>
        <w:pStyle w:val="Heading1"/>
        <w:rPr>
          <w:rtl/>
          <w:lang w:bidi="ar-EG"/>
        </w:rPr>
      </w:pPr>
      <w:r>
        <w:rPr>
          <w:lang w:bidi="ar-EG"/>
        </w:rPr>
        <w:t>1</w:t>
      </w:r>
      <w:r>
        <w:rPr>
          <w:rFonts w:hint="cs"/>
          <w:rtl/>
          <w:lang w:bidi="ar-EG"/>
        </w:rPr>
        <w:tab/>
        <w:t>المقدمة</w:t>
      </w:r>
    </w:p>
    <w:p w:rsidR="00DC15EF" w:rsidRDefault="001821FE" w:rsidP="000F312E">
      <w:pPr>
        <w:rPr>
          <w:rtl/>
          <w:lang w:bidi="ar-EG"/>
        </w:rPr>
      </w:pPr>
      <w:r>
        <w:rPr>
          <w:rFonts w:hint="cs"/>
          <w:rtl/>
          <w:lang w:bidi="ar-EG"/>
        </w:rPr>
        <w:t xml:space="preserve">تستند المعلومات بشأن شدة المجال الدنيا القابلة للاستعمال الواردة في هذا الملحق إلى قياسات أجريت باستعمال نظام الراديو الرقمي العالمي. واشتُقّت القيم من النتائج الخاصة بالنسبة إشارة إلى ضوضاء </w:t>
      </w:r>
      <w:r>
        <w:rPr>
          <w:lang w:bidi="ar-EG"/>
        </w:rPr>
        <w:t>(</w:t>
      </w:r>
      <w:r w:rsidRPr="001821FE">
        <w:rPr>
          <w:i/>
          <w:iCs/>
          <w:lang w:bidi="ar-EG"/>
        </w:rPr>
        <w:t>S/N</w:t>
      </w:r>
      <w:r>
        <w:rPr>
          <w:lang w:bidi="ar-EG"/>
        </w:rPr>
        <w:t>)</w:t>
      </w:r>
      <w:r>
        <w:rPr>
          <w:rFonts w:hint="cs"/>
          <w:rtl/>
          <w:lang w:bidi="ar-EG"/>
        </w:rPr>
        <w:t xml:space="preserve"> بعد تطبيق الإجراء الوارد في التذييل </w:t>
      </w:r>
      <w:r>
        <w:rPr>
          <w:lang w:bidi="ar-EG"/>
        </w:rPr>
        <w:t>1</w:t>
      </w:r>
      <w:r>
        <w:rPr>
          <w:rFonts w:hint="cs"/>
          <w:rtl/>
          <w:lang w:bidi="ar-EG"/>
        </w:rPr>
        <w:t xml:space="preserve"> بهذا الملحق. وتمت مراعاة تأثير تنوع معلمات الأنظمة وظروف الانتشار في نطاقات التردد المختلفة أثناء تقدير قيم النسبة إشارة إلى ضوضاء.</w:t>
      </w:r>
    </w:p>
    <w:p w:rsidR="001821FE" w:rsidRDefault="00F64E62" w:rsidP="004D5F44">
      <w:pPr>
        <w:pStyle w:val="Note"/>
        <w:rPr>
          <w:rtl/>
          <w:lang w:bidi="ar-EG"/>
        </w:rPr>
      </w:pPr>
      <w:r>
        <w:rPr>
          <w:rFonts w:hint="cs"/>
          <w:b/>
          <w:bCs/>
          <w:rtl/>
          <w:lang w:bidi="ar-EG"/>
        </w:rPr>
        <w:t>ال</w:t>
      </w:r>
      <w:r w:rsidR="001821FE" w:rsidRPr="004D5F44">
        <w:rPr>
          <w:rFonts w:hint="cs"/>
          <w:b/>
          <w:bCs/>
          <w:rtl/>
          <w:lang w:bidi="ar-EG"/>
        </w:rPr>
        <w:t xml:space="preserve">ملاحظة </w:t>
      </w:r>
      <w:r w:rsidR="001821FE" w:rsidRPr="004D5F44">
        <w:rPr>
          <w:b/>
          <w:bCs/>
          <w:lang w:bidi="ar-EG"/>
        </w:rPr>
        <w:t>1</w:t>
      </w:r>
      <w:r w:rsidR="001821FE">
        <w:rPr>
          <w:rFonts w:hint="cs"/>
          <w:rtl/>
          <w:lang w:bidi="ar-EG"/>
        </w:rPr>
        <w:t xml:space="preserve"> - يناقش التقرير </w:t>
      </w:r>
      <w:r w:rsidR="001821FE">
        <w:rPr>
          <w:lang w:bidi="ar-EG"/>
        </w:rPr>
        <w:t>ITU-R BS.2144</w:t>
      </w:r>
      <w:r w:rsidR="001821FE">
        <w:rPr>
          <w:rFonts w:hint="cs"/>
          <w:rtl/>
          <w:lang w:bidi="ar-EG"/>
        </w:rPr>
        <w:t xml:space="preserve"> أسباب إدخال الإذاعة الصوتية الرقمية في النطاقات تحت </w:t>
      </w:r>
      <w:r w:rsidR="001821FE">
        <w:rPr>
          <w:lang w:bidi="ar-EG"/>
        </w:rPr>
        <w:t>MHz 30</w:t>
      </w:r>
      <w:r w:rsidR="001821FE">
        <w:rPr>
          <w:rFonts w:hint="cs"/>
          <w:rtl/>
          <w:lang w:bidi="ar-EG"/>
        </w:rPr>
        <w:t xml:space="preserve"> ويلقي نظرة على التكنولوجيات المستعملة.</w:t>
      </w:r>
    </w:p>
    <w:p w:rsidR="001821FE" w:rsidRDefault="001821FE" w:rsidP="009E77BA">
      <w:pPr>
        <w:pStyle w:val="Heading1"/>
        <w:rPr>
          <w:rtl/>
          <w:lang w:bidi="ar-EG"/>
        </w:rPr>
      </w:pPr>
      <w:r>
        <w:rPr>
          <w:lang w:bidi="ar-EG"/>
        </w:rPr>
        <w:t>2</w:t>
      </w:r>
      <w:r>
        <w:rPr>
          <w:rFonts w:hint="cs"/>
          <w:rtl/>
          <w:lang w:bidi="ar-EG"/>
        </w:rPr>
        <w:tab/>
        <w:t>معلمات الإرسال ذات الصلة</w:t>
      </w:r>
    </w:p>
    <w:p w:rsidR="001821FE" w:rsidRPr="00DC6DD2" w:rsidRDefault="001821FE" w:rsidP="009E77BA">
      <w:pPr>
        <w:pStyle w:val="Heading2"/>
        <w:rPr>
          <w:rFonts w:asciiTheme="minorHAnsi" w:hAnsiTheme="minorHAnsi"/>
          <w:lang w:bidi="ar-EG"/>
        </w:rPr>
      </w:pPr>
      <w:r>
        <w:rPr>
          <w:lang w:bidi="ar-EG"/>
        </w:rPr>
        <w:t>1.2</w:t>
      </w:r>
      <w:r w:rsidR="009E77BA">
        <w:rPr>
          <w:rFonts w:hint="cs"/>
          <w:rtl/>
          <w:lang w:bidi="ar-EG"/>
        </w:rPr>
        <w:tab/>
        <w:t>أساليب مت</w:t>
      </w:r>
      <w:r>
        <w:rPr>
          <w:rFonts w:hint="cs"/>
          <w:rtl/>
          <w:lang w:bidi="ar-EG"/>
        </w:rPr>
        <w:t>انة نظام الراديو الرقمي العالمي</w:t>
      </w:r>
      <w:r w:rsidR="00DC6DD2">
        <w:rPr>
          <w:rFonts w:hint="cs"/>
          <w:rtl/>
          <w:lang w:bidi="ar-EG"/>
        </w:rPr>
        <w:t xml:space="preserve"> </w:t>
      </w:r>
      <w:r w:rsidR="00DC6DD2">
        <w:rPr>
          <w:rFonts w:asciiTheme="minorHAnsi" w:hAnsiTheme="minorHAnsi"/>
          <w:lang w:bidi="ar-EG"/>
        </w:rPr>
        <w:t>(DRM)</w:t>
      </w:r>
    </w:p>
    <w:p w:rsidR="001821FE" w:rsidRDefault="001821FE" w:rsidP="000F312E">
      <w:pPr>
        <w:rPr>
          <w:rtl/>
          <w:lang w:bidi="ar-EG"/>
        </w:rPr>
      </w:pPr>
      <w:r>
        <w:rPr>
          <w:rFonts w:hint="cs"/>
          <w:rtl/>
          <w:lang w:bidi="ar-EG"/>
        </w:rPr>
        <w:t xml:space="preserve">يوجد في مواصفة نظام الراديو الرقمي العالمي أربعة أساليب للمتانة بمعلمات مختلفة (عدد الموجات الحاملة والمباعدة والرمز المقيد وطول الفترة الحارسة وما إلى ذلك) من أجل مخطط الإرسال متعدد الإرسال بتقسيم تعامدي للتردد </w:t>
      </w:r>
      <w:r>
        <w:rPr>
          <w:lang w:bidi="ar-EG"/>
        </w:rPr>
        <w:t>(OFDM)</w:t>
      </w:r>
      <w:r>
        <w:rPr>
          <w:rFonts w:hint="cs"/>
          <w:rtl/>
          <w:lang w:bidi="ar-EG"/>
        </w:rPr>
        <w:t xml:space="preserve"> وذلك في ظل ظروف الانتشار المختلفة في النطاقات </w:t>
      </w:r>
      <w:r>
        <w:rPr>
          <w:lang w:bidi="ar-EG"/>
        </w:rPr>
        <w:t>LF</w:t>
      </w:r>
      <w:r>
        <w:rPr>
          <w:rFonts w:hint="cs"/>
          <w:rtl/>
          <w:lang w:bidi="ar-EG"/>
        </w:rPr>
        <w:t xml:space="preserve"> و</w:t>
      </w:r>
      <w:r>
        <w:rPr>
          <w:lang w:bidi="ar-EG"/>
        </w:rPr>
        <w:t>MF</w:t>
      </w:r>
      <w:r>
        <w:rPr>
          <w:rFonts w:hint="cs"/>
          <w:rtl/>
          <w:lang w:bidi="ar-EG"/>
        </w:rPr>
        <w:t xml:space="preserve"> و</w:t>
      </w:r>
      <w:r>
        <w:rPr>
          <w:lang w:bidi="ar-EG"/>
        </w:rPr>
        <w:t>HF</w:t>
      </w:r>
      <w:r>
        <w:rPr>
          <w:rFonts w:hint="cs"/>
          <w:rtl/>
          <w:lang w:bidi="ar-EG"/>
        </w:rPr>
        <w:t xml:space="preserve"> (انظر الجدول </w:t>
      </w:r>
      <w:r>
        <w:rPr>
          <w:lang w:bidi="ar-EG"/>
        </w:rPr>
        <w:t>1</w:t>
      </w:r>
      <w:r>
        <w:rPr>
          <w:rFonts w:hint="cs"/>
          <w:rtl/>
          <w:lang w:bidi="ar-EG"/>
        </w:rPr>
        <w:t>).</w:t>
      </w:r>
    </w:p>
    <w:p w:rsidR="00182C95" w:rsidRDefault="00182C95" w:rsidP="000F312E">
      <w:pPr>
        <w:rPr>
          <w:rtl/>
          <w:lang w:bidi="ar-EG"/>
        </w:rPr>
      </w:pPr>
    </w:p>
    <w:p w:rsidR="00182C95" w:rsidRDefault="00182C95" w:rsidP="00182C95">
      <w:pPr>
        <w:pStyle w:val="TableNo"/>
        <w:rPr>
          <w:rtl/>
        </w:rPr>
      </w:pPr>
      <w:r>
        <w:rPr>
          <w:rFonts w:hint="cs"/>
          <w:rtl/>
        </w:rPr>
        <w:t>الج</w:t>
      </w:r>
      <w:r w:rsidR="00DC6DD2">
        <w:rPr>
          <w:rFonts w:hint="cs"/>
          <w:rtl/>
        </w:rPr>
        <w:t>ـ</w:t>
      </w:r>
      <w:r>
        <w:rPr>
          <w:rFonts w:hint="cs"/>
          <w:rtl/>
        </w:rPr>
        <w:t xml:space="preserve">دول </w:t>
      </w:r>
      <w:r>
        <w:t>1</w:t>
      </w:r>
    </w:p>
    <w:p w:rsidR="00182C95" w:rsidRDefault="00182C95" w:rsidP="00182C95">
      <w:pPr>
        <w:pStyle w:val="Tabletitle"/>
        <w:rPr>
          <w:rtl/>
        </w:rPr>
      </w:pPr>
      <w:r>
        <w:rPr>
          <w:rFonts w:hint="cs"/>
          <w:rtl/>
        </w:rPr>
        <w:t>أساليب المتانة لنظام الراديو الرقمي العالمي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182C95" w:rsidRPr="009619CB" w:rsidTr="00182C95">
        <w:trPr>
          <w:jc w:val="center"/>
        </w:trPr>
        <w:tc>
          <w:tcPr>
            <w:tcW w:w="1361" w:type="dxa"/>
            <w:vAlign w:val="center"/>
          </w:tcPr>
          <w:p w:rsidR="00182C95" w:rsidRPr="009619CB" w:rsidRDefault="00182C95" w:rsidP="00B801BC">
            <w:pPr>
              <w:pStyle w:val="Tablehead"/>
              <w:rPr>
                <w:rtl/>
              </w:rPr>
            </w:pPr>
            <w:r>
              <w:rPr>
                <w:rFonts w:hint="cs"/>
                <w:rtl/>
              </w:rPr>
              <w:t>أسلوب المتانة</w:t>
            </w:r>
          </w:p>
        </w:tc>
        <w:tc>
          <w:tcPr>
            <w:tcW w:w="6127" w:type="dxa"/>
            <w:vAlign w:val="center"/>
          </w:tcPr>
          <w:p w:rsidR="00182C95" w:rsidRPr="009619CB" w:rsidRDefault="00182C95" w:rsidP="00B801BC">
            <w:pPr>
              <w:pStyle w:val="Tablehead"/>
            </w:pPr>
            <w:r>
              <w:rPr>
                <w:rFonts w:hint="cs"/>
                <w:rtl/>
              </w:rPr>
              <w:t>ظروف الانتشار النمطية</w:t>
            </w:r>
          </w:p>
        </w:tc>
        <w:tc>
          <w:tcPr>
            <w:tcW w:w="2151" w:type="dxa"/>
            <w:vAlign w:val="center"/>
          </w:tcPr>
          <w:p w:rsidR="00182C95" w:rsidRPr="009619CB" w:rsidRDefault="00182C95" w:rsidP="00B801BC">
            <w:pPr>
              <w:pStyle w:val="Tablehead"/>
              <w:rPr>
                <w:rtl/>
              </w:rPr>
            </w:pPr>
            <w:r>
              <w:rPr>
                <w:rFonts w:hint="cs"/>
                <w:rtl/>
              </w:rPr>
              <w:t>نطاقات التردد المفضلة</w:t>
            </w:r>
          </w:p>
        </w:tc>
      </w:tr>
      <w:tr w:rsidR="00182C95" w:rsidRPr="009619CB" w:rsidTr="00182C95">
        <w:trPr>
          <w:jc w:val="center"/>
        </w:trPr>
        <w:tc>
          <w:tcPr>
            <w:tcW w:w="1361" w:type="dxa"/>
          </w:tcPr>
          <w:p w:rsidR="00182C95" w:rsidRPr="009619CB" w:rsidRDefault="00182C95" w:rsidP="00182C95">
            <w:pPr>
              <w:pStyle w:val="Tabletext"/>
              <w:spacing w:before="60" w:line="300" w:lineRule="exact"/>
              <w:jc w:val="center"/>
              <w:rPr>
                <w:lang w:val="en-GB"/>
              </w:rPr>
            </w:pPr>
            <w:r w:rsidRPr="009619CB">
              <w:rPr>
                <w:lang w:val="en-GB"/>
              </w:rPr>
              <w:t>A</w:t>
            </w:r>
          </w:p>
        </w:tc>
        <w:tc>
          <w:tcPr>
            <w:tcW w:w="6127" w:type="dxa"/>
          </w:tcPr>
          <w:p w:rsidR="00182C95" w:rsidRPr="009619CB" w:rsidRDefault="00DC6DD2" w:rsidP="00182C95">
            <w:pPr>
              <w:pStyle w:val="Tabletext"/>
              <w:spacing w:before="60" w:line="300" w:lineRule="exact"/>
              <w:rPr>
                <w:rtl/>
                <w:lang w:val="en-GB" w:bidi="ar-EG"/>
              </w:rPr>
            </w:pPr>
            <w:r>
              <w:rPr>
                <w:rFonts w:hint="cs"/>
                <w:rtl/>
                <w:lang w:val="en-GB" w:bidi="ar-EG"/>
              </w:rPr>
              <w:t>قنوات موجات أرضية مع خبو</w:t>
            </w:r>
            <w:r w:rsidR="00182C95">
              <w:rPr>
                <w:rFonts w:hint="cs"/>
                <w:rtl/>
                <w:lang w:val="en-GB" w:bidi="ar-EG"/>
              </w:rPr>
              <w:t xml:space="preserve"> طفيف</w:t>
            </w:r>
          </w:p>
        </w:tc>
        <w:tc>
          <w:tcPr>
            <w:tcW w:w="2151" w:type="dxa"/>
          </w:tcPr>
          <w:p w:rsidR="00182C95" w:rsidRPr="00182C95" w:rsidRDefault="00182C95" w:rsidP="00182C95">
            <w:pPr>
              <w:pStyle w:val="Tabletext"/>
              <w:spacing w:before="60" w:line="300" w:lineRule="exact"/>
              <w:jc w:val="center"/>
              <w:rPr>
                <w:lang w:bidi="ar-EG"/>
              </w:rPr>
            </w:pPr>
            <w:r>
              <w:rPr>
                <w:lang w:val="en-GB"/>
              </w:rPr>
              <w:t>LF</w:t>
            </w:r>
            <w:r>
              <w:rPr>
                <w:rFonts w:hint="cs"/>
                <w:rtl/>
                <w:lang w:val="en-GB" w:bidi="ar-EG"/>
              </w:rPr>
              <w:t xml:space="preserve">، </w:t>
            </w:r>
            <w:r>
              <w:rPr>
                <w:lang w:bidi="ar-EG"/>
              </w:rPr>
              <w:t>MF</w:t>
            </w:r>
          </w:p>
        </w:tc>
      </w:tr>
      <w:tr w:rsidR="00182C95" w:rsidRPr="009619CB" w:rsidTr="00182C95">
        <w:trPr>
          <w:jc w:val="center"/>
        </w:trPr>
        <w:tc>
          <w:tcPr>
            <w:tcW w:w="1361" w:type="dxa"/>
          </w:tcPr>
          <w:p w:rsidR="00182C95" w:rsidRPr="009619CB" w:rsidRDefault="00182C95" w:rsidP="00182C95">
            <w:pPr>
              <w:pStyle w:val="Tabletext"/>
              <w:spacing w:before="60" w:line="300" w:lineRule="exact"/>
              <w:jc w:val="center"/>
              <w:rPr>
                <w:lang w:val="en-GB"/>
              </w:rPr>
            </w:pPr>
            <w:r w:rsidRPr="009619CB">
              <w:rPr>
                <w:lang w:val="en-GB"/>
              </w:rPr>
              <w:t>B</w:t>
            </w:r>
          </w:p>
        </w:tc>
        <w:tc>
          <w:tcPr>
            <w:tcW w:w="6127" w:type="dxa"/>
          </w:tcPr>
          <w:p w:rsidR="00182C95" w:rsidRPr="009619CB" w:rsidRDefault="00182C95" w:rsidP="00182C95">
            <w:pPr>
              <w:pStyle w:val="Tabletext"/>
              <w:spacing w:before="60" w:line="300" w:lineRule="exact"/>
              <w:rPr>
                <w:rtl/>
                <w:lang w:val="en-GB" w:bidi="ar-EG"/>
              </w:rPr>
            </w:pPr>
            <w:r>
              <w:rPr>
                <w:rFonts w:hint="cs"/>
                <w:rtl/>
                <w:lang w:val="en-GB" w:bidi="ar-EG"/>
              </w:rPr>
              <w:t>قنوات توقيت وتردد انتقائية مع تمديد أطول للتأخير</w:t>
            </w:r>
          </w:p>
        </w:tc>
        <w:tc>
          <w:tcPr>
            <w:tcW w:w="2151" w:type="dxa"/>
          </w:tcPr>
          <w:p w:rsidR="00182C95" w:rsidRPr="00182C95" w:rsidRDefault="00182C95" w:rsidP="00182C95">
            <w:pPr>
              <w:pStyle w:val="Tabletext"/>
              <w:spacing w:before="60" w:line="300" w:lineRule="exact"/>
              <w:jc w:val="center"/>
              <w:rPr>
                <w:lang w:bidi="ar-EG"/>
              </w:rPr>
            </w:pPr>
            <w:r>
              <w:rPr>
                <w:lang w:val="en-GB"/>
              </w:rPr>
              <w:t>MF</w:t>
            </w:r>
            <w:r>
              <w:rPr>
                <w:rFonts w:hint="cs"/>
                <w:rtl/>
                <w:lang w:val="en-GB" w:bidi="ar-EG"/>
              </w:rPr>
              <w:t xml:space="preserve">، </w:t>
            </w:r>
            <w:r>
              <w:rPr>
                <w:lang w:bidi="ar-EG"/>
              </w:rPr>
              <w:t>HF</w:t>
            </w:r>
          </w:p>
        </w:tc>
      </w:tr>
      <w:tr w:rsidR="00182C95" w:rsidRPr="009619CB" w:rsidTr="00182C95">
        <w:trPr>
          <w:jc w:val="center"/>
        </w:trPr>
        <w:tc>
          <w:tcPr>
            <w:tcW w:w="1361" w:type="dxa"/>
          </w:tcPr>
          <w:p w:rsidR="00182C95" w:rsidRPr="009619CB" w:rsidRDefault="00182C95" w:rsidP="00182C95">
            <w:pPr>
              <w:pStyle w:val="Tabletext"/>
              <w:spacing w:before="60" w:line="300" w:lineRule="exact"/>
              <w:jc w:val="center"/>
              <w:rPr>
                <w:lang w:val="en-GB"/>
              </w:rPr>
            </w:pPr>
            <w:r w:rsidRPr="009619CB">
              <w:rPr>
                <w:lang w:val="en-GB"/>
              </w:rPr>
              <w:t>C</w:t>
            </w:r>
          </w:p>
        </w:tc>
        <w:tc>
          <w:tcPr>
            <w:tcW w:w="6127" w:type="dxa"/>
          </w:tcPr>
          <w:p w:rsidR="00182C95" w:rsidRPr="00182C95" w:rsidRDefault="00182C95" w:rsidP="00182C95">
            <w:pPr>
              <w:pStyle w:val="Tabletext"/>
              <w:spacing w:before="60" w:line="300" w:lineRule="exact"/>
              <w:rPr>
                <w:rtl/>
                <w:lang w:bidi="ar-EG"/>
              </w:rPr>
            </w:pPr>
            <w:r>
              <w:rPr>
                <w:rFonts w:hint="cs"/>
                <w:rtl/>
                <w:lang w:val="en-GB" w:bidi="ar-EG"/>
              </w:rPr>
              <w:t xml:space="preserve">كأسلوب المتانة </w:t>
            </w:r>
            <w:r>
              <w:rPr>
                <w:lang w:bidi="ar-EG"/>
              </w:rPr>
              <w:t>B</w:t>
            </w:r>
            <w:r>
              <w:rPr>
                <w:rFonts w:hint="cs"/>
                <w:rtl/>
                <w:lang w:bidi="ar-EG"/>
              </w:rPr>
              <w:t>، ولكن مع تمديد أكبر دوبلري</w:t>
            </w:r>
          </w:p>
        </w:tc>
        <w:tc>
          <w:tcPr>
            <w:tcW w:w="2151" w:type="dxa"/>
          </w:tcPr>
          <w:p w:rsidR="00182C95" w:rsidRPr="00182C95" w:rsidRDefault="00182C95" w:rsidP="00182C95">
            <w:pPr>
              <w:pStyle w:val="Tabletext"/>
              <w:spacing w:before="60" w:line="300" w:lineRule="exact"/>
              <w:jc w:val="center"/>
              <w:rPr>
                <w:lang w:bidi="ar-EG"/>
              </w:rPr>
            </w:pPr>
            <w:r>
              <w:rPr>
                <w:lang w:bidi="ar-EG"/>
              </w:rPr>
              <w:t>HF</w:t>
            </w:r>
            <w:r w:rsidR="00DC6DD2">
              <w:rPr>
                <w:rFonts w:hint="cs"/>
                <w:rtl/>
                <w:lang w:val="en-GB" w:bidi="ar-EG"/>
              </w:rPr>
              <w:t xml:space="preserve"> فقط</w:t>
            </w:r>
          </w:p>
        </w:tc>
      </w:tr>
      <w:tr w:rsidR="00182C95" w:rsidRPr="009619CB" w:rsidTr="00182C95">
        <w:trPr>
          <w:jc w:val="center"/>
        </w:trPr>
        <w:tc>
          <w:tcPr>
            <w:tcW w:w="1361" w:type="dxa"/>
          </w:tcPr>
          <w:p w:rsidR="00182C95" w:rsidRPr="009619CB" w:rsidRDefault="00182C95" w:rsidP="00182C95">
            <w:pPr>
              <w:pStyle w:val="Tabletext"/>
              <w:spacing w:before="60" w:line="300" w:lineRule="exact"/>
              <w:jc w:val="center"/>
              <w:rPr>
                <w:lang w:val="en-GB"/>
              </w:rPr>
            </w:pPr>
            <w:r w:rsidRPr="009619CB">
              <w:rPr>
                <w:lang w:val="en-GB"/>
              </w:rPr>
              <w:t>D</w:t>
            </w:r>
          </w:p>
        </w:tc>
        <w:tc>
          <w:tcPr>
            <w:tcW w:w="6127" w:type="dxa"/>
          </w:tcPr>
          <w:p w:rsidR="00182C95" w:rsidRPr="00182C95" w:rsidRDefault="00182C95" w:rsidP="00182C95">
            <w:pPr>
              <w:pStyle w:val="Tabletext"/>
              <w:spacing w:before="60" w:line="300" w:lineRule="exact"/>
              <w:rPr>
                <w:rtl/>
                <w:lang w:bidi="ar-EG"/>
              </w:rPr>
            </w:pPr>
            <w:r>
              <w:rPr>
                <w:rFonts w:hint="cs"/>
                <w:rtl/>
                <w:lang w:val="en-GB"/>
              </w:rPr>
              <w:t xml:space="preserve">كأسلوب المتانة </w:t>
            </w:r>
            <w:r>
              <w:t>B</w:t>
            </w:r>
            <w:r>
              <w:rPr>
                <w:rFonts w:hint="cs"/>
                <w:rtl/>
                <w:lang w:bidi="ar-EG"/>
              </w:rPr>
              <w:t>، ولكن مع تأخير كبير وتمديد دوبلري</w:t>
            </w:r>
          </w:p>
        </w:tc>
        <w:tc>
          <w:tcPr>
            <w:tcW w:w="2151" w:type="dxa"/>
          </w:tcPr>
          <w:p w:rsidR="00182C95" w:rsidRPr="00182C95" w:rsidRDefault="00182C95" w:rsidP="00182C95">
            <w:pPr>
              <w:pStyle w:val="Tabletext"/>
              <w:spacing w:before="60" w:line="300" w:lineRule="exact"/>
              <w:jc w:val="center"/>
              <w:rPr>
                <w:lang w:bidi="ar-EG"/>
              </w:rPr>
            </w:pPr>
            <w:r>
              <w:rPr>
                <w:lang w:bidi="ar-EG"/>
              </w:rPr>
              <w:t>HF</w:t>
            </w:r>
            <w:r w:rsidR="00DC6DD2">
              <w:rPr>
                <w:rFonts w:hint="cs"/>
                <w:rtl/>
                <w:lang w:val="en-GB" w:bidi="ar-EG"/>
              </w:rPr>
              <w:t xml:space="preserve"> فقط</w:t>
            </w:r>
          </w:p>
        </w:tc>
      </w:tr>
    </w:tbl>
    <w:p w:rsidR="00182C95" w:rsidRDefault="00182C95" w:rsidP="00182C95">
      <w:pPr>
        <w:jc w:val="center"/>
        <w:rPr>
          <w:rtl/>
          <w:lang w:bidi="ar-EG"/>
        </w:rPr>
      </w:pPr>
    </w:p>
    <w:p w:rsidR="00DC15EF" w:rsidRDefault="00182C95" w:rsidP="00182C95">
      <w:pPr>
        <w:pStyle w:val="Heading2"/>
        <w:rPr>
          <w:rtl/>
          <w:lang w:bidi="ar-EG"/>
        </w:rPr>
      </w:pPr>
      <w:r>
        <w:rPr>
          <w:lang w:bidi="ar-EG"/>
        </w:rPr>
        <w:t>2.2</w:t>
      </w:r>
      <w:r>
        <w:rPr>
          <w:rFonts w:hint="cs"/>
          <w:rtl/>
          <w:lang w:bidi="ar-EG"/>
        </w:rPr>
        <w:tab/>
        <w:t>أنماط شغل الطيف</w:t>
      </w:r>
    </w:p>
    <w:p w:rsidR="00DC15EF" w:rsidRDefault="00182C95" w:rsidP="000F312E">
      <w:pPr>
        <w:rPr>
          <w:rtl/>
          <w:lang w:bidi="ar-EG"/>
        </w:rPr>
      </w:pPr>
      <w:r>
        <w:rPr>
          <w:rFonts w:hint="cs"/>
          <w:rtl/>
          <w:lang w:bidi="ar-EG"/>
        </w:rPr>
        <w:t xml:space="preserve">لكل أسلوبي متانة، يمكن لعرض نطاق الإشارة المشغول أن يختلف حسب نطاق التردد والتطبيق المطلوب. ويرد في الجدول </w:t>
      </w:r>
      <w:r>
        <w:rPr>
          <w:lang w:bidi="ar-EG"/>
        </w:rPr>
        <w:t>2</w:t>
      </w:r>
      <w:r>
        <w:rPr>
          <w:rFonts w:hint="cs"/>
          <w:rtl/>
          <w:lang w:bidi="ar-EG"/>
        </w:rPr>
        <w:t xml:space="preserve"> الأنماط المحددة لشغل الطيف.</w:t>
      </w:r>
    </w:p>
    <w:p w:rsidR="004D5F44" w:rsidRDefault="004D5F44" w:rsidP="0053392B">
      <w:pPr>
        <w:overflowPunct/>
        <w:autoSpaceDE/>
        <w:autoSpaceDN/>
        <w:adjustRightInd/>
        <w:spacing w:before="0" w:line="240" w:lineRule="auto"/>
        <w:jc w:val="left"/>
        <w:textAlignment w:val="auto"/>
        <w:rPr>
          <w:rtl/>
          <w:lang w:bidi="ar-EG"/>
        </w:rPr>
      </w:pPr>
    </w:p>
    <w:p w:rsidR="00DC15EF" w:rsidRDefault="00182C95" w:rsidP="00182C95">
      <w:pPr>
        <w:pStyle w:val="TableNo"/>
        <w:rPr>
          <w:rtl/>
        </w:rPr>
      </w:pPr>
      <w:r>
        <w:rPr>
          <w:rFonts w:hint="cs"/>
          <w:rtl/>
        </w:rPr>
        <w:lastRenderedPageBreak/>
        <w:t>الج</w:t>
      </w:r>
      <w:r w:rsidR="00DC6DD2">
        <w:rPr>
          <w:rFonts w:hint="cs"/>
          <w:rtl/>
        </w:rPr>
        <w:t>ـ</w:t>
      </w:r>
      <w:r>
        <w:rPr>
          <w:rFonts w:hint="cs"/>
          <w:rtl/>
        </w:rPr>
        <w:t xml:space="preserve">دول </w:t>
      </w:r>
      <w:r>
        <w:t>2</w:t>
      </w:r>
    </w:p>
    <w:p w:rsidR="00182C95" w:rsidRDefault="00182C95" w:rsidP="00182C95">
      <w:pPr>
        <w:pStyle w:val="Tabletitle"/>
      </w:pPr>
      <w:r>
        <w:rPr>
          <w:rFonts w:hint="cs"/>
          <w:rtl/>
        </w:rPr>
        <w:t xml:space="preserve">عروض النطاقات الخاصة بتوليفات أساليب المتانة للنظام </w:t>
      </w:r>
      <w:r>
        <w:t>DRM</w:t>
      </w:r>
      <w:r w:rsidR="00336F38">
        <w:rPr>
          <w:rFonts w:hint="cs"/>
          <w:rtl/>
        </w:rPr>
        <w:t xml:space="preserve"> </w:t>
      </w:r>
      <w:r w:rsidR="00336F38">
        <w:t>(kHz)</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867"/>
        <w:gridCol w:w="867"/>
        <w:gridCol w:w="867"/>
        <w:gridCol w:w="867"/>
        <w:gridCol w:w="867"/>
        <w:gridCol w:w="869"/>
      </w:tblGrid>
      <w:tr w:rsidR="00182C95" w:rsidRPr="009619CB" w:rsidTr="00182C95">
        <w:trPr>
          <w:trHeight w:val="240"/>
          <w:jc w:val="center"/>
        </w:trPr>
        <w:tc>
          <w:tcPr>
            <w:tcW w:w="3237" w:type="dxa"/>
            <w:vAlign w:val="center"/>
          </w:tcPr>
          <w:p w:rsidR="00182C95" w:rsidRPr="009619CB" w:rsidRDefault="00182C95" w:rsidP="00B801BC">
            <w:pPr>
              <w:pStyle w:val="Tablehead"/>
              <w:rPr>
                <w:rFonts w:eastAsia="Arial Unicode MS"/>
                <w:rtl/>
              </w:rPr>
            </w:pPr>
            <w:r>
              <w:rPr>
                <w:rFonts w:hint="cs"/>
                <w:rtl/>
              </w:rPr>
              <w:t>أسلوب المتانة</w:t>
            </w:r>
          </w:p>
        </w:tc>
        <w:tc>
          <w:tcPr>
            <w:tcW w:w="5102" w:type="dxa"/>
            <w:gridSpan w:val="6"/>
            <w:vAlign w:val="center"/>
          </w:tcPr>
          <w:p w:rsidR="00182C95" w:rsidRPr="009619CB" w:rsidRDefault="00182C95" w:rsidP="00B801BC">
            <w:pPr>
              <w:pStyle w:val="Tablehead"/>
              <w:rPr>
                <w:rFonts w:eastAsia="Arial Unicode MS"/>
              </w:rPr>
            </w:pPr>
            <w:r>
              <w:rPr>
                <w:rFonts w:hint="cs"/>
                <w:rtl/>
              </w:rPr>
              <w:t>نمط شغل الطيف</w:t>
            </w:r>
          </w:p>
        </w:tc>
      </w:tr>
      <w:tr w:rsidR="00182C95" w:rsidRPr="009619CB" w:rsidTr="00182C95">
        <w:trPr>
          <w:trHeight w:val="240"/>
          <w:jc w:val="center"/>
        </w:trPr>
        <w:tc>
          <w:tcPr>
            <w:tcW w:w="3237" w:type="dxa"/>
            <w:vAlign w:val="center"/>
          </w:tcPr>
          <w:p w:rsidR="00182C95" w:rsidRPr="009619CB" w:rsidRDefault="00182C95" w:rsidP="00B801BC">
            <w:pPr>
              <w:pStyle w:val="Tablehead"/>
            </w:pPr>
          </w:p>
        </w:tc>
        <w:tc>
          <w:tcPr>
            <w:tcW w:w="850" w:type="dxa"/>
            <w:vAlign w:val="center"/>
          </w:tcPr>
          <w:p w:rsidR="00182C95" w:rsidRPr="009619CB" w:rsidRDefault="00182C95" w:rsidP="00B801BC">
            <w:pPr>
              <w:pStyle w:val="Tablehead"/>
            </w:pPr>
            <w:r w:rsidRPr="009619CB">
              <w:t>0</w:t>
            </w:r>
          </w:p>
        </w:tc>
        <w:tc>
          <w:tcPr>
            <w:tcW w:w="850" w:type="dxa"/>
            <w:vAlign w:val="center"/>
          </w:tcPr>
          <w:p w:rsidR="00182C95" w:rsidRPr="009619CB" w:rsidRDefault="00182C95" w:rsidP="00B801BC">
            <w:pPr>
              <w:pStyle w:val="Tablehead"/>
            </w:pPr>
            <w:r w:rsidRPr="009619CB">
              <w:t>1</w:t>
            </w:r>
          </w:p>
        </w:tc>
        <w:tc>
          <w:tcPr>
            <w:tcW w:w="850" w:type="dxa"/>
            <w:vAlign w:val="center"/>
          </w:tcPr>
          <w:p w:rsidR="00182C95" w:rsidRPr="009619CB" w:rsidRDefault="00182C95" w:rsidP="00B801BC">
            <w:pPr>
              <w:pStyle w:val="Tablehead"/>
            </w:pPr>
            <w:r w:rsidRPr="009619CB">
              <w:t>2</w:t>
            </w:r>
          </w:p>
        </w:tc>
        <w:tc>
          <w:tcPr>
            <w:tcW w:w="850" w:type="dxa"/>
            <w:vAlign w:val="center"/>
          </w:tcPr>
          <w:p w:rsidR="00182C95" w:rsidRPr="009619CB" w:rsidRDefault="00182C95" w:rsidP="00B801BC">
            <w:pPr>
              <w:pStyle w:val="Tablehead"/>
            </w:pPr>
            <w:r w:rsidRPr="009619CB">
              <w:t>3</w:t>
            </w:r>
          </w:p>
        </w:tc>
        <w:tc>
          <w:tcPr>
            <w:tcW w:w="850" w:type="dxa"/>
            <w:vAlign w:val="center"/>
          </w:tcPr>
          <w:p w:rsidR="00182C95" w:rsidRPr="009619CB" w:rsidRDefault="00182C95" w:rsidP="00B801BC">
            <w:pPr>
              <w:pStyle w:val="Tablehead"/>
            </w:pPr>
            <w:r w:rsidRPr="009619CB">
              <w:t>4</w:t>
            </w:r>
          </w:p>
        </w:tc>
        <w:tc>
          <w:tcPr>
            <w:tcW w:w="852" w:type="dxa"/>
            <w:vAlign w:val="center"/>
          </w:tcPr>
          <w:p w:rsidR="00182C95" w:rsidRPr="009619CB" w:rsidRDefault="00182C95" w:rsidP="00B801BC">
            <w:pPr>
              <w:pStyle w:val="Tablehead"/>
            </w:pPr>
            <w:r w:rsidRPr="009619CB">
              <w:t>5</w:t>
            </w:r>
          </w:p>
        </w:tc>
      </w:tr>
      <w:tr w:rsidR="00182C95" w:rsidRPr="009619CB" w:rsidTr="00182C95">
        <w:trPr>
          <w:trHeight w:val="240"/>
          <w:jc w:val="center"/>
        </w:trPr>
        <w:tc>
          <w:tcPr>
            <w:tcW w:w="3237" w:type="dxa"/>
            <w:vAlign w:val="center"/>
          </w:tcPr>
          <w:p w:rsidR="00182C95" w:rsidRPr="00336F38" w:rsidRDefault="00182C95" w:rsidP="005D7DF7">
            <w:pPr>
              <w:pStyle w:val="Tabletext"/>
              <w:keepNext/>
              <w:keepLines/>
              <w:spacing w:before="60" w:line="300" w:lineRule="exact"/>
              <w:jc w:val="center"/>
              <w:rPr>
                <w:rFonts w:eastAsia="Arial Unicode MS"/>
                <w:b/>
                <w:bCs/>
              </w:rPr>
            </w:pPr>
            <w:r w:rsidRPr="009619CB">
              <w:rPr>
                <w:b/>
                <w:bCs/>
                <w:lang w:val="en-GB"/>
              </w:rPr>
              <w:t>A</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4</w:t>
            </w:r>
            <w:r>
              <w:rPr>
                <w:lang w:val="en-GB"/>
              </w:rPr>
              <w:t>,</w:t>
            </w:r>
            <w:r w:rsidRPr="009619CB">
              <w:rPr>
                <w:lang w:val="en-GB"/>
              </w:rPr>
              <w:t>208</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4</w:t>
            </w:r>
            <w:r>
              <w:rPr>
                <w:lang w:val="en-GB"/>
              </w:rPr>
              <w:t>,</w:t>
            </w:r>
            <w:r w:rsidRPr="009619CB">
              <w:rPr>
                <w:lang w:val="en-GB"/>
              </w:rPr>
              <w:t>708</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8</w:t>
            </w:r>
            <w:r>
              <w:rPr>
                <w:lang w:val="en-GB"/>
              </w:rPr>
              <w:t>,</w:t>
            </w:r>
            <w:r w:rsidRPr="009619CB">
              <w:rPr>
                <w:lang w:val="en-GB"/>
              </w:rPr>
              <w:t>542</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9</w:t>
            </w:r>
            <w:r>
              <w:rPr>
                <w:lang w:val="en-GB"/>
              </w:rPr>
              <w:t>,</w:t>
            </w:r>
            <w:r w:rsidRPr="009619CB">
              <w:rPr>
                <w:lang w:val="en-GB"/>
              </w:rPr>
              <w:t>542</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17</w:t>
            </w:r>
            <w:r>
              <w:rPr>
                <w:lang w:val="en-GB"/>
              </w:rPr>
              <w:t>,</w:t>
            </w:r>
            <w:r w:rsidRPr="009619CB">
              <w:rPr>
                <w:lang w:val="en-GB"/>
              </w:rPr>
              <w:t>208</w:t>
            </w:r>
          </w:p>
        </w:tc>
        <w:tc>
          <w:tcPr>
            <w:tcW w:w="852"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19</w:t>
            </w:r>
            <w:r>
              <w:rPr>
                <w:lang w:val="en-GB"/>
              </w:rPr>
              <w:t>,</w:t>
            </w:r>
            <w:r w:rsidRPr="009619CB">
              <w:rPr>
                <w:lang w:val="en-GB"/>
              </w:rPr>
              <w:t>208</w:t>
            </w:r>
          </w:p>
        </w:tc>
      </w:tr>
      <w:tr w:rsidR="00182C95" w:rsidRPr="009619CB" w:rsidTr="00182C95">
        <w:trPr>
          <w:trHeight w:val="240"/>
          <w:jc w:val="center"/>
        </w:trPr>
        <w:tc>
          <w:tcPr>
            <w:tcW w:w="3237" w:type="dxa"/>
            <w:vAlign w:val="center"/>
          </w:tcPr>
          <w:p w:rsidR="00182C95" w:rsidRPr="009619CB" w:rsidRDefault="00182C95" w:rsidP="005D7DF7">
            <w:pPr>
              <w:pStyle w:val="Tabletext"/>
              <w:keepNext/>
              <w:keepLines/>
              <w:spacing w:before="60" w:line="300" w:lineRule="exact"/>
              <w:jc w:val="center"/>
              <w:rPr>
                <w:rFonts w:eastAsia="Arial Unicode MS"/>
                <w:b/>
                <w:bCs/>
                <w:rtl/>
                <w:lang w:val="en-GB" w:bidi="ar-EG"/>
              </w:rPr>
            </w:pPr>
            <w:r w:rsidRPr="009619CB">
              <w:rPr>
                <w:b/>
                <w:bCs/>
                <w:lang w:val="en-GB"/>
              </w:rPr>
              <w:t>B</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4</w:t>
            </w:r>
            <w:r>
              <w:rPr>
                <w:lang w:val="en-GB"/>
              </w:rPr>
              <w:t>,</w:t>
            </w:r>
            <w:r w:rsidRPr="009619CB">
              <w:rPr>
                <w:lang w:val="en-GB"/>
              </w:rPr>
              <w:t>266</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b/>
                <w:lang w:val="en-GB"/>
              </w:rPr>
            </w:pPr>
            <w:r w:rsidRPr="009619CB">
              <w:rPr>
                <w:lang w:val="en-GB"/>
              </w:rPr>
              <w:t>4</w:t>
            </w:r>
            <w:r>
              <w:rPr>
                <w:lang w:val="en-GB"/>
              </w:rPr>
              <w:t>,</w:t>
            </w:r>
            <w:r w:rsidRPr="009619CB">
              <w:rPr>
                <w:lang w:val="en-GB"/>
              </w:rPr>
              <w:t>828</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b/>
                <w:lang w:val="en-GB"/>
              </w:rPr>
            </w:pPr>
            <w:r w:rsidRPr="009619CB">
              <w:rPr>
                <w:lang w:val="en-GB"/>
              </w:rPr>
              <w:t>8</w:t>
            </w:r>
            <w:r>
              <w:rPr>
                <w:lang w:val="en-GB"/>
              </w:rPr>
              <w:t>,</w:t>
            </w:r>
            <w:r w:rsidRPr="009619CB">
              <w:rPr>
                <w:lang w:val="en-GB"/>
              </w:rPr>
              <w:t>578</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b/>
                <w:lang w:val="en-GB"/>
              </w:rPr>
            </w:pPr>
            <w:r w:rsidRPr="009619CB">
              <w:rPr>
                <w:lang w:val="en-GB"/>
              </w:rPr>
              <w:t>9</w:t>
            </w:r>
            <w:r>
              <w:rPr>
                <w:lang w:val="en-GB"/>
              </w:rPr>
              <w:t>,</w:t>
            </w:r>
            <w:r w:rsidRPr="009619CB">
              <w:rPr>
                <w:lang w:val="en-GB"/>
              </w:rPr>
              <w:t>703</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b/>
                <w:lang w:val="en-GB"/>
              </w:rPr>
            </w:pPr>
            <w:r w:rsidRPr="009619CB">
              <w:rPr>
                <w:lang w:val="en-GB"/>
              </w:rPr>
              <w:t>17</w:t>
            </w:r>
            <w:r>
              <w:rPr>
                <w:lang w:val="en-GB"/>
              </w:rPr>
              <w:t>,</w:t>
            </w:r>
            <w:r w:rsidRPr="009619CB">
              <w:rPr>
                <w:lang w:val="en-GB"/>
              </w:rPr>
              <w:t>203</w:t>
            </w:r>
          </w:p>
        </w:tc>
        <w:tc>
          <w:tcPr>
            <w:tcW w:w="852" w:type="dxa"/>
            <w:vAlign w:val="center"/>
          </w:tcPr>
          <w:p w:rsidR="00182C95" w:rsidRPr="009619CB" w:rsidRDefault="00182C95" w:rsidP="005D7DF7">
            <w:pPr>
              <w:pStyle w:val="Tabletext"/>
              <w:keepNext/>
              <w:keepLines/>
              <w:spacing w:before="60" w:line="300" w:lineRule="exact"/>
              <w:jc w:val="center"/>
              <w:rPr>
                <w:rFonts w:eastAsia="Arial Unicode MS"/>
                <w:b/>
                <w:lang w:val="en-GB"/>
              </w:rPr>
            </w:pPr>
            <w:r w:rsidRPr="009619CB">
              <w:rPr>
                <w:lang w:val="en-GB"/>
              </w:rPr>
              <w:t>19</w:t>
            </w:r>
            <w:r>
              <w:rPr>
                <w:lang w:val="en-GB"/>
              </w:rPr>
              <w:t>,</w:t>
            </w:r>
            <w:r w:rsidRPr="009619CB">
              <w:rPr>
                <w:lang w:val="en-GB"/>
              </w:rPr>
              <w:t>266</w:t>
            </w:r>
          </w:p>
        </w:tc>
      </w:tr>
      <w:tr w:rsidR="00182C95" w:rsidRPr="009619CB" w:rsidTr="00182C95">
        <w:trPr>
          <w:trHeight w:val="240"/>
          <w:jc w:val="center"/>
        </w:trPr>
        <w:tc>
          <w:tcPr>
            <w:tcW w:w="3237" w:type="dxa"/>
            <w:vAlign w:val="center"/>
          </w:tcPr>
          <w:p w:rsidR="00182C95" w:rsidRPr="009619CB" w:rsidRDefault="00182C95" w:rsidP="005D7DF7">
            <w:pPr>
              <w:pStyle w:val="Tabletext"/>
              <w:keepNext/>
              <w:keepLines/>
              <w:spacing w:before="60" w:line="300" w:lineRule="exact"/>
              <w:jc w:val="center"/>
              <w:rPr>
                <w:rFonts w:eastAsia="Arial Unicode MS"/>
                <w:b/>
                <w:bCs/>
                <w:lang w:val="en-GB"/>
              </w:rPr>
            </w:pPr>
            <w:r w:rsidRPr="009619CB">
              <w:rPr>
                <w:b/>
                <w:bCs/>
                <w:lang w:val="en-GB"/>
              </w:rPr>
              <w:t>C</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9</w:t>
            </w:r>
            <w:r>
              <w:rPr>
                <w:lang w:val="en-GB"/>
              </w:rPr>
              <w:t>,</w:t>
            </w:r>
            <w:r w:rsidRPr="009619CB">
              <w:rPr>
                <w:lang w:val="en-GB"/>
              </w:rPr>
              <w:t>477</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2"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19</w:t>
            </w:r>
            <w:r>
              <w:rPr>
                <w:lang w:val="en-GB"/>
              </w:rPr>
              <w:t>,</w:t>
            </w:r>
            <w:r w:rsidRPr="009619CB">
              <w:rPr>
                <w:lang w:val="en-GB"/>
              </w:rPr>
              <w:t>159</w:t>
            </w:r>
          </w:p>
        </w:tc>
      </w:tr>
      <w:tr w:rsidR="00182C95" w:rsidRPr="009619CB" w:rsidTr="00182C95">
        <w:trPr>
          <w:trHeight w:val="240"/>
          <w:jc w:val="center"/>
        </w:trPr>
        <w:tc>
          <w:tcPr>
            <w:tcW w:w="3237" w:type="dxa"/>
            <w:vAlign w:val="center"/>
          </w:tcPr>
          <w:p w:rsidR="00182C95" w:rsidRPr="009619CB" w:rsidRDefault="00182C95" w:rsidP="005D7DF7">
            <w:pPr>
              <w:pStyle w:val="Tabletext"/>
              <w:keepNext/>
              <w:keepLines/>
              <w:spacing w:before="60" w:line="300" w:lineRule="exact"/>
              <w:jc w:val="center"/>
              <w:rPr>
                <w:rFonts w:eastAsia="Arial Unicode MS"/>
                <w:b/>
                <w:bCs/>
                <w:lang w:val="en-GB"/>
              </w:rPr>
            </w:pPr>
            <w:r w:rsidRPr="009619CB">
              <w:rPr>
                <w:b/>
                <w:bCs/>
                <w:lang w:val="en-GB"/>
              </w:rPr>
              <w:t>D</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bidi="ar-EG"/>
              </w:rPr>
            </w:pP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9</w:t>
            </w:r>
            <w:r>
              <w:rPr>
                <w:lang w:val="en-GB"/>
              </w:rPr>
              <w:t>,</w:t>
            </w:r>
            <w:r w:rsidRPr="009619CB">
              <w:rPr>
                <w:lang w:val="en-GB"/>
              </w:rPr>
              <w:t>536</w:t>
            </w:r>
          </w:p>
        </w:tc>
        <w:tc>
          <w:tcPr>
            <w:tcW w:w="850" w:type="dxa"/>
            <w:vAlign w:val="center"/>
          </w:tcPr>
          <w:p w:rsidR="00182C95" w:rsidRPr="009619CB" w:rsidRDefault="00182C95" w:rsidP="005D7DF7">
            <w:pPr>
              <w:pStyle w:val="Tabletext"/>
              <w:keepNext/>
              <w:keepLines/>
              <w:spacing w:before="60" w:line="300" w:lineRule="exact"/>
              <w:jc w:val="center"/>
              <w:rPr>
                <w:rFonts w:eastAsia="Arial Unicode MS"/>
                <w:lang w:val="en-GB"/>
              </w:rPr>
            </w:pPr>
          </w:p>
        </w:tc>
        <w:tc>
          <w:tcPr>
            <w:tcW w:w="852" w:type="dxa"/>
            <w:vAlign w:val="center"/>
          </w:tcPr>
          <w:p w:rsidR="00182C95" w:rsidRPr="009619CB" w:rsidRDefault="00182C95" w:rsidP="005D7DF7">
            <w:pPr>
              <w:pStyle w:val="Tabletext"/>
              <w:keepNext/>
              <w:keepLines/>
              <w:spacing w:before="60" w:line="300" w:lineRule="exact"/>
              <w:jc w:val="center"/>
              <w:rPr>
                <w:rFonts w:eastAsia="Arial Unicode MS"/>
                <w:lang w:val="en-GB"/>
              </w:rPr>
            </w:pPr>
            <w:r w:rsidRPr="009619CB">
              <w:rPr>
                <w:lang w:val="en-GB"/>
              </w:rPr>
              <w:t>19</w:t>
            </w:r>
            <w:r>
              <w:rPr>
                <w:lang w:val="en-GB"/>
              </w:rPr>
              <w:t>,</w:t>
            </w:r>
            <w:r w:rsidRPr="009619CB">
              <w:rPr>
                <w:lang w:val="en-GB"/>
              </w:rPr>
              <w:t>179</w:t>
            </w:r>
          </w:p>
        </w:tc>
      </w:tr>
      <w:tr w:rsidR="00182C95" w:rsidRPr="009619CB" w:rsidTr="00182C95">
        <w:trPr>
          <w:trHeight w:val="293"/>
          <w:jc w:val="center"/>
        </w:trPr>
        <w:tc>
          <w:tcPr>
            <w:tcW w:w="3237" w:type="dxa"/>
            <w:vAlign w:val="center"/>
          </w:tcPr>
          <w:p w:rsidR="00182C95" w:rsidRPr="00336F38" w:rsidRDefault="005D7DF7" w:rsidP="005D7DF7">
            <w:pPr>
              <w:pStyle w:val="Tabletext"/>
              <w:spacing w:before="60" w:line="300" w:lineRule="exact"/>
              <w:jc w:val="center"/>
              <w:rPr>
                <w:rFonts w:eastAsia="Arial Unicode MS"/>
                <w:lang w:bidi="ar-EG"/>
              </w:rPr>
            </w:pPr>
            <w:r w:rsidRPr="00336F38">
              <w:rPr>
                <w:rFonts w:hint="cs"/>
                <w:rtl/>
                <w:lang w:val="en-GB" w:bidi="ar-EG"/>
              </w:rPr>
              <w:t xml:space="preserve">عرض النطاق الاسمي </w:t>
            </w:r>
            <w:r w:rsidRPr="00336F38">
              <w:rPr>
                <w:lang w:bidi="ar-EG"/>
              </w:rPr>
              <w:t>(kHz)</w:t>
            </w:r>
          </w:p>
        </w:tc>
        <w:tc>
          <w:tcPr>
            <w:tcW w:w="850"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4</w:t>
            </w:r>
            <w:r>
              <w:rPr>
                <w:lang w:val="en-GB"/>
              </w:rPr>
              <w:t>,</w:t>
            </w:r>
            <w:r w:rsidRPr="009619CB">
              <w:rPr>
                <w:lang w:val="en-GB"/>
              </w:rPr>
              <w:t>5</w:t>
            </w:r>
          </w:p>
        </w:tc>
        <w:tc>
          <w:tcPr>
            <w:tcW w:w="850"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5</w:t>
            </w:r>
          </w:p>
        </w:tc>
        <w:tc>
          <w:tcPr>
            <w:tcW w:w="850"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9</w:t>
            </w:r>
          </w:p>
        </w:tc>
        <w:tc>
          <w:tcPr>
            <w:tcW w:w="850"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10</w:t>
            </w:r>
          </w:p>
        </w:tc>
        <w:tc>
          <w:tcPr>
            <w:tcW w:w="850"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18</w:t>
            </w:r>
          </w:p>
        </w:tc>
        <w:tc>
          <w:tcPr>
            <w:tcW w:w="852" w:type="dxa"/>
            <w:vAlign w:val="center"/>
          </w:tcPr>
          <w:p w:rsidR="00182C95" w:rsidRPr="009619CB" w:rsidRDefault="00182C95" w:rsidP="005D7DF7">
            <w:pPr>
              <w:pStyle w:val="Tabletext"/>
              <w:spacing w:before="60" w:line="300" w:lineRule="exact"/>
              <w:jc w:val="center"/>
              <w:rPr>
                <w:rFonts w:eastAsia="Arial Unicode MS"/>
                <w:lang w:val="en-GB"/>
              </w:rPr>
            </w:pPr>
            <w:r w:rsidRPr="009619CB">
              <w:rPr>
                <w:lang w:val="en-GB"/>
              </w:rPr>
              <w:t>20</w:t>
            </w:r>
          </w:p>
        </w:tc>
      </w:tr>
    </w:tbl>
    <w:p w:rsidR="00DC15EF" w:rsidRDefault="00DC15EF" w:rsidP="00182C95">
      <w:pPr>
        <w:jc w:val="center"/>
        <w:rPr>
          <w:rtl/>
          <w:lang w:bidi="ar-EG"/>
        </w:rPr>
      </w:pPr>
    </w:p>
    <w:p w:rsidR="00DC15EF" w:rsidRDefault="005D7DF7" w:rsidP="005D7DF7">
      <w:pPr>
        <w:rPr>
          <w:rtl/>
          <w:lang w:bidi="ar-EG"/>
        </w:rPr>
      </w:pPr>
      <w:r>
        <w:rPr>
          <w:rFonts w:hint="cs"/>
          <w:rtl/>
          <w:lang w:bidi="ar-EG"/>
        </w:rPr>
        <w:t xml:space="preserve">عروض النطاقات المُدرجة في الصف الأخير بالجدول </w:t>
      </w:r>
      <w:r>
        <w:rPr>
          <w:lang w:bidi="ar-EG"/>
        </w:rPr>
        <w:t>2</w:t>
      </w:r>
      <w:r>
        <w:rPr>
          <w:rFonts w:hint="cs"/>
          <w:rtl/>
          <w:lang w:bidi="ar-EG"/>
        </w:rPr>
        <w:t xml:space="preserve"> هي عروض النطاقات الاسمية لأنماط شغل الطيف المحدد لإشارة النظام</w:t>
      </w:r>
      <w:r>
        <w:rPr>
          <w:rFonts w:hint="eastAsia"/>
          <w:rtl/>
          <w:lang w:bidi="ar-EG"/>
        </w:rPr>
        <w:t> </w:t>
      </w:r>
      <w:r>
        <w:rPr>
          <w:lang w:bidi="ar-EG"/>
        </w:rPr>
        <w:t>DRM</w:t>
      </w:r>
      <w:r>
        <w:rPr>
          <w:rFonts w:hint="cs"/>
          <w:rtl/>
          <w:lang w:bidi="ar-EG"/>
        </w:rPr>
        <w:t xml:space="preserve"> والقيم المُدرجة في الصفوف </w:t>
      </w:r>
      <w:r>
        <w:rPr>
          <w:lang w:bidi="ar-EG"/>
        </w:rPr>
        <w:t>A</w:t>
      </w:r>
      <w:r>
        <w:rPr>
          <w:rFonts w:hint="cs"/>
          <w:rtl/>
          <w:lang w:bidi="ar-EG"/>
        </w:rPr>
        <w:t xml:space="preserve"> إلى </w:t>
      </w:r>
      <w:r>
        <w:rPr>
          <w:lang w:bidi="ar-EG"/>
        </w:rPr>
        <w:t>D</w:t>
      </w:r>
      <w:r>
        <w:rPr>
          <w:rFonts w:hint="cs"/>
          <w:rtl/>
          <w:lang w:bidi="ar-EG"/>
        </w:rPr>
        <w:t xml:space="preserve"> هي عروض النطاقات الفعلية للإشارة بالنسبة لتوليفات أساليب المتانة</w:t>
      </w:r>
      <w:r>
        <w:rPr>
          <w:rFonts w:hint="eastAsia"/>
          <w:rtl/>
          <w:lang w:bidi="ar-EG"/>
        </w:rPr>
        <w:t> </w:t>
      </w:r>
      <w:r>
        <w:rPr>
          <w:rFonts w:hint="cs"/>
          <w:rtl/>
          <w:lang w:bidi="ar-EG"/>
        </w:rPr>
        <w:t>المختلفة.</w:t>
      </w:r>
    </w:p>
    <w:p w:rsidR="00DC15EF" w:rsidRDefault="00B967E1" w:rsidP="00B967E1">
      <w:pPr>
        <w:pStyle w:val="Heading2"/>
        <w:rPr>
          <w:rtl/>
          <w:lang w:bidi="ar-EG"/>
        </w:rPr>
      </w:pPr>
      <w:r>
        <w:rPr>
          <w:lang w:bidi="ar-EG"/>
        </w:rPr>
        <w:t>3.2</w:t>
      </w:r>
      <w:r>
        <w:rPr>
          <w:rFonts w:hint="cs"/>
          <w:rtl/>
          <w:lang w:bidi="ar-EG"/>
        </w:rPr>
        <w:tab/>
        <w:t>مستويات التشكيل والحماية</w:t>
      </w:r>
    </w:p>
    <w:p w:rsidR="00DC15EF" w:rsidRDefault="00B967E1" w:rsidP="00DC6DD2">
      <w:pPr>
        <w:rPr>
          <w:rtl/>
          <w:lang w:bidi="ar-EG"/>
        </w:rPr>
      </w:pPr>
      <w:r>
        <w:rPr>
          <w:rFonts w:hint="cs"/>
          <w:rtl/>
          <w:lang w:bidi="ar-EG"/>
        </w:rPr>
        <w:t xml:space="preserve">ترسل الخدمات الصوتية في قناة الخدمة الرئيسية </w:t>
      </w:r>
      <w:r>
        <w:rPr>
          <w:lang w:bidi="ar-EG"/>
        </w:rPr>
        <w:t>(MSC)</w:t>
      </w:r>
      <w:r>
        <w:rPr>
          <w:rFonts w:hint="cs"/>
          <w:rtl/>
          <w:lang w:bidi="ar-EG"/>
        </w:rPr>
        <w:t xml:space="preserve"> لتعدد إرسال النظام </w:t>
      </w:r>
      <w:r>
        <w:rPr>
          <w:lang w:bidi="ar-EG"/>
        </w:rPr>
        <w:t>DRM</w:t>
      </w:r>
      <w:r w:rsidR="00336F38">
        <w:rPr>
          <w:rFonts w:hint="cs"/>
          <w:rtl/>
          <w:lang w:bidi="ar-EG"/>
        </w:rPr>
        <w:t>. ويعرّف لجميع أ</w:t>
      </w:r>
      <w:r>
        <w:rPr>
          <w:rFonts w:hint="cs"/>
          <w:rtl/>
          <w:lang w:bidi="ar-EG"/>
        </w:rPr>
        <w:t xml:space="preserve">ساليب المتانة مخططاً تشكيل مختلفين </w:t>
      </w:r>
      <w:r>
        <w:rPr>
          <w:lang w:bidi="ar-EG"/>
        </w:rPr>
        <w:t>16-QAM</w:t>
      </w:r>
      <w:r>
        <w:rPr>
          <w:rFonts w:hint="cs"/>
          <w:rtl/>
          <w:lang w:bidi="ar-EG"/>
        </w:rPr>
        <w:t xml:space="preserve"> أو </w:t>
      </w:r>
      <w:r>
        <w:rPr>
          <w:lang w:bidi="ar-EG"/>
        </w:rPr>
        <w:t>64-QAM</w:t>
      </w:r>
      <w:r>
        <w:rPr>
          <w:rFonts w:hint="cs"/>
          <w:rtl/>
          <w:lang w:bidi="ar-EG"/>
        </w:rPr>
        <w:t xml:space="preserve"> لهذه القناة، يمكن استعمالهما بالاشتراك مع مستوى حماية من بين مستويين (المخطط </w:t>
      </w:r>
      <w:r>
        <w:rPr>
          <w:lang w:bidi="ar-EG"/>
        </w:rPr>
        <w:t>16-QAM</w:t>
      </w:r>
      <w:r>
        <w:rPr>
          <w:rFonts w:hint="cs"/>
          <w:rtl/>
          <w:lang w:bidi="ar-EG"/>
        </w:rPr>
        <w:t>) أو أربعة مستويات حماية (المخطط</w:t>
      </w:r>
      <w:r w:rsidR="00336F38">
        <w:rPr>
          <w:rFonts w:hint="cs"/>
          <w:rtl/>
          <w:lang w:bidi="ar-EG"/>
        </w:rPr>
        <w:t xml:space="preserve"> </w:t>
      </w:r>
      <w:r w:rsidR="00336F38">
        <w:rPr>
          <w:lang w:bidi="ar-EG"/>
        </w:rPr>
        <w:t>QAM</w:t>
      </w:r>
      <w:r>
        <w:rPr>
          <w:rFonts w:hint="cs"/>
          <w:rtl/>
          <w:lang w:bidi="ar-EG"/>
        </w:rPr>
        <w:t>-</w:t>
      </w:r>
      <w:r>
        <w:rPr>
          <w:lang w:bidi="ar-EG"/>
        </w:rPr>
        <w:t>64</w:t>
      </w:r>
      <w:r>
        <w:rPr>
          <w:rFonts w:hint="cs"/>
          <w:rtl/>
          <w:lang w:bidi="ar-EG"/>
        </w:rPr>
        <w:t>)، على التوالي.</w:t>
      </w:r>
    </w:p>
    <w:p w:rsidR="00B967E1" w:rsidRDefault="00B967E1" w:rsidP="00336F38">
      <w:pPr>
        <w:rPr>
          <w:rtl/>
          <w:lang w:bidi="ar-EG"/>
        </w:rPr>
      </w:pPr>
      <w:r>
        <w:rPr>
          <w:rFonts w:hint="cs"/>
          <w:rtl/>
          <w:lang w:bidi="ar-EG"/>
        </w:rPr>
        <w:t xml:space="preserve">ويتسم كل مستوى حماية بمجموعة معلمات محددة بالنسبة للمشفرات التلافيفية التي يكون عددها إما </w:t>
      </w:r>
      <w:r>
        <w:rPr>
          <w:lang w:bidi="ar-EG"/>
        </w:rPr>
        <w:t>2</w:t>
      </w:r>
      <w:r>
        <w:rPr>
          <w:rFonts w:hint="cs"/>
          <w:rtl/>
          <w:lang w:bidi="ar-EG"/>
        </w:rPr>
        <w:t xml:space="preserve"> </w:t>
      </w:r>
      <w:r w:rsidR="00336F38">
        <w:rPr>
          <w:rtl/>
          <w:lang w:bidi="ar-EG"/>
        </w:rPr>
        <w:br/>
      </w:r>
      <w:r>
        <w:rPr>
          <w:rFonts w:hint="cs"/>
          <w:rtl/>
          <w:lang w:bidi="ar-EG"/>
        </w:rPr>
        <w:t xml:space="preserve">(المخطط </w:t>
      </w:r>
      <w:r>
        <w:rPr>
          <w:lang w:bidi="ar-EG"/>
        </w:rPr>
        <w:t>16-QAM</w:t>
      </w:r>
      <w:r>
        <w:rPr>
          <w:rFonts w:hint="cs"/>
          <w:rtl/>
          <w:lang w:bidi="ar-EG"/>
        </w:rPr>
        <w:t xml:space="preserve">) أو </w:t>
      </w:r>
      <w:r>
        <w:rPr>
          <w:lang w:bidi="ar-EG"/>
        </w:rPr>
        <w:t>3</w:t>
      </w:r>
      <w:r>
        <w:rPr>
          <w:rFonts w:hint="cs"/>
          <w:rtl/>
          <w:lang w:bidi="ar-EG"/>
        </w:rPr>
        <w:t xml:space="preserve"> (المخطط </w:t>
      </w:r>
      <w:r>
        <w:rPr>
          <w:lang w:bidi="ar-EG"/>
        </w:rPr>
        <w:t>64-QAM</w:t>
      </w:r>
      <w:r>
        <w:rPr>
          <w:rFonts w:hint="cs"/>
          <w:rtl/>
          <w:lang w:bidi="ar-EG"/>
        </w:rPr>
        <w:t xml:space="preserve">)، بما يؤدي إلى معدل متوسط محدد للشفرة بالنسبة لعملية التشفير الإجمالية متعددة المستويات في المشكل. </w:t>
      </w:r>
      <w:r w:rsidR="00336F38">
        <w:rPr>
          <w:rFonts w:hint="cs"/>
          <w:rtl/>
          <w:lang w:bidi="ar-EG"/>
        </w:rPr>
        <w:t xml:space="preserve">فبالنسبة لمستوى الحماية للمخطط </w:t>
      </w:r>
      <w:r w:rsidR="00336F38">
        <w:rPr>
          <w:lang w:bidi="ar-EG"/>
        </w:rPr>
        <w:t>16-QAM</w:t>
      </w:r>
      <w:r w:rsidR="00336F38">
        <w:rPr>
          <w:rFonts w:hint="cs"/>
          <w:rtl/>
          <w:lang w:bidi="ar-EG"/>
        </w:rPr>
        <w:t xml:space="preserve">، يقابل الرقم </w:t>
      </w:r>
      <w:r w:rsidR="00336F38">
        <w:rPr>
          <w:lang w:bidi="ar-EG"/>
        </w:rPr>
        <w:t>0</w:t>
      </w:r>
      <w:r w:rsidR="00336F38">
        <w:rPr>
          <w:rFonts w:hint="cs"/>
          <w:rtl/>
          <w:lang w:bidi="ar-EG"/>
        </w:rPr>
        <w:t xml:space="preserve"> (صفر) معدل متوسط للشفرة قيمته </w:t>
      </w:r>
      <w:r w:rsidR="00336F38">
        <w:rPr>
          <w:lang w:bidi="ar-EG"/>
        </w:rPr>
        <w:t>0,5</w:t>
      </w:r>
      <w:r w:rsidR="00336F38">
        <w:rPr>
          <w:rFonts w:hint="cs"/>
          <w:rtl/>
          <w:lang w:bidi="ar-EG"/>
        </w:rPr>
        <w:t xml:space="preserve">؛ والرقم </w:t>
      </w:r>
      <w:r w:rsidR="00336F38">
        <w:rPr>
          <w:lang w:bidi="ar-EG"/>
        </w:rPr>
        <w:t>1</w:t>
      </w:r>
      <w:r w:rsidR="00336F38">
        <w:rPr>
          <w:rFonts w:hint="cs"/>
          <w:rtl/>
          <w:lang w:bidi="ar-EG"/>
        </w:rPr>
        <w:t xml:space="preserve"> يقابل معدلاً قيمته </w:t>
      </w:r>
      <w:r w:rsidR="00336F38">
        <w:rPr>
          <w:lang w:bidi="ar-EG"/>
        </w:rPr>
        <w:t>0,62</w:t>
      </w:r>
      <w:r w:rsidR="00336F38">
        <w:rPr>
          <w:rFonts w:hint="cs"/>
          <w:rtl/>
          <w:lang w:bidi="ar-EG"/>
        </w:rPr>
        <w:t xml:space="preserve">. وبالنسبة لمستويات الحماية للمخطط </w:t>
      </w:r>
      <w:r w:rsidR="00336F38">
        <w:rPr>
          <w:lang w:bidi="ar-EG"/>
        </w:rPr>
        <w:t>64-QAM</w:t>
      </w:r>
      <w:r w:rsidR="00336F38">
        <w:rPr>
          <w:rFonts w:hint="cs"/>
          <w:rtl/>
          <w:lang w:bidi="ar-EG"/>
        </w:rPr>
        <w:t xml:space="preserve">، تقابل الأرقام من </w:t>
      </w:r>
      <w:r w:rsidR="00336F38">
        <w:rPr>
          <w:lang w:bidi="ar-EG"/>
        </w:rPr>
        <w:t>0</w:t>
      </w:r>
      <w:r w:rsidR="00336F38">
        <w:rPr>
          <w:rFonts w:hint="cs"/>
          <w:rtl/>
          <w:lang w:bidi="ar-EG"/>
        </w:rPr>
        <w:t xml:space="preserve"> إلى </w:t>
      </w:r>
      <w:r w:rsidR="00336F38">
        <w:rPr>
          <w:lang w:bidi="ar-EG"/>
        </w:rPr>
        <w:t>3</w:t>
      </w:r>
      <w:r w:rsidR="00336F38">
        <w:rPr>
          <w:rFonts w:hint="cs"/>
          <w:rtl/>
          <w:lang w:bidi="ar-EG"/>
        </w:rPr>
        <w:t xml:space="preserve"> معدلات قيمتها </w:t>
      </w:r>
      <w:r w:rsidR="00336F38">
        <w:rPr>
          <w:lang w:bidi="ar-EG"/>
        </w:rPr>
        <w:t>0,5</w:t>
      </w:r>
      <w:r w:rsidR="00336F38">
        <w:rPr>
          <w:rFonts w:hint="cs"/>
          <w:rtl/>
          <w:lang w:bidi="ar-EG"/>
        </w:rPr>
        <w:t xml:space="preserve"> و</w:t>
      </w:r>
      <w:r w:rsidR="00336F38">
        <w:rPr>
          <w:lang w:bidi="ar-EG"/>
        </w:rPr>
        <w:t>0,6</w:t>
      </w:r>
      <w:r w:rsidR="00336F38">
        <w:rPr>
          <w:rFonts w:hint="cs"/>
          <w:rtl/>
          <w:lang w:bidi="ar-EG"/>
        </w:rPr>
        <w:t xml:space="preserve"> و</w:t>
      </w:r>
      <w:r w:rsidR="00336F38">
        <w:rPr>
          <w:lang w:bidi="ar-EG"/>
        </w:rPr>
        <w:t>0,71</w:t>
      </w:r>
      <w:r w:rsidR="00336F38">
        <w:rPr>
          <w:rFonts w:hint="cs"/>
          <w:rtl/>
          <w:lang w:bidi="ar-EG"/>
        </w:rPr>
        <w:t xml:space="preserve"> و</w:t>
      </w:r>
      <w:r w:rsidR="00336F38">
        <w:rPr>
          <w:lang w:bidi="ar-EG"/>
        </w:rPr>
        <w:t>0,78</w:t>
      </w:r>
      <w:r w:rsidR="00336F38">
        <w:rPr>
          <w:rFonts w:hint="cs"/>
          <w:rtl/>
          <w:lang w:bidi="ar-EG"/>
        </w:rPr>
        <w:t>.</w:t>
      </w:r>
    </w:p>
    <w:p w:rsidR="00DC15EF" w:rsidRDefault="00B967E1" w:rsidP="00B967E1">
      <w:pPr>
        <w:pStyle w:val="Heading1"/>
        <w:rPr>
          <w:rtl/>
          <w:lang w:bidi="ar-EG"/>
        </w:rPr>
      </w:pPr>
      <w:r>
        <w:rPr>
          <w:lang w:bidi="ar-EG"/>
        </w:rPr>
        <w:t>3</w:t>
      </w:r>
      <w:r>
        <w:rPr>
          <w:rFonts w:hint="cs"/>
          <w:rtl/>
          <w:lang w:bidi="ar-EG"/>
        </w:rPr>
        <w:tab/>
        <w:t>حساب شدة المجال الدنيا القابلة للاستعمال</w:t>
      </w:r>
    </w:p>
    <w:p w:rsidR="00DC15EF" w:rsidRDefault="00B967E1" w:rsidP="00B91BDD">
      <w:pPr>
        <w:rPr>
          <w:rtl/>
          <w:lang w:bidi="ar-EG"/>
        </w:rPr>
      </w:pPr>
      <w:r>
        <w:rPr>
          <w:rFonts w:hint="cs"/>
          <w:rtl/>
          <w:lang w:bidi="ar-EG"/>
        </w:rPr>
        <w:t xml:space="preserve">لتحقيق جودة عالية بما يكفي للخدمة بالنسبة لخدمة صوتية رقمية في النظام </w:t>
      </w:r>
      <w:r>
        <w:rPr>
          <w:lang w:bidi="ar-EG"/>
        </w:rPr>
        <w:t>DRM</w:t>
      </w:r>
      <w:r>
        <w:rPr>
          <w:rFonts w:hint="cs"/>
          <w:rtl/>
          <w:lang w:bidi="ar-EG"/>
        </w:rPr>
        <w:t xml:space="preserve">، </w:t>
      </w:r>
      <w:r w:rsidR="00336F38">
        <w:rPr>
          <w:rFonts w:hint="cs"/>
          <w:rtl/>
          <w:lang w:bidi="ar-EG"/>
        </w:rPr>
        <w:t>يحتاج الأمر إلى معدل خطأ في الب</w:t>
      </w:r>
      <w:r>
        <w:rPr>
          <w:rFonts w:hint="cs"/>
          <w:rtl/>
          <w:lang w:bidi="ar-EG"/>
        </w:rPr>
        <w:t>تات</w:t>
      </w:r>
      <w:r w:rsidR="00B91BDD">
        <w:rPr>
          <w:rFonts w:hint="eastAsia"/>
          <w:rtl/>
          <w:lang w:bidi="ar-EG"/>
        </w:rPr>
        <w:t> </w:t>
      </w:r>
      <w:r>
        <w:rPr>
          <w:lang w:bidi="ar-EG"/>
        </w:rPr>
        <w:t>(BER)</w:t>
      </w:r>
      <w:r>
        <w:rPr>
          <w:rFonts w:hint="cs"/>
          <w:rtl/>
          <w:lang w:bidi="ar-EG"/>
        </w:rPr>
        <w:t xml:space="preserve"> مقداره </w:t>
      </w:r>
      <w:r w:rsidRPr="00B967E1">
        <w:rPr>
          <w:vertAlign w:val="superscript"/>
          <w:lang w:bidi="ar-EG"/>
        </w:rPr>
        <w:t>4-</w:t>
      </w:r>
      <w:r>
        <w:rPr>
          <w:lang w:bidi="ar-EG"/>
        </w:rPr>
        <w:t>10×1</w:t>
      </w:r>
      <w:r>
        <w:rPr>
          <w:rFonts w:hint="cs"/>
          <w:rtl/>
          <w:lang w:bidi="ar-EG"/>
        </w:rPr>
        <w:t xml:space="preserve">. وتعتمد النسبة إشارة إلى ضوضاء </w:t>
      </w:r>
      <w:r w:rsidR="00336F38">
        <w:rPr>
          <w:lang w:bidi="ar-EG"/>
        </w:rPr>
        <w:t xml:space="preserve"> </w:t>
      </w:r>
      <w:r>
        <w:rPr>
          <w:lang w:bidi="ar-EG"/>
        </w:rPr>
        <w:t>(</w:t>
      </w:r>
      <w:r>
        <w:rPr>
          <w:i/>
          <w:iCs/>
          <w:lang w:bidi="ar-EG"/>
        </w:rPr>
        <w:t>S</w:t>
      </w:r>
      <w:r w:rsidR="00336F38">
        <w:rPr>
          <w:i/>
          <w:iCs/>
          <w:lang w:bidi="ar-EG"/>
        </w:rPr>
        <w:t>/</w:t>
      </w:r>
      <w:r>
        <w:rPr>
          <w:i/>
          <w:iCs/>
          <w:lang w:bidi="ar-EG"/>
        </w:rPr>
        <w:t>N</w:t>
      </w:r>
      <w:r>
        <w:rPr>
          <w:lang w:bidi="ar-EG"/>
        </w:rPr>
        <w:t>)</w:t>
      </w:r>
      <w:r>
        <w:rPr>
          <w:rFonts w:hint="cs"/>
          <w:rtl/>
          <w:lang w:bidi="ar-EG"/>
        </w:rPr>
        <w:t>اللازمة عند دخل المستقبل لتحقيق هذا المعدل بجانب</w:t>
      </w:r>
      <w:r w:rsidR="00C61D74">
        <w:rPr>
          <w:rFonts w:hint="eastAsia"/>
          <w:lang w:bidi="ar-EG"/>
        </w:rPr>
        <w:t> </w:t>
      </w:r>
      <w:r>
        <w:rPr>
          <w:rFonts w:hint="cs"/>
          <w:rtl/>
          <w:lang w:bidi="ar-EG"/>
        </w:rPr>
        <w:t>معلمات النظام على ظروف انتشار الموجات في نطاقات التردد المختلفة. ويمكن الاطلاع على التفصيلات المناظرة في</w:t>
      </w:r>
      <w:r w:rsidR="00C61D74">
        <w:rPr>
          <w:rFonts w:hint="eastAsia"/>
          <w:lang w:bidi="ar-EG"/>
        </w:rPr>
        <w:t> </w:t>
      </w:r>
      <w:r>
        <w:rPr>
          <w:rFonts w:hint="cs"/>
          <w:rtl/>
          <w:lang w:bidi="ar-EG"/>
        </w:rPr>
        <w:t>التذييلين</w:t>
      </w:r>
      <w:r w:rsidR="00336F38">
        <w:rPr>
          <w:rFonts w:hint="cs"/>
          <w:rtl/>
          <w:lang w:bidi="ar-EG"/>
        </w:rPr>
        <w:t xml:space="preserve"> </w:t>
      </w:r>
      <w:r w:rsidR="00C61D74">
        <w:rPr>
          <w:rFonts w:hint="eastAsia"/>
          <w:lang w:bidi="ar-EG"/>
        </w:rPr>
        <w:t> </w:t>
      </w:r>
      <w:r>
        <w:rPr>
          <w:lang w:bidi="ar-EG"/>
        </w:rPr>
        <w:t>2</w:t>
      </w:r>
      <w:r>
        <w:rPr>
          <w:rFonts w:hint="cs"/>
          <w:rtl/>
          <w:lang w:bidi="ar-EG"/>
        </w:rPr>
        <w:t xml:space="preserve"> و</w:t>
      </w:r>
      <w:r>
        <w:rPr>
          <w:lang w:bidi="ar-EG"/>
        </w:rPr>
        <w:t>3</w:t>
      </w:r>
      <w:r>
        <w:rPr>
          <w:rFonts w:hint="cs"/>
          <w:rtl/>
          <w:lang w:bidi="ar-EG"/>
        </w:rPr>
        <w:t xml:space="preserve"> بهذا الملحق.</w:t>
      </w:r>
    </w:p>
    <w:p w:rsidR="00B967E1" w:rsidRDefault="00B967E1" w:rsidP="00C61D74">
      <w:pPr>
        <w:rPr>
          <w:rtl/>
          <w:lang w:bidi="ar-EG"/>
        </w:rPr>
      </w:pPr>
      <w:r>
        <w:rPr>
          <w:rFonts w:hint="cs"/>
          <w:rtl/>
          <w:lang w:bidi="ar-EG"/>
        </w:rPr>
        <w:t>واستناداً إلى قيم النسبة إشارة إلى ضوضاء هذه، يمكن حساب شدة المجال الدنيا القابلة للاستعمال بتطبيق الإجراء المقترح في</w:t>
      </w:r>
      <w:r w:rsidR="00C61D74">
        <w:rPr>
          <w:rFonts w:hint="eastAsia"/>
          <w:lang w:bidi="ar-EG"/>
        </w:rPr>
        <w:t> </w:t>
      </w:r>
      <w:r>
        <w:rPr>
          <w:rFonts w:hint="cs"/>
          <w:rtl/>
          <w:lang w:bidi="ar-EG"/>
        </w:rPr>
        <w:t xml:space="preserve">التذييل </w:t>
      </w:r>
      <w:r>
        <w:rPr>
          <w:lang w:bidi="ar-EG"/>
        </w:rPr>
        <w:t>1</w:t>
      </w:r>
      <w:r>
        <w:rPr>
          <w:rFonts w:hint="cs"/>
          <w:rtl/>
          <w:lang w:bidi="ar-EG"/>
        </w:rPr>
        <w:t xml:space="preserve"> بهذا الملحق. ويمكن الاطلاع على القيم الناتجة ذات الصلة في الجداول من </w:t>
      </w:r>
      <w:r>
        <w:rPr>
          <w:lang w:bidi="ar-EG"/>
        </w:rPr>
        <w:t>3</w:t>
      </w:r>
      <w:r>
        <w:rPr>
          <w:rFonts w:hint="cs"/>
          <w:rtl/>
          <w:lang w:bidi="ar-EG"/>
        </w:rPr>
        <w:t xml:space="preserve"> إلى </w:t>
      </w:r>
      <w:r>
        <w:rPr>
          <w:lang w:bidi="ar-EG"/>
        </w:rPr>
        <w:t>6</w:t>
      </w:r>
      <w:r>
        <w:rPr>
          <w:rFonts w:hint="cs"/>
          <w:rtl/>
          <w:lang w:bidi="ar-EG"/>
        </w:rPr>
        <w:t xml:space="preserve">. فبالنسبة للنطاقين </w:t>
      </w:r>
      <w:r>
        <w:rPr>
          <w:lang w:bidi="ar-EG"/>
        </w:rPr>
        <w:t>LF</w:t>
      </w:r>
      <w:r>
        <w:rPr>
          <w:rFonts w:hint="cs"/>
          <w:rtl/>
          <w:lang w:bidi="ar-EG"/>
        </w:rPr>
        <w:t xml:space="preserve"> و</w:t>
      </w:r>
      <w:r>
        <w:rPr>
          <w:lang w:bidi="ar-EG"/>
        </w:rPr>
        <w:t>MF</w:t>
      </w:r>
      <w:r>
        <w:rPr>
          <w:rFonts w:hint="cs"/>
          <w:rtl/>
          <w:lang w:bidi="ar-EG"/>
        </w:rPr>
        <w:t xml:space="preserve"> (الجداول من </w:t>
      </w:r>
      <w:r>
        <w:rPr>
          <w:lang w:bidi="ar-EG"/>
        </w:rPr>
        <w:t>3</w:t>
      </w:r>
      <w:r>
        <w:rPr>
          <w:rFonts w:hint="cs"/>
          <w:rtl/>
          <w:lang w:bidi="ar-EG"/>
        </w:rPr>
        <w:t xml:space="preserve"> إلى </w:t>
      </w:r>
      <w:r>
        <w:rPr>
          <w:lang w:bidi="ar-EG"/>
        </w:rPr>
        <w:t>5</w:t>
      </w:r>
      <w:r>
        <w:rPr>
          <w:rFonts w:hint="cs"/>
          <w:rtl/>
          <w:lang w:bidi="ar-EG"/>
        </w:rPr>
        <w:t xml:space="preserve">)، لم تُدرج إلا النتائج الخاصة بأسلوب المتانة </w:t>
      </w:r>
      <w:r>
        <w:rPr>
          <w:lang w:bidi="ar-EG"/>
        </w:rPr>
        <w:t>A</w:t>
      </w:r>
      <w:r>
        <w:rPr>
          <w:rFonts w:hint="cs"/>
          <w:rtl/>
          <w:lang w:bidi="ar-EG"/>
        </w:rPr>
        <w:t xml:space="preserve"> للنظام </w:t>
      </w:r>
      <w:r>
        <w:rPr>
          <w:lang w:bidi="ar-EG"/>
        </w:rPr>
        <w:t>DRM</w:t>
      </w:r>
      <w:r w:rsidR="00D11982">
        <w:rPr>
          <w:rFonts w:hint="cs"/>
          <w:rtl/>
          <w:lang w:bidi="ar-EG"/>
        </w:rPr>
        <w:t>. وإذا ما تقرر استعمال واحد من أ</w:t>
      </w:r>
      <w:r>
        <w:rPr>
          <w:rFonts w:hint="cs"/>
          <w:rtl/>
          <w:lang w:bidi="ar-EG"/>
        </w:rPr>
        <w:t xml:space="preserve">ساليب المتانة الأخرى في هذين النطاقين، يمكن حساب قيم شدة المجال المقابلة بمساعدة قيم النسبة إشارة إلى ضوضاء الخاصة بهذه الأساليب والواردة في التذييل </w:t>
      </w:r>
      <w:r>
        <w:rPr>
          <w:lang w:bidi="ar-EG"/>
        </w:rPr>
        <w:t>2</w:t>
      </w:r>
      <w:r>
        <w:rPr>
          <w:rFonts w:hint="cs"/>
          <w:rtl/>
          <w:lang w:bidi="ar-EG"/>
        </w:rPr>
        <w:t xml:space="preserve"> بهذا الملحق.</w:t>
      </w:r>
    </w:p>
    <w:p w:rsidR="00B967E1" w:rsidRDefault="00B967E1" w:rsidP="0053392B">
      <w:pPr>
        <w:overflowPunct/>
        <w:autoSpaceDE/>
        <w:autoSpaceDN/>
        <w:adjustRightInd/>
        <w:spacing w:before="0" w:line="240" w:lineRule="auto"/>
        <w:jc w:val="left"/>
        <w:textAlignment w:val="auto"/>
        <w:rPr>
          <w:rtl/>
          <w:lang w:bidi="ar-EG"/>
        </w:rPr>
      </w:pPr>
    </w:p>
    <w:p w:rsidR="00B967E1" w:rsidRDefault="00B967E1" w:rsidP="00C61D74">
      <w:pPr>
        <w:pStyle w:val="TableNo"/>
      </w:pPr>
      <w:r>
        <w:rPr>
          <w:rFonts w:hint="cs"/>
          <w:rtl/>
        </w:rPr>
        <w:lastRenderedPageBreak/>
        <w:t>الج</w:t>
      </w:r>
      <w:r w:rsidR="00DC6DD2">
        <w:rPr>
          <w:rFonts w:hint="cs"/>
          <w:rtl/>
        </w:rPr>
        <w:t>ـ</w:t>
      </w:r>
      <w:r>
        <w:rPr>
          <w:rFonts w:hint="cs"/>
          <w:rtl/>
        </w:rPr>
        <w:t>دول</w:t>
      </w:r>
      <w:r w:rsidR="00C61D74">
        <w:rPr>
          <w:rFonts w:hint="cs"/>
          <w:rtl/>
        </w:rPr>
        <w:t xml:space="preserve"> </w:t>
      </w:r>
      <w:r w:rsidR="00C61D74">
        <w:t>3</w:t>
      </w:r>
    </w:p>
    <w:p w:rsidR="00B967E1" w:rsidRPr="00C61D74" w:rsidRDefault="00C61D74" w:rsidP="004507F5">
      <w:pPr>
        <w:pStyle w:val="Tabletitle"/>
        <w:rPr>
          <w:rtl/>
        </w:rPr>
      </w:pPr>
      <w:r>
        <w:rPr>
          <w:rFonts w:hint="cs"/>
          <w:rtl/>
        </w:rPr>
        <w:t xml:space="preserve">شدة المجال الدنيا القابلة </w:t>
      </w:r>
      <w:r w:rsidRPr="004507F5">
        <w:rPr>
          <w:rFonts w:hint="cs"/>
          <w:rtl/>
        </w:rPr>
        <w:t>للاستعمال</w:t>
      </w:r>
      <w:r>
        <w:rPr>
          <w:rFonts w:hint="cs"/>
          <w:rtl/>
        </w:rPr>
        <w:t xml:space="preserve"> </w:t>
      </w:r>
      <w:r>
        <w:t>(dB(</w:t>
      </w:r>
      <w:r w:rsidRPr="009619CB">
        <w:t>µ</w:t>
      </w:r>
      <w:r>
        <w:t>V/m))</w:t>
      </w:r>
      <w:r>
        <w:rPr>
          <w:rFonts w:hint="cs"/>
          <w:rtl/>
        </w:rPr>
        <w:t xml:space="preserve"> لتحقيق معدل </w:t>
      </w:r>
      <w:r>
        <w:t>BER</w:t>
      </w:r>
      <w:r>
        <w:rPr>
          <w:rFonts w:hint="cs"/>
          <w:rtl/>
        </w:rPr>
        <w:t xml:space="preserve"> مقداره </w:t>
      </w:r>
      <w:r w:rsidRPr="00D11982">
        <w:rPr>
          <w:vertAlign w:val="superscript"/>
        </w:rPr>
        <w:t>4-</w:t>
      </w:r>
      <w:r>
        <w:t>10×1</w:t>
      </w:r>
      <w:r>
        <w:rPr>
          <w:rFonts w:hint="cs"/>
          <w:rtl/>
        </w:rPr>
        <w:t xml:space="preserve"> لأسلوب المتانة</w:t>
      </w:r>
      <w:r w:rsidR="00997869">
        <w:rPr>
          <w:rFonts w:hint="cs"/>
          <w:rtl/>
        </w:rPr>
        <w:t xml:space="preserve"> </w:t>
      </w:r>
      <w:r w:rsidR="00997869">
        <w:t>A</w:t>
      </w:r>
      <w:r>
        <w:rPr>
          <w:rFonts w:hint="cs"/>
          <w:rtl/>
        </w:rPr>
        <w:t xml:space="preserve"> </w:t>
      </w:r>
      <w:r>
        <w:rPr>
          <w:rtl/>
        </w:rPr>
        <w:br/>
      </w:r>
      <w:r>
        <w:rPr>
          <w:rFonts w:hint="cs"/>
          <w:rtl/>
        </w:rPr>
        <w:t xml:space="preserve">للنظام </w:t>
      </w:r>
      <w:r>
        <w:t>DRM</w:t>
      </w:r>
      <w:r>
        <w:rPr>
          <w:rFonts w:hint="cs"/>
          <w:rtl/>
        </w:rPr>
        <w:t xml:space="preserve"> مع نمطي مشغل الطيف </w:t>
      </w:r>
      <w:r>
        <w:t>0</w:t>
      </w:r>
      <w:r>
        <w:rPr>
          <w:rFonts w:hint="cs"/>
          <w:rtl/>
        </w:rPr>
        <w:t xml:space="preserve"> أو </w:t>
      </w:r>
      <w:r>
        <w:t>2</w:t>
      </w:r>
      <w:r>
        <w:rPr>
          <w:rFonts w:hint="cs"/>
          <w:rtl/>
        </w:rPr>
        <w:t xml:space="preserve"> (</w:t>
      </w:r>
      <w:r>
        <w:t>4,5</w:t>
      </w:r>
      <w:r>
        <w:rPr>
          <w:rFonts w:hint="cs"/>
          <w:rtl/>
        </w:rPr>
        <w:t xml:space="preserve"> أو </w:t>
      </w:r>
      <w:r>
        <w:t>kHz 9</w:t>
      </w:r>
      <w:r>
        <w:rPr>
          <w:rFonts w:hint="cs"/>
          <w:rtl/>
        </w:rPr>
        <w:t xml:space="preserve">) طبقاً لمخطط التشكيل ومستوى </w:t>
      </w:r>
      <w:r>
        <w:rPr>
          <w:rtl/>
        </w:rPr>
        <w:br/>
      </w:r>
      <w:r>
        <w:rPr>
          <w:rFonts w:hint="cs"/>
          <w:rtl/>
        </w:rPr>
        <w:t xml:space="preserve">الحماية بالنسبة للنطاق </w:t>
      </w:r>
      <w:r>
        <w:t>LF</w:t>
      </w:r>
      <w:r>
        <w:rPr>
          <w:rFonts w:hint="cs"/>
          <w:rtl/>
        </w:rPr>
        <w:t xml:space="preserve"> (انتشار الموجات الأرضية)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C61D74" w:rsidRPr="00AF1FDE" w:rsidTr="00C61D74">
        <w:trPr>
          <w:cantSplit/>
          <w:trHeight w:val="390"/>
          <w:jc w:val="center"/>
        </w:trPr>
        <w:tc>
          <w:tcPr>
            <w:tcW w:w="1521" w:type="dxa"/>
            <w:vMerge w:val="restart"/>
            <w:vAlign w:val="center"/>
          </w:tcPr>
          <w:p w:rsidR="00C61D74" w:rsidRPr="009619CB" w:rsidRDefault="00C61D74" w:rsidP="00B801BC">
            <w:pPr>
              <w:pStyle w:val="Tablehead"/>
              <w:rPr>
                <w:rtl/>
              </w:rPr>
            </w:pPr>
            <w:r>
              <w:rPr>
                <w:rFonts w:hint="cs"/>
                <w:rtl/>
              </w:rPr>
              <w:t>مخطط التشكيل</w:t>
            </w:r>
          </w:p>
        </w:tc>
        <w:tc>
          <w:tcPr>
            <w:tcW w:w="1387" w:type="dxa"/>
            <w:vMerge w:val="restart"/>
            <w:vAlign w:val="center"/>
          </w:tcPr>
          <w:p w:rsidR="00C61D74" w:rsidRPr="009619CB" w:rsidRDefault="00C61D74" w:rsidP="00B801BC">
            <w:pPr>
              <w:pStyle w:val="Tablehead"/>
            </w:pPr>
            <w:r>
              <w:rPr>
                <w:rFonts w:hint="cs"/>
                <w:rtl/>
              </w:rPr>
              <w:t>رقم مستوى الحماية</w:t>
            </w:r>
          </w:p>
        </w:tc>
        <w:tc>
          <w:tcPr>
            <w:tcW w:w="1510" w:type="dxa"/>
            <w:vMerge w:val="restart"/>
            <w:vAlign w:val="center"/>
          </w:tcPr>
          <w:p w:rsidR="00C61D74" w:rsidRPr="009619CB" w:rsidRDefault="00C61D74" w:rsidP="00B801BC">
            <w:pPr>
              <w:pStyle w:val="Tablehead"/>
            </w:pPr>
            <w:r>
              <w:rPr>
                <w:rFonts w:hint="cs"/>
                <w:rtl/>
              </w:rPr>
              <w:t>المعدل المتوسط للشفرة</w:t>
            </w:r>
          </w:p>
        </w:tc>
        <w:tc>
          <w:tcPr>
            <w:tcW w:w="5221" w:type="dxa"/>
            <w:gridSpan w:val="2"/>
            <w:tcBorders>
              <w:bottom w:val="single" w:sz="4" w:space="0" w:color="auto"/>
            </w:tcBorders>
          </w:tcPr>
          <w:p w:rsidR="00C61D74" w:rsidRPr="009619CB" w:rsidRDefault="00C61D74" w:rsidP="00B801BC">
            <w:pPr>
              <w:pStyle w:val="Tablehead"/>
            </w:pPr>
            <w:r>
              <w:rPr>
                <w:rFonts w:hint="cs"/>
                <w:rtl/>
              </w:rPr>
              <w:t>أسلوب المتانة/نمط مشغل الطيف</w:t>
            </w:r>
          </w:p>
        </w:tc>
      </w:tr>
      <w:tr w:rsidR="00C61D74" w:rsidRPr="009619CB" w:rsidTr="00C61D74">
        <w:trPr>
          <w:cantSplit/>
          <w:trHeight w:val="390"/>
          <w:jc w:val="center"/>
        </w:trPr>
        <w:tc>
          <w:tcPr>
            <w:tcW w:w="1521" w:type="dxa"/>
            <w:vMerge/>
          </w:tcPr>
          <w:p w:rsidR="00C61D74" w:rsidRPr="009619CB" w:rsidRDefault="00C61D74" w:rsidP="00B801BC">
            <w:pPr>
              <w:pStyle w:val="Tablehead"/>
            </w:pPr>
          </w:p>
        </w:tc>
        <w:tc>
          <w:tcPr>
            <w:tcW w:w="1387" w:type="dxa"/>
            <w:vMerge/>
          </w:tcPr>
          <w:p w:rsidR="00C61D74" w:rsidRPr="009619CB" w:rsidRDefault="00C61D74" w:rsidP="00B801BC">
            <w:pPr>
              <w:pStyle w:val="Tablehead"/>
            </w:pPr>
          </w:p>
        </w:tc>
        <w:tc>
          <w:tcPr>
            <w:tcW w:w="1510" w:type="dxa"/>
            <w:vMerge/>
          </w:tcPr>
          <w:p w:rsidR="00C61D74" w:rsidRPr="009619CB" w:rsidRDefault="00C61D74" w:rsidP="00B801BC">
            <w:pPr>
              <w:pStyle w:val="Tablehead"/>
            </w:pPr>
          </w:p>
        </w:tc>
        <w:tc>
          <w:tcPr>
            <w:tcW w:w="2610" w:type="dxa"/>
            <w:tcBorders>
              <w:bottom w:val="nil"/>
            </w:tcBorders>
          </w:tcPr>
          <w:p w:rsidR="00C61D74" w:rsidRPr="00097F6D" w:rsidRDefault="00097F6D" w:rsidP="00B801BC">
            <w:pPr>
              <w:pStyle w:val="Tablehead"/>
              <w:rPr>
                <w:rtl/>
              </w:rPr>
            </w:pPr>
            <w:r>
              <w:t xml:space="preserve">(kHz 4,5) </w:t>
            </w:r>
            <w:r w:rsidR="00DC6DD2">
              <w:t>A</w:t>
            </w:r>
            <w:r>
              <w:t>/</w:t>
            </w:r>
            <w:r w:rsidR="00DC6DD2">
              <w:t>0</w:t>
            </w:r>
          </w:p>
        </w:tc>
        <w:tc>
          <w:tcPr>
            <w:tcW w:w="2611" w:type="dxa"/>
            <w:tcBorders>
              <w:bottom w:val="nil"/>
            </w:tcBorders>
          </w:tcPr>
          <w:p w:rsidR="00C61D74" w:rsidRPr="00097F6D" w:rsidRDefault="00097F6D" w:rsidP="00B801BC">
            <w:pPr>
              <w:pStyle w:val="Tablehead"/>
              <w:rPr>
                <w:rtl/>
              </w:rPr>
            </w:pPr>
            <w:r>
              <w:t xml:space="preserve">(kHz 9) </w:t>
            </w:r>
            <w:r w:rsidR="00DC6DD2">
              <w:t>A</w:t>
            </w:r>
            <w:r>
              <w:t>/</w:t>
            </w:r>
            <w:r w:rsidR="00DC6DD2">
              <w:t>2</w:t>
            </w:r>
          </w:p>
        </w:tc>
      </w:tr>
      <w:tr w:rsidR="00DC6DD2" w:rsidRPr="009619CB" w:rsidTr="00C61D74">
        <w:trPr>
          <w:cantSplit/>
          <w:jc w:val="center"/>
        </w:trPr>
        <w:tc>
          <w:tcPr>
            <w:tcW w:w="1521" w:type="dxa"/>
            <w:vMerge w:val="restart"/>
            <w:vAlign w:val="center"/>
          </w:tcPr>
          <w:p w:rsidR="00DC6DD2" w:rsidRPr="00880437" w:rsidRDefault="00DC6DD2" w:rsidP="00DC6DD2">
            <w:pPr>
              <w:pStyle w:val="Tabletext"/>
              <w:jc w:val="center"/>
              <w:rPr>
                <w:rtl/>
                <w:lang w:bidi="ar-EG"/>
              </w:rPr>
            </w:pPr>
            <w:r>
              <w:rPr>
                <w:lang w:bidi="ar-EG"/>
              </w:rPr>
              <w:t>16-QAM</w:t>
            </w:r>
          </w:p>
        </w:tc>
        <w:tc>
          <w:tcPr>
            <w:tcW w:w="1387" w:type="dxa"/>
          </w:tcPr>
          <w:p w:rsidR="00DC6DD2" w:rsidRPr="009619CB" w:rsidRDefault="00DC6DD2" w:rsidP="00C61D74">
            <w:pPr>
              <w:pStyle w:val="Tabletext"/>
              <w:jc w:val="center"/>
              <w:rPr>
                <w:lang w:val="en-GB"/>
              </w:rPr>
            </w:pPr>
            <w:r w:rsidRPr="009619CB">
              <w:rPr>
                <w:lang w:val="en-GB"/>
              </w:rPr>
              <w:t>0</w:t>
            </w:r>
          </w:p>
        </w:tc>
        <w:tc>
          <w:tcPr>
            <w:tcW w:w="1510" w:type="dxa"/>
          </w:tcPr>
          <w:p w:rsidR="00DC6DD2" w:rsidRPr="00097F6D" w:rsidRDefault="00DC6DD2" w:rsidP="00097F6D">
            <w:pPr>
              <w:pStyle w:val="Tabletext"/>
              <w:tabs>
                <w:tab w:val="decimal" w:pos="566"/>
              </w:tabs>
              <w:ind w:left="708" w:hanging="708"/>
              <w:rPr>
                <w:rtl/>
                <w:lang w:val="en-GB"/>
              </w:rPr>
            </w:pPr>
            <w:r w:rsidRPr="00097F6D">
              <w:rPr>
                <w:lang w:val="en-GB"/>
              </w:rPr>
              <w:t>0,5</w:t>
            </w:r>
          </w:p>
        </w:tc>
        <w:tc>
          <w:tcPr>
            <w:tcW w:w="2610" w:type="dxa"/>
          </w:tcPr>
          <w:p w:rsidR="00DC6DD2" w:rsidRPr="00097F6D" w:rsidRDefault="00DC6DD2" w:rsidP="00C61D74">
            <w:pPr>
              <w:pStyle w:val="Tabletext"/>
              <w:jc w:val="center"/>
              <w:rPr>
                <w:snapToGrid w:val="0"/>
                <w:color w:val="000000"/>
                <w:lang w:eastAsia="de-DE"/>
              </w:rPr>
            </w:pPr>
            <w:r w:rsidRPr="009619CB">
              <w:rPr>
                <w:lang w:val="en-GB"/>
              </w:rPr>
              <w:t>39</w:t>
            </w:r>
            <w:r>
              <w:rPr>
                <w:lang w:val="en-GB"/>
              </w:rPr>
              <w:t>,</w:t>
            </w:r>
            <w:r w:rsidRPr="009619CB">
              <w:rPr>
                <w:lang w:val="en-GB"/>
              </w:rPr>
              <w:t>3</w:t>
            </w:r>
          </w:p>
        </w:tc>
        <w:tc>
          <w:tcPr>
            <w:tcW w:w="2611" w:type="dxa"/>
          </w:tcPr>
          <w:p w:rsidR="00DC6DD2" w:rsidRPr="009619CB" w:rsidRDefault="00DC6DD2" w:rsidP="00C61D74">
            <w:pPr>
              <w:pStyle w:val="Tabletext"/>
              <w:jc w:val="center"/>
              <w:rPr>
                <w:lang w:val="en-GB"/>
              </w:rPr>
            </w:pPr>
            <w:r w:rsidRPr="009619CB">
              <w:rPr>
                <w:lang w:val="en-GB"/>
              </w:rPr>
              <w:t>39</w:t>
            </w:r>
            <w:r>
              <w:rPr>
                <w:lang w:val="en-GB"/>
              </w:rPr>
              <w:t>,</w:t>
            </w:r>
            <w:r w:rsidRPr="009619CB">
              <w:rPr>
                <w:lang w:val="en-GB"/>
              </w:rPr>
              <w:t>1</w:t>
            </w:r>
          </w:p>
        </w:tc>
      </w:tr>
      <w:tr w:rsidR="00DC6DD2" w:rsidRPr="009619CB" w:rsidTr="00C61D74">
        <w:trPr>
          <w:cantSplit/>
          <w:jc w:val="center"/>
        </w:trPr>
        <w:tc>
          <w:tcPr>
            <w:tcW w:w="1521" w:type="dxa"/>
            <w:vMerge/>
            <w:vAlign w:val="center"/>
          </w:tcPr>
          <w:p w:rsidR="00DC6DD2" w:rsidRPr="009619CB" w:rsidRDefault="00DC6DD2" w:rsidP="00C61D74">
            <w:pPr>
              <w:pStyle w:val="Tabletext"/>
              <w:jc w:val="center"/>
              <w:rPr>
                <w:lang w:val="en-GB"/>
              </w:rPr>
            </w:pPr>
          </w:p>
        </w:tc>
        <w:tc>
          <w:tcPr>
            <w:tcW w:w="1387" w:type="dxa"/>
          </w:tcPr>
          <w:p w:rsidR="00DC6DD2" w:rsidRPr="009619CB" w:rsidRDefault="00DC6DD2" w:rsidP="00C61D74">
            <w:pPr>
              <w:pStyle w:val="Tabletext"/>
              <w:jc w:val="center"/>
              <w:rPr>
                <w:lang w:val="en-GB"/>
              </w:rPr>
            </w:pPr>
            <w:r w:rsidRPr="009619CB">
              <w:rPr>
                <w:lang w:val="en-GB"/>
              </w:rPr>
              <w:t>1</w:t>
            </w:r>
          </w:p>
        </w:tc>
        <w:tc>
          <w:tcPr>
            <w:tcW w:w="1510" w:type="dxa"/>
          </w:tcPr>
          <w:p w:rsidR="00DC6DD2" w:rsidRPr="00097F6D" w:rsidRDefault="00DC6DD2" w:rsidP="00097F6D">
            <w:pPr>
              <w:pStyle w:val="Tabletext"/>
              <w:tabs>
                <w:tab w:val="decimal" w:pos="566"/>
              </w:tabs>
              <w:ind w:left="708" w:hanging="708"/>
              <w:rPr>
                <w:lang w:val="en-GB"/>
              </w:rPr>
            </w:pPr>
            <w:r w:rsidRPr="00097F6D">
              <w:rPr>
                <w:lang w:val="en-GB"/>
              </w:rPr>
              <w:t>0,62</w:t>
            </w:r>
          </w:p>
        </w:tc>
        <w:tc>
          <w:tcPr>
            <w:tcW w:w="2610" w:type="dxa"/>
          </w:tcPr>
          <w:p w:rsidR="00DC6DD2" w:rsidRPr="009619CB" w:rsidRDefault="00DC6DD2" w:rsidP="00C61D74">
            <w:pPr>
              <w:pStyle w:val="Tabletext"/>
              <w:jc w:val="center"/>
              <w:rPr>
                <w:snapToGrid w:val="0"/>
                <w:color w:val="000000"/>
                <w:lang w:val="en-GB" w:eastAsia="de-DE"/>
              </w:rPr>
            </w:pPr>
            <w:r w:rsidRPr="009619CB">
              <w:rPr>
                <w:lang w:val="en-GB"/>
              </w:rPr>
              <w:t>41</w:t>
            </w:r>
            <w:r>
              <w:rPr>
                <w:lang w:val="en-GB"/>
              </w:rPr>
              <w:t>,</w:t>
            </w:r>
            <w:r w:rsidRPr="009619CB">
              <w:rPr>
                <w:lang w:val="en-GB"/>
              </w:rPr>
              <w:t>4</w:t>
            </w:r>
          </w:p>
        </w:tc>
        <w:tc>
          <w:tcPr>
            <w:tcW w:w="2611" w:type="dxa"/>
          </w:tcPr>
          <w:p w:rsidR="00DC6DD2" w:rsidRPr="009619CB" w:rsidRDefault="00DC6DD2" w:rsidP="00C61D74">
            <w:pPr>
              <w:pStyle w:val="Tabletext"/>
              <w:jc w:val="center"/>
              <w:rPr>
                <w:lang w:val="en-GB"/>
              </w:rPr>
            </w:pPr>
            <w:r w:rsidRPr="009619CB">
              <w:rPr>
                <w:lang w:val="en-GB"/>
              </w:rPr>
              <w:t>41</w:t>
            </w:r>
            <w:r>
              <w:rPr>
                <w:lang w:val="en-GB"/>
              </w:rPr>
              <w:t>,</w:t>
            </w:r>
            <w:r w:rsidRPr="009619CB">
              <w:rPr>
                <w:lang w:val="en-GB"/>
              </w:rPr>
              <w:t>2</w:t>
            </w:r>
          </w:p>
        </w:tc>
      </w:tr>
      <w:tr w:rsidR="00DC6DD2" w:rsidRPr="009619CB" w:rsidTr="00C61D74">
        <w:trPr>
          <w:cantSplit/>
          <w:jc w:val="center"/>
        </w:trPr>
        <w:tc>
          <w:tcPr>
            <w:tcW w:w="1521" w:type="dxa"/>
            <w:vMerge w:val="restart"/>
            <w:vAlign w:val="center"/>
          </w:tcPr>
          <w:p w:rsidR="00DC6DD2" w:rsidRPr="00880437" w:rsidRDefault="00DC6DD2" w:rsidP="00DC6DD2">
            <w:pPr>
              <w:pStyle w:val="Tabletext"/>
              <w:jc w:val="center"/>
              <w:rPr>
                <w:rtl/>
              </w:rPr>
            </w:pPr>
            <w:r>
              <w:rPr>
                <w:lang w:bidi="ar-EG"/>
              </w:rPr>
              <w:t>64-QAM</w:t>
            </w:r>
          </w:p>
        </w:tc>
        <w:tc>
          <w:tcPr>
            <w:tcW w:w="1387" w:type="dxa"/>
          </w:tcPr>
          <w:p w:rsidR="00DC6DD2" w:rsidRPr="009619CB" w:rsidRDefault="00DC6DD2" w:rsidP="00C61D74">
            <w:pPr>
              <w:pStyle w:val="Tabletext"/>
              <w:jc w:val="center"/>
              <w:rPr>
                <w:rtl/>
                <w:lang w:val="en-GB" w:bidi="ar-EG"/>
              </w:rPr>
            </w:pPr>
            <w:r w:rsidRPr="009619CB">
              <w:rPr>
                <w:lang w:val="en-GB"/>
              </w:rPr>
              <w:t>0</w:t>
            </w:r>
          </w:p>
        </w:tc>
        <w:tc>
          <w:tcPr>
            <w:tcW w:w="1510" w:type="dxa"/>
          </w:tcPr>
          <w:p w:rsidR="00DC6DD2" w:rsidRPr="00097F6D" w:rsidRDefault="00DC6DD2" w:rsidP="00097F6D">
            <w:pPr>
              <w:pStyle w:val="Tabletext"/>
              <w:tabs>
                <w:tab w:val="decimal" w:pos="566"/>
              </w:tabs>
              <w:ind w:left="708" w:hanging="708"/>
              <w:rPr>
                <w:lang w:val="en-GB"/>
              </w:rPr>
            </w:pPr>
            <w:r w:rsidRPr="00097F6D">
              <w:rPr>
                <w:lang w:val="en-GB"/>
              </w:rPr>
              <w:t>0,5</w:t>
            </w:r>
          </w:p>
        </w:tc>
        <w:tc>
          <w:tcPr>
            <w:tcW w:w="2610" w:type="dxa"/>
          </w:tcPr>
          <w:p w:rsidR="00DC6DD2" w:rsidRPr="009619CB" w:rsidRDefault="00DC6DD2" w:rsidP="00C61D74">
            <w:pPr>
              <w:pStyle w:val="Tabletext"/>
              <w:jc w:val="center"/>
              <w:rPr>
                <w:snapToGrid w:val="0"/>
                <w:color w:val="000000"/>
                <w:lang w:val="en-GB" w:eastAsia="de-DE"/>
              </w:rPr>
            </w:pPr>
            <w:r w:rsidRPr="009619CB">
              <w:rPr>
                <w:lang w:val="en-GB"/>
              </w:rPr>
              <w:t>44</w:t>
            </w:r>
            <w:r>
              <w:rPr>
                <w:lang w:val="en-GB"/>
              </w:rPr>
              <w:t>,</w:t>
            </w:r>
            <w:r w:rsidRPr="009619CB">
              <w:rPr>
                <w:lang w:val="en-GB"/>
              </w:rPr>
              <w:t>8</w:t>
            </w:r>
          </w:p>
        </w:tc>
        <w:tc>
          <w:tcPr>
            <w:tcW w:w="2611" w:type="dxa"/>
          </w:tcPr>
          <w:p w:rsidR="00DC6DD2" w:rsidRPr="009619CB" w:rsidRDefault="00DC6DD2" w:rsidP="00C61D74">
            <w:pPr>
              <w:pStyle w:val="Tabletext"/>
              <w:jc w:val="center"/>
              <w:rPr>
                <w:lang w:val="en-GB"/>
              </w:rPr>
            </w:pPr>
            <w:r w:rsidRPr="009619CB">
              <w:rPr>
                <w:lang w:val="en-GB"/>
              </w:rPr>
              <w:t>44</w:t>
            </w:r>
            <w:r>
              <w:rPr>
                <w:lang w:val="en-GB"/>
              </w:rPr>
              <w:t>,</w:t>
            </w:r>
            <w:r w:rsidRPr="009619CB">
              <w:rPr>
                <w:lang w:val="en-GB"/>
              </w:rPr>
              <w:t>6</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1</w:t>
            </w:r>
          </w:p>
        </w:tc>
        <w:tc>
          <w:tcPr>
            <w:tcW w:w="1510" w:type="dxa"/>
          </w:tcPr>
          <w:p w:rsidR="00C61D74" w:rsidRPr="00097F6D" w:rsidRDefault="00C61D74" w:rsidP="00097F6D">
            <w:pPr>
              <w:pStyle w:val="Tabletext"/>
              <w:tabs>
                <w:tab w:val="decimal" w:pos="566"/>
              </w:tabs>
              <w:ind w:left="708" w:hanging="708"/>
              <w:rPr>
                <w:lang w:val="en-GB"/>
              </w:rPr>
            </w:pPr>
            <w:r w:rsidRPr="00097F6D">
              <w:rPr>
                <w:lang w:val="en-GB"/>
              </w:rPr>
              <w:t>0,6</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46</w:t>
            </w:r>
            <w:r>
              <w:rPr>
                <w:lang w:val="en-GB"/>
              </w:rPr>
              <w:t>,</w:t>
            </w:r>
            <w:r w:rsidRPr="009619CB">
              <w:rPr>
                <w:lang w:val="en-GB"/>
              </w:rPr>
              <w:t>3</w:t>
            </w:r>
          </w:p>
        </w:tc>
        <w:tc>
          <w:tcPr>
            <w:tcW w:w="2611" w:type="dxa"/>
          </w:tcPr>
          <w:p w:rsidR="00C61D74" w:rsidRPr="009619CB" w:rsidRDefault="00C61D74" w:rsidP="00C61D74">
            <w:pPr>
              <w:pStyle w:val="Tabletext"/>
              <w:jc w:val="center"/>
              <w:rPr>
                <w:lang w:val="en-GB"/>
              </w:rPr>
            </w:pPr>
            <w:r w:rsidRPr="009619CB">
              <w:rPr>
                <w:lang w:val="en-GB"/>
              </w:rPr>
              <w:t>45</w:t>
            </w:r>
            <w:r>
              <w:rPr>
                <w:lang w:val="en-GB"/>
              </w:rPr>
              <w:t>,</w:t>
            </w:r>
            <w:r w:rsidRPr="009619CB">
              <w:rPr>
                <w:lang w:val="en-GB"/>
              </w:rPr>
              <w:t>8</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2</w:t>
            </w:r>
          </w:p>
        </w:tc>
        <w:tc>
          <w:tcPr>
            <w:tcW w:w="1510" w:type="dxa"/>
          </w:tcPr>
          <w:p w:rsidR="00C61D74" w:rsidRPr="00097F6D" w:rsidRDefault="00C61D74" w:rsidP="00097F6D">
            <w:pPr>
              <w:pStyle w:val="Tabletext"/>
              <w:tabs>
                <w:tab w:val="decimal" w:pos="566"/>
              </w:tabs>
              <w:ind w:left="708" w:hanging="708"/>
              <w:rPr>
                <w:lang w:val="en-GB"/>
              </w:rPr>
            </w:pPr>
            <w:r w:rsidRPr="00097F6D">
              <w:rPr>
                <w:lang w:val="en-GB"/>
              </w:rPr>
              <w:t>0,71</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48</w:t>
            </w:r>
            <w:r>
              <w:rPr>
                <w:lang w:val="en-GB"/>
              </w:rPr>
              <w:t>,</w:t>
            </w:r>
            <w:r w:rsidRPr="009619CB">
              <w:rPr>
                <w:lang w:val="en-GB"/>
              </w:rPr>
              <w:t>0</w:t>
            </w:r>
          </w:p>
        </w:tc>
        <w:tc>
          <w:tcPr>
            <w:tcW w:w="2611" w:type="dxa"/>
          </w:tcPr>
          <w:p w:rsidR="00C61D74" w:rsidRPr="009619CB" w:rsidRDefault="00C61D74" w:rsidP="00C61D74">
            <w:pPr>
              <w:pStyle w:val="Tabletext"/>
              <w:jc w:val="center"/>
              <w:rPr>
                <w:lang w:val="en-GB"/>
              </w:rPr>
            </w:pPr>
            <w:r w:rsidRPr="009619CB">
              <w:rPr>
                <w:lang w:val="en-GB"/>
              </w:rPr>
              <w:t>47</w:t>
            </w:r>
            <w:r>
              <w:rPr>
                <w:lang w:val="en-GB"/>
              </w:rPr>
              <w:t>,</w:t>
            </w:r>
            <w:r w:rsidRPr="009619CB">
              <w:rPr>
                <w:lang w:val="en-GB"/>
              </w:rPr>
              <w:t>6</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3</w:t>
            </w:r>
          </w:p>
        </w:tc>
        <w:tc>
          <w:tcPr>
            <w:tcW w:w="1510" w:type="dxa"/>
          </w:tcPr>
          <w:p w:rsidR="00C61D74" w:rsidRPr="00097F6D" w:rsidRDefault="00C61D74" w:rsidP="00097F6D">
            <w:pPr>
              <w:pStyle w:val="Tabletext"/>
              <w:tabs>
                <w:tab w:val="decimal" w:pos="566"/>
              </w:tabs>
              <w:ind w:left="708" w:hanging="708"/>
              <w:rPr>
                <w:lang w:val="en-GB"/>
              </w:rPr>
            </w:pPr>
            <w:r w:rsidRPr="00097F6D">
              <w:rPr>
                <w:lang w:val="en-GB"/>
              </w:rPr>
              <w:t>0,78</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49</w:t>
            </w:r>
            <w:r>
              <w:rPr>
                <w:lang w:val="en-GB"/>
              </w:rPr>
              <w:t>,</w:t>
            </w:r>
            <w:r w:rsidRPr="009619CB">
              <w:rPr>
                <w:lang w:val="en-GB"/>
              </w:rPr>
              <w:t>7</w:t>
            </w:r>
          </w:p>
        </w:tc>
        <w:tc>
          <w:tcPr>
            <w:tcW w:w="2611" w:type="dxa"/>
          </w:tcPr>
          <w:p w:rsidR="00C61D74" w:rsidRPr="009619CB" w:rsidRDefault="00C61D74" w:rsidP="00C61D74">
            <w:pPr>
              <w:pStyle w:val="Tabletext"/>
              <w:jc w:val="center"/>
              <w:rPr>
                <w:lang w:val="en-GB"/>
              </w:rPr>
            </w:pPr>
            <w:r w:rsidRPr="009619CB">
              <w:rPr>
                <w:lang w:val="en-GB"/>
              </w:rPr>
              <w:t>49</w:t>
            </w:r>
            <w:r>
              <w:rPr>
                <w:lang w:val="en-GB"/>
              </w:rPr>
              <w:t>,</w:t>
            </w:r>
            <w:r w:rsidRPr="009619CB">
              <w:rPr>
                <w:lang w:val="en-GB"/>
              </w:rPr>
              <w:t>2</w:t>
            </w:r>
          </w:p>
        </w:tc>
      </w:tr>
    </w:tbl>
    <w:p w:rsidR="00DC15EF" w:rsidRDefault="00DC15EF" w:rsidP="00097F6D">
      <w:pPr>
        <w:spacing w:before="0" w:line="120" w:lineRule="auto"/>
        <w:jc w:val="left"/>
        <w:rPr>
          <w:rtl/>
          <w:lang w:bidi="ar-EG"/>
        </w:rPr>
      </w:pPr>
    </w:p>
    <w:p w:rsidR="00DC15EF" w:rsidRDefault="00C61D74" w:rsidP="004507F5">
      <w:pPr>
        <w:pStyle w:val="TableNo"/>
        <w:rPr>
          <w:rtl/>
        </w:rPr>
      </w:pPr>
      <w:r>
        <w:rPr>
          <w:rFonts w:hint="cs"/>
          <w:rtl/>
        </w:rPr>
        <w:t>الج</w:t>
      </w:r>
      <w:r w:rsidR="00DC6DD2">
        <w:rPr>
          <w:rFonts w:hint="cs"/>
          <w:rtl/>
        </w:rPr>
        <w:t>ـ</w:t>
      </w:r>
      <w:r>
        <w:rPr>
          <w:rFonts w:hint="cs"/>
          <w:rtl/>
        </w:rPr>
        <w:t xml:space="preserve">دول </w:t>
      </w:r>
      <w:r>
        <w:t>4</w:t>
      </w:r>
    </w:p>
    <w:p w:rsidR="00DC15EF" w:rsidRPr="00C61D74" w:rsidRDefault="00C61D74" w:rsidP="004507F5">
      <w:pPr>
        <w:pStyle w:val="Tabletitle"/>
        <w:rPr>
          <w:rtl/>
        </w:rPr>
      </w:pPr>
      <w:r w:rsidRPr="00C61D74">
        <w:rPr>
          <w:rFonts w:hint="cs"/>
          <w:rtl/>
        </w:rPr>
        <w:t xml:space="preserve">شدة المجال الدنيا القابلة للاستعمال </w:t>
      </w:r>
      <w:r w:rsidRPr="00C61D74">
        <w:t>(dB(µV/m))</w:t>
      </w:r>
      <w:r w:rsidRPr="00C61D74">
        <w:rPr>
          <w:rFonts w:hint="cs"/>
          <w:rtl/>
        </w:rPr>
        <w:t xml:space="preserve"> لتحقيق معدل </w:t>
      </w:r>
      <w:r w:rsidRPr="00C61D74">
        <w:t>BER</w:t>
      </w:r>
      <w:r w:rsidRPr="00C61D74">
        <w:rPr>
          <w:rFonts w:hint="cs"/>
          <w:rtl/>
        </w:rPr>
        <w:t xml:space="preserve"> مقداره </w:t>
      </w:r>
      <w:r w:rsidRPr="00D11982">
        <w:rPr>
          <w:vertAlign w:val="superscript"/>
        </w:rPr>
        <w:t>4-</w:t>
      </w:r>
      <w:r w:rsidRPr="00C61D74">
        <w:t>10×1</w:t>
      </w:r>
      <w:r w:rsidRPr="00C61D74">
        <w:rPr>
          <w:rFonts w:hint="cs"/>
          <w:rtl/>
        </w:rPr>
        <w:t xml:space="preserve"> لأسلوب المتانة </w:t>
      </w:r>
      <w:r w:rsidRPr="00C61D74">
        <w:t>A</w:t>
      </w:r>
      <w:r w:rsidR="004507F5">
        <w:rPr>
          <w:rFonts w:hint="cs"/>
          <w:rtl/>
        </w:rPr>
        <w:br/>
      </w:r>
      <w:r w:rsidRPr="00C61D74">
        <w:rPr>
          <w:rFonts w:hint="cs"/>
          <w:rtl/>
        </w:rPr>
        <w:t xml:space="preserve">للنظام </w:t>
      </w:r>
      <w:r w:rsidRPr="00C61D74">
        <w:t>DRM</w:t>
      </w:r>
      <w:r>
        <w:rPr>
          <w:rFonts w:hint="cs"/>
          <w:rtl/>
        </w:rPr>
        <w:t xml:space="preserve"> مع أنماط شغل الطيف المختلفة طبقاً لمستوى الحماية ومخطط التشكيل بالنسبة للنطاق </w:t>
      </w:r>
      <w:r>
        <w:t>MF</w:t>
      </w:r>
      <w:r>
        <w:rPr>
          <w:rtl/>
        </w:rPr>
        <w:br/>
      </w:r>
      <w:r>
        <w:rPr>
          <w:rFonts w:hint="cs"/>
          <w:rtl/>
        </w:rPr>
        <w:t>(انتشار الموجات الأرضية)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C61D74" w:rsidRPr="00AF1FDE" w:rsidTr="00C61D74">
        <w:trPr>
          <w:cantSplit/>
          <w:trHeight w:val="390"/>
          <w:jc w:val="center"/>
        </w:trPr>
        <w:tc>
          <w:tcPr>
            <w:tcW w:w="1521" w:type="dxa"/>
            <w:vMerge w:val="restart"/>
            <w:vAlign w:val="center"/>
          </w:tcPr>
          <w:p w:rsidR="00C61D74" w:rsidRPr="00C61D74" w:rsidRDefault="00C61D74" w:rsidP="00B801BC">
            <w:pPr>
              <w:pStyle w:val="Tablehead"/>
              <w:rPr>
                <w:rtl/>
              </w:rPr>
            </w:pPr>
            <w:r>
              <w:rPr>
                <w:rFonts w:hint="cs"/>
                <w:rtl/>
              </w:rPr>
              <w:t>مخطط التشكيل</w:t>
            </w:r>
          </w:p>
        </w:tc>
        <w:tc>
          <w:tcPr>
            <w:tcW w:w="1387" w:type="dxa"/>
            <w:vMerge w:val="restart"/>
            <w:vAlign w:val="center"/>
          </w:tcPr>
          <w:p w:rsidR="00C61D74" w:rsidRPr="009619CB" w:rsidRDefault="00C61D74" w:rsidP="00B801BC">
            <w:pPr>
              <w:pStyle w:val="Tablehead"/>
              <w:rPr>
                <w:rtl/>
              </w:rPr>
            </w:pPr>
            <w:r>
              <w:rPr>
                <w:rFonts w:hint="cs"/>
                <w:rtl/>
              </w:rPr>
              <w:t>رقم مستوى الحماية</w:t>
            </w:r>
          </w:p>
        </w:tc>
        <w:tc>
          <w:tcPr>
            <w:tcW w:w="1510" w:type="dxa"/>
            <w:vMerge w:val="restart"/>
            <w:vAlign w:val="center"/>
          </w:tcPr>
          <w:p w:rsidR="00C61D74" w:rsidRPr="009619CB" w:rsidRDefault="00C61D74" w:rsidP="00B801BC">
            <w:pPr>
              <w:pStyle w:val="Tablehead"/>
            </w:pPr>
            <w:r>
              <w:rPr>
                <w:rFonts w:hint="cs"/>
                <w:rtl/>
              </w:rPr>
              <w:t>المعدل المتوسط للشفرة</w:t>
            </w:r>
          </w:p>
        </w:tc>
        <w:tc>
          <w:tcPr>
            <w:tcW w:w="5221" w:type="dxa"/>
            <w:gridSpan w:val="2"/>
            <w:tcBorders>
              <w:bottom w:val="single" w:sz="4" w:space="0" w:color="auto"/>
            </w:tcBorders>
          </w:tcPr>
          <w:p w:rsidR="00C61D74" w:rsidRPr="009619CB" w:rsidRDefault="00C61D74" w:rsidP="00B801BC">
            <w:pPr>
              <w:pStyle w:val="Tablehead"/>
            </w:pPr>
            <w:r>
              <w:rPr>
                <w:rFonts w:hint="cs"/>
                <w:rtl/>
              </w:rPr>
              <w:t>أسلوب المتانة/نمط مشغل الطيف</w:t>
            </w:r>
          </w:p>
        </w:tc>
      </w:tr>
      <w:tr w:rsidR="00C61D74" w:rsidRPr="009619CB" w:rsidTr="00C61D74">
        <w:trPr>
          <w:cantSplit/>
          <w:trHeight w:val="390"/>
          <w:jc w:val="center"/>
        </w:trPr>
        <w:tc>
          <w:tcPr>
            <w:tcW w:w="1521" w:type="dxa"/>
            <w:vMerge/>
          </w:tcPr>
          <w:p w:rsidR="00C61D74" w:rsidRPr="009619CB" w:rsidRDefault="00C61D74" w:rsidP="00B801BC">
            <w:pPr>
              <w:pStyle w:val="Tablehead"/>
            </w:pPr>
          </w:p>
        </w:tc>
        <w:tc>
          <w:tcPr>
            <w:tcW w:w="1387" w:type="dxa"/>
            <w:vMerge/>
          </w:tcPr>
          <w:p w:rsidR="00C61D74" w:rsidRPr="009619CB" w:rsidRDefault="00C61D74" w:rsidP="00B801BC">
            <w:pPr>
              <w:pStyle w:val="Tablehead"/>
            </w:pPr>
          </w:p>
        </w:tc>
        <w:tc>
          <w:tcPr>
            <w:tcW w:w="1510" w:type="dxa"/>
            <w:vMerge/>
          </w:tcPr>
          <w:p w:rsidR="00C61D74" w:rsidRPr="009619CB" w:rsidRDefault="00C61D74" w:rsidP="00B801BC">
            <w:pPr>
              <w:pStyle w:val="Tablehead"/>
            </w:pPr>
          </w:p>
        </w:tc>
        <w:tc>
          <w:tcPr>
            <w:tcW w:w="2610" w:type="dxa"/>
            <w:tcBorders>
              <w:bottom w:val="nil"/>
            </w:tcBorders>
          </w:tcPr>
          <w:p w:rsidR="00C61D74" w:rsidRPr="00097F6D" w:rsidRDefault="00DC6DD2" w:rsidP="00B801BC">
            <w:pPr>
              <w:pStyle w:val="Tablehead"/>
              <w:rPr>
                <w:rtl/>
              </w:rPr>
            </w:pPr>
            <w:r>
              <w:t>A</w:t>
            </w:r>
            <w:r w:rsidR="00097F6D">
              <w:t>/</w:t>
            </w:r>
            <w:r>
              <w:t>0</w:t>
            </w:r>
            <w:r w:rsidR="00097F6D">
              <w:rPr>
                <w:rFonts w:hint="cs"/>
                <w:rtl/>
              </w:rPr>
              <w:t xml:space="preserve"> </w:t>
            </w:r>
            <w:r w:rsidR="00097F6D">
              <w:t>(kHz 4,5)</w:t>
            </w:r>
            <w:r w:rsidR="00097F6D">
              <w:rPr>
                <w:rFonts w:hint="cs"/>
                <w:rtl/>
              </w:rPr>
              <w:t xml:space="preserve">، </w:t>
            </w:r>
            <w:r>
              <w:t>A</w:t>
            </w:r>
            <w:r w:rsidR="00097F6D">
              <w:t>/</w:t>
            </w:r>
            <w:r>
              <w:t>1</w:t>
            </w:r>
            <w:r w:rsidR="00097F6D">
              <w:rPr>
                <w:rFonts w:hint="cs"/>
                <w:rtl/>
              </w:rPr>
              <w:t xml:space="preserve"> </w:t>
            </w:r>
            <w:r w:rsidR="00097F6D">
              <w:t>(kHz 5)</w:t>
            </w:r>
          </w:p>
        </w:tc>
        <w:tc>
          <w:tcPr>
            <w:tcW w:w="2611" w:type="dxa"/>
            <w:tcBorders>
              <w:bottom w:val="nil"/>
            </w:tcBorders>
          </w:tcPr>
          <w:p w:rsidR="00C61D74" w:rsidRPr="00880437" w:rsidRDefault="00DC6DD2" w:rsidP="00B801BC">
            <w:pPr>
              <w:pStyle w:val="Tablehead"/>
              <w:rPr>
                <w:rtl/>
              </w:rPr>
            </w:pPr>
            <w:r>
              <w:t>A</w:t>
            </w:r>
            <w:r w:rsidR="00097F6D">
              <w:t>/</w:t>
            </w:r>
            <w:r>
              <w:t>2</w:t>
            </w:r>
            <w:r w:rsidR="00097F6D">
              <w:rPr>
                <w:rFonts w:hint="cs"/>
                <w:rtl/>
              </w:rPr>
              <w:t xml:space="preserve"> </w:t>
            </w:r>
            <w:r w:rsidR="00097F6D">
              <w:t>(kHz 9)</w:t>
            </w:r>
            <w:r w:rsidR="00097F6D">
              <w:rPr>
                <w:rFonts w:hint="cs"/>
                <w:rtl/>
              </w:rPr>
              <w:t xml:space="preserve">، </w:t>
            </w:r>
            <w:r>
              <w:t>A</w:t>
            </w:r>
            <w:r w:rsidR="00880437">
              <w:t>/</w:t>
            </w:r>
            <w:r>
              <w:t>3</w:t>
            </w:r>
            <w:r w:rsidR="00880437">
              <w:rPr>
                <w:rFonts w:hint="cs"/>
                <w:rtl/>
              </w:rPr>
              <w:t xml:space="preserve"> </w:t>
            </w:r>
            <w:r w:rsidR="00880437">
              <w:t>(kHz 10)</w:t>
            </w:r>
          </w:p>
        </w:tc>
      </w:tr>
      <w:tr w:rsidR="00DC6DD2" w:rsidRPr="009619CB" w:rsidTr="00C61D74">
        <w:trPr>
          <w:cantSplit/>
          <w:jc w:val="center"/>
        </w:trPr>
        <w:tc>
          <w:tcPr>
            <w:tcW w:w="1521" w:type="dxa"/>
            <w:vMerge w:val="restart"/>
            <w:vAlign w:val="center"/>
          </w:tcPr>
          <w:p w:rsidR="00DC6DD2" w:rsidRPr="00880437" w:rsidRDefault="00DC6DD2" w:rsidP="00DC6DD2">
            <w:pPr>
              <w:pStyle w:val="Tabletext"/>
              <w:jc w:val="center"/>
              <w:rPr>
                <w:rtl/>
                <w:lang w:bidi="ar-EG"/>
              </w:rPr>
            </w:pPr>
            <w:r>
              <w:rPr>
                <w:lang w:bidi="ar-EG"/>
              </w:rPr>
              <w:t>16-QAM</w:t>
            </w:r>
          </w:p>
        </w:tc>
        <w:tc>
          <w:tcPr>
            <w:tcW w:w="1387" w:type="dxa"/>
          </w:tcPr>
          <w:p w:rsidR="00DC6DD2" w:rsidRPr="009619CB" w:rsidRDefault="00DC6DD2" w:rsidP="00C61D74">
            <w:pPr>
              <w:pStyle w:val="Tabletext"/>
              <w:keepLines/>
              <w:jc w:val="center"/>
              <w:rPr>
                <w:lang w:val="en-GB"/>
              </w:rPr>
            </w:pPr>
            <w:r w:rsidRPr="009619CB">
              <w:rPr>
                <w:lang w:val="en-GB"/>
              </w:rPr>
              <w:t>0</w:t>
            </w:r>
          </w:p>
        </w:tc>
        <w:tc>
          <w:tcPr>
            <w:tcW w:w="1510" w:type="dxa"/>
          </w:tcPr>
          <w:p w:rsidR="00DC6DD2" w:rsidRPr="009619CB" w:rsidRDefault="00DC6DD2" w:rsidP="00C61D74">
            <w:pPr>
              <w:pStyle w:val="Tabletext"/>
              <w:tabs>
                <w:tab w:val="decimal" w:pos="566"/>
              </w:tabs>
              <w:ind w:left="708" w:hanging="708"/>
              <w:rPr>
                <w:lang w:val="en-GB"/>
              </w:rPr>
            </w:pPr>
            <w:r w:rsidRPr="009619CB">
              <w:rPr>
                <w:lang w:val="en-GB"/>
              </w:rPr>
              <w:t>0</w:t>
            </w:r>
            <w:r>
              <w:rPr>
                <w:lang w:val="en-GB"/>
              </w:rPr>
              <w:t>,</w:t>
            </w:r>
            <w:r w:rsidRPr="009619CB">
              <w:rPr>
                <w:lang w:val="en-GB"/>
              </w:rPr>
              <w:t>5</w:t>
            </w:r>
          </w:p>
        </w:tc>
        <w:tc>
          <w:tcPr>
            <w:tcW w:w="2610" w:type="dxa"/>
          </w:tcPr>
          <w:p w:rsidR="00DC6DD2" w:rsidRPr="009619CB" w:rsidRDefault="00DC6DD2" w:rsidP="00C61D74">
            <w:pPr>
              <w:pStyle w:val="Tabletext"/>
              <w:keepLines/>
              <w:jc w:val="center"/>
              <w:rPr>
                <w:snapToGrid w:val="0"/>
                <w:color w:val="000000"/>
                <w:lang w:val="en-GB" w:eastAsia="de-DE"/>
              </w:rPr>
            </w:pPr>
            <w:r w:rsidRPr="009619CB">
              <w:rPr>
                <w:lang w:val="en-GB"/>
              </w:rPr>
              <w:t>33</w:t>
            </w:r>
            <w:r>
              <w:rPr>
                <w:lang w:val="en-GB"/>
              </w:rPr>
              <w:t>,</w:t>
            </w:r>
            <w:r w:rsidRPr="009619CB">
              <w:rPr>
                <w:lang w:val="en-GB"/>
              </w:rPr>
              <w:t>3</w:t>
            </w:r>
          </w:p>
        </w:tc>
        <w:tc>
          <w:tcPr>
            <w:tcW w:w="2611" w:type="dxa"/>
          </w:tcPr>
          <w:p w:rsidR="00DC6DD2" w:rsidRPr="009619CB" w:rsidRDefault="00DC6DD2" w:rsidP="00C61D74">
            <w:pPr>
              <w:pStyle w:val="Tabletext"/>
              <w:keepLines/>
              <w:jc w:val="center"/>
              <w:rPr>
                <w:lang w:val="en-GB"/>
              </w:rPr>
            </w:pPr>
            <w:r w:rsidRPr="009619CB">
              <w:rPr>
                <w:lang w:val="en-GB"/>
              </w:rPr>
              <w:t>33</w:t>
            </w:r>
            <w:r>
              <w:rPr>
                <w:lang w:val="en-GB"/>
              </w:rPr>
              <w:t>,</w:t>
            </w:r>
            <w:r w:rsidRPr="009619CB">
              <w:rPr>
                <w:lang w:val="en-GB"/>
              </w:rPr>
              <w:t>1</w:t>
            </w:r>
          </w:p>
        </w:tc>
      </w:tr>
      <w:tr w:rsidR="00DC6DD2" w:rsidRPr="009619CB" w:rsidTr="00C61D74">
        <w:trPr>
          <w:cantSplit/>
          <w:jc w:val="center"/>
        </w:trPr>
        <w:tc>
          <w:tcPr>
            <w:tcW w:w="1521" w:type="dxa"/>
            <w:vMerge/>
            <w:vAlign w:val="center"/>
          </w:tcPr>
          <w:p w:rsidR="00DC6DD2" w:rsidRPr="009619CB" w:rsidRDefault="00DC6DD2" w:rsidP="00C61D74">
            <w:pPr>
              <w:pStyle w:val="Tabletext"/>
              <w:keepLines/>
              <w:jc w:val="center"/>
              <w:rPr>
                <w:lang w:val="en-GB"/>
              </w:rPr>
            </w:pPr>
          </w:p>
        </w:tc>
        <w:tc>
          <w:tcPr>
            <w:tcW w:w="1387" w:type="dxa"/>
          </w:tcPr>
          <w:p w:rsidR="00DC6DD2" w:rsidRPr="009619CB" w:rsidRDefault="00DC6DD2" w:rsidP="00C61D74">
            <w:pPr>
              <w:pStyle w:val="Tabletext"/>
              <w:keepLines/>
              <w:jc w:val="center"/>
              <w:rPr>
                <w:lang w:val="en-GB"/>
              </w:rPr>
            </w:pPr>
            <w:r w:rsidRPr="009619CB">
              <w:rPr>
                <w:lang w:val="en-GB"/>
              </w:rPr>
              <w:t>1</w:t>
            </w:r>
          </w:p>
        </w:tc>
        <w:tc>
          <w:tcPr>
            <w:tcW w:w="1510" w:type="dxa"/>
          </w:tcPr>
          <w:p w:rsidR="00DC6DD2" w:rsidRPr="009619CB" w:rsidRDefault="00DC6DD2" w:rsidP="00097F6D">
            <w:pPr>
              <w:pStyle w:val="Tabletext"/>
              <w:tabs>
                <w:tab w:val="decimal" w:pos="566"/>
              </w:tabs>
              <w:ind w:left="708" w:hanging="708"/>
              <w:rPr>
                <w:lang w:val="en-GB"/>
              </w:rPr>
            </w:pPr>
            <w:r w:rsidRPr="009619CB">
              <w:rPr>
                <w:lang w:val="en-GB"/>
              </w:rPr>
              <w:t>0</w:t>
            </w:r>
            <w:r>
              <w:rPr>
                <w:lang w:val="en-GB"/>
              </w:rPr>
              <w:t>,</w:t>
            </w:r>
            <w:r w:rsidRPr="009619CB">
              <w:rPr>
                <w:lang w:val="en-GB"/>
              </w:rPr>
              <w:t>62</w:t>
            </w:r>
          </w:p>
        </w:tc>
        <w:tc>
          <w:tcPr>
            <w:tcW w:w="2610" w:type="dxa"/>
          </w:tcPr>
          <w:p w:rsidR="00DC6DD2" w:rsidRPr="009619CB" w:rsidRDefault="00DC6DD2" w:rsidP="00C61D74">
            <w:pPr>
              <w:pStyle w:val="Tabletext"/>
              <w:keepLines/>
              <w:jc w:val="center"/>
              <w:rPr>
                <w:snapToGrid w:val="0"/>
                <w:color w:val="000000"/>
                <w:lang w:val="en-GB" w:eastAsia="de-DE"/>
              </w:rPr>
            </w:pPr>
            <w:r w:rsidRPr="009619CB">
              <w:rPr>
                <w:lang w:val="en-GB"/>
              </w:rPr>
              <w:t>35</w:t>
            </w:r>
            <w:r>
              <w:rPr>
                <w:lang w:val="en-GB"/>
              </w:rPr>
              <w:t>,</w:t>
            </w:r>
            <w:r w:rsidRPr="009619CB">
              <w:rPr>
                <w:lang w:val="en-GB"/>
              </w:rPr>
              <w:t>4</w:t>
            </w:r>
          </w:p>
        </w:tc>
        <w:tc>
          <w:tcPr>
            <w:tcW w:w="2611" w:type="dxa"/>
          </w:tcPr>
          <w:p w:rsidR="00DC6DD2" w:rsidRPr="009619CB" w:rsidRDefault="00DC6DD2" w:rsidP="00C61D74">
            <w:pPr>
              <w:pStyle w:val="Tabletext"/>
              <w:keepLines/>
              <w:jc w:val="center"/>
              <w:rPr>
                <w:lang w:val="en-GB"/>
              </w:rPr>
            </w:pPr>
            <w:r w:rsidRPr="009619CB">
              <w:rPr>
                <w:lang w:val="en-GB"/>
              </w:rPr>
              <w:t>35</w:t>
            </w:r>
            <w:r>
              <w:rPr>
                <w:lang w:val="en-GB"/>
              </w:rPr>
              <w:t>,</w:t>
            </w:r>
            <w:r w:rsidRPr="009619CB">
              <w:rPr>
                <w:lang w:val="en-GB"/>
              </w:rPr>
              <w:t>2</w:t>
            </w:r>
          </w:p>
        </w:tc>
      </w:tr>
      <w:tr w:rsidR="00DC6DD2" w:rsidRPr="009619CB" w:rsidTr="00C61D74">
        <w:trPr>
          <w:cantSplit/>
          <w:jc w:val="center"/>
        </w:trPr>
        <w:tc>
          <w:tcPr>
            <w:tcW w:w="1521" w:type="dxa"/>
            <w:vMerge w:val="restart"/>
            <w:vAlign w:val="center"/>
          </w:tcPr>
          <w:p w:rsidR="00DC6DD2" w:rsidRPr="00880437" w:rsidRDefault="00DC6DD2" w:rsidP="00DC6DD2">
            <w:pPr>
              <w:pStyle w:val="Tabletext"/>
              <w:jc w:val="center"/>
              <w:rPr>
                <w:rtl/>
              </w:rPr>
            </w:pPr>
            <w:r>
              <w:rPr>
                <w:lang w:bidi="ar-EG"/>
              </w:rPr>
              <w:t>64-QAM</w:t>
            </w:r>
          </w:p>
        </w:tc>
        <w:tc>
          <w:tcPr>
            <w:tcW w:w="1387" w:type="dxa"/>
          </w:tcPr>
          <w:p w:rsidR="00DC6DD2" w:rsidRPr="009619CB" w:rsidRDefault="00DC6DD2" w:rsidP="00C61D74">
            <w:pPr>
              <w:pStyle w:val="Tabletext"/>
              <w:jc w:val="center"/>
              <w:rPr>
                <w:lang w:val="en-GB"/>
              </w:rPr>
            </w:pPr>
            <w:r w:rsidRPr="009619CB">
              <w:rPr>
                <w:lang w:val="en-GB"/>
              </w:rPr>
              <w:t>0</w:t>
            </w:r>
          </w:p>
        </w:tc>
        <w:tc>
          <w:tcPr>
            <w:tcW w:w="1510" w:type="dxa"/>
          </w:tcPr>
          <w:p w:rsidR="00DC6DD2" w:rsidRPr="009619CB" w:rsidRDefault="00DC6DD2" w:rsidP="00097F6D">
            <w:pPr>
              <w:pStyle w:val="Tabletext"/>
              <w:tabs>
                <w:tab w:val="decimal" w:pos="566"/>
              </w:tabs>
              <w:ind w:left="708" w:hanging="708"/>
              <w:rPr>
                <w:lang w:val="en-GB"/>
              </w:rPr>
            </w:pPr>
            <w:r w:rsidRPr="009619CB">
              <w:rPr>
                <w:lang w:val="en-GB"/>
              </w:rPr>
              <w:t>0</w:t>
            </w:r>
            <w:r>
              <w:rPr>
                <w:lang w:val="en-GB"/>
              </w:rPr>
              <w:t>,</w:t>
            </w:r>
            <w:r w:rsidRPr="009619CB">
              <w:rPr>
                <w:lang w:val="en-GB"/>
              </w:rPr>
              <w:t>5</w:t>
            </w:r>
          </w:p>
        </w:tc>
        <w:tc>
          <w:tcPr>
            <w:tcW w:w="2610" w:type="dxa"/>
          </w:tcPr>
          <w:p w:rsidR="00DC6DD2" w:rsidRPr="009619CB" w:rsidRDefault="00DC6DD2" w:rsidP="00C61D74">
            <w:pPr>
              <w:pStyle w:val="Tabletext"/>
              <w:jc w:val="center"/>
              <w:rPr>
                <w:snapToGrid w:val="0"/>
                <w:color w:val="000000"/>
                <w:lang w:val="en-GB" w:eastAsia="de-DE"/>
              </w:rPr>
            </w:pPr>
            <w:r w:rsidRPr="009619CB">
              <w:rPr>
                <w:lang w:val="en-GB"/>
              </w:rPr>
              <w:t>38</w:t>
            </w:r>
            <w:r>
              <w:rPr>
                <w:lang w:val="en-GB"/>
              </w:rPr>
              <w:t>,</w:t>
            </w:r>
            <w:r w:rsidRPr="009619CB">
              <w:rPr>
                <w:lang w:val="en-GB"/>
              </w:rPr>
              <w:t>8</w:t>
            </w:r>
          </w:p>
        </w:tc>
        <w:tc>
          <w:tcPr>
            <w:tcW w:w="2611" w:type="dxa"/>
          </w:tcPr>
          <w:p w:rsidR="00DC6DD2" w:rsidRPr="009619CB" w:rsidRDefault="00DC6DD2" w:rsidP="00C61D74">
            <w:pPr>
              <w:pStyle w:val="Tabletext"/>
              <w:jc w:val="center"/>
              <w:rPr>
                <w:lang w:val="en-GB"/>
              </w:rPr>
            </w:pPr>
            <w:r w:rsidRPr="009619CB">
              <w:rPr>
                <w:lang w:val="en-GB"/>
              </w:rPr>
              <w:t>38</w:t>
            </w:r>
            <w:r>
              <w:rPr>
                <w:lang w:val="en-GB"/>
              </w:rPr>
              <w:t>,</w:t>
            </w:r>
            <w:r w:rsidRPr="009619CB">
              <w:rPr>
                <w:lang w:val="en-GB"/>
              </w:rPr>
              <w:t>6</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1</w:t>
            </w:r>
          </w:p>
        </w:tc>
        <w:tc>
          <w:tcPr>
            <w:tcW w:w="1510" w:type="dxa"/>
          </w:tcPr>
          <w:p w:rsidR="00C61D74" w:rsidRPr="009619CB" w:rsidRDefault="00C61D74" w:rsidP="00097F6D">
            <w:pPr>
              <w:pStyle w:val="Tabletext"/>
              <w:tabs>
                <w:tab w:val="decimal" w:pos="566"/>
              </w:tabs>
              <w:ind w:left="708" w:hanging="708"/>
              <w:rPr>
                <w:lang w:val="en-GB"/>
              </w:rPr>
            </w:pPr>
            <w:r w:rsidRPr="009619CB">
              <w:rPr>
                <w:lang w:val="en-GB"/>
              </w:rPr>
              <w:t>0</w:t>
            </w:r>
            <w:r>
              <w:rPr>
                <w:lang w:val="en-GB"/>
              </w:rPr>
              <w:t>,</w:t>
            </w:r>
            <w:r w:rsidRPr="009619CB">
              <w:rPr>
                <w:lang w:val="en-GB"/>
              </w:rPr>
              <w:t>6</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40</w:t>
            </w:r>
            <w:r>
              <w:rPr>
                <w:lang w:val="en-GB"/>
              </w:rPr>
              <w:t>,</w:t>
            </w:r>
            <w:r w:rsidRPr="009619CB">
              <w:rPr>
                <w:lang w:val="en-GB"/>
              </w:rPr>
              <w:t>3</w:t>
            </w:r>
          </w:p>
        </w:tc>
        <w:tc>
          <w:tcPr>
            <w:tcW w:w="2611" w:type="dxa"/>
          </w:tcPr>
          <w:p w:rsidR="00C61D74" w:rsidRPr="009619CB" w:rsidRDefault="00C61D74" w:rsidP="00C61D74">
            <w:pPr>
              <w:pStyle w:val="Tabletext"/>
              <w:jc w:val="center"/>
              <w:rPr>
                <w:lang w:val="en-GB"/>
              </w:rPr>
            </w:pPr>
            <w:r w:rsidRPr="009619CB">
              <w:rPr>
                <w:lang w:val="en-GB"/>
              </w:rPr>
              <w:t>39</w:t>
            </w:r>
            <w:r>
              <w:rPr>
                <w:lang w:val="en-GB"/>
              </w:rPr>
              <w:t>,</w:t>
            </w:r>
            <w:r w:rsidRPr="009619CB">
              <w:rPr>
                <w:lang w:val="en-GB"/>
              </w:rPr>
              <w:t>8</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2</w:t>
            </w:r>
          </w:p>
        </w:tc>
        <w:tc>
          <w:tcPr>
            <w:tcW w:w="1510" w:type="dxa"/>
          </w:tcPr>
          <w:p w:rsidR="00C61D74" w:rsidRPr="009619CB" w:rsidRDefault="00C61D74" w:rsidP="00097F6D">
            <w:pPr>
              <w:pStyle w:val="Tabletext"/>
              <w:tabs>
                <w:tab w:val="decimal" w:pos="566"/>
              </w:tabs>
              <w:ind w:left="708" w:hanging="708"/>
              <w:rPr>
                <w:lang w:val="en-GB"/>
              </w:rPr>
            </w:pPr>
            <w:r w:rsidRPr="009619CB">
              <w:rPr>
                <w:lang w:val="en-GB"/>
              </w:rPr>
              <w:t>0</w:t>
            </w:r>
            <w:r>
              <w:rPr>
                <w:lang w:val="en-GB"/>
              </w:rPr>
              <w:t>,</w:t>
            </w:r>
            <w:r w:rsidRPr="009619CB">
              <w:rPr>
                <w:lang w:val="en-GB"/>
              </w:rPr>
              <w:t>71</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42</w:t>
            </w:r>
            <w:r>
              <w:rPr>
                <w:lang w:val="en-GB"/>
              </w:rPr>
              <w:t>,</w:t>
            </w:r>
            <w:r w:rsidRPr="009619CB">
              <w:rPr>
                <w:lang w:val="en-GB"/>
              </w:rPr>
              <w:t>0</w:t>
            </w:r>
          </w:p>
        </w:tc>
        <w:tc>
          <w:tcPr>
            <w:tcW w:w="2611" w:type="dxa"/>
          </w:tcPr>
          <w:p w:rsidR="00C61D74" w:rsidRPr="009619CB" w:rsidRDefault="00C61D74" w:rsidP="00C61D74">
            <w:pPr>
              <w:pStyle w:val="Tabletext"/>
              <w:jc w:val="center"/>
              <w:rPr>
                <w:lang w:val="en-GB"/>
              </w:rPr>
            </w:pPr>
            <w:r w:rsidRPr="009619CB">
              <w:rPr>
                <w:lang w:val="en-GB"/>
              </w:rPr>
              <w:t>41</w:t>
            </w:r>
            <w:r>
              <w:rPr>
                <w:lang w:val="en-GB"/>
              </w:rPr>
              <w:t>,</w:t>
            </w:r>
            <w:r w:rsidRPr="009619CB">
              <w:rPr>
                <w:lang w:val="en-GB"/>
              </w:rPr>
              <w:t>6</w:t>
            </w:r>
          </w:p>
        </w:tc>
      </w:tr>
      <w:tr w:rsidR="00C61D74" w:rsidRPr="009619CB" w:rsidTr="00C61D74">
        <w:trPr>
          <w:cantSplit/>
          <w:jc w:val="center"/>
        </w:trPr>
        <w:tc>
          <w:tcPr>
            <w:tcW w:w="1521" w:type="dxa"/>
            <w:vMerge/>
          </w:tcPr>
          <w:p w:rsidR="00C61D74" w:rsidRPr="009619CB" w:rsidRDefault="00C61D74" w:rsidP="00C61D74">
            <w:pPr>
              <w:pStyle w:val="Tabletext"/>
              <w:rPr>
                <w:lang w:val="en-GB"/>
              </w:rPr>
            </w:pPr>
          </w:p>
        </w:tc>
        <w:tc>
          <w:tcPr>
            <w:tcW w:w="1387" w:type="dxa"/>
          </w:tcPr>
          <w:p w:rsidR="00C61D74" w:rsidRPr="009619CB" w:rsidRDefault="00C61D74" w:rsidP="00C61D74">
            <w:pPr>
              <w:pStyle w:val="Tabletext"/>
              <w:jc w:val="center"/>
              <w:rPr>
                <w:lang w:val="en-GB"/>
              </w:rPr>
            </w:pPr>
            <w:r w:rsidRPr="009619CB">
              <w:rPr>
                <w:lang w:val="en-GB"/>
              </w:rPr>
              <w:t>3</w:t>
            </w:r>
          </w:p>
        </w:tc>
        <w:tc>
          <w:tcPr>
            <w:tcW w:w="1510" w:type="dxa"/>
          </w:tcPr>
          <w:p w:rsidR="00C61D74" w:rsidRPr="009619CB" w:rsidRDefault="00C61D74" w:rsidP="00097F6D">
            <w:pPr>
              <w:pStyle w:val="Tabletext"/>
              <w:tabs>
                <w:tab w:val="decimal" w:pos="566"/>
              </w:tabs>
              <w:ind w:left="708" w:hanging="708"/>
              <w:rPr>
                <w:lang w:val="en-GB"/>
              </w:rPr>
            </w:pPr>
            <w:r w:rsidRPr="009619CB">
              <w:rPr>
                <w:lang w:val="en-GB"/>
              </w:rPr>
              <w:t>0</w:t>
            </w:r>
            <w:r>
              <w:rPr>
                <w:lang w:val="en-GB"/>
              </w:rPr>
              <w:t>,</w:t>
            </w:r>
            <w:r w:rsidRPr="009619CB">
              <w:rPr>
                <w:lang w:val="en-GB"/>
              </w:rPr>
              <w:t>78</w:t>
            </w:r>
          </w:p>
        </w:tc>
        <w:tc>
          <w:tcPr>
            <w:tcW w:w="2610" w:type="dxa"/>
          </w:tcPr>
          <w:p w:rsidR="00C61D74" w:rsidRPr="009619CB" w:rsidRDefault="00C61D74" w:rsidP="00C61D74">
            <w:pPr>
              <w:pStyle w:val="Tabletext"/>
              <w:jc w:val="center"/>
              <w:rPr>
                <w:snapToGrid w:val="0"/>
                <w:color w:val="000000"/>
                <w:lang w:val="en-GB" w:eastAsia="de-DE"/>
              </w:rPr>
            </w:pPr>
            <w:r w:rsidRPr="009619CB">
              <w:rPr>
                <w:lang w:val="en-GB"/>
              </w:rPr>
              <w:t>43</w:t>
            </w:r>
            <w:r>
              <w:rPr>
                <w:lang w:val="en-GB"/>
              </w:rPr>
              <w:t>,</w:t>
            </w:r>
            <w:r w:rsidRPr="009619CB">
              <w:rPr>
                <w:lang w:val="en-GB"/>
              </w:rPr>
              <w:t>7</w:t>
            </w:r>
          </w:p>
        </w:tc>
        <w:tc>
          <w:tcPr>
            <w:tcW w:w="2611" w:type="dxa"/>
          </w:tcPr>
          <w:p w:rsidR="00C61D74" w:rsidRPr="009619CB" w:rsidRDefault="00C61D74" w:rsidP="00C61D74">
            <w:pPr>
              <w:pStyle w:val="Tabletext"/>
              <w:jc w:val="center"/>
              <w:rPr>
                <w:lang w:val="en-GB"/>
              </w:rPr>
            </w:pPr>
            <w:r w:rsidRPr="009619CB">
              <w:rPr>
                <w:lang w:val="en-GB"/>
              </w:rPr>
              <w:t>43</w:t>
            </w:r>
            <w:r>
              <w:rPr>
                <w:lang w:val="en-GB"/>
              </w:rPr>
              <w:t>,</w:t>
            </w:r>
            <w:r w:rsidRPr="009619CB">
              <w:rPr>
                <w:lang w:val="en-GB"/>
              </w:rPr>
              <w:t>2</w:t>
            </w:r>
          </w:p>
        </w:tc>
      </w:tr>
    </w:tbl>
    <w:p w:rsidR="00DC15EF" w:rsidRDefault="00DC15EF" w:rsidP="00097F6D">
      <w:pPr>
        <w:spacing w:before="0" w:line="120" w:lineRule="auto"/>
        <w:jc w:val="left"/>
        <w:rPr>
          <w:rtl/>
          <w:lang w:bidi="ar-EG"/>
        </w:rPr>
      </w:pPr>
    </w:p>
    <w:p w:rsidR="00DC15EF" w:rsidRDefault="00097F6D" w:rsidP="004507F5">
      <w:pPr>
        <w:pStyle w:val="TableNo"/>
        <w:rPr>
          <w:rtl/>
        </w:rPr>
      </w:pPr>
      <w:r>
        <w:rPr>
          <w:rFonts w:hint="cs"/>
          <w:rtl/>
        </w:rPr>
        <w:t>الج</w:t>
      </w:r>
      <w:r w:rsidR="00DC6DD2">
        <w:rPr>
          <w:rFonts w:hint="cs"/>
          <w:rtl/>
        </w:rPr>
        <w:t>ـ</w:t>
      </w:r>
      <w:r>
        <w:rPr>
          <w:rFonts w:hint="cs"/>
          <w:rtl/>
        </w:rPr>
        <w:t xml:space="preserve">دول </w:t>
      </w:r>
      <w:r>
        <w:t>5</w:t>
      </w:r>
    </w:p>
    <w:p w:rsidR="00097F6D" w:rsidRPr="00097F6D" w:rsidRDefault="00097F6D" w:rsidP="004507F5">
      <w:pPr>
        <w:pStyle w:val="Tabletitle"/>
        <w:rPr>
          <w:rtl/>
        </w:rPr>
      </w:pPr>
      <w:r w:rsidRPr="00C61D74">
        <w:rPr>
          <w:rFonts w:hint="cs"/>
          <w:rtl/>
        </w:rPr>
        <w:t xml:space="preserve">شدة المجال الدنيا القابلة للاستعمال </w:t>
      </w:r>
      <w:r w:rsidRPr="00C61D74">
        <w:t>(dB(µV/m))</w:t>
      </w:r>
      <w:r w:rsidRPr="00C61D74">
        <w:rPr>
          <w:rFonts w:hint="cs"/>
          <w:rtl/>
        </w:rPr>
        <w:t xml:space="preserve"> لتحقيق معدل </w:t>
      </w:r>
      <w:r w:rsidRPr="00C61D74">
        <w:t>BER</w:t>
      </w:r>
      <w:r w:rsidRPr="00C61D74">
        <w:rPr>
          <w:rFonts w:hint="cs"/>
          <w:rtl/>
        </w:rPr>
        <w:t xml:space="preserve"> مقداره </w:t>
      </w:r>
      <w:r w:rsidRPr="00D11982">
        <w:rPr>
          <w:vertAlign w:val="superscript"/>
        </w:rPr>
        <w:t>4-</w:t>
      </w:r>
      <w:r w:rsidRPr="00C61D74">
        <w:t>10×1</w:t>
      </w:r>
      <w:r w:rsidRPr="00C61D74">
        <w:rPr>
          <w:rFonts w:hint="cs"/>
          <w:rtl/>
        </w:rPr>
        <w:t xml:space="preserve"> لأسلوب المتانة </w:t>
      </w:r>
      <w:r w:rsidRPr="00C61D74">
        <w:t>A</w:t>
      </w:r>
      <w:r w:rsidR="004507F5">
        <w:rPr>
          <w:rFonts w:hint="cs"/>
          <w:rtl/>
        </w:rPr>
        <w:br/>
      </w:r>
      <w:r w:rsidRPr="00C61D74">
        <w:rPr>
          <w:rFonts w:hint="cs"/>
          <w:rtl/>
        </w:rPr>
        <w:t xml:space="preserve">للنظام </w:t>
      </w:r>
      <w:r w:rsidRPr="00C61D74">
        <w:t>DRM</w:t>
      </w:r>
      <w:r>
        <w:rPr>
          <w:rFonts w:hint="cs"/>
          <w:rtl/>
        </w:rPr>
        <w:t xml:space="preserve"> مع أنماط شغل الطيف المختلفة طبقاً لمستوى الحماية ومخطط التشكيل بالنسبة للنطاق </w:t>
      </w:r>
      <w:r>
        <w:t>MF</w:t>
      </w:r>
      <w:r>
        <w:rPr>
          <w:rtl/>
        </w:rPr>
        <w:br/>
      </w:r>
      <w:r>
        <w:rPr>
          <w:rFonts w:hint="cs"/>
          <w:rtl/>
        </w:rPr>
        <w:t>(انتشار الموجات الأرضية</w:t>
      </w:r>
      <w:r w:rsidRPr="00097F6D">
        <w:rPr>
          <w:rFonts w:hint="cs"/>
          <w:rtl/>
        </w:rPr>
        <w:t xml:space="preserve"> زائد انتشار موجات </w:t>
      </w:r>
      <w:r>
        <w:rPr>
          <w:rFonts w:hint="cs"/>
          <w:rtl/>
        </w:rPr>
        <w:t>أ</w:t>
      </w:r>
      <w:r w:rsidRPr="00097F6D">
        <w:rPr>
          <w:rFonts w:hint="cs"/>
          <w:rtl/>
        </w:rPr>
        <w:t>يونوسفيرية)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97F6D" w:rsidRPr="00AF1FDE" w:rsidTr="00097F6D">
        <w:trPr>
          <w:cantSplit/>
          <w:trHeight w:val="390"/>
          <w:jc w:val="center"/>
        </w:trPr>
        <w:tc>
          <w:tcPr>
            <w:tcW w:w="1521" w:type="dxa"/>
            <w:vMerge w:val="restart"/>
            <w:vAlign w:val="center"/>
          </w:tcPr>
          <w:p w:rsidR="00097F6D" w:rsidRPr="009619CB" w:rsidRDefault="00097F6D" w:rsidP="00B801BC">
            <w:pPr>
              <w:pStyle w:val="Tablehead"/>
            </w:pPr>
            <w:r>
              <w:rPr>
                <w:rFonts w:hint="cs"/>
                <w:rtl/>
              </w:rPr>
              <w:t>مخطط التشكيل</w:t>
            </w:r>
          </w:p>
        </w:tc>
        <w:tc>
          <w:tcPr>
            <w:tcW w:w="1387" w:type="dxa"/>
            <w:vMerge w:val="restart"/>
            <w:vAlign w:val="center"/>
          </w:tcPr>
          <w:p w:rsidR="00097F6D" w:rsidRPr="009619CB" w:rsidRDefault="00097F6D" w:rsidP="00B801BC">
            <w:pPr>
              <w:pStyle w:val="Tablehead"/>
              <w:rPr>
                <w:rtl/>
              </w:rPr>
            </w:pPr>
            <w:r>
              <w:rPr>
                <w:rFonts w:hint="cs"/>
                <w:rtl/>
              </w:rPr>
              <w:t>رقم مستوى الحماية</w:t>
            </w:r>
          </w:p>
        </w:tc>
        <w:tc>
          <w:tcPr>
            <w:tcW w:w="1510" w:type="dxa"/>
            <w:vMerge w:val="restart"/>
            <w:vAlign w:val="center"/>
          </w:tcPr>
          <w:p w:rsidR="00097F6D" w:rsidRPr="009619CB" w:rsidRDefault="00097F6D" w:rsidP="00B801BC">
            <w:pPr>
              <w:pStyle w:val="Tablehead"/>
            </w:pPr>
            <w:r>
              <w:rPr>
                <w:rFonts w:hint="cs"/>
                <w:rtl/>
              </w:rPr>
              <w:t>المعدل المتوسط للشفرة</w:t>
            </w:r>
          </w:p>
        </w:tc>
        <w:tc>
          <w:tcPr>
            <w:tcW w:w="5221" w:type="dxa"/>
            <w:gridSpan w:val="2"/>
            <w:tcBorders>
              <w:bottom w:val="single" w:sz="4" w:space="0" w:color="auto"/>
            </w:tcBorders>
          </w:tcPr>
          <w:p w:rsidR="00097F6D" w:rsidRPr="009619CB" w:rsidRDefault="00097F6D" w:rsidP="00B801BC">
            <w:pPr>
              <w:pStyle w:val="Tablehead"/>
            </w:pPr>
            <w:r>
              <w:rPr>
                <w:rFonts w:hint="cs"/>
                <w:rtl/>
              </w:rPr>
              <w:t>أسلوب المتانة/نمط مشغل الطيف</w:t>
            </w:r>
          </w:p>
        </w:tc>
      </w:tr>
      <w:tr w:rsidR="00097F6D" w:rsidRPr="009619CB" w:rsidTr="00097F6D">
        <w:trPr>
          <w:cantSplit/>
          <w:trHeight w:val="390"/>
          <w:jc w:val="center"/>
        </w:trPr>
        <w:tc>
          <w:tcPr>
            <w:tcW w:w="1521" w:type="dxa"/>
            <w:vMerge/>
          </w:tcPr>
          <w:p w:rsidR="00097F6D" w:rsidRPr="009619CB" w:rsidRDefault="00097F6D" w:rsidP="00B801BC">
            <w:pPr>
              <w:pStyle w:val="Tablehead"/>
            </w:pPr>
          </w:p>
        </w:tc>
        <w:tc>
          <w:tcPr>
            <w:tcW w:w="1387" w:type="dxa"/>
            <w:vMerge/>
          </w:tcPr>
          <w:p w:rsidR="00097F6D" w:rsidRPr="009619CB" w:rsidRDefault="00097F6D" w:rsidP="00B801BC">
            <w:pPr>
              <w:pStyle w:val="Tablehead"/>
            </w:pPr>
          </w:p>
        </w:tc>
        <w:tc>
          <w:tcPr>
            <w:tcW w:w="1510" w:type="dxa"/>
            <w:vMerge/>
          </w:tcPr>
          <w:p w:rsidR="00097F6D" w:rsidRPr="009619CB" w:rsidRDefault="00097F6D" w:rsidP="00B801BC">
            <w:pPr>
              <w:pStyle w:val="Tablehead"/>
            </w:pPr>
          </w:p>
        </w:tc>
        <w:tc>
          <w:tcPr>
            <w:tcW w:w="2610" w:type="dxa"/>
            <w:tcBorders>
              <w:bottom w:val="nil"/>
            </w:tcBorders>
          </w:tcPr>
          <w:p w:rsidR="00097F6D" w:rsidRPr="00BB2AD8" w:rsidRDefault="00BB2AD8" w:rsidP="00B801BC">
            <w:pPr>
              <w:pStyle w:val="Tablehead"/>
              <w:rPr>
                <w:rtl/>
              </w:rPr>
            </w:pPr>
            <w:r>
              <w:t xml:space="preserve">(kHz 4,5) </w:t>
            </w:r>
            <w:r w:rsidR="00DC6DD2">
              <w:t>A</w:t>
            </w:r>
            <w:r>
              <w:t>/</w:t>
            </w:r>
            <w:r w:rsidR="00DC6DD2">
              <w:t>0</w:t>
            </w:r>
            <w:r>
              <w:rPr>
                <w:rFonts w:hint="cs"/>
                <w:rtl/>
              </w:rPr>
              <w:t xml:space="preserve">، </w:t>
            </w:r>
            <w:r>
              <w:t xml:space="preserve">(kHz 5) </w:t>
            </w:r>
            <w:r w:rsidR="00DC6DD2">
              <w:t>A</w:t>
            </w:r>
            <w:r>
              <w:t>/</w:t>
            </w:r>
            <w:r w:rsidR="00DC6DD2">
              <w:t>1</w:t>
            </w:r>
          </w:p>
        </w:tc>
        <w:tc>
          <w:tcPr>
            <w:tcW w:w="2611" w:type="dxa"/>
            <w:tcBorders>
              <w:bottom w:val="nil"/>
            </w:tcBorders>
          </w:tcPr>
          <w:p w:rsidR="00097F6D" w:rsidRPr="00BB2AD8" w:rsidRDefault="00BB2AD8" w:rsidP="00B801BC">
            <w:pPr>
              <w:pStyle w:val="Tablehead"/>
              <w:rPr>
                <w:rtl/>
              </w:rPr>
            </w:pPr>
            <w:r>
              <w:t xml:space="preserve">(kHz 9) </w:t>
            </w:r>
            <w:r w:rsidR="00DC6DD2">
              <w:t>A</w:t>
            </w:r>
            <w:r>
              <w:t>/</w:t>
            </w:r>
            <w:r w:rsidR="00DC6DD2">
              <w:t>2</w:t>
            </w:r>
            <w:r>
              <w:rPr>
                <w:rFonts w:hint="cs"/>
                <w:rtl/>
              </w:rPr>
              <w:t xml:space="preserve">، </w:t>
            </w:r>
            <w:r>
              <w:t xml:space="preserve">(kHz 10) </w:t>
            </w:r>
            <w:r w:rsidR="00DC6DD2">
              <w:t>A</w:t>
            </w:r>
            <w:r>
              <w:t>/</w:t>
            </w:r>
            <w:r w:rsidR="00DC6DD2">
              <w:t>3</w:t>
            </w:r>
          </w:p>
        </w:tc>
      </w:tr>
      <w:tr w:rsidR="00097F6D" w:rsidRPr="009619CB" w:rsidTr="00097F6D">
        <w:trPr>
          <w:cantSplit/>
          <w:jc w:val="center"/>
        </w:trPr>
        <w:tc>
          <w:tcPr>
            <w:tcW w:w="1521" w:type="dxa"/>
            <w:vMerge w:val="restart"/>
            <w:vAlign w:val="center"/>
          </w:tcPr>
          <w:p w:rsidR="00097F6D" w:rsidRPr="00880437" w:rsidRDefault="00DC6DD2" w:rsidP="00DC6DD2">
            <w:pPr>
              <w:pStyle w:val="Tabletext"/>
              <w:jc w:val="center"/>
              <w:rPr>
                <w:rtl/>
                <w:lang w:bidi="ar-EG"/>
              </w:rPr>
            </w:pPr>
            <w:r>
              <w:rPr>
                <w:lang w:bidi="ar-EG"/>
              </w:rPr>
              <w:t>16-</w:t>
            </w:r>
            <w:r w:rsidR="00880437">
              <w:rPr>
                <w:lang w:bidi="ar-EG"/>
              </w:rPr>
              <w:t>QAM</w:t>
            </w:r>
          </w:p>
        </w:tc>
        <w:tc>
          <w:tcPr>
            <w:tcW w:w="1387" w:type="dxa"/>
          </w:tcPr>
          <w:p w:rsidR="00097F6D" w:rsidRPr="009619CB" w:rsidRDefault="00097F6D" w:rsidP="00097F6D">
            <w:pPr>
              <w:pStyle w:val="Tabletext"/>
              <w:jc w:val="center"/>
              <w:rPr>
                <w:lang w:val="en-GB"/>
              </w:rPr>
            </w:pPr>
            <w:r w:rsidRPr="009619CB">
              <w:rPr>
                <w:lang w:val="en-GB"/>
              </w:rPr>
              <w:t>0</w:t>
            </w:r>
          </w:p>
        </w:tc>
        <w:tc>
          <w:tcPr>
            <w:tcW w:w="1510" w:type="dxa"/>
          </w:tcPr>
          <w:p w:rsidR="00097F6D" w:rsidRPr="009619CB" w:rsidRDefault="00097F6D" w:rsidP="00097F6D">
            <w:pPr>
              <w:pStyle w:val="Tabletext"/>
              <w:tabs>
                <w:tab w:val="decimal" w:pos="566"/>
              </w:tabs>
              <w:ind w:left="708" w:hanging="708"/>
              <w:rPr>
                <w:lang w:val="en-GB"/>
              </w:rPr>
            </w:pPr>
            <w:r w:rsidRPr="009619CB">
              <w:rPr>
                <w:lang w:val="en-GB"/>
              </w:rPr>
              <w:t>0</w:t>
            </w:r>
            <w:r>
              <w:rPr>
                <w:lang w:val="en-GB"/>
              </w:rPr>
              <w:t>,</w:t>
            </w:r>
            <w:r w:rsidRPr="009619CB">
              <w:rPr>
                <w:lang w:val="en-GB"/>
              </w:rPr>
              <w:t>5</w:t>
            </w:r>
          </w:p>
        </w:tc>
        <w:tc>
          <w:tcPr>
            <w:tcW w:w="2610" w:type="dxa"/>
          </w:tcPr>
          <w:p w:rsidR="00097F6D" w:rsidRPr="009619CB" w:rsidRDefault="00097F6D" w:rsidP="00097F6D">
            <w:pPr>
              <w:pStyle w:val="Tabletext"/>
              <w:jc w:val="center"/>
              <w:rPr>
                <w:lang w:val="en-GB"/>
              </w:rPr>
            </w:pPr>
            <w:r w:rsidRPr="009619CB">
              <w:rPr>
                <w:lang w:val="en-GB"/>
              </w:rPr>
              <w:t>34</w:t>
            </w:r>
            <w:r>
              <w:rPr>
                <w:lang w:val="en-GB"/>
              </w:rPr>
              <w:t>,</w:t>
            </w:r>
            <w:r w:rsidRPr="009619CB">
              <w:rPr>
                <w:lang w:val="en-GB"/>
              </w:rPr>
              <w:t>3</w:t>
            </w:r>
          </w:p>
        </w:tc>
        <w:tc>
          <w:tcPr>
            <w:tcW w:w="2611" w:type="dxa"/>
          </w:tcPr>
          <w:p w:rsidR="00097F6D" w:rsidRPr="009619CB" w:rsidRDefault="00097F6D" w:rsidP="00097F6D">
            <w:pPr>
              <w:pStyle w:val="Tabletext"/>
              <w:jc w:val="center"/>
              <w:rPr>
                <w:lang w:val="en-GB"/>
              </w:rPr>
            </w:pPr>
            <w:r w:rsidRPr="009619CB">
              <w:rPr>
                <w:lang w:val="en-GB"/>
              </w:rPr>
              <w:t>33</w:t>
            </w:r>
            <w:r>
              <w:rPr>
                <w:lang w:val="en-GB"/>
              </w:rPr>
              <w:t>,</w:t>
            </w:r>
            <w:r w:rsidRPr="009619CB">
              <w:rPr>
                <w:lang w:val="en-GB"/>
              </w:rPr>
              <w:t>9</w:t>
            </w:r>
          </w:p>
        </w:tc>
      </w:tr>
      <w:tr w:rsidR="00097F6D" w:rsidRPr="009619CB" w:rsidTr="00097F6D">
        <w:trPr>
          <w:cantSplit/>
          <w:jc w:val="center"/>
        </w:trPr>
        <w:tc>
          <w:tcPr>
            <w:tcW w:w="1521" w:type="dxa"/>
            <w:vMerge/>
            <w:vAlign w:val="center"/>
          </w:tcPr>
          <w:p w:rsidR="00097F6D" w:rsidRPr="009619CB" w:rsidRDefault="00097F6D" w:rsidP="00097F6D">
            <w:pPr>
              <w:pStyle w:val="Tabletext"/>
              <w:jc w:val="center"/>
              <w:rPr>
                <w:lang w:val="en-GB"/>
              </w:rPr>
            </w:pPr>
          </w:p>
        </w:tc>
        <w:tc>
          <w:tcPr>
            <w:tcW w:w="1387" w:type="dxa"/>
          </w:tcPr>
          <w:p w:rsidR="00097F6D" w:rsidRPr="009619CB" w:rsidRDefault="00097F6D" w:rsidP="00097F6D">
            <w:pPr>
              <w:pStyle w:val="Tabletext"/>
              <w:jc w:val="center"/>
              <w:rPr>
                <w:lang w:val="en-GB"/>
              </w:rPr>
            </w:pPr>
            <w:r w:rsidRPr="009619CB">
              <w:rPr>
                <w:lang w:val="en-GB"/>
              </w:rPr>
              <w:t>1</w:t>
            </w:r>
          </w:p>
        </w:tc>
        <w:tc>
          <w:tcPr>
            <w:tcW w:w="1510" w:type="dxa"/>
          </w:tcPr>
          <w:p w:rsidR="00097F6D" w:rsidRPr="009619CB" w:rsidRDefault="00097F6D" w:rsidP="00097F6D">
            <w:pPr>
              <w:pStyle w:val="Tabletext"/>
              <w:tabs>
                <w:tab w:val="decimal" w:pos="566"/>
              </w:tabs>
              <w:ind w:left="708" w:hanging="708"/>
              <w:rPr>
                <w:lang w:val="en-GB"/>
              </w:rPr>
            </w:pPr>
            <w:r w:rsidRPr="009619CB">
              <w:rPr>
                <w:lang w:val="en-GB"/>
              </w:rPr>
              <w:t>0</w:t>
            </w:r>
            <w:r>
              <w:rPr>
                <w:lang w:val="en-GB"/>
              </w:rPr>
              <w:t>,</w:t>
            </w:r>
            <w:r w:rsidRPr="009619CB">
              <w:rPr>
                <w:lang w:val="en-GB"/>
              </w:rPr>
              <w:t>62</w:t>
            </w:r>
          </w:p>
        </w:tc>
        <w:tc>
          <w:tcPr>
            <w:tcW w:w="2610" w:type="dxa"/>
          </w:tcPr>
          <w:p w:rsidR="00097F6D" w:rsidRPr="009619CB" w:rsidRDefault="00097F6D" w:rsidP="00097F6D">
            <w:pPr>
              <w:pStyle w:val="Tabletext"/>
              <w:jc w:val="center"/>
              <w:rPr>
                <w:lang w:val="en-GB"/>
              </w:rPr>
            </w:pPr>
            <w:r w:rsidRPr="009619CB">
              <w:rPr>
                <w:lang w:val="en-GB"/>
              </w:rPr>
              <w:t>37</w:t>
            </w:r>
            <w:r>
              <w:rPr>
                <w:lang w:val="en-GB"/>
              </w:rPr>
              <w:t>,</w:t>
            </w:r>
            <w:r w:rsidRPr="009619CB">
              <w:rPr>
                <w:lang w:val="en-GB"/>
              </w:rPr>
              <w:t>2</w:t>
            </w:r>
          </w:p>
        </w:tc>
        <w:tc>
          <w:tcPr>
            <w:tcW w:w="2611" w:type="dxa"/>
          </w:tcPr>
          <w:p w:rsidR="00097F6D" w:rsidRPr="009619CB" w:rsidRDefault="00097F6D" w:rsidP="00097F6D">
            <w:pPr>
              <w:pStyle w:val="Tabletext"/>
              <w:jc w:val="center"/>
              <w:rPr>
                <w:lang w:val="en-GB"/>
              </w:rPr>
            </w:pPr>
            <w:r w:rsidRPr="009619CB">
              <w:rPr>
                <w:lang w:val="en-GB"/>
              </w:rPr>
              <w:t>37</w:t>
            </w:r>
            <w:r>
              <w:rPr>
                <w:lang w:val="en-GB"/>
              </w:rPr>
              <w:t>,</w:t>
            </w:r>
            <w:r w:rsidRPr="009619CB">
              <w:rPr>
                <w:lang w:val="en-GB"/>
              </w:rPr>
              <w:t>0</w:t>
            </w:r>
          </w:p>
        </w:tc>
      </w:tr>
      <w:tr w:rsidR="00097F6D" w:rsidRPr="009619CB" w:rsidTr="00097F6D">
        <w:trPr>
          <w:cantSplit/>
          <w:jc w:val="center"/>
        </w:trPr>
        <w:tc>
          <w:tcPr>
            <w:tcW w:w="1521" w:type="dxa"/>
            <w:vMerge w:val="restart"/>
            <w:vAlign w:val="center"/>
          </w:tcPr>
          <w:p w:rsidR="00097F6D" w:rsidRPr="00880437" w:rsidRDefault="00DC6DD2" w:rsidP="00DC6DD2">
            <w:pPr>
              <w:pStyle w:val="Tabletext"/>
              <w:jc w:val="center"/>
              <w:rPr>
                <w:rtl/>
              </w:rPr>
            </w:pPr>
            <w:r>
              <w:rPr>
                <w:lang w:bidi="ar-EG"/>
              </w:rPr>
              <w:t>64-</w:t>
            </w:r>
            <w:r w:rsidR="00880437">
              <w:rPr>
                <w:lang w:bidi="ar-EG"/>
              </w:rPr>
              <w:t>QAM</w:t>
            </w:r>
          </w:p>
        </w:tc>
        <w:tc>
          <w:tcPr>
            <w:tcW w:w="1387" w:type="dxa"/>
          </w:tcPr>
          <w:p w:rsidR="00097F6D" w:rsidRPr="009619CB" w:rsidRDefault="00097F6D" w:rsidP="00097F6D">
            <w:pPr>
              <w:pStyle w:val="Tabletext"/>
              <w:jc w:val="center"/>
              <w:rPr>
                <w:lang w:val="en-GB"/>
              </w:rPr>
            </w:pPr>
            <w:r w:rsidRPr="009619CB">
              <w:rPr>
                <w:lang w:val="en-GB"/>
              </w:rPr>
              <w:t>0</w:t>
            </w:r>
          </w:p>
        </w:tc>
        <w:tc>
          <w:tcPr>
            <w:tcW w:w="1510" w:type="dxa"/>
          </w:tcPr>
          <w:p w:rsidR="00097F6D" w:rsidRPr="009619CB" w:rsidRDefault="00097F6D" w:rsidP="00097F6D">
            <w:pPr>
              <w:pStyle w:val="Tabletext"/>
              <w:tabs>
                <w:tab w:val="decimal" w:pos="566"/>
              </w:tabs>
              <w:ind w:left="708" w:hanging="708"/>
              <w:rPr>
                <w:lang w:val="en-GB"/>
              </w:rPr>
            </w:pPr>
            <w:r w:rsidRPr="009619CB">
              <w:rPr>
                <w:lang w:val="en-GB"/>
              </w:rPr>
              <w:t>0</w:t>
            </w:r>
            <w:r>
              <w:rPr>
                <w:lang w:val="en-GB"/>
              </w:rPr>
              <w:t>,</w:t>
            </w:r>
            <w:r w:rsidRPr="009619CB">
              <w:rPr>
                <w:lang w:val="en-GB"/>
              </w:rPr>
              <w:t>5</w:t>
            </w:r>
          </w:p>
        </w:tc>
        <w:tc>
          <w:tcPr>
            <w:tcW w:w="2610" w:type="dxa"/>
          </w:tcPr>
          <w:p w:rsidR="00097F6D" w:rsidRPr="009619CB" w:rsidRDefault="00097F6D" w:rsidP="00097F6D">
            <w:pPr>
              <w:pStyle w:val="Tabletext"/>
              <w:jc w:val="center"/>
              <w:rPr>
                <w:lang w:val="en-GB"/>
              </w:rPr>
            </w:pPr>
            <w:r w:rsidRPr="009619CB">
              <w:rPr>
                <w:lang w:val="en-GB"/>
              </w:rPr>
              <w:t>39</w:t>
            </w:r>
            <w:r>
              <w:rPr>
                <w:lang w:val="en-GB"/>
              </w:rPr>
              <w:t>,</w:t>
            </w:r>
            <w:r w:rsidRPr="009619CB">
              <w:rPr>
                <w:lang w:val="en-GB"/>
              </w:rPr>
              <w:t>7</w:t>
            </w:r>
          </w:p>
        </w:tc>
        <w:tc>
          <w:tcPr>
            <w:tcW w:w="2611" w:type="dxa"/>
          </w:tcPr>
          <w:p w:rsidR="00097F6D" w:rsidRPr="009619CB" w:rsidRDefault="00097F6D" w:rsidP="00097F6D">
            <w:pPr>
              <w:pStyle w:val="Tabletext"/>
              <w:jc w:val="center"/>
              <w:rPr>
                <w:lang w:val="en-GB"/>
              </w:rPr>
            </w:pPr>
            <w:r w:rsidRPr="009619CB">
              <w:rPr>
                <w:lang w:val="en-GB"/>
              </w:rPr>
              <w:t>39</w:t>
            </w:r>
            <w:r>
              <w:rPr>
                <w:lang w:val="en-GB"/>
              </w:rPr>
              <w:t>,</w:t>
            </w:r>
            <w:r w:rsidRPr="009619CB">
              <w:rPr>
                <w:lang w:val="en-GB"/>
              </w:rPr>
              <w:t>4</w:t>
            </w:r>
          </w:p>
        </w:tc>
      </w:tr>
      <w:tr w:rsidR="00097F6D" w:rsidRPr="009619CB" w:rsidTr="00097F6D">
        <w:trPr>
          <w:cantSplit/>
          <w:jc w:val="center"/>
        </w:trPr>
        <w:tc>
          <w:tcPr>
            <w:tcW w:w="1521" w:type="dxa"/>
            <w:vMerge/>
          </w:tcPr>
          <w:p w:rsidR="00097F6D" w:rsidRPr="009619CB" w:rsidRDefault="00097F6D" w:rsidP="00097F6D">
            <w:pPr>
              <w:pStyle w:val="Tabletext"/>
              <w:rPr>
                <w:lang w:val="en-GB"/>
              </w:rPr>
            </w:pPr>
          </w:p>
        </w:tc>
        <w:tc>
          <w:tcPr>
            <w:tcW w:w="1387" w:type="dxa"/>
          </w:tcPr>
          <w:p w:rsidR="00097F6D" w:rsidRPr="009619CB" w:rsidRDefault="00097F6D" w:rsidP="00097F6D">
            <w:pPr>
              <w:pStyle w:val="Tabletext"/>
              <w:jc w:val="center"/>
              <w:rPr>
                <w:lang w:val="en-GB"/>
              </w:rPr>
            </w:pPr>
            <w:r w:rsidRPr="009619CB">
              <w:rPr>
                <w:lang w:val="en-GB"/>
              </w:rPr>
              <w:t>1</w:t>
            </w:r>
          </w:p>
        </w:tc>
        <w:tc>
          <w:tcPr>
            <w:tcW w:w="1510" w:type="dxa"/>
          </w:tcPr>
          <w:p w:rsidR="00097F6D" w:rsidRPr="009619CB" w:rsidRDefault="00097F6D" w:rsidP="00097F6D">
            <w:pPr>
              <w:pStyle w:val="Tabletext"/>
              <w:tabs>
                <w:tab w:val="decimal" w:pos="566"/>
              </w:tabs>
              <w:ind w:left="708" w:hanging="708"/>
              <w:rPr>
                <w:lang w:val="en-GB"/>
              </w:rPr>
            </w:pPr>
            <w:r w:rsidRPr="009619CB">
              <w:rPr>
                <w:lang w:val="en-GB"/>
              </w:rPr>
              <w:t>0</w:t>
            </w:r>
            <w:r>
              <w:rPr>
                <w:lang w:val="en-GB"/>
              </w:rPr>
              <w:t>,</w:t>
            </w:r>
            <w:r w:rsidRPr="009619CB">
              <w:rPr>
                <w:lang w:val="en-GB"/>
              </w:rPr>
              <w:t>6</w:t>
            </w:r>
          </w:p>
        </w:tc>
        <w:tc>
          <w:tcPr>
            <w:tcW w:w="2610" w:type="dxa"/>
          </w:tcPr>
          <w:p w:rsidR="00097F6D" w:rsidRPr="009619CB" w:rsidRDefault="00097F6D" w:rsidP="00097F6D">
            <w:pPr>
              <w:pStyle w:val="Tabletext"/>
              <w:jc w:val="center"/>
              <w:rPr>
                <w:lang w:val="en-GB"/>
              </w:rPr>
            </w:pPr>
            <w:r w:rsidRPr="009619CB">
              <w:rPr>
                <w:lang w:val="en-GB"/>
              </w:rPr>
              <w:t>41</w:t>
            </w:r>
            <w:r>
              <w:rPr>
                <w:lang w:val="en-GB"/>
              </w:rPr>
              <w:t>,</w:t>
            </w:r>
            <w:r w:rsidRPr="009619CB">
              <w:rPr>
                <w:lang w:val="en-GB"/>
              </w:rPr>
              <w:t>1</w:t>
            </w:r>
          </w:p>
        </w:tc>
        <w:tc>
          <w:tcPr>
            <w:tcW w:w="2611" w:type="dxa"/>
          </w:tcPr>
          <w:p w:rsidR="00097F6D" w:rsidRPr="009619CB" w:rsidRDefault="00097F6D" w:rsidP="00097F6D">
            <w:pPr>
              <w:pStyle w:val="Tabletext"/>
              <w:jc w:val="center"/>
              <w:rPr>
                <w:lang w:val="en-GB"/>
              </w:rPr>
            </w:pPr>
            <w:r w:rsidRPr="009619CB">
              <w:rPr>
                <w:lang w:val="en-GB"/>
              </w:rPr>
              <w:t>40</w:t>
            </w:r>
            <w:r>
              <w:rPr>
                <w:lang w:val="en-GB"/>
              </w:rPr>
              <w:t>,</w:t>
            </w:r>
            <w:r w:rsidRPr="009619CB">
              <w:rPr>
                <w:lang w:val="en-GB"/>
              </w:rPr>
              <w:t>8</w:t>
            </w:r>
          </w:p>
        </w:tc>
      </w:tr>
      <w:tr w:rsidR="00097F6D" w:rsidRPr="009619CB" w:rsidTr="00097F6D">
        <w:trPr>
          <w:cantSplit/>
          <w:jc w:val="center"/>
        </w:trPr>
        <w:tc>
          <w:tcPr>
            <w:tcW w:w="1521" w:type="dxa"/>
            <w:vMerge/>
          </w:tcPr>
          <w:p w:rsidR="00097F6D" w:rsidRPr="009619CB" w:rsidRDefault="00097F6D" w:rsidP="00097F6D">
            <w:pPr>
              <w:pStyle w:val="Tabletext"/>
              <w:rPr>
                <w:lang w:val="en-GB"/>
              </w:rPr>
            </w:pPr>
          </w:p>
        </w:tc>
        <w:tc>
          <w:tcPr>
            <w:tcW w:w="1387" w:type="dxa"/>
          </w:tcPr>
          <w:p w:rsidR="00097F6D" w:rsidRPr="009619CB" w:rsidRDefault="00097F6D" w:rsidP="00097F6D">
            <w:pPr>
              <w:pStyle w:val="Tabletext"/>
              <w:jc w:val="center"/>
              <w:rPr>
                <w:lang w:val="en-GB"/>
              </w:rPr>
            </w:pPr>
            <w:r w:rsidRPr="009619CB">
              <w:rPr>
                <w:lang w:val="en-GB"/>
              </w:rPr>
              <w:t>2</w:t>
            </w:r>
          </w:p>
        </w:tc>
        <w:tc>
          <w:tcPr>
            <w:tcW w:w="1510" w:type="dxa"/>
          </w:tcPr>
          <w:p w:rsidR="00097F6D" w:rsidRPr="00EF6AFB" w:rsidRDefault="00097F6D" w:rsidP="00097F6D">
            <w:pPr>
              <w:pStyle w:val="Tabletext"/>
              <w:tabs>
                <w:tab w:val="decimal" w:pos="566"/>
              </w:tabs>
              <w:ind w:left="708" w:hanging="708"/>
            </w:pPr>
            <w:r w:rsidRPr="009619CB">
              <w:rPr>
                <w:lang w:val="en-GB"/>
              </w:rPr>
              <w:t>0</w:t>
            </w:r>
            <w:r>
              <w:rPr>
                <w:lang w:val="en-GB"/>
              </w:rPr>
              <w:t>,</w:t>
            </w:r>
            <w:r w:rsidRPr="009619CB">
              <w:rPr>
                <w:lang w:val="en-GB"/>
              </w:rPr>
              <w:t>71</w:t>
            </w:r>
          </w:p>
        </w:tc>
        <w:tc>
          <w:tcPr>
            <w:tcW w:w="2610" w:type="dxa"/>
          </w:tcPr>
          <w:p w:rsidR="00097F6D" w:rsidRPr="009619CB" w:rsidRDefault="00097F6D" w:rsidP="00097F6D">
            <w:pPr>
              <w:pStyle w:val="Tabletext"/>
              <w:jc w:val="center"/>
              <w:rPr>
                <w:lang w:val="en-GB"/>
              </w:rPr>
            </w:pPr>
            <w:r w:rsidRPr="009619CB">
              <w:rPr>
                <w:lang w:val="en-GB"/>
              </w:rPr>
              <w:t>44</w:t>
            </w:r>
            <w:r>
              <w:rPr>
                <w:lang w:val="en-GB"/>
              </w:rPr>
              <w:t>,</w:t>
            </w:r>
            <w:r w:rsidRPr="009619CB">
              <w:rPr>
                <w:lang w:val="en-GB"/>
              </w:rPr>
              <w:t>2</w:t>
            </w:r>
          </w:p>
        </w:tc>
        <w:tc>
          <w:tcPr>
            <w:tcW w:w="2611" w:type="dxa"/>
          </w:tcPr>
          <w:p w:rsidR="00097F6D" w:rsidRPr="009619CB" w:rsidRDefault="00097F6D" w:rsidP="00097F6D">
            <w:pPr>
              <w:pStyle w:val="Tabletext"/>
              <w:jc w:val="center"/>
              <w:rPr>
                <w:lang w:val="en-GB"/>
              </w:rPr>
            </w:pPr>
            <w:r w:rsidRPr="009619CB">
              <w:rPr>
                <w:lang w:val="en-GB"/>
              </w:rPr>
              <w:t>43</w:t>
            </w:r>
            <w:r>
              <w:rPr>
                <w:lang w:val="en-GB"/>
              </w:rPr>
              <w:t>,</w:t>
            </w:r>
            <w:r w:rsidRPr="009619CB">
              <w:rPr>
                <w:lang w:val="en-GB"/>
              </w:rPr>
              <w:t>7</w:t>
            </w:r>
          </w:p>
        </w:tc>
      </w:tr>
      <w:tr w:rsidR="00097F6D" w:rsidRPr="009619CB" w:rsidTr="00097F6D">
        <w:trPr>
          <w:cantSplit/>
          <w:jc w:val="center"/>
        </w:trPr>
        <w:tc>
          <w:tcPr>
            <w:tcW w:w="1521" w:type="dxa"/>
            <w:vMerge/>
          </w:tcPr>
          <w:p w:rsidR="00097F6D" w:rsidRPr="009619CB" w:rsidRDefault="00097F6D" w:rsidP="00097F6D">
            <w:pPr>
              <w:pStyle w:val="Tabletext"/>
              <w:rPr>
                <w:lang w:val="en-GB"/>
              </w:rPr>
            </w:pPr>
          </w:p>
        </w:tc>
        <w:tc>
          <w:tcPr>
            <w:tcW w:w="1387" w:type="dxa"/>
          </w:tcPr>
          <w:p w:rsidR="00097F6D" w:rsidRPr="009619CB" w:rsidRDefault="00097F6D" w:rsidP="00097F6D">
            <w:pPr>
              <w:pStyle w:val="Tabletext"/>
              <w:jc w:val="center"/>
              <w:rPr>
                <w:lang w:val="en-GB"/>
              </w:rPr>
            </w:pPr>
            <w:r w:rsidRPr="009619CB">
              <w:rPr>
                <w:lang w:val="en-GB"/>
              </w:rPr>
              <w:t>3</w:t>
            </w:r>
          </w:p>
        </w:tc>
        <w:tc>
          <w:tcPr>
            <w:tcW w:w="1510" w:type="dxa"/>
          </w:tcPr>
          <w:p w:rsidR="00097F6D" w:rsidRPr="009619CB" w:rsidRDefault="00097F6D" w:rsidP="00097F6D">
            <w:pPr>
              <w:pStyle w:val="Tabletext"/>
              <w:tabs>
                <w:tab w:val="decimal" w:pos="566"/>
              </w:tabs>
              <w:ind w:left="708" w:hanging="708"/>
              <w:rPr>
                <w:lang w:val="en-GB"/>
              </w:rPr>
            </w:pPr>
            <w:r w:rsidRPr="009619CB">
              <w:rPr>
                <w:lang w:val="en-GB"/>
              </w:rPr>
              <w:t>0</w:t>
            </w:r>
            <w:r>
              <w:rPr>
                <w:lang w:val="en-GB"/>
              </w:rPr>
              <w:t>,</w:t>
            </w:r>
            <w:r w:rsidRPr="009619CB">
              <w:rPr>
                <w:lang w:val="en-GB"/>
              </w:rPr>
              <w:t>78</w:t>
            </w:r>
          </w:p>
        </w:tc>
        <w:tc>
          <w:tcPr>
            <w:tcW w:w="2610" w:type="dxa"/>
          </w:tcPr>
          <w:p w:rsidR="00097F6D" w:rsidRPr="009619CB" w:rsidRDefault="00097F6D" w:rsidP="00097F6D">
            <w:pPr>
              <w:pStyle w:val="Tabletext"/>
              <w:jc w:val="center"/>
              <w:rPr>
                <w:lang w:val="en-GB"/>
              </w:rPr>
            </w:pPr>
            <w:r w:rsidRPr="009619CB">
              <w:rPr>
                <w:lang w:val="en-GB"/>
              </w:rPr>
              <w:t>47</w:t>
            </w:r>
            <w:r>
              <w:rPr>
                <w:lang w:val="en-GB"/>
              </w:rPr>
              <w:t>,</w:t>
            </w:r>
            <w:r w:rsidRPr="009619CB">
              <w:rPr>
                <w:lang w:val="en-GB"/>
              </w:rPr>
              <w:t>4</w:t>
            </w:r>
          </w:p>
        </w:tc>
        <w:tc>
          <w:tcPr>
            <w:tcW w:w="2611" w:type="dxa"/>
          </w:tcPr>
          <w:p w:rsidR="00097F6D" w:rsidRPr="009619CB" w:rsidRDefault="00097F6D" w:rsidP="00097F6D">
            <w:pPr>
              <w:pStyle w:val="Tabletext"/>
              <w:jc w:val="center"/>
              <w:rPr>
                <w:lang w:val="en-GB"/>
              </w:rPr>
            </w:pPr>
            <w:r w:rsidRPr="009619CB">
              <w:rPr>
                <w:lang w:val="en-GB"/>
              </w:rPr>
              <w:t>46</w:t>
            </w:r>
            <w:r>
              <w:rPr>
                <w:lang w:val="en-GB"/>
              </w:rPr>
              <w:t>,</w:t>
            </w:r>
            <w:r w:rsidRPr="009619CB">
              <w:rPr>
                <w:lang w:val="en-GB"/>
              </w:rPr>
              <w:t>5</w:t>
            </w:r>
          </w:p>
        </w:tc>
      </w:tr>
    </w:tbl>
    <w:p w:rsidR="00997869" w:rsidRDefault="00997869" w:rsidP="004507F5">
      <w:pPr>
        <w:pStyle w:val="TableNo"/>
        <w:rPr>
          <w:rtl/>
        </w:rPr>
      </w:pPr>
      <w:r>
        <w:rPr>
          <w:rFonts w:hint="cs"/>
          <w:rtl/>
        </w:rPr>
        <w:lastRenderedPageBreak/>
        <w:t>الج</w:t>
      </w:r>
      <w:r w:rsidR="00DC6DD2">
        <w:rPr>
          <w:rFonts w:hint="cs"/>
          <w:rtl/>
        </w:rPr>
        <w:t>ـ</w:t>
      </w:r>
      <w:r>
        <w:rPr>
          <w:rFonts w:hint="cs"/>
          <w:rtl/>
        </w:rPr>
        <w:t xml:space="preserve">دول </w:t>
      </w:r>
      <w:r>
        <w:t>6</w:t>
      </w:r>
    </w:p>
    <w:p w:rsidR="00997869" w:rsidRPr="00997869" w:rsidRDefault="00997869" w:rsidP="004507F5">
      <w:pPr>
        <w:pStyle w:val="Tabletitle"/>
      </w:pPr>
      <w:r w:rsidRPr="00997869">
        <w:rPr>
          <w:rFonts w:hint="cs"/>
          <w:rtl/>
        </w:rPr>
        <w:t xml:space="preserve">شدة المجال الدنيا القابلة للاستعمال </w:t>
      </w:r>
      <w:r w:rsidRPr="00997869">
        <w:t>(dB(</w:t>
      </w:r>
      <w:r w:rsidRPr="00997869">
        <w:rPr>
          <w:lang w:val="en-GB"/>
        </w:rPr>
        <w:t>µV/m))</w:t>
      </w:r>
      <w:r w:rsidRPr="00997869">
        <w:rPr>
          <w:rFonts w:hint="cs"/>
          <w:rtl/>
          <w:lang w:val="en-GB"/>
        </w:rPr>
        <w:t xml:space="preserve"> لتحقيق معدل </w:t>
      </w:r>
      <w:r w:rsidRPr="00997869">
        <w:t>BER</w:t>
      </w:r>
      <w:r w:rsidRPr="00997869">
        <w:rPr>
          <w:rFonts w:hint="cs"/>
          <w:rtl/>
        </w:rPr>
        <w:t xml:space="preserve"> مقدار </w:t>
      </w:r>
      <w:r w:rsidRPr="00997869">
        <w:rPr>
          <w:vertAlign w:val="superscript"/>
        </w:rPr>
        <w:t>4-</w:t>
      </w:r>
      <w:r w:rsidRPr="00997869">
        <w:t>10</w:t>
      </w:r>
      <w:r w:rsidRPr="00997869">
        <w:rPr>
          <w:rFonts w:hint="cs"/>
        </w:rPr>
        <w:t>×</w:t>
      </w:r>
      <w:r w:rsidRPr="00997869">
        <w:t>1</w:t>
      </w:r>
      <w:r w:rsidRPr="00997869">
        <w:rPr>
          <w:rFonts w:hint="cs"/>
          <w:rtl/>
        </w:rPr>
        <w:t xml:space="preserve"> لأسلوب المتانة </w:t>
      </w:r>
      <w:r w:rsidRPr="00997869">
        <w:t>B</w:t>
      </w:r>
      <w:r w:rsidRPr="00997869">
        <w:rPr>
          <w:rFonts w:hint="cs"/>
          <w:rtl/>
        </w:rPr>
        <w:t xml:space="preserve"> للنظام </w:t>
      </w:r>
      <w:r w:rsidRPr="00997869">
        <w:t>DRM</w:t>
      </w:r>
      <w:r w:rsidRPr="00997869">
        <w:rPr>
          <w:rFonts w:hint="cs"/>
          <w:rtl/>
        </w:rPr>
        <w:t xml:space="preserve"> مع نمطي شغل الطيف </w:t>
      </w:r>
      <w:r w:rsidRPr="00997869">
        <w:t>1</w:t>
      </w:r>
      <w:r w:rsidRPr="00997869">
        <w:rPr>
          <w:rFonts w:hint="cs"/>
          <w:rtl/>
        </w:rPr>
        <w:t xml:space="preserve"> أو </w:t>
      </w:r>
      <w:r w:rsidRPr="00997869">
        <w:t>3</w:t>
      </w:r>
      <w:r w:rsidRPr="00997869">
        <w:rPr>
          <w:rFonts w:hint="cs"/>
          <w:rtl/>
        </w:rPr>
        <w:t xml:space="preserve"> (</w:t>
      </w:r>
      <w:r w:rsidRPr="00997869">
        <w:t>5</w:t>
      </w:r>
      <w:r w:rsidRPr="00997869">
        <w:rPr>
          <w:rFonts w:hint="cs"/>
          <w:rtl/>
        </w:rPr>
        <w:t xml:space="preserve"> أو </w:t>
      </w:r>
      <w:r w:rsidRPr="00997869">
        <w:t>kHz 16</w:t>
      </w:r>
      <w:r w:rsidRPr="00997869">
        <w:rPr>
          <w:rFonts w:hint="cs"/>
          <w:rtl/>
        </w:rPr>
        <w:t xml:space="preserve">) طبقاً لمستوى الحماية ومخطط التشكيل بالنسبة للنطاق </w:t>
      </w:r>
      <w:r w:rsidRPr="00997869">
        <w:t>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997869" w:rsidRPr="00AF1FDE" w:rsidTr="00997869">
        <w:trPr>
          <w:cantSplit/>
          <w:trHeight w:val="390"/>
          <w:jc w:val="center"/>
        </w:trPr>
        <w:tc>
          <w:tcPr>
            <w:tcW w:w="1521" w:type="dxa"/>
            <w:vMerge w:val="restart"/>
            <w:vAlign w:val="center"/>
          </w:tcPr>
          <w:p w:rsidR="00997869" w:rsidRPr="009619CB" w:rsidRDefault="00997869" w:rsidP="00B801BC">
            <w:pPr>
              <w:pStyle w:val="Tablehead"/>
            </w:pPr>
            <w:r>
              <w:rPr>
                <w:rFonts w:hint="cs"/>
                <w:rtl/>
              </w:rPr>
              <w:t>مخطط التشكيل</w:t>
            </w:r>
          </w:p>
        </w:tc>
        <w:tc>
          <w:tcPr>
            <w:tcW w:w="1387" w:type="dxa"/>
            <w:vMerge w:val="restart"/>
            <w:vAlign w:val="center"/>
          </w:tcPr>
          <w:p w:rsidR="00997869" w:rsidRPr="009619CB" w:rsidRDefault="00997869" w:rsidP="00B801BC">
            <w:pPr>
              <w:pStyle w:val="Tablehead"/>
              <w:rPr>
                <w:rtl/>
              </w:rPr>
            </w:pPr>
            <w:r>
              <w:rPr>
                <w:rFonts w:hint="cs"/>
                <w:rtl/>
              </w:rPr>
              <w:t>رقم مستوى الحماية</w:t>
            </w:r>
          </w:p>
        </w:tc>
        <w:tc>
          <w:tcPr>
            <w:tcW w:w="1510" w:type="dxa"/>
            <w:vMerge w:val="restart"/>
            <w:vAlign w:val="center"/>
          </w:tcPr>
          <w:p w:rsidR="00997869" w:rsidRPr="009619CB" w:rsidRDefault="00997869" w:rsidP="00B801BC">
            <w:pPr>
              <w:pStyle w:val="Tablehead"/>
            </w:pPr>
            <w:r>
              <w:rPr>
                <w:rFonts w:hint="cs"/>
                <w:rtl/>
              </w:rPr>
              <w:t>المعدل المتوسط للشفرة</w:t>
            </w:r>
          </w:p>
        </w:tc>
        <w:tc>
          <w:tcPr>
            <w:tcW w:w="5221" w:type="dxa"/>
            <w:gridSpan w:val="2"/>
            <w:tcBorders>
              <w:bottom w:val="single" w:sz="4" w:space="0" w:color="auto"/>
            </w:tcBorders>
          </w:tcPr>
          <w:p w:rsidR="00997869" w:rsidRPr="009619CB" w:rsidRDefault="00997869" w:rsidP="00B801BC">
            <w:pPr>
              <w:pStyle w:val="Tablehead"/>
            </w:pPr>
            <w:r>
              <w:rPr>
                <w:rFonts w:hint="cs"/>
                <w:rtl/>
              </w:rPr>
              <w:t>أسلوب المتانة/نمط مشغل الطيف</w:t>
            </w:r>
          </w:p>
        </w:tc>
      </w:tr>
      <w:tr w:rsidR="00997869" w:rsidRPr="009619CB" w:rsidTr="00997869">
        <w:trPr>
          <w:cantSplit/>
          <w:trHeight w:val="390"/>
          <w:jc w:val="center"/>
        </w:trPr>
        <w:tc>
          <w:tcPr>
            <w:tcW w:w="1521" w:type="dxa"/>
            <w:vMerge/>
          </w:tcPr>
          <w:p w:rsidR="00997869" w:rsidRPr="009619CB" w:rsidRDefault="00997869" w:rsidP="00B801BC">
            <w:pPr>
              <w:pStyle w:val="Tablehead"/>
            </w:pPr>
          </w:p>
        </w:tc>
        <w:tc>
          <w:tcPr>
            <w:tcW w:w="1387" w:type="dxa"/>
            <w:vMerge/>
          </w:tcPr>
          <w:p w:rsidR="00997869" w:rsidRPr="009619CB" w:rsidRDefault="00997869" w:rsidP="00B801BC">
            <w:pPr>
              <w:pStyle w:val="Tablehead"/>
            </w:pPr>
          </w:p>
        </w:tc>
        <w:tc>
          <w:tcPr>
            <w:tcW w:w="1510" w:type="dxa"/>
            <w:vMerge/>
          </w:tcPr>
          <w:p w:rsidR="00997869" w:rsidRPr="009619CB" w:rsidRDefault="00997869" w:rsidP="00B801BC">
            <w:pPr>
              <w:pStyle w:val="Tablehead"/>
            </w:pPr>
          </w:p>
        </w:tc>
        <w:tc>
          <w:tcPr>
            <w:tcW w:w="2610" w:type="dxa"/>
            <w:tcBorders>
              <w:bottom w:val="nil"/>
            </w:tcBorders>
          </w:tcPr>
          <w:p w:rsidR="00997869" w:rsidRPr="00997869" w:rsidRDefault="00997869" w:rsidP="00B801BC">
            <w:pPr>
              <w:pStyle w:val="Tablehead"/>
              <w:rPr>
                <w:rtl/>
              </w:rPr>
            </w:pPr>
            <w:r>
              <w:t xml:space="preserve">(kHz 5) </w:t>
            </w:r>
            <w:r w:rsidR="00877434">
              <w:t>B</w:t>
            </w:r>
            <w:r>
              <w:t>/</w:t>
            </w:r>
            <w:r w:rsidR="00877434">
              <w:t>1</w:t>
            </w:r>
          </w:p>
        </w:tc>
        <w:tc>
          <w:tcPr>
            <w:tcW w:w="2611" w:type="dxa"/>
            <w:tcBorders>
              <w:bottom w:val="nil"/>
            </w:tcBorders>
          </w:tcPr>
          <w:p w:rsidR="00997869" w:rsidRPr="00997869" w:rsidRDefault="00997869" w:rsidP="00B801BC">
            <w:pPr>
              <w:pStyle w:val="Tablehead"/>
            </w:pPr>
            <w:r>
              <w:t xml:space="preserve">(kHz 10) </w:t>
            </w:r>
            <w:r w:rsidR="00877434">
              <w:t>B</w:t>
            </w:r>
            <w:r>
              <w:t>/</w:t>
            </w:r>
            <w:r w:rsidR="00877434">
              <w:t>3</w:t>
            </w:r>
          </w:p>
        </w:tc>
      </w:tr>
      <w:tr w:rsidR="00DC6DD2" w:rsidRPr="009619CB" w:rsidTr="00997869">
        <w:trPr>
          <w:cantSplit/>
          <w:jc w:val="center"/>
        </w:trPr>
        <w:tc>
          <w:tcPr>
            <w:tcW w:w="1521" w:type="dxa"/>
            <w:vMerge w:val="restart"/>
            <w:vAlign w:val="center"/>
          </w:tcPr>
          <w:p w:rsidR="00DC6DD2" w:rsidRPr="00880437" w:rsidRDefault="00DC6DD2" w:rsidP="00DC6DD2">
            <w:pPr>
              <w:pStyle w:val="Tabletext"/>
              <w:jc w:val="center"/>
              <w:rPr>
                <w:rtl/>
                <w:lang w:bidi="ar-EG"/>
              </w:rPr>
            </w:pPr>
            <w:r>
              <w:rPr>
                <w:lang w:bidi="ar-EG"/>
              </w:rPr>
              <w:t>16-QAM</w:t>
            </w:r>
          </w:p>
        </w:tc>
        <w:tc>
          <w:tcPr>
            <w:tcW w:w="1387" w:type="dxa"/>
          </w:tcPr>
          <w:p w:rsidR="00DC6DD2" w:rsidRPr="009619CB" w:rsidRDefault="00DC6DD2" w:rsidP="00997869">
            <w:pPr>
              <w:pStyle w:val="Tabletext"/>
              <w:jc w:val="center"/>
              <w:rPr>
                <w:lang w:val="en-GB"/>
              </w:rPr>
            </w:pPr>
            <w:r w:rsidRPr="009619CB">
              <w:rPr>
                <w:lang w:val="en-GB"/>
              </w:rPr>
              <w:t>0</w:t>
            </w:r>
          </w:p>
        </w:tc>
        <w:tc>
          <w:tcPr>
            <w:tcW w:w="1510" w:type="dxa"/>
          </w:tcPr>
          <w:p w:rsidR="00DC6DD2" w:rsidRPr="009619CB" w:rsidRDefault="00DC6DD2" w:rsidP="00997869">
            <w:pPr>
              <w:pStyle w:val="Tabletext"/>
              <w:tabs>
                <w:tab w:val="decimal" w:pos="566"/>
              </w:tabs>
              <w:ind w:left="708" w:hanging="708"/>
              <w:rPr>
                <w:lang w:val="en-GB"/>
              </w:rPr>
            </w:pPr>
            <w:r w:rsidRPr="009619CB">
              <w:rPr>
                <w:lang w:val="en-GB"/>
              </w:rPr>
              <w:t>0</w:t>
            </w:r>
            <w:r>
              <w:rPr>
                <w:lang w:val="en-GB"/>
              </w:rPr>
              <w:t>,</w:t>
            </w:r>
            <w:r w:rsidRPr="009619CB">
              <w:rPr>
                <w:lang w:val="en-GB"/>
              </w:rPr>
              <w:t>5</w:t>
            </w:r>
          </w:p>
        </w:tc>
        <w:tc>
          <w:tcPr>
            <w:tcW w:w="2610" w:type="dxa"/>
          </w:tcPr>
          <w:p w:rsidR="00DC6DD2" w:rsidRPr="009619CB" w:rsidRDefault="00DC6DD2" w:rsidP="00997869">
            <w:pPr>
              <w:pStyle w:val="Tabletext"/>
              <w:jc w:val="center"/>
              <w:rPr>
                <w:lang w:val="en-GB"/>
              </w:rPr>
            </w:pPr>
            <w:r w:rsidRPr="009619CB">
              <w:rPr>
                <w:lang w:val="en-GB"/>
              </w:rPr>
              <w:t>22</w:t>
            </w:r>
            <w:r>
              <w:rPr>
                <w:lang w:val="en-GB"/>
              </w:rPr>
              <w:t>,</w:t>
            </w:r>
            <w:r w:rsidRPr="009619CB">
              <w:rPr>
                <w:lang w:val="en-GB"/>
              </w:rPr>
              <w:t>8</w:t>
            </w:r>
            <w:r w:rsidR="00A75D0D">
              <w:rPr>
                <w:lang w:val="en-GB"/>
              </w:rPr>
              <w:t>-19,2</w:t>
            </w:r>
          </w:p>
        </w:tc>
        <w:tc>
          <w:tcPr>
            <w:tcW w:w="2611" w:type="dxa"/>
          </w:tcPr>
          <w:p w:rsidR="00DC6DD2" w:rsidRPr="009619CB" w:rsidRDefault="00DC6DD2" w:rsidP="00877434">
            <w:pPr>
              <w:pStyle w:val="Tabletext"/>
              <w:bidi w:val="0"/>
              <w:jc w:val="center"/>
              <w:rPr>
                <w:lang w:val="en-GB"/>
              </w:rPr>
            </w:pPr>
            <w:r w:rsidRPr="009619CB">
              <w:rPr>
                <w:lang w:val="en-GB"/>
              </w:rPr>
              <w:t>22</w:t>
            </w:r>
            <w:r>
              <w:rPr>
                <w:lang w:val="en-GB"/>
              </w:rPr>
              <w:t>,</w:t>
            </w:r>
            <w:r w:rsidRPr="009619CB">
              <w:rPr>
                <w:lang w:val="en-GB"/>
              </w:rPr>
              <w:t>5</w:t>
            </w:r>
            <w:r w:rsidR="00877434">
              <w:rPr>
                <w:lang w:val="en-GB"/>
              </w:rPr>
              <w:t>-19,1</w:t>
            </w:r>
          </w:p>
        </w:tc>
      </w:tr>
      <w:tr w:rsidR="00DC6DD2" w:rsidRPr="009619CB" w:rsidTr="00997869">
        <w:trPr>
          <w:cantSplit/>
          <w:jc w:val="center"/>
        </w:trPr>
        <w:tc>
          <w:tcPr>
            <w:tcW w:w="1521" w:type="dxa"/>
            <w:vMerge/>
            <w:vAlign w:val="center"/>
          </w:tcPr>
          <w:p w:rsidR="00DC6DD2" w:rsidRPr="009619CB" w:rsidRDefault="00DC6DD2" w:rsidP="00997869">
            <w:pPr>
              <w:pStyle w:val="Tabletext"/>
              <w:jc w:val="center"/>
              <w:rPr>
                <w:lang w:val="en-GB"/>
              </w:rPr>
            </w:pPr>
          </w:p>
        </w:tc>
        <w:tc>
          <w:tcPr>
            <w:tcW w:w="1387" w:type="dxa"/>
          </w:tcPr>
          <w:p w:rsidR="00DC6DD2" w:rsidRPr="009619CB" w:rsidRDefault="00DC6DD2" w:rsidP="00997869">
            <w:pPr>
              <w:pStyle w:val="Tabletext"/>
              <w:jc w:val="center"/>
              <w:rPr>
                <w:lang w:val="en-GB"/>
              </w:rPr>
            </w:pPr>
            <w:r w:rsidRPr="009619CB">
              <w:rPr>
                <w:lang w:val="en-GB"/>
              </w:rPr>
              <w:t>1</w:t>
            </w:r>
          </w:p>
        </w:tc>
        <w:tc>
          <w:tcPr>
            <w:tcW w:w="1510" w:type="dxa"/>
          </w:tcPr>
          <w:p w:rsidR="00DC6DD2" w:rsidRPr="009619CB" w:rsidRDefault="00DC6DD2" w:rsidP="00997869">
            <w:pPr>
              <w:pStyle w:val="Tabletext"/>
              <w:tabs>
                <w:tab w:val="decimal" w:pos="566"/>
              </w:tabs>
              <w:rPr>
                <w:lang w:val="en-GB"/>
              </w:rPr>
            </w:pPr>
            <w:r w:rsidRPr="009619CB">
              <w:rPr>
                <w:lang w:val="en-GB"/>
              </w:rPr>
              <w:t>0</w:t>
            </w:r>
            <w:r>
              <w:rPr>
                <w:lang w:val="en-GB"/>
              </w:rPr>
              <w:t>,</w:t>
            </w:r>
            <w:r w:rsidRPr="009619CB">
              <w:rPr>
                <w:lang w:val="en-GB"/>
              </w:rPr>
              <w:t>62</w:t>
            </w:r>
          </w:p>
        </w:tc>
        <w:tc>
          <w:tcPr>
            <w:tcW w:w="2610" w:type="dxa"/>
          </w:tcPr>
          <w:p w:rsidR="00DC6DD2" w:rsidRPr="009619CB" w:rsidRDefault="00DC6DD2" w:rsidP="00877434">
            <w:pPr>
              <w:pStyle w:val="Tabletext"/>
              <w:bidi w:val="0"/>
              <w:jc w:val="center"/>
              <w:rPr>
                <w:lang w:val="en-GB"/>
              </w:rPr>
            </w:pPr>
            <w:r w:rsidRPr="009619CB">
              <w:rPr>
                <w:lang w:val="en-GB"/>
              </w:rPr>
              <w:t>25</w:t>
            </w:r>
            <w:r>
              <w:rPr>
                <w:lang w:val="en-GB"/>
              </w:rPr>
              <w:t>,</w:t>
            </w:r>
            <w:r w:rsidRPr="009619CB">
              <w:rPr>
                <w:lang w:val="en-GB"/>
              </w:rPr>
              <w:t>6</w:t>
            </w:r>
            <w:r w:rsidR="00A75D0D">
              <w:rPr>
                <w:lang w:val="en-GB"/>
              </w:rPr>
              <w:t>-22,5</w:t>
            </w:r>
          </w:p>
        </w:tc>
        <w:tc>
          <w:tcPr>
            <w:tcW w:w="2611" w:type="dxa"/>
          </w:tcPr>
          <w:p w:rsidR="00DC6DD2" w:rsidRPr="009619CB" w:rsidRDefault="00DC6DD2" w:rsidP="00877434">
            <w:pPr>
              <w:pStyle w:val="Tabletext"/>
              <w:jc w:val="center"/>
              <w:rPr>
                <w:lang w:val="en-GB"/>
              </w:rPr>
            </w:pPr>
            <w:r w:rsidRPr="009619CB">
              <w:rPr>
                <w:lang w:val="en-GB"/>
              </w:rPr>
              <w:t>25</w:t>
            </w:r>
            <w:r>
              <w:rPr>
                <w:lang w:val="en-GB"/>
              </w:rPr>
              <w:t>,</w:t>
            </w:r>
            <w:r w:rsidRPr="009619CB">
              <w:rPr>
                <w:lang w:val="en-GB"/>
              </w:rPr>
              <w:t>3</w:t>
            </w:r>
            <w:r w:rsidR="00877434">
              <w:rPr>
                <w:lang w:val="en-GB"/>
              </w:rPr>
              <w:t>-22,2</w:t>
            </w:r>
          </w:p>
        </w:tc>
      </w:tr>
      <w:tr w:rsidR="00DC6DD2" w:rsidRPr="009619CB" w:rsidTr="00997869">
        <w:trPr>
          <w:cantSplit/>
          <w:jc w:val="center"/>
        </w:trPr>
        <w:tc>
          <w:tcPr>
            <w:tcW w:w="1521" w:type="dxa"/>
            <w:vMerge w:val="restart"/>
            <w:vAlign w:val="center"/>
          </w:tcPr>
          <w:p w:rsidR="00DC6DD2" w:rsidRPr="00880437" w:rsidRDefault="00DC6DD2" w:rsidP="00DC6DD2">
            <w:pPr>
              <w:pStyle w:val="Tabletext"/>
              <w:jc w:val="center"/>
              <w:rPr>
                <w:rtl/>
              </w:rPr>
            </w:pPr>
            <w:r>
              <w:rPr>
                <w:lang w:bidi="ar-EG"/>
              </w:rPr>
              <w:t>64-QAM</w:t>
            </w:r>
          </w:p>
        </w:tc>
        <w:tc>
          <w:tcPr>
            <w:tcW w:w="1387" w:type="dxa"/>
          </w:tcPr>
          <w:p w:rsidR="00DC6DD2" w:rsidRPr="009619CB" w:rsidRDefault="00DC6DD2" w:rsidP="00997869">
            <w:pPr>
              <w:pStyle w:val="Tabletext"/>
              <w:jc w:val="center"/>
              <w:rPr>
                <w:lang w:val="en-GB"/>
              </w:rPr>
            </w:pPr>
            <w:r w:rsidRPr="009619CB">
              <w:rPr>
                <w:lang w:val="en-GB"/>
              </w:rPr>
              <w:t>0</w:t>
            </w:r>
          </w:p>
        </w:tc>
        <w:tc>
          <w:tcPr>
            <w:tcW w:w="1510" w:type="dxa"/>
          </w:tcPr>
          <w:p w:rsidR="00DC6DD2" w:rsidRPr="009619CB" w:rsidRDefault="00DC6DD2" w:rsidP="00997869">
            <w:pPr>
              <w:pStyle w:val="Tabletext"/>
              <w:tabs>
                <w:tab w:val="decimal" w:pos="566"/>
              </w:tabs>
              <w:rPr>
                <w:lang w:val="en-GB"/>
              </w:rPr>
            </w:pPr>
            <w:r w:rsidRPr="009619CB">
              <w:rPr>
                <w:lang w:val="en-GB"/>
              </w:rPr>
              <w:t>0</w:t>
            </w:r>
            <w:r>
              <w:rPr>
                <w:lang w:val="en-GB"/>
              </w:rPr>
              <w:t>,</w:t>
            </w:r>
            <w:r w:rsidRPr="009619CB">
              <w:rPr>
                <w:lang w:val="en-GB"/>
              </w:rPr>
              <w:t>5</w:t>
            </w:r>
          </w:p>
        </w:tc>
        <w:tc>
          <w:tcPr>
            <w:tcW w:w="2610" w:type="dxa"/>
          </w:tcPr>
          <w:p w:rsidR="00DC6DD2" w:rsidRPr="009619CB" w:rsidRDefault="00DC6DD2" w:rsidP="00877434">
            <w:pPr>
              <w:pStyle w:val="Tabletext"/>
              <w:jc w:val="center"/>
              <w:rPr>
                <w:lang w:val="en-GB"/>
              </w:rPr>
            </w:pPr>
            <w:r w:rsidRPr="009619CB">
              <w:rPr>
                <w:lang w:val="en-GB"/>
              </w:rPr>
              <w:t>28</w:t>
            </w:r>
            <w:r>
              <w:rPr>
                <w:lang w:val="en-GB"/>
              </w:rPr>
              <w:t>,</w:t>
            </w:r>
            <w:r w:rsidRPr="009619CB">
              <w:rPr>
                <w:lang w:val="en-GB"/>
              </w:rPr>
              <w:t>3</w:t>
            </w:r>
            <w:r w:rsidR="00A75D0D">
              <w:rPr>
                <w:lang w:val="en-GB"/>
              </w:rPr>
              <w:t>-25,1</w:t>
            </w:r>
          </w:p>
        </w:tc>
        <w:tc>
          <w:tcPr>
            <w:tcW w:w="2611" w:type="dxa"/>
          </w:tcPr>
          <w:p w:rsidR="00DC6DD2" w:rsidRPr="009619CB" w:rsidRDefault="00DC6DD2" w:rsidP="00997869">
            <w:pPr>
              <w:pStyle w:val="Tabletext"/>
              <w:jc w:val="center"/>
              <w:rPr>
                <w:lang w:val="en-GB"/>
              </w:rPr>
            </w:pPr>
            <w:r w:rsidRPr="009619CB">
              <w:rPr>
                <w:lang w:val="en-GB"/>
              </w:rPr>
              <w:t>27</w:t>
            </w:r>
            <w:r>
              <w:rPr>
                <w:lang w:val="en-GB"/>
              </w:rPr>
              <w:t>,</w:t>
            </w:r>
            <w:r w:rsidRPr="009619CB">
              <w:rPr>
                <w:lang w:val="en-GB"/>
              </w:rPr>
              <w:t>8</w:t>
            </w:r>
            <w:r w:rsidR="00877434">
              <w:rPr>
                <w:lang w:val="en-GB"/>
              </w:rPr>
              <w:t>-24,6</w:t>
            </w:r>
          </w:p>
        </w:tc>
      </w:tr>
      <w:tr w:rsidR="00997869" w:rsidRPr="009619CB" w:rsidTr="00997869">
        <w:trPr>
          <w:cantSplit/>
          <w:jc w:val="center"/>
        </w:trPr>
        <w:tc>
          <w:tcPr>
            <w:tcW w:w="1521" w:type="dxa"/>
            <w:vMerge/>
          </w:tcPr>
          <w:p w:rsidR="00997869" w:rsidRPr="009619CB" w:rsidRDefault="00997869" w:rsidP="00997869">
            <w:pPr>
              <w:pStyle w:val="Tabletext"/>
              <w:jc w:val="center"/>
              <w:rPr>
                <w:lang w:val="en-GB"/>
              </w:rPr>
            </w:pPr>
          </w:p>
        </w:tc>
        <w:tc>
          <w:tcPr>
            <w:tcW w:w="1387" w:type="dxa"/>
          </w:tcPr>
          <w:p w:rsidR="00997869" w:rsidRPr="009619CB" w:rsidRDefault="00997869" w:rsidP="00997869">
            <w:pPr>
              <w:pStyle w:val="Tabletext"/>
              <w:jc w:val="center"/>
              <w:rPr>
                <w:lang w:val="en-GB"/>
              </w:rPr>
            </w:pPr>
            <w:r w:rsidRPr="009619CB">
              <w:rPr>
                <w:lang w:val="en-GB"/>
              </w:rPr>
              <w:t>1</w:t>
            </w:r>
          </w:p>
        </w:tc>
        <w:tc>
          <w:tcPr>
            <w:tcW w:w="1510" w:type="dxa"/>
          </w:tcPr>
          <w:p w:rsidR="00997869" w:rsidRPr="009619CB" w:rsidRDefault="00997869" w:rsidP="00997869">
            <w:pPr>
              <w:pStyle w:val="Tabletext"/>
              <w:tabs>
                <w:tab w:val="decimal" w:pos="566"/>
              </w:tabs>
              <w:rPr>
                <w:lang w:val="en-GB"/>
              </w:rPr>
            </w:pPr>
            <w:r w:rsidRPr="009619CB">
              <w:rPr>
                <w:lang w:val="en-GB"/>
              </w:rPr>
              <w:t>0</w:t>
            </w:r>
            <w:r>
              <w:rPr>
                <w:lang w:val="en-GB"/>
              </w:rPr>
              <w:t>,</w:t>
            </w:r>
            <w:r w:rsidRPr="009619CB">
              <w:rPr>
                <w:lang w:val="en-GB"/>
              </w:rPr>
              <w:t>6</w:t>
            </w:r>
          </w:p>
        </w:tc>
        <w:tc>
          <w:tcPr>
            <w:tcW w:w="2610" w:type="dxa"/>
          </w:tcPr>
          <w:p w:rsidR="00997869" w:rsidRPr="009619CB" w:rsidRDefault="00997869" w:rsidP="00997869">
            <w:pPr>
              <w:pStyle w:val="Tabletext"/>
              <w:jc w:val="center"/>
              <w:rPr>
                <w:lang w:val="en-GB"/>
              </w:rPr>
            </w:pPr>
            <w:r w:rsidRPr="009619CB">
              <w:rPr>
                <w:lang w:val="en-GB"/>
              </w:rPr>
              <w:t>30</w:t>
            </w:r>
            <w:r>
              <w:rPr>
                <w:lang w:val="en-GB"/>
              </w:rPr>
              <w:t>,</w:t>
            </w:r>
            <w:r w:rsidRPr="009619CB">
              <w:rPr>
                <w:lang w:val="en-GB"/>
              </w:rPr>
              <w:t>4</w:t>
            </w:r>
            <w:r w:rsidR="00A75D0D">
              <w:rPr>
                <w:lang w:val="en-GB"/>
              </w:rPr>
              <w:t>-27,7</w:t>
            </w:r>
          </w:p>
        </w:tc>
        <w:tc>
          <w:tcPr>
            <w:tcW w:w="2611" w:type="dxa"/>
          </w:tcPr>
          <w:p w:rsidR="00997869" w:rsidRPr="009619CB" w:rsidRDefault="00997869" w:rsidP="00997869">
            <w:pPr>
              <w:pStyle w:val="Tabletext"/>
              <w:jc w:val="center"/>
              <w:rPr>
                <w:lang w:val="en-GB"/>
              </w:rPr>
            </w:pPr>
            <w:r w:rsidRPr="009619CB">
              <w:rPr>
                <w:lang w:val="en-GB"/>
              </w:rPr>
              <w:t>29</w:t>
            </w:r>
            <w:r>
              <w:rPr>
                <w:lang w:val="en-GB"/>
              </w:rPr>
              <w:t>,</w:t>
            </w:r>
            <w:r w:rsidRPr="009619CB">
              <w:rPr>
                <w:lang w:val="en-GB"/>
              </w:rPr>
              <w:t>9</w:t>
            </w:r>
            <w:r w:rsidR="00877434">
              <w:rPr>
                <w:lang w:val="en-GB"/>
              </w:rPr>
              <w:t>-27,2</w:t>
            </w:r>
          </w:p>
        </w:tc>
      </w:tr>
    </w:tbl>
    <w:p w:rsidR="00997869" w:rsidRDefault="00997869" w:rsidP="00997869">
      <w:pPr>
        <w:spacing w:before="0" w:line="120" w:lineRule="auto"/>
        <w:rPr>
          <w:rtl/>
          <w:lang w:bidi="ar-EG"/>
        </w:rPr>
      </w:pPr>
    </w:p>
    <w:p w:rsidR="00DC15EF" w:rsidRDefault="0012650B" w:rsidP="00D11982">
      <w:pPr>
        <w:pStyle w:val="Note"/>
        <w:rPr>
          <w:rtl/>
          <w:lang w:bidi="ar-EG"/>
        </w:rPr>
      </w:pPr>
      <w:r>
        <w:rPr>
          <w:rFonts w:hint="cs"/>
          <w:b/>
          <w:bCs/>
          <w:rtl/>
          <w:lang w:bidi="ar-EG"/>
        </w:rPr>
        <w:t>ال</w:t>
      </w:r>
      <w:r w:rsidR="00D11982" w:rsidRPr="00D11982">
        <w:rPr>
          <w:rFonts w:hint="cs"/>
          <w:b/>
          <w:bCs/>
          <w:rtl/>
          <w:lang w:bidi="ar-EG"/>
        </w:rPr>
        <w:t xml:space="preserve">ملاحظة </w:t>
      </w:r>
      <w:r w:rsidR="00D11982" w:rsidRPr="00D11982">
        <w:rPr>
          <w:b/>
          <w:bCs/>
          <w:lang w:bidi="ar-EG"/>
        </w:rPr>
        <w:t>1</w:t>
      </w:r>
      <w:r w:rsidR="00D11982" w:rsidRPr="00D11982">
        <w:rPr>
          <w:rFonts w:hint="cs"/>
          <w:b/>
          <w:bCs/>
          <w:rtl/>
          <w:lang w:bidi="ar-EG"/>
        </w:rPr>
        <w:t xml:space="preserve"> </w:t>
      </w:r>
      <w:r w:rsidR="00D11982">
        <w:rPr>
          <w:rFonts w:hint="cs"/>
          <w:rtl/>
          <w:lang w:bidi="ar-EG"/>
        </w:rPr>
        <w:t xml:space="preserve">- يستند اشتقاق القيم المُدرجة في الجداول من </w:t>
      </w:r>
      <w:r w:rsidR="00D11982">
        <w:rPr>
          <w:lang w:bidi="ar-EG"/>
        </w:rPr>
        <w:t>3</w:t>
      </w:r>
      <w:r w:rsidR="00D11982">
        <w:rPr>
          <w:rFonts w:hint="cs"/>
          <w:rtl/>
          <w:lang w:bidi="ar-EG"/>
        </w:rPr>
        <w:t xml:space="preserve"> إلى </w:t>
      </w:r>
      <w:r w:rsidR="00D11982">
        <w:rPr>
          <w:lang w:bidi="ar-EG"/>
        </w:rPr>
        <w:t>6</w:t>
      </w:r>
      <w:r w:rsidR="00D11982">
        <w:rPr>
          <w:rFonts w:hint="cs"/>
          <w:rtl/>
          <w:lang w:bidi="ar-EG"/>
        </w:rPr>
        <w:t xml:space="preserve"> إلى مستوى الضوضاء المتأصلة للمستقبِل الرقمي الوارد في</w:t>
      </w:r>
      <w:r w:rsidR="00D11982">
        <w:rPr>
          <w:rFonts w:hint="eastAsia"/>
          <w:rtl/>
          <w:lang w:bidi="ar-EG"/>
        </w:rPr>
        <w:t> </w:t>
      </w:r>
      <w:r w:rsidR="00D11982">
        <w:rPr>
          <w:rFonts w:hint="cs"/>
          <w:rtl/>
          <w:lang w:bidi="ar-EG"/>
        </w:rPr>
        <w:t xml:space="preserve">الصف الأخير من جدول التذييل </w:t>
      </w:r>
      <w:r w:rsidR="00D11982">
        <w:rPr>
          <w:lang w:bidi="ar-EG"/>
        </w:rPr>
        <w:t>1</w:t>
      </w:r>
      <w:r w:rsidR="00D11982">
        <w:rPr>
          <w:rFonts w:hint="cs"/>
          <w:rtl/>
          <w:lang w:bidi="ar-EG"/>
        </w:rPr>
        <w:t xml:space="preserve"> بهذا الملحق. بيد أنه عندما يزيد </w:t>
      </w:r>
      <w:r w:rsidR="00A70E6D">
        <w:rPr>
          <w:rFonts w:hint="cs"/>
          <w:rtl/>
          <w:lang w:bidi="ar-EG"/>
        </w:rPr>
        <w:t>تأثير</w:t>
      </w:r>
      <w:r w:rsidR="00D11982">
        <w:rPr>
          <w:rFonts w:hint="cs"/>
          <w:rtl/>
          <w:lang w:bidi="ar-EG"/>
        </w:rPr>
        <w:t xml:space="preserve"> الضوضاء الخارجة عن تأثير الضوضاء </w:t>
      </w:r>
      <w:r w:rsidR="00A70E6D">
        <w:rPr>
          <w:rFonts w:hint="cs"/>
          <w:rtl/>
          <w:lang w:bidi="ar-EG"/>
        </w:rPr>
        <w:t>المتأصلة</w:t>
      </w:r>
      <w:r w:rsidR="00D11982">
        <w:rPr>
          <w:rFonts w:hint="cs"/>
          <w:rtl/>
          <w:lang w:bidi="ar-EG"/>
        </w:rPr>
        <w:t xml:space="preserve"> في</w:t>
      </w:r>
      <w:r w:rsidR="00D11982">
        <w:rPr>
          <w:rFonts w:hint="eastAsia"/>
          <w:rtl/>
          <w:lang w:bidi="ar-EG"/>
        </w:rPr>
        <w:t> </w:t>
      </w:r>
      <w:r w:rsidR="00D11982">
        <w:rPr>
          <w:rFonts w:hint="cs"/>
          <w:rtl/>
          <w:lang w:bidi="ar-EG"/>
        </w:rPr>
        <w:t xml:space="preserve">المستقبِل، تحل قيمة الضوضاء الخارجية محل القيمة المقابلة للضوضاء </w:t>
      </w:r>
      <w:r w:rsidR="00A70E6D">
        <w:rPr>
          <w:rFonts w:hint="cs"/>
          <w:rtl/>
          <w:lang w:bidi="ar-EG"/>
        </w:rPr>
        <w:t>المتأصلة</w:t>
      </w:r>
      <w:r w:rsidR="00D11982">
        <w:rPr>
          <w:rFonts w:hint="cs"/>
          <w:rtl/>
          <w:lang w:bidi="ar-EG"/>
        </w:rPr>
        <w:t xml:space="preserve"> الواردة في التذييل </w:t>
      </w:r>
      <w:r w:rsidR="00D11982">
        <w:rPr>
          <w:lang w:bidi="ar-EG"/>
        </w:rPr>
        <w:t>1</w:t>
      </w:r>
      <w:r w:rsidR="00D11982">
        <w:rPr>
          <w:rFonts w:hint="cs"/>
          <w:rtl/>
          <w:lang w:bidi="ar-EG"/>
        </w:rPr>
        <w:t xml:space="preserve"> بهذا الملحق. ويمكن مواءمة قيم شدة المجال الدنيا القابلة للاستعمال الواردة في الجداول من </w:t>
      </w:r>
      <w:r w:rsidR="00D11982">
        <w:rPr>
          <w:lang w:bidi="ar-EG"/>
        </w:rPr>
        <w:t>3</w:t>
      </w:r>
      <w:r w:rsidR="00DA1A51">
        <w:rPr>
          <w:rFonts w:hint="cs"/>
          <w:rtl/>
          <w:lang w:bidi="ar-EG"/>
        </w:rPr>
        <w:t xml:space="preserve"> إلى </w:t>
      </w:r>
      <w:r w:rsidR="00D11982">
        <w:rPr>
          <w:lang w:bidi="ar-EG"/>
        </w:rPr>
        <w:t>6</w:t>
      </w:r>
      <w:r w:rsidR="00D11982">
        <w:rPr>
          <w:rFonts w:hint="cs"/>
          <w:rtl/>
          <w:lang w:bidi="ar-EG"/>
        </w:rPr>
        <w:t xml:space="preserve"> فيما بعد طبقاً للإجراء الموضح في التذييل </w:t>
      </w:r>
      <w:r w:rsidR="00D11982">
        <w:rPr>
          <w:lang w:bidi="ar-EG"/>
        </w:rPr>
        <w:t>1</w:t>
      </w:r>
      <w:r w:rsidR="00D11982">
        <w:rPr>
          <w:rFonts w:hint="cs"/>
          <w:rtl/>
          <w:lang w:bidi="ar-EG"/>
        </w:rPr>
        <w:t xml:space="preserve"> بهذا الملحق.</w:t>
      </w:r>
    </w:p>
    <w:p w:rsidR="00DC15EF" w:rsidRDefault="00D11982" w:rsidP="000F312E">
      <w:pPr>
        <w:rPr>
          <w:rtl/>
          <w:lang w:bidi="ar-EG"/>
        </w:rPr>
      </w:pPr>
      <w:r>
        <w:rPr>
          <w:rFonts w:hint="cs"/>
          <w:rtl/>
          <w:lang w:bidi="ar-EG"/>
        </w:rPr>
        <w:t xml:space="preserve">وحتى الآن لم تُراعَ في حساب شدة المجال أي تغييرات في تصميم الهوائي ولم تُدرج ضمن المستقبلات الحديثة (انظر كذلك التذييل </w:t>
      </w:r>
      <w:r>
        <w:rPr>
          <w:lang w:bidi="ar-EG"/>
        </w:rPr>
        <w:t>1</w:t>
      </w:r>
      <w:r>
        <w:rPr>
          <w:rFonts w:hint="cs"/>
          <w:rtl/>
          <w:lang w:bidi="ar-EG"/>
        </w:rPr>
        <w:t xml:space="preserve"> بهذا الملحق).</w:t>
      </w:r>
    </w:p>
    <w:p w:rsidR="00D11982" w:rsidRDefault="00D11982" w:rsidP="00A75D0D">
      <w:pPr>
        <w:pStyle w:val="Note"/>
        <w:rPr>
          <w:rtl/>
          <w:lang w:bidi="ar-EG"/>
        </w:rPr>
      </w:pPr>
      <w:r>
        <w:rPr>
          <w:rFonts w:hint="cs"/>
          <w:rtl/>
          <w:lang w:bidi="ar-EG"/>
        </w:rPr>
        <w:t xml:space="preserve">ويعرض الجدول </w:t>
      </w:r>
      <w:r>
        <w:rPr>
          <w:lang w:bidi="ar-EG"/>
        </w:rPr>
        <w:t>6</w:t>
      </w:r>
      <w:r>
        <w:rPr>
          <w:rFonts w:hint="cs"/>
          <w:rtl/>
          <w:lang w:bidi="ar-EG"/>
        </w:rPr>
        <w:t xml:space="preserve"> مدى قيم شدة المجال الدنيا القابلة للاستعمال لتحقيق هدف المعدل </w:t>
      </w:r>
      <w:r>
        <w:rPr>
          <w:lang w:bidi="ar-EG"/>
        </w:rPr>
        <w:t>BER</w:t>
      </w:r>
      <w:r>
        <w:rPr>
          <w:rFonts w:hint="cs"/>
          <w:rtl/>
          <w:lang w:bidi="ar-EG"/>
        </w:rPr>
        <w:t xml:space="preserve"> على قنوات </w:t>
      </w:r>
      <w:r>
        <w:rPr>
          <w:lang w:bidi="ar-EG"/>
        </w:rPr>
        <w:t>HF</w:t>
      </w:r>
      <w:r>
        <w:rPr>
          <w:rFonts w:hint="cs"/>
          <w:rtl/>
          <w:lang w:bidi="ar-EG"/>
        </w:rPr>
        <w:t xml:space="preserve"> باستعمال أسلوب المتانة </w:t>
      </w:r>
      <w:r>
        <w:rPr>
          <w:lang w:bidi="ar-EG"/>
        </w:rPr>
        <w:t>B</w:t>
      </w:r>
      <w:r>
        <w:rPr>
          <w:rFonts w:hint="cs"/>
          <w:rtl/>
          <w:lang w:bidi="ar-EG"/>
        </w:rPr>
        <w:t xml:space="preserve">. ويعطي هذا المدى انطباعاً بشأن تشتت النتائج الناتج عن تغيير ظروف قناة الانتشار (للتفصيلات بشأن تقييم أداء النظام، انظر التذييل </w:t>
      </w:r>
      <w:r>
        <w:rPr>
          <w:lang w:bidi="ar-EG"/>
        </w:rPr>
        <w:t>2</w:t>
      </w:r>
      <w:r>
        <w:rPr>
          <w:rFonts w:hint="cs"/>
          <w:rtl/>
          <w:lang w:bidi="ar-EG"/>
        </w:rPr>
        <w:t xml:space="preserve"> بهذا الملحق). وكما هو الحال بالنسبة للنطاقين </w:t>
      </w:r>
      <w:r>
        <w:rPr>
          <w:lang w:bidi="ar-EG"/>
        </w:rPr>
        <w:t>LF</w:t>
      </w:r>
      <w:r>
        <w:rPr>
          <w:rFonts w:hint="cs"/>
          <w:rtl/>
          <w:lang w:bidi="ar-EG"/>
        </w:rPr>
        <w:t xml:space="preserve"> و</w:t>
      </w:r>
      <w:r>
        <w:rPr>
          <w:lang w:bidi="ar-EG"/>
        </w:rPr>
        <w:t>MF</w:t>
      </w:r>
      <w:r>
        <w:rPr>
          <w:rFonts w:hint="cs"/>
          <w:rtl/>
          <w:lang w:bidi="ar-EG"/>
        </w:rPr>
        <w:t xml:space="preserve">، يمكن حساب قيم شدة المجال لأساليب المتانة الأخرى بواسطة قيم النسبة إشارة إلى ضوضاء الواردة في التذييل </w:t>
      </w:r>
      <w:r>
        <w:rPr>
          <w:lang w:bidi="ar-EG"/>
        </w:rPr>
        <w:t>2</w:t>
      </w:r>
      <w:r w:rsidR="00BD2E5E">
        <w:rPr>
          <w:rFonts w:hint="cs"/>
          <w:rtl/>
          <w:lang w:bidi="ar-EG"/>
        </w:rPr>
        <w:t xml:space="preserve"> بهذا الملحق</w:t>
      </w:r>
      <w:r>
        <w:rPr>
          <w:rFonts w:hint="cs"/>
          <w:rtl/>
          <w:lang w:bidi="ar-EG"/>
        </w:rPr>
        <w:t xml:space="preserve">. وكما هو الحال بالنسبة للنطاقين </w:t>
      </w:r>
      <w:r>
        <w:rPr>
          <w:lang w:bidi="ar-EG"/>
        </w:rPr>
        <w:t>LF</w:t>
      </w:r>
      <w:r>
        <w:rPr>
          <w:rFonts w:hint="cs"/>
          <w:rtl/>
          <w:lang w:bidi="ar-EG"/>
        </w:rPr>
        <w:t xml:space="preserve"> و</w:t>
      </w:r>
      <w:r>
        <w:rPr>
          <w:lang w:bidi="ar-EG"/>
        </w:rPr>
        <w:t>MF</w:t>
      </w:r>
      <w:r>
        <w:rPr>
          <w:rFonts w:hint="cs"/>
          <w:rtl/>
          <w:lang w:bidi="ar-EG"/>
        </w:rPr>
        <w:t>، يمكن حساب قيم شدة المجال لأساليب المتانة الأخرى بواسطة قيم النسبة إشارة</w:t>
      </w:r>
      <w:r w:rsidR="00DA1A51">
        <w:rPr>
          <w:rFonts w:hint="cs"/>
          <w:rtl/>
          <w:lang w:bidi="ar-EG"/>
        </w:rPr>
        <w:t xml:space="preserve"> إلى </w:t>
      </w:r>
      <w:r>
        <w:rPr>
          <w:rFonts w:hint="cs"/>
          <w:rtl/>
          <w:lang w:bidi="ar-EG"/>
        </w:rPr>
        <w:t>ضوضاء الواردة في</w:t>
      </w:r>
      <w:r w:rsidR="00A5318B">
        <w:rPr>
          <w:rFonts w:hint="eastAsia"/>
          <w:rtl/>
          <w:lang w:bidi="ar-EG"/>
        </w:rPr>
        <w:t> </w:t>
      </w:r>
      <w:r>
        <w:rPr>
          <w:rFonts w:hint="cs"/>
          <w:rtl/>
          <w:lang w:bidi="ar-EG"/>
        </w:rPr>
        <w:t xml:space="preserve">التذييل </w:t>
      </w:r>
      <w:r>
        <w:rPr>
          <w:lang w:bidi="ar-EG"/>
        </w:rPr>
        <w:t>2</w:t>
      </w:r>
      <w:r>
        <w:rPr>
          <w:rFonts w:hint="cs"/>
          <w:rtl/>
          <w:lang w:bidi="ar-EG"/>
        </w:rPr>
        <w:t xml:space="preserve"> بهذا الملحق. والأسلوب </w:t>
      </w:r>
      <w:r>
        <w:rPr>
          <w:lang w:bidi="ar-EG"/>
        </w:rPr>
        <w:t>A</w:t>
      </w:r>
      <w:r>
        <w:rPr>
          <w:rFonts w:hint="cs"/>
          <w:rtl/>
          <w:lang w:bidi="ar-EG"/>
        </w:rPr>
        <w:t xml:space="preserve"> هو الوحيد غير القابل للتطبيق على الإرسالات </w:t>
      </w:r>
      <w:r>
        <w:rPr>
          <w:lang w:bidi="ar-EG"/>
        </w:rPr>
        <w:t>HF</w:t>
      </w:r>
      <w:r>
        <w:rPr>
          <w:rFonts w:hint="cs"/>
          <w:rtl/>
          <w:lang w:bidi="ar-EG"/>
        </w:rPr>
        <w:t xml:space="preserve"> نتيجة لقلة المتانة في معلمات المخطط </w:t>
      </w:r>
      <w:r>
        <w:rPr>
          <w:lang w:bidi="ar-EG"/>
        </w:rPr>
        <w:t>OFDM</w:t>
      </w:r>
      <w:r>
        <w:rPr>
          <w:rFonts w:hint="cs"/>
          <w:rtl/>
          <w:lang w:bidi="ar-EG"/>
        </w:rPr>
        <w:t xml:space="preserve"> (طول الفترة الحارسة والمباعدة الترددية للموجات الحاملة الفرعية). </w:t>
      </w:r>
    </w:p>
    <w:p w:rsidR="00A5318B" w:rsidRDefault="00A5318B" w:rsidP="00A75D0D">
      <w:pPr>
        <w:pStyle w:val="Note"/>
        <w:rPr>
          <w:rtl/>
          <w:lang w:bidi="ar-EG"/>
        </w:rPr>
      </w:pPr>
      <w:r>
        <w:rPr>
          <w:rFonts w:hint="cs"/>
          <w:rtl/>
          <w:lang w:bidi="ar-EG"/>
        </w:rPr>
        <w:t xml:space="preserve">وعلى النقيض من عناصر الجداول من </w:t>
      </w:r>
      <w:r>
        <w:rPr>
          <w:lang w:bidi="ar-EG"/>
        </w:rPr>
        <w:t>3</w:t>
      </w:r>
      <w:r>
        <w:rPr>
          <w:rFonts w:hint="cs"/>
          <w:rtl/>
          <w:lang w:bidi="ar-EG"/>
        </w:rPr>
        <w:t xml:space="preserve"> إلى </w:t>
      </w:r>
      <w:r>
        <w:rPr>
          <w:lang w:bidi="ar-EG"/>
        </w:rPr>
        <w:t>5</w:t>
      </w:r>
      <w:r>
        <w:rPr>
          <w:rFonts w:hint="cs"/>
          <w:rtl/>
          <w:lang w:bidi="ar-EG"/>
        </w:rPr>
        <w:t xml:space="preserve">، فإن النتائج بالنسبة لمستويي الحماية </w:t>
      </w:r>
      <w:r>
        <w:rPr>
          <w:lang w:bidi="ar-EG"/>
        </w:rPr>
        <w:t>2</w:t>
      </w:r>
      <w:r>
        <w:rPr>
          <w:rFonts w:hint="cs"/>
          <w:rtl/>
          <w:lang w:bidi="ar-EG"/>
        </w:rPr>
        <w:t xml:space="preserve"> و</w:t>
      </w:r>
      <w:r>
        <w:rPr>
          <w:lang w:bidi="ar-EG"/>
        </w:rPr>
        <w:t>3</w:t>
      </w:r>
      <w:r>
        <w:rPr>
          <w:rFonts w:hint="cs"/>
          <w:rtl/>
          <w:lang w:bidi="ar-EG"/>
        </w:rPr>
        <w:t xml:space="preserve"> بالاشتراك مع المخطط </w:t>
      </w:r>
      <w:r>
        <w:rPr>
          <w:lang w:bidi="ar-EG"/>
        </w:rPr>
        <w:t>64-QAM</w:t>
      </w:r>
      <w:r>
        <w:rPr>
          <w:rFonts w:hint="cs"/>
          <w:rtl/>
          <w:lang w:bidi="ar-EG"/>
        </w:rPr>
        <w:t xml:space="preserve"> غير مُدرجة في الجدول </w:t>
      </w:r>
      <w:r>
        <w:rPr>
          <w:lang w:bidi="ar-EG"/>
        </w:rPr>
        <w:t>6</w:t>
      </w:r>
      <w:r>
        <w:rPr>
          <w:rFonts w:hint="cs"/>
          <w:rtl/>
          <w:lang w:bidi="ar-EG"/>
        </w:rPr>
        <w:t xml:space="preserve"> لنطاقات الموجات الديكامترية </w:t>
      </w:r>
      <w:r>
        <w:rPr>
          <w:lang w:bidi="ar-EG"/>
        </w:rPr>
        <w:t>(HF)</w:t>
      </w:r>
      <w:r>
        <w:rPr>
          <w:rFonts w:hint="cs"/>
          <w:rtl/>
          <w:lang w:bidi="ar-EG"/>
        </w:rPr>
        <w:t>، وذلك نتيجة لظهور عتبات خطأ في البتات حتى مع قيم أكبر للنسبة إشارة إلى ضوضاء، ويرجع ذلك إلى حماية ضعيفة من الأخطاء. وبالتالي، لا يُوصى بمستويات الحماية هذه في</w:t>
      </w:r>
      <w:r>
        <w:rPr>
          <w:rFonts w:hint="eastAsia"/>
          <w:rtl/>
          <w:lang w:bidi="ar-EG"/>
        </w:rPr>
        <w:t> </w:t>
      </w:r>
      <w:r w:rsidR="00A70E6D">
        <w:rPr>
          <w:rFonts w:hint="cs"/>
          <w:rtl/>
          <w:lang w:bidi="ar-EG"/>
        </w:rPr>
        <w:t>الإرسالات على القنوات ذات الس</w:t>
      </w:r>
      <w:r>
        <w:rPr>
          <w:rFonts w:hint="cs"/>
          <w:rtl/>
          <w:lang w:bidi="ar-EG"/>
        </w:rPr>
        <w:t xml:space="preserve">لوك الانتقائي القوي للتوقيت و/أو التردد (انظر التذييلين </w:t>
      </w:r>
      <w:r>
        <w:rPr>
          <w:lang w:bidi="ar-EG"/>
        </w:rPr>
        <w:t>2</w:t>
      </w:r>
      <w:r>
        <w:rPr>
          <w:rFonts w:hint="cs"/>
          <w:rtl/>
          <w:lang w:bidi="ar-EG"/>
        </w:rPr>
        <w:t xml:space="preserve"> و</w:t>
      </w:r>
      <w:r>
        <w:rPr>
          <w:lang w:bidi="ar-EG"/>
        </w:rPr>
        <w:t>3</w:t>
      </w:r>
      <w:r>
        <w:rPr>
          <w:rFonts w:hint="cs"/>
          <w:rtl/>
          <w:lang w:bidi="ar-EG"/>
        </w:rPr>
        <w:t xml:space="preserve"> بهذا الملحق).</w:t>
      </w:r>
    </w:p>
    <w:p w:rsidR="00A5318B" w:rsidRDefault="00A5318B" w:rsidP="00A5318B">
      <w:pPr>
        <w:pStyle w:val="Heading1"/>
        <w:rPr>
          <w:rtl/>
          <w:lang w:bidi="ar-EG"/>
        </w:rPr>
      </w:pPr>
      <w:r>
        <w:rPr>
          <w:lang w:bidi="ar-EG"/>
        </w:rPr>
        <w:t>4</w:t>
      </w:r>
      <w:r>
        <w:rPr>
          <w:rFonts w:hint="cs"/>
          <w:rtl/>
          <w:lang w:bidi="ar-EG"/>
        </w:rPr>
        <w:tab/>
        <w:t>ملاحظات أخرى</w:t>
      </w:r>
    </w:p>
    <w:p w:rsidR="00DC15EF" w:rsidRDefault="00A5318B" w:rsidP="00A5318B">
      <w:pPr>
        <w:rPr>
          <w:rtl/>
          <w:lang w:bidi="ar-EG"/>
        </w:rPr>
      </w:pPr>
      <w:r>
        <w:rPr>
          <w:rFonts w:hint="cs"/>
          <w:rtl/>
          <w:lang w:bidi="ar-EG"/>
        </w:rPr>
        <w:t xml:space="preserve">تبين أيضاً خلال الاختبارات الميدانية للنظام </w:t>
      </w:r>
      <w:r>
        <w:rPr>
          <w:lang w:bidi="ar-EG"/>
        </w:rPr>
        <w:t>DRM</w:t>
      </w:r>
      <w:r>
        <w:rPr>
          <w:rFonts w:hint="cs"/>
          <w:rtl/>
          <w:lang w:bidi="ar-EG"/>
        </w:rPr>
        <w:t xml:space="preserve"> أن عمق الخبوِّ مع إشارة رقمية </w:t>
      </w:r>
      <w:r>
        <w:rPr>
          <w:lang w:bidi="ar-EG"/>
        </w:rPr>
        <w:t>OFDM</w:t>
      </w:r>
      <w:r>
        <w:rPr>
          <w:rFonts w:hint="cs"/>
          <w:rtl/>
          <w:lang w:bidi="ar-EG"/>
        </w:rPr>
        <w:t xml:space="preserve"> عريضة النطاق أقل بكثير من هذا العمق مع إرسالات </w:t>
      </w:r>
      <w:r>
        <w:rPr>
          <w:lang w:bidi="ar-EG"/>
        </w:rPr>
        <w:t>AM</w:t>
      </w:r>
      <w:r>
        <w:rPr>
          <w:rFonts w:hint="cs"/>
          <w:rtl/>
          <w:lang w:bidi="ar-EG"/>
        </w:rPr>
        <w:t xml:space="preserve"> تماثلية (الموجة الحاملة بشكل أساسي) في ظل ظروف الانتشار نفسها. ويتعين مراعاة ذلك سواء في</w:t>
      </w:r>
      <w:r>
        <w:rPr>
          <w:rFonts w:hint="eastAsia"/>
          <w:rtl/>
          <w:lang w:bidi="ar-EG"/>
        </w:rPr>
        <w:t> </w:t>
      </w:r>
      <w:r>
        <w:rPr>
          <w:rFonts w:hint="cs"/>
          <w:rtl/>
          <w:lang w:bidi="ar-EG"/>
        </w:rPr>
        <w:t xml:space="preserve">خوارزميات التنبؤ بقيم شدة المجال المتوسطة (التوصية </w:t>
      </w:r>
      <w:r>
        <w:rPr>
          <w:lang w:bidi="ar-EG"/>
        </w:rPr>
        <w:t>ITU-R P.533</w:t>
      </w:r>
      <w:r>
        <w:rPr>
          <w:rFonts w:hint="cs"/>
          <w:rtl/>
          <w:lang w:bidi="ar-EG"/>
        </w:rPr>
        <w:t xml:space="preserve">) أو في حساب اعتمادية الإرسال </w:t>
      </w:r>
      <w:r>
        <w:rPr>
          <w:rtl/>
          <w:lang w:bidi="ar-EG"/>
        </w:rPr>
        <w:br/>
      </w:r>
      <w:r>
        <w:rPr>
          <w:rFonts w:hint="cs"/>
          <w:rtl/>
          <w:lang w:bidi="ar-EG"/>
        </w:rPr>
        <w:t xml:space="preserve">(التوصية </w:t>
      </w:r>
      <w:r>
        <w:rPr>
          <w:lang w:bidi="ar-EG"/>
        </w:rPr>
        <w:t>ITU</w:t>
      </w:r>
      <w:r w:rsidR="00BD2E5E">
        <w:rPr>
          <w:lang w:bidi="ar-EG"/>
        </w:rPr>
        <w:t>-</w:t>
      </w:r>
      <w:r>
        <w:rPr>
          <w:lang w:bidi="ar-EG"/>
        </w:rPr>
        <w:t>R P.842</w:t>
      </w:r>
      <w:r>
        <w:rPr>
          <w:rFonts w:hint="cs"/>
          <w:rtl/>
          <w:lang w:bidi="ar-EG"/>
        </w:rPr>
        <w:t xml:space="preserve">) من خلال تعديل هوامش الخبوِّ المقابلة. وعلاوة على ذلك، فإن التوصية </w:t>
      </w:r>
      <w:r>
        <w:rPr>
          <w:lang w:bidi="ar-EG"/>
        </w:rPr>
        <w:t>ITU-R P.842</w:t>
      </w:r>
      <w:r>
        <w:rPr>
          <w:rFonts w:hint="cs"/>
          <w:rtl/>
          <w:lang w:bidi="ar-EG"/>
        </w:rPr>
        <w:t xml:space="preserve"> - حساب اعتمادية وتوافق الأنظمة الراديوية العاملة في نطاق الموجات الديكامترية </w:t>
      </w:r>
      <w:r>
        <w:rPr>
          <w:lang w:bidi="ar-EG"/>
        </w:rPr>
        <w:t>(HF)</w:t>
      </w:r>
      <w:r>
        <w:rPr>
          <w:rFonts w:hint="cs"/>
          <w:rtl/>
          <w:lang w:bidi="ar-EG"/>
        </w:rPr>
        <w:t>، تضع افتراضات تبسيطية لا يُرجّح تطبيقها على تشكيل رقمي محدد.</w:t>
      </w:r>
    </w:p>
    <w:p w:rsidR="00997869" w:rsidRDefault="00997869" w:rsidP="0053392B">
      <w:pPr>
        <w:overflowPunct/>
        <w:autoSpaceDE/>
        <w:autoSpaceDN/>
        <w:adjustRightInd/>
        <w:spacing w:before="0" w:line="240" w:lineRule="auto"/>
        <w:jc w:val="left"/>
        <w:textAlignment w:val="auto"/>
        <w:rPr>
          <w:rtl/>
          <w:lang w:bidi="ar-EG"/>
        </w:rPr>
      </w:pPr>
    </w:p>
    <w:p w:rsidR="00A5318B" w:rsidRDefault="00A5318B" w:rsidP="00A75D0D">
      <w:pPr>
        <w:pStyle w:val="AppendixNotitle"/>
        <w:rPr>
          <w:lang w:bidi="ar-EG"/>
        </w:rPr>
      </w:pPr>
      <w:r>
        <w:rPr>
          <w:rFonts w:hint="cs"/>
          <w:rtl/>
          <w:lang w:bidi="ar-EG"/>
        </w:rPr>
        <w:lastRenderedPageBreak/>
        <w:t xml:space="preserve">التذييل </w:t>
      </w:r>
      <w:r>
        <w:rPr>
          <w:lang w:bidi="ar-EG"/>
        </w:rPr>
        <w:t>1</w:t>
      </w:r>
      <w:r w:rsidR="00BD2E5E">
        <w:rPr>
          <w:rFonts w:hint="cs"/>
          <w:rtl/>
          <w:lang w:bidi="ar-EG"/>
        </w:rPr>
        <w:br/>
        <w:t>للملح</w:t>
      </w:r>
      <w:r>
        <w:rPr>
          <w:rFonts w:hint="cs"/>
          <w:rtl/>
          <w:lang w:bidi="ar-EG"/>
        </w:rPr>
        <w:t xml:space="preserve">ق </w:t>
      </w:r>
      <w:r>
        <w:rPr>
          <w:lang w:bidi="ar-EG"/>
        </w:rPr>
        <w:t>1</w:t>
      </w:r>
    </w:p>
    <w:p w:rsidR="00DC15EF" w:rsidRDefault="00A5318B" w:rsidP="00A5318B">
      <w:pPr>
        <w:pStyle w:val="AppendixNotitle"/>
        <w:rPr>
          <w:rtl/>
          <w:lang w:bidi="ar-EG"/>
        </w:rPr>
      </w:pPr>
      <w:r>
        <w:rPr>
          <w:rFonts w:hint="cs"/>
          <w:rtl/>
          <w:lang w:bidi="ar-EG"/>
        </w:rPr>
        <w:t>إجراء من أجل تقدير شدة المجال الدنيا القابلة للاستعمال</w:t>
      </w:r>
    </w:p>
    <w:p w:rsidR="00DC15EF" w:rsidRDefault="00A5318B" w:rsidP="00A75D0D">
      <w:pPr>
        <w:spacing w:before="360"/>
        <w:rPr>
          <w:rtl/>
          <w:lang w:bidi="ar-EG"/>
        </w:rPr>
      </w:pPr>
      <w:r w:rsidRPr="00A5318B">
        <w:rPr>
          <w:b/>
          <w:bCs/>
          <w:lang w:bidi="ar-EG"/>
        </w:rPr>
        <w:t>1</w:t>
      </w:r>
      <w:r w:rsidRPr="00A5318B">
        <w:rPr>
          <w:rFonts w:hint="cs"/>
          <w:b/>
          <w:bCs/>
          <w:rtl/>
          <w:lang w:bidi="ar-EG"/>
        </w:rPr>
        <w:tab/>
      </w:r>
      <w:r>
        <w:rPr>
          <w:rFonts w:hint="cs"/>
          <w:rtl/>
          <w:lang w:bidi="ar-EG"/>
        </w:rPr>
        <w:t xml:space="preserve">يتم الاستقبال بواسطة مستقبلات تستعمل هوائيات مُدمجة، على النحو المعرف في التوصية </w:t>
      </w:r>
      <w:r>
        <w:rPr>
          <w:lang w:bidi="ar-EG"/>
        </w:rPr>
        <w:t>ITU-R BS.703</w:t>
      </w:r>
      <w:r>
        <w:rPr>
          <w:rFonts w:hint="cs"/>
          <w:rtl/>
          <w:lang w:bidi="ar-EG"/>
        </w:rPr>
        <w:t xml:space="preserve"> - خصائص المستقبلات المرجعية للإضاعة الصوتية بتشكيل الاتساع </w:t>
      </w:r>
      <w:r>
        <w:rPr>
          <w:lang w:bidi="ar-EG"/>
        </w:rPr>
        <w:t>(AM)</w:t>
      </w:r>
      <w:r>
        <w:rPr>
          <w:rFonts w:hint="cs"/>
          <w:rtl/>
          <w:lang w:bidi="ar-EG"/>
        </w:rPr>
        <w:t xml:space="preserve"> لأغراض التخطيط.</w:t>
      </w:r>
    </w:p>
    <w:p w:rsidR="00A5318B" w:rsidRPr="00A5318B" w:rsidRDefault="00A5318B" w:rsidP="00A5318B">
      <w:pPr>
        <w:pStyle w:val="Heading1"/>
        <w:spacing w:after="240"/>
        <w:rPr>
          <w:rtl/>
          <w:lang w:bidi="ar-EG"/>
        </w:rPr>
      </w:pPr>
      <w:r>
        <w:rPr>
          <w:lang w:bidi="ar-EG"/>
        </w:rPr>
        <w:t>2</w:t>
      </w:r>
      <w:r>
        <w:rPr>
          <w:rFonts w:hint="cs"/>
          <w:rtl/>
          <w:lang w:bidi="ar-EG"/>
        </w:rPr>
        <w:tab/>
        <w:t>حساسية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580"/>
        <w:gridCol w:w="739"/>
        <w:gridCol w:w="2109"/>
        <w:gridCol w:w="1013"/>
        <w:gridCol w:w="1835"/>
      </w:tblGrid>
      <w:tr w:rsidR="00A5318B" w:rsidRPr="009619CB" w:rsidTr="00A5318B">
        <w:trPr>
          <w:cantSplit/>
          <w:jc w:val="center"/>
        </w:trPr>
        <w:tc>
          <w:tcPr>
            <w:tcW w:w="3943" w:type="dxa"/>
            <w:gridSpan w:val="2"/>
            <w:vAlign w:val="center"/>
          </w:tcPr>
          <w:p w:rsidR="00A5318B" w:rsidRPr="003C15EA" w:rsidRDefault="00A5318B" w:rsidP="00B801BC">
            <w:pPr>
              <w:pStyle w:val="Tablehead"/>
            </w:pPr>
          </w:p>
        </w:tc>
        <w:tc>
          <w:tcPr>
            <w:tcW w:w="2848" w:type="dxa"/>
            <w:gridSpan w:val="2"/>
            <w:vAlign w:val="center"/>
          </w:tcPr>
          <w:p w:rsidR="00A5318B" w:rsidRPr="003C15EA" w:rsidRDefault="00A5318B" w:rsidP="00B801BC">
            <w:pPr>
              <w:pStyle w:val="Tablehead"/>
              <w:rPr>
                <w:rtl/>
              </w:rPr>
            </w:pPr>
            <w:r w:rsidRPr="003C15EA">
              <w:rPr>
                <w:rFonts w:hint="cs"/>
                <w:rtl/>
              </w:rPr>
              <w:t xml:space="preserve">الإضاعة </w:t>
            </w:r>
            <w:r w:rsidRPr="003C15EA">
              <w:t>DSB</w:t>
            </w:r>
            <w:r w:rsidRPr="003C15EA">
              <w:rPr>
                <w:rFonts w:hint="cs"/>
                <w:rtl/>
              </w:rPr>
              <w:t xml:space="preserve"> بالتشكيل </w:t>
            </w:r>
            <w:r w:rsidRPr="003C15EA">
              <w:t>AM</w:t>
            </w:r>
            <w:r w:rsidRPr="003C15EA">
              <w:rPr>
                <w:rFonts w:hint="cs"/>
                <w:rtl/>
              </w:rPr>
              <w:t xml:space="preserve"> في نطاق فرعي مزدوج</w:t>
            </w:r>
          </w:p>
        </w:tc>
        <w:tc>
          <w:tcPr>
            <w:tcW w:w="2848" w:type="dxa"/>
            <w:gridSpan w:val="2"/>
            <w:vAlign w:val="center"/>
          </w:tcPr>
          <w:p w:rsidR="00A5318B" w:rsidRPr="003C15EA" w:rsidRDefault="00A5318B" w:rsidP="00B801BC">
            <w:pPr>
              <w:pStyle w:val="Tablehead"/>
            </w:pPr>
            <w:r w:rsidRPr="003C15EA">
              <w:rPr>
                <w:rFonts w:hint="cs"/>
                <w:rtl/>
              </w:rPr>
              <w:t>رقمي</w:t>
            </w:r>
          </w:p>
        </w:tc>
      </w:tr>
      <w:tr w:rsidR="00A5318B" w:rsidRPr="009619CB" w:rsidTr="003C15EA">
        <w:trPr>
          <w:cantSplit/>
          <w:jc w:val="center"/>
        </w:trPr>
        <w:tc>
          <w:tcPr>
            <w:tcW w:w="3943" w:type="dxa"/>
            <w:gridSpan w:val="2"/>
          </w:tcPr>
          <w:p w:rsidR="00A5318B" w:rsidRPr="003C15EA" w:rsidRDefault="00A5318B" w:rsidP="00C82D3D">
            <w:pPr>
              <w:pStyle w:val="Tabletext"/>
              <w:spacing w:before="40"/>
              <w:ind w:left="284" w:hanging="284"/>
              <w:rPr>
                <w:lang w:val="en-GB"/>
              </w:rPr>
            </w:pPr>
            <w:r w:rsidRPr="003C15EA">
              <w:rPr>
                <w:lang w:val="en-GB"/>
              </w:rPr>
              <w:t>1</w:t>
            </w:r>
            <w:r w:rsidRPr="003C15EA">
              <w:rPr>
                <w:lang w:val="en-GB"/>
              </w:rPr>
              <w:tab/>
            </w:r>
            <w:r w:rsidRPr="003C15EA">
              <w:rPr>
                <w:rFonts w:hint="cs"/>
                <w:rtl/>
                <w:lang w:val="en-GB"/>
              </w:rPr>
              <w:t>جودة الاستقبال المطلوبة</w:t>
            </w:r>
          </w:p>
        </w:tc>
        <w:tc>
          <w:tcPr>
            <w:tcW w:w="2848" w:type="dxa"/>
            <w:gridSpan w:val="2"/>
          </w:tcPr>
          <w:p w:rsidR="00A5318B" w:rsidRPr="003C15EA" w:rsidRDefault="008819A1" w:rsidP="00C82D3D">
            <w:pPr>
              <w:pStyle w:val="Tabletext"/>
              <w:spacing w:before="40"/>
              <w:rPr>
                <w:rtl/>
                <w:lang w:bidi="ar-EG"/>
              </w:rPr>
            </w:pPr>
            <w:r w:rsidRPr="003C15EA">
              <w:rPr>
                <w:rFonts w:hint="cs"/>
                <w:rtl/>
                <w:lang w:val="en-GB"/>
              </w:rPr>
              <w:t xml:space="preserve">النسبة </w:t>
            </w:r>
            <w:r w:rsidRPr="003C15EA">
              <w:rPr>
                <w:i/>
                <w:iCs/>
                <w:lang w:val="en-GB"/>
              </w:rPr>
              <w:t>S</w:t>
            </w:r>
            <w:r w:rsidRPr="003C15EA">
              <w:rPr>
                <w:i/>
                <w:iCs/>
              </w:rPr>
              <w:t>/</w:t>
            </w:r>
            <w:r w:rsidRPr="003C15EA">
              <w:rPr>
                <w:i/>
                <w:iCs/>
                <w:lang w:val="en-GB"/>
              </w:rPr>
              <w:t>N</w:t>
            </w:r>
            <w:r w:rsidRPr="003C15EA">
              <w:rPr>
                <w:rFonts w:hint="cs"/>
                <w:rtl/>
                <w:lang w:val="en-GB"/>
              </w:rPr>
              <w:t xml:space="preserve"> للتردد الصوتي: </w:t>
            </w:r>
            <w:r w:rsidRPr="003C15EA">
              <w:t>dB 26</w:t>
            </w:r>
            <w:r w:rsidRPr="003C15EA">
              <w:rPr>
                <w:rFonts w:hint="cs"/>
                <w:rtl/>
                <w:lang w:bidi="ar-EG"/>
              </w:rPr>
              <w:t xml:space="preserve"> بتشكيل </w:t>
            </w:r>
            <w:r w:rsidRPr="003C15EA">
              <w:rPr>
                <w:lang w:bidi="ar-EG"/>
              </w:rPr>
              <w:t>%30</w:t>
            </w:r>
            <w:r w:rsidRPr="003C15EA">
              <w:rPr>
                <w:rFonts w:hint="cs"/>
                <w:rtl/>
                <w:lang w:bidi="ar-EG"/>
              </w:rPr>
              <w:t xml:space="preserve"> (</w:t>
            </w:r>
            <w:r w:rsidRPr="003C15EA">
              <w:rPr>
                <w:lang w:bidi="ar-EG"/>
              </w:rPr>
              <w:t>dB 10,5-</w:t>
            </w:r>
            <w:r w:rsidRPr="003C15EA">
              <w:rPr>
                <w:rFonts w:hint="cs"/>
                <w:rtl/>
                <w:lang w:bidi="ar-EG"/>
              </w:rPr>
              <w:t xml:space="preserve">) (التوصية </w:t>
            </w:r>
            <w:r w:rsidRPr="003C15EA">
              <w:rPr>
                <w:lang w:bidi="ar-EG"/>
              </w:rPr>
              <w:t>ITU-R BS.703</w:t>
            </w:r>
            <w:r w:rsidRPr="003C15EA">
              <w:rPr>
                <w:rFonts w:hint="cs"/>
                <w:rtl/>
                <w:lang w:bidi="ar-EG"/>
              </w:rPr>
              <w:t>)</w:t>
            </w:r>
          </w:p>
        </w:tc>
        <w:tc>
          <w:tcPr>
            <w:tcW w:w="2848" w:type="dxa"/>
            <w:gridSpan w:val="2"/>
            <w:vAlign w:val="center"/>
          </w:tcPr>
          <w:p w:rsidR="00A5318B" w:rsidRPr="003C15EA" w:rsidRDefault="003C15EA" w:rsidP="00C82D3D">
            <w:pPr>
              <w:pStyle w:val="Tabletext"/>
              <w:spacing w:before="40"/>
              <w:jc w:val="center"/>
              <w:rPr>
                <w:rtl/>
                <w:lang w:bidi="ar-EG"/>
              </w:rPr>
            </w:pPr>
            <w:r>
              <w:rPr>
                <w:lang w:bidi="ar-EG"/>
              </w:rPr>
              <w:t>BER</w:t>
            </w:r>
            <w:r>
              <w:rPr>
                <w:rFonts w:hint="cs"/>
                <w:rtl/>
                <w:lang w:bidi="ar-EG"/>
              </w:rPr>
              <w:t xml:space="preserve"> = </w:t>
            </w:r>
            <w:r w:rsidRPr="003C15EA">
              <w:rPr>
                <w:vertAlign w:val="superscript"/>
                <w:lang w:bidi="ar-EG"/>
              </w:rPr>
              <w:t>4-</w:t>
            </w:r>
            <w:r>
              <w:rPr>
                <w:lang w:bidi="ar-EG"/>
              </w:rPr>
              <w:t>10 × 1</w:t>
            </w:r>
          </w:p>
        </w:tc>
      </w:tr>
      <w:tr w:rsidR="00A5318B" w:rsidRPr="009619CB" w:rsidTr="00A5318B">
        <w:trPr>
          <w:cantSplit/>
          <w:jc w:val="center"/>
        </w:trPr>
        <w:tc>
          <w:tcPr>
            <w:tcW w:w="3943" w:type="dxa"/>
            <w:gridSpan w:val="2"/>
          </w:tcPr>
          <w:p w:rsidR="00A5318B" w:rsidRPr="003C15EA" w:rsidRDefault="00A5318B" w:rsidP="00C82D3D">
            <w:pPr>
              <w:pStyle w:val="Tabletext"/>
              <w:spacing w:before="40"/>
              <w:ind w:left="284" w:hanging="284"/>
              <w:rPr>
                <w:rtl/>
                <w:lang w:bidi="ar-EG"/>
              </w:rPr>
            </w:pPr>
            <w:r w:rsidRPr="003C15EA">
              <w:rPr>
                <w:lang w:val="en-GB"/>
              </w:rPr>
              <w:t>2</w:t>
            </w:r>
            <w:r w:rsidRPr="003C15EA">
              <w:rPr>
                <w:lang w:val="en-GB"/>
              </w:rPr>
              <w:tab/>
            </w:r>
            <w:r w:rsidR="008819A1" w:rsidRPr="003C15EA">
              <w:rPr>
                <w:rFonts w:hint="cs"/>
                <w:rtl/>
                <w:lang w:val="en-GB" w:bidi="ar-EG"/>
              </w:rPr>
              <w:t xml:space="preserve">النسبة </w:t>
            </w:r>
            <w:r w:rsidR="008819A1" w:rsidRPr="003C15EA">
              <w:rPr>
                <w:i/>
                <w:iCs/>
                <w:lang w:bidi="ar-EG"/>
              </w:rPr>
              <w:t>C/N</w:t>
            </w:r>
            <w:r w:rsidR="008819A1" w:rsidRPr="003C15EA">
              <w:rPr>
                <w:rFonts w:hint="cs"/>
                <w:i/>
                <w:iCs/>
                <w:rtl/>
                <w:lang w:bidi="ar-EG"/>
              </w:rPr>
              <w:t xml:space="preserve"> </w:t>
            </w:r>
            <w:r w:rsidR="008819A1" w:rsidRPr="003C15EA">
              <w:rPr>
                <w:rFonts w:hint="cs"/>
                <w:rtl/>
                <w:lang w:bidi="ar-EG"/>
              </w:rPr>
              <w:t xml:space="preserve">المطلوبة للجودة أعلاه </w:t>
            </w:r>
            <w:r w:rsidR="008819A1" w:rsidRPr="003C15EA">
              <w:rPr>
                <w:lang w:bidi="ar-EG"/>
              </w:rPr>
              <w:t>(dB)</w:t>
            </w:r>
          </w:p>
        </w:tc>
        <w:tc>
          <w:tcPr>
            <w:tcW w:w="2848" w:type="dxa"/>
            <w:gridSpan w:val="2"/>
          </w:tcPr>
          <w:p w:rsidR="00A5318B" w:rsidRPr="003C15EA" w:rsidRDefault="008819A1" w:rsidP="00C82D3D">
            <w:pPr>
              <w:pStyle w:val="Tabletext"/>
              <w:spacing w:before="40"/>
              <w:rPr>
                <w:lang w:bidi="ar-EG"/>
              </w:rPr>
            </w:pPr>
            <w:r w:rsidRPr="003C15EA">
              <w:rPr>
                <w:lang w:val="en-GB"/>
              </w:rPr>
              <w:t>10,5 + 26</w:t>
            </w:r>
            <w:r w:rsidRPr="003C15EA">
              <w:rPr>
                <w:rFonts w:hint="cs"/>
                <w:rtl/>
                <w:lang w:val="en-GB" w:bidi="ar-EG"/>
              </w:rPr>
              <w:t xml:space="preserve"> = </w:t>
            </w:r>
            <w:r w:rsidRPr="003C15EA">
              <w:rPr>
                <w:lang w:bidi="ar-EG"/>
              </w:rPr>
              <w:t>36,5</w:t>
            </w:r>
          </w:p>
        </w:tc>
        <w:tc>
          <w:tcPr>
            <w:tcW w:w="2848" w:type="dxa"/>
            <w:gridSpan w:val="2"/>
          </w:tcPr>
          <w:p w:rsidR="00A5318B" w:rsidRPr="003C15EA" w:rsidRDefault="00A5318B" w:rsidP="00C82D3D">
            <w:pPr>
              <w:pStyle w:val="Tabletext"/>
              <w:spacing w:before="40"/>
              <w:jc w:val="center"/>
              <w:rPr>
                <w:lang w:val="en-GB"/>
              </w:rPr>
            </w:pPr>
            <w:r w:rsidRPr="003C15EA">
              <w:rPr>
                <w:i/>
                <w:iCs/>
                <w:lang w:val="en-GB"/>
              </w:rPr>
              <w:t>x</w:t>
            </w:r>
          </w:p>
        </w:tc>
      </w:tr>
      <w:tr w:rsidR="00A5318B" w:rsidRPr="00AF1FDE" w:rsidTr="00A5318B">
        <w:trPr>
          <w:cantSplit/>
          <w:jc w:val="center"/>
        </w:trPr>
        <w:tc>
          <w:tcPr>
            <w:tcW w:w="3943" w:type="dxa"/>
            <w:gridSpan w:val="2"/>
          </w:tcPr>
          <w:p w:rsidR="00A5318B" w:rsidRPr="003C15EA" w:rsidRDefault="00A5318B" w:rsidP="00C82D3D">
            <w:pPr>
              <w:pStyle w:val="Tabletext"/>
              <w:spacing w:before="40"/>
              <w:ind w:left="284" w:hanging="284"/>
              <w:rPr>
                <w:rtl/>
                <w:lang w:bidi="ar-EG"/>
              </w:rPr>
            </w:pPr>
            <w:r w:rsidRPr="003C15EA">
              <w:rPr>
                <w:lang w:val="en-GB"/>
              </w:rPr>
              <w:t>3</w:t>
            </w:r>
            <w:r w:rsidRPr="003C15EA">
              <w:rPr>
                <w:lang w:val="en-GB"/>
              </w:rPr>
              <w:tab/>
            </w:r>
            <w:r w:rsidR="00C82D3D">
              <w:rPr>
                <w:rFonts w:hint="cs"/>
                <w:rtl/>
                <w:lang w:val="en-GB"/>
              </w:rPr>
              <w:t>عرض النطاق</w:t>
            </w:r>
            <w:r w:rsidR="008819A1" w:rsidRPr="003C15EA">
              <w:rPr>
                <w:rFonts w:hint="cs"/>
                <w:rtl/>
                <w:lang w:val="en-GB"/>
              </w:rPr>
              <w:t xml:space="preserve"> </w:t>
            </w:r>
            <w:r w:rsidR="008819A1" w:rsidRPr="003C15EA">
              <w:t>IF</w:t>
            </w:r>
            <w:r w:rsidR="008819A1" w:rsidRPr="003C15EA">
              <w:rPr>
                <w:rFonts w:hint="cs"/>
                <w:rtl/>
                <w:lang w:bidi="ar-EG"/>
              </w:rPr>
              <w:t xml:space="preserve"> للمستقبل </w:t>
            </w:r>
            <w:r w:rsidR="008819A1" w:rsidRPr="003C15EA">
              <w:rPr>
                <w:lang w:bidi="ar-EG"/>
              </w:rPr>
              <w:t>(kHz)</w:t>
            </w:r>
          </w:p>
        </w:tc>
        <w:tc>
          <w:tcPr>
            <w:tcW w:w="2848" w:type="dxa"/>
            <w:gridSpan w:val="2"/>
          </w:tcPr>
          <w:p w:rsidR="00A5318B" w:rsidRPr="003C15EA" w:rsidRDefault="00A5318B" w:rsidP="00C82D3D">
            <w:pPr>
              <w:pStyle w:val="Tabletext"/>
              <w:spacing w:before="40"/>
              <w:jc w:val="center"/>
              <w:rPr>
                <w:lang w:val="en-GB"/>
              </w:rPr>
            </w:pPr>
            <w:r w:rsidRPr="003C15EA">
              <w:rPr>
                <w:lang w:val="en-GB"/>
              </w:rPr>
              <w:t>8</w:t>
            </w:r>
          </w:p>
        </w:tc>
        <w:tc>
          <w:tcPr>
            <w:tcW w:w="2848" w:type="dxa"/>
            <w:gridSpan w:val="2"/>
          </w:tcPr>
          <w:p w:rsidR="00A5318B" w:rsidRPr="003C15EA" w:rsidRDefault="00A5318B" w:rsidP="00C82D3D">
            <w:pPr>
              <w:pStyle w:val="Tabletext"/>
              <w:spacing w:before="40"/>
              <w:jc w:val="center"/>
              <w:rPr>
                <w:lang w:val="en-GB"/>
              </w:rPr>
            </w:pPr>
            <w:r w:rsidRPr="003C15EA">
              <w:rPr>
                <w:lang w:val="en-GB"/>
              </w:rPr>
              <w:t>10</w:t>
            </w:r>
          </w:p>
          <w:p w:rsidR="00A5318B" w:rsidRPr="003C15EA" w:rsidRDefault="008819A1" w:rsidP="00C82D3D">
            <w:pPr>
              <w:pStyle w:val="Tabletext"/>
              <w:spacing w:before="40"/>
              <w:rPr>
                <w:rtl/>
                <w:lang w:bidi="ar-EG"/>
              </w:rPr>
            </w:pPr>
            <w:r w:rsidRPr="003C15EA">
              <w:rPr>
                <w:rFonts w:hint="cs"/>
                <w:rtl/>
                <w:lang w:val="en-GB"/>
              </w:rPr>
              <w:t xml:space="preserve">(ضوضاء متأصلة في المستقبل أكبر بمقدار </w:t>
            </w:r>
            <w:r w:rsidRPr="003C15EA">
              <w:t>dB 1</w:t>
            </w:r>
            <w:r w:rsidRPr="003C15EA">
              <w:rPr>
                <w:rFonts w:hint="cs"/>
                <w:rtl/>
                <w:lang w:bidi="ar-EG"/>
              </w:rPr>
              <w:t xml:space="preserve"> من الإذاعة </w:t>
            </w:r>
            <w:r w:rsidRPr="003C15EA">
              <w:rPr>
                <w:lang w:bidi="ar-EG"/>
              </w:rPr>
              <w:t>DSB</w:t>
            </w:r>
            <w:r w:rsidRPr="003C15EA">
              <w:rPr>
                <w:rFonts w:hint="cs"/>
                <w:rtl/>
                <w:lang w:bidi="ar-EG"/>
              </w:rPr>
              <w:t>)</w:t>
            </w:r>
          </w:p>
        </w:tc>
      </w:tr>
      <w:tr w:rsidR="00A5318B" w:rsidRPr="00AF1FDE" w:rsidTr="00A5318B">
        <w:trPr>
          <w:cantSplit/>
          <w:jc w:val="center"/>
        </w:trPr>
        <w:tc>
          <w:tcPr>
            <w:tcW w:w="3363" w:type="dxa"/>
            <w:vMerge w:val="restart"/>
          </w:tcPr>
          <w:p w:rsidR="00A5318B" w:rsidRPr="003C15EA" w:rsidRDefault="00A5318B" w:rsidP="00C82D3D">
            <w:pPr>
              <w:pStyle w:val="Tabletext"/>
              <w:spacing w:before="40"/>
              <w:ind w:left="284" w:hanging="284"/>
              <w:rPr>
                <w:rtl/>
                <w:lang w:val="en-GB" w:bidi="ar-EG"/>
              </w:rPr>
            </w:pPr>
            <w:r w:rsidRPr="003C15EA">
              <w:rPr>
                <w:lang w:val="en-GB"/>
              </w:rPr>
              <w:t>4</w:t>
            </w:r>
            <w:r w:rsidRPr="003C15EA">
              <w:rPr>
                <w:lang w:val="en-GB"/>
              </w:rPr>
              <w:tab/>
            </w:r>
            <w:r w:rsidR="008819A1" w:rsidRPr="003C15EA">
              <w:rPr>
                <w:rFonts w:hint="cs"/>
                <w:rtl/>
                <w:lang w:val="en-GB"/>
              </w:rPr>
              <w:t xml:space="preserve">حساب المستقبل للنسبة </w:t>
            </w:r>
            <w:r w:rsidR="008819A1" w:rsidRPr="003C15EA">
              <w:rPr>
                <w:i/>
                <w:iCs/>
              </w:rPr>
              <w:t>C/N</w:t>
            </w:r>
            <w:r w:rsidR="008819A1" w:rsidRPr="003C15EA">
              <w:rPr>
                <w:rFonts w:hint="cs"/>
                <w:i/>
                <w:iCs/>
                <w:rtl/>
                <w:lang w:bidi="ar-EG"/>
              </w:rPr>
              <w:t xml:space="preserve"> </w:t>
            </w:r>
            <w:r w:rsidR="008819A1" w:rsidRPr="003C15EA">
              <w:rPr>
                <w:rFonts w:hint="cs"/>
                <w:rtl/>
                <w:lang w:bidi="ar-EG"/>
              </w:rPr>
              <w:t>أعلاه</w:t>
            </w:r>
            <w:r w:rsidR="008819A1" w:rsidRPr="003C15EA">
              <w:rPr>
                <w:rtl/>
                <w:lang w:bidi="ar-EG"/>
              </w:rPr>
              <w:br/>
            </w:r>
            <w:r w:rsidR="008819A1" w:rsidRPr="003C15EA">
              <w:rPr>
                <w:lang w:bidi="ar-EG"/>
              </w:rPr>
              <w:t>(dB (</w:t>
            </w:r>
            <w:r w:rsidR="008819A1" w:rsidRPr="003C15EA">
              <w:rPr>
                <w:lang w:val="en-GB"/>
              </w:rPr>
              <w:sym w:font="Symbol" w:char="F06D"/>
            </w:r>
            <w:r w:rsidR="008819A1" w:rsidRPr="003C15EA">
              <w:rPr>
                <w:lang w:bidi="ar-EG"/>
              </w:rPr>
              <w:t>V/m))</w:t>
            </w:r>
          </w:p>
        </w:tc>
        <w:tc>
          <w:tcPr>
            <w:tcW w:w="580" w:type="dxa"/>
          </w:tcPr>
          <w:p w:rsidR="00A5318B" w:rsidRPr="003C15EA" w:rsidRDefault="00A5318B" w:rsidP="00C82D3D">
            <w:pPr>
              <w:pStyle w:val="Tabletext"/>
              <w:spacing w:before="40"/>
              <w:rPr>
                <w:lang w:val="en-GB"/>
              </w:rPr>
            </w:pPr>
            <w:r w:rsidRPr="003C15EA">
              <w:rPr>
                <w:lang w:val="en-GB"/>
              </w:rPr>
              <w:t>LF</w:t>
            </w:r>
          </w:p>
        </w:tc>
        <w:tc>
          <w:tcPr>
            <w:tcW w:w="739" w:type="dxa"/>
          </w:tcPr>
          <w:p w:rsidR="00A5318B" w:rsidRPr="003C15EA" w:rsidRDefault="00A5318B" w:rsidP="00C82D3D">
            <w:pPr>
              <w:pStyle w:val="Tabletext"/>
              <w:spacing w:before="40"/>
              <w:jc w:val="center"/>
              <w:rPr>
                <w:lang w:val="en-GB"/>
              </w:rPr>
            </w:pPr>
            <w:r w:rsidRPr="003C15EA">
              <w:rPr>
                <w:lang w:val="en-GB"/>
              </w:rPr>
              <w:t>66</w:t>
            </w:r>
          </w:p>
        </w:tc>
        <w:tc>
          <w:tcPr>
            <w:tcW w:w="2109" w:type="dxa"/>
            <w:vMerge w:val="restart"/>
          </w:tcPr>
          <w:p w:rsidR="00A5318B" w:rsidRPr="003C15EA" w:rsidRDefault="003C15EA" w:rsidP="00C82D3D">
            <w:pPr>
              <w:pStyle w:val="Tabletext"/>
              <w:spacing w:before="40"/>
              <w:rPr>
                <w:lang w:val="en-GB"/>
              </w:rPr>
            </w:pPr>
            <w:r w:rsidRPr="003C15EA">
              <w:rPr>
                <w:rFonts w:hint="cs"/>
                <w:rtl/>
                <w:lang w:val="en-GB" w:bidi="ar-EG"/>
              </w:rPr>
              <w:t>ضرورية في التوصية</w:t>
            </w:r>
            <w:r w:rsidR="00A5318B" w:rsidRPr="003C15EA">
              <w:rPr>
                <w:lang w:val="en-GB"/>
              </w:rPr>
              <w:br/>
              <w:t>ITU</w:t>
            </w:r>
            <w:r w:rsidR="00A5318B" w:rsidRPr="003C15EA">
              <w:rPr>
                <w:lang w:val="en-GB"/>
              </w:rPr>
              <w:noBreakHyphen/>
              <w:t>R BS.703</w:t>
            </w:r>
          </w:p>
        </w:tc>
        <w:tc>
          <w:tcPr>
            <w:tcW w:w="1013" w:type="dxa"/>
          </w:tcPr>
          <w:p w:rsidR="00A5318B" w:rsidRPr="003C15EA" w:rsidRDefault="003C15EA" w:rsidP="00C82D3D">
            <w:pPr>
              <w:pStyle w:val="Tabletext"/>
              <w:spacing w:before="40"/>
              <w:jc w:val="center"/>
              <w:rPr>
                <w:lang w:val="en-GB"/>
              </w:rPr>
            </w:pPr>
            <w:r w:rsidRPr="003C15EA">
              <w:rPr>
                <w:i/>
                <w:iCs/>
                <w:lang w:val="en-GB"/>
              </w:rPr>
              <w:t>x</w:t>
            </w:r>
            <w:r w:rsidRPr="003C15EA">
              <w:rPr>
                <w:lang w:val="en-GB"/>
              </w:rPr>
              <w:t xml:space="preserve"> + 30,5</w:t>
            </w:r>
          </w:p>
        </w:tc>
        <w:tc>
          <w:tcPr>
            <w:tcW w:w="1835" w:type="dxa"/>
            <w:vMerge w:val="restart"/>
          </w:tcPr>
          <w:p w:rsidR="00A5318B" w:rsidRPr="00BD2E5E" w:rsidRDefault="00BD2E5E" w:rsidP="00C82D3D">
            <w:pPr>
              <w:pStyle w:val="Tabletext"/>
              <w:spacing w:before="40"/>
              <w:rPr>
                <w:rtl/>
                <w:lang w:bidi="ar-EG"/>
              </w:rPr>
            </w:pPr>
            <w:r>
              <w:rPr>
                <w:rFonts w:hint="cs"/>
                <w:rtl/>
                <w:lang w:val="en-GB"/>
              </w:rPr>
              <w:t xml:space="preserve">(أكبر من الضوضاء المتأصلة في المستقبِل بمقدار </w:t>
            </w:r>
            <w:r>
              <w:t xml:space="preserve">dB </w:t>
            </w:r>
            <w:r>
              <w:rPr>
                <w:i/>
                <w:iCs/>
              </w:rPr>
              <w:t>x</w:t>
            </w:r>
            <w:r>
              <w:rPr>
                <w:rFonts w:hint="cs"/>
                <w:rtl/>
                <w:lang w:bidi="ar-EG"/>
              </w:rPr>
              <w:t>)</w:t>
            </w:r>
          </w:p>
        </w:tc>
      </w:tr>
      <w:tr w:rsidR="00A5318B" w:rsidRPr="009619CB" w:rsidTr="00A5318B">
        <w:trPr>
          <w:cantSplit/>
          <w:jc w:val="center"/>
        </w:trPr>
        <w:tc>
          <w:tcPr>
            <w:tcW w:w="3363" w:type="dxa"/>
            <w:vMerge/>
          </w:tcPr>
          <w:p w:rsidR="00A5318B" w:rsidRPr="003C15EA" w:rsidRDefault="00A5318B" w:rsidP="00C82D3D">
            <w:pPr>
              <w:pStyle w:val="Tabletext"/>
              <w:spacing w:before="40"/>
              <w:rPr>
                <w:lang w:val="en-GB"/>
              </w:rPr>
            </w:pPr>
          </w:p>
        </w:tc>
        <w:tc>
          <w:tcPr>
            <w:tcW w:w="580" w:type="dxa"/>
          </w:tcPr>
          <w:p w:rsidR="00A5318B" w:rsidRPr="003C15EA" w:rsidRDefault="00A5318B" w:rsidP="00C82D3D">
            <w:pPr>
              <w:pStyle w:val="Tabletext"/>
              <w:spacing w:before="40"/>
              <w:rPr>
                <w:lang w:val="en-GB"/>
              </w:rPr>
            </w:pPr>
            <w:r w:rsidRPr="003C15EA">
              <w:rPr>
                <w:lang w:val="en-GB"/>
              </w:rPr>
              <w:t>MF</w:t>
            </w:r>
          </w:p>
        </w:tc>
        <w:tc>
          <w:tcPr>
            <w:tcW w:w="739" w:type="dxa"/>
          </w:tcPr>
          <w:p w:rsidR="00A5318B" w:rsidRPr="003C15EA" w:rsidRDefault="00A5318B" w:rsidP="00C82D3D">
            <w:pPr>
              <w:pStyle w:val="Tabletext"/>
              <w:spacing w:before="40"/>
              <w:jc w:val="center"/>
              <w:rPr>
                <w:lang w:val="en-GB"/>
              </w:rPr>
            </w:pPr>
            <w:r w:rsidRPr="003C15EA">
              <w:rPr>
                <w:lang w:val="en-GB"/>
              </w:rPr>
              <w:t>60</w:t>
            </w:r>
          </w:p>
        </w:tc>
        <w:tc>
          <w:tcPr>
            <w:tcW w:w="2109" w:type="dxa"/>
            <w:vMerge/>
          </w:tcPr>
          <w:p w:rsidR="00A5318B" w:rsidRPr="003C15EA" w:rsidRDefault="00A5318B" w:rsidP="00C82D3D">
            <w:pPr>
              <w:pStyle w:val="Tabletext"/>
              <w:spacing w:before="40"/>
              <w:rPr>
                <w:lang w:val="en-GB"/>
              </w:rPr>
            </w:pPr>
          </w:p>
        </w:tc>
        <w:tc>
          <w:tcPr>
            <w:tcW w:w="1013" w:type="dxa"/>
          </w:tcPr>
          <w:p w:rsidR="00A5318B" w:rsidRPr="003C15EA" w:rsidRDefault="003C15EA" w:rsidP="00C82D3D">
            <w:pPr>
              <w:pStyle w:val="Tabletext"/>
              <w:spacing w:before="40"/>
              <w:jc w:val="center"/>
              <w:rPr>
                <w:lang w:val="en-GB"/>
              </w:rPr>
            </w:pPr>
            <w:r w:rsidRPr="003C15EA">
              <w:rPr>
                <w:i/>
                <w:iCs/>
                <w:lang w:val="en-GB"/>
              </w:rPr>
              <w:t xml:space="preserve">x </w:t>
            </w:r>
            <w:r w:rsidRPr="003C15EA">
              <w:rPr>
                <w:lang w:val="en-GB"/>
              </w:rPr>
              <w:t>+ 24,5</w:t>
            </w:r>
          </w:p>
        </w:tc>
        <w:tc>
          <w:tcPr>
            <w:tcW w:w="1835" w:type="dxa"/>
            <w:vMerge/>
          </w:tcPr>
          <w:p w:rsidR="00A5318B" w:rsidRPr="003C15EA" w:rsidRDefault="00A5318B" w:rsidP="00C82D3D">
            <w:pPr>
              <w:pStyle w:val="Tabletext"/>
              <w:spacing w:before="40"/>
              <w:rPr>
                <w:lang w:val="en-GB"/>
              </w:rPr>
            </w:pPr>
          </w:p>
        </w:tc>
      </w:tr>
      <w:tr w:rsidR="00A5318B" w:rsidRPr="009619CB" w:rsidTr="00A5318B">
        <w:trPr>
          <w:cantSplit/>
          <w:trHeight w:val="370"/>
          <w:jc w:val="center"/>
        </w:trPr>
        <w:tc>
          <w:tcPr>
            <w:tcW w:w="3363" w:type="dxa"/>
            <w:vMerge/>
          </w:tcPr>
          <w:p w:rsidR="00A5318B" w:rsidRPr="003C15EA" w:rsidRDefault="00A5318B" w:rsidP="00C82D3D">
            <w:pPr>
              <w:pStyle w:val="Tabletext"/>
              <w:spacing w:before="40"/>
              <w:rPr>
                <w:lang w:val="en-GB"/>
              </w:rPr>
            </w:pPr>
          </w:p>
        </w:tc>
        <w:tc>
          <w:tcPr>
            <w:tcW w:w="580" w:type="dxa"/>
          </w:tcPr>
          <w:p w:rsidR="00A5318B" w:rsidRPr="003C15EA" w:rsidRDefault="00A5318B" w:rsidP="00C82D3D">
            <w:pPr>
              <w:pStyle w:val="Tabletext"/>
              <w:spacing w:before="40"/>
              <w:rPr>
                <w:lang w:val="en-GB"/>
              </w:rPr>
            </w:pPr>
            <w:r w:rsidRPr="003C15EA">
              <w:rPr>
                <w:lang w:val="en-GB"/>
              </w:rPr>
              <w:t>HF</w:t>
            </w:r>
          </w:p>
        </w:tc>
        <w:tc>
          <w:tcPr>
            <w:tcW w:w="739" w:type="dxa"/>
          </w:tcPr>
          <w:p w:rsidR="00A5318B" w:rsidRPr="003C15EA" w:rsidRDefault="00A5318B" w:rsidP="00C82D3D">
            <w:pPr>
              <w:pStyle w:val="Tabletext"/>
              <w:spacing w:before="40"/>
              <w:jc w:val="center"/>
              <w:rPr>
                <w:lang w:val="en-GB"/>
              </w:rPr>
            </w:pPr>
            <w:r w:rsidRPr="003C15EA">
              <w:rPr>
                <w:lang w:val="en-GB"/>
              </w:rPr>
              <w:t>40</w:t>
            </w:r>
          </w:p>
        </w:tc>
        <w:tc>
          <w:tcPr>
            <w:tcW w:w="2109" w:type="dxa"/>
            <w:vMerge/>
          </w:tcPr>
          <w:p w:rsidR="00A5318B" w:rsidRPr="003C15EA" w:rsidRDefault="00A5318B" w:rsidP="00C82D3D">
            <w:pPr>
              <w:pStyle w:val="Tabletext"/>
              <w:spacing w:before="40"/>
              <w:rPr>
                <w:lang w:val="en-GB"/>
              </w:rPr>
            </w:pPr>
          </w:p>
        </w:tc>
        <w:tc>
          <w:tcPr>
            <w:tcW w:w="1013" w:type="dxa"/>
          </w:tcPr>
          <w:p w:rsidR="00A5318B" w:rsidRPr="003C15EA" w:rsidRDefault="003C15EA" w:rsidP="00C82D3D">
            <w:pPr>
              <w:pStyle w:val="Tabletext"/>
              <w:spacing w:before="40"/>
              <w:jc w:val="center"/>
              <w:rPr>
                <w:lang w:val="en-GB"/>
              </w:rPr>
            </w:pPr>
            <w:r w:rsidRPr="003C15EA">
              <w:rPr>
                <w:i/>
                <w:iCs/>
                <w:lang w:val="en-GB"/>
              </w:rPr>
              <w:t xml:space="preserve">x </w:t>
            </w:r>
            <w:r w:rsidRPr="003C15EA">
              <w:rPr>
                <w:lang w:val="en-GB"/>
              </w:rPr>
              <w:t>+ 4,5</w:t>
            </w:r>
          </w:p>
        </w:tc>
        <w:tc>
          <w:tcPr>
            <w:tcW w:w="1835" w:type="dxa"/>
            <w:vMerge/>
          </w:tcPr>
          <w:p w:rsidR="00A5318B" w:rsidRPr="003C15EA" w:rsidRDefault="00A5318B" w:rsidP="00C82D3D">
            <w:pPr>
              <w:pStyle w:val="Tabletext"/>
              <w:spacing w:before="40"/>
              <w:rPr>
                <w:lang w:val="en-GB"/>
              </w:rPr>
            </w:pPr>
          </w:p>
        </w:tc>
      </w:tr>
      <w:tr w:rsidR="00A5318B" w:rsidRPr="009619CB" w:rsidTr="00A5318B">
        <w:trPr>
          <w:cantSplit/>
          <w:jc w:val="center"/>
        </w:trPr>
        <w:tc>
          <w:tcPr>
            <w:tcW w:w="3363" w:type="dxa"/>
            <w:vMerge w:val="restart"/>
          </w:tcPr>
          <w:p w:rsidR="00A5318B" w:rsidRPr="003C15EA" w:rsidRDefault="00A5318B" w:rsidP="00C82D3D">
            <w:pPr>
              <w:pStyle w:val="Tabletext"/>
              <w:spacing w:before="40"/>
              <w:ind w:left="284" w:hanging="284"/>
              <w:rPr>
                <w:rtl/>
                <w:lang w:bidi="ar-EG"/>
              </w:rPr>
            </w:pPr>
            <w:r w:rsidRPr="003C15EA">
              <w:rPr>
                <w:lang w:val="en-GB"/>
              </w:rPr>
              <w:t>5</w:t>
            </w:r>
            <w:r w:rsidRPr="003C15EA">
              <w:rPr>
                <w:lang w:val="en-GB"/>
              </w:rPr>
              <w:tab/>
            </w:r>
            <w:r w:rsidR="003C15EA" w:rsidRPr="003C15EA">
              <w:rPr>
                <w:rFonts w:hint="cs"/>
                <w:rtl/>
                <w:lang w:val="en-GB" w:bidi="ar-EG"/>
              </w:rPr>
              <w:t xml:space="preserve">الضوضاء المتأصلة في المستقبل ذات الصلة بشدة المجال للحساسية أعلاه </w:t>
            </w:r>
            <w:r w:rsidR="003C15EA" w:rsidRPr="003C15EA">
              <w:rPr>
                <w:lang w:bidi="ar-EG"/>
              </w:rPr>
              <w:t>(dB(</w:t>
            </w:r>
            <w:r w:rsidR="003C15EA" w:rsidRPr="003C15EA">
              <w:rPr>
                <w:lang w:val="en-GB"/>
              </w:rPr>
              <w:sym w:font="Symbol" w:char="F06D"/>
            </w:r>
            <w:r w:rsidR="003C15EA" w:rsidRPr="003C15EA">
              <w:rPr>
                <w:lang w:val="en-GB"/>
              </w:rPr>
              <w:t>V/m))</w:t>
            </w:r>
          </w:p>
        </w:tc>
        <w:tc>
          <w:tcPr>
            <w:tcW w:w="580" w:type="dxa"/>
          </w:tcPr>
          <w:p w:rsidR="00A5318B" w:rsidRPr="003C15EA" w:rsidRDefault="00A5318B" w:rsidP="00C82D3D">
            <w:pPr>
              <w:pStyle w:val="Tabletext"/>
              <w:spacing w:before="40"/>
              <w:rPr>
                <w:lang w:val="en-GB"/>
              </w:rPr>
            </w:pPr>
            <w:r w:rsidRPr="003C15EA">
              <w:rPr>
                <w:lang w:val="en-GB"/>
              </w:rPr>
              <w:t>LF</w:t>
            </w:r>
          </w:p>
        </w:tc>
        <w:tc>
          <w:tcPr>
            <w:tcW w:w="739" w:type="dxa"/>
          </w:tcPr>
          <w:p w:rsidR="00A5318B" w:rsidRPr="003C15EA" w:rsidRDefault="003C15EA" w:rsidP="00C82D3D">
            <w:pPr>
              <w:pStyle w:val="Tabletext"/>
              <w:spacing w:before="40"/>
              <w:jc w:val="center"/>
              <w:rPr>
                <w:lang w:val="en-GB"/>
              </w:rPr>
            </w:pPr>
            <w:r w:rsidRPr="003C15EA">
              <w:rPr>
                <w:lang w:val="en-GB"/>
              </w:rPr>
              <w:t>29,</w:t>
            </w:r>
            <w:r w:rsidR="00A5318B" w:rsidRPr="003C15EA">
              <w:rPr>
                <w:lang w:val="en-GB"/>
              </w:rPr>
              <w:t>5</w:t>
            </w:r>
          </w:p>
        </w:tc>
        <w:tc>
          <w:tcPr>
            <w:tcW w:w="2109" w:type="dxa"/>
            <w:vMerge w:val="restart"/>
          </w:tcPr>
          <w:p w:rsidR="00A5318B" w:rsidRPr="003C15EA" w:rsidRDefault="003C15EA" w:rsidP="00C82D3D">
            <w:pPr>
              <w:pStyle w:val="Tabletext"/>
              <w:spacing w:before="40"/>
              <w:rPr>
                <w:i/>
                <w:iCs/>
                <w:rtl/>
                <w:lang w:bidi="ar-EG"/>
              </w:rPr>
            </w:pPr>
            <w:r w:rsidRPr="003C15EA">
              <w:rPr>
                <w:rFonts w:hint="cs"/>
                <w:rtl/>
                <w:lang w:bidi="ar-EG"/>
              </w:rPr>
              <w:t>(</w:t>
            </w:r>
            <w:r w:rsidRPr="003C15EA">
              <w:rPr>
                <w:i/>
                <w:iCs/>
                <w:lang w:bidi="ar-EG"/>
              </w:rPr>
              <w:t>C/N</w:t>
            </w:r>
            <w:r w:rsidRPr="003C15EA">
              <w:rPr>
                <w:rFonts w:hint="cs"/>
                <w:rtl/>
                <w:lang w:bidi="ar-EG"/>
              </w:rPr>
              <w:t xml:space="preserve"> أقل بمقدار </w:t>
            </w:r>
            <w:r w:rsidRPr="003C15EA">
              <w:rPr>
                <w:lang w:bidi="ar-EG"/>
              </w:rPr>
              <w:t>dB 36,5</w:t>
            </w:r>
            <w:r w:rsidRPr="003C15EA">
              <w:rPr>
                <w:rFonts w:hint="cs"/>
                <w:rtl/>
                <w:lang w:bidi="ar-EG"/>
              </w:rPr>
              <w:t xml:space="preserve"> من الحساسية)</w:t>
            </w:r>
            <w:r w:rsidRPr="003C15EA">
              <w:rPr>
                <w:rFonts w:hint="cs"/>
                <w:i/>
                <w:iCs/>
                <w:rtl/>
                <w:lang w:bidi="ar-EG"/>
              </w:rPr>
              <w:t xml:space="preserve"> </w:t>
            </w:r>
          </w:p>
        </w:tc>
        <w:tc>
          <w:tcPr>
            <w:tcW w:w="1013" w:type="dxa"/>
          </w:tcPr>
          <w:p w:rsidR="00A5318B" w:rsidRPr="003C15EA" w:rsidRDefault="003C15EA" w:rsidP="00C82D3D">
            <w:pPr>
              <w:pStyle w:val="Tabletext"/>
              <w:spacing w:before="40"/>
              <w:jc w:val="center"/>
              <w:rPr>
                <w:lang w:val="en-GB"/>
              </w:rPr>
            </w:pPr>
            <w:r w:rsidRPr="003C15EA">
              <w:rPr>
                <w:lang w:val="en-GB"/>
              </w:rPr>
              <w:t>30,</w:t>
            </w:r>
            <w:r w:rsidR="00A5318B" w:rsidRPr="003C15EA">
              <w:rPr>
                <w:lang w:val="en-GB"/>
              </w:rPr>
              <w:t>5</w:t>
            </w:r>
          </w:p>
        </w:tc>
        <w:tc>
          <w:tcPr>
            <w:tcW w:w="1835" w:type="dxa"/>
            <w:vMerge w:val="restart"/>
          </w:tcPr>
          <w:p w:rsidR="00A5318B" w:rsidRPr="00BD2E5E" w:rsidRDefault="00BD2E5E" w:rsidP="00C82D3D">
            <w:pPr>
              <w:pStyle w:val="Tabletext"/>
              <w:spacing w:before="40"/>
              <w:rPr>
                <w:rtl/>
                <w:lang w:bidi="ar-EG"/>
              </w:rPr>
            </w:pPr>
            <w:r>
              <w:rPr>
                <w:rFonts w:hint="cs"/>
                <w:rtl/>
                <w:lang w:val="en-GB"/>
              </w:rPr>
              <w:t xml:space="preserve">(أكبر بمقدار </w:t>
            </w:r>
            <w:r>
              <w:t>dB 1</w:t>
            </w:r>
            <w:r>
              <w:rPr>
                <w:rFonts w:hint="cs"/>
                <w:rtl/>
                <w:lang w:bidi="ar-EG"/>
              </w:rPr>
              <w:t xml:space="preserve"> من الإذاعة </w:t>
            </w:r>
            <w:r>
              <w:rPr>
                <w:lang w:bidi="ar-EG"/>
              </w:rPr>
              <w:t>DSB</w:t>
            </w:r>
            <w:r>
              <w:rPr>
                <w:rFonts w:hint="cs"/>
                <w:rtl/>
                <w:lang w:bidi="ar-EG"/>
              </w:rPr>
              <w:t>)</w:t>
            </w:r>
          </w:p>
        </w:tc>
      </w:tr>
      <w:tr w:rsidR="00A5318B" w:rsidRPr="009619CB" w:rsidTr="00A5318B">
        <w:trPr>
          <w:cantSplit/>
          <w:jc w:val="center"/>
        </w:trPr>
        <w:tc>
          <w:tcPr>
            <w:tcW w:w="3363" w:type="dxa"/>
            <w:vMerge/>
          </w:tcPr>
          <w:p w:rsidR="00A5318B" w:rsidRPr="003C15EA" w:rsidRDefault="00A5318B" w:rsidP="00A5318B">
            <w:pPr>
              <w:pStyle w:val="Tabletext"/>
              <w:rPr>
                <w:lang w:val="en-GB"/>
              </w:rPr>
            </w:pPr>
          </w:p>
        </w:tc>
        <w:tc>
          <w:tcPr>
            <w:tcW w:w="580" w:type="dxa"/>
          </w:tcPr>
          <w:p w:rsidR="00A5318B" w:rsidRPr="003C15EA" w:rsidRDefault="00A5318B" w:rsidP="00A5318B">
            <w:pPr>
              <w:pStyle w:val="Tabletext"/>
              <w:rPr>
                <w:lang w:val="en-GB"/>
              </w:rPr>
            </w:pPr>
            <w:r w:rsidRPr="003C15EA">
              <w:rPr>
                <w:lang w:val="en-GB"/>
              </w:rPr>
              <w:t>MF</w:t>
            </w:r>
          </w:p>
        </w:tc>
        <w:tc>
          <w:tcPr>
            <w:tcW w:w="739" w:type="dxa"/>
          </w:tcPr>
          <w:p w:rsidR="00A5318B" w:rsidRPr="003C15EA" w:rsidRDefault="003C15EA" w:rsidP="00A5318B">
            <w:pPr>
              <w:pStyle w:val="Tabletext"/>
              <w:jc w:val="center"/>
              <w:rPr>
                <w:lang w:val="en-GB"/>
              </w:rPr>
            </w:pPr>
            <w:r w:rsidRPr="003C15EA">
              <w:rPr>
                <w:lang w:val="en-GB"/>
              </w:rPr>
              <w:t>23,</w:t>
            </w:r>
            <w:r w:rsidR="00A5318B" w:rsidRPr="003C15EA">
              <w:rPr>
                <w:lang w:val="en-GB"/>
              </w:rPr>
              <w:t>5</w:t>
            </w:r>
          </w:p>
        </w:tc>
        <w:tc>
          <w:tcPr>
            <w:tcW w:w="2109" w:type="dxa"/>
            <w:vMerge/>
          </w:tcPr>
          <w:p w:rsidR="00A5318B" w:rsidRPr="003C15EA" w:rsidRDefault="00A5318B" w:rsidP="00A5318B">
            <w:pPr>
              <w:pStyle w:val="Tabletext"/>
              <w:rPr>
                <w:lang w:val="en-GB"/>
              </w:rPr>
            </w:pPr>
          </w:p>
        </w:tc>
        <w:tc>
          <w:tcPr>
            <w:tcW w:w="1013" w:type="dxa"/>
          </w:tcPr>
          <w:p w:rsidR="00A5318B" w:rsidRPr="003C15EA" w:rsidRDefault="003C15EA" w:rsidP="00A5318B">
            <w:pPr>
              <w:pStyle w:val="Tabletext"/>
              <w:jc w:val="center"/>
              <w:rPr>
                <w:lang w:val="en-GB"/>
              </w:rPr>
            </w:pPr>
            <w:r w:rsidRPr="003C15EA">
              <w:rPr>
                <w:lang w:val="en-GB"/>
              </w:rPr>
              <w:t>24,</w:t>
            </w:r>
            <w:r w:rsidR="00A5318B" w:rsidRPr="003C15EA">
              <w:rPr>
                <w:lang w:val="en-GB"/>
              </w:rPr>
              <w:t>5</w:t>
            </w:r>
          </w:p>
        </w:tc>
        <w:tc>
          <w:tcPr>
            <w:tcW w:w="1835" w:type="dxa"/>
            <w:vMerge/>
          </w:tcPr>
          <w:p w:rsidR="00A5318B" w:rsidRPr="003C15EA" w:rsidRDefault="00A5318B" w:rsidP="00A5318B">
            <w:pPr>
              <w:pStyle w:val="Tabletext"/>
              <w:rPr>
                <w:lang w:val="en-GB"/>
              </w:rPr>
            </w:pPr>
          </w:p>
        </w:tc>
      </w:tr>
      <w:tr w:rsidR="00A5318B" w:rsidRPr="009619CB" w:rsidTr="00A5318B">
        <w:trPr>
          <w:cantSplit/>
          <w:jc w:val="center"/>
        </w:trPr>
        <w:tc>
          <w:tcPr>
            <w:tcW w:w="3363" w:type="dxa"/>
            <w:vMerge/>
            <w:tcBorders>
              <w:bottom w:val="single" w:sz="4" w:space="0" w:color="auto"/>
            </w:tcBorders>
          </w:tcPr>
          <w:p w:rsidR="00A5318B" w:rsidRPr="003C15EA" w:rsidRDefault="00A5318B" w:rsidP="00A5318B">
            <w:pPr>
              <w:pStyle w:val="Tabletext"/>
              <w:rPr>
                <w:lang w:val="en-GB"/>
              </w:rPr>
            </w:pPr>
          </w:p>
        </w:tc>
        <w:tc>
          <w:tcPr>
            <w:tcW w:w="580" w:type="dxa"/>
            <w:tcBorders>
              <w:bottom w:val="single" w:sz="4" w:space="0" w:color="auto"/>
            </w:tcBorders>
          </w:tcPr>
          <w:p w:rsidR="00A5318B" w:rsidRPr="003C15EA" w:rsidRDefault="00A5318B" w:rsidP="00A5318B">
            <w:pPr>
              <w:pStyle w:val="Tabletext"/>
              <w:rPr>
                <w:lang w:val="en-GB"/>
              </w:rPr>
            </w:pPr>
            <w:r w:rsidRPr="003C15EA">
              <w:rPr>
                <w:lang w:val="en-GB"/>
              </w:rPr>
              <w:t>HF</w:t>
            </w:r>
          </w:p>
        </w:tc>
        <w:tc>
          <w:tcPr>
            <w:tcW w:w="739" w:type="dxa"/>
            <w:tcBorders>
              <w:bottom w:val="single" w:sz="4" w:space="0" w:color="auto"/>
            </w:tcBorders>
          </w:tcPr>
          <w:p w:rsidR="00A5318B" w:rsidRPr="003C15EA" w:rsidRDefault="003C15EA" w:rsidP="003C15EA">
            <w:pPr>
              <w:pStyle w:val="Tabletext"/>
              <w:jc w:val="center"/>
              <w:rPr>
                <w:rtl/>
                <w:lang w:val="en-GB" w:bidi="ar-EG"/>
              </w:rPr>
            </w:pPr>
            <w:r w:rsidRPr="003C15EA">
              <w:rPr>
                <w:vertAlign w:val="superscript"/>
                <w:lang w:val="en-GB"/>
              </w:rPr>
              <w:t>(1)</w:t>
            </w:r>
            <w:r w:rsidR="00A5318B" w:rsidRPr="003C15EA">
              <w:rPr>
                <w:lang w:val="en-GB"/>
              </w:rPr>
              <w:t>3</w:t>
            </w:r>
            <w:r w:rsidRPr="003C15EA">
              <w:rPr>
                <w:lang w:val="en-GB"/>
              </w:rPr>
              <w:t>,</w:t>
            </w:r>
            <w:r w:rsidR="00A5318B" w:rsidRPr="003C15EA">
              <w:rPr>
                <w:lang w:val="en-GB"/>
              </w:rPr>
              <w:t>5</w:t>
            </w:r>
          </w:p>
        </w:tc>
        <w:tc>
          <w:tcPr>
            <w:tcW w:w="2109" w:type="dxa"/>
            <w:vMerge/>
            <w:tcBorders>
              <w:bottom w:val="single" w:sz="4" w:space="0" w:color="auto"/>
            </w:tcBorders>
          </w:tcPr>
          <w:p w:rsidR="00A5318B" w:rsidRPr="003C15EA" w:rsidRDefault="00A5318B" w:rsidP="00A5318B">
            <w:pPr>
              <w:pStyle w:val="Tabletext"/>
              <w:rPr>
                <w:lang w:val="en-GB"/>
              </w:rPr>
            </w:pPr>
          </w:p>
        </w:tc>
        <w:tc>
          <w:tcPr>
            <w:tcW w:w="1013" w:type="dxa"/>
            <w:tcBorders>
              <w:bottom w:val="single" w:sz="4" w:space="0" w:color="auto"/>
            </w:tcBorders>
          </w:tcPr>
          <w:p w:rsidR="00A5318B" w:rsidRPr="003C15EA" w:rsidRDefault="003C15EA" w:rsidP="00A5318B">
            <w:pPr>
              <w:pStyle w:val="Tabletext"/>
              <w:jc w:val="center"/>
              <w:rPr>
                <w:lang w:val="en-GB"/>
              </w:rPr>
            </w:pPr>
            <w:r w:rsidRPr="003C15EA">
              <w:rPr>
                <w:lang w:val="en-GB"/>
              </w:rPr>
              <w:t>4,</w:t>
            </w:r>
            <w:r w:rsidR="00A5318B" w:rsidRPr="003C15EA">
              <w:rPr>
                <w:lang w:val="en-GB"/>
              </w:rPr>
              <w:t>5</w:t>
            </w:r>
          </w:p>
        </w:tc>
        <w:tc>
          <w:tcPr>
            <w:tcW w:w="1835" w:type="dxa"/>
            <w:vMerge/>
            <w:tcBorders>
              <w:bottom w:val="single" w:sz="4" w:space="0" w:color="auto"/>
            </w:tcBorders>
          </w:tcPr>
          <w:p w:rsidR="00A5318B" w:rsidRPr="003C15EA" w:rsidRDefault="00A5318B" w:rsidP="00A5318B">
            <w:pPr>
              <w:pStyle w:val="Tabletext"/>
              <w:rPr>
                <w:lang w:val="en-GB"/>
              </w:rPr>
            </w:pPr>
          </w:p>
        </w:tc>
      </w:tr>
      <w:tr w:rsidR="00A5318B" w:rsidRPr="009619CB" w:rsidTr="00A5318B">
        <w:trPr>
          <w:cantSplit/>
          <w:jc w:val="center"/>
        </w:trPr>
        <w:tc>
          <w:tcPr>
            <w:tcW w:w="9639" w:type="dxa"/>
            <w:gridSpan w:val="6"/>
            <w:tcBorders>
              <w:top w:val="single" w:sz="4" w:space="0" w:color="auto"/>
              <w:left w:val="nil"/>
              <w:bottom w:val="nil"/>
              <w:right w:val="nil"/>
            </w:tcBorders>
          </w:tcPr>
          <w:p w:rsidR="00A5318B" w:rsidRPr="00BD2E5E" w:rsidRDefault="00A5318B" w:rsidP="00C82D3D">
            <w:pPr>
              <w:pStyle w:val="Tablelegend"/>
              <w:rPr>
                <w:sz w:val="18"/>
                <w:szCs w:val="26"/>
                <w:rtl/>
                <w:lang w:val="en-GB"/>
              </w:rPr>
            </w:pPr>
            <w:r w:rsidRPr="00BD2E5E">
              <w:rPr>
                <w:sz w:val="18"/>
                <w:szCs w:val="26"/>
                <w:vertAlign w:val="superscript"/>
                <w:lang w:val="en-GB"/>
              </w:rPr>
              <w:t>(1)</w:t>
            </w:r>
            <w:r w:rsidRPr="00BD2E5E">
              <w:rPr>
                <w:sz w:val="18"/>
                <w:szCs w:val="26"/>
                <w:lang w:val="en-GB"/>
              </w:rPr>
              <w:tab/>
            </w:r>
            <w:r w:rsidR="00C82D3D" w:rsidRPr="00BD2E5E">
              <w:rPr>
                <w:rFonts w:hint="cs"/>
                <w:sz w:val="18"/>
                <w:szCs w:val="26"/>
                <w:rtl/>
                <w:lang w:val="en-GB"/>
              </w:rPr>
              <w:t xml:space="preserve">هذه القيمة، </w:t>
            </w:r>
            <w:r w:rsidR="00C82D3D" w:rsidRPr="00BD2E5E">
              <w:rPr>
                <w:sz w:val="18"/>
                <w:szCs w:val="26"/>
              </w:rPr>
              <w:t>dB(</w:t>
            </w:r>
            <w:r w:rsidR="00C82D3D" w:rsidRPr="00BD2E5E">
              <w:rPr>
                <w:sz w:val="18"/>
                <w:szCs w:val="26"/>
                <w:lang w:val="en-GB"/>
              </w:rPr>
              <w:sym w:font="Symbol" w:char="F06D"/>
            </w:r>
            <w:r w:rsidR="00C82D3D" w:rsidRPr="00BD2E5E">
              <w:rPr>
                <w:sz w:val="18"/>
                <w:szCs w:val="26"/>
                <w:lang w:val="en-GB"/>
              </w:rPr>
              <w:t>V/m) 3,5</w:t>
            </w:r>
            <w:r w:rsidR="00C82D3D" w:rsidRPr="00BD2E5E">
              <w:rPr>
                <w:rFonts w:hint="cs"/>
                <w:sz w:val="18"/>
                <w:szCs w:val="26"/>
                <w:rtl/>
                <w:lang w:val="en-GB" w:bidi="ar-EG"/>
              </w:rPr>
              <w:t xml:space="preserve">، </w:t>
            </w:r>
            <w:r w:rsidR="00C82D3D" w:rsidRPr="00BD2E5E">
              <w:rPr>
                <w:rFonts w:hint="cs"/>
                <w:sz w:val="18"/>
                <w:szCs w:val="26"/>
                <w:rtl/>
                <w:lang w:val="en-GB"/>
              </w:rPr>
              <w:t xml:space="preserve">ترد أيضاً في الملحق </w:t>
            </w:r>
            <w:r w:rsidR="00C82D3D" w:rsidRPr="00BD2E5E">
              <w:rPr>
                <w:sz w:val="18"/>
                <w:szCs w:val="26"/>
                <w:lang w:val="en-GB"/>
              </w:rPr>
              <w:t>4</w:t>
            </w:r>
            <w:r w:rsidR="00C82D3D" w:rsidRPr="00BD2E5E">
              <w:rPr>
                <w:rFonts w:hint="cs"/>
                <w:sz w:val="18"/>
                <w:szCs w:val="26"/>
                <w:rtl/>
                <w:lang w:val="en-GB"/>
              </w:rPr>
              <w:t xml:space="preserve"> بالتوصية </w:t>
            </w:r>
            <w:r w:rsidR="00C82D3D" w:rsidRPr="00BD2E5E">
              <w:rPr>
                <w:sz w:val="18"/>
                <w:szCs w:val="26"/>
                <w:lang w:val="en-GB"/>
              </w:rPr>
              <w:t>ITU-R BS.560</w:t>
            </w:r>
            <w:r w:rsidR="00C82D3D" w:rsidRPr="00BD2E5E">
              <w:rPr>
                <w:rFonts w:hint="cs"/>
                <w:sz w:val="18"/>
                <w:szCs w:val="26"/>
                <w:rtl/>
                <w:lang w:val="en-GB"/>
              </w:rPr>
              <w:t>.</w:t>
            </w:r>
          </w:p>
          <w:p w:rsidR="00C82D3D" w:rsidRDefault="00BD2E5E" w:rsidP="00C82D3D">
            <w:pPr>
              <w:pStyle w:val="Tablelegend"/>
              <w:rPr>
                <w:sz w:val="20"/>
                <w:szCs w:val="26"/>
                <w:rtl/>
                <w:lang w:bidi="ar-EG"/>
              </w:rPr>
            </w:pPr>
            <w:r>
              <w:rPr>
                <w:rFonts w:hint="cs"/>
                <w:b/>
                <w:bCs/>
                <w:sz w:val="20"/>
                <w:szCs w:val="26"/>
                <w:rtl/>
                <w:lang w:bidi="ar-EG"/>
              </w:rPr>
              <w:t>ال</w:t>
            </w:r>
            <w:r w:rsidR="00C82D3D" w:rsidRPr="00C82D3D">
              <w:rPr>
                <w:rFonts w:hint="cs"/>
                <w:b/>
                <w:bCs/>
                <w:sz w:val="20"/>
                <w:szCs w:val="26"/>
                <w:rtl/>
                <w:lang w:bidi="ar-EG"/>
              </w:rPr>
              <w:t xml:space="preserve">ملاحظة </w:t>
            </w:r>
            <w:r w:rsidR="00C82D3D" w:rsidRPr="00C82D3D">
              <w:rPr>
                <w:b/>
                <w:bCs/>
                <w:sz w:val="20"/>
                <w:szCs w:val="26"/>
                <w:lang w:bidi="ar-EG"/>
              </w:rPr>
              <w:t>1</w:t>
            </w:r>
            <w:r w:rsidR="00C82D3D" w:rsidRPr="00C82D3D">
              <w:rPr>
                <w:rFonts w:hint="cs"/>
                <w:sz w:val="20"/>
                <w:szCs w:val="26"/>
                <w:rtl/>
                <w:lang w:bidi="ar-EG"/>
              </w:rPr>
              <w:t xml:space="preserve"> - في حالة المستقبل الرقمي، ينبغي استعمال النسبة </w:t>
            </w:r>
            <w:r w:rsidR="00C82D3D" w:rsidRPr="00C82D3D">
              <w:rPr>
                <w:i/>
                <w:iCs/>
                <w:sz w:val="20"/>
                <w:szCs w:val="26"/>
                <w:lang w:bidi="ar-EG"/>
              </w:rPr>
              <w:t>S/N</w:t>
            </w:r>
            <w:r w:rsidR="00C82D3D" w:rsidRPr="00C82D3D">
              <w:rPr>
                <w:rFonts w:hint="cs"/>
                <w:i/>
                <w:iCs/>
                <w:sz w:val="20"/>
                <w:szCs w:val="26"/>
                <w:rtl/>
                <w:lang w:bidi="ar-EG"/>
              </w:rPr>
              <w:t xml:space="preserve"> </w:t>
            </w:r>
            <w:r w:rsidR="00C82D3D" w:rsidRPr="00C82D3D">
              <w:rPr>
                <w:rFonts w:hint="cs"/>
                <w:sz w:val="20"/>
                <w:szCs w:val="26"/>
                <w:rtl/>
                <w:lang w:bidi="ar-EG"/>
              </w:rPr>
              <w:t xml:space="preserve">بدلاً من النسبة </w:t>
            </w:r>
            <w:r w:rsidR="00C82D3D" w:rsidRPr="00C82D3D">
              <w:rPr>
                <w:i/>
                <w:iCs/>
                <w:sz w:val="20"/>
                <w:szCs w:val="26"/>
                <w:lang w:bidi="ar-EG"/>
              </w:rPr>
              <w:t>C/N</w:t>
            </w:r>
            <w:r w:rsidR="00C82D3D" w:rsidRPr="00C82D3D">
              <w:rPr>
                <w:rFonts w:hint="cs"/>
                <w:i/>
                <w:iCs/>
                <w:sz w:val="20"/>
                <w:szCs w:val="26"/>
                <w:rtl/>
                <w:lang w:bidi="ar-EG"/>
              </w:rPr>
              <w:t xml:space="preserve"> </w:t>
            </w:r>
            <w:r w:rsidR="00C82D3D" w:rsidRPr="00C82D3D">
              <w:rPr>
                <w:rFonts w:hint="cs"/>
                <w:sz w:val="20"/>
                <w:szCs w:val="26"/>
                <w:rtl/>
                <w:lang w:bidi="ar-EG"/>
              </w:rPr>
              <w:t xml:space="preserve">التي تستعمل لمستقبل الإذاعة </w:t>
            </w:r>
            <w:r w:rsidR="00C82D3D" w:rsidRPr="00C82D3D">
              <w:rPr>
                <w:sz w:val="20"/>
                <w:szCs w:val="26"/>
                <w:lang w:bidi="ar-EG"/>
              </w:rPr>
              <w:t>DSB</w:t>
            </w:r>
            <w:r w:rsidR="00C82D3D" w:rsidRPr="00C82D3D">
              <w:rPr>
                <w:rFonts w:hint="cs"/>
                <w:sz w:val="20"/>
                <w:szCs w:val="26"/>
                <w:rtl/>
                <w:lang w:bidi="ar-EG"/>
              </w:rPr>
              <w:t xml:space="preserve"> التماثلي.</w:t>
            </w:r>
          </w:p>
          <w:p w:rsidR="00C82D3D" w:rsidRDefault="00BD2E5E" w:rsidP="00C82D3D">
            <w:pPr>
              <w:pStyle w:val="Tablelegend"/>
              <w:rPr>
                <w:sz w:val="20"/>
                <w:szCs w:val="26"/>
                <w:rtl/>
                <w:lang w:bidi="ar-EG"/>
              </w:rPr>
            </w:pPr>
            <w:r>
              <w:rPr>
                <w:rFonts w:hint="cs"/>
                <w:b/>
                <w:bCs/>
                <w:sz w:val="20"/>
                <w:szCs w:val="26"/>
                <w:rtl/>
                <w:lang w:bidi="ar-EG"/>
              </w:rPr>
              <w:t>ال</w:t>
            </w:r>
            <w:r w:rsidR="00C82D3D" w:rsidRPr="00C82D3D">
              <w:rPr>
                <w:rFonts w:hint="cs"/>
                <w:b/>
                <w:bCs/>
                <w:sz w:val="20"/>
                <w:szCs w:val="26"/>
                <w:rtl/>
                <w:lang w:bidi="ar-EG"/>
              </w:rPr>
              <w:t xml:space="preserve">ملاحظة </w:t>
            </w:r>
            <w:r w:rsidR="00C82D3D" w:rsidRPr="00C82D3D">
              <w:rPr>
                <w:b/>
                <w:bCs/>
                <w:sz w:val="20"/>
                <w:szCs w:val="26"/>
                <w:lang w:bidi="ar-EG"/>
              </w:rPr>
              <w:t>2</w:t>
            </w:r>
            <w:r w:rsidR="00C82D3D">
              <w:rPr>
                <w:rFonts w:hint="cs"/>
                <w:sz w:val="20"/>
                <w:szCs w:val="26"/>
                <w:rtl/>
                <w:lang w:bidi="ar-EG"/>
              </w:rPr>
              <w:t xml:space="preserve"> - يمكن حساب الضوضاء </w:t>
            </w:r>
            <w:r w:rsidR="00A70E6D">
              <w:rPr>
                <w:rFonts w:hint="cs"/>
                <w:sz w:val="20"/>
                <w:szCs w:val="26"/>
                <w:rtl/>
                <w:lang w:bidi="ar-EG"/>
              </w:rPr>
              <w:t>المتأصلة</w:t>
            </w:r>
            <w:r w:rsidR="00C82D3D">
              <w:rPr>
                <w:rFonts w:hint="cs"/>
                <w:sz w:val="20"/>
                <w:szCs w:val="26"/>
                <w:rtl/>
                <w:lang w:bidi="ar-EG"/>
              </w:rPr>
              <w:t xml:space="preserve"> لمستقبل الإذاعة </w:t>
            </w:r>
            <w:r w:rsidR="00C82D3D">
              <w:rPr>
                <w:sz w:val="20"/>
                <w:szCs w:val="26"/>
                <w:lang w:bidi="ar-EG"/>
              </w:rPr>
              <w:t>DSB</w:t>
            </w:r>
            <w:r w:rsidR="00C82D3D">
              <w:rPr>
                <w:rFonts w:hint="cs"/>
                <w:sz w:val="20"/>
                <w:szCs w:val="26"/>
                <w:rtl/>
                <w:lang w:bidi="ar-EG"/>
              </w:rPr>
              <w:t xml:space="preserve"> المرجعي على أنها أقل من الحساسية بمقدار </w:t>
            </w:r>
            <w:r w:rsidR="00C82D3D">
              <w:rPr>
                <w:sz w:val="20"/>
                <w:szCs w:val="26"/>
                <w:lang w:bidi="ar-EG"/>
              </w:rPr>
              <w:t>dB 36,5</w:t>
            </w:r>
            <w:r w:rsidR="00C82D3D">
              <w:rPr>
                <w:rFonts w:hint="cs"/>
                <w:sz w:val="20"/>
                <w:szCs w:val="26"/>
                <w:rtl/>
                <w:lang w:bidi="ar-EG"/>
              </w:rPr>
              <w:t>.</w:t>
            </w:r>
          </w:p>
          <w:p w:rsidR="00C82D3D" w:rsidRDefault="00BD2E5E" w:rsidP="00C82D3D">
            <w:pPr>
              <w:pStyle w:val="Tablelegend"/>
              <w:rPr>
                <w:sz w:val="20"/>
                <w:szCs w:val="26"/>
                <w:rtl/>
                <w:lang w:bidi="ar-EG"/>
              </w:rPr>
            </w:pPr>
            <w:r>
              <w:rPr>
                <w:rFonts w:hint="cs"/>
                <w:b/>
                <w:bCs/>
                <w:sz w:val="20"/>
                <w:szCs w:val="26"/>
                <w:rtl/>
                <w:lang w:bidi="ar-EG"/>
              </w:rPr>
              <w:t>ال</w:t>
            </w:r>
            <w:r w:rsidR="00C82D3D" w:rsidRPr="00C82D3D">
              <w:rPr>
                <w:rFonts w:hint="cs"/>
                <w:b/>
                <w:bCs/>
                <w:sz w:val="20"/>
                <w:szCs w:val="26"/>
                <w:rtl/>
                <w:lang w:bidi="ar-EG"/>
              </w:rPr>
              <w:t xml:space="preserve">ملاحظة </w:t>
            </w:r>
            <w:r w:rsidR="00C82D3D" w:rsidRPr="00C82D3D">
              <w:rPr>
                <w:b/>
                <w:bCs/>
                <w:sz w:val="20"/>
                <w:szCs w:val="26"/>
                <w:lang w:bidi="ar-EG"/>
              </w:rPr>
              <w:t>3</w:t>
            </w:r>
            <w:r w:rsidR="00C82D3D">
              <w:rPr>
                <w:rFonts w:hint="cs"/>
                <w:sz w:val="20"/>
                <w:szCs w:val="26"/>
                <w:rtl/>
                <w:lang w:bidi="ar-EG"/>
              </w:rPr>
              <w:t xml:space="preserve"> - تقدر الضوضاء المتأصلة للمستقبل الرقمي المرجعي بنحو </w:t>
            </w:r>
            <w:r w:rsidR="00C82D3D">
              <w:rPr>
                <w:sz w:val="20"/>
                <w:szCs w:val="26"/>
                <w:lang w:bidi="ar-EG"/>
              </w:rPr>
              <w:t>dB 1</w:t>
            </w:r>
            <w:r w:rsidR="00C82D3D">
              <w:rPr>
                <w:rFonts w:hint="cs"/>
                <w:sz w:val="20"/>
                <w:szCs w:val="26"/>
                <w:rtl/>
                <w:lang w:bidi="ar-EG"/>
              </w:rPr>
              <w:t xml:space="preserve"> أكبر من الإذاعة </w:t>
            </w:r>
            <w:r w:rsidR="00C82D3D">
              <w:rPr>
                <w:sz w:val="20"/>
                <w:szCs w:val="26"/>
                <w:lang w:bidi="ar-EG"/>
              </w:rPr>
              <w:t>DSB</w:t>
            </w:r>
            <w:r w:rsidR="00C82D3D">
              <w:rPr>
                <w:rFonts w:hint="cs"/>
                <w:sz w:val="20"/>
                <w:szCs w:val="26"/>
                <w:rtl/>
                <w:lang w:bidi="ar-EG"/>
              </w:rPr>
              <w:t xml:space="preserve"> نتيجة لاختلاف عرض النطاق </w:t>
            </w:r>
            <w:r w:rsidR="00C82D3D">
              <w:rPr>
                <w:sz w:val="20"/>
                <w:szCs w:val="26"/>
                <w:lang w:bidi="ar-EG"/>
              </w:rPr>
              <w:t>IF</w:t>
            </w:r>
            <w:r w:rsidR="00C82D3D">
              <w:rPr>
                <w:rFonts w:hint="cs"/>
                <w:sz w:val="20"/>
                <w:szCs w:val="26"/>
                <w:rtl/>
                <w:lang w:bidi="ar-EG"/>
              </w:rPr>
              <w:t xml:space="preserve"> </w:t>
            </w:r>
            <w:r w:rsidR="00C82D3D" w:rsidRPr="00BD2E5E">
              <w:rPr>
                <w:rFonts w:hint="cs"/>
                <w:spacing w:val="-4"/>
                <w:sz w:val="20"/>
                <w:szCs w:val="26"/>
                <w:rtl/>
                <w:lang w:bidi="ar-EG"/>
              </w:rPr>
              <w:t xml:space="preserve">وتُحسب حساسية المستقبل الرقمي المرجعي لقيمة مقدارها </w:t>
            </w:r>
            <w:r w:rsidR="00C82D3D" w:rsidRPr="00BD2E5E">
              <w:rPr>
                <w:rFonts w:hint="eastAsia"/>
                <w:spacing w:val="-4"/>
                <w:sz w:val="20"/>
                <w:szCs w:val="26"/>
                <w:rtl/>
                <w:lang w:bidi="ar-EG"/>
              </w:rPr>
              <w:t>×</w:t>
            </w:r>
            <w:r w:rsidR="00C82D3D" w:rsidRPr="00BD2E5E">
              <w:rPr>
                <w:rFonts w:hint="cs"/>
                <w:spacing w:val="-4"/>
                <w:sz w:val="20"/>
                <w:szCs w:val="26"/>
                <w:rtl/>
                <w:lang w:bidi="ar-EG"/>
              </w:rPr>
              <w:t xml:space="preserve"> </w:t>
            </w:r>
            <w:r w:rsidR="00C82D3D" w:rsidRPr="00BD2E5E">
              <w:rPr>
                <w:spacing w:val="-4"/>
                <w:sz w:val="20"/>
                <w:szCs w:val="26"/>
                <w:lang w:bidi="ar-EG"/>
              </w:rPr>
              <w:t>dB</w:t>
            </w:r>
            <w:r w:rsidR="00C82D3D" w:rsidRPr="00BD2E5E">
              <w:rPr>
                <w:rFonts w:hint="cs"/>
                <w:spacing w:val="-4"/>
                <w:sz w:val="20"/>
                <w:szCs w:val="26"/>
                <w:rtl/>
                <w:lang w:bidi="ar-EG"/>
              </w:rPr>
              <w:t xml:space="preserve"> للنسبة </w:t>
            </w:r>
            <w:r w:rsidR="00C82D3D" w:rsidRPr="00BD2E5E">
              <w:rPr>
                <w:i/>
                <w:iCs/>
                <w:spacing w:val="-4"/>
                <w:sz w:val="20"/>
                <w:szCs w:val="26"/>
                <w:lang w:bidi="ar-EG"/>
              </w:rPr>
              <w:t>S/N</w:t>
            </w:r>
            <w:r w:rsidR="00C82D3D" w:rsidRPr="00BD2E5E">
              <w:rPr>
                <w:rFonts w:hint="cs"/>
                <w:spacing w:val="-4"/>
                <w:sz w:val="20"/>
                <w:szCs w:val="26"/>
                <w:rtl/>
                <w:lang w:bidi="ar-EG"/>
              </w:rPr>
              <w:t xml:space="preserve"> على أنها </w:t>
            </w:r>
            <w:r w:rsidR="00C82D3D" w:rsidRPr="00BD2E5E">
              <w:rPr>
                <w:spacing w:val="-4"/>
                <w:sz w:val="20"/>
                <w:szCs w:val="26"/>
                <w:lang w:bidi="ar-EG"/>
              </w:rPr>
              <w:t>dB ×</w:t>
            </w:r>
            <w:r w:rsidR="00C82D3D" w:rsidRPr="00BD2E5E">
              <w:rPr>
                <w:rFonts w:hint="cs"/>
                <w:spacing w:val="-4"/>
                <w:sz w:val="20"/>
                <w:szCs w:val="26"/>
                <w:rtl/>
                <w:lang w:bidi="ar-EG"/>
              </w:rPr>
              <w:t xml:space="preserve"> فوق هذه القيمة. وتؤخذ القيمة </w:t>
            </w:r>
            <w:r w:rsidR="00C82D3D" w:rsidRPr="00BD2E5E">
              <w:rPr>
                <w:rFonts w:hint="eastAsia"/>
                <w:spacing w:val="-4"/>
                <w:sz w:val="20"/>
                <w:szCs w:val="26"/>
                <w:rtl/>
                <w:lang w:bidi="ar-EG"/>
              </w:rPr>
              <w:t>× من الجدول</w:t>
            </w:r>
            <w:r w:rsidR="00C82D3D" w:rsidRPr="00BD2E5E">
              <w:rPr>
                <w:rFonts w:hint="cs"/>
                <w:spacing w:val="-4"/>
                <w:sz w:val="20"/>
                <w:szCs w:val="26"/>
                <w:rtl/>
                <w:lang w:bidi="ar-EG"/>
              </w:rPr>
              <w:t> </w:t>
            </w:r>
            <w:r w:rsidR="00C82D3D" w:rsidRPr="00BD2E5E">
              <w:rPr>
                <w:spacing w:val="-4"/>
                <w:sz w:val="20"/>
                <w:szCs w:val="26"/>
                <w:lang w:bidi="ar-EG"/>
              </w:rPr>
              <w:t>8</w:t>
            </w:r>
            <w:r w:rsidR="00C82D3D">
              <w:rPr>
                <w:rFonts w:hint="cs"/>
                <w:sz w:val="20"/>
                <w:szCs w:val="26"/>
                <w:rtl/>
                <w:lang w:bidi="ar-EG"/>
              </w:rPr>
              <w:t>.</w:t>
            </w:r>
          </w:p>
          <w:p w:rsidR="00A5318B" w:rsidRPr="00C82D3D" w:rsidRDefault="00BD2E5E" w:rsidP="00C82D3D">
            <w:pPr>
              <w:pStyle w:val="Tablelegend"/>
              <w:rPr>
                <w:sz w:val="20"/>
                <w:szCs w:val="26"/>
                <w:lang w:bidi="ar-EG"/>
              </w:rPr>
            </w:pPr>
            <w:r>
              <w:rPr>
                <w:rFonts w:hint="cs"/>
                <w:b/>
                <w:bCs/>
                <w:sz w:val="20"/>
                <w:szCs w:val="26"/>
                <w:rtl/>
                <w:lang w:bidi="ar-EG"/>
              </w:rPr>
              <w:t>ال</w:t>
            </w:r>
            <w:r w:rsidR="00C82D3D">
              <w:rPr>
                <w:rFonts w:hint="cs"/>
                <w:b/>
                <w:bCs/>
                <w:sz w:val="20"/>
                <w:szCs w:val="26"/>
                <w:rtl/>
                <w:lang w:bidi="ar-EG"/>
              </w:rPr>
              <w:t xml:space="preserve">ملاحظة </w:t>
            </w:r>
            <w:r w:rsidR="00C82D3D">
              <w:rPr>
                <w:b/>
                <w:bCs/>
                <w:sz w:val="20"/>
                <w:szCs w:val="26"/>
                <w:lang w:bidi="ar-EG"/>
              </w:rPr>
              <w:t xml:space="preserve">4 </w:t>
            </w:r>
            <w:r w:rsidR="00C82D3D">
              <w:rPr>
                <w:rFonts w:hint="cs"/>
                <w:b/>
                <w:bCs/>
                <w:sz w:val="20"/>
                <w:szCs w:val="26"/>
                <w:rtl/>
                <w:lang w:bidi="ar-EG"/>
              </w:rPr>
              <w:t xml:space="preserve"> </w:t>
            </w:r>
            <w:r w:rsidR="00C82D3D">
              <w:rPr>
                <w:rFonts w:hint="cs"/>
                <w:sz w:val="20"/>
                <w:szCs w:val="26"/>
                <w:rtl/>
                <w:lang w:bidi="ar-EG"/>
              </w:rPr>
              <w:t>- الزيادة في خسارة الهوائي لأي مستقبل يستعمل هوائي مدمج صغير تزيد مباشرة من الضوضاء المتأصلة في المستقبل ذات الصلة بشدة المجال. وينبغي أخذ ذلك بعين الاعتبار.</w:t>
            </w:r>
          </w:p>
        </w:tc>
      </w:tr>
    </w:tbl>
    <w:p w:rsidR="00DC15EF" w:rsidRDefault="00C82D3D" w:rsidP="00BD2E5E">
      <w:pPr>
        <w:pStyle w:val="Heading1"/>
        <w:spacing w:before="240"/>
        <w:rPr>
          <w:rtl/>
          <w:lang w:bidi="ar-EG"/>
        </w:rPr>
      </w:pPr>
      <w:r>
        <w:rPr>
          <w:lang w:bidi="ar-EG"/>
        </w:rPr>
        <w:t>3</w:t>
      </w:r>
      <w:r>
        <w:rPr>
          <w:rFonts w:hint="cs"/>
          <w:rtl/>
          <w:lang w:bidi="ar-EG"/>
        </w:rPr>
        <w:tab/>
        <w:t>عوامل أخرى يتعين مراعاتها</w:t>
      </w:r>
    </w:p>
    <w:p w:rsidR="0053392B" w:rsidRDefault="00C82D3D" w:rsidP="00BD2E5E">
      <w:pPr>
        <w:rPr>
          <w:rtl/>
          <w:lang w:bidi="ar-EG"/>
        </w:rPr>
      </w:pPr>
      <w:r>
        <w:rPr>
          <w:rFonts w:hint="cs"/>
          <w:rtl/>
          <w:lang w:bidi="ar-EG"/>
        </w:rPr>
        <w:t xml:space="preserve">يتعين مراعاة مستوى الضوضاء الخارجية (الضوضاء الاصطناعية المتزايدة) والطبيعة النبضية لبعض أنواع الضوضاء الخارجة. وتتناول التوصية </w:t>
      </w:r>
      <w:r>
        <w:rPr>
          <w:lang w:bidi="ar-EG"/>
        </w:rPr>
        <w:t>ITU-R P.372</w:t>
      </w:r>
      <w:r>
        <w:rPr>
          <w:rFonts w:hint="cs"/>
          <w:rtl/>
          <w:lang w:bidi="ar-EG"/>
        </w:rPr>
        <w:t xml:space="preserve"> الضوضاء الراديوية، بما في ذلك بعض المعلومات عن الضوضاء النبضية. ويعطي ذلك مؤشراً إلى حد ما لمستويات الضوضاء التي يعاني منها أي نظام رقمي. والتأثيرات المتكاملة للعواصف الرع</w:t>
      </w:r>
      <w:r w:rsidR="00BD2E5E">
        <w:rPr>
          <w:rFonts w:hint="cs"/>
          <w:rtl/>
          <w:lang w:bidi="ar-EG"/>
        </w:rPr>
        <w:t>د</w:t>
      </w:r>
      <w:r>
        <w:rPr>
          <w:rFonts w:hint="cs"/>
          <w:rtl/>
          <w:lang w:bidi="ar-EG"/>
        </w:rPr>
        <w:t>ية البعيدة مُدرجة هي الأخرى وتخضع الخصائص الإحصائية لدالّة التوزيع الاحتمالي للاتساع للنمذجة. وترد طريقة تطبيق هذه المعلومات في</w:t>
      </w:r>
      <w:r w:rsidR="00DA1A51">
        <w:rPr>
          <w:rFonts w:hint="eastAsia"/>
          <w:rtl/>
          <w:lang w:bidi="ar-EG"/>
        </w:rPr>
        <w:t> </w:t>
      </w:r>
      <w:r>
        <w:rPr>
          <w:rFonts w:hint="cs"/>
          <w:rtl/>
          <w:lang w:bidi="ar-EG"/>
        </w:rPr>
        <w:t xml:space="preserve">التوصية </w:t>
      </w:r>
      <w:r>
        <w:rPr>
          <w:lang w:bidi="ar-EG"/>
        </w:rPr>
        <w:t>ITU-R </w:t>
      </w:r>
      <w:r w:rsidR="00BD2E5E">
        <w:rPr>
          <w:lang w:bidi="ar-EG"/>
        </w:rPr>
        <w:t>P</w:t>
      </w:r>
      <w:r>
        <w:rPr>
          <w:lang w:bidi="ar-EG"/>
        </w:rPr>
        <w:t>.372</w:t>
      </w:r>
      <w:r>
        <w:rPr>
          <w:rFonts w:hint="cs"/>
          <w:rtl/>
          <w:lang w:bidi="ar-EG"/>
        </w:rPr>
        <w:t>.</w:t>
      </w:r>
    </w:p>
    <w:p w:rsidR="00A1647A" w:rsidRDefault="00A1647A" w:rsidP="00A75D0D">
      <w:pPr>
        <w:pStyle w:val="AppendixNotitle"/>
        <w:rPr>
          <w:rtl/>
          <w:lang w:bidi="ar-EG"/>
        </w:rPr>
      </w:pPr>
      <w:r>
        <w:rPr>
          <w:rtl/>
          <w:lang w:bidi="ar-EG"/>
        </w:rPr>
        <w:br w:type="page"/>
      </w:r>
      <w:r>
        <w:rPr>
          <w:rFonts w:hint="cs"/>
          <w:rtl/>
          <w:lang w:bidi="ar-EG"/>
        </w:rPr>
        <w:lastRenderedPageBreak/>
        <w:t xml:space="preserve">التذييل </w:t>
      </w:r>
      <w:r>
        <w:rPr>
          <w:lang w:bidi="ar-EG"/>
        </w:rPr>
        <w:t>2</w:t>
      </w:r>
      <w:r>
        <w:rPr>
          <w:rtl/>
          <w:lang w:bidi="ar-EG"/>
        </w:rPr>
        <w:br/>
      </w:r>
      <w:r>
        <w:rPr>
          <w:rFonts w:hint="cs"/>
          <w:rtl/>
          <w:lang w:bidi="ar-EG"/>
        </w:rPr>
        <w:t xml:space="preserve">للملحق </w:t>
      </w:r>
      <w:r>
        <w:rPr>
          <w:lang w:bidi="ar-EG"/>
        </w:rPr>
        <w:t>1</w:t>
      </w:r>
    </w:p>
    <w:p w:rsidR="00A1647A" w:rsidRPr="00A1647A" w:rsidRDefault="00A1647A" w:rsidP="00A1647A">
      <w:pPr>
        <w:pStyle w:val="AppendixNotitle"/>
        <w:rPr>
          <w:lang w:bidi="ar-EG"/>
        </w:rPr>
      </w:pPr>
      <w:r>
        <w:rPr>
          <w:rFonts w:hint="cs"/>
          <w:rtl/>
          <w:lang w:bidi="ar-EG"/>
        </w:rPr>
        <w:t xml:space="preserve">قيم النسبة </w:t>
      </w:r>
      <w:r>
        <w:rPr>
          <w:i/>
          <w:iCs/>
          <w:lang w:bidi="ar-EG"/>
        </w:rPr>
        <w:t>S/N</w:t>
      </w:r>
      <w:r>
        <w:rPr>
          <w:rFonts w:hint="cs"/>
          <w:i/>
          <w:iCs/>
          <w:rtl/>
          <w:lang w:bidi="ar-EG"/>
        </w:rPr>
        <w:t xml:space="preserve"> </w:t>
      </w:r>
      <w:r>
        <w:rPr>
          <w:rFonts w:hint="cs"/>
          <w:rtl/>
          <w:lang w:bidi="ar-EG"/>
        </w:rPr>
        <w:t xml:space="preserve">اللازمة لاستقبال النظام </w:t>
      </w:r>
      <w:r>
        <w:rPr>
          <w:lang w:bidi="ar-EG"/>
        </w:rPr>
        <w:t>DRM</w:t>
      </w:r>
    </w:p>
    <w:p w:rsidR="00DC15EF" w:rsidRDefault="00A1647A" w:rsidP="00A1647A">
      <w:pPr>
        <w:pStyle w:val="Heading1"/>
        <w:rPr>
          <w:rtl/>
          <w:lang w:bidi="ar-EG"/>
        </w:rPr>
      </w:pPr>
      <w:r>
        <w:rPr>
          <w:lang w:bidi="ar-EG"/>
        </w:rPr>
        <w:t>1</w:t>
      </w:r>
      <w:r>
        <w:rPr>
          <w:rFonts w:hint="cs"/>
          <w:rtl/>
          <w:lang w:bidi="ar-EG"/>
        </w:rPr>
        <w:tab/>
        <w:t>مقدمة</w:t>
      </w:r>
    </w:p>
    <w:p w:rsidR="00DC15EF" w:rsidRPr="00A1647A" w:rsidRDefault="00A1647A" w:rsidP="00A75D0D">
      <w:pPr>
        <w:rPr>
          <w:rtl/>
          <w:lang w:bidi="ar-EG"/>
        </w:rPr>
      </w:pPr>
      <w:r>
        <w:rPr>
          <w:rFonts w:hint="cs"/>
          <w:rtl/>
          <w:lang w:bidi="ar-EG"/>
        </w:rPr>
        <w:t xml:space="preserve">في التوصية </w:t>
      </w:r>
      <w:r>
        <w:rPr>
          <w:lang w:bidi="ar-EG"/>
        </w:rPr>
        <w:t>ITU-R BS.1514</w:t>
      </w:r>
      <w:r>
        <w:rPr>
          <w:rFonts w:hint="cs"/>
          <w:rtl/>
          <w:lang w:bidi="ar-EG"/>
        </w:rPr>
        <w:t xml:space="preserve">، يُوصى باستعمال النظام </w:t>
      </w:r>
      <w:r>
        <w:rPr>
          <w:lang w:bidi="ar-EG"/>
        </w:rPr>
        <w:t>DRM</w:t>
      </w:r>
      <w:r>
        <w:rPr>
          <w:rFonts w:hint="cs"/>
          <w:rtl/>
          <w:lang w:bidi="ar-EG"/>
        </w:rPr>
        <w:t xml:space="preserve"> للإذاعة </w:t>
      </w:r>
      <w:r>
        <w:rPr>
          <w:lang w:bidi="ar-EG"/>
        </w:rPr>
        <w:t>DSB</w:t>
      </w:r>
      <w:r>
        <w:rPr>
          <w:rFonts w:hint="cs"/>
          <w:rtl/>
          <w:lang w:bidi="ar-EG"/>
        </w:rPr>
        <w:t xml:space="preserve"> في نطاقات التردد الإذاعية تحت </w:t>
      </w:r>
      <w:r>
        <w:rPr>
          <w:lang w:bidi="ar-EG"/>
        </w:rPr>
        <w:t>MHz</w:t>
      </w:r>
      <w:r w:rsidR="00A75D0D">
        <w:rPr>
          <w:lang w:bidi="ar-EG"/>
        </w:rPr>
        <w:t> </w:t>
      </w:r>
      <w:r>
        <w:rPr>
          <w:lang w:bidi="ar-EG"/>
        </w:rPr>
        <w:t>30</w:t>
      </w:r>
      <w:r>
        <w:rPr>
          <w:rFonts w:hint="cs"/>
          <w:rtl/>
          <w:lang w:bidi="ar-EG"/>
        </w:rPr>
        <w:t>. ولتحقيق جودة خدمة عالي</w:t>
      </w:r>
      <w:r w:rsidR="00A70E6D">
        <w:rPr>
          <w:rFonts w:hint="cs"/>
          <w:rtl/>
          <w:lang w:bidi="ar-EG"/>
        </w:rPr>
        <w:t>ة بما يكفي لنظام صوتي رقمي يتم إ</w:t>
      </w:r>
      <w:r>
        <w:rPr>
          <w:rFonts w:hint="cs"/>
          <w:rtl/>
          <w:lang w:bidi="ar-EG"/>
        </w:rPr>
        <w:t xml:space="preserve">رساله عبر هذا النظام، يحتاج الأمر إلى معدل </w:t>
      </w:r>
      <w:r>
        <w:rPr>
          <w:lang w:bidi="ar-EG"/>
        </w:rPr>
        <w:t>BER</w:t>
      </w:r>
      <w:r>
        <w:rPr>
          <w:rFonts w:hint="cs"/>
          <w:rtl/>
          <w:lang w:bidi="ar-EG"/>
        </w:rPr>
        <w:t xml:space="preserve"> مقداره نحو</w:t>
      </w:r>
      <w:r>
        <w:rPr>
          <w:rFonts w:hint="eastAsia"/>
          <w:rtl/>
          <w:lang w:bidi="ar-EG"/>
        </w:rPr>
        <w:t> </w:t>
      </w:r>
      <w:r w:rsidRPr="00A1647A">
        <w:rPr>
          <w:vertAlign w:val="superscript"/>
          <w:lang w:bidi="ar-EG"/>
        </w:rPr>
        <w:t>4-</w:t>
      </w:r>
      <w:r>
        <w:rPr>
          <w:lang w:bidi="ar-EG"/>
        </w:rPr>
        <w:t>10×1</w:t>
      </w:r>
      <w:r>
        <w:rPr>
          <w:rFonts w:hint="cs"/>
          <w:rtl/>
          <w:lang w:bidi="ar-EG"/>
        </w:rPr>
        <w:t xml:space="preserve">. وترد أدناه قيم النسبة </w:t>
      </w:r>
      <w:r>
        <w:rPr>
          <w:i/>
          <w:iCs/>
          <w:lang w:bidi="ar-EG"/>
        </w:rPr>
        <w:t>S/N</w:t>
      </w:r>
      <w:r>
        <w:rPr>
          <w:rFonts w:hint="cs"/>
          <w:i/>
          <w:iCs/>
          <w:rtl/>
          <w:lang w:bidi="ar-EG"/>
        </w:rPr>
        <w:t xml:space="preserve"> </w:t>
      </w:r>
      <w:r>
        <w:rPr>
          <w:rFonts w:hint="cs"/>
          <w:rtl/>
          <w:lang w:bidi="ar-EG"/>
        </w:rPr>
        <w:t xml:space="preserve">اللازمة لتحقيق هذا المعدل، وذلك في ظروف الانتشار النمطية على نطاقات التردد المعنية. وتم الحصول على هذه القيم من خلال اختبارات بمعدات استقبال طورت مؤخراً على أساس مواصفة النظام </w:t>
      </w:r>
      <w:r>
        <w:rPr>
          <w:lang w:bidi="ar-EG"/>
        </w:rPr>
        <w:t>DRM</w:t>
      </w:r>
      <w:r>
        <w:rPr>
          <w:rFonts w:hint="cs"/>
          <w:rtl/>
          <w:lang w:bidi="ar-EG"/>
        </w:rPr>
        <w:t xml:space="preserve"> الحالية المنشورة برسم المعيار </w:t>
      </w:r>
      <w:r>
        <w:rPr>
          <w:lang w:bidi="ar-EG"/>
        </w:rPr>
        <w:t>TS 101 908 (VI-1.1)</w:t>
      </w:r>
      <w:r>
        <w:rPr>
          <w:rFonts w:hint="cs"/>
          <w:rtl/>
          <w:lang w:bidi="ar-EG"/>
        </w:rPr>
        <w:t xml:space="preserve"> في سبتمبر </w:t>
      </w:r>
      <w:r>
        <w:rPr>
          <w:lang w:bidi="ar-EG"/>
        </w:rPr>
        <w:t>2001</w:t>
      </w:r>
      <w:r>
        <w:rPr>
          <w:rFonts w:hint="cs"/>
          <w:rtl/>
          <w:lang w:bidi="ar-EG"/>
        </w:rPr>
        <w:t xml:space="preserve"> للمعهد الأوروبي لمعايير الاتصالات </w:t>
      </w:r>
      <w:r>
        <w:rPr>
          <w:lang w:bidi="ar-EG"/>
        </w:rPr>
        <w:t>(ETSI)</w:t>
      </w:r>
      <w:r>
        <w:rPr>
          <w:rFonts w:hint="cs"/>
          <w:rtl/>
          <w:lang w:bidi="ar-EG"/>
        </w:rPr>
        <w:t xml:space="preserve">. ويمكن </w:t>
      </w:r>
      <w:r w:rsidRPr="00BB2AD8">
        <w:rPr>
          <w:rFonts w:hint="cs"/>
          <w:spacing w:val="-6"/>
          <w:rtl/>
          <w:lang w:bidi="ar-EG"/>
        </w:rPr>
        <w:t xml:space="preserve">بواسطة قيم النسبة </w:t>
      </w:r>
      <w:r w:rsidRPr="00BB2AD8">
        <w:rPr>
          <w:i/>
          <w:iCs/>
          <w:spacing w:val="-6"/>
          <w:lang w:bidi="ar-EG"/>
        </w:rPr>
        <w:t>SN</w:t>
      </w:r>
      <w:r w:rsidRPr="00BB2AD8">
        <w:rPr>
          <w:rFonts w:hint="cs"/>
          <w:spacing w:val="-6"/>
          <w:rtl/>
          <w:lang w:bidi="ar-EG"/>
        </w:rPr>
        <w:t xml:space="preserve"> هذه حساب القيم المقابلة لشدة المجال الدنيا القابلة للاستعمال بتط</w:t>
      </w:r>
      <w:r w:rsidR="00BB2AD8">
        <w:rPr>
          <w:rFonts w:hint="cs"/>
          <w:spacing w:val="-6"/>
          <w:rtl/>
          <w:lang w:bidi="ar-EG"/>
        </w:rPr>
        <w:t>بيق الإجراء المقترح في التذييل</w:t>
      </w:r>
      <w:r w:rsidR="00BD2E5E">
        <w:rPr>
          <w:rFonts w:hint="cs"/>
          <w:spacing w:val="-6"/>
          <w:rtl/>
          <w:lang w:bidi="ar-EG"/>
        </w:rPr>
        <w:t xml:space="preserve"> </w:t>
      </w:r>
      <w:r w:rsidR="00BD2E5E">
        <w:rPr>
          <w:spacing w:val="-6"/>
          <w:lang w:bidi="ar-EG"/>
        </w:rPr>
        <w:t>1</w:t>
      </w:r>
      <w:r w:rsidR="00BD2E5E">
        <w:rPr>
          <w:rFonts w:hint="cs"/>
          <w:spacing w:val="-6"/>
          <w:rtl/>
          <w:lang w:bidi="ar-EG"/>
        </w:rPr>
        <w:t xml:space="preserve"> للملحق </w:t>
      </w:r>
      <w:r w:rsidR="00BD2E5E">
        <w:rPr>
          <w:spacing w:val="-6"/>
          <w:lang w:bidi="ar-EG"/>
        </w:rPr>
        <w:t>1</w:t>
      </w:r>
      <w:r w:rsidRPr="00BB2AD8">
        <w:rPr>
          <w:rFonts w:hint="cs"/>
          <w:spacing w:val="-6"/>
          <w:rtl/>
          <w:lang w:bidi="ar-EG"/>
        </w:rPr>
        <w:t>.</w:t>
      </w:r>
    </w:p>
    <w:p w:rsidR="00DC15EF" w:rsidRPr="00A1647A" w:rsidRDefault="00A1647A" w:rsidP="00A1647A">
      <w:pPr>
        <w:pStyle w:val="Heading1"/>
        <w:rPr>
          <w:lang w:bidi="ar-EG"/>
        </w:rPr>
      </w:pPr>
      <w:r>
        <w:rPr>
          <w:lang w:bidi="ar-EG"/>
        </w:rPr>
        <w:t>2</w:t>
      </w:r>
      <w:r>
        <w:rPr>
          <w:rFonts w:hint="cs"/>
          <w:rtl/>
          <w:lang w:bidi="ar-EG"/>
        </w:rPr>
        <w:tab/>
        <w:t xml:space="preserve">قيم النسبة </w:t>
      </w:r>
      <w:r w:rsidRPr="00BD2E5E">
        <w:rPr>
          <w:i/>
          <w:iCs/>
          <w:lang w:bidi="ar-EG"/>
        </w:rPr>
        <w:t>S/N</w:t>
      </w:r>
      <w:r>
        <w:rPr>
          <w:rFonts w:hint="cs"/>
          <w:rtl/>
          <w:lang w:bidi="ar-EG"/>
        </w:rPr>
        <w:t xml:space="preserve"> لنطاقي الموجات </w:t>
      </w:r>
      <w:r>
        <w:rPr>
          <w:lang w:bidi="ar-EG"/>
        </w:rPr>
        <w:t>LF</w:t>
      </w:r>
      <w:r>
        <w:rPr>
          <w:rFonts w:hint="cs"/>
          <w:rtl/>
          <w:lang w:bidi="ar-EG"/>
        </w:rPr>
        <w:t xml:space="preserve"> و</w:t>
      </w:r>
      <w:r>
        <w:rPr>
          <w:lang w:bidi="ar-EG"/>
        </w:rPr>
        <w:t>MF</w:t>
      </w:r>
    </w:p>
    <w:p w:rsidR="00DC15EF" w:rsidRPr="00AA725C" w:rsidRDefault="00A1647A" w:rsidP="000F312E">
      <w:pPr>
        <w:rPr>
          <w:rtl/>
          <w:lang w:bidi="ar-EG"/>
        </w:rPr>
      </w:pPr>
      <w:r>
        <w:rPr>
          <w:rFonts w:hint="cs"/>
          <w:rtl/>
          <w:lang w:bidi="ar-EG"/>
        </w:rPr>
        <w:t xml:space="preserve">يمكن </w:t>
      </w:r>
      <w:r w:rsidR="00AA725C">
        <w:rPr>
          <w:rFonts w:hint="cs"/>
          <w:rtl/>
          <w:lang w:bidi="ar-EG"/>
        </w:rPr>
        <w:t xml:space="preserve">الاطلاع في التذييل </w:t>
      </w:r>
      <w:r w:rsidR="00AA725C">
        <w:rPr>
          <w:lang w:bidi="ar-EG"/>
        </w:rPr>
        <w:t>3</w:t>
      </w:r>
      <w:r w:rsidR="00AA725C">
        <w:rPr>
          <w:rFonts w:hint="cs"/>
          <w:rtl/>
          <w:lang w:bidi="ar-EG"/>
        </w:rPr>
        <w:t xml:space="preserve"> بالملحق </w:t>
      </w:r>
      <w:r w:rsidR="00AA725C">
        <w:rPr>
          <w:lang w:bidi="ar-EG"/>
        </w:rPr>
        <w:t>1</w:t>
      </w:r>
      <w:r w:rsidR="00AA725C">
        <w:rPr>
          <w:rFonts w:hint="cs"/>
          <w:rtl/>
          <w:lang w:bidi="ar-EG"/>
        </w:rPr>
        <w:t xml:space="preserve"> على وصف تفصيل</w:t>
      </w:r>
      <w:r w:rsidR="00BD2E5E">
        <w:rPr>
          <w:rFonts w:hint="cs"/>
          <w:rtl/>
          <w:lang w:bidi="ar-EG"/>
        </w:rPr>
        <w:t>ي لنماذج قنوات إرسال تستعمل من أ</w:t>
      </w:r>
      <w:r w:rsidR="00AA725C">
        <w:rPr>
          <w:rFonts w:hint="cs"/>
          <w:rtl/>
          <w:lang w:bidi="ar-EG"/>
        </w:rPr>
        <w:t xml:space="preserve">جل تقييم أداء النظام. ويمثل نموذج القناة رقم </w:t>
      </w:r>
      <w:r w:rsidR="00AA725C">
        <w:rPr>
          <w:lang w:bidi="ar-EG"/>
        </w:rPr>
        <w:t>1</w:t>
      </w:r>
      <w:r w:rsidR="00AA725C">
        <w:rPr>
          <w:rFonts w:hint="cs"/>
          <w:rtl/>
          <w:lang w:bidi="ar-EG"/>
        </w:rPr>
        <w:t xml:space="preserve"> السلوك النمطي لقناة إرسال مع انتشار للموجات الأرضية أثناء ساعات النهار في نطاقي الموجات </w:t>
      </w:r>
      <w:r w:rsidR="00AA725C">
        <w:rPr>
          <w:lang w:bidi="ar-EG"/>
        </w:rPr>
        <w:t>LF</w:t>
      </w:r>
      <w:r w:rsidR="00AA725C">
        <w:rPr>
          <w:rFonts w:hint="cs"/>
          <w:rtl/>
          <w:lang w:bidi="ar-EG"/>
        </w:rPr>
        <w:t xml:space="preserve"> و</w:t>
      </w:r>
      <w:r w:rsidR="00AA725C">
        <w:rPr>
          <w:lang w:bidi="ar-EG"/>
        </w:rPr>
        <w:t>MF</w:t>
      </w:r>
      <w:r w:rsidR="00AA725C">
        <w:rPr>
          <w:rFonts w:hint="cs"/>
          <w:rtl/>
          <w:lang w:bidi="ar-EG"/>
        </w:rPr>
        <w:t xml:space="preserve">. وترد في الجدول </w:t>
      </w:r>
      <w:r w:rsidR="00AA725C">
        <w:rPr>
          <w:lang w:bidi="ar-EG"/>
        </w:rPr>
        <w:t>7</w:t>
      </w:r>
      <w:r w:rsidR="00AA725C">
        <w:rPr>
          <w:rFonts w:hint="cs"/>
          <w:rtl/>
          <w:lang w:bidi="ar-EG"/>
        </w:rPr>
        <w:t xml:space="preserve"> القيم اللازمة للنسبة </w:t>
      </w:r>
      <w:r w:rsidR="00AA725C">
        <w:rPr>
          <w:i/>
          <w:iCs/>
          <w:lang w:bidi="ar-EG"/>
        </w:rPr>
        <w:t>S/N</w:t>
      </w:r>
      <w:r w:rsidR="00AA725C">
        <w:rPr>
          <w:rFonts w:hint="cs"/>
          <w:rtl/>
          <w:lang w:bidi="ar-EG"/>
        </w:rPr>
        <w:t xml:space="preserve"> لأساليب المتانة المختلفة والأنماط النموذجية الخاصة بها لشغل الطيف (النمط </w:t>
      </w:r>
      <w:r w:rsidR="00AA725C">
        <w:rPr>
          <w:lang w:bidi="ar-EG"/>
        </w:rPr>
        <w:t>2</w:t>
      </w:r>
      <w:r w:rsidR="00AA725C">
        <w:rPr>
          <w:rFonts w:hint="cs"/>
          <w:rtl/>
          <w:lang w:bidi="ar-EG"/>
        </w:rPr>
        <w:t xml:space="preserve"> للأسلوب </w:t>
      </w:r>
      <w:r w:rsidR="00AA725C">
        <w:rPr>
          <w:lang w:bidi="ar-EG"/>
        </w:rPr>
        <w:t>A</w:t>
      </w:r>
      <w:r w:rsidR="00AA725C">
        <w:rPr>
          <w:rFonts w:hint="cs"/>
          <w:rtl/>
          <w:lang w:bidi="ar-EG"/>
        </w:rPr>
        <w:t xml:space="preserve">، أي عرض نطاق اسمي للقناة مقداره </w:t>
      </w:r>
      <w:r w:rsidR="00AA725C">
        <w:rPr>
          <w:lang w:bidi="ar-EG"/>
        </w:rPr>
        <w:t>kHz 9</w:t>
      </w:r>
      <w:r w:rsidR="00AA725C">
        <w:rPr>
          <w:rFonts w:hint="cs"/>
          <w:rtl/>
          <w:lang w:bidi="ar-EG"/>
        </w:rPr>
        <w:t xml:space="preserve"> والنمط </w:t>
      </w:r>
      <w:r w:rsidR="00AA725C">
        <w:rPr>
          <w:lang w:bidi="ar-EG"/>
        </w:rPr>
        <w:t>3</w:t>
      </w:r>
      <w:r w:rsidR="00AA725C">
        <w:rPr>
          <w:rFonts w:hint="cs"/>
          <w:rtl/>
          <w:lang w:bidi="ar-EG"/>
        </w:rPr>
        <w:t xml:space="preserve">، أي </w:t>
      </w:r>
      <w:r w:rsidR="00AA725C">
        <w:rPr>
          <w:lang w:bidi="ar-EG"/>
        </w:rPr>
        <w:t>kHz 10</w:t>
      </w:r>
      <w:r w:rsidR="00AA725C">
        <w:rPr>
          <w:rFonts w:hint="cs"/>
          <w:rtl/>
          <w:lang w:bidi="ar-EG"/>
        </w:rPr>
        <w:t xml:space="preserve"> للأساليب الأخرى) لتحقيق معدل </w:t>
      </w:r>
      <w:r w:rsidR="00AA725C">
        <w:rPr>
          <w:lang w:bidi="ar-EG"/>
        </w:rPr>
        <w:t>BER</w:t>
      </w:r>
      <w:r w:rsidR="00AA725C">
        <w:rPr>
          <w:rFonts w:hint="cs"/>
          <w:rtl/>
          <w:lang w:bidi="ar-EG"/>
        </w:rPr>
        <w:t xml:space="preserve"> مقداره </w:t>
      </w:r>
      <w:r w:rsidR="00AA725C" w:rsidRPr="00AA725C">
        <w:rPr>
          <w:vertAlign w:val="superscript"/>
          <w:lang w:bidi="ar-EG"/>
        </w:rPr>
        <w:t>4-</w:t>
      </w:r>
      <w:r w:rsidR="00AA725C">
        <w:rPr>
          <w:lang w:bidi="ar-EG"/>
        </w:rPr>
        <w:t>10×1</w:t>
      </w:r>
      <w:r w:rsidR="00AA725C">
        <w:rPr>
          <w:rFonts w:hint="cs"/>
          <w:rtl/>
          <w:lang w:bidi="ar-EG"/>
        </w:rPr>
        <w:t xml:space="preserve"> على هذه القناة.</w:t>
      </w:r>
    </w:p>
    <w:p w:rsidR="00DC15EF" w:rsidRDefault="00AA725C" w:rsidP="00AA725C">
      <w:pPr>
        <w:rPr>
          <w:rtl/>
          <w:lang w:bidi="ar-EG"/>
        </w:rPr>
      </w:pPr>
      <w:r>
        <w:rPr>
          <w:rFonts w:hint="cs"/>
          <w:rtl/>
          <w:lang w:bidi="ar-EG"/>
        </w:rPr>
        <w:t xml:space="preserve">وبالنسبة للإرسالات الحقيقية القائمة على انتشار الموجات الأرضية، يُوصى فقط باستعمال أسلوب المتانة </w:t>
      </w:r>
      <w:r>
        <w:rPr>
          <w:lang w:bidi="ar-EG"/>
        </w:rPr>
        <w:t>A</w:t>
      </w:r>
      <w:r>
        <w:rPr>
          <w:rFonts w:hint="cs"/>
          <w:rtl/>
          <w:lang w:bidi="ar-EG"/>
        </w:rPr>
        <w:t xml:space="preserve"> نظراً لمعدل البيانات الأعلى المتحقق في الخدمة. والقيم المدرجة في الجدول </w:t>
      </w:r>
      <w:r>
        <w:rPr>
          <w:lang w:bidi="ar-EG"/>
        </w:rPr>
        <w:t>7</w:t>
      </w:r>
      <w:r>
        <w:rPr>
          <w:rFonts w:hint="cs"/>
          <w:rtl/>
          <w:lang w:bidi="ar-EG"/>
        </w:rPr>
        <w:t xml:space="preserve"> للأساليب الأخرى للأغراض المرجعية فقط. والانحطاط في</w:t>
      </w:r>
      <w:r>
        <w:rPr>
          <w:rFonts w:hint="eastAsia"/>
          <w:rtl/>
          <w:lang w:bidi="ar-EG"/>
        </w:rPr>
        <w:t> </w:t>
      </w:r>
      <w:r>
        <w:rPr>
          <w:rFonts w:hint="cs"/>
          <w:rtl/>
          <w:lang w:bidi="ar-EG"/>
        </w:rPr>
        <w:t xml:space="preserve">أداء هذه الأساليب في النسبة </w:t>
      </w:r>
      <w:r>
        <w:rPr>
          <w:i/>
          <w:iCs/>
          <w:lang w:bidi="ar-EG"/>
        </w:rPr>
        <w:t>S/N</w:t>
      </w:r>
      <w:r>
        <w:rPr>
          <w:rFonts w:hint="cs"/>
          <w:i/>
          <w:iCs/>
          <w:rtl/>
          <w:lang w:bidi="ar-EG"/>
        </w:rPr>
        <w:t xml:space="preserve"> </w:t>
      </w:r>
      <w:r>
        <w:rPr>
          <w:rFonts w:hint="cs"/>
          <w:rtl/>
          <w:lang w:bidi="ar-EG"/>
        </w:rPr>
        <w:t xml:space="preserve">مقارنة بالأسلوب </w:t>
      </w:r>
      <w:r>
        <w:rPr>
          <w:lang w:bidi="ar-EG"/>
        </w:rPr>
        <w:t>A</w:t>
      </w:r>
      <w:r>
        <w:rPr>
          <w:rFonts w:hint="cs"/>
          <w:rtl/>
          <w:lang w:bidi="ar-EG"/>
        </w:rPr>
        <w:t xml:space="preserve"> يمكن تفسيره من خلال حقيقة أن النسبة بين أعداد البيانات والموجات الحاملة الفرعية الدليلية تختلف من أسلوب لآخر. وحسب متانة الأسلوب، فإن عدد الموجات الحاملة الفرعية الدليلية التي تتعزّز في القدرة مقارنة بالموجات الحاملة الفرعية للبيانات، يزداد أيضاً، وبالتالي، تقل القدرة المتوسطة للموجات الحاملة الفرعية المتبقية للبيانات.</w:t>
      </w:r>
    </w:p>
    <w:p w:rsidR="00BB2AD8" w:rsidRDefault="00BB2AD8" w:rsidP="004507F5">
      <w:pPr>
        <w:pStyle w:val="TableNo"/>
        <w:rPr>
          <w:rtl/>
        </w:rPr>
      </w:pPr>
      <w:r>
        <w:rPr>
          <w:rFonts w:hint="cs"/>
          <w:rtl/>
        </w:rPr>
        <w:t>الج</w:t>
      </w:r>
      <w:r w:rsidR="00A75D0D">
        <w:rPr>
          <w:rFonts w:hint="cs"/>
          <w:rtl/>
        </w:rPr>
        <w:t>ـ</w:t>
      </w:r>
      <w:r>
        <w:rPr>
          <w:rFonts w:hint="cs"/>
          <w:rtl/>
        </w:rPr>
        <w:t xml:space="preserve">دول </w:t>
      </w:r>
      <w:r>
        <w:t>7</w:t>
      </w:r>
    </w:p>
    <w:p w:rsidR="00BB2AD8" w:rsidRPr="00BB2AD8" w:rsidRDefault="00BB2AD8" w:rsidP="004507F5">
      <w:pPr>
        <w:pStyle w:val="Tabletitle"/>
        <w:rPr>
          <w:rtl/>
        </w:rPr>
      </w:pPr>
      <w:r w:rsidRPr="00BB2AD8">
        <w:rPr>
          <w:rFonts w:hint="cs"/>
          <w:rtl/>
        </w:rPr>
        <w:t xml:space="preserve">قيمة النسبة </w:t>
      </w:r>
      <w:r w:rsidRPr="00BB2AD8">
        <w:t xml:space="preserve">(dB) </w:t>
      </w:r>
      <w:r w:rsidRPr="00BB2AD8">
        <w:rPr>
          <w:i/>
          <w:iCs/>
        </w:rPr>
        <w:t>S/N</w:t>
      </w:r>
      <w:r w:rsidRPr="00BB2AD8">
        <w:rPr>
          <w:rFonts w:hint="cs"/>
          <w:i/>
          <w:iCs/>
          <w:rtl/>
        </w:rPr>
        <w:t xml:space="preserve"> </w:t>
      </w:r>
      <w:r w:rsidRPr="00BB2AD8">
        <w:rPr>
          <w:rFonts w:hint="cs"/>
          <w:rtl/>
        </w:rPr>
        <w:t xml:space="preserve">اللازمة لتحقيق معدل </w:t>
      </w:r>
      <w:r w:rsidRPr="00BB2AD8">
        <w:t>BER</w:t>
      </w:r>
      <w:r w:rsidRPr="00BB2AD8">
        <w:rPr>
          <w:rFonts w:hint="cs"/>
          <w:rtl/>
        </w:rPr>
        <w:t xml:space="preserve"> مقداره </w:t>
      </w:r>
      <w:r w:rsidRPr="00BB2AD8">
        <w:rPr>
          <w:vertAlign w:val="superscript"/>
        </w:rPr>
        <w:t>4-</w:t>
      </w:r>
      <w:r w:rsidRPr="00BB2AD8">
        <w:t>10×1</w:t>
      </w:r>
      <w:r w:rsidRPr="00BB2AD8">
        <w:rPr>
          <w:rFonts w:hint="cs"/>
          <w:rtl/>
        </w:rPr>
        <w:t xml:space="preserve"> لجميع أساليب المتانة للنظام </w:t>
      </w:r>
      <w:r w:rsidRPr="00BB2AD8">
        <w:t>DRM</w:t>
      </w:r>
      <w:r w:rsidRPr="00BB2AD8">
        <w:rPr>
          <w:rFonts w:hint="cs"/>
          <w:rtl/>
        </w:rPr>
        <w:t xml:space="preserve"> </w:t>
      </w:r>
      <w:r w:rsidRPr="00BB2AD8">
        <w:rPr>
          <w:rtl/>
        </w:rPr>
        <w:br/>
      </w:r>
      <w:r w:rsidRPr="00BB2AD8">
        <w:rPr>
          <w:rFonts w:hint="cs"/>
          <w:rtl/>
        </w:rPr>
        <w:t xml:space="preserve">مع نمطي شغل الطيف </w:t>
      </w:r>
      <w:r w:rsidRPr="00BB2AD8">
        <w:t>2</w:t>
      </w:r>
      <w:r w:rsidRPr="00BB2AD8">
        <w:rPr>
          <w:rFonts w:hint="cs"/>
          <w:rtl/>
        </w:rPr>
        <w:t xml:space="preserve"> أو </w:t>
      </w:r>
      <w:r w:rsidRPr="00BB2AD8">
        <w:t>3</w:t>
      </w:r>
      <w:r w:rsidRPr="00BB2AD8">
        <w:rPr>
          <w:rFonts w:hint="cs"/>
          <w:rtl/>
        </w:rPr>
        <w:t xml:space="preserve"> (</w:t>
      </w:r>
      <w:r w:rsidRPr="00BB2AD8">
        <w:t>9</w:t>
      </w:r>
      <w:r w:rsidRPr="00BB2AD8">
        <w:rPr>
          <w:rFonts w:hint="cs"/>
          <w:rtl/>
        </w:rPr>
        <w:t xml:space="preserve"> أو </w:t>
      </w:r>
      <w:r w:rsidRPr="00BB2AD8">
        <w:t>kHz 10</w:t>
      </w:r>
      <w:r w:rsidRPr="00BB2AD8">
        <w:rPr>
          <w:rFonts w:hint="cs"/>
          <w:rtl/>
        </w:rPr>
        <w:t xml:space="preserve">) طبقاً لمخطط التشكيل ومستوى الحماية </w:t>
      </w:r>
      <w:r w:rsidRPr="00BB2AD8">
        <w:rPr>
          <w:rtl/>
        </w:rPr>
        <w:br/>
      </w:r>
      <w:r w:rsidRPr="00BB2AD8">
        <w:rPr>
          <w:rFonts w:hint="cs"/>
          <w:rtl/>
        </w:rPr>
        <w:t xml:space="preserve">لنموذج القناة رقم </w:t>
      </w:r>
      <w:r w:rsidRPr="00BB2AD8">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BB2AD8" w:rsidRPr="00AF1FDE" w:rsidTr="00BB2AD8">
        <w:trPr>
          <w:cantSplit/>
          <w:trHeight w:val="390"/>
          <w:jc w:val="center"/>
        </w:trPr>
        <w:tc>
          <w:tcPr>
            <w:tcW w:w="1521" w:type="dxa"/>
            <w:vMerge w:val="restart"/>
            <w:vAlign w:val="center"/>
          </w:tcPr>
          <w:p w:rsidR="00BB2AD8" w:rsidRPr="009619CB" w:rsidRDefault="00BB2AD8" w:rsidP="00B801BC">
            <w:pPr>
              <w:pStyle w:val="Tablehead"/>
            </w:pPr>
            <w:r>
              <w:rPr>
                <w:rFonts w:hint="cs"/>
                <w:rtl/>
              </w:rPr>
              <w:t>مخطط التشكيل</w:t>
            </w:r>
          </w:p>
        </w:tc>
        <w:tc>
          <w:tcPr>
            <w:tcW w:w="1387" w:type="dxa"/>
            <w:vMerge w:val="restart"/>
            <w:vAlign w:val="center"/>
          </w:tcPr>
          <w:p w:rsidR="00BB2AD8" w:rsidRPr="009619CB" w:rsidRDefault="00BB2AD8" w:rsidP="00B801BC">
            <w:pPr>
              <w:pStyle w:val="Tablehead"/>
              <w:rPr>
                <w:rtl/>
              </w:rPr>
            </w:pPr>
            <w:r>
              <w:rPr>
                <w:rFonts w:hint="cs"/>
                <w:rtl/>
              </w:rPr>
              <w:t>رقم مستوى الحماية</w:t>
            </w:r>
          </w:p>
        </w:tc>
        <w:tc>
          <w:tcPr>
            <w:tcW w:w="1510" w:type="dxa"/>
            <w:vMerge w:val="restart"/>
            <w:vAlign w:val="center"/>
          </w:tcPr>
          <w:p w:rsidR="00BB2AD8" w:rsidRPr="009619CB" w:rsidRDefault="00BB2AD8" w:rsidP="00B801BC">
            <w:pPr>
              <w:pStyle w:val="Tablehead"/>
            </w:pPr>
            <w:r>
              <w:rPr>
                <w:rFonts w:hint="cs"/>
                <w:rtl/>
              </w:rPr>
              <w:t>المعدل المتوسط للشفرة</w:t>
            </w:r>
          </w:p>
        </w:tc>
        <w:tc>
          <w:tcPr>
            <w:tcW w:w="5221" w:type="dxa"/>
            <w:gridSpan w:val="4"/>
            <w:tcBorders>
              <w:bottom w:val="single" w:sz="4" w:space="0" w:color="auto"/>
            </w:tcBorders>
          </w:tcPr>
          <w:p w:rsidR="00BB2AD8" w:rsidRPr="009619CB" w:rsidRDefault="00BB2AD8" w:rsidP="00B801BC">
            <w:pPr>
              <w:pStyle w:val="Tablehead"/>
            </w:pPr>
            <w:r>
              <w:rPr>
                <w:rFonts w:hint="cs"/>
                <w:rtl/>
              </w:rPr>
              <w:t>أسلوب المتانة/نمط مشغل الطيف</w:t>
            </w:r>
          </w:p>
        </w:tc>
      </w:tr>
      <w:tr w:rsidR="00BB2AD8" w:rsidRPr="009619CB" w:rsidTr="00BB2AD8">
        <w:trPr>
          <w:cantSplit/>
          <w:trHeight w:val="390"/>
          <w:jc w:val="center"/>
        </w:trPr>
        <w:tc>
          <w:tcPr>
            <w:tcW w:w="1521" w:type="dxa"/>
            <w:vMerge/>
          </w:tcPr>
          <w:p w:rsidR="00BB2AD8" w:rsidRPr="009619CB" w:rsidRDefault="00BB2AD8" w:rsidP="00B801BC">
            <w:pPr>
              <w:pStyle w:val="Tablehead"/>
            </w:pPr>
          </w:p>
        </w:tc>
        <w:tc>
          <w:tcPr>
            <w:tcW w:w="1387" w:type="dxa"/>
            <w:vMerge/>
          </w:tcPr>
          <w:p w:rsidR="00BB2AD8" w:rsidRPr="009619CB" w:rsidRDefault="00BB2AD8" w:rsidP="00B801BC">
            <w:pPr>
              <w:pStyle w:val="Tablehead"/>
            </w:pPr>
          </w:p>
        </w:tc>
        <w:tc>
          <w:tcPr>
            <w:tcW w:w="1510" w:type="dxa"/>
            <w:vMerge/>
          </w:tcPr>
          <w:p w:rsidR="00BB2AD8" w:rsidRPr="009619CB" w:rsidRDefault="00BB2AD8" w:rsidP="00B801BC">
            <w:pPr>
              <w:pStyle w:val="Tablehead"/>
            </w:pPr>
          </w:p>
        </w:tc>
        <w:tc>
          <w:tcPr>
            <w:tcW w:w="1305" w:type="dxa"/>
            <w:tcBorders>
              <w:bottom w:val="nil"/>
            </w:tcBorders>
          </w:tcPr>
          <w:p w:rsidR="00BB2AD8" w:rsidRPr="00BB2AD8" w:rsidRDefault="00BB2AD8" w:rsidP="00B801BC">
            <w:pPr>
              <w:pStyle w:val="Tablehead"/>
              <w:rPr>
                <w:rtl/>
              </w:rPr>
            </w:pPr>
            <w:r>
              <w:t xml:space="preserve">(kHz 9) </w:t>
            </w:r>
            <w:r w:rsidR="00A75D0D">
              <w:t>A</w:t>
            </w:r>
            <w:r>
              <w:t>/</w:t>
            </w:r>
            <w:r w:rsidR="00A75D0D">
              <w:t>2</w:t>
            </w:r>
          </w:p>
        </w:tc>
        <w:tc>
          <w:tcPr>
            <w:tcW w:w="1305" w:type="dxa"/>
            <w:tcBorders>
              <w:bottom w:val="nil"/>
            </w:tcBorders>
          </w:tcPr>
          <w:p w:rsidR="00BB2AD8" w:rsidRPr="00BB2AD8" w:rsidRDefault="00BB2AD8" w:rsidP="00B801BC">
            <w:pPr>
              <w:pStyle w:val="Tablehead"/>
            </w:pPr>
            <w:r>
              <w:t xml:space="preserve">(kHz 10) </w:t>
            </w:r>
            <w:r w:rsidR="00A75D0D">
              <w:t>B</w:t>
            </w:r>
            <w:r>
              <w:t>/</w:t>
            </w:r>
            <w:r w:rsidR="00A75D0D">
              <w:t>3</w:t>
            </w:r>
          </w:p>
        </w:tc>
        <w:tc>
          <w:tcPr>
            <w:tcW w:w="1305" w:type="dxa"/>
            <w:tcBorders>
              <w:bottom w:val="nil"/>
            </w:tcBorders>
          </w:tcPr>
          <w:p w:rsidR="00BB2AD8" w:rsidRPr="00BB2AD8" w:rsidRDefault="00BB2AD8" w:rsidP="00B801BC">
            <w:pPr>
              <w:pStyle w:val="Tablehead"/>
              <w:rPr>
                <w:rtl/>
              </w:rPr>
            </w:pPr>
            <w:r>
              <w:t xml:space="preserve">(kHz 10) </w:t>
            </w:r>
            <w:r w:rsidR="00A75D0D">
              <w:t>C</w:t>
            </w:r>
            <w:r>
              <w:t>/</w:t>
            </w:r>
            <w:r w:rsidR="00A75D0D">
              <w:t>3</w:t>
            </w:r>
          </w:p>
        </w:tc>
        <w:tc>
          <w:tcPr>
            <w:tcW w:w="1306" w:type="dxa"/>
            <w:tcBorders>
              <w:bottom w:val="nil"/>
            </w:tcBorders>
          </w:tcPr>
          <w:p w:rsidR="00BB2AD8" w:rsidRPr="00BB2AD8" w:rsidRDefault="00BB2AD8" w:rsidP="00B801BC">
            <w:pPr>
              <w:pStyle w:val="Tablehead"/>
            </w:pPr>
            <w:r>
              <w:t xml:space="preserve">(kHz 10) </w:t>
            </w:r>
            <w:r w:rsidR="00A75D0D">
              <w:t>D</w:t>
            </w:r>
            <w:r>
              <w:t>/</w:t>
            </w:r>
            <w:r w:rsidR="00A75D0D">
              <w:t>3</w:t>
            </w:r>
          </w:p>
        </w:tc>
      </w:tr>
      <w:tr w:rsidR="00BB2AD8" w:rsidRPr="009619CB" w:rsidTr="00BB2AD8">
        <w:trPr>
          <w:cantSplit/>
          <w:jc w:val="center"/>
        </w:trPr>
        <w:tc>
          <w:tcPr>
            <w:tcW w:w="1521" w:type="dxa"/>
            <w:vMerge w:val="restart"/>
            <w:vAlign w:val="center"/>
          </w:tcPr>
          <w:p w:rsidR="00BB2AD8" w:rsidRPr="009619CB" w:rsidRDefault="00A75D0D" w:rsidP="00A75D0D">
            <w:pPr>
              <w:pStyle w:val="Tabletext"/>
              <w:keepNext/>
              <w:keepLines/>
              <w:spacing w:after="40" w:line="200" w:lineRule="exact"/>
              <w:jc w:val="center"/>
              <w:rPr>
                <w:lang w:val="en-GB"/>
              </w:rPr>
            </w:pPr>
            <w:r>
              <w:rPr>
                <w:lang w:val="en-GB"/>
              </w:rPr>
              <w:t>16-</w:t>
            </w:r>
            <w:r w:rsidR="00FA314F">
              <w:rPr>
                <w:lang w:val="en-GB"/>
              </w:rPr>
              <w:t>QAM</w:t>
            </w:r>
          </w:p>
        </w:tc>
        <w:tc>
          <w:tcPr>
            <w:tcW w:w="1387" w:type="dxa"/>
          </w:tcPr>
          <w:p w:rsidR="00BB2AD8" w:rsidRPr="009619CB" w:rsidRDefault="00BB2AD8" w:rsidP="00F04882">
            <w:pPr>
              <w:pStyle w:val="Tabletext"/>
              <w:keepNext/>
              <w:keepLines/>
              <w:spacing w:after="40" w:line="200" w:lineRule="exact"/>
              <w:jc w:val="center"/>
              <w:rPr>
                <w:lang w:val="en-GB"/>
              </w:rPr>
            </w:pPr>
            <w:r w:rsidRPr="009619CB">
              <w:rPr>
                <w:lang w:val="en-GB"/>
              </w:rPr>
              <w:t>0</w:t>
            </w:r>
          </w:p>
        </w:tc>
        <w:tc>
          <w:tcPr>
            <w:tcW w:w="1510" w:type="dxa"/>
          </w:tcPr>
          <w:p w:rsidR="00BB2AD8" w:rsidRPr="009619CB" w:rsidRDefault="00BB2AD8" w:rsidP="00F04882">
            <w:pPr>
              <w:pStyle w:val="Tabletext"/>
              <w:keepNext/>
              <w:keepLines/>
              <w:tabs>
                <w:tab w:val="decimal" w:pos="566"/>
              </w:tabs>
              <w:spacing w:after="40" w:line="200" w:lineRule="exact"/>
              <w:ind w:left="708" w:hanging="708"/>
              <w:rPr>
                <w:lang w:val="en-GB"/>
              </w:rPr>
            </w:pPr>
            <w:r w:rsidRPr="009619CB">
              <w:rPr>
                <w:lang w:val="en-GB"/>
              </w:rPr>
              <w:t>0</w:t>
            </w:r>
            <w:r>
              <w:rPr>
                <w:lang w:val="en-GB"/>
              </w:rPr>
              <w:t>,</w:t>
            </w:r>
            <w:r w:rsidRPr="009619CB">
              <w:rPr>
                <w:lang w:val="en-GB"/>
              </w:rPr>
              <w:t>5</w:t>
            </w:r>
          </w:p>
        </w:tc>
        <w:tc>
          <w:tcPr>
            <w:tcW w:w="1305" w:type="dxa"/>
          </w:tcPr>
          <w:p w:rsidR="00BB2AD8" w:rsidRPr="009619CB" w:rsidRDefault="00BB2AD8" w:rsidP="00F04882">
            <w:pPr>
              <w:pStyle w:val="Tabletext"/>
              <w:keepNext/>
              <w:keepLines/>
              <w:tabs>
                <w:tab w:val="decimal" w:pos="615"/>
              </w:tabs>
              <w:spacing w:after="40" w:line="200" w:lineRule="exact"/>
              <w:rPr>
                <w:lang w:val="en-GB"/>
              </w:rPr>
            </w:pPr>
            <w:r w:rsidRPr="009619CB">
              <w:rPr>
                <w:lang w:val="en-GB"/>
              </w:rPr>
              <w:t>8</w:t>
            </w:r>
            <w:r>
              <w:rPr>
                <w:lang w:val="en-GB"/>
              </w:rPr>
              <w:t>,</w:t>
            </w:r>
            <w:r w:rsidRPr="009619CB">
              <w:rPr>
                <w:lang w:val="en-GB"/>
              </w:rPr>
              <w:t>6</w:t>
            </w:r>
          </w:p>
        </w:tc>
        <w:tc>
          <w:tcPr>
            <w:tcW w:w="1305" w:type="dxa"/>
            <w:vAlign w:val="center"/>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9</w:t>
            </w:r>
            <w:r>
              <w:rPr>
                <w:snapToGrid w:val="0"/>
                <w:color w:val="000000"/>
                <w:lang w:val="en-GB" w:eastAsia="de-DE"/>
              </w:rPr>
              <w:t>,</w:t>
            </w:r>
            <w:r w:rsidRPr="009619CB">
              <w:rPr>
                <w:snapToGrid w:val="0"/>
                <w:color w:val="000000"/>
                <w:lang w:val="en-GB" w:eastAsia="de-DE"/>
              </w:rPr>
              <w:t>3</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9</w:t>
            </w:r>
            <w:r>
              <w:rPr>
                <w:snapToGrid w:val="0"/>
                <w:color w:val="000000"/>
                <w:lang w:val="en-GB" w:eastAsia="de-DE"/>
              </w:rPr>
              <w:t>,</w:t>
            </w:r>
            <w:r w:rsidRPr="009619CB">
              <w:rPr>
                <w:snapToGrid w:val="0"/>
                <w:color w:val="000000"/>
                <w:lang w:val="en-GB" w:eastAsia="de-DE"/>
              </w:rPr>
              <w:t>6</w:t>
            </w:r>
          </w:p>
        </w:tc>
        <w:tc>
          <w:tcPr>
            <w:tcW w:w="1306" w:type="dxa"/>
          </w:tcPr>
          <w:p w:rsidR="00BB2AD8" w:rsidRPr="009619CB" w:rsidRDefault="00BB2AD8" w:rsidP="00F04882">
            <w:pPr>
              <w:pStyle w:val="Tabletext"/>
              <w:keepNext/>
              <w:keepLines/>
              <w:tabs>
                <w:tab w:val="decimal" w:pos="474"/>
              </w:tabs>
              <w:spacing w:after="40" w:line="200" w:lineRule="exact"/>
              <w:jc w:val="center"/>
              <w:rPr>
                <w:snapToGrid w:val="0"/>
                <w:color w:val="000000"/>
                <w:lang w:val="en-GB" w:eastAsia="de-DE"/>
              </w:rPr>
            </w:pPr>
            <w:r w:rsidRPr="009619CB">
              <w:rPr>
                <w:snapToGrid w:val="0"/>
                <w:color w:val="000000"/>
                <w:lang w:val="en-GB" w:eastAsia="de-DE"/>
              </w:rPr>
              <w:t>10</w:t>
            </w:r>
            <w:r>
              <w:rPr>
                <w:snapToGrid w:val="0"/>
                <w:color w:val="000000"/>
                <w:lang w:val="en-GB" w:eastAsia="de-DE"/>
              </w:rPr>
              <w:t>,</w:t>
            </w:r>
            <w:r w:rsidRPr="009619CB">
              <w:rPr>
                <w:snapToGrid w:val="0"/>
                <w:color w:val="000000"/>
                <w:lang w:val="en-GB" w:eastAsia="de-DE"/>
              </w:rPr>
              <w:t>2</w:t>
            </w:r>
          </w:p>
        </w:tc>
      </w:tr>
      <w:tr w:rsidR="00BB2AD8" w:rsidRPr="009619CB" w:rsidTr="00BB2AD8">
        <w:trPr>
          <w:cantSplit/>
          <w:jc w:val="center"/>
        </w:trPr>
        <w:tc>
          <w:tcPr>
            <w:tcW w:w="1521" w:type="dxa"/>
            <w:vMerge/>
            <w:vAlign w:val="center"/>
          </w:tcPr>
          <w:p w:rsidR="00BB2AD8" w:rsidRPr="009619CB" w:rsidRDefault="00BB2AD8" w:rsidP="00F04882">
            <w:pPr>
              <w:pStyle w:val="Tabletext"/>
              <w:keepNext/>
              <w:keepLines/>
              <w:spacing w:after="40" w:line="200" w:lineRule="exact"/>
              <w:jc w:val="center"/>
              <w:rPr>
                <w:lang w:val="en-GB"/>
              </w:rPr>
            </w:pPr>
          </w:p>
        </w:tc>
        <w:tc>
          <w:tcPr>
            <w:tcW w:w="1387" w:type="dxa"/>
          </w:tcPr>
          <w:p w:rsidR="00BB2AD8" w:rsidRPr="009619CB" w:rsidRDefault="00BB2AD8" w:rsidP="00F04882">
            <w:pPr>
              <w:pStyle w:val="Tabletext"/>
              <w:keepNext/>
              <w:keepLines/>
              <w:spacing w:after="40" w:line="200" w:lineRule="exact"/>
              <w:jc w:val="center"/>
              <w:rPr>
                <w:lang w:val="en-GB"/>
              </w:rPr>
            </w:pPr>
            <w:r w:rsidRPr="009619CB">
              <w:rPr>
                <w:lang w:val="en-GB"/>
              </w:rPr>
              <w:t>1</w:t>
            </w:r>
          </w:p>
        </w:tc>
        <w:tc>
          <w:tcPr>
            <w:tcW w:w="1510" w:type="dxa"/>
          </w:tcPr>
          <w:p w:rsidR="00BB2AD8" w:rsidRPr="009619CB" w:rsidRDefault="00BB2AD8" w:rsidP="00F04882">
            <w:pPr>
              <w:pStyle w:val="Tabletext"/>
              <w:keepNext/>
              <w:keepLines/>
              <w:tabs>
                <w:tab w:val="decimal" w:pos="566"/>
              </w:tabs>
              <w:spacing w:after="40" w:line="200" w:lineRule="exact"/>
              <w:rPr>
                <w:lang w:val="en-GB"/>
              </w:rPr>
            </w:pPr>
            <w:r w:rsidRPr="009619CB">
              <w:rPr>
                <w:lang w:val="en-GB"/>
              </w:rPr>
              <w:t>0</w:t>
            </w:r>
            <w:r>
              <w:rPr>
                <w:lang w:val="en-GB"/>
              </w:rPr>
              <w:t>,</w:t>
            </w:r>
            <w:r w:rsidRPr="009619CB">
              <w:rPr>
                <w:lang w:val="en-GB"/>
              </w:rPr>
              <w:t>62</w:t>
            </w:r>
          </w:p>
        </w:tc>
        <w:tc>
          <w:tcPr>
            <w:tcW w:w="1305" w:type="dxa"/>
          </w:tcPr>
          <w:p w:rsidR="00BB2AD8" w:rsidRPr="009619CB" w:rsidRDefault="00BB2AD8" w:rsidP="00F04882">
            <w:pPr>
              <w:pStyle w:val="Tabletext"/>
              <w:keepNext/>
              <w:keepLines/>
              <w:tabs>
                <w:tab w:val="decimal" w:pos="615"/>
              </w:tabs>
              <w:spacing w:after="40" w:line="200" w:lineRule="exact"/>
              <w:rPr>
                <w:lang w:val="en-GB"/>
              </w:rPr>
            </w:pPr>
            <w:r w:rsidRPr="009619CB">
              <w:rPr>
                <w:lang w:val="en-GB"/>
              </w:rPr>
              <w:t>10</w:t>
            </w:r>
            <w:r>
              <w:rPr>
                <w:lang w:val="en-GB"/>
              </w:rPr>
              <w:t>,</w:t>
            </w:r>
            <w:r w:rsidRPr="009619CB">
              <w:rPr>
                <w:lang w:val="en-GB"/>
              </w:rPr>
              <w:t>7</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rtl/>
                <w:lang w:val="en-GB" w:eastAsia="de-DE" w:bidi="ar-EG"/>
              </w:rPr>
            </w:pPr>
            <w:r w:rsidRPr="009619CB">
              <w:rPr>
                <w:snapToGrid w:val="0"/>
                <w:color w:val="000000"/>
                <w:lang w:val="en-GB" w:eastAsia="de-DE"/>
              </w:rPr>
              <w:t>11</w:t>
            </w:r>
            <w:r>
              <w:rPr>
                <w:snapToGrid w:val="0"/>
                <w:color w:val="000000"/>
                <w:lang w:val="en-GB" w:eastAsia="de-DE"/>
              </w:rPr>
              <w:t>,</w:t>
            </w:r>
            <w:r w:rsidRPr="009619CB">
              <w:rPr>
                <w:snapToGrid w:val="0"/>
                <w:color w:val="000000"/>
                <w:lang w:val="en-GB" w:eastAsia="de-DE"/>
              </w:rPr>
              <w:t>3</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11</w:t>
            </w:r>
            <w:r>
              <w:rPr>
                <w:snapToGrid w:val="0"/>
                <w:color w:val="000000"/>
                <w:lang w:val="en-GB" w:eastAsia="de-DE"/>
              </w:rPr>
              <w:t>,</w:t>
            </w:r>
            <w:r w:rsidRPr="009619CB">
              <w:rPr>
                <w:snapToGrid w:val="0"/>
                <w:color w:val="000000"/>
                <w:lang w:val="en-GB" w:eastAsia="de-DE"/>
              </w:rPr>
              <w:t>6</w:t>
            </w:r>
          </w:p>
        </w:tc>
        <w:tc>
          <w:tcPr>
            <w:tcW w:w="1306" w:type="dxa"/>
          </w:tcPr>
          <w:p w:rsidR="00BB2AD8" w:rsidRPr="009619CB" w:rsidRDefault="00BB2AD8" w:rsidP="00F04882">
            <w:pPr>
              <w:pStyle w:val="Tabletext"/>
              <w:keepNext/>
              <w:keepLines/>
              <w:tabs>
                <w:tab w:val="decimal" w:pos="474"/>
              </w:tabs>
              <w:spacing w:after="40" w:line="200" w:lineRule="exact"/>
              <w:jc w:val="center"/>
              <w:rPr>
                <w:snapToGrid w:val="0"/>
                <w:color w:val="000000"/>
                <w:lang w:val="en-GB" w:eastAsia="de-DE"/>
              </w:rPr>
            </w:pPr>
            <w:r w:rsidRPr="009619CB">
              <w:rPr>
                <w:snapToGrid w:val="0"/>
                <w:color w:val="000000"/>
                <w:lang w:val="en-GB" w:eastAsia="de-DE"/>
              </w:rPr>
              <w:t>12</w:t>
            </w:r>
            <w:r>
              <w:rPr>
                <w:snapToGrid w:val="0"/>
                <w:color w:val="000000"/>
                <w:lang w:val="en-GB" w:eastAsia="de-DE"/>
              </w:rPr>
              <w:t>,</w:t>
            </w:r>
            <w:r w:rsidRPr="009619CB">
              <w:rPr>
                <w:snapToGrid w:val="0"/>
                <w:color w:val="000000"/>
                <w:lang w:val="en-GB" w:eastAsia="de-DE"/>
              </w:rPr>
              <w:t>1</w:t>
            </w:r>
          </w:p>
        </w:tc>
      </w:tr>
      <w:tr w:rsidR="00BB2AD8" w:rsidRPr="009619CB" w:rsidTr="00BB2AD8">
        <w:trPr>
          <w:cantSplit/>
          <w:jc w:val="center"/>
        </w:trPr>
        <w:tc>
          <w:tcPr>
            <w:tcW w:w="1521" w:type="dxa"/>
            <w:vMerge w:val="restart"/>
            <w:vAlign w:val="center"/>
          </w:tcPr>
          <w:p w:rsidR="00BB2AD8" w:rsidRPr="009619CB" w:rsidRDefault="00A75D0D" w:rsidP="00A75D0D">
            <w:pPr>
              <w:pStyle w:val="Tabletext"/>
              <w:spacing w:after="40" w:line="200" w:lineRule="exact"/>
              <w:jc w:val="center"/>
              <w:rPr>
                <w:rtl/>
                <w:lang w:val="en-GB"/>
              </w:rPr>
            </w:pPr>
            <w:r>
              <w:rPr>
                <w:lang w:val="en-GB"/>
              </w:rPr>
              <w:t>64-</w:t>
            </w:r>
            <w:r w:rsidR="00FA314F">
              <w:rPr>
                <w:lang w:val="en-GB"/>
              </w:rPr>
              <w:t>QAM</w:t>
            </w:r>
          </w:p>
        </w:tc>
        <w:tc>
          <w:tcPr>
            <w:tcW w:w="1387" w:type="dxa"/>
          </w:tcPr>
          <w:p w:rsidR="00BB2AD8" w:rsidRPr="009619CB" w:rsidRDefault="00BB2AD8" w:rsidP="00F04882">
            <w:pPr>
              <w:pStyle w:val="Tabletext"/>
              <w:spacing w:after="40" w:line="200" w:lineRule="exact"/>
              <w:jc w:val="center"/>
              <w:rPr>
                <w:lang w:val="en-GB"/>
              </w:rPr>
            </w:pPr>
            <w:r w:rsidRPr="009619CB">
              <w:rPr>
                <w:lang w:val="en-GB"/>
              </w:rPr>
              <w:t>0</w:t>
            </w:r>
          </w:p>
        </w:tc>
        <w:tc>
          <w:tcPr>
            <w:tcW w:w="1510" w:type="dxa"/>
          </w:tcPr>
          <w:p w:rsidR="00BB2AD8" w:rsidRPr="009619CB" w:rsidRDefault="00BB2AD8" w:rsidP="00F04882">
            <w:pPr>
              <w:pStyle w:val="Tabletext"/>
              <w:tabs>
                <w:tab w:val="decimal" w:pos="566"/>
              </w:tabs>
              <w:spacing w:after="40" w:line="200" w:lineRule="exact"/>
              <w:rPr>
                <w:lang w:val="en-GB"/>
              </w:rPr>
            </w:pPr>
            <w:r w:rsidRPr="009619CB">
              <w:rPr>
                <w:lang w:val="en-GB"/>
              </w:rPr>
              <w:t>0</w:t>
            </w:r>
            <w:r>
              <w:rPr>
                <w:lang w:val="en-GB"/>
              </w:rPr>
              <w:t>,</w:t>
            </w:r>
            <w:r w:rsidRPr="009619CB">
              <w:rPr>
                <w:lang w:val="en-GB"/>
              </w:rPr>
              <w:t>5</w:t>
            </w:r>
          </w:p>
        </w:tc>
        <w:tc>
          <w:tcPr>
            <w:tcW w:w="1305" w:type="dxa"/>
          </w:tcPr>
          <w:p w:rsidR="00BB2AD8" w:rsidRPr="009619CB" w:rsidRDefault="00BB2AD8" w:rsidP="00F04882">
            <w:pPr>
              <w:pStyle w:val="Tabletext"/>
              <w:tabs>
                <w:tab w:val="decimal" w:pos="615"/>
              </w:tabs>
              <w:spacing w:after="40" w:line="200" w:lineRule="exact"/>
              <w:rPr>
                <w:lang w:val="en-GB"/>
              </w:rPr>
            </w:pPr>
            <w:r w:rsidRPr="009619CB">
              <w:rPr>
                <w:lang w:val="en-GB"/>
              </w:rPr>
              <w:t>14</w:t>
            </w:r>
            <w:r>
              <w:rPr>
                <w:lang w:val="en-GB"/>
              </w:rPr>
              <w:t>,</w:t>
            </w:r>
            <w:r w:rsidRPr="009619CB">
              <w:rPr>
                <w:lang w:val="en-GB"/>
              </w:rPr>
              <w:t>1</w:t>
            </w:r>
          </w:p>
        </w:tc>
        <w:tc>
          <w:tcPr>
            <w:tcW w:w="1305"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14</w:t>
            </w:r>
            <w:r>
              <w:rPr>
                <w:snapToGrid w:val="0"/>
                <w:color w:val="000000"/>
                <w:lang w:val="en-GB" w:eastAsia="de-DE"/>
              </w:rPr>
              <w:t>,</w:t>
            </w:r>
            <w:r w:rsidRPr="009619CB">
              <w:rPr>
                <w:snapToGrid w:val="0"/>
                <w:color w:val="000000"/>
                <w:lang w:val="en-GB" w:eastAsia="de-DE"/>
              </w:rPr>
              <w:t>7</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15</w:t>
            </w:r>
            <w:r>
              <w:rPr>
                <w:snapToGrid w:val="0"/>
                <w:color w:val="000000"/>
                <w:lang w:val="en-GB" w:eastAsia="de-DE"/>
              </w:rPr>
              <w:t>,</w:t>
            </w:r>
            <w:r w:rsidRPr="009619CB">
              <w:rPr>
                <w:snapToGrid w:val="0"/>
                <w:color w:val="000000"/>
                <w:lang w:val="en-GB" w:eastAsia="de-DE"/>
              </w:rPr>
              <w:t>1</w:t>
            </w:r>
          </w:p>
        </w:tc>
        <w:tc>
          <w:tcPr>
            <w:tcW w:w="1306"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15</w:t>
            </w:r>
            <w:r>
              <w:rPr>
                <w:snapToGrid w:val="0"/>
                <w:color w:val="000000"/>
                <w:lang w:val="en-GB" w:eastAsia="de-DE"/>
              </w:rPr>
              <w:t>,</w:t>
            </w:r>
            <w:r w:rsidRPr="009619CB">
              <w:rPr>
                <w:snapToGrid w:val="0"/>
                <w:color w:val="000000"/>
                <w:lang w:val="en-GB" w:eastAsia="de-DE"/>
              </w:rPr>
              <w:t>9</w:t>
            </w:r>
          </w:p>
        </w:tc>
      </w:tr>
      <w:tr w:rsidR="00BB2AD8" w:rsidRPr="009619CB" w:rsidTr="00BB2AD8">
        <w:trPr>
          <w:cantSplit/>
          <w:jc w:val="center"/>
        </w:trPr>
        <w:tc>
          <w:tcPr>
            <w:tcW w:w="1521" w:type="dxa"/>
            <w:vMerge/>
          </w:tcPr>
          <w:p w:rsidR="00BB2AD8" w:rsidRPr="009619CB" w:rsidRDefault="00BB2AD8" w:rsidP="00F04882">
            <w:pPr>
              <w:pStyle w:val="Tabletext"/>
              <w:spacing w:after="40" w:line="200" w:lineRule="exact"/>
              <w:rPr>
                <w:lang w:val="en-GB"/>
              </w:rPr>
            </w:pPr>
          </w:p>
        </w:tc>
        <w:tc>
          <w:tcPr>
            <w:tcW w:w="1387" w:type="dxa"/>
          </w:tcPr>
          <w:p w:rsidR="00BB2AD8" w:rsidRPr="009619CB" w:rsidRDefault="00BB2AD8" w:rsidP="00F04882">
            <w:pPr>
              <w:pStyle w:val="Tabletext"/>
              <w:spacing w:after="40" w:line="200" w:lineRule="exact"/>
              <w:jc w:val="center"/>
              <w:rPr>
                <w:lang w:val="en-GB"/>
              </w:rPr>
            </w:pPr>
            <w:r w:rsidRPr="009619CB">
              <w:rPr>
                <w:lang w:val="en-GB"/>
              </w:rPr>
              <w:t>1</w:t>
            </w:r>
          </w:p>
        </w:tc>
        <w:tc>
          <w:tcPr>
            <w:tcW w:w="1510" w:type="dxa"/>
          </w:tcPr>
          <w:p w:rsidR="00BB2AD8" w:rsidRPr="009619CB" w:rsidRDefault="00BB2AD8" w:rsidP="00F04882">
            <w:pPr>
              <w:pStyle w:val="Tabletext"/>
              <w:tabs>
                <w:tab w:val="decimal" w:pos="566"/>
              </w:tabs>
              <w:spacing w:after="40" w:line="200" w:lineRule="exact"/>
              <w:rPr>
                <w:lang w:val="en-GB"/>
              </w:rPr>
            </w:pPr>
            <w:r w:rsidRPr="009619CB">
              <w:rPr>
                <w:lang w:val="en-GB"/>
              </w:rPr>
              <w:t>0</w:t>
            </w:r>
            <w:r>
              <w:rPr>
                <w:lang w:val="en-GB"/>
              </w:rPr>
              <w:t>,</w:t>
            </w:r>
            <w:r w:rsidRPr="009619CB">
              <w:rPr>
                <w:lang w:val="en-GB"/>
              </w:rPr>
              <w:t>6</w:t>
            </w:r>
          </w:p>
        </w:tc>
        <w:tc>
          <w:tcPr>
            <w:tcW w:w="1305" w:type="dxa"/>
          </w:tcPr>
          <w:p w:rsidR="00BB2AD8" w:rsidRPr="009619CB" w:rsidRDefault="00BB2AD8" w:rsidP="00F04882">
            <w:pPr>
              <w:pStyle w:val="Tabletext"/>
              <w:tabs>
                <w:tab w:val="decimal" w:pos="615"/>
              </w:tabs>
              <w:spacing w:after="40" w:line="200" w:lineRule="exact"/>
              <w:rPr>
                <w:lang w:val="en-GB"/>
              </w:rPr>
            </w:pPr>
            <w:r w:rsidRPr="009619CB">
              <w:rPr>
                <w:lang w:val="en-GB"/>
              </w:rPr>
              <w:t>15</w:t>
            </w:r>
            <w:r>
              <w:rPr>
                <w:lang w:val="en-GB"/>
              </w:rPr>
              <w:t>,</w:t>
            </w:r>
            <w:r w:rsidRPr="009619CB">
              <w:rPr>
                <w:lang w:val="en-GB"/>
              </w:rPr>
              <w:t>3</w:t>
            </w:r>
          </w:p>
        </w:tc>
        <w:tc>
          <w:tcPr>
            <w:tcW w:w="1305"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15</w:t>
            </w:r>
            <w:r>
              <w:rPr>
                <w:snapToGrid w:val="0"/>
                <w:color w:val="000000"/>
                <w:lang w:val="en-GB" w:eastAsia="de-DE"/>
              </w:rPr>
              <w:t>,</w:t>
            </w:r>
            <w:r w:rsidRPr="009619CB">
              <w:rPr>
                <w:snapToGrid w:val="0"/>
                <w:color w:val="000000"/>
                <w:lang w:val="en-GB" w:eastAsia="de-DE"/>
              </w:rPr>
              <w:t>9</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16</w:t>
            </w:r>
            <w:r>
              <w:rPr>
                <w:snapToGrid w:val="0"/>
                <w:color w:val="000000"/>
                <w:lang w:val="en-GB" w:eastAsia="de-DE"/>
              </w:rPr>
              <w:t>,</w:t>
            </w:r>
            <w:r w:rsidRPr="009619CB">
              <w:rPr>
                <w:snapToGrid w:val="0"/>
                <w:color w:val="000000"/>
                <w:lang w:val="en-GB" w:eastAsia="de-DE"/>
              </w:rPr>
              <w:t>3</w:t>
            </w:r>
          </w:p>
        </w:tc>
        <w:tc>
          <w:tcPr>
            <w:tcW w:w="1306"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17</w:t>
            </w:r>
            <w:r>
              <w:rPr>
                <w:snapToGrid w:val="0"/>
                <w:color w:val="000000"/>
                <w:lang w:val="en-GB" w:eastAsia="de-DE"/>
              </w:rPr>
              <w:t>,</w:t>
            </w:r>
            <w:r w:rsidRPr="009619CB">
              <w:rPr>
                <w:snapToGrid w:val="0"/>
                <w:color w:val="000000"/>
                <w:lang w:val="en-GB" w:eastAsia="de-DE"/>
              </w:rPr>
              <w:t>2</w:t>
            </w:r>
          </w:p>
        </w:tc>
      </w:tr>
      <w:tr w:rsidR="00BB2AD8" w:rsidRPr="009619CB" w:rsidTr="00BB2AD8">
        <w:trPr>
          <w:cantSplit/>
          <w:jc w:val="center"/>
        </w:trPr>
        <w:tc>
          <w:tcPr>
            <w:tcW w:w="1521" w:type="dxa"/>
            <w:vMerge/>
          </w:tcPr>
          <w:p w:rsidR="00BB2AD8" w:rsidRPr="009619CB" w:rsidRDefault="00BB2AD8" w:rsidP="00F04882">
            <w:pPr>
              <w:pStyle w:val="Tabletext"/>
              <w:spacing w:after="40" w:line="200" w:lineRule="exact"/>
              <w:rPr>
                <w:lang w:val="en-GB"/>
              </w:rPr>
            </w:pPr>
          </w:p>
        </w:tc>
        <w:tc>
          <w:tcPr>
            <w:tcW w:w="1387" w:type="dxa"/>
          </w:tcPr>
          <w:p w:rsidR="00BB2AD8" w:rsidRPr="009619CB" w:rsidRDefault="00BB2AD8" w:rsidP="00F04882">
            <w:pPr>
              <w:pStyle w:val="Tabletext"/>
              <w:spacing w:after="40" w:line="200" w:lineRule="exact"/>
              <w:jc w:val="center"/>
              <w:rPr>
                <w:lang w:val="en-GB"/>
              </w:rPr>
            </w:pPr>
            <w:r w:rsidRPr="009619CB">
              <w:rPr>
                <w:lang w:val="en-GB"/>
              </w:rPr>
              <w:t>2</w:t>
            </w:r>
          </w:p>
        </w:tc>
        <w:tc>
          <w:tcPr>
            <w:tcW w:w="1510" w:type="dxa"/>
          </w:tcPr>
          <w:p w:rsidR="00BB2AD8" w:rsidRPr="009619CB" w:rsidRDefault="00BB2AD8" w:rsidP="00F04882">
            <w:pPr>
              <w:pStyle w:val="Tabletext"/>
              <w:tabs>
                <w:tab w:val="decimal" w:pos="566"/>
              </w:tabs>
              <w:spacing w:after="40" w:line="200" w:lineRule="exact"/>
              <w:rPr>
                <w:lang w:val="en-GB"/>
              </w:rPr>
            </w:pPr>
            <w:r w:rsidRPr="009619CB">
              <w:rPr>
                <w:lang w:val="en-GB"/>
              </w:rPr>
              <w:t>0</w:t>
            </w:r>
            <w:r>
              <w:rPr>
                <w:lang w:val="en-GB"/>
              </w:rPr>
              <w:t>,</w:t>
            </w:r>
            <w:r w:rsidRPr="009619CB">
              <w:rPr>
                <w:lang w:val="en-GB"/>
              </w:rPr>
              <w:t>71</w:t>
            </w:r>
          </w:p>
        </w:tc>
        <w:tc>
          <w:tcPr>
            <w:tcW w:w="1305" w:type="dxa"/>
          </w:tcPr>
          <w:p w:rsidR="00BB2AD8" w:rsidRPr="009619CB" w:rsidRDefault="00BB2AD8" w:rsidP="00F04882">
            <w:pPr>
              <w:pStyle w:val="Tabletext"/>
              <w:tabs>
                <w:tab w:val="decimal" w:pos="615"/>
              </w:tabs>
              <w:spacing w:after="40" w:line="200" w:lineRule="exact"/>
              <w:rPr>
                <w:lang w:val="en-GB"/>
              </w:rPr>
            </w:pPr>
            <w:r w:rsidRPr="009619CB">
              <w:rPr>
                <w:lang w:val="en-GB"/>
              </w:rPr>
              <w:t>17</w:t>
            </w:r>
            <w:r>
              <w:rPr>
                <w:lang w:val="en-GB"/>
              </w:rPr>
              <w:t>,</w:t>
            </w:r>
            <w:r w:rsidRPr="009619CB">
              <w:rPr>
                <w:lang w:val="en-GB"/>
              </w:rPr>
              <w:t>1</w:t>
            </w:r>
          </w:p>
        </w:tc>
        <w:tc>
          <w:tcPr>
            <w:tcW w:w="1305"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17</w:t>
            </w:r>
            <w:r>
              <w:rPr>
                <w:snapToGrid w:val="0"/>
                <w:color w:val="000000"/>
                <w:lang w:val="en-GB" w:eastAsia="de-DE"/>
              </w:rPr>
              <w:t>,</w:t>
            </w:r>
            <w:r w:rsidRPr="009619CB">
              <w:rPr>
                <w:snapToGrid w:val="0"/>
                <w:color w:val="000000"/>
                <w:lang w:val="en-GB" w:eastAsia="de-DE"/>
              </w:rPr>
              <w:t>7</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18</w:t>
            </w:r>
            <w:r>
              <w:rPr>
                <w:snapToGrid w:val="0"/>
                <w:color w:val="000000"/>
                <w:lang w:val="en-GB" w:eastAsia="de-DE"/>
              </w:rPr>
              <w:t>,</w:t>
            </w:r>
            <w:r w:rsidRPr="009619CB">
              <w:rPr>
                <w:snapToGrid w:val="0"/>
                <w:color w:val="000000"/>
                <w:lang w:val="en-GB" w:eastAsia="de-DE"/>
              </w:rPr>
              <w:t>1</w:t>
            </w:r>
          </w:p>
        </w:tc>
        <w:tc>
          <w:tcPr>
            <w:tcW w:w="1306"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19</w:t>
            </w:r>
            <w:r>
              <w:rPr>
                <w:snapToGrid w:val="0"/>
                <w:color w:val="000000"/>
                <w:lang w:val="en-GB" w:eastAsia="de-DE"/>
              </w:rPr>
              <w:t>,</w:t>
            </w:r>
            <w:r w:rsidRPr="009619CB">
              <w:rPr>
                <w:snapToGrid w:val="0"/>
                <w:color w:val="000000"/>
                <w:lang w:val="en-GB" w:eastAsia="de-DE"/>
              </w:rPr>
              <w:t>1</w:t>
            </w:r>
          </w:p>
        </w:tc>
      </w:tr>
      <w:tr w:rsidR="00BB2AD8" w:rsidRPr="009619CB" w:rsidTr="00BB2AD8">
        <w:trPr>
          <w:cantSplit/>
          <w:jc w:val="center"/>
        </w:trPr>
        <w:tc>
          <w:tcPr>
            <w:tcW w:w="1521" w:type="dxa"/>
            <w:vMerge/>
          </w:tcPr>
          <w:p w:rsidR="00BB2AD8" w:rsidRPr="009619CB" w:rsidRDefault="00BB2AD8" w:rsidP="00F04882">
            <w:pPr>
              <w:pStyle w:val="Tabletext"/>
              <w:spacing w:after="40" w:line="200" w:lineRule="exact"/>
              <w:rPr>
                <w:lang w:val="en-GB"/>
              </w:rPr>
            </w:pPr>
          </w:p>
        </w:tc>
        <w:tc>
          <w:tcPr>
            <w:tcW w:w="1387" w:type="dxa"/>
          </w:tcPr>
          <w:p w:rsidR="00BB2AD8" w:rsidRPr="009619CB" w:rsidRDefault="00BB2AD8" w:rsidP="00F04882">
            <w:pPr>
              <w:pStyle w:val="Tabletext"/>
              <w:spacing w:after="40" w:line="200" w:lineRule="exact"/>
              <w:jc w:val="center"/>
              <w:rPr>
                <w:lang w:val="en-GB"/>
              </w:rPr>
            </w:pPr>
            <w:r w:rsidRPr="009619CB">
              <w:rPr>
                <w:lang w:val="en-GB"/>
              </w:rPr>
              <w:t>3</w:t>
            </w:r>
          </w:p>
        </w:tc>
        <w:tc>
          <w:tcPr>
            <w:tcW w:w="1510" w:type="dxa"/>
          </w:tcPr>
          <w:p w:rsidR="00BB2AD8" w:rsidRPr="009619CB" w:rsidRDefault="00BB2AD8" w:rsidP="00F04882">
            <w:pPr>
              <w:pStyle w:val="Tabletext"/>
              <w:tabs>
                <w:tab w:val="decimal" w:pos="566"/>
              </w:tabs>
              <w:spacing w:after="40" w:line="200" w:lineRule="exact"/>
              <w:rPr>
                <w:lang w:val="en-GB"/>
              </w:rPr>
            </w:pPr>
            <w:r w:rsidRPr="009619CB">
              <w:rPr>
                <w:lang w:val="en-GB"/>
              </w:rPr>
              <w:t>0</w:t>
            </w:r>
            <w:r>
              <w:rPr>
                <w:lang w:val="en-GB"/>
              </w:rPr>
              <w:t>,</w:t>
            </w:r>
            <w:r w:rsidRPr="009619CB">
              <w:rPr>
                <w:lang w:val="en-GB"/>
              </w:rPr>
              <w:t>78</w:t>
            </w:r>
          </w:p>
        </w:tc>
        <w:tc>
          <w:tcPr>
            <w:tcW w:w="1305" w:type="dxa"/>
          </w:tcPr>
          <w:p w:rsidR="00BB2AD8" w:rsidRPr="009619CB" w:rsidRDefault="00BB2AD8" w:rsidP="00F04882">
            <w:pPr>
              <w:pStyle w:val="Tabletext"/>
              <w:tabs>
                <w:tab w:val="decimal" w:pos="615"/>
              </w:tabs>
              <w:spacing w:after="40" w:line="200" w:lineRule="exact"/>
              <w:rPr>
                <w:lang w:val="en-GB"/>
              </w:rPr>
            </w:pPr>
            <w:r w:rsidRPr="009619CB">
              <w:rPr>
                <w:lang w:val="en-GB"/>
              </w:rPr>
              <w:t>18</w:t>
            </w:r>
            <w:r>
              <w:rPr>
                <w:lang w:val="en-GB"/>
              </w:rPr>
              <w:t>,</w:t>
            </w:r>
            <w:r w:rsidRPr="009619CB">
              <w:rPr>
                <w:lang w:val="en-GB"/>
              </w:rPr>
              <w:t>7</w:t>
            </w:r>
          </w:p>
        </w:tc>
        <w:tc>
          <w:tcPr>
            <w:tcW w:w="1305"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19</w:t>
            </w:r>
            <w:r>
              <w:rPr>
                <w:snapToGrid w:val="0"/>
                <w:color w:val="000000"/>
                <w:lang w:val="en-GB" w:eastAsia="de-DE"/>
              </w:rPr>
              <w:t>,</w:t>
            </w:r>
            <w:r w:rsidRPr="009619CB">
              <w:rPr>
                <w:snapToGrid w:val="0"/>
                <w:color w:val="000000"/>
                <w:lang w:val="en-GB" w:eastAsia="de-DE"/>
              </w:rPr>
              <w:t>3</w:t>
            </w:r>
          </w:p>
        </w:tc>
        <w:tc>
          <w:tcPr>
            <w:tcW w:w="1305" w:type="dxa"/>
          </w:tcPr>
          <w:p w:rsidR="00BB2AD8" w:rsidRPr="009619CB" w:rsidRDefault="00BB2AD8" w:rsidP="00F04882">
            <w:pPr>
              <w:pStyle w:val="Tabletext"/>
              <w:keepNext/>
              <w:keepLines/>
              <w:tabs>
                <w:tab w:val="decimal" w:pos="566"/>
              </w:tabs>
              <w:spacing w:after="40" w:line="200" w:lineRule="exact"/>
              <w:rPr>
                <w:snapToGrid w:val="0"/>
                <w:color w:val="000000"/>
                <w:lang w:val="en-GB" w:eastAsia="de-DE"/>
              </w:rPr>
            </w:pPr>
            <w:r w:rsidRPr="009619CB">
              <w:rPr>
                <w:snapToGrid w:val="0"/>
                <w:color w:val="000000"/>
                <w:lang w:val="en-GB" w:eastAsia="de-DE"/>
              </w:rPr>
              <w:t>19</w:t>
            </w:r>
            <w:r>
              <w:rPr>
                <w:snapToGrid w:val="0"/>
                <w:color w:val="000000"/>
                <w:lang w:val="en-GB" w:eastAsia="de-DE"/>
              </w:rPr>
              <w:t>,</w:t>
            </w:r>
            <w:r w:rsidRPr="009619CB">
              <w:rPr>
                <w:snapToGrid w:val="0"/>
                <w:color w:val="000000"/>
                <w:lang w:val="en-GB" w:eastAsia="de-DE"/>
              </w:rPr>
              <w:t>7</w:t>
            </w:r>
          </w:p>
        </w:tc>
        <w:tc>
          <w:tcPr>
            <w:tcW w:w="1306" w:type="dxa"/>
          </w:tcPr>
          <w:p w:rsidR="00BB2AD8" w:rsidRPr="009619CB" w:rsidRDefault="00BB2AD8" w:rsidP="00F04882">
            <w:pPr>
              <w:pStyle w:val="Tabletext"/>
              <w:tabs>
                <w:tab w:val="decimal" w:pos="474"/>
              </w:tabs>
              <w:spacing w:after="40" w:line="200" w:lineRule="exact"/>
              <w:jc w:val="center"/>
              <w:rPr>
                <w:snapToGrid w:val="0"/>
                <w:color w:val="000000"/>
                <w:lang w:val="en-GB" w:eastAsia="de-DE"/>
              </w:rPr>
            </w:pPr>
            <w:r w:rsidRPr="009619CB">
              <w:rPr>
                <w:snapToGrid w:val="0"/>
                <w:color w:val="000000"/>
                <w:lang w:val="en-GB" w:eastAsia="de-DE"/>
              </w:rPr>
              <w:t>21</w:t>
            </w:r>
            <w:r>
              <w:rPr>
                <w:snapToGrid w:val="0"/>
                <w:color w:val="000000"/>
                <w:lang w:val="en-GB" w:eastAsia="de-DE"/>
              </w:rPr>
              <w:t>,</w:t>
            </w:r>
            <w:r w:rsidRPr="009619CB">
              <w:rPr>
                <w:snapToGrid w:val="0"/>
                <w:color w:val="000000"/>
                <w:lang w:val="en-GB" w:eastAsia="de-DE"/>
              </w:rPr>
              <w:t>4</w:t>
            </w:r>
          </w:p>
        </w:tc>
      </w:tr>
    </w:tbl>
    <w:p w:rsidR="001F4C5E" w:rsidRDefault="001F4C5E" w:rsidP="00BD2E5E">
      <w:pPr>
        <w:rPr>
          <w:rtl/>
          <w:lang w:bidi="ar-EG"/>
        </w:rPr>
      </w:pPr>
      <w:r>
        <w:rPr>
          <w:rFonts w:hint="cs"/>
          <w:rtl/>
          <w:lang w:bidi="ar-EG"/>
        </w:rPr>
        <w:lastRenderedPageBreak/>
        <w:t xml:space="preserve">وبالنسبة لتطبيقات البث المتزامن في عرض نطاق اسمي للقناة مقداره </w:t>
      </w:r>
      <w:r>
        <w:rPr>
          <w:lang w:bidi="ar-EG"/>
        </w:rPr>
        <w:t>9</w:t>
      </w:r>
      <w:r>
        <w:rPr>
          <w:rFonts w:hint="cs"/>
          <w:rtl/>
          <w:lang w:bidi="ar-EG"/>
        </w:rPr>
        <w:t xml:space="preserve"> أو </w:t>
      </w:r>
      <w:r>
        <w:rPr>
          <w:lang w:bidi="ar-EG"/>
        </w:rPr>
        <w:t>kHz 10</w:t>
      </w:r>
      <w:r>
        <w:rPr>
          <w:rFonts w:hint="cs"/>
          <w:rtl/>
          <w:lang w:bidi="ar-EG"/>
        </w:rPr>
        <w:t xml:space="preserve">، يعتبر نمطا شغل الطيف للنظام </w:t>
      </w:r>
      <w:r>
        <w:rPr>
          <w:lang w:bidi="ar-EG"/>
        </w:rPr>
        <w:t>DRM</w:t>
      </w:r>
      <w:r>
        <w:rPr>
          <w:rFonts w:hint="cs"/>
          <w:rtl/>
          <w:lang w:bidi="ar-EG"/>
        </w:rPr>
        <w:t xml:space="preserve"> رقما </w:t>
      </w:r>
      <w:r>
        <w:rPr>
          <w:lang w:bidi="ar-EG"/>
        </w:rPr>
        <w:t>0</w:t>
      </w:r>
      <w:r>
        <w:rPr>
          <w:rFonts w:hint="cs"/>
          <w:rtl/>
          <w:lang w:bidi="ar-EG"/>
        </w:rPr>
        <w:t xml:space="preserve"> و</w:t>
      </w:r>
      <w:r>
        <w:rPr>
          <w:lang w:bidi="ar-EG"/>
        </w:rPr>
        <w:t>1</w:t>
      </w:r>
      <w:r>
        <w:rPr>
          <w:rFonts w:hint="cs"/>
          <w:rtl/>
          <w:lang w:bidi="ar-EG"/>
        </w:rPr>
        <w:t xml:space="preserve"> مناسبين. ولا يوفر هذه الخاصية إلا الأسلوبان </w:t>
      </w:r>
      <w:r>
        <w:rPr>
          <w:lang w:bidi="ar-EG"/>
        </w:rPr>
        <w:t>A</w:t>
      </w:r>
      <w:r>
        <w:rPr>
          <w:rFonts w:hint="cs"/>
          <w:rtl/>
          <w:lang w:bidi="ar-EG"/>
        </w:rPr>
        <w:t xml:space="preserve"> و</w:t>
      </w:r>
      <w:r>
        <w:rPr>
          <w:lang w:bidi="ar-EG"/>
        </w:rPr>
        <w:t>B</w:t>
      </w:r>
      <w:r>
        <w:rPr>
          <w:rFonts w:hint="cs"/>
          <w:rtl/>
          <w:lang w:bidi="ar-EG"/>
        </w:rPr>
        <w:t xml:space="preserve">. وترد القيم المقابلة للنسبة </w:t>
      </w:r>
      <w:r>
        <w:rPr>
          <w:i/>
          <w:iCs/>
          <w:lang w:bidi="ar-EG"/>
        </w:rPr>
        <w:t>S/N</w:t>
      </w:r>
      <w:r>
        <w:rPr>
          <w:rFonts w:hint="cs"/>
          <w:i/>
          <w:iCs/>
          <w:rtl/>
          <w:lang w:bidi="ar-EG"/>
        </w:rPr>
        <w:t xml:space="preserve"> </w:t>
      </w:r>
      <w:r>
        <w:rPr>
          <w:rFonts w:hint="cs"/>
          <w:rtl/>
          <w:lang w:bidi="ar-EG"/>
        </w:rPr>
        <w:t xml:space="preserve">لنموذج القناة رقم </w:t>
      </w:r>
      <w:r>
        <w:rPr>
          <w:lang w:bidi="ar-EG"/>
        </w:rPr>
        <w:t>1</w:t>
      </w:r>
      <w:r>
        <w:rPr>
          <w:rFonts w:hint="cs"/>
          <w:rtl/>
          <w:lang w:bidi="ar-EG"/>
        </w:rPr>
        <w:t xml:space="preserve"> في</w:t>
      </w:r>
      <w:r w:rsidR="00BD2E5E">
        <w:rPr>
          <w:rFonts w:hint="eastAsia"/>
          <w:rtl/>
          <w:lang w:bidi="ar-EG"/>
        </w:rPr>
        <w:t> </w:t>
      </w:r>
      <w:r>
        <w:rPr>
          <w:rFonts w:hint="cs"/>
          <w:rtl/>
          <w:lang w:bidi="ar-EG"/>
        </w:rPr>
        <w:t xml:space="preserve">الجدول </w:t>
      </w:r>
      <w:r>
        <w:rPr>
          <w:lang w:bidi="ar-EG"/>
        </w:rPr>
        <w:t>8</w:t>
      </w:r>
      <w:r>
        <w:rPr>
          <w:rFonts w:hint="cs"/>
          <w:rtl/>
          <w:lang w:bidi="ar-EG"/>
        </w:rPr>
        <w:t>.</w:t>
      </w:r>
    </w:p>
    <w:p w:rsidR="001F4C5E" w:rsidRDefault="001F4C5E" w:rsidP="004507F5">
      <w:pPr>
        <w:pStyle w:val="TableNo"/>
        <w:rPr>
          <w:rtl/>
        </w:rPr>
      </w:pPr>
      <w:r>
        <w:rPr>
          <w:rFonts w:hint="cs"/>
          <w:rtl/>
        </w:rPr>
        <w:t>الج</w:t>
      </w:r>
      <w:r w:rsidR="004507F5">
        <w:rPr>
          <w:rFonts w:hint="cs"/>
          <w:rtl/>
        </w:rPr>
        <w:t>ـ</w:t>
      </w:r>
      <w:r>
        <w:rPr>
          <w:rFonts w:hint="cs"/>
          <w:rtl/>
        </w:rPr>
        <w:t xml:space="preserve">دول </w:t>
      </w:r>
      <w:r>
        <w:t>8</w:t>
      </w:r>
    </w:p>
    <w:p w:rsidR="001F4C5E" w:rsidRPr="001F4C5E" w:rsidRDefault="001F4C5E" w:rsidP="004507F5">
      <w:pPr>
        <w:pStyle w:val="Tabletitle"/>
      </w:pPr>
      <w:r w:rsidRPr="001F4C5E">
        <w:rPr>
          <w:rFonts w:hint="cs"/>
          <w:spacing w:val="4"/>
          <w:rtl/>
        </w:rPr>
        <w:t xml:space="preserve">قيمة النسبة </w:t>
      </w:r>
      <w:r w:rsidRPr="001F4C5E">
        <w:rPr>
          <w:spacing w:val="4"/>
        </w:rPr>
        <w:t xml:space="preserve">(dB) </w:t>
      </w:r>
      <w:r w:rsidRPr="001F4C5E">
        <w:rPr>
          <w:i/>
          <w:iCs/>
          <w:spacing w:val="4"/>
        </w:rPr>
        <w:t>S/N</w:t>
      </w:r>
      <w:r w:rsidRPr="001F4C5E">
        <w:rPr>
          <w:rFonts w:hint="cs"/>
          <w:i/>
          <w:iCs/>
          <w:spacing w:val="4"/>
          <w:rtl/>
        </w:rPr>
        <w:t xml:space="preserve"> </w:t>
      </w:r>
      <w:r w:rsidRPr="001F4C5E">
        <w:rPr>
          <w:rFonts w:hint="cs"/>
          <w:spacing w:val="4"/>
          <w:rtl/>
        </w:rPr>
        <w:t xml:space="preserve">اللازمة لتحقيق معدل </w:t>
      </w:r>
      <w:r w:rsidRPr="001F4C5E">
        <w:rPr>
          <w:spacing w:val="4"/>
        </w:rPr>
        <w:t>BER</w:t>
      </w:r>
      <w:r w:rsidRPr="001F4C5E">
        <w:rPr>
          <w:rFonts w:hint="cs"/>
          <w:spacing w:val="4"/>
          <w:rtl/>
        </w:rPr>
        <w:t xml:space="preserve"> مقداره </w:t>
      </w:r>
      <w:r w:rsidRPr="001F4C5E">
        <w:rPr>
          <w:spacing w:val="4"/>
          <w:vertAlign w:val="superscript"/>
        </w:rPr>
        <w:t>4-</w:t>
      </w:r>
      <w:r w:rsidRPr="001F4C5E">
        <w:rPr>
          <w:spacing w:val="4"/>
        </w:rPr>
        <w:t>10×1</w:t>
      </w:r>
      <w:r w:rsidRPr="001F4C5E">
        <w:rPr>
          <w:rFonts w:hint="cs"/>
          <w:spacing w:val="4"/>
          <w:rtl/>
        </w:rPr>
        <w:t xml:space="preserve"> لأسلوبي المتانة </w:t>
      </w:r>
      <w:r w:rsidRPr="001F4C5E">
        <w:rPr>
          <w:spacing w:val="4"/>
        </w:rPr>
        <w:t>A</w:t>
      </w:r>
      <w:r w:rsidRPr="001F4C5E">
        <w:rPr>
          <w:rFonts w:hint="cs"/>
          <w:spacing w:val="4"/>
          <w:rtl/>
        </w:rPr>
        <w:t xml:space="preserve"> و</w:t>
      </w:r>
      <w:r w:rsidRPr="001F4C5E">
        <w:rPr>
          <w:spacing w:val="4"/>
        </w:rPr>
        <w:t>B</w:t>
      </w:r>
      <w:r w:rsidRPr="001F4C5E">
        <w:rPr>
          <w:rFonts w:hint="cs"/>
          <w:spacing w:val="4"/>
          <w:rtl/>
        </w:rPr>
        <w:t xml:space="preserve"> للنظام </w:t>
      </w:r>
      <w:r w:rsidRPr="001F4C5E">
        <w:rPr>
          <w:spacing w:val="4"/>
        </w:rPr>
        <w:t>DRM</w:t>
      </w:r>
      <w:r>
        <w:rPr>
          <w:rtl/>
        </w:rPr>
        <w:br/>
      </w:r>
      <w:r w:rsidRPr="001F4C5E">
        <w:rPr>
          <w:rFonts w:hint="cs"/>
          <w:rtl/>
        </w:rPr>
        <w:t xml:space="preserve">مع نمطي شغل الطيف </w:t>
      </w:r>
      <w:r w:rsidRPr="001F4C5E">
        <w:t>0</w:t>
      </w:r>
      <w:r w:rsidRPr="001F4C5E">
        <w:rPr>
          <w:rFonts w:hint="cs"/>
          <w:rtl/>
        </w:rPr>
        <w:t xml:space="preserve"> أو </w:t>
      </w:r>
      <w:r w:rsidRPr="001F4C5E">
        <w:t>1</w:t>
      </w:r>
      <w:r w:rsidRPr="001F4C5E">
        <w:rPr>
          <w:rFonts w:hint="cs"/>
          <w:rtl/>
        </w:rPr>
        <w:t xml:space="preserve"> (</w:t>
      </w:r>
      <w:r w:rsidRPr="001F4C5E">
        <w:t>4,5</w:t>
      </w:r>
      <w:r w:rsidRPr="001F4C5E">
        <w:rPr>
          <w:rFonts w:hint="cs"/>
          <w:rtl/>
        </w:rPr>
        <w:t xml:space="preserve"> أو </w:t>
      </w:r>
      <w:r w:rsidRPr="001F4C5E">
        <w:t>kHz 5</w:t>
      </w:r>
      <w:r w:rsidRPr="001F4C5E">
        <w:rPr>
          <w:rFonts w:hint="cs"/>
          <w:rtl/>
        </w:rPr>
        <w:t xml:space="preserve">) طبقاً لمخطط التشكيل ومستوى الحماية لنموذج القناة رقم </w:t>
      </w:r>
      <w:r w:rsidRPr="001F4C5E">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FA314F" w:rsidRPr="00AF1FDE" w:rsidTr="00FA314F">
        <w:trPr>
          <w:cantSplit/>
          <w:trHeight w:val="390"/>
          <w:jc w:val="center"/>
        </w:trPr>
        <w:tc>
          <w:tcPr>
            <w:tcW w:w="1521" w:type="dxa"/>
            <w:vMerge w:val="restart"/>
            <w:vAlign w:val="center"/>
          </w:tcPr>
          <w:p w:rsidR="00FA314F" w:rsidRPr="009619CB" w:rsidRDefault="00FA314F" w:rsidP="00B801BC">
            <w:pPr>
              <w:pStyle w:val="Tablehead"/>
            </w:pPr>
            <w:r>
              <w:rPr>
                <w:rFonts w:hint="cs"/>
                <w:rtl/>
              </w:rPr>
              <w:t>مخطط التشكيل</w:t>
            </w:r>
          </w:p>
        </w:tc>
        <w:tc>
          <w:tcPr>
            <w:tcW w:w="1387" w:type="dxa"/>
            <w:vMerge w:val="restart"/>
            <w:vAlign w:val="center"/>
          </w:tcPr>
          <w:p w:rsidR="00FA314F" w:rsidRPr="009619CB" w:rsidRDefault="00FA314F" w:rsidP="00B801BC">
            <w:pPr>
              <w:pStyle w:val="Tablehead"/>
              <w:rPr>
                <w:rtl/>
              </w:rPr>
            </w:pPr>
            <w:r>
              <w:rPr>
                <w:rFonts w:hint="cs"/>
                <w:rtl/>
              </w:rPr>
              <w:t>رقم مستوى الحماية</w:t>
            </w:r>
          </w:p>
        </w:tc>
        <w:tc>
          <w:tcPr>
            <w:tcW w:w="1510" w:type="dxa"/>
            <w:vMerge w:val="restart"/>
            <w:vAlign w:val="center"/>
          </w:tcPr>
          <w:p w:rsidR="00FA314F" w:rsidRPr="009619CB" w:rsidRDefault="00FA314F" w:rsidP="00B801BC">
            <w:pPr>
              <w:pStyle w:val="Tablehead"/>
            </w:pPr>
            <w:r>
              <w:rPr>
                <w:rFonts w:hint="cs"/>
                <w:rtl/>
              </w:rPr>
              <w:t>المعدل المتوسط للشفرة</w:t>
            </w:r>
          </w:p>
        </w:tc>
        <w:tc>
          <w:tcPr>
            <w:tcW w:w="5221" w:type="dxa"/>
            <w:gridSpan w:val="2"/>
            <w:tcBorders>
              <w:bottom w:val="single" w:sz="4" w:space="0" w:color="auto"/>
            </w:tcBorders>
          </w:tcPr>
          <w:p w:rsidR="00FA314F" w:rsidRPr="009619CB" w:rsidRDefault="00FA314F" w:rsidP="00B801BC">
            <w:pPr>
              <w:pStyle w:val="Tablehead"/>
            </w:pPr>
            <w:r>
              <w:rPr>
                <w:rFonts w:hint="cs"/>
                <w:rtl/>
              </w:rPr>
              <w:t>أسلوب المتانة/نمط مشغل الطيف</w:t>
            </w:r>
          </w:p>
        </w:tc>
      </w:tr>
      <w:tr w:rsidR="00FA314F" w:rsidRPr="009619CB" w:rsidTr="00FA314F">
        <w:trPr>
          <w:cantSplit/>
          <w:trHeight w:val="390"/>
          <w:jc w:val="center"/>
        </w:trPr>
        <w:tc>
          <w:tcPr>
            <w:tcW w:w="1521" w:type="dxa"/>
            <w:vMerge/>
          </w:tcPr>
          <w:p w:rsidR="00FA314F" w:rsidRPr="009619CB" w:rsidRDefault="00FA314F" w:rsidP="00B801BC">
            <w:pPr>
              <w:pStyle w:val="Tablehead"/>
            </w:pPr>
          </w:p>
        </w:tc>
        <w:tc>
          <w:tcPr>
            <w:tcW w:w="1387" w:type="dxa"/>
            <w:vMerge/>
          </w:tcPr>
          <w:p w:rsidR="00FA314F" w:rsidRPr="009619CB" w:rsidRDefault="00FA314F" w:rsidP="00B801BC">
            <w:pPr>
              <w:pStyle w:val="Tablehead"/>
            </w:pPr>
          </w:p>
        </w:tc>
        <w:tc>
          <w:tcPr>
            <w:tcW w:w="1510" w:type="dxa"/>
            <w:vMerge/>
          </w:tcPr>
          <w:p w:rsidR="00FA314F" w:rsidRPr="009619CB" w:rsidRDefault="00FA314F" w:rsidP="00B801BC">
            <w:pPr>
              <w:pStyle w:val="Tablehead"/>
            </w:pPr>
          </w:p>
        </w:tc>
        <w:tc>
          <w:tcPr>
            <w:tcW w:w="2610" w:type="dxa"/>
            <w:tcBorders>
              <w:bottom w:val="nil"/>
            </w:tcBorders>
          </w:tcPr>
          <w:p w:rsidR="00FA314F" w:rsidRPr="00FA314F" w:rsidRDefault="00FA314F" w:rsidP="00B801BC">
            <w:pPr>
              <w:pStyle w:val="Tablehead"/>
            </w:pPr>
            <w:r>
              <w:t xml:space="preserve">(kHz 4,5) </w:t>
            </w:r>
            <w:r w:rsidR="00A75D0D">
              <w:t>A</w:t>
            </w:r>
            <w:r>
              <w:t>/</w:t>
            </w:r>
            <w:r w:rsidR="00A75D0D">
              <w:t>0</w:t>
            </w:r>
          </w:p>
        </w:tc>
        <w:tc>
          <w:tcPr>
            <w:tcW w:w="2611" w:type="dxa"/>
            <w:tcBorders>
              <w:bottom w:val="nil"/>
            </w:tcBorders>
          </w:tcPr>
          <w:p w:rsidR="00FA314F" w:rsidRPr="00FA314F" w:rsidRDefault="00FA314F" w:rsidP="00B801BC">
            <w:pPr>
              <w:pStyle w:val="Tablehead"/>
              <w:rPr>
                <w:rtl/>
              </w:rPr>
            </w:pPr>
            <w:r>
              <w:t xml:space="preserve">(kHz 5) </w:t>
            </w:r>
            <w:r w:rsidR="00A75D0D">
              <w:t>B</w:t>
            </w:r>
            <w:r>
              <w:t>/</w:t>
            </w:r>
            <w:r w:rsidR="00A75D0D">
              <w:t>1</w:t>
            </w:r>
          </w:p>
        </w:tc>
      </w:tr>
      <w:tr w:rsidR="00A75D0D" w:rsidRPr="009619CB" w:rsidTr="00FA314F">
        <w:trPr>
          <w:cantSplit/>
          <w:jc w:val="center"/>
        </w:trPr>
        <w:tc>
          <w:tcPr>
            <w:tcW w:w="1521" w:type="dxa"/>
            <w:vMerge w:val="restart"/>
            <w:vAlign w:val="center"/>
          </w:tcPr>
          <w:p w:rsidR="00A75D0D" w:rsidRPr="009619CB" w:rsidRDefault="00A75D0D" w:rsidP="004507F5">
            <w:pPr>
              <w:pStyle w:val="Tabletext"/>
              <w:keepNext/>
              <w:keepLines/>
              <w:spacing w:after="40" w:line="200" w:lineRule="exact"/>
              <w:jc w:val="center"/>
              <w:rPr>
                <w:lang w:val="en-GB"/>
              </w:rPr>
            </w:pPr>
            <w:r>
              <w:rPr>
                <w:lang w:val="en-GB"/>
              </w:rPr>
              <w:t>16-QAM</w:t>
            </w:r>
          </w:p>
        </w:tc>
        <w:tc>
          <w:tcPr>
            <w:tcW w:w="1387" w:type="dxa"/>
          </w:tcPr>
          <w:p w:rsidR="00A75D0D" w:rsidRPr="009619CB" w:rsidRDefault="00A75D0D" w:rsidP="0018320F">
            <w:pPr>
              <w:pStyle w:val="Tabletext"/>
              <w:spacing w:after="40" w:line="240" w:lineRule="exact"/>
              <w:jc w:val="center"/>
              <w:rPr>
                <w:lang w:val="en-GB"/>
              </w:rPr>
            </w:pPr>
            <w:r w:rsidRPr="009619CB">
              <w:rPr>
                <w:lang w:val="en-GB"/>
              </w:rPr>
              <w:t>0</w:t>
            </w:r>
          </w:p>
        </w:tc>
        <w:tc>
          <w:tcPr>
            <w:tcW w:w="1510" w:type="dxa"/>
          </w:tcPr>
          <w:p w:rsidR="00A75D0D" w:rsidRPr="009619CB" w:rsidRDefault="00A75D0D" w:rsidP="0018320F">
            <w:pPr>
              <w:pStyle w:val="Tabletext"/>
              <w:tabs>
                <w:tab w:val="decimal" w:pos="566"/>
              </w:tabs>
              <w:spacing w:after="40" w:line="240" w:lineRule="exact"/>
              <w:ind w:left="708" w:hanging="708"/>
              <w:rPr>
                <w:lang w:val="en-GB"/>
              </w:rPr>
            </w:pPr>
            <w:r w:rsidRPr="009619CB">
              <w:rPr>
                <w:lang w:val="en-GB"/>
              </w:rPr>
              <w:t>0</w:t>
            </w:r>
            <w:r>
              <w:rPr>
                <w:lang w:val="en-GB"/>
              </w:rPr>
              <w:t>,</w:t>
            </w:r>
            <w:r w:rsidRPr="009619CB">
              <w:rPr>
                <w:lang w:val="en-GB"/>
              </w:rPr>
              <w:t>5</w:t>
            </w:r>
          </w:p>
        </w:tc>
        <w:tc>
          <w:tcPr>
            <w:tcW w:w="2610"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lang w:val="en-GB"/>
              </w:rPr>
              <w:t>8</w:t>
            </w:r>
            <w:r>
              <w:rPr>
                <w:lang w:val="en-GB"/>
              </w:rPr>
              <w:t>,</w:t>
            </w:r>
            <w:r w:rsidRPr="009619CB">
              <w:rPr>
                <w:lang w:val="en-GB"/>
              </w:rPr>
              <w:t>8</w:t>
            </w:r>
          </w:p>
        </w:tc>
        <w:tc>
          <w:tcPr>
            <w:tcW w:w="2611"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9</w:t>
            </w:r>
            <w:r>
              <w:rPr>
                <w:snapToGrid w:val="0"/>
                <w:color w:val="000000"/>
                <w:lang w:val="en-GB" w:eastAsia="de-DE"/>
              </w:rPr>
              <w:t>,</w:t>
            </w:r>
            <w:r w:rsidRPr="009619CB">
              <w:rPr>
                <w:snapToGrid w:val="0"/>
                <w:color w:val="000000"/>
                <w:lang w:val="en-GB" w:eastAsia="de-DE"/>
              </w:rPr>
              <w:t>5</w:t>
            </w:r>
          </w:p>
        </w:tc>
      </w:tr>
      <w:tr w:rsidR="00A75D0D" w:rsidRPr="009619CB" w:rsidTr="00FA314F">
        <w:trPr>
          <w:cantSplit/>
          <w:jc w:val="center"/>
        </w:trPr>
        <w:tc>
          <w:tcPr>
            <w:tcW w:w="1521" w:type="dxa"/>
            <w:vMerge/>
            <w:vAlign w:val="center"/>
          </w:tcPr>
          <w:p w:rsidR="00A75D0D" w:rsidRPr="009619CB" w:rsidRDefault="00A75D0D" w:rsidP="0018320F">
            <w:pPr>
              <w:pStyle w:val="Tabletext"/>
              <w:spacing w:after="40" w:line="240" w:lineRule="exact"/>
              <w:jc w:val="center"/>
              <w:rPr>
                <w:lang w:val="en-GB"/>
              </w:rPr>
            </w:pPr>
          </w:p>
        </w:tc>
        <w:tc>
          <w:tcPr>
            <w:tcW w:w="1387" w:type="dxa"/>
          </w:tcPr>
          <w:p w:rsidR="00A75D0D" w:rsidRPr="009619CB" w:rsidRDefault="00A75D0D" w:rsidP="0018320F">
            <w:pPr>
              <w:pStyle w:val="Tabletext"/>
              <w:spacing w:after="40" w:line="240" w:lineRule="exact"/>
              <w:jc w:val="center"/>
              <w:rPr>
                <w:lang w:val="en-GB"/>
              </w:rPr>
            </w:pPr>
            <w:r w:rsidRPr="009619CB">
              <w:rPr>
                <w:lang w:val="en-GB"/>
              </w:rPr>
              <w:t>1</w:t>
            </w:r>
          </w:p>
        </w:tc>
        <w:tc>
          <w:tcPr>
            <w:tcW w:w="1510" w:type="dxa"/>
          </w:tcPr>
          <w:p w:rsidR="00A75D0D" w:rsidRPr="009619CB" w:rsidRDefault="00A75D0D" w:rsidP="0018320F">
            <w:pPr>
              <w:pStyle w:val="Tabletext"/>
              <w:tabs>
                <w:tab w:val="decimal" w:pos="566"/>
              </w:tabs>
              <w:spacing w:after="40" w:line="240" w:lineRule="exact"/>
              <w:rPr>
                <w:lang w:val="en-GB"/>
              </w:rPr>
            </w:pPr>
            <w:r w:rsidRPr="009619CB">
              <w:rPr>
                <w:lang w:val="en-GB"/>
              </w:rPr>
              <w:t>0</w:t>
            </w:r>
            <w:r>
              <w:rPr>
                <w:lang w:val="en-GB"/>
              </w:rPr>
              <w:t>,</w:t>
            </w:r>
            <w:r w:rsidRPr="009619CB">
              <w:rPr>
                <w:lang w:val="en-GB"/>
              </w:rPr>
              <w:t>62</w:t>
            </w:r>
          </w:p>
        </w:tc>
        <w:tc>
          <w:tcPr>
            <w:tcW w:w="2610"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lang w:val="en-GB"/>
              </w:rPr>
              <w:t>10</w:t>
            </w:r>
            <w:r>
              <w:rPr>
                <w:lang w:val="en-GB"/>
              </w:rPr>
              <w:t>,</w:t>
            </w:r>
            <w:r w:rsidRPr="009619CB">
              <w:rPr>
                <w:lang w:val="en-GB"/>
              </w:rPr>
              <w:t>9</w:t>
            </w:r>
          </w:p>
        </w:tc>
        <w:tc>
          <w:tcPr>
            <w:tcW w:w="2611"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11</w:t>
            </w:r>
            <w:r>
              <w:rPr>
                <w:snapToGrid w:val="0"/>
                <w:color w:val="000000"/>
                <w:lang w:val="en-GB" w:eastAsia="de-DE"/>
              </w:rPr>
              <w:t>,</w:t>
            </w:r>
            <w:r w:rsidRPr="009619CB">
              <w:rPr>
                <w:snapToGrid w:val="0"/>
                <w:color w:val="000000"/>
                <w:lang w:val="en-GB" w:eastAsia="de-DE"/>
              </w:rPr>
              <w:t>5</w:t>
            </w:r>
          </w:p>
        </w:tc>
      </w:tr>
      <w:tr w:rsidR="00A75D0D" w:rsidRPr="009619CB" w:rsidTr="00FA314F">
        <w:trPr>
          <w:cantSplit/>
          <w:jc w:val="center"/>
        </w:trPr>
        <w:tc>
          <w:tcPr>
            <w:tcW w:w="1521" w:type="dxa"/>
            <w:vMerge w:val="restart"/>
            <w:vAlign w:val="center"/>
          </w:tcPr>
          <w:p w:rsidR="00A75D0D" w:rsidRPr="009619CB" w:rsidRDefault="00A75D0D" w:rsidP="004507F5">
            <w:pPr>
              <w:pStyle w:val="Tabletext"/>
              <w:spacing w:after="40" w:line="200" w:lineRule="exact"/>
              <w:jc w:val="center"/>
              <w:rPr>
                <w:rtl/>
                <w:lang w:val="en-GB"/>
              </w:rPr>
            </w:pPr>
            <w:r>
              <w:rPr>
                <w:lang w:val="en-GB"/>
              </w:rPr>
              <w:t>64-QAM</w:t>
            </w:r>
          </w:p>
        </w:tc>
        <w:tc>
          <w:tcPr>
            <w:tcW w:w="1387" w:type="dxa"/>
          </w:tcPr>
          <w:p w:rsidR="00A75D0D" w:rsidRPr="009619CB" w:rsidRDefault="00A75D0D" w:rsidP="0018320F">
            <w:pPr>
              <w:pStyle w:val="Tabletext"/>
              <w:spacing w:after="40" w:line="240" w:lineRule="exact"/>
              <w:jc w:val="center"/>
              <w:rPr>
                <w:lang w:val="en-GB"/>
              </w:rPr>
            </w:pPr>
            <w:r w:rsidRPr="009619CB">
              <w:rPr>
                <w:lang w:val="en-GB"/>
              </w:rPr>
              <w:t>0</w:t>
            </w:r>
          </w:p>
        </w:tc>
        <w:tc>
          <w:tcPr>
            <w:tcW w:w="1510" w:type="dxa"/>
          </w:tcPr>
          <w:p w:rsidR="00A75D0D" w:rsidRPr="009619CB" w:rsidRDefault="00A75D0D" w:rsidP="0018320F">
            <w:pPr>
              <w:pStyle w:val="Tabletext"/>
              <w:tabs>
                <w:tab w:val="decimal" w:pos="566"/>
              </w:tabs>
              <w:spacing w:after="40" w:line="240" w:lineRule="exact"/>
              <w:rPr>
                <w:lang w:val="en-GB"/>
              </w:rPr>
            </w:pPr>
            <w:r w:rsidRPr="009619CB">
              <w:rPr>
                <w:lang w:val="en-GB"/>
              </w:rPr>
              <w:t>0</w:t>
            </w:r>
            <w:r>
              <w:rPr>
                <w:lang w:val="en-GB"/>
              </w:rPr>
              <w:t>,</w:t>
            </w:r>
            <w:r w:rsidRPr="009619CB">
              <w:rPr>
                <w:lang w:val="en-GB"/>
              </w:rPr>
              <w:t>5</w:t>
            </w:r>
          </w:p>
        </w:tc>
        <w:tc>
          <w:tcPr>
            <w:tcW w:w="2610"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lang w:val="en-GB"/>
              </w:rPr>
              <w:t>14</w:t>
            </w:r>
            <w:r>
              <w:rPr>
                <w:lang w:val="en-GB"/>
              </w:rPr>
              <w:t>,</w:t>
            </w:r>
            <w:r w:rsidRPr="009619CB">
              <w:rPr>
                <w:lang w:val="en-GB"/>
              </w:rPr>
              <w:t>3</w:t>
            </w:r>
          </w:p>
        </w:tc>
        <w:tc>
          <w:tcPr>
            <w:tcW w:w="2611" w:type="dxa"/>
          </w:tcPr>
          <w:p w:rsidR="00A75D0D" w:rsidRPr="009619CB" w:rsidRDefault="00A75D0D"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14</w:t>
            </w:r>
            <w:r>
              <w:rPr>
                <w:snapToGrid w:val="0"/>
                <w:color w:val="000000"/>
                <w:lang w:val="en-GB" w:eastAsia="de-DE"/>
              </w:rPr>
              <w:t>,</w:t>
            </w:r>
            <w:r w:rsidRPr="009619CB">
              <w:rPr>
                <w:snapToGrid w:val="0"/>
                <w:color w:val="000000"/>
                <w:lang w:val="en-GB" w:eastAsia="de-DE"/>
              </w:rPr>
              <w:t>9</w:t>
            </w:r>
          </w:p>
        </w:tc>
      </w:tr>
      <w:tr w:rsidR="00FA314F" w:rsidRPr="009619CB" w:rsidTr="00FA314F">
        <w:trPr>
          <w:cantSplit/>
          <w:jc w:val="center"/>
        </w:trPr>
        <w:tc>
          <w:tcPr>
            <w:tcW w:w="1521" w:type="dxa"/>
            <w:vMerge/>
          </w:tcPr>
          <w:p w:rsidR="00FA314F" w:rsidRPr="009619CB" w:rsidRDefault="00FA314F" w:rsidP="0018320F">
            <w:pPr>
              <w:pStyle w:val="Tabletext"/>
              <w:spacing w:after="40" w:line="240" w:lineRule="exact"/>
              <w:rPr>
                <w:lang w:val="en-GB"/>
              </w:rPr>
            </w:pPr>
          </w:p>
        </w:tc>
        <w:tc>
          <w:tcPr>
            <w:tcW w:w="1387" w:type="dxa"/>
          </w:tcPr>
          <w:p w:rsidR="00FA314F" w:rsidRPr="009619CB" w:rsidRDefault="00FA314F" w:rsidP="0018320F">
            <w:pPr>
              <w:pStyle w:val="Tabletext"/>
              <w:spacing w:after="40" w:line="240" w:lineRule="exact"/>
              <w:jc w:val="center"/>
              <w:rPr>
                <w:lang w:val="en-GB"/>
              </w:rPr>
            </w:pPr>
            <w:r w:rsidRPr="009619CB">
              <w:rPr>
                <w:lang w:val="en-GB"/>
              </w:rPr>
              <w:t>1</w:t>
            </w:r>
          </w:p>
        </w:tc>
        <w:tc>
          <w:tcPr>
            <w:tcW w:w="1510" w:type="dxa"/>
          </w:tcPr>
          <w:p w:rsidR="00FA314F" w:rsidRPr="009619CB" w:rsidRDefault="00FA314F" w:rsidP="0018320F">
            <w:pPr>
              <w:pStyle w:val="Tabletext"/>
              <w:tabs>
                <w:tab w:val="decimal" w:pos="566"/>
              </w:tabs>
              <w:spacing w:after="40" w:line="240" w:lineRule="exact"/>
              <w:rPr>
                <w:lang w:val="en-GB"/>
              </w:rPr>
            </w:pPr>
            <w:r w:rsidRPr="009619CB">
              <w:rPr>
                <w:lang w:val="en-GB"/>
              </w:rPr>
              <w:t>0</w:t>
            </w:r>
            <w:r>
              <w:rPr>
                <w:lang w:val="en-GB"/>
              </w:rPr>
              <w:t>,</w:t>
            </w:r>
            <w:r w:rsidRPr="009619CB">
              <w:rPr>
                <w:lang w:val="en-GB"/>
              </w:rPr>
              <w:t>6</w:t>
            </w:r>
          </w:p>
        </w:tc>
        <w:tc>
          <w:tcPr>
            <w:tcW w:w="2610"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lang w:val="en-GB"/>
              </w:rPr>
              <w:t>15</w:t>
            </w:r>
            <w:r>
              <w:rPr>
                <w:lang w:val="en-GB"/>
              </w:rPr>
              <w:t>,</w:t>
            </w:r>
            <w:r w:rsidRPr="009619CB">
              <w:rPr>
                <w:lang w:val="en-GB"/>
              </w:rPr>
              <w:t>8</w:t>
            </w:r>
          </w:p>
        </w:tc>
        <w:tc>
          <w:tcPr>
            <w:tcW w:w="2611"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16</w:t>
            </w:r>
            <w:r>
              <w:rPr>
                <w:snapToGrid w:val="0"/>
                <w:color w:val="000000"/>
                <w:lang w:val="en-GB" w:eastAsia="de-DE"/>
              </w:rPr>
              <w:t>,</w:t>
            </w:r>
            <w:r w:rsidRPr="009619CB">
              <w:rPr>
                <w:snapToGrid w:val="0"/>
                <w:color w:val="000000"/>
                <w:lang w:val="en-GB" w:eastAsia="de-DE"/>
              </w:rPr>
              <w:t>2</w:t>
            </w:r>
          </w:p>
        </w:tc>
      </w:tr>
      <w:tr w:rsidR="00FA314F" w:rsidRPr="009619CB" w:rsidTr="00FA314F">
        <w:trPr>
          <w:cantSplit/>
          <w:jc w:val="center"/>
        </w:trPr>
        <w:tc>
          <w:tcPr>
            <w:tcW w:w="1521" w:type="dxa"/>
            <w:vMerge/>
          </w:tcPr>
          <w:p w:rsidR="00FA314F" w:rsidRPr="009619CB" w:rsidRDefault="00FA314F" w:rsidP="0018320F">
            <w:pPr>
              <w:pStyle w:val="Tabletext"/>
              <w:spacing w:after="40" w:line="240" w:lineRule="exact"/>
              <w:rPr>
                <w:lang w:val="en-GB"/>
              </w:rPr>
            </w:pPr>
          </w:p>
        </w:tc>
        <w:tc>
          <w:tcPr>
            <w:tcW w:w="1387" w:type="dxa"/>
          </w:tcPr>
          <w:p w:rsidR="00FA314F" w:rsidRPr="009619CB" w:rsidRDefault="00FA314F" w:rsidP="0018320F">
            <w:pPr>
              <w:pStyle w:val="Tabletext"/>
              <w:spacing w:after="40" w:line="240" w:lineRule="exact"/>
              <w:jc w:val="center"/>
              <w:rPr>
                <w:lang w:val="en-GB"/>
              </w:rPr>
            </w:pPr>
            <w:r w:rsidRPr="009619CB">
              <w:rPr>
                <w:lang w:val="en-GB"/>
              </w:rPr>
              <w:t>2</w:t>
            </w:r>
          </w:p>
        </w:tc>
        <w:tc>
          <w:tcPr>
            <w:tcW w:w="1510" w:type="dxa"/>
          </w:tcPr>
          <w:p w:rsidR="00FA314F" w:rsidRPr="009619CB" w:rsidRDefault="00FA314F" w:rsidP="0018320F">
            <w:pPr>
              <w:pStyle w:val="Tabletext"/>
              <w:tabs>
                <w:tab w:val="decimal" w:pos="566"/>
              </w:tabs>
              <w:spacing w:after="40" w:line="240" w:lineRule="exact"/>
              <w:rPr>
                <w:lang w:val="en-GB"/>
              </w:rPr>
            </w:pPr>
            <w:r w:rsidRPr="009619CB">
              <w:rPr>
                <w:lang w:val="en-GB"/>
              </w:rPr>
              <w:t>0</w:t>
            </w:r>
            <w:r>
              <w:rPr>
                <w:lang w:val="en-GB"/>
              </w:rPr>
              <w:t>,</w:t>
            </w:r>
            <w:r w:rsidRPr="009619CB">
              <w:rPr>
                <w:lang w:val="en-GB"/>
              </w:rPr>
              <w:t>71</w:t>
            </w:r>
          </w:p>
        </w:tc>
        <w:tc>
          <w:tcPr>
            <w:tcW w:w="2610"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lang w:val="en-GB"/>
              </w:rPr>
              <w:t>17</w:t>
            </w:r>
            <w:r>
              <w:rPr>
                <w:lang w:val="en-GB"/>
              </w:rPr>
              <w:t>,</w:t>
            </w:r>
            <w:r w:rsidRPr="009619CB">
              <w:rPr>
                <w:lang w:val="en-GB"/>
              </w:rPr>
              <w:t>5</w:t>
            </w:r>
          </w:p>
        </w:tc>
        <w:tc>
          <w:tcPr>
            <w:tcW w:w="2611"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17</w:t>
            </w:r>
            <w:r>
              <w:rPr>
                <w:snapToGrid w:val="0"/>
                <w:color w:val="000000"/>
                <w:lang w:val="en-GB" w:eastAsia="de-DE"/>
              </w:rPr>
              <w:t>,</w:t>
            </w:r>
            <w:r w:rsidRPr="009619CB">
              <w:rPr>
                <w:snapToGrid w:val="0"/>
                <w:color w:val="000000"/>
                <w:lang w:val="en-GB" w:eastAsia="de-DE"/>
              </w:rPr>
              <w:t>9</w:t>
            </w:r>
          </w:p>
        </w:tc>
      </w:tr>
      <w:tr w:rsidR="00FA314F" w:rsidRPr="009619CB" w:rsidTr="00FA314F">
        <w:trPr>
          <w:cantSplit/>
          <w:jc w:val="center"/>
        </w:trPr>
        <w:tc>
          <w:tcPr>
            <w:tcW w:w="1521" w:type="dxa"/>
            <w:vMerge/>
          </w:tcPr>
          <w:p w:rsidR="00FA314F" w:rsidRPr="009619CB" w:rsidRDefault="00FA314F" w:rsidP="0018320F">
            <w:pPr>
              <w:pStyle w:val="Tabletext"/>
              <w:spacing w:after="40" w:line="240" w:lineRule="exact"/>
              <w:rPr>
                <w:lang w:val="en-GB"/>
              </w:rPr>
            </w:pPr>
          </w:p>
        </w:tc>
        <w:tc>
          <w:tcPr>
            <w:tcW w:w="1387" w:type="dxa"/>
          </w:tcPr>
          <w:p w:rsidR="00FA314F" w:rsidRPr="009619CB" w:rsidRDefault="00FA314F" w:rsidP="0018320F">
            <w:pPr>
              <w:pStyle w:val="Tabletext"/>
              <w:spacing w:after="40" w:line="240" w:lineRule="exact"/>
              <w:jc w:val="center"/>
              <w:rPr>
                <w:lang w:val="en-GB"/>
              </w:rPr>
            </w:pPr>
            <w:r w:rsidRPr="009619CB">
              <w:rPr>
                <w:lang w:val="en-GB"/>
              </w:rPr>
              <w:t>3</w:t>
            </w:r>
          </w:p>
        </w:tc>
        <w:tc>
          <w:tcPr>
            <w:tcW w:w="1510" w:type="dxa"/>
          </w:tcPr>
          <w:p w:rsidR="00FA314F" w:rsidRPr="009619CB" w:rsidRDefault="00FA314F" w:rsidP="0018320F">
            <w:pPr>
              <w:pStyle w:val="Tabletext"/>
              <w:tabs>
                <w:tab w:val="decimal" w:pos="566"/>
              </w:tabs>
              <w:spacing w:after="40" w:line="240" w:lineRule="exact"/>
              <w:rPr>
                <w:lang w:val="en-GB"/>
              </w:rPr>
            </w:pPr>
            <w:r w:rsidRPr="009619CB">
              <w:rPr>
                <w:lang w:val="en-GB"/>
              </w:rPr>
              <w:t>0</w:t>
            </w:r>
            <w:r>
              <w:rPr>
                <w:lang w:val="en-GB"/>
              </w:rPr>
              <w:t>,</w:t>
            </w:r>
            <w:r w:rsidRPr="009619CB">
              <w:rPr>
                <w:lang w:val="en-GB"/>
              </w:rPr>
              <w:t>78</w:t>
            </w:r>
          </w:p>
        </w:tc>
        <w:tc>
          <w:tcPr>
            <w:tcW w:w="2610"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lang w:val="en-GB"/>
              </w:rPr>
              <w:t>19</w:t>
            </w:r>
            <w:r>
              <w:rPr>
                <w:lang w:val="en-GB"/>
              </w:rPr>
              <w:t>,</w:t>
            </w:r>
            <w:r w:rsidRPr="009619CB">
              <w:rPr>
                <w:lang w:val="en-GB"/>
              </w:rPr>
              <w:t>2</w:t>
            </w:r>
          </w:p>
        </w:tc>
        <w:tc>
          <w:tcPr>
            <w:tcW w:w="2611" w:type="dxa"/>
          </w:tcPr>
          <w:p w:rsidR="00FA314F" w:rsidRPr="009619CB" w:rsidRDefault="00FA314F" w:rsidP="0018320F">
            <w:pPr>
              <w:pStyle w:val="Tabletext"/>
              <w:tabs>
                <w:tab w:val="decimal" w:pos="1182"/>
              </w:tabs>
              <w:spacing w:after="40" w:line="240" w:lineRule="exact"/>
              <w:rPr>
                <w:snapToGrid w:val="0"/>
                <w:color w:val="000000"/>
                <w:lang w:val="en-GB" w:eastAsia="de-DE"/>
              </w:rPr>
            </w:pPr>
            <w:r w:rsidRPr="009619CB">
              <w:rPr>
                <w:snapToGrid w:val="0"/>
                <w:color w:val="000000"/>
                <w:lang w:val="en-GB" w:eastAsia="de-DE"/>
              </w:rPr>
              <w:t>19</w:t>
            </w:r>
            <w:r>
              <w:rPr>
                <w:snapToGrid w:val="0"/>
                <w:color w:val="000000"/>
                <w:lang w:val="en-GB" w:eastAsia="de-DE"/>
              </w:rPr>
              <w:t>,</w:t>
            </w:r>
            <w:r w:rsidRPr="009619CB">
              <w:rPr>
                <w:snapToGrid w:val="0"/>
                <w:color w:val="000000"/>
                <w:lang w:val="en-GB" w:eastAsia="de-DE"/>
              </w:rPr>
              <w:t>5</w:t>
            </w:r>
          </w:p>
        </w:tc>
      </w:tr>
    </w:tbl>
    <w:p w:rsidR="00DC15EF" w:rsidRPr="00FA314F" w:rsidRDefault="00FA314F" w:rsidP="004507F5">
      <w:pPr>
        <w:spacing w:before="240"/>
        <w:rPr>
          <w:rtl/>
          <w:lang w:bidi="ar-EG"/>
        </w:rPr>
      </w:pPr>
      <w:r>
        <w:rPr>
          <w:rFonts w:hint="cs"/>
          <w:rtl/>
          <w:lang w:bidi="ar-EG"/>
        </w:rPr>
        <w:t xml:space="preserve">ولتطبيق أسلوب المتانة </w:t>
      </w:r>
      <w:r>
        <w:rPr>
          <w:lang w:bidi="ar-EG"/>
        </w:rPr>
        <w:t>A</w:t>
      </w:r>
      <w:r>
        <w:rPr>
          <w:rFonts w:hint="cs"/>
          <w:rtl/>
          <w:lang w:bidi="ar-EG"/>
        </w:rPr>
        <w:t xml:space="preserve"> مع نمطي شغل الطيف </w:t>
      </w:r>
      <w:r>
        <w:rPr>
          <w:lang w:bidi="ar-EG"/>
        </w:rPr>
        <w:t>1</w:t>
      </w:r>
      <w:r>
        <w:rPr>
          <w:rFonts w:hint="cs"/>
          <w:rtl/>
          <w:lang w:bidi="ar-EG"/>
        </w:rPr>
        <w:t xml:space="preserve"> أو </w:t>
      </w:r>
      <w:r>
        <w:rPr>
          <w:lang w:bidi="ar-EG"/>
        </w:rPr>
        <w:t>3</w:t>
      </w:r>
      <w:r>
        <w:rPr>
          <w:rFonts w:hint="cs"/>
          <w:rtl/>
          <w:lang w:bidi="ar-EG"/>
        </w:rPr>
        <w:t xml:space="preserve"> أو الأسلوب </w:t>
      </w:r>
      <w:r>
        <w:rPr>
          <w:lang w:bidi="ar-EG"/>
        </w:rPr>
        <w:t>B</w:t>
      </w:r>
      <w:r>
        <w:rPr>
          <w:rFonts w:hint="cs"/>
          <w:rtl/>
          <w:lang w:bidi="ar-EG"/>
        </w:rPr>
        <w:t xml:space="preserve"> مع النمطين </w:t>
      </w:r>
      <w:r>
        <w:rPr>
          <w:lang w:bidi="ar-EG"/>
        </w:rPr>
        <w:t>0</w:t>
      </w:r>
      <w:r>
        <w:rPr>
          <w:rFonts w:hint="cs"/>
          <w:rtl/>
          <w:lang w:bidi="ar-EG"/>
        </w:rPr>
        <w:t xml:space="preserve"> أو </w:t>
      </w:r>
      <w:r>
        <w:rPr>
          <w:lang w:bidi="ar-EG"/>
        </w:rPr>
        <w:t>2</w:t>
      </w:r>
      <w:r>
        <w:rPr>
          <w:rFonts w:hint="cs"/>
          <w:rtl/>
          <w:lang w:bidi="ar-EG"/>
        </w:rPr>
        <w:t xml:space="preserve">، يُوصى أيضاً باستعمال قيم النسبة </w:t>
      </w:r>
      <w:r>
        <w:rPr>
          <w:i/>
          <w:iCs/>
          <w:lang w:bidi="ar-EG"/>
        </w:rPr>
        <w:t>S/N</w:t>
      </w:r>
      <w:r>
        <w:rPr>
          <w:rFonts w:hint="cs"/>
          <w:rtl/>
          <w:lang w:bidi="ar-EG"/>
        </w:rPr>
        <w:t xml:space="preserve"> الواردة في الجدولين </w:t>
      </w:r>
      <w:r>
        <w:rPr>
          <w:lang w:bidi="ar-EG"/>
        </w:rPr>
        <w:t>7</w:t>
      </w:r>
      <w:r>
        <w:rPr>
          <w:rFonts w:hint="cs"/>
          <w:rtl/>
          <w:lang w:bidi="ar-EG"/>
        </w:rPr>
        <w:t xml:space="preserve"> و</w:t>
      </w:r>
      <w:r>
        <w:rPr>
          <w:lang w:bidi="ar-EG"/>
        </w:rPr>
        <w:t>8</w:t>
      </w:r>
      <w:r>
        <w:rPr>
          <w:rFonts w:hint="cs"/>
          <w:rtl/>
          <w:lang w:bidi="ar-EG"/>
        </w:rPr>
        <w:t xml:space="preserve">، وذلك لأن الاختلافات في الأداء أقل من </w:t>
      </w:r>
      <w:r>
        <w:rPr>
          <w:lang w:bidi="ar-EG"/>
        </w:rPr>
        <w:t>dB 0,1</w:t>
      </w:r>
      <w:r>
        <w:rPr>
          <w:rFonts w:hint="cs"/>
          <w:rtl/>
          <w:lang w:bidi="ar-EG"/>
        </w:rPr>
        <w:t>.</w:t>
      </w:r>
    </w:p>
    <w:p w:rsidR="00DC15EF" w:rsidRPr="00FA314F" w:rsidRDefault="00FA314F" w:rsidP="000F312E">
      <w:pPr>
        <w:rPr>
          <w:rtl/>
          <w:lang w:bidi="ar-EG"/>
        </w:rPr>
      </w:pPr>
      <w:r>
        <w:rPr>
          <w:rFonts w:hint="cs"/>
          <w:rtl/>
          <w:lang w:bidi="ar-EG"/>
        </w:rPr>
        <w:t xml:space="preserve">وعلى النقيض من نموذج القناة رقم </w:t>
      </w:r>
      <w:r>
        <w:rPr>
          <w:lang w:bidi="ar-EG"/>
        </w:rPr>
        <w:t>1</w:t>
      </w:r>
      <w:r>
        <w:rPr>
          <w:rFonts w:hint="cs"/>
          <w:rtl/>
          <w:lang w:bidi="ar-EG"/>
        </w:rPr>
        <w:t xml:space="preserve">، يمثل نموذج القناة رقم </w:t>
      </w:r>
      <w:r>
        <w:rPr>
          <w:lang w:bidi="ar-EG"/>
        </w:rPr>
        <w:t>2</w:t>
      </w:r>
      <w:r>
        <w:rPr>
          <w:rFonts w:hint="cs"/>
          <w:rtl/>
          <w:lang w:bidi="ar-EG"/>
        </w:rPr>
        <w:t xml:space="preserve"> نموذج انتشار موجات لنطاقات الموجات </w:t>
      </w:r>
      <w:r>
        <w:rPr>
          <w:lang w:bidi="ar-EG"/>
        </w:rPr>
        <w:t>MF</w:t>
      </w:r>
      <w:r>
        <w:rPr>
          <w:rFonts w:hint="cs"/>
          <w:rtl/>
          <w:lang w:bidi="ar-EG"/>
        </w:rPr>
        <w:t xml:space="preserve"> ليلاً بما في ذلك موجات أيونوسفيرية تم تأخيرها إضافة إلى الموجات الأرضية. ويعرض الجدول </w:t>
      </w:r>
      <w:r>
        <w:rPr>
          <w:lang w:bidi="ar-EG"/>
        </w:rPr>
        <w:t>9</w:t>
      </w:r>
      <w:r>
        <w:rPr>
          <w:rFonts w:hint="cs"/>
          <w:rtl/>
          <w:lang w:bidi="ar-EG"/>
        </w:rPr>
        <w:t xml:space="preserve"> القيم اللازمة للنسبة </w:t>
      </w:r>
      <w:r>
        <w:rPr>
          <w:i/>
          <w:iCs/>
          <w:lang w:bidi="ar-EG"/>
        </w:rPr>
        <w:t>S/N</w:t>
      </w:r>
      <w:r>
        <w:rPr>
          <w:rFonts w:hint="cs"/>
          <w:rtl/>
          <w:lang w:bidi="ar-EG"/>
        </w:rPr>
        <w:t xml:space="preserve"> لنموذج القناة هذه. ويرد في الجدول فقط النتائج الخاصة بأسلوبي المتانة </w:t>
      </w:r>
      <w:r>
        <w:rPr>
          <w:lang w:bidi="ar-EG"/>
        </w:rPr>
        <w:t>A</w:t>
      </w:r>
      <w:r>
        <w:rPr>
          <w:rFonts w:hint="cs"/>
          <w:rtl/>
          <w:lang w:bidi="ar-EG"/>
        </w:rPr>
        <w:t xml:space="preserve"> و</w:t>
      </w:r>
      <w:r>
        <w:rPr>
          <w:lang w:bidi="ar-EG"/>
        </w:rPr>
        <w:t>B</w:t>
      </w:r>
      <w:r>
        <w:rPr>
          <w:rFonts w:hint="cs"/>
          <w:rtl/>
          <w:lang w:bidi="ar-EG"/>
        </w:rPr>
        <w:t xml:space="preserve"> (وكذلك بالنسبة لأنماط شغل الطيف الأدنى رتبة).</w:t>
      </w:r>
    </w:p>
    <w:p w:rsidR="00DC15EF" w:rsidRDefault="00FA314F" w:rsidP="004507F5">
      <w:pPr>
        <w:pStyle w:val="TableNo"/>
        <w:rPr>
          <w:rtl/>
        </w:rPr>
      </w:pPr>
      <w:r>
        <w:rPr>
          <w:rFonts w:hint="cs"/>
          <w:rtl/>
        </w:rPr>
        <w:t>الج</w:t>
      </w:r>
      <w:r w:rsidR="00A75D0D">
        <w:rPr>
          <w:rFonts w:hint="cs"/>
          <w:rtl/>
        </w:rPr>
        <w:t>ـ</w:t>
      </w:r>
      <w:r>
        <w:rPr>
          <w:rFonts w:hint="cs"/>
          <w:rtl/>
        </w:rPr>
        <w:t xml:space="preserve">دول </w:t>
      </w:r>
      <w:r>
        <w:t>9</w:t>
      </w:r>
    </w:p>
    <w:p w:rsidR="00FA314F" w:rsidRPr="00600FC8" w:rsidRDefault="00600FC8" w:rsidP="004507F5">
      <w:pPr>
        <w:pStyle w:val="Tabletitle"/>
      </w:pPr>
      <w:r w:rsidRPr="001F4C5E">
        <w:rPr>
          <w:rFonts w:hint="cs"/>
          <w:spacing w:val="4"/>
          <w:rtl/>
        </w:rPr>
        <w:t xml:space="preserve">قيمة النسبة </w:t>
      </w:r>
      <w:r w:rsidRPr="001F4C5E">
        <w:rPr>
          <w:spacing w:val="4"/>
        </w:rPr>
        <w:t xml:space="preserve">(dB) </w:t>
      </w:r>
      <w:r w:rsidRPr="001F4C5E">
        <w:rPr>
          <w:i/>
          <w:iCs/>
          <w:spacing w:val="4"/>
        </w:rPr>
        <w:t>S/N</w:t>
      </w:r>
      <w:r w:rsidRPr="001F4C5E">
        <w:rPr>
          <w:rFonts w:hint="cs"/>
          <w:i/>
          <w:iCs/>
          <w:spacing w:val="4"/>
          <w:rtl/>
        </w:rPr>
        <w:t xml:space="preserve"> </w:t>
      </w:r>
      <w:r w:rsidRPr="001F4C5E">
        <w:rPr>
          <w:rFonts w:hint="cs"/>
          <w:spacing w:val="4"/>
          <w:rtl/>
        </w:rPr>
        <w:t xml:space="preserve">اللازمة لتحقيق معدل </w:t>
      </w:r>
      <w:r w:rsidRPr="001F4C5E">
        <w:rPr>
          <w:spacing w:val="4"/>
        </w:rPr>
        <w:t>BER</w:t>
      </w:r>
      <w:r w:rsidRPr="001F4C5E">
        <w:rPr>
          <w:rFonts w:hint="cs"/>
          <w:spacing w:val="4"/>
          <w:rtl/>
        </w:rPr>
        <w:t xml:space="preserve"> مقداره </w:t>
      </w:r>
      <w:r w:rsidRPr="001F4C5E">
        <w:rPr>
          <w:spacing w:val="4"/>
          <w:vertAlign w:val="superscript"/>
        </w:rPr>
        <w:t>4-</w:t>
      </w:r>
      <w:r w:rsidRPr="001F4C5E">
        <w:rPr>
          <w:spacing w:val="4"/>
        </w:rPr>
        <w:t>10×1</w:t>
      </w:r>
      <w:r>
        <w:rPr>
          <w:rFonts w:hint="cs"/>
          <w:rtl/>
        </w:rPr>
        <w:t xml:space="preserve"> </w:t>
      </w:r>
      <w:r w:rsidRPr="00600FC8">
        <w:rPr>
          <w:rFonts w:hint="cs"/>
          <w:rtl/>
        </w:rPr>
        <w:t xml:space="preserve">لأسلوب المتانة </w:t>
      </w:r>
      <w:r w:rsidRPr="00600FC8">
        <w:t>A</w:t>
      </w:r>
      <w:r w:rsidRPr="00600FC8">
        <w:rPr>
          <w:rFonts w:hint="cs"/>
          <w:rtl/>
        </w:rPr>
        <w:t xml:space="preserve"> و</w:t>
      </w:r>
      <w:r w:rsidRPr="00600FC8">
        <w:t>B</w:t>
      </w:r>
      <w:r w:rsidRPr="00600FC8">
        <w:rPr>
          <w:rFonts w:hint="cs"/>
          <w:rtl/>
        </w:rPr>
        <w:t xml:space="preserve"> للنظام </w:t>
      </w:r>
      <w:r w:rsidRPr="00600FC8">
        <w:t>DRM</w:t>
      </w:r>
      <w:r w:rsidRPr="00600FC8">
        <w:rPr>
          <w:rFonts w:hint="cs"/>
          <w:rtl/>
        </w:rPr>
        <w:t xml:space="preserve"> </w:t>
      </w:r>
      <w:r>
        <w:rPr>
          <w:rtl/>
        </w:rPr>
        <w:br/>
      </w:r>
      <w:r w:rsidRPr="00600FC8">
        <w:rPr>
          <w:rFonts w:hint="cs"/>
          <w:rtl/>
        </w:rPr>
        <w:t xml:space="preserve">مع مختلف أنماط شغل الطيف طبقاً لمخطط التشكيل ومستوى الحماية لنموذج القناة رقم </w:t>
      </w:r>
      <w:r w:rsidRPr="00600FC8">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600FC8" w:rsidRPr="00AF1FDE" w:rsidTr="00600FC8">
        <w:trPr>
          <w:cantSplit/>
          <w:trHeight w:val="390"/>
          <w:jc w:val="center"/>
        </w:trPr>
        <w:tc>
          <w:tcPr>
            <w:tcW w:w="1521" w:type="dxa"/>
            <w:vMerge w:val="restart"/>
            <w:vAlign w:val="center"/>
          </w:tcPr>
          <w:p w:rsidR="00600FC8" w:rsidRPr="009619CB" w:rsidRDefault="00600FC8" w:rsidP="00B801BC">
            <w:pPr>
              <w:pStyle w:val="Tablehead"/>
            </w:pPr>
            <w:r>
              <w:rPr>
                <w:rFonts w:hint="cs"/>
                <w:rtl/>
              </w:rPr>
              <w:t>مخطط التشكيل</w:t>
            </w:r>
          </w:p>
        </w:tc>
        <w:tc>
          <w:tcPr>
            <w:tcW w:w="1387" w:type="dxa"/>
            <w:vMerge w:val="restart"/>
            <w:vAlign w:val="center"/>
          </w:tcPr>
          <w:p w:rsidR="00600FC8" w:rsidRPr="009619CB" w:rsidRDefault="00600FC8" w:rsidP="00B801BC">
            <w:pPr>
              <w:pStyle w:val="Tablehead"/>
              <w:rPr>
                <w:rtl/>
              </w:rPr>
            </w:pPr>
            <w:r>
              <w:rPr>
                <w:rFonts w:hint="cs"/>
                <w:rtl/>
              </w:rPr>
              <w:t>رقم مستوى الحماية</w:t>
            </w:r>
          </w:p>
        </w:tc>
        <w:tc>
          <w:tcPr>
            <w:tcW w:w="1510" w:type="dxa"/>
            <w:vMerge w:val="restart"/>
            <w:vAlign w:val="center"/>
          </w:tcPr>
          <w:p w:rsidR="00600FC8" w:rsidRPr="009619CB" w:rsidRDefault="00600FC8" w:rsidP="00B801BC">
            <w:pPr>
              <w:pStyle w:val="Tablehead"/>
            </w:pPr>
            <w:r>
              <w:rPr>
                <w:rFonts w:hint="cs"/>
                <w:rtl/>
              </w:rPr>
              <w:t>المعدل المتوسط للشفرة</w:t>
            </w:r>
          </w:p>
        </w:tc>
        <w:tc>
          <w:tcPr>
            <w:tcW w:w="5221" w:type="dxa"/>
            <w:gridSpan w:val="4"/>
            <w:tcBorders>
              <w:bottom w:val="single" w:sz="4" w:space="0" w:color="auto"/>
            </w:tcBorders>
          </w:tcPr>
          <w:p w:rsidR="00600FC8" w:rsidRPr="009619CB" w:rsidRDefault="00600FC8" w:rsidP="00B801BC">
            <w:pPr>
              <w:pStyle w:val="Tablehead"/>
            </w:pPr>
            <w:r>
              <w:rPr>
                <w:rFonts w:hint="cs"/>
                <w:rtl/>
              </w:rPr>
              <w:t>أسلوب المتانة/نمط مشغل الطيف</w:t>
            </w:r>
          </w:p>
        </w:tc>
      </w:tr>
      <w:tr w:rsidR="00FA314F" w:rsidRPr="009619CB" w:rsidTr="00600FC8">
        <w:trPr>
          <w:cantSplit/>
          <w:trHeight w:val="390"/>
          <w:jc w:val="center"/>
        </w:trPr>
        <w:tc>
          <w:tcPr>
            <w:tcW w:w="1521" w:type="dxa"/>
            <w:vMerge/>
          </w:tcPr>
          <w:p w:rsidR="00FA314F" w:rsidRPr="009619CB" w:rsidRDefault="00FA314F" w:rsidP="00B801BC">
            <w:pPr>
              <w:pStyle w:val="Tablehead"/>
            </w:pPr>
          </w:p>
        </w:tc>
        <w:tc>
          <w:tcPr>
            <w:tcW w:w="1387" w:type="dxa"/>
            <w:vMerge/>
          </w:tcPr>
          <w:p w:rsidR="00FA314F" w:rsidRPr="009619CB" w:rsidRDefault="00FA314F" w:rsidP="00B801BC">
            <w:pPr>
              <w:pStyle w:val="Tablehead"/>
            </w:pPr>
          </w:p>
        </w:tc>
        <w:tc>
          <w:tcPr>
            <w:tcW w:w="1510" w:type="dxa"/>
            <w:vMerge/>
          </w:tcPr>
          <w:p w:rsidR="00FA314F" w:rsidRPr="009619CB" w:rsidRDefault="00FA314F" w:rsidP="00B801BC">
            <w:pPr>
              <w:pStyle w:val="Tablehead"/>
            </w:pPr>
          </w:p>
        </w:tc>
        <w:tc>
          <w:tcPr>
            <w:tcW w:w="1394" w:type="dxa"/>
            <w:tcBorders>
              <w:bottom w:val="nil"/>
            </w:tcBorders>
          </w:tcPr>
          <w:p w:rsidR="00FA314F" w:rsidRPr="00600FC8" w:rsidRDefault="00600FC8" w:rsidP="00B801BC">
            <w:pPr>
              <w:pStyle w:val="Tablehead"/>
              <w:rPr>
                <w:rtl/>
              </w:rPr>
            </w:pPr>
            <w:r>
              <w:t xml:space="preserve">(kHz 4,5) </w:t>
            </w:r>
            <w:r w:rsidR="00A75D0D">
              <w:t>A</w:t>
            </w:r>
            <w:r>
              <w:t>/</w:t>
            </w:r>
            <w:r w:rsidR="00A75D0D">
              <w:t>0</w:t>
            </w:r>
          </w:p>
        </w:tc>
        <w:tc>
          <w:tcPr>
            <w:tcW w:w="1216" w:type="dxa"/>
            <w:tcBorders>
              <w:bottom w:val="nil"/>
            </w:tcBorders>
          </w:tcPr>
          <w:p w:rsidR="00FA314F" w:rsidRPr="00600FC8" w:rsidRDefault="00600FC8" w:rsidP="00B801BC">
            <w:pPr>
              <w:pStyle w:val="Tablehead"/>
              <w:rPr>
                <w:rtl/>
              </w:rPr>
            </w:pPr>
            <w:r>
              <w:t xml:space="preserve">(kHz 9) </w:t>
            </w:r>
            <w:r w:rsidR="00A75D0D">
              <w:t>A</w:t>
            </w:r>
            <w:r>
              <w:t>/</w:t>
            </w:r>
            <w:r w:rsidR="00A75D0D">
              <w:t>2</w:t>
            </w:r>
          </w:p>
        </w:tc>
        <w:tc>
          <w:tcPr>
            <w:tcW w:w="1305" w:type="dxa"/>
            <w:tcBorders>
              <w:bottom w:val="nil"/>
            </w:tcBorders>
          </w:tcPr>
          <w:p w:rsidR="00FA314F" w:rsidRPr="00600FC8" w:rsidRDefault="00600FC8" w:rsidP="00B801BC">
            <w:pPr>
              <w:pStyle w:val="Tablehead"/>
              <w:rPr>
                <w:rtl/>
              </w:rPr>
            </w:pPr>
            <w:r>
              <w:t xml:space="preserve">(kHz 5) </w:t>
            </w:r>
            <w:r w:rsidR="004507F5">
              <w:t>B</w:t>
            </w:r>
            <w:r>
              <w:t>/</w:t>
            </w:r>
            <w:r w:rsidR="004507F5">
              <w:t>1</w:t>
            </w:r>
          </w:p>
        </w:tc>
        <w:tc>
          <w:tcPr>
            <w:tcW w:w="1306" w:type="dxa"/>
            <w:tcBorders>
              <w:bottom w:val="nil"/>
            </w:tcBorders>
          </w:tcPr>
          <w:p w:rsidR="00FA314F" w:rsidRPr="00600FC8" w:rsidRDefault="00600FC8" w:rsidP="00B801BC">
            <w:pPr>
              <w:pStyle w:val="Tablehead"/>
              <w:rPr>
                <w:rtl/>
              </w:rPr>
            </w:pPr>
            <w:r>
              <w:t xml:space="preserve">(kHz 10) </w:t>
            </w:r>
            <w:r w:rsidR="004507F5">
              <w:t>B</w:t>
            </w:r>
            <w:r>
              <w:t>/</w:t>
            </w:r>
            <w:r w:rsidR="004507F5">
              <w:t>3</w:t>
            </w:r>
          </w:p>
        </w:tc>
      </w:tr>
      <w:tr w:rsidR="00FA314F" w:rsidRPr="009619CB" w:rsidTr="00600FC8">
        <w:trPr>
          <w:cantSplit/>
          <w:jc w:val="center"/>
        </w:trPr>
        <w:tc>
          <w:tcPr>
            <w:tcW w:w="1521" w:type="dxa"/>
            <w:vMerge w:val="restart"/>
            <w:vAlign w:val="center"/>
          </w:tcPr>
          <w:p w:rsidR="00FA314F" w:rsidRPr="009619CB" w:rsidRDefault="00FA314F" w:rsidP="00FA314F">
            <w:pPr>
              <w:pStyle w:val="Tabletext"/>
              <w:jc w:val="center"/>
              <w:rPr>
                <w:lang w:val="en-GB"/>
              </w:rPr>
            </w:pPr>
            <w:r w:rsidRPr="009619CB">
              <w:rPr>
                <w:lang w:val="en-GB"/>
              </w:rPr>
              <w:t>16-QAM</w:t>
            </w:r>
          </w:p>
        </w:tc>
        <w:tc>
          <w:tcPr>
            <w:tcW w:w="1387" w:type="dxa"/>
          </w:tcPr>
          <w:p w:rsidR="00FA314F" w:rsidRPr="009619CB" w:rsidRDefault="00FA314F" w:rsidP="00FA314F">
            <w:pPr>
              <w:pStyle w:val="Tabletext"/>
              <w:jc w:val="center"/>
              <w:rPr>
                <w:lang w:val="en-GB"/>
              </w:rPr>
            </w:pPr>
            <w:r w:rsidRPr="009619CB">
              <w:rPr>
                <w:lang w:val="en-GB"/>
              </w:rPr>
              <w:t>0</w:t>
            </w:r>
          </w:p>
        </w:tc>
        <w:tc>
          <w:tcPr>
            <w:tcW w:w="1510" w:type="dxa"/>
          </w:tcPr>
          <w:p w:rsidR="00FA314F" w:rsidRPr="009619CB" w:rsidRDefault="00FA314F" w:rsidP="00FA314F">
            <w:pPr>
              <w:pStyle w:val="Tabletext"/>
              <w:tabs>
                <w:tab w:val="decimal" w:pos="566"/>
              </w:tabs>
              <w:ind w:left="708" w:hanging="708"/>
              <w:rPr>
                <w:lang w:val="en-GB"/>
              </w:rPr>
            </w:pPr>
            <w:r w:rsidRPr="009619CB">
              <w:rPr>
                <w:lang w:val="en-GB"/>
              </w:rPr>
              <w:t>0</w:t>
            </w:r>
            <w:r w:rsidR="00600FC8">
              <w:rPr>
                <w:lang w:val="en-GB"/>
              </w:rPr>
              <w:t>,</w:t>
            </w:r>
            <w:r w:rsidRPr="009619CB">
              <w:rPr>
                <w:lang w:val="en-GB"/>
              </w:rPr>
              <w:t>5</w:t>
            </w:r>
          </w:p>
        </w:tc>
        <w:tc>
          <w:tcPr>
            <w:tcW w:w="1394" w:type="dxa"/>
          </w:tcPr>
          <w:p w:rsidR="00FA314F" w:rsidRPr="009619CB" w:rsidRDefault="00FA314F" w:rsidP="00FA314F">
            <w:pPr>
              <w:pStyle w:val="Tabletext"/>
              <w:tabs>
                <w:tab w:val="decimal" w:pos="615"/>
              </w:tabs>
              <w:rPr>
                <w:lang w:val="en-GB"/>
              </w:rPr>
            </w:pPr>
            <w:r w:rsidRPr="009619CB">
              <w:rPr>
                <w:lang w:val="en-GB"/>
              </w:rPr>
              <w:t>9</w:t>
            </w:r>
            <w:r w:rsidR="00600FC8">
              <w:rPr>
                <w:lang w:val="en-GB"/>
              </w:rPr>
              <w:t>,</w:t>
            </w:r>
            <w:r w:rsidRPr="009619CB">
              <w:rPr>
                <w:lang w:val="en-GB"/>
              </w:rPr>
              <w:t>8</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9</w:t>
            </w:r>
            <w:r w:rsidR="00600FC8">
              <w:rPr>
                <w:snapToGrid w:val="0"/>
                <w:color w:val="000000"/>
                <w:lang w:val="en-GB" w:eastAsia="de-DE"/>
              </w:rPr>
              <w:t>,</w:t>
            </w:r>
            <w:r w:rsidRPr="009619CB">
              <w:rPr>
                <w:snapToGrid w:val="0"/>
                <w:color w:val="000000"/>
                <w:lang w:val="en-GB" w:eastAsia="de-DE"/>
              </w:rPr>
              <w:t>4</w:t>
            </w:r>
          </w:p>
        </w:tc>
        <w:tc>
          <w:tcPr>
            <w:tcW w:w="1305" w:type="dxa"/>
          </w:tcPr>
          <w:p w:rsidR="00FA314F" w:rsidRPr="009619CB" w:rsidRDefault="00FA314F" w:rsidP="00FA314F">
            <w:pPr>
              <w:pStyle w:val="Tabletext"/>
              <w:jc w:val="center"/>
              <w:rPr>
                <w:snapToGrid w:val="0"/>
                <w:color w:val="000000"/>
                <w:lang w:val="en-GB" w:eastAsia="de-DE"/>
              </w:rPr>
            </w:pPr>
            <w:r w:rsidRPr="009619CB">
              <w:rPr>
                <w:snapToGrid w:val="0"/>
                <w:color w:val="000000"/>
                <w:lang w:val="en-GB" w:eastAsia="de-DE"/>
              </w:rPr>
              <w:t>10</w:t>
            </w:r>
            <w:r w:rsidR="00600FC8">
              <w:rPr>
                <w:snapToGrid w:val="0"/>
                <w:color w:val="000000"/>
                <w:lang w:val="en-GB" w:eastAsia="de-DE"/>
              </w:rPr>
              <w:t>,</w:t>
            </w:r>
            <w:r w:rsidRPr="009619CB">
              <w:rPr>
                <w:snapToGrid w:val="0"/>
                <w:color w:val="000000"/>
                <w:lang w:val="en-GB" w:eastAsia="de-DE"/>
              </w:rPr>
              <w:t>3</w:t>
            </w:r>
          </w:p>
        </w:tc>
        <w:tc>
          <w:tcPr>
            <w:tcW w:w="1306" w:type="dxa"/>
          </w:tcPr>
          <w:p w:rsidR="00FA314F" w:rsidRPr="009619CB" w:rsidRDefault="00FA314F" w:rsidP="00FA314F">
            <w:pPr>
              <w:pStyle w:val="Tabletext"/>
              <w:jc w:val="center"/>
              <w:rPr>
                <w:snapToGrid w:val="0"/>
                <w:color w:val="000000"/>
                <w:lang w:val="en-GB" w:eastAsia="de-DE"/>
              </w:rPr>
            </w:pPr>
            <w:r w:rsidRPr="009619CB">
              <w:rPr>
                <w:snapToGrid w:val="0"/>
                <w:color w:val="000000"/>
                <w:lang w:val="en-GB" w:eastAsia="de-DE"/>
              </w:rPr>
              <w:t>10</w:t>
            </w:r>
            <w:r w:rsidR="00600FC8">
              <w:rPr>
                <w:snapToGrid w:val="0"/>
                <w:color w:val="000000"/>
                <w:lang w:val="en-GB" w:eastAsia="de-DE"/>
              </w:rPr>
              <w:t>,</w:t>
            </w:r>
            <w:r w:rsidRPr="009619CB">
              <w:rPr>
                <w:snapToGrid w:val="0"/>
                <w:color w:val="000000"/>
                <w:lang w:val="en-GB" w:eastAsia="de-DE"/>
              </w:rPr>
              <w:t>2</w:t>
            </w:r>
          </w:p>
        </w:tc>
      </w:tr>
      <w:tr w:rsidR="00FA314F" w:rsidRPr="009619CB" w:rsidTr="00600FC8">
        <w:trPr>
          <w:cantSplit/>
          <w:jc w:val="center"/>
        </w:trPr>
        <w:tc>
          <w:tcPr>
            <w:tcW w:w="1521" w:type="dxa"/>
            <w:vMerge/>
            <w:vAlign w:val="center"/>
          </w:tcPr>
          <w:p w:rsidR="00FA314F" w:rsidRPr="009619CB" w:rsidRDefault="00FA314F" w:rsidP="00FA314F">
            <w:pPr>
              <w:pStyle w:val="Tabletext"/>
              <w:jc w:val="center"/>
              <w:rPr>
                <w:lang w:val="en-GB"/>
              </w:rPr>
            </w:pPr>
          </w:p>
        </w:tc>
        <w:tc>
          <w:tcPr>
            <w:tcW w:w="1387" w:type="dxa"/>
          </w:tcPr>
          <w:p w:rsidR="00FA314F" w:rsidRPr="009619CB" w:rsidRDefault="00FA314F" w:rsidP="00FA314F">
            <w:pPr>
              <w:pStyle w:val="Tabletext"/>
              <w:jc w:val="center"/>
              <w:rPr>
                <w:lang w:val="en-GB"/>
              </w:rPr>
            </w:pPr>
            <w:r w:rsidRPr="009619CB">
              <w:rPr>
                <w:lang w:val="en-GB"/>
              </w:rPr>
              <w:t>1</w:t>
            </w:r>
          </w:p>
        </w:tc>
        <w:tc>
          <w:tcPr>
            <w:tcW w:w="1510" w:type="dxa"/>
          </w:tcPr>
          <w:p w:rsidR="00FA314F" w:rsidRPr="009619CB" w:rsidRDefault="00FA314F" w:rsidP="00FA314F">
            <w:pPr>
              <w:pStyle w:val="Tabletext"/>
              <w:tabs>
                <w:tab w:val="decimal" w:pos="566"/>
              </w:tabs>
              <w:rPr>
                <w:lang w:val="en-GB"/>
              </w:rPr>
            </w:pPr>
            <w:r w:rsidRPr="009619CB">
              <w:rPr>
                <w:lang w:val="en-GB"/>
              </w:rPr>
              <w:t>0</w:t>
            </w:r>
            <w:r w:rsidR="00600FC8">
              <w:rPr>
                <w:lang w:val="en-GB"/>
              </w:rPr>
              <w:t>,</w:t>
            </w:r>
            <w:r w:rsidRPr="009619CB">
              <w:rPr>
                <w:lang w:val="en-GB"/>
              </w:rPr>
              <w:t>62</w:t>
            </w:r>
          </w:p>
        </w:tc>
        <w:tc>
          <w:tcPr>
            <w:tcW w:w="1394" w:type="dxa"/>
          </w:tcPr>
          <w:p w:rsidR="00FA314F" w:rsidRPr="009619CB" w:rsidRDefault="00FA314F" w:rsidP="00FA314F">
            <w:pPr>
              <w:pStyle w:val="Tabletext"/>
              <w:tabs>
                <w:tab w:val="decimal" w:pos="615"/>
              </w:tabs>
              <w:rPr>
                <w:snapToGrid w:val="0"/>
                <w:color w:val="000000"/>
                <w:lang w:val="en-GB" w:eastAsia="de-DE"/>
              </w:rPr>
            </w:pPr>
            <w:r w:rsidRPr="009619CB">
              <w:rPr>
                <w:snapToGrid w:val="0"/>
                <w:color w:val="000000"/>
                <w:lang w:val="en-GB" w:eastAsia="de-DE"/>
              </w:rPr>
              <w:t>12</w:t>
            </w:r>
            <w:r w:rsidR="00600FC8">
              <w:rPr>
                <w:snapToGrid w:val="0"/>
                <w:color w:val="000000"/>
                <w:lang w:val="en-GB" w:eastAsia="de-DE"/>
              </w:rPr>
              <w:t>,</w:t>
            </w:r>
            <w:r w:rsidRPr="009619CB">
              <w:rPr>
                <w:snapToGrid w:val="0"/>
                <w:color w:val="000000"/>
                <w:lang w:val="en-GB" w:eastAsia="de-DE"/>
              </w:rPr>
              <w:t>7</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12</w:t>
            </w:r>
            <w:r w:rsidR="00600FC8">
              <w:rPr>
                <w:snapToGrid w:val="0"/>
                <w:color w:val="000000"/>
                <w:lang w:val="en-GB" w:eastAsia="de-DE"/>
              </w:rPr>
              <w:t>,</w:t>
            </w:r>
            <w:r w:rsidRPr="009619CB">
              <w:rPr>
                <w:snapToGrid w:val="0"/>
                <w:color w:val="000000"/>
                <w:lang w:val="en-GB" w:eastAsia="de-DE"/>
              </w:rPr>
              <w:t>5</w:t>
            </w:r>
          </w:p>
        </w:tc>
        <w:tc>
          <w:tcPr>
            <w:tcW w:w="1305" w:type="dxa"/>
          </w:tcPr>
          <w:p w:rsidR="00FA314F" w:rsidRPr="009619CB" w:rsidRDefault="00FA314F" w:rsidP="00FA314F">
            <w:pPr>
              <w:pStyle w:val="Tabletext"/>
              <w:jc w:val="center"/>
              <w:rPr>
                <w:snapToGrid w:val="0"/>
                <w:color w:val="000000"/>
                <w:lang w:val="en-GB" w:eastAsia="de-DE"/>
              </w:rPr>
            </w:pPr>
            <w:r w:rsidRPr="009619CB">
              <w:rPr>
                <w:snapToGrid w:val="0"/>
                <w:color w:val="000000"/>
                <w:lang w:val="en-GB" w:eastAsia="de-DE"/>
              </w:rPr>
              <w:t>13</w:t>
            </w:r>
            <w:r w:rsidR="00600FC8">
              <w:rPr>
                <w:snapToGrid w:val="0"/>
                <w:color w:val="000000"/>
                <w:lang w:val="en-GB" w:eastAsia="de-DE"/>
              </w:rPr>
              <w:t>,</w:t>
            </w:r>
            <w:r w:rsidRPr="009619CB">
              <w:rPr>
                <w:snapToGrid w:val="0"/>
                <w:color w:val="000000"/>
                <w:lang w:val="en-GB" w:eastAsia="de-DE"/>
              </w:rPr>
              <w:t>2</w:t>
            </w:r>
          </w:p>
        </w:tc>
        <w:tc>
          <w:tcPr>
            <w:tcW w:w="1306" w:type="dxa"/>
          </w:tcPr>
          <w:p w:rsidR="00FA314F" w:rsidRPr="009619CB" w:rsidRDefault="00FA314F" w:rsidP="00FA314F">
            <w:pPr>
              <w:pStyle w:val="Tabletext"/>
              <w:jc w:val="center"/>
              <w:rPr>
                <w:snapToGrid w:val="0"/>
                <w:color w:val="000000"/>
                <w:lang w:val="en-GB" w:eastAsia="de-DE"/>
              </w:rPr>
            </w:pPr>
            <w:r w:rsidRPr="009619CB">
              <w:rPr>
                <w:snapToGrid w:val="0"/>
                <w:color w:val="000000"/>
                <w:lang w:val="en-GB" w:eastAsia="de-DE"/>
              </w:rPr>
              <w:t>13</w:t>
            </w:r>
            <w:r w:rsidR="00600FC8">
              <w:rPr>
                <w:snapToGrid w:val="0"/>
                <w:color w:val="000000"/>
                <w:lang w:val="en-GB" w:eastAsia="de-DE"/>
              </w:rPr>
              <w:t>,</w:t>
            </w:r>
            <w:r w:rsidRPr="009619CB">
              <w:rPr>
                <w:snapToGrid w:val="0"/>
                <w:color w:val="000000"/>
                <w:lang w:val="en-GB" w:eastAsia="de-DE"/>
              </w:rPr>
              <w:t>1</w:t>
            </w:r>
          </w:p>
        </w:tc>
      </w:tr>
      <w:tr w:rsidR="00FA314F" w:rsidRPr="009619CB" w:rsidTr="00600FC8">
        <w:trPr>
          <w:cantSplit/>
          <w:jc w:val="center"/>
        </w:trPr>
        <w:tc>
          <w:tcPr>
            <w:tcW w:w="1521" w:type="dxa"/>
            <w:vMerge w:val="restart"/>
            <w:vAlign w:val="center"/>
          </w:tcPr>
          <w:p w:rsidR="00FA314F" w:rsidRPr="009619CB" w:rsidRDefault="00FA314F" w:rsidP="00FA314F">
            <w:pPr>
              <w:pStyle w:val="Tabletext"/>
              <w:widowControl w:val="0"/>
              <w:jc w:val="center"/>
              <w:rPr>
                <w:lang w:val="en-GB"/>
              </w:rPr>
            </w:pPr>
            <w:r w:rsidRPr="009619CB">
              <w:rPr>
                <w:lang w:val="en-GB"/>
              </w:rPr>
              <w:t>64-QAM</w:t>
            </w:r>
          </w:p>
        </w:tc>
        <w:tc>
          <w:tcPr>
            <w:tcW w:w="1387" w:type="dxa"/>
          </w:tcPr>
          <w:p w:rsidR="00FA314F" w:rsidRPr="009619CB" w:rsidRDefault="00FA314F" w:rsidP="00FA314F">
            <w:pPr>
              <w:pStyle w:val="Tabletext"/>
              <w:widowControl w:val="0"/>
              <w:jc w:val="center"/>
              <w:rPr>
                <w:lang w:val="en-GB"/>
              </w:rPr>
            </w:pPr>
            <w:r w:rsidRPr="009619CB">
              <w:rPr>
                <w:lang w:val="en-GB"/>
              </w:rPr>
              <w:t>0</w:t>
            </w:r>
          </w:p>
        </w:tc>
        <w:tc>
          <w:tcPr>
            <w:tcW w:w="1510" w:type="dxa"/>
          </w:tcPr>
          <w:p w:rsidR="00FA314F" w:rsidRPr="009619CB" w:rsidRDefault="00FA314F" w:rsidP="00FA314F">
            <w:pPr>
              <w:pStyle w:val="Tabletext"/>
              <w:tabs>
                <w:tab w:val="decimal" w:pos="566"/>
              </w:tabs>
              <w:rPr>
                <w:lang w:val="en-GB"/>
              </w:rPr>
            </w:pPr>
            <w:r w:rsidRPr="009619CB">
              <w:rPr>
                <w:lang w:val="en-GB"/>
              </w:rPr>
              <w:t>0</w:t>
            </w:r>
            <w:r w:rsidR="00600FC8">
              <w:rPr>
                <w:lang w:val="en-GB"/>
              </w:rPr>
              <w:t>,</w:t>
            </w:r>
            <w:r w:rsidRPr="009619CB">
              <w:rPr>
                <w:lang w:val="en-GB"/>
              </w:rPr>
              <w:t>5</w:t>
            </w:r>
          </w:p>
        </w:tc>
        <w:tc>
          <w:tcPr>
            <w:tcW w:w="1394" w:type="dxa"/>
          </w:tcPr>
          <w:p w:rsidR="00FA314F" w:rsidRPr="009619CB" w:rsidRDefault="00FA314F" w:rsidP="00FA314F">
            <w:pPr>
              <w:pStyle w:val="Tabletext"/>
              <w:widowControl w:val="0"/>
              <w:tabs>
                <w:tab w:val="decimal" w:pos="615"/>
              </w:tabs>
              <w:rPr>
                <w:snapToGrid w:val="0"/>
                <w:color w:val="000000"/>
                <w:lang w:val="en-GB" w:eastAsia="de-DE"/>
              </w:rPr>
            </w:pPr>
            <w:r w:rsidRPr="009619CB">
              <w:rPr>
                <w:snapToGrid w:val="0"/>
                <w:color w:val="000000"/>
                <w:lang w:val="en-GB" w:eastAsia="de-DE"/>
              </w:rPr>
              <w:t>15</w:t>
            </w:r>
            <w:r w:rsidR="00600FC8">
              <w:rPr>
                <w:snapToGrid w:val="0"/>
                <w:color w:val="000000"/>
                <w:lang w:val="en-GB" w:eastAsia="de-DE"/>
              </w:rPr>
              <w:t>,</w:t>
            </w:r>
            <w:r w:rsidRPr="009619CB">
              <w:rPr>
                <w:snapToGrid w:val="0"/>
                <w:color w:val="000000"/>
                <w:lang w:val="en-GB" w:eastAsia="de-DE"/>
              </w:rPr>
              <w:t>2</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14</w:t>
            </w:r>
            <w:r w:rsidR="00600FC8">
              <w:rPr>
                <w:snapToGrid w:val="0"/>
                <w:color w:val="000000"/>
                <w:lang w:val="en-GB" w:eastAsia="de-DE"/>
              </w:rPr>
              <w:t>,</w:t>
            </w:r>
            <w:r w:rsidRPr="009619CB">
              <w:rPr>
                <w:snapToGrid w:val="0"/>
                <w:color w:val="000000"/>
                <w:lang w:val="en-GB" w:eastAsia="de-DE"/>
              </w:rPr>
              <w:t>9</w:t>
            </w:r>
          </w:p>
        </w:tc>
        <w:tc>
          <w:tcPr>
            <w:tcW w:w="1305"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15</w:t>
            </w:r>
            <w:r w:rsidR="00600FC8">
              <w:rPr>
                <w:snapToGrid w:val="0"/>
                <w:color w:val="000000"/>
                <w:lang w:val="en-GB" w:eastAsia="de-DE"/>
              </w:rPr>
              <w:t>,</w:t>
            </w:r>
            <w:r w:rsidRPr="009619CB">
              <w:rPr>
                <w:snapToGrid w:val="0"/>
                <w:color w:val="000000"/>
                <w:lang w:val="en-GB" w:eastAsia="de-DE"/>
              </w:rPr>
              <w:t>8</w:t>
            </w:r>
          </w:p>
        </w:tc>
        <w:tc>
          <w:tcPr>
            <w:tcW w:w="1306"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15</w:t>
            </w:r>
            <w:r w:rsidR="00600FC8">
              <w:rPr>
                <w:snapToGrid w:val="0"/>
                <w:color w:val="000000"/>
                <w:lang w:val="en-GB" w:eastAsia="de-DE"/>
              </w:rPr>
              <w:t>,</w:t>
            </w:r>
            <w:r w:rsidRPr="009619CB">
              <w:rPr>
                <w:snapToGrid w:val="0"/>
                <w:color w:val="000000"/>
                <w:lang w:val="en-GB" w:eastAsia="de-DE"/>
              </w:rPr>
              <w:t>6</w:t>
            </w:r>
          </w:p>
        </w:tc>
      </w:tr>
      <w:tr w:rsidR="00FA314F" w:rsidRPr="009619CB" w:rsidTr="00600FC8">
        <w:trPr>
          <w:cantSplit/>
          <w:jc w:val="center"/>
        </w:trPr>
        <w:tc>
          <w:tcPr>
            <w:tcW w:w="1521" w:type="dxa"/>
            <w:vMerge/>
          </w:tcPr>
          <w:p w:rsidR="00FA314F" w:rsidRPr="009619CB" w:rsidRDefault="00FA314F" w:rsidP="00FA314F">
            <w:pPr>
              <w:widowControl w:val="0"/>
              <w:spacing w:before="40" w:after="40"/>
              <w:jc w:val="center"/>
              <w:rPr>
                <w:lang w:val="en-GB"/>
              </w:rPr>
            </w:pPr>
          </w:p>
        </w:tc>
        <w:tc>
          <w:tcPr>
            <w:tcW w:w="1387" w:type="dxa"/>
          </w:tcPr>
          <w:p w:rsidR="00FA314F" w:rsidRPr="009619CB" w:rsidRDefault="00FA314F" w:rsidP="00FA314F">
            <w:pPr>
              <w:pStyle w:val="Tabletext"/>
              <w:widowControl w:val="0"/>
              <w:jc w:val="center"/>
              <w:rPr>
                <w:lang w:val="en-GB"/>
              </w:rPr>
            </w:pPr>
            <w:r w:rsidRPr="009619CB">
              <w:rPr>
                <w:lang w:val="en-GB"/>
              </w:rPr>
              <w:t>1</w:t>
            </w:r>
          </w:p>
        </w:tc>
        <w:tc>
          <w:tcPr>
            <w:tcW w:w="1510" w:type="dxa"/>
          </w:tcPr>
          <w:p w:rsidR="00FA314F" w:rsidRPr="009619CB" w:rsidRDefault="00FA314F" w:rsidP="00FA314F">
            <w:pPr>
              <w:pStyle w:val="Tabletext"/>
              <w:tabs>
                <w:tab w:val="decimal" w:pos="566"/>
              </w:tabs>
              <w:rPr>
                <w:lang w:val="en-GB"/>
              </w:rPr>
            </w:pPr>
            <w:r w:rsidRPr="009619CB">
              <w:rPr>
                <w:lang w:val="en-GB"/>
              </w:rPr>
              <w:t>0</w:t>
            </w:r>
            <w:r w:rsidR="00600FC8">
              <w:rPr>
                <w:lang w:val="en-GB"/>
              </w:rPr>
              <w:t>,</w:t>
            </w:r>
            <w:r w:rsidRPr="009619CB">
              <w:rPr>
                <w:lang w:val="en-GB"/>
              </w:rPr>
              <w:t>6</w:t>
            </w:r>
          </w:p>
        </w:tc>
        <w:tc>
          <w:tcPr>
            <w:tcW w:w="1394" w:type="dxa"/>
          </w:tcPr>
          <w:p w:rsidR="00FA314F" w:rsidRPr="009619CB" w:rsidRDefault="00FA314F" w:rsidP="00FA314F">
            <w:pPr>
              <w:pStyle w:val="Tabletext"/>
              <w:widowControl w:val="0"/>
              <w:tabs>
                <w:tab w:val="decimal" w:pos="615"/>
              </w:tabs>
              <w:rPr>
                <w:snapToGrid w:val="0"/>
                <w:color w:val="000000"/>
                <w:lang w:val="en-GB" w:eastAsia="de-DE"/>
              </w:rPr>
            </w:pPr>
            <w:r w:rsidRPr="009619CB">
              <w:rPr>
                <w:snapToGrid w:val="0"/>
                <w:color w:val="000000"/>
                <w:lang w:val="en-GB" w:eastAsia="de-DE"/>
              </w:rPr>
              <w:t>16</w:t>
            </w:r>
            <w:r w:rsidR="00600FC8">
              <w:rPr>
                <w:snapToGrid w:val="0"/>
                <w:color w:val="000000"/>
                <w:lang w:val="en-GB" w:eastAsia="de-DE"/>
              </w:rPr>
              <w:t>,</w:t>
            </w:r>
            <w:r w:rsidRPr="009619CB">
              <w:rPr>
                <w:snapToGrid w:val="0"/>
                <w:color w:val="000000"/>
                <w:lang w:val="en-GB" w:eastAsia="de-DE"/>
              </w:rPr>
              <w:t>6</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16</w:t>
            </w:r>
            <w:r w:rsidR="00600FC8">
              <w:rPr>
                <w:snapToGrid w:val="0"/>
                <w:color w:val="000000"/>
                <w:lang w:val="en-GB" w:eastAsia="de-DE"/>
              </w:rPr>
              <w:t>,</w:t>
            </w:r>
            <w:r w:rsidRPr="009619CB">
              <w:rPr>
                <w:snapToGrid w:val="0"/>
                <w:color w:val="000000"/>
                <w:lang w:val="en-GB" w:eastAsia="de-DE"/>
              </w:rPr>
              <w:t>3</w:t>
            </w:r>
          </w:p>
        </w:tc>
        <w:tc>
          <w:tcPr>
            <w:tcW w:w="1305"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17</w:t>
            </w:r>
            <w:r w:rsidR="00600FC8">
              <w:rPr>
                <w:snapToGrid w:val="0"/>
                <w:color w:val="000000"/>
                <w:lang w:val="en-GB" w:eastAsia="de-DE"/>
              </w:rPr>
              <w:t>,</w:t>
            </w:r>
            <w:r w:rsidRPr="009619CB">
              <w:rPr>
                <w:snapToGrid w:val="0"/>
                <w:color w:val="000000"/>
                <w:lang w:val="en-GB" w:eastAsia="de-DE"/>
              </w:rPr>
              <w:t>3</w:t>
            </w:r>
          </w:p>
        </w:tc>
        <w:tc>
          <w:tcPr>
            <w:tcW w:w="1306"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16</w:t>
            </w:r>
            <w:r w:rsidR="00600FC8">
              <w:rPr>
                <w:snapToGrid w:val="0"/>
                <w:color w:val="000000"/>
                <w:lang w:val="en-GB" w:eastAsia="de-DE"/>
              </w:rPr>
              <w:t>,</w:t>
            </w:r>
            <w:r w:rsidRPr="009619CB">
              <w:rPr>
                <w:snapToGrid w:val="0"/>
                <w:color w:val="000000"/>
                <w:lang w:val="en-GB" w:eastAsia="de-DE"/>
              </w:rPr>
              <w:t>9</w:t>
            </w:r>
          </w:p>
        </w:tc>
      </w:tr>
      <w:tr w:rsidR="00FA314F" w:rsidRPr="009619CB" w:rsidTr="00600FC8">
        <w:trPr>
          <w:cantSplit/>
          <w:jc w:val="center"/>
        </w:trPr>
        <w:tc>
          <w:tcPr>
            <w:tcW w:w="1521" w:type="dxa"/>
            <w:vMerge/>
          </w:tcPr>
          <w:p w:rsidR="00FA314F" w:rsidRPr="009619CB" w:rsidRDefault="00FA314F" w:rsidP="00FA314F">
            <w:pPr>
              <w:widowControl w:val="0"/>
              <w:spacing w:before="40" w:after="40"/>
              <w:jc w:val="center"/>
              <w:rPr>
                <w:lang w:val="en-GB"/>
              </w:rPr>
            </w:pPr>
          </w:p>
        </w:tc>
        <w:tc>
          <w:tcPr>
            <w:tcW w:w="1387" w:type="dxa"/>
          </w:tcPr>
          <w:p w:rsidR="00FA314F" w:rsidRPr="009619CB" w:rsidRDefault="00FA314F" w:rsidP="00FA314F">
            <w:pPr>
              <w:pStyle w:val="Tabletext"/>
              <w:widowControl w:val="0"/>
              <w:jc w:val="center"/>
              <w:rPr>
                <w:lang w:val="en-GB"/>
              </w:rPr>
            </w:pPr>
            <w:r w:rsidRPr="009619CB">
              <w:rPr>
                <w:lang w:val="en-GB"/>
              </w:rPr>
              <w:t>2</w:t>
            </w:r>
          </w:p>
        </w:tc>
        <w:tc>
          <w:tcPr>
            <w:tcW w:w="1510" w:type="dxa"/>
          </w:tcPr>
          <w:p w:rsidR="00FA314F" w:rsidRPr="009619CB" w:rsidRDefault="00FA314F" w:rsidP="00FA314F">
            <w:pPr>
              <w:pStyle w:val="Tabletext"/>
              <w:tabs>
                <w:tab w:val="decimal" w:pos="566"/>
              </w:tabs>
              <w:rPr>
                <w:lang w:val="en-GB"/>
              </w:rPr>
            </w:pPr>
            <w:r w:rsidRPr="009619CB">
              <w:rPr>
                <w:lang w:val="en-GB"/>
              </w:rPr>
              <w:t>0</w:t>
            </w:r>
            <w:r w:rsidR="00600FC8">
              <w:rPr>
                <w:lang w:val="en-GB"/>
              </w:rPr>
              <w:t>,</w:t>
            </w:r>
            <w:r w:rsidRPr="009619CB">
              <w:rPr>
                <w:lang w:val="en-GB"/>
              </w:rPr>
              <w:t>71</w:t>
            </w:r>
          </w:p>
        </w:tc>
        <w:tc>
          <w:tcPr>
            <w:tcW w:w="1394" w:type="dxa"/>
          </w:tcPr>
          <w:p w:rsidR="00FA314F" w:rsidRPr="009619CB" w:rsidRDefault="00FA314F" w:rsidP="00FA314F">
            <w:pPr>
              <w:pStyle w:val="Tabletext"/>
              <w:widowControl w:val="0"/>
              <w:tabs>
                <w:tab w:val="decimal" w:pos="615"/>
              </w:tabs>
              <w:rPr>
                <w:snapToGrid w:val="0"/>
                <w:color w:val="000000"/>
                <w:lang w:val="en-GB" w:eastAsia="de-DE"/>
              </w:rPr>
            </w:pPr>
            <w:r w:rsidRPr="009619CB">
              <w:rPr>
                <w:snapToGrid w:val="0"/>
                <w:color w:val="000000"/>
                <w:lang w:val="en-GB" w:eastAsia="de-DE"/>
              </w:rPr>
              <w:t>19</w:t>
            </w:r>
            <w:r w:rsidR="00600FC8">
              <w:rPr>
                <w:snapToGrid w:val="0"/>
                <w:color w:val="000000"/>
                <w:lang w:val="en-GB" w:eastAsia="de-DE"/>
              </w:rPr>
              <w:t>,</w:t>
            </w:r>
            <w:r w:rsidRPr="009619CB">
              <w:rPr>
                <w:snapToGrid w:val="0"/>
                <w:color w:val="000000"/>
                <w:lang w:val="en-GB" w:eastAsia="de-DE"/>
              </w:rPr>
              <w:t>7</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19</w:t>
            </w:r>
            <w:r w:rsidR="00600FC8">
              <w:rPr>
                <w:snapToGrid w:val="0"/>
                <w:color w:val="000000"/>
                <w:lang w:val="en-GB" w:eastAsia="de-DE"/>
              </w:rPr>
              <w:t>,</w:t>
            </w:r>
            <w:r w:rsidRPr="009619CB">
              <w:rPr>
                <w:snapToGrid w:val="0"/>
                <w:color w:val="000000"/>
                <w:lang w:val="en-GB" w:eastAsia="de-DE"/>
              </w:rPr>
              <w:t>2</w:t>
            </w:r>
          </w:p>
        </w:tc>
        <w:tc>
          <w:tcPr>
            <w:tcW w:w="1305"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20</w:t>
            </w:r>
            <w:r w:rsidR="00600FC8">
              <w:rPr>
                <w:snapToGrid w:val="0"/>
                <w:color w:val="000000"/>
                <w:lang w:val="en-GB" w:eastAsia="de-DE"/>
              </w:rPr>
              <w:t>,</w:t>
            </w:r>
            <w:r w:rsidRPr="009619CB">
              <w:rPr>
                <w:snapToGrid w:val="0"/>
                <w:color w:val="000000"/>
                <w:lang w:val="en-GB" w:eastAsia="de-DE"/>
              </w:rPr>
              <w:t>4</w:t>
            </w:r>
          </w:p>
        </w:tc>
        <w:tc>
          <w:tcPr>
            <w:tcW w:w="1306"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19</w:t>
            </w:r>
            <w:r w:rsidR="00600FC8">
              <w:rPr>
                <w:snapToGrid w:val="0"/>
                <w:color w:val="000000"/>
                <w:lang w:val="en-GB" w:eastAsia="de-DE"/>
              </w:rPr>
              <w:t>,</w:t>
            </w:r>
            <w:r w:rsidRPr="009619CB">
              <w:rPr>
                <w:snapToGrid w:val="0"/>
                <w:color w:val="000000"/>
                <w:lang w:val="en-GB" w:eastAsia="de-DE"/>
              </w:rPr>
              <w:t>7</w:t>
            </w:r>
          </w:p>
        </w:tc>
      </w:tr>
      <w:tr w:rsidR="00FA314F" w:rsidRPr="009619CB" w:rsidTr="00600FC8">
        <w:trPr>
          <w:cantSplit/>
          <w:jc w:val="center"/>
        </w:trPr>
        <w:tc>
          <w:tcPr>
            <w:tcW w:w="1521" w:type="dxa"/>
            <w:vMerge/>
          </w:tcPr>
          <w:p w:rsidR="00FA314F" w:rsidRPr="009619CB" w:rsidRDefault="00FA314F" w:rsidP="00FA314F">
            <w:pPr>
              <w:widowControl w:val="0"/>
              <w:spacing w:before="40" w:after="40"/>
              <w:jc w:val="center"/>
              <w:rPr>
                <w:lang w:val="en-GB"/>
              </w:rPr>
            </w:pPr>
          </w:p>
        </w:tc>
        <w:tc>
          <w:tcPr>
            <w:tcW w:w="1387" w:type="dxa"/>
          </w:tcPr>
          <w:p w:rsidR="00FA314F" w:rsidRPr="009619CB" w:rsidRDefault="00FA314F" w:rsidP="00FA314F">
            <w:pPr>
              <w:pStyle w:val="Tabletext"/>
              <w:widowControl w:val="0"/>
              <w:jc w:val="center"/>
              <w:rPr>
                <w:lang w:val="en-GB"/>
              </w:rPr>
            </w:pPr>
            <w:r w:rsidRPr="009619CB">
              <w:rPr>
                <w:lang w:val="en-GB"/>
              </w:rPr>
              <w:t>3</w:t>
            </w:r>
          </w:p>
        </w:tc>
        <w:tc>
          <w:tcPr>
            <w:tcW w:w="1510" w:type="dxa"/>
          </w:tcPr>
          <w:p w:rsidR="00FA314F" w:rsidRPr="009619CB" w:rsidRDefault="00FA314F" w:rsidP="00FA314F">
            <w:pPr>
              <w:pStyle w:val="Tabletext"/>
              <w:tabs>
                <w:tab w:val="decimal" w:pos="566"/>
              </w:tabs>
              <w:rPr>
                <w:lang w:val="en-GB"/>
              </w:rPr>
            </w:pPr>
            <w:r w:rsidRPr="009619CB">
              <w:rPr>
                <w:lang w:val="en-GB"/>
              </w:rPr>
              <w:t>0</w:t>
            </w:r>
            <w:r w:rsidR="00600FC8">
              <w:rPr>
                <w:lang w:val="en-GB"/>
              </w:rPr>
              <w:t>,</w:t>
            </w:r>
            <w:r w:rsidRPr="009619CB">
              <w:rPr>
                <w:lang w:val="en-GB"/>
              </w:rPr>
              <w:t>78</w:t>
            </w:r>
          </w:p>
        </w:tc>
        <w:tc>
          <w:tcPr>
            <w:tcW w:w="1394" w:type="dxa"/>
          </w:tcPr>
          <w:p w:rsidR="00FA314F" w:rsidRPr="009619CB" w:rsidRDefault="00FA314F" w:rsidP="00FA314F">
            <w:pPr>
              <w:pStyle w:val="Tabletext"/>
              <w:widowControl w:val="0"/>
              <w:tabs>
                <w:tab w:val="decimal" w:pos="615"/>
              </w:tabs>
              <w:rPr>
                <w:snapToGrid w:val="0"/>
                <w:color w:val="000000"/>
                <w:lang w:val="en-GB" w:eastAsia="de-DE"/>
              </w:rPr>
            </w:pPr>
            <w:r w:rsidRPr="009619CB">
              <w:rPr>
                <w:snapToGrid w:val="0"/>
                <w:color w:val="000000"/>
                <w:lang w:val="en-GB" w:eastAsia="de-DE"/>
              </w:rPr>
              <w:t>22</w:t>
            </w:r>
            <w:r w:rsidR="00600FC8">
              <w:rPr>
                <w:snapToGrid w:val="0"/>
                <w:color w:val="000000"/>
                <w:lang w:val="en-GB" w:eastAsia="de-DE"/>
              </w:rPr>
              <w:t>,</w:t>
            </w:r>
            <w:r w:rsidRPr="009619CB">
              <w:rPr>
                <w:snapToGrid w:val="0"/>
                <w:color w:val="000000"/>
                <w:lang w:val="en-GB" w:eastAsia="de-DE"/>
              </w:rPr>
              <w:t>9</w:t>
            </w:r>
          </w:p>
        </w:tc>
        <w:tc>
          <w:tcPr>
            <w:tcW w:w="1216" w:type="dxa"/>
          </w:tcPr>
          <w:p w:rsidR="00FA314F" w:rsidRPr="009619CB" w:rsidRDefault="00FA314F" w:rsidP="00600FC8">
            <w:pPr>
              <w:pStyle w:val="Tabletext"/>
              <w:tabs>
                <w:tab w:val="decimal" w:pos="615"/>
              </w:tabs>
              <w:rPr>
                <w:snapToGrid w:val="0"/>
                <w:color w:val="000000"/>
                <w:lang w:val="en-GB" w:eastAsia="de-DE"/>
              </w:rPr>
            </w:pPr>
            <w:r w:rsidRPr="009619CB">
              <w:rPr>
                <w:snapToGrid w:val="0"/>
                <w:color w:val="000000"/>
                <w:lang w:val="en-GB" w:eastAsia="de-DE"/>
              </w:rPr>
              <w:t>22</w:t>
            </w:r>
            <w:r w:rsidR="00600FC8">
              <w:rPr>
                <w:snapToGrid w:val="0"/>
                <w:color w:val="000000"/>
                <w:lang w:val="en-GB" w:eastAsia="de-DE"/>
              </w:rPr>
              <w:t>,</w:t>
            </w:r>
            <w:r w:rsidRPr="009619CB">
              <w:rPr>
                <w:snapToGrid w:val="0"/>
                <w:color w:val="000000"/>
                <w:lang w:val="en-GB" w:eastAsia="de-DE"/>
              </w:rPr>
              <w:t>0</w:t>
            </w:r>
          </w:p>
        </w:tc>
        <w:tc>
          <w:tcPr>
            <w:tcW w:w="1305"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22</w:t>
            </w:r>
            <w:r w:rsidR="00600FC8">
              <w:rPr>
                <w:snapToGrid w:val="0"/>
                <w:color w:val="000000"/>
                <w:lang w:val="en-GB" w:eastAsia="de-DE"/>
              </w:rPr>
              <w:t>,</w:t>
            </w:r>
            <w:r w:rsidRPr="009619CB">
              <w:rPr>
                <w:snapToGrid w:val="0"/>
                <w:color w:val="000000"/>
                <w:lang w:val="en-GB" w:eastAsia="de-DE"/>
              </w:rPr>
              <w:t>8</w:t>
            </w:r>
          </w:p>
        </w:tc>
        <w:tc>
          <w:tcPr>
            <w:tcW w:w="1306" w:type="dxa"/>
          </w:tcPr>
          <w:p w:rsidR="00FA314F" w:rsidRPr="009619CB" w:rsidRDefault="00FA314F" w:rsidP="00FA314F">
            <w:pPr>
              <w:pStyle w:val="Tabletext"/>
              <w:widowControl w:val="0"/>
              <w:jc w:val="center"/>
              <w:rPr>
                <w:snapToGrid w:val="0"/>
                <w:color w:val="000000"/>
                <w:lang w:val="en-GB" w:eastAsia="de-DE"/>
              </w:rPr>
            </w:pPr>
            <w:r w:rsidRPr="009619CB">
              <w:rPr>
                <w:snapToGrid w:val="0"/>
                <w:color w:val="000000"/>
                <w:lang w:val="en-GB" w:eastAsia="de-DE"/>
              </w:rPr>
              <w:t>22</w:t>
            </w:r>
            <w:r w:rsidR="00600FC8">
              <w:rPr>
                <w:snapToGrid w:val="0"/>
                <w:color w:val="000000"/>
                <w:lang w:val="en-GB" w:eastAsia="de-DE"/>
              </w:rPr>
              <w:t>,</w:t>
            </w:r>
            <w:r w:rsidRPr="009619CB">
              <w:rPr>
                <w:snapToGrid w:val="0"/>
                <w:color w:val="000000"/>
                <w:lang w:val="en-GB" w:eastAsia="de-DE"/>
              </w:rPr>
              <w:t>3</w:t>
            </w:r>
          </w:p>
        </w:tc>
      </w:tr>
    </w:tbl>
    <w:p w:rsidR="00DC15EF" w:rsidRPr="00600FC8" w:rsidRDefault="00600FC8" w:rsidP="004507F5">
      <w:pPr>
        <w:spacing w:before="240"/>
        <w:rPr>
          <w:rtl/>
          <w:lang w:bidi="ar-EG"/>
        </w:rPr>
      </w:pPr>
      <w:r>
        <w:rPr>
          <w:rFonts w:hint="cs"/>
          <w:rtl/>
          <w:lang w:bidi="ar-EG"/>
        </w:rPr>
        <w:t xml:space="preserve">ومقارنة بالانتشار الخالص للموجات الأرضية، يحدث انحطاط في أداء النظام من جراء الزيادة في انتقائية الترددات والسلوك البطيء لقناة انتقاء التوقيت على نحو خاص تسببه الموجات الأيونوسفيرية. وتشير القيم إلى ارتباط بين قوة تشفير القناة والخلل في النسبة </w:t>
      </w:r>
      <w:r>
        <w:rPr>
          <w:i/>
          <w:iCs/>
          <w:lang w:bidi="ar-EG"/>
        </w:rPr>
        <w:t>S/N</w:t>
      </w:r>
      <w:r>
        <w:rPr>
          <w:rFonts w:hint="cs"/>
          <w:rtl/>
          <w:lang w:bidi="ar-EG"/>
        </w:rPr>
        <w:t>، بمعنى أن الخلل يزداد أيضاً بزيادة معدل التشفير. بيد أنه من أجل التأويل السليم للنتائج، يتعين مراعاة أنه في</w:t>
      </w:r>
      <w:r>
        <w:rPr>
          <w:rFonts w:hint="eastAsia"/>
          <w:rtl/>
          <w:lang w:bidi="ar-EG"/>
        </w:rPr>
        <w:t> </w:t>
      </w:r>
      <w:r>
        <w:rPr>
          <w:rFonts w:hint="cs"/>
          <w:rtl/>
          <w:lang w:bidi="ar-EG"/>
        </w:rPr>
        <w:t xml:space="preserve">ظل فرضية مستوى الضوضاء للموجات الأيونوسفيرية ستؤدي إلى كسب في قدرة الإشارة المستقبلة يقدر بنحو </w:t>
      </w:r>
      <w:r>
        <w:rPr>
          <w:lang w:bidi="ar-EG"/>
        </w:rPr>
        <w:t>dB</w:t>
      </w:r>
      <w:r w:rsidR="004507F5">
        <w:rPr>
          <w:lang w:bidi="ar-EG"/>
        </w:rPr>
        <w:t> </w:t>
      </w:r>
      <w:r>
        <w:rPr>
          <w:lang w:bidi="ar-EG"/>
        </w:rPr>
        <w:t>1</w:t>
      </w:r>
      <w:r>
        <w:rPr>
          <w:rFonts w:hint="cs"/>
          <w:rtl/>
          <w:lang w:bidi="ar-EG"/>
        </w:rPr>
        <w:t>، أي</w:t>
      </w:r>
      <w:r w:rsidR="0018320F">
        <w:rPr>
          <w:rFonts w:hint="eastAsia"/>
          <w:lang w:bidi="ar-EG"/>
        </w:rPr>
        <w:t> </w:t>
      </w:r>
      <w:r>
        <w:rPr>
          <w:rFonts w:hint="cs"/>
          <w:rtl/>
          <w:lang w:bidi="ar-EG"/>
        </w:rPr>
        <w:t xml:space="preserve">أن الخلل الناتج في هذه الحالة يكون هامشياً، على الأقل بالنسبة لقوة كافية لمخطط الحماية من الأخطاء المطبق (مستويات الحماية رقما </w:t>
      </w:r>
      <w:r>
        <w:rPr>
          <w:lang w:bidi="ar-EG"/>
        </w:rPr>
        <w:t>0</w:t>
      </w:r>
      <w:r>
        <w:rPr>
          <w:rFonts w:hint="cs"/>
          <w:rtl/>
          <w:lang w:bidi="ar-EG"/>
        </w:rPr>
        <w:t xml:space="preserve"> و</w:t>
      </w:r>
      <w:r w:rsidR="004507F5">
        <w:rPr>
          <w:lang w:bidi="ar-EG"/>
        </w:rPr>
        <w:t>1</w:t>
      </w:r>
      <w:r>
        <w:rPr>
          <w:rFonts w:hint="cs"/>
          <w:rtl/>
          <w:lang w:bidi="ar-EG"/>
        </w:rPr>
        <w:t>).</w:t>
      </w:r>
    </w:p>
    <w:p w:rsidR="00DC15EF" w:rsidRPr="00600FC8" w:rsidRDefault="00600FC8" w:rsidP="00600FC8">
      <w:pPr>
        <w:pStyle w:val="Heading1"/>
        <w:rPr>
          <w:rtl/>
          <w:lang w:bidi="ar-EG"/>
        </w:rPr>
      </w:pPr>
      <w:r>
        <w:rPr>
          <w:lang w:bidi="ar-EG"/>
        </w:rPr>
        <w:lastRenderedPageBreak/>
        <w:t>3</w:t>
      </w:r>
      <w:r>
        <w:rPr>
          <w:rFonts w:hint="cs"/>
          <w:rtl/>
          <w:lang w:bidi="ar-EG"/>
        </w:rPr>
        <w:tab/>
        <w:t xml:space="preserve">قيم النسبة </w:t>
      </w:r>
      <w:r w:rsidRPr="00BD2E5E">
        <w:rPr>
          <w:i/>
          <w:iCs/>
          <w:lang w:bidi="ar-EG"/>
        </w:rPr>
        <w:t>S/N</w:t>
      </w:r>
      <w:r w:rsidRPr="00600FC8">
        <w:rPr>
          <w:rFonts w:hint="cs"/>
          <w:rtl/>
          <w:lang w:bidi="ar-EG"/>
        </w:rPr>
        <w:t xml:space="preserve"> </w:t>
      </w:r>
      <w:r>
        <w:rPr>
          <w:rFonts w:hint="cs"/>
          <w:rtl/>
          <w:lang w:bidi="ar-EG"/>
        </w:rPr>
        <w:t xml:space="preserve">لنطاقات الموجات الديكامترية </w:t>
      </w:r>
      <w:r>
        <w:rPr>
          <w:lang w:bidi="ar-EG"/>
        </w:rPr>
        <w:t>(HF)</w:t>
      </w:r>
    </w:p>
    <w:p w:rsidR="00DC15EF" w:rsidRDefault="00600FC8" w:rsidP="000F312E">
      <w:pPr>
        <w:rPr>
          <w:rtl/>
          <w:lang w:bidi="ar-EG"/>
        </w:rPr>
      </w:pPr>
      <w:r>
        <w:rPr>
          <w:rFonts w:hint="cs"/>
          <w:rtl/>
          <w:lang w:bidi="ar-EG"/>
        </w:rPr>
        <w:t xml:space="preserve">ترد في الجداول من </w:t>
      </w:r>
      <w:r>
        <w:rPr>
          <w:lang w:bidi="ar-EG"/>
        </w:rPr>
        <w:t>10</w:t>
      </w:r>
      <w:r>
        <w:rPr>
          <w:rFonts w:hint="cs"/>
          <w:rtl/>
          <w:lang w:bidi="ar-EG"/>
        </w:rPr>
        <w:t xml:space="preserve"> إلى </w:t>
      </w:r>
      <w:r>
        <w:rPr>
          <w:lang w:bidi="ar-EG"/>
        </w:rPr>
        <w:t>13</w:t>
      </w:r>
      <w:r>
        <w:rPr>
          <w:rFonts w:hint="cs"/>
          <w:rtl/>
          <w:lang w:bidi="ar-EG"/>
        </w:rPr>
        <w:t xml:space="preserve"> قيم النسبة </w:t>
      </w:r>
      <w:r>
        <w:rPr>
          <w:i/>
          <w:iCs/>
          <w:lang w:bidi="ar-EG"/>
        </w:rPr>
        <w:t>S/N</w:t>
      </w:r>
      <w:r>
        <w:rPr>
          <w:rFonts w:hint="cs"/>
          <w:i/>
          <w:iCs/>
          <w:rtl/>
          <w:lang w:bidi="ar-EG"/>
        </w:rPr>
        <w:t xml:space="preserve"> </w:t>
      </w:r>
      <w:r>
        <w:rPr>
          <w:rFonts w:hint="cs"/>
          <w:rtl/>
          <w:lang w:bidi="ar-EG"/>
        </w:rPr>
        <w:t xml:space="preserve">لأساليب المتانة الثلاثة والملائمة للإرسالات </w:t>
      </w:r>
      <w:r>
        <w:rPr>
          <w:lang w:bidi="ar-EG"/>
        </w:rPr>
        <w:t>HF</w:t>
      </w:r>
      <w:r>
        <w:rPr>
          <w:rFonts w:hint="cs"/>
          <w:rtl/>
          <w:lang w:bidi="ar-EG"/>
        </w:rPr>
        <w:t xml:space="preserve"> وذلك لنماذج القنوات أرقام </w:t>
      </w:r>
      <w:r>
        <w:rPr>
          <w:lang w:bidi="ar-EG"/>
        </w:rPr>
        <w:t>3</w:t>
      </w:r>
      <w:r>
        <w:rPr>
          <w:rFonts w:hint="cs"/>
          <w:rtl/>
          <w:lang w:bidi="ar-EG"/>
        </w:rPr>
        <w:t xml:space="preserve"> إلى </w:t>
      </w:r>
      <w:r>
        <w:rPr>
          <w:lang w:bidi="ar-EG"/>
        </w:rPr>
        <w:t>6</w:t>
      </w:r>
      <w:r>
        <w:rPr>
          <w:rFonts w:hint="cs"/>
          <w:rtl/>
          <w:lang w:bidi="ar-EG"/>
        </w:rPr>
        <w:t xml:space="preserve">. ولا يمكن تطبيق الأسلوب </w:t>
      </w:r>
      <w:r>
        <w:rPr>
          <w:lang w:bidi="ar-EG"/>
        </w:rPr>
        <w:t>A</w:t>
      </w:r>
      <w:r>
        <w:rPr>
          <w:rFonts w:hint="cs"/>
          <w:rtl/>
          <w:lang w:bidi="ar-EG"/>
        </w:rPr>
        <w:t xml:space="preserve"> على النطاق </w:t>
      </w:r>
      <w:r>
        <w:rPr>
          <w:lang w:bidi="ar-EG"/>
        </w:rPr>
        <w:t>HF</w:t>
      </w:r>
      <w:r w:rsidR="00A70E6D">
        <w:rPr>
          <w:rFonts w:hint="cs"/>
          <w:rtl/>
          <w:lang w:bidi="ar-EG"/>
        </w:rPr>
        <w:t xml:space="preserve"> نتيج</w:t>
      </w:r>
      <w:r>
        <w:rPr>
          <w:rFonts w:hint="cs"/>
          <w:rtl/>
          <w:lang w:bidi="ar-EG"/>
        </w:rPr>
        <w:t xml:space="preserve">ة لقلة المتانة في المعلمات المخطط </w:t>
      </w:r>
      <w:r>
        <w:rPr>
          <w:lang w:bidi="ar-EG"/>
        </w:rPr>
        <w:t>OFDM</w:t>
      </w:r>
      <w:r>
        <w:rPr>
          <w:rFonts w:hint="cs"/>
          <w:rtl/>
          <w:lang w:bidi="ar-EG"/>
        </w:rPr>
        <w:t xml:space="preserve"> (طول الفترة الحارسة والمباعدة الترددية للموجات الحاملة الفرعية). وبالنسبة للأسلوب </w:t>
      </w:r>
      <w:r>
        <w:rPr>
          <w:lang w:bidi="ar-EG"/>
        </w:rPr>
        <w:t>D</w:t>
      </w:r>
      <w:r>
        <w:rPr>
          <w:rFonts w:hint="cs"/>
          <w:rtl/>
          <w:lang w:bidi="ar-EG"/>
        </w:rPr>
        <w:t xml:space="preserve"> أيضاً على القنوات ذات التأخيرات كبيرة في المسير وذات الانتشارات الدوبلرية الكبيرة كما هو محدد مع نموذج القناة رقم </w:t>
      </w:r>
      <w:r>
        <w:rPr>
          <w:lang w:bidi="ar-EG"/>
        </w:rPr>
        <w:t>6</w:t>
      </w:r>
      <w:r>
        <w:rPr>
          <w:rFonts w:hint="cs"/>
          <w:rtl/>
          <w:lang w:bidi="ar-EG"/>
        </w:rPr>
        <w:t xml:space="preserve"> والذي يعتبر مثالاً نموذجياً لانتشار الموجات الأيونوسفيرية بزوايا سقوط رأسية قريبة من المدارية.</w:t>
      </w:r>
    </w:p>
    <w:p w:rsidR="00600FC8" w:rsidRDefault="00600FC8" w:rsidP="000F312E">
      <w:pPr>
        <w:rPr>
          <w:rtl/>
          <w:lang w:bidi="ar-EG"/>
        </w:rPr>
      </w:pPr>
      <w:r>
        <w:rPr>
          <w:rFonts w:hint="cs"/>
          <w:rtl/>
          <w:lang w:bidi="ar-EG"/>
        </w:rPr>
        <w:t xml:space="preserve">وبالنسبة للتشكيل </w:t>
      </w:r>
      <w:r w:rsidR="00567C3B">
        <w:rPr>
          <w:lang w:bidi="ar-EG"/>
        </w:rPr>
        <w:t>16-QAM</w:t>
      </w:r>
      <w:r w:rsidR="00567C3B">
        <w:rPr>
          <w:rFonts w:hint="cs"/>
          <w:rtl/>
          <w:lang w:bidi="ar-EG"/>
        </w:rPr>
        <w:t xml:space="preserve"> وكذلك التشكيل </w:t>
      </w:r>
      <w:r w:rsidR="00567C3B">
        <w:rPr>
          <w:lang w:bidi="ar-EG"/>
        </w:rPr>
        <w:t>64-QAM</w:t>
      </w:r>
      <w:r w:rsidR="00567C3B">
        <w:rPr>
          <w:rFonts w:hint="cs"/>
          <w:rtl/>
          <w:lang w:bidi="ar-EG"/>
        </w:rPr>
        <w:t xml:space="preserve"> مع حماية قوية من الأخطاء (مستويات الحماية رقما </w:t>
      </w:r>
      <w:r w:rsidR="00567C3B">
        <w:rPr>
          <w:lang w:bidi="ar-EG"/>
        </w:rPr>
        <w:t>0</w:t>
      </w:r>
      <w:r w:rsidR="00567C3B">
        <w:rPr>
          <w:rFonts w:hint="cs"/>
          <w:rtl/>
          <w:lang w:bidi="ar-EG"/>
        </w:rPr>
        <w:t xml:space="preserve"> و</w:t>
      </w:r>
      <w:r w:rsidR="00567C3B">
        <w:rPr>
          <w:lang w:bidi="ar-EG"/>
        </w:rPr>
        <w:t>1</w:t>
      </w:r>
      <w:r w:rsidR="00567C3B">
        <w:rPr>
          <w:rFonts w:hint="cs"/>
          <w:rtl/>
          <w:lang w:bidi="ar-EG"/>
        </w:rPr>
        <w:t xml:space="preserve">)، يحقق الأسلوب </w:t>
      </w:r>
      <w:r w:rsidR="00567C3B">
        <w:rPr>
          <w:lang w:bidi="ar-EG"/>
        </w:rPr>
        <w:t>B</w:t>
      </w:r>
      <w:r w:rsidR="00567C3B">
        <w:rPr>
          <w:rFonts w:hint="cs"/>
          <w:rtl/>
          <w:lang w:bidi="ar-EG"/>
        </w:rPr>
        <w:t xml:space="preserve"> الأداء الأفضل، بمعنى أن قيم النسبة </w:t>
      </w:r>
      <w:r w:rsidR="00567C3B">
        <w:rPr>
          <w:i/>
          <w:iCs/>
          <w:lang w:bidi="ar-EG"/>
        </w:rPr>
        <w:t>S/N</w:t>
      </w:r>
      <w:r w:rsidR="00567C3B">
        <w:rPr>
          <w:rFonts w:hint="cs"/>
          <w:i/>
          <w:iCs/>
          <w:rtl/>
          <w:lang w:bidi="ar-EG"/>
        </w:rPr>
        <w:t xml:space="preserve"> </w:t>
      </w:r>
      <w:r w:rsidR="00567C3B">
        <w:rPr>
          <w:rFonts w:hint="cs"/>
          <w:rtl/>
          <w:lang w:bidi="ar-EG"/>
        </w:rPr>
        <w:t xml:space="preserve">اللازمة لتحقيق إرسال صوتي عالي الجودة تكون هي الأدنى. وفي نموذج القناة رقم </w:t>
      </w:r>
      <w:r w:rsidR="00567C3B">
        <w:rPr>
          <w:lang w:bidi="ar-EG"/>
        </w:rPr>
        <w:t>5</w:t>
      </w:r>
      <w:r w:rsidR="00567C3B">
        <w:rPr>
          <w:rFonts w:hint="cs"/>
          <w:rtl/>
          <w:lang w:bidi="ar-EG"/>
        </w:rPr>
        <w:t xml:space="preserve">، حيث يهيمن الخبوِّ السريع على المسيرين، فإن المتانة الأفضل للأسلوبين </w:t>
      </w:r>
      <w:r w:rsidR="00567C3B">
        <w:rPr>
          <w:lang w:bidi="ar-EG"/>
        </w:rPr>
        <w:t>C</w:t>
      </w:r>
      <w:r w:rsidR="00567C3B">
        <w:rPr>
          <w:rFonts w:hint="cs"/>
          <w:rtl/>
          <w:lang w:bidi="ar-EG"/>
        </w:rPr>
        <w:t xml:space="preserve"> و</w:t>
      </w:r>
      <w:r w:rsidR="00567C3B">
        <w:rPr>
          <w:lang w:bidi="ar-EG"/>
        </w:rPr>
        <w:t>D</w:t>
      </w:r>
      <w:r w:rsidR="00567C3B">
        <w:rPr>
          <w:rFonts w:hint="cs"/>
          <w:rtl/>
          <w:lang w:bidi="ar-EG"/>
        </w:rPr>
        <w:t xml:space="preserve"> من منظور التزامن وتوقع القناة تلعب دوراً ذا أهمية أكبر وأكبر في حالة قوة التشفير المخفضة.</w:t>
      </w:r>
    </w:p>
    <w:p w:rsidR="00567C3B" w:rsidRDefault="00567C3B" w:rsidP="0012650B">
      <w:pPr>
        <w:rPr>
          <w:rtl/>
          <w:lang w:bidi="ar-EG"/>
        </w:rPr>
      </w:pPr>
      <w:r>
        <w:rPr>
          <w:rFonts w:hint="cs"/>
          <w:rtl/>
          <w:lang w:bidi="ar-EG"/>
        </w:rPr>
        <w:t xml:space="preserve">ومع ذلك، تظهر النتائج بالنسبة لمستويي الحماية رقمي </w:t>
      </w:r>
      <w:r>
        <w:rPr>
          <w:lang w:bidi="ar-EG"/>
        </w:rPr>
        <w:t>2</w:t>
      </w:r>
      <w:r>
        <w:rPr>
          <w:rFonts w:hint="cs"/>
          <w:rtl/>
          <w:lang w:bidi="ar-EG"/>
        </w:rPr>
        <w:t xml:space="preserve"> و</w:t>
      </w:r>
      <w:r>
        <w:rPr>
          <w:lang w:bidi="ar-EG"/>
        </w:rPr>
        <w:t>3</w:t>
      </w:r>
      <w:r>
        <w:rPr>
          <w:rFonts w:hint="cs"/>
          <w:rtl/>
          <w:lang w:bidi="ar-EG"/>
        </w:rPr>
        <w:t xml:space="preserve"> بالاقتران مع التشكيل </w:t>
      </w:r>
      <w:r>
        <w:rPr>
          <w:lang w:bidi="ar-EG"/>
        </w:rPr>
        <w:t>64-QAM</w:t>
      </w:r>
      <w:r>
        <w:rPr>
          <w:rFonts w:hint="cs"/>
          <w:rtl/>
          <w:lang w:bidi="ar-EG"/>
        </w:rPr>
        <w:t xml:space="preserve"> زيادة في انحطاط الأداء نتيجة لظهور عتبة للخطأ في البتات حتى مع القيم الأعلى للنسبة </w:t>
      </w:r>
      <w:r>
        <w:rPr>
          <w:i/>
          <w:iCs/>
          <w:lang w:bidi="ar-EG"/>
        </w:rPr>
        <w:t>S/N</w:t>
      </w:r>
      <w:r>
        <w:rPr>
          <w:rFonts w:hint="cs"/>
          <w:rtl/>
          <w:lang w:bidi="ar-EG"/>
        </w:rPr>
        <w:t xml:space="preserve">. وبالتالي، يوُصى بمستويي الحماية هذين للإرسالات </w:t>
      </w:r>
      <w:r>
        <w:rPr>
          <w:lang w:bidi="ar-EG"/>
        </w:rPr>
        <w:t>HF</w:t>
      </w:r>
      <w:r>
        <w:rPr>
          <w:rFonts w:hint="cs"/>
          <w:rtl/>
          <w:lang w:bidi="ar-EG"/>
        </w:rPr>
        <w:t xml:space="preserve"> على القنوات ذات السلوك القوي في انتقاء التوقيت و/أو التردد مثل نماذج القنوات أرقام </w:t>
      </w:r>
      <w:r>
        <w:rPr>
          <w:lang w:bidi="ar-EG"/>
        </w:rPr>
        <w:t>3</w:t>
      </w:r>
      <w:r>
        <w:rPr>
          <w:rFonts w:hint="cs"/>
          <w:rtl/>
          <w:lang w:bidi="ar-EG"/>
        </w:rPr>
        <w:t xml:space="preserve"> إلى </w:t>
      </w:r>
      <w:r>
        <w:rPr>
          <w:lang w:bidi="ar-EG"/>
        </w:rPr>
        <w:t>6</w:t>
      </w:r>
      <w:r>
        <w:rPr>
          <w:rFonts w:hint="cs"/>
          <w:rtl/>
          <w:lang w:bidi="ar-EG"/>
        </w:rPr>
        <w:t xml:space="preserve">. ويتعين </w:t>
      </w:r>
      <w:r w:rsidR="0012650B">
        <w:rPr>
          <w:rFonts w:hint="cs"/>
          <w:rtl/>
          <w:lang w:bidi="ar-EG"/>
        </w:rPr>
        <w:t>أ</w:t>
      </w:r>
      <w:r>
        <w:rPr>
          <w:rFonts w:hint="cs"/>
          <w:rtl/>
          <w:lang w:bidi="ar-EG"/>
        </w:rPr>
        <w:t>يضاً أن يؤخذ في</w:t>
      </w:r>
      <w:r>
        <w:rPr>
          <w:rFonts w:hint="eastAsia"/>
          <w:rtl/>
          <w:lang w:bidi="ar-EG"/>
        </w:rPr>
        <w:t> </w:t>
      </w:r>
      <w:r>
        <w:rPr>
          <w:rFonts w:hint="cs"/>
          <w:rtl/>
          <w:lang w:bidi="ar-EG"/>
        </w:rPr>
        <w:t xml:space="preserve">الاعتبار أن النتائج المدرجة في الجداول المختلفة يمكن أن تمثل حالات رديئة نموذجية للإرسالات </w:t>
      </w:r>
      <w:r>
        <w:rPr>
          <w:lang w:bidi="ar-EG"/>
        </w:rPr>
        <w:t>HF</w:t>
      </w:r>
      <w:r>
        <w:rPr>
          <w:rFonts w:hint="cs"/>
          <w:rtl/>
          <w:lang w:bidi="ar-EG"/>
        </w:rPr>
        <w:t xml:space="preserve">، لكن ليس بالضرورة هي الأسوأ. وقيم النسبة </w:t>
      </w:r>
      <w:r>
        <w:rPr>
          <w:i/>
          <w:iCs/>
          <w:lang w:bidi="ar-EG"/>
        </w:rPr>
        <w:t>S/N</w:t>
      </w:r>
      <w:r>
        <w:rPr>
          <w:rFonts w:hint="cs"/>
          <w:i/>
          <w:iCs/>
          <w:rtl/>
          <w:lang w:bidi="ar-EG"/>
        </w:rPr>
        <w:t xml:space="preserve"> </w:t>
      </w:r>
      <w:r>
        <w:rPr>
          <w:rFonts w:hint="cs"/>
          <w:rtl/>
          <w:lang w:bidi="ar-EG"/>
        </w:rPr>
        <w:t xml:space="preserve">للنطاق </w:t>
      </w:r>
      <w:r>
        <w:rPr>
          <w:lang w:bidi="ar-EG"/>
        </w:rPr>
        <w:t>HF</w:t>
      </w:r>
      <w:r>
        <w:rPr>
          <w:rFonts w:hint="cs"/>
          <w:rtl/>
          <w:lang w:bidi="ar-EG"/>
        </w:rPr>
        <w:t xml:space="preserve"> وكذلك للنطاق </w:t>
      </w:r>
      <w:r>
        <w:rPr>
          <w:lang w:bidi="ar-EG"/>
        </w:rPr>
        <w:t>MF</w:t>
      </w:r>
      <w:r>
        <w:rPr>
          <w:rFonts w:hint="cs"/>
          <w:rtl/>
          <w:lang w:bidi="ar-EG"/>
        </w:rPr>
        <w:t xml:space="preserve"> مع انتشار الموجات الأيونوسفيرية يتعين النظر إليها باعتبارها مؤشراً لتحقيق جودة الخدمة المطلوبة، بيد أنه لا يمكن ضمان ذلك في ظل كافة الظروف.</w:t>
      </w:r>
    </w:p>
    <w:p w:rsidR="00B61844" w:rsidRDefault="00B61844" w:rsidP="00DA1A51">
      <w:pPr>
        <w:spacing w:before="0"/>
        <w:rPr>
          <w:rtl/>
          <w:lang w:bidi="ar-EG"/>
        </w:rPr>
      </w:pPr>
    </w:p>
    <w:p w:rsidR="00567C3B" w:rsidRDefault="00567C3B" w:rsidP="004507F5">
      <w:pPr>
        <w:pStyle w:val="TableNo"/>
      </w:pPr>
      <w:r>
        <w:rPr>
          <w:rFonts w:hint="cs"/>
          <w:rtl/>
        </w:rPr>
        <w:t>الج</w:t>
      </w:r>
      <w:r w:rsidR="004507F5">
        <w:rPr>
          <w:rFonts w:hint="cs"/>
          <w:rtl/>
        </w:rPr>
        <w:t>ـ</w:t>
      </w:r>
      <w:r>
        <w:rPr>
          <w:rFonts w:hint="cs"/>
          <w:rtl/>
        </w:rPr>
        <w:t xml:space="preserve">دول </w:t>
      </w:r>
      <w:r>
        <w:t>10</w:t>
      </w:r>
    </w:p>
    <w:p w:rsidR="00567C3B" w:rsidRPr="00567C3B" w:rsidRDefault="00567C3B" w:rsidP="004507F5">
      <w:pPr>
        <w:pStyle w:val="Tabletitle"/>
      </w:pPr>
      <w:r w:rsidRPr="00567C3B">
        <w:rPr>
          <w:rFonts w:hint="cs"/>
          <w:rtl/>
        </w:rPr>
        <w:t xml:space="preserve">النسبة </w:t>
      </w:r>
      <w:r w:rsidRPr="00567C3B">
        <w:rPr>
          <w:i/>
          <w:iCs/>
        </w:rPr>
        <w:t>S/N</w:t>
      </w:r>
      <w:r w:rsidRPr="00567C3B">
        <w:rPr>
          <w:rFonts w:hint="cs"/>
          <w:i/>
          <w:iCs/>
          <w:rtl/>
        </w:rPr>
        <w:t xml:space="preserve"> </w:t>
      </w:r>
      <w:r w:rsidRPr="00567C3B">
        <w:rPr>
          <w:rFonts w:hint="cs"/>
          <w:rtl/>
        </w:rPr>
        <w:t xml:space="preserve">اللازمة لتحقيق معدل </w:t>
      </w:r>
      <w:r w:rsidRPr="00567C3B">
        <w:t>BER</w:t>
      </w:r>
      <w:r w:rsidRPr="00567C3B">
        <w:rPr>
          <w:rFonts w:hint="cs"/>
          <w:rtl/>
        </w:rPr>
        <w:t xml:space="preserve"> مقداره </w:t>
      </w:r>
      <w:r w:rsidRPr="00567C3B">
        <w:rPr>
          <w:vertAlign w:val="superscript"/>
        </w:rPr>
        <w:t>4</w:t>
      </w:r>
      <w:r w:rsidR="00BD2E5E" w:rsidRPr="00BD2E5E">
        <w:rPr>
          <w:vertAlign w:val="superscript"/>
        </w:rPr>
        <w:t>-</w:t>
      </w:r>
      <w:r w:rsidRPr="00567C3B">
        <w:t>10×1</w:t>
      </w:r>
      <w:r w:rsidRPr="00567C3B">
        <w:rPr>
          <w:rFonts w:hint="cs"/>
          <w:rtl/>
        </w:rPr>
        <w:t xml:space="preserve"> المتانة </w:t>
      </w:r>
      <w:r w:rsidRPr="00567C3B">
        <w:t>B</w:t>
      </w:r>
      <w:r w:rsidRPr="00567C3B">
        <w:rPr>
          <w:rFonts w:hint="cs"/>
          <w:rtl/>
        </w:rPr>
        <w:t xml:space="preserve"> للنظام </w:t>
      </w:r>
      <w:r w:rsidRPr="00567C3B">
        <w:t>DRM</w:t>
      </w:r>
      <w:r w:rsidRPr="00567C3B">
        <w:rPr>
          <w:rFonts w:hint="cs"/>
          <w:rtl/>
        </w:rPr>
        <w:t xml:space="preserve"> مع النمط </w:t>
      </w:r>
      <w:r w:rsidRPr="00567C3B">
        <w:t>1</w:t>
      </w:r>
      <w:r w:rsidRPr="00567C3B">
        <w:rPr>
          <w:rFonts w:hint="cs"/>
          <w:rtl/>
        </w:rPr>
        <w:t xml:space="preserve"> لشغل الطيف</w:t>
      </w:r>
      <w:r>
        <w:rPr>
          <w:rtl/>
        </w:rPr>
        <w:br/>
      </w:r>
      <w:r w:rsidRPr="00567C3B">
        <w:rPr>
          <w:rFonts w:hint="cs"/>
          <w:rtl/>
        </w:rPr>
        <w:t xml:space="preserve">طبقاً لمخطط التشكيل ومستوى الحماية لنماذج القنوات أرقام </w:t>
      </w:r>
      <w:r w:rsidRPr="00567C3B">
        <w:t>3</w:t>
      </w:r>
      <w:r w:rsidRPr="00567C3B">
        <w:rPr>
          <w:rFonts w:hint="cs"/>
          <w:rtl/>
        </w:rPr>
        <w:t xml:space="preserve"> إلى </w:t>
      </w:r>
      <w:r w:rsidRPr="00567C3B">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C650EF" w:rsidRPr="009619CB" w:rsidTr="00B61844">
        <w:trPr>
          <w:cantSplit/>
          <w:jc w:val="center"/>
        </w:trPr>
        <w:tc>
          <w:tcPr>
            <w:tcW w:w="1521" w:type="dxa"/>
            <w:vMerge w:val="restart"/>
            <w:vAlign w:val="center"/>
          </w:tcPr>
          <w:p w:rsidR="00C650EF" w:rsidRPr="009619CB" w:rsidRDefault="00C650EF" w:rsidP="00B801BC">
            <w:pPr>
              <w:pStyle w:val="Tablehead"/>
            </w:pPr>
            <w:r>
              <w:rPr>
                <w:rFonts w:hint="cs"/>
                <w:rtl/>
              </w:rPr>
              <w:t>مخطط التشكيل</w:t>
            </w:r>
          </w:p>
        </w:tc>
        <w:tc>
          <w:tcPr>
            <w:tcW w:w="1387" w:type="dxa"/>
            <w:vMerge w:val="restart"/>
            <w:vAlign w:val="center"/>
          </w:tcPr>
          <w:p w:rsidR="00C650EF" w:rsidRPr="009619CB" w:rsidRDefault="00C650EF" w:rsidP="00B801BC">
            <w:pPr>
              <w:pStyle w:val="Tablehead"/>
              <w:rPr>
                <w:rtl/>
              </w:rPr>
            </w:pPr>
            <w:r>
              <w:rPr>
                <w:rFonts w:hint="cs"/>
                <w:rtl/>
              </w:rPr>
              <w:t>رقم مستوى الحماية</w:t>
            </w:r>
          </w:p>
        </w:tc>
        <w:tc>
          <w:tcPr>
            <w:tcW w:w="1510" w:type="dxa"/>
            <w:vMerge w:val="restart"/>
            <w:vAlign w:val="center"/>
          </w:tcPr>
          <w:p w:rsidR="00C650EF" w:rsidRPr="009619CB" w:rsidRDefault="00C650EF" w:rsidP="00B801BC">
            <w:pPr>
              <w:pStyle w:val="Tablehead"/>
            </w:pPr>
            <w:r>
              <w:rPr>
                <w:rFonts w:hint="cs"/>
                <w:rtl/>
              </w:rPr>
              <w:t>المعدل المتوسط للشفرة</w:t>
            </w:r>
          </w:p>
        </w:tc>
        <w:tc>
          <w:tcPr>
            <w:tcW w:w="5221" w:type="dxa"/>
            <w:gridSpan w:val="4"/>
            <w:tcBorders>
              <w:bottom w:val="single" w:sz="4" w:space="0" w:color="auto"/>
            </w:tcBorders>
          </w:tcPr>
          <w:p w:rsidR="00C650EF" w:rsidRPr="009619CB" w:rsidRDefault="00C650EF" w:rsidP="00B801BC">
            <w:pPr>
              <w:pStyle w:val="Tablehead"/>
              <w:rPr>
                <w:rtl/>
              </w:rPr>
            </w:pPr>
            <w:r>
              <w:rPr>
                <w:rFonts w:hint="cs"/>
                <w:rtl/>
              </w:rPr>
              <w:t>رقم نموذج القناة</w:t>
            </w:r>
          </w:p>
        </w:tc>
      </w:tr>
      <w:tr w:rsidR="00567C3B" w:rsidRPr="009619CB" w:rsidTr="00B61844">
        <w:trPr>
          <w:cantSplit/>
          <w:jc w:val="center"/>
        </w:trPr>
        <w:tc>
          <w:tcPr>
            <w:tcW w:w="1521" w:type="dxa"/>
            <w:vMerge/>
          </w:tcPr>
          <w:p w:rsidR="00567C3B" w:rsidRPr="009619CB" w:rsidRDefault="00567C3B" w:rsidP="00B801BC">
            <w:pPr>
              <w:pStyle w:val="Tablehead"/>
            </w:pPr>
          </w:p>
        </w:tc>
        <w:tc>
          <w:tcPr>
            <w:tcW w:w="1387" w:type="dxa"/>
            <w:vMerge/>
          </w:tcPr>
          <w:p w:rsidR="00567C3B" w:rsidRPr="009619CB" w:rsidRDefault="00567C3B" w:rsidP="00B801BC">
            <w:pPr>
              <w:pStyle w:val="Tablehead"/>
            </w:pPr>
          </w:p>
        </w:tc>
        <w:tc>
          <w:tcPr>
            <w:tcW w:w="1510" w:type="dxa"/>
            <w:vMerge/>
          </w:tcPr>
          <w:p w:rsidR="00567C3B" w:rsidRPr="009619CB" w:rsidRDefault="00567C3B" w:rsidP="00B801BC">
            <w:pPr>
              <w:pStyle w:val="Tablehead"/>
            </w:pPr>
          </w:p>
        </w:tc>
        <w:tc>
          <w:tcPr>
            <w:tcW w:w="1305" w:type="dxa"/>
            <w:tcBorders>
              <w:bottom w:val="nil"/>
            </w:tcBorders>
          </w:tcPr>
          <w:p w:rsidR="00567C3B" w:rsidRPr="009619CB" w:rsidRDefault="00567C3B" w:rsidP="00B801BC">
            <w:pPr>
              <w:pStyle w:val="Tablehead"/>
            </w:pPr>
            <w:r w:rsidRPr="009619CB">
              <w:t>3</w:t>
            </w:r>
          </w:p>
        </w:tc>
        <w:tc>
          <w:tcPr>
            <w:tcW w:w="1305" w:type="dxa"/>
            <w:tcBorders>
              <w:bottom w:val="nil"/>
            </w:tcBorders>
          </w:tcPr>
          <w:p w:rsidR="00567C3B" w:rsidRPr="009619CB" w:rsidRDefault="00567C3B" w:rsidP="00B801BC">
            <w:pPr>
              <w:pStyle w:val="Tablehead"/>
            </w:pPr>
            <w:r w:rsidRPr="009619CB">
              <w:t>4</w:t>
            </w:r>
          </w:p>
        </w:tc>
        <w:tc>
          <w:tcPr>
            <w:tcW w:w="1305" w:type="dxa"/>
            <w:tcBorders>
              <w:bottom w:val="nil"/>
            </w:tcBorders>
          </w:tcPr>
          <w:p w:rsidR="00567C3B" w:rsidRPr="009619CB" w:rsidRDefault="00567C3B" w:rsidP="00B801BC">
            <w:pPr>
              <w:pStyle w:val="Tablehead"/>
            </w:pPr>
            <w:r w:rsidRPr="009619CB">
              <w:t>5</w:t>
            </w:r>
          </w:p>
        </w:tc>
        <w:tc>
          <w:tcPr>
            <w:tcW w:w="1306" w:type="dxa"/>
            <w:tcBorders>
              <w:bottom w:val="nil"/>
            </w:tcBorders>
          </w:tcPr>
          <w:p w:rsidR="00567C3B" w:rsidRPr="009619CB" w:rsidRDefault="00567C3B" w:rsidP="00B801BC">
            <w:pPr>
              <w:pStyle w:val="Tablehead"/>
            </w:pPr>
            <w:r w:rsidRPr="009619CB">
              <w:t>6</w:t>
            </w:r>
          </w:p>
        </w:tc>
      </w:tr>
      <w:tr w:rsidR="004507F5" w:rsidRPr="009619CB" w:rsidTr="00B61844">
        <w:trPr>
          <w:cantSplit/>
          <w:jc w:val="center"/>
        </w:trPr>
        <w:tc>
          <w:tcPr>
            <w:tcW w:w="1521" w:type="dxa"/>
            <w:vMerge w:val="restart"/>
            <w:vAlign w:val="center"/>
          </w:tcPr>
          <w:p w:rsidR="004507F5" w:rsidRPr="009619CB" w:rsidRDefault="004507F5" w:rsidP="004507F5">
            <w:pPr>
              <w:pStyle w:val="Tabletext"/>
              <w:jc w:val="center"/>
              <w:rPr>
                <w:lang w:val="en-GB"/>
              </w:rPr>
            </w:pPr>
            <w:r w:rsidRPr="009619CB">
              <w:rPr>
                <w:lang w:val="en-GB"/>
              </w:rPr>
              <w:t>16-QAM</w:t>
            </w:r>
          </w:p>
        </w:tc>
        <w:tc>
          <w:tcPr>
            <w:tcW w:w="1387" w:type="dxa"/>
          </w:tcPr>
          <w:p w:rsidR="004507F5" w:rsidRPr="009619CB" w:rsidRDefault="004507F5" w:rsidP="00567C3B">
            <w:pPr>
              <w:pStyle w:val="Tabletext"/>
              <w:spacing w:before="36" w:after="36"/>
              <w:jc w:val="center"/>
              <w:rPr>
                <w:lang w:val="en-GB"/>
              </w:rPr>
            </w:pPr>
            <w:r w:rsidRPr="009619CB">
              <w:rPr>
                <w:lang w:val="en-GB"/>
              </w:rPr>
              <w:t>0</w:t>
            </w:r>
          </w:p>
        </w:tc>
        <w:tc>
          <w:tcPr>
            <w:tcW w:w="1510" w:type="dxa"/>
          </w:tcPr>
          <w:p w:rsidR="004507F5" w:rsidRPr="009619CB" w:rsidRDefault="004507F5" w:rsidP="00B61844">
            <w:pPr>
              <w:pStyle w:val="Tabletext"/>
              <w:tabs>
                <w:tab w:val="left" w:pos="528"/>
              </w:tabs>
              <w:spacing w:before="36" w:after="36"/>
              <w:jc w:val="center"/>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567C3B">
            <w:pPr>
              <w:pStyle w:val="Tabletext"/>
              <w:spacing w:before="36" w:after="36"/>
              <w:jc w:val="center"/>
              <w:rPr>
                <w:rFonts w:eastAsia="Arial Unicode MS"/>
                <w:lang w:val="en-GB"/>
              </w:rPr>
            </w:pPr>
            <w:r w:rsidRPr="009619CB">
              <w:rPr>
                <w:lang w:val="en-GB"/>
              </w:rPr>
              <w:t>18</w:t>
            </w:r>
            <w:r>
              <w:rPr>
                <w:lang w:val="en-GB"/>
              </w:rPr>
              <w:t>,</w:t>
            </w:r>
            <w:r w:rsidRPr="009619CB">
              <w:rPr>
                <w:lang w:val="en-GB"/>
              </w:rPr>
              <w:t>3</w:t>
            </w:r>
          </w:p>
        </w:tc>
        <w:tc>
          <w:tcPr>
            <w:tcW w:w="1305" w:type="dxa"/>
          </w:tcPr>
          <w:p w:rsidR="004507F5" w:rsidRPr="009619CB" w:rsidRDefault="004507F5" w:rsidP="00567C3B">
            <w:pPr>
              <w:pStyle w:val="Tabletext"/>
              <w:spacing w:before="36" w:after="36"/>
              <w:jc w:val="center"/>
              <w:rPr>
                <w:rFonts w:eastAsia="Arial Unicode MS"/>
                <w:lang w:val="en-GB"/>
              </w:rPr>
            </w:pPr>
            <w:r w:rsidRPr="009619CB">
              <w:rPr>
                <w:lang w:val="en-GB"/>
              </w:rPr>
              <w:t>16</w:t>
            </w:r>
            <w:r>
              <w:rPr>
                <w:lang w:val="en-GB"/>
              </w:rPr>
              <w:t>,</w:t>
            </w:r>
            <w:r w:rsidRPr="009619CB">
              <w:rPr>
                <w:lang w:val="en-GB"/>
              </w:rPr>
              <w:t>2</w:t>
            </w:r>
          </w:p>
        </w:tc>
        <w:tc>
          <w:tcPr>
            <w:tcW w:w="1305" w:type="dxa"/>
          </w:tcPr>
          <w:p w:rsidR="004507F5" w:rsidRPr="00567C3B" w:rsidRDefault="004507F5" w:rsidP="00567C3B">
            <w:pPr>
              <w:pStyle w:val="Tabletext"/>
              <w:spacing w:before="36" w:after="36"/>
              <w:jc w:val="center"/>
              <w:rPr>
                <w:rFonts w:eastAsia="Arial Unicode MS"/>
              </w:rPr>
            </w:pPr>
            <w:r w:rsidRPr="009619CB">
              <w:rPr>
                <w:lang w:val="en-GB"/>
              </w:rPr>
              <w:t>14</w:t>
            </w:r>
            <w:r>
              <w:rPr>
                <w:lang w:val="en-GB"/>
              </w:rPr>
              <w:t>,</w:t>
            </w:r>
            <w:r w:rsidRPr="009619CB">
              <w:rPr>
                <w:lang w:val="en-GB"/>
              </w:rPr>
              <w:t>7</w:t>
            </w:r>
          </w:p>
        </w:tc>
        <w:tc>
          <w:tcPr>
            <w:tcW w:w="1306" w:type="dxa"/>
          </w:tcPr>
          <w:p w:rsidR="004507F5" w:rsidRPr="009619CB" w:rsidRDefault="004507F5" w:rsidP="00567C3B">
            <w:pPr>
              <w:pStyle w:val="Tabletext"/>
              <w:spacing w:before="36" w:after="36"/>
              <w:jc w:val="center"/>
              <w:rPr>
                <w:lang w:val="en-GB"/>
              </w:rPr>
            </w:pPr>
            <w:r w:rsidRPr="009619CB">
              <w:rPr>
                <w:lang w:val="en-GB"/>
              </w:rPr>
              <w:t>–</w:t>
            </w:r>
          </w:p>
        </w:tc>
      </w:tr>
      <w:tr w:rsidR="004507F5" w:rsidRPr="009619CB" w:rsidTr="00B61844">
        <w:trPr>
          <w:cantSplit/>
          <w:jc w:val="center"/>
        </w:trPr>
        <w:tc>
          <w:tcPr>
            <w:tcW w:w="1521" w:type="dxa"/>
            <w:vMerge/>
            <w:tcBorders>
              <w:bottom w:val="single" w:sz="4" w:space="0" w:color="auto"/>
            </w:tcBorders>
            <w:vAlign w:val="center"/>
          </w:tcPr>
          <w:p w:rsidR="004507F5" w:rsidRPr="009619CB" w:rsidRDefault="004507F5" w:rsidP="00567C3B">
            <w:pPr>
              <w:pStyle w:val="Tabletext"/>
              <w:spacing w:before="36" w:after="36"/>
              <w:jc w:val="center"/>
              <w:rPr>
                <w:lang w:val="en-GB"/>
              </w:rPr>
            </w:pPr>
          </w:p>
        </w:tc>
        <w:tc>
          <w:tcPr>
            <w:tcW w:w="1387" w:type="dxa"/>
            <w:tcBorders>
              <w:bottom w:val="single" w:sz="4" w:space="0" w:color="auto"/>
            </w:tcBorders>
          </w:tcPr>
          <w:p w:rsidR="004507F5" w:rsidRPr="009619CB" w:rsidRDefault="004507F5" w:rsidP="00567C3B">
            <w:pPr>
              <w:pStyle w:val="Tabletext"/>
              <w:spacing w:before="36" w:after="36"/>
              <w:jc w:val="center"/>
              <w:rPr>
                <w:lang w:val="en-GB"/>
              </w:rPr>
            </w:pPr>
            <w:r w:rsidRPr="009619CB">
              <w:rPr>
                <w:lang w:val="en-GB"/>
              </w:rPr>
              <w:t>1</w:t>
            </w:r>
          </w:p>
        </w:tc>
        <w:tc>
          <w:tcPr>
            <w:tcW w:w="1510" w:type="dxa"/>
            <w:tcBorders>
              <w:bottom w:val="single" w:sz="4" w:space="0" w:color="auto"/>
            </w:tcBorders>
          </w:tcPr>
          <w:p w:rsidR="004507F5" w:rsidRPr="009619CB" w:rsidRDefault="004507F5" w:rsidP="00B61844">
            <w:pPr>
              <w:pStyle w:val="Tabletext"/>
              <w:tabs>
                <w:tab w:val="left" w:pos="482"/>
              </w:tabs>
              <w:spacing w:before="36" w:after="36"/>
              <w:jc w:val="center"/>
              <w:rPr>
                <w:rtl/>
                <w:lang w:val="en-GB" w:bidi="ar-EG"/>
              </w:rPr>
            </w:pPr>
            <w:r>
              <w:rPr>
                <w:lang w:val="en-GB"/>
              </w:rPr>
              <w:t xml:space="preserve">  </w:t>
            </w:r>
            <w:r w:rsidRPr="009619CB">
              <w:rPr>
                <w:lang w:val="en-GB"/>
              </w:rPr>
              <w:t>0</w:t>
            </w:r>
            <w:r>
              <w:rPr>
                <w:lang w:val="en-GB"/>
              </w:rPr>
              <w:t>,</w:t>
            </w:r>
            <w:r w:rsidRPr="009619CB">
              <w:rPr>
                <w:lang w:val="en-GB"/>
              </w:rPr>
              <w:t>62</w:t>
            </w:r>
          </w:p>
        </w:tc>
        <w:tc>
          <w:tcPr>
            <w:tcW w:w="1305" w:type="dxa"/>
            <w:tcBorders>
              <w:bottom w:val="single" w:sz="4" w:space="0" w:color="auto"/>
            </w:tcBorders>
          </w:tcPr>
          <w:p w:rsidR="004507F5" w:rsidRPr="00B61844" w:rsidRDefault="004507F5" w:rsidP="00567C3B">
            <w:pPr>
              <w:pStyle w:val="Tabletext"/>
              <w:spacing w:before="36" w:after="36"/>
              <w:jc w:val="center"/>
              <w:rPr>
                <w:rFonts w:eastAsia="Arial Unicode MS"/>
              </w:rPr>
            </w:pPr>
            <w:r w:rsidRPr="009619CB">
              <w:rPr>
                <w:lang w:val="en-GB"/>
              </w:rPr>
              <w:t>21</w:t>
            </w:r>
            <w:r>
              <w:rPr>
                <w:lang w:val="en-GB"/>
              </w:rPr>
              <w:t>,</w:t>
            </w:r>
            <w:r w:rsidRPr="009619CB">
              <w:rPr>
                <w:lang w:val="en-GB"/>
              </w:rPr>
              <w:t>1</w:t>
            </w:r>
          </w:p>
        </w:tc>
        <w:tc>
          <w:tcPr>
            <w:tcW w:w="1305" w:type="dxa"/>
            <w:tcBorders>
              <w:bottom w:val="single" w:sz="4" w:space="0" w:color="auto"/>
            </w:tcBorders>
          </w:tcPr>
          <w:p w:rsidR="004507F5" w:rsidRPr="00567C3B" w:rsidRDefault="004507F5" w:rsidP="00567C3B">
            <w:pPr>
              <w:pStyle w:val="Tabletext"/>
              <w:spacing w:before="36" w:after="36"/>
              <w:jc w:val="center"/>
              <w:rPr>
                <w:rFonts w:eastAsia="Arial Unicode MS"/>
              </w:rPr>
            </w:pPr>
            <w:r w:rsidRPr="00567C3B">
              <w:rPr>
                <w:rFonts w:eastAsia="Arial Unicode MS"/>
              </w:rPr>
              <w:t>19</w:t>
            </w:r>
            <w:r>
              <w:rPr>
                <w:rFonts w:eastAsia="Arial Unicode MS"/>
              </w:rPr>
              <w:t>,</w:t>
            </w:r>
            <w:r w:rsidRPr="00567C3B">
              <w:rPr>
                <w:rFonts w:eastAsia="Arial Unicode MS"/>
              </w:rPr>
              <w:t>3</w:t>
            </w:r>
          </w:p>
        </w:tc>
        <w:tc>
          <w:tcPr>
            <w:tcW w:w="1305" w:type="dxa"/>
            <w:tcBorders>
              <w:bottom w:val="single" w:sz="4" w:space="0" w:color="auto"/>
            </w:tcBorders>
          </w:tcPr>
          <w:p w:rsidR="004507F5" w:rsidRPr="00567C3B" w:rsidRDefault="004507F5" w:rsidP="00567C3B">
            <w:pPr>
              <w:pStyle w:val="Tabletext"/>
              <w:spacing w:before="36" w:after="36"/>
              <w:jc w:val="center"/>
              <w:rPr>
                <w:rFonts w:eastAsia="Arial Unicode MS"/>
              </w:rPr>
            </w:pPr>
            <w:r w:rsidRPr="00567C3B">
              <w:rPr>
                <w:rFonts w:eastAsia="Arial Unicode MS"/>
              </w:rPr>
              <w:t>18</w:t>
            </w:r>
            <w:r>
              <w:rPr>
                <w:rFonts w:eastAsia="Arial Unicode MS"/>
              </w:rPr>
              <w:t>,</w:t>
            </w:r>
            <w:r w:rsidRPr="00567C3B">
              <w:rPr>
                <w:rFonts w:eastAsia="Arial Unicode MS"/>
              </w:rPr>
              <w:t>0</w:t>
            </w:r>
          </w:p>
        </w:tc>
        <w:tc>
          <w:tcPr>
            <w:tcW w:w="1306" w:type="dxa"/>
            <w:tcBorders>
              <w:bottom w:val="single" w:sz="4" w:space="0" w:color="auto"/>
            </w:tcBorders>
          </w:tcPr>
          <w:p w:rsidR="004507F5" w:rsidRPr="009619CB" w:rsidRDefault="004507F5" w:rsidP="00567C3B">
            <w:pPr>
              <w:pStyle w:val="Tabletext"/>
              <w:spacing w:before="36" w:after="36"/>
              <w:jc w:val="center"/>
              <w:rPr>
                <w:lang w:val="en-GB"/>
              </w:rPr>
            </w:pPr>
            <w:r w:rsidRPr="009619CB">
              <w:rPr>
                <w:lang w:val="en-GB"/>
              </w:rPr>
              <w:t>–</w:t>
            </w:r>
          </w:p>
        </w:tc>
      </w:tr>
      <w:tr w:rsidR="004507F5" w:rsidRPr="009619CB" w:rsidTr="00B61844">
        <w:trPr>
          <w:cantSplit/>
          <w:jc w:val="center"/>
        </w:trPr>
        <w:tc>
          <w:tcPr>
            <w:tcW w:w="1521" w:type="dxa"/>
            <w:vMerge w:val="restart"/>
            <w:vAlign w:val="center"/>
          </w:tcPr>
          <w:p w:rsidR="004507F5" w:rsidRPr="009619CB" w:rsidRDefault="004507F5" w:rsidP="004507F5">
            <w:pPr>
              <w:pStyle w:val="Tabletext"/>
              <w:widowControl w:val="0"/>
              <w:jc w:val="center"/>
              <w:rPr>
                <w:lang w:val="en-GB"/>
              </w:rPr>
            </w:pPr>
            <w:r w:rsidRPr="009619CB">
              <w:rPr>
                <w:lang w:val="en-GB"/>
              </w:rPr>
              <w:t>64-QAM</w:t>
            </w:r>
          </w:p>
        </w:tc>
        <w:tc>
          <w:tcPr>
            <w:tcW w:w="1387" w:type="dxa"/>
          </w:tcPr>
          <w:p w:rsidR="004507F5" w:rsidRPr="009619CB" w:rsidRDefault="004507F5" w:rsidP="00567C3B">
            <w:pPr>
              <w:pStyle w:val="Tabletext"/>
              <w:spacing w:before="36" w:after="36"/>
              <w:jc w:val="center"/>
              <w:rPr>
                <w:lang w:val="en-GB"/>
              </w:rPr>
            </w:pPr>
            <w:r w:rsidRPr="009619CB">
              <w:rPr>
                <w:lang w:val="en-GB"/>
              </w:rPr>
              <w:t>0</w:t>
            </w:r>
          </w:p>
        </w:tc>
        <w:tc>
          <w:tcPr>
            <w:tcW w:w="1510" w:type="dxa"/>
          </w:tcPr>
          <w:p w:rsidR="004507F5" w:rsidRPr="009619CB" w:rsidRDefault="004507F5" w:rsidP="00B61844">
            <w:pPr>
              <w:pStyle w:val="Tabletext"/>
              <w:tabs>
                <w:tab w:val="left" w:pos="528"/>
              </w:tabs>
              <w:spacing w:before="36" w:after="36"/>
              <w:jc w:val="center"/>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567C3B">
            <w:pPr>
              <w:pStyle w:val="Tabletext"/>
              <w:spacing w:before="36" w:after="36"/>
              <w:jc w:val="center"/>
              <w:rPr>
                <w:rFonts w:eastAsia="Arial Unicode MS"/>
                <w:rtl/>
                <w:lang w:val="en-GB" w:bidi="ar-EG"/>
              </w:rPr>
            </w:pPr>
            <w:r w:rsidRPr="009619CB">
              <w:rPr>
                <w:lang w:val="en-GB"/>
              </w:rPr>
              <w:t>23</w:t>
            </w:r>
            <w:r>
              <w:rPr>
                <w:lang w:val="en-GB"/>
              </w:rPr>
              <w:t>,</w:t>
            </w:r>
            <w:r w:rsidRPr="009619CB">
              <w:rPr>
                <w:lang w:val="en-GB"/>
              </w:rPr>
              <w:t>8</w:t>
            </w:r>
          </w:p>
        </w:tc>
        <w:tc>
          <w:tcPr>
            <w:tcW w:w="1305" w:type="dxa"/>
          </w:tcPr>
          <w:p w:rsidR="004507F5" w:rsidRPr="00567C3B" w:rsidRDefault="004507F5" w:rsidP="00567C3B">
            <w:pPr>
              <w:pStyle w:val="Tabletext"/>
              <w:spacing w:before="36" w:after="36"/>
              <w:jc w:val="center"/>
              <w:rPr>
                <w:rFonts w:eastAsia="Arial Unicode MS"/>
              </w:rPr>
            </w:pPr>
            <w:r w:rsidRPr="00567C3B">
              <w:rPr>
                <w:rFonts w:eastAsia="Arial Unicode MS"/>
              </w:rPr>
              <w:t>21</w:t>
            </w:r>
            <w:r>
              <w:rPr>
                <w:rFonts w:eastAsia="Arial Unicode MS"/>
              </w:rPr>
              <w:t>,</w:t>
            </w:r>
            <w:r w:rsidRPr="00567C3B">
              <w:rPr>
                <w:rFonts w:eastAsia="Arial Unicode MS"/>
              </w:rPr>
              <w:t>5</w:t>
            </w:r>
          </w:p>
        </w:tc>
        <w:tc>
          <w:tcPr>
            <w:tcW w:w="1305" w:type="dxa"/>
          </w:tcPr>
          <w:p w:rsidR="004507F5" w:rsidRPr="00567C3B" w:rsidRDefault="004507F5" w:rsidP="00567C3B">
            <w:pPr>
              <w:pStyle w:val="Tabletext"/>
              <w:spacing w:before="36" w:after="36"/>
              <w:jc w:val="center"/>
              <w:rPr>
                <w:rFonts w:eastAsia="Arial Unicode MS"/>
              </w:rPr>
            </w:pPr>
            <w:r w:rsidRPr="00567C3B">
              <w:rPr>
                <w:rFonts w:eastAsia="Arial Unicode MS"/>
              </w:rPr>
              <w:t>20</w:t>
            </w:r>
            <w:r>
              <w:rPr>
                <w:rFonts w:eastAsia="Arial Unicode MS"/>
              </w:rPr>
              <w:t>,</w:t>
            </w:r>
            <w:r w:rsidRPr="00567C3B">
              <w:rPr>
                <w:rFonts w:eastAsia="Arial Unicode MS"/>
              </w:rPr>
              <w:t>6</w:t>
            </w:r>
          </w:p>
        </w:tc>
        <w:tc>
          <w:tcPr>
            <w:tcW w:w="1306" w:type="dxa"/>
          </w:tcPr>
          <w:p w:rsidR="004507F5" w:rsidRPr="009619CB" w:rsidRDefault="004507F5" w:rsidP="00567C3B">
            <w:pPr>
              <w:pStyle w:val="Tabletext"/>
              <w:spacing w:before="36" w:after="36"/>
              <w:jc w:val="center"/>
              <w:rPr>
                <w:lang w:val="en-GB"/>
              </w:rPr>
            </w:pPr>
            <w:r w:rsidRPr="009619CB">
              <w:rPr>
                <w:lang w:val="en-GB"/>
              </w:rPr>
              <w:t>–</w:t>
            </w:r>
          </w:p>
        </w:tc>
      </w:tr>
      <w:tr w:rsidR="00567C3B" w:rsidRPr="009619CB" w:rsidTr="00B61844">
        <w:trPr>
          <w:cantSplit/>
          <w:jc w:val="center"/>
        </w:trPr>
        <w:tc>
          <w:tcPr>
            <w:tcW w:w="1521" w:type="dxa"/>
            <w:vMerge/>
          </w:tcPr>
          <w:p w:rsidR="00567C3B" w:rsidRPr="009619CB" w:rsidRDefault="00567C3B" w:rsidP="00567C3B">
            <w:pPr>
              <w:pStyle w:val="Tabletext"/>
              <w:spacing w:before="36" w:after="36"/>
              <w:rPr>
                <w:lang w:val="en-GB"/>
              </w:rPr>
            </w:pPr>
          </w:p>
        </w:tc>
        <w:tc>
          <w:tcPr>
            <w:tcW w:w="1387" w:type="dxa"/>
          </w:tcPr>
          <w:p w:rsidR="00567C3B" w:rsidRPr="009619CB" w:rsidRDefault="00567C3B" w:rsidP="00567C3B">
            <w:pPr>
              <w:pStyle w:val="Tabletext"/>
              <w:spacing w:before="36" w:after="36"/>
              <w:jc w:val="center"/>
              <w:rPr>
                <w:lang w:val="en-GB"/>
              </w:rPr>
            </w:pPr>
            <w:r w:rsidRPr="009619CB">
              <w:rPr>
                <w:lang w:val="en-GB"/>
              </w:rPr>
              <w:t>1</w:t>
            </w:r>
          </w:p>
        </w:tc>
        <w:tc>
          <w:tcPr>
            <w:tcW w:w="1510" w:type="dxa"/>
          </w:tcPr>
          <w:p w:rsidR="00567C3B" w:rsidRPr="00567C3B" w:rsidRDefault="00567C3B" w:rsidP="00567C3B">
            <w:pPr>
              <w:pStyle w:val="Tabletext"/>
              <w:spacing w:before="36" w:after="36"/>
              <w:jc w:val="center"/>
              <w:rPr>
                <w:rFonts w:eastAsia="Arial Unicode MS"/>
                <w:lang w:val="en-GB" w:bidi="ar-EG"/>
              </w:rPr>
            </w:pPr>
            <w:r w:rsidRPr="00567C3B">
              <w:rPr>
                <w:rFonts w:eastAsia="Arial Unicode MS"/>
                <w:lang w:val="en-GB" w:bidi="ar-EG"/>
              </w:rPr>
              <w:t>0</w:t>
            </w:r>
            <w:r w:rsidR="00C650EF">
              <w:rPr>
                <w:rFonts w:eastAsia="Arial Unicode MS"/>
                <w:lang w:val="en-GB" w:bidi="ar-EG"/>
              </w:rPr>
              <w:t>,</w:t>
            </w:r>
            <w:r w:rsidRPr="00567C3B">
              <w:rPr>
                <w:rFonts w:eastAsia="Arial Unicode MS"/>
                <w:lang w:val="en-GB" w:bidi="ar-EG"/>
              </w:rPr>
              <w:t>6</w:t>
            </w:r>
          </w:p>
        </w:tc>
        <w:tc>
          <w:tcPr>
            <w:tcW w:w="1305" w:type="dxa"/>
          </w:tcPr>
          <w:p w:rsidR="00567C3B" w:rsidRPr="009619CB" w:rsidRDefault="00567C3B" w:rsidP="00567C3B">
            <w:pPr>
              <w:pStyle w:val="Tabletext"/>
              <w:spacing w:before="36" w:after="36"/>
              <w:jc w:val="center"/>
              <w:rPr>
                <w:rFonts w:eastAsia="Arial Unicode MS"/>
                <w:lang w:val="en-GB"/>
              </w:rPr>
            </w:pPr>
            <w:r w:rsidRPr="009619CB">
              <w:rPr>
                <w:lang w:val="en-GB"/>
              </w:rPr>
              <w:t>25</w:t>
            </w:r>
            <w:r w:rsidR="00C650EF">
              <w:rPr>
                <w:lang w:val="en-GB"/>
              </w:rPr>
              <w:t>,</w:t>
            </w:r>
            <w:r w:rsidRPr="009619CB">
              <w:rPr>
                <w:lang w:val="en-GB"/>
              </w:rPr>
              <w:t>9</w:t>
            </w:r>
          </w:p>
        </w:tc>
        <w:tc>
          <w:tcPr>
            <w:tcW w:w="1305" w:type="dxa"/>
          </w:tcPr>
          <w:p w:rsidR="00567C3B" w:rsidRPr="00567C3B" w:rsidRDefault="00567C3B" w:rsidP="00567C3B">
            <w:pPr>
              <w:pStyle w:val="Tabletext"/>
              <w:spacing w:before="36" w:after="36"/>
              <w:jc w:val="center"/>
              <w:rPr>
                <w:rFonts w:eastAsia="Arial Unicode MS"/>
              </w:rPr>
            </w:pPr>
            <w:r w:rsidRPr="00567C3B">
              <w:rPr>
                <w:rFonts w:eastAsia="Arial Unicode MS"/>
              </w:rPr>
              <w:t>23</w:t>
            </w:r>
            <w:r w:rsidR="00C650EF">
              <w:rPr>
                <w:rFonts w:eastAsia="Arial Unicode MS"/>
              </w:rPr>
              <w:t>,</w:t>
            </w:r>
            <w:r w:rsidRPr="00567C3B">
              <w:rPr>
                <w:rFonts w:eastAsia="Arial Unicode MS"/>
              </w:rPr>
              <w:t>7</w:t>
            </w:r>
          </w:p>
        </w:tc>
        <w:tc>
          <w:tcPr>
            <w:tcW w:w="1305" w:type="dxa"/>
          </w:tcPr>
          <w:p w:rsidR="00567C3B" w:rsidRPr="00567C3B" w:rsidRDefault="00567C3B" w:rsidP="00567C3B">
            <w:pPr>
              <w:pStyle w:val="Tabletext"/>
              <w:spacing w:before="36" w:after="36"/>
              <w:jc w:val="center"/>
              <w:rPr>
                <w:rFonts w:eastAsia="Arial Unicode MS"/>
                <w:rtl/>
              </w:rPr>
            </w:pPr>
            <w:r w:rsidRPr="00567C3B">
              <w:rPr>
                <w:rFonts w:eastAsia="Arial Unicode MS"/>
              </w:rPr>
              <w:t>23</w:t>
            </w:r>
            <w:r w:rsidR="00C650EF">
              <w:rPr>
                <w:rFonts w:eastAsia="Arial Unicode MS"/>
              </w:rPr>
              <w:t>,</w:t>
            </w:r>
            <w:r w:rsidRPr="00567C3B">
              <w:rPr>
                <w:rFonts w:eastAsia="Arial Unicode MS"/>
              </w:rPr>
              <w:t>2</w:t>
            </w:r>
          </w:p>
        </w:tc>
        <w:tc>
          <w:tcPr>
            <w:tcW w:w="1306" w:type="dxa"/>
          </w:tcPr>
          <w:p w:rsidR="00567C3B" w:rsidRPr="009619CB" w:rsidRDefault="00567C3B" w:rsidP="00567C3B">
            <w:pPr>
              <w:pStyle w:val="Tabletext"/>
              <w:spacing w:before="36" w:after="36"/>
              <w:jc w:val="center"/>
              <w:rPr>
                <w:lang w:val="en-GB"/>
              </w:rPr>
            </w:pPr>
            <w:r w:rsidRPr="009619CB">
              <w:rPr>
                <w:lang w:val="en-GB"/>
              </w:rPr>
              <w:t>–</w:t>
            </w:r>
          </w:p>
        </w:tc>
      </w:tr>
      <w:tr w:rsidR="00567C3B" w:rsidRPr="009619CB" w:rsidTr="00B61844">
        <w:trPr>
          <w:cantSplit/>
          <w:jc w:val="center"/>
        </w:trPr>
        <w:tc>
          <w:tcPr>
            <w:tcW w:w="1521" w:type="dxa"/>
            <w:vMerge/>
          </w:tcPr>
          <w:p w:rsidR="00567C3B" w:rsidRPr="009619CB" w:rsidRDefault="00567C3B" w:rsidP="00567C3B">
            <w:pPr>
              <w:pStyle w:val="Tabletext"/>
              <w:spacing w:before="36" w:after="36"/>
              <w:rPr>
                <w:lang w:val="en-GB"/>
              </w:rPr>
            </w:pPr>
          </w:p>
        </w:tc>
        <w:tc>
          <w:tcPr>
            <w:tcW w:w="1387" w:type="dxa"/>
            <w:tcBorders>
              <w:bottom w:val="single" w:sz="4" w:space="0" w:color="auto"/>
            </w:tcBorders>
          </w:tcPr>
          <w:p w:rsidR="00567C3B" w:rsidRPr="009619CB" w:rsidRDefault="00567C3B" w:rsidP="00567C3B">
            <w:pPr>
              <w:pStyle w:val="Tabletext"/>
              <w:spacing w:before="36" w:after="36"/>
              <w:jc w:val="center"/>
              <w:rPr>
                <w:lang w:val="en-GB"/>
              </w:rPr>
            </w:pPr>
            <w:r w:rsidRPr="009619CB">
              <w:rPr>
                <w:lang w:val="en-GB"/>
              </w:rPr>
              <w:t>2</w:t>
            </w:r>
          </w:p>
        </w:tc>
        <w:tc>
          <w:tcPr>
            <w:tcW w:w="1510" w:type="dxa"/>
            <w:tcBorders>
              <w:bottom w:val="single" w:sz="4" w:space="0" w:color="auto"/>
            </w:tcBorders>
          </w:tcPr>
          <w:p w:rsidR="00567C3B" w:rsidRPr="00567C3B" w:rsidRDefault="00567C3B" w:rsidP="00567C3B">
            <w:pPr>
              <w:pStyle w:val="Tabletext"/>
              <w:spacing w:before="36" w:after="36"/>
              <w:jc w:val="center"/>
              <w:rPr>
                <w:rFonts w:eastAsia="Arial Unicode MS"/>
                <w:lang w:val="en-GB" w:bidi="ar-EG"/>
              </w:rPr>
            </w:pPr>
            <w:r w:rsidRPr="00567C3B">
              <w:rPr>
                <w:rFonts w:eastAsia="Arial Unicode MS"/>
                <w:lang w:val="en-GB" w:bidi="ar-EG"/>
              </w:rPr>
              <w:t>0</w:t>
            </w:r>
            <w:r w:rsidR="00C650EF">
              <w:rPr>
                <w:rFonts w:eastAsia="Arial Unicode MS"/>
                <w:lang w:val="en-GB" w:bidi="ar-EG"/>
              </w:rPr>
              <w:t>,</w:t>
            </w:r>
            <w:r w:rsidRPr="00567C3B">
              <w:rPr>
                <w:rFonts w:eastAsia="Arial Unicode MS"/>
                <w:lang w:val="en-GB" w:bidi="ar-EG"/>
              </w:rPr>
              <w:t>71</w:t>
            </w:r>
          </w:p>
        </w:tc>
        <w:tc>
          <w:tcPr>
            <w:tcW w:w="1305" w:type="dxa"/>
            <w:tcBorders>
              <w:bottom w:val="single" w:sz="4" w:space="0" w:color="auto"/>
            </w:tcBorders>
          </w:tcPr>
          <w:p w:rsidR="00567C3B" w:rsidRPr="009619CB" w:rsidRDefault="00567C3B" w:rsidP="00567C3B">
            <w:pPr>
              <w:pStyle w:val="Tabletext"/>
              <w:spacing w:before="36" w:after="36"/>
              <w:jc w:val="center"/>
              <w:rPr>
                <w:rFonts w:eastAsia="Arial Unicode MS"/>
                <w:rtl/>
                <w:lang w:val="en-GB" w:bidi="ar-EG"/>
              </w:rPr>
            </w:pPr>
            <w:r w:rsidRPr="009619CB">
              <w:rPr>
                <w:vertAlign w:val="superscript"/>
                <w:lang w:val="en-GB"/>
              </w:rPr>
              <w:t>(1)</w:t>
            </w:r>
            <w:r w:rsidRPr="009619CB">
              <w:rPr>
                <w:lang w:val="en-GB"/>
              </w:rPr>
              <w:t>29</w:t>
            </w:r>
            <w:r w:rsidR="00C650EF">
              <w:rPr>
                <w:lang w:val="en-GB"/>
              </w:rPr>
              <w:t>,</w:t>
            </w:r>
            <w:r w:rsidRPr="009619CB">
              <w:rPr>
                <w:lang w:val="en-GB"/>
              </w:rPr>
              <w:t>0</w:t>
            </w:r>
            <w:r w:rsidR="00B61844">
              <w:rPr>
                <w:lang w:val="en-GB"/>
              </w:rPr>
              <w:t xml:space="preserve">   </w:t>
            </w:r>
          </w:p>
        </w:tc>
        <w:tc>
          <w:tcPr>
            <w:tcW w:w="1305" w:type="dxa"/>
            <w:tcBorders>
              <w:bottom w:val="single" w:sz="4" w:space="0" w:color="auto"/>
            </w:tcBorders>
          </w:tcPr>
          <w:p w:rsidR="00567C3B" w:rsidRPr="009619CB" w:rsidRDefault="00567C3B" w:rsidP="00567C3B">
            <w:pPr>
              <w:pStyle w:val="Tabletext"/>
              <w:spacing w:before="36" w:after="36"/>
              <w:jc w:val="center"/>
              <w:rPr>
                <w:rFonts w:eastAsia="Arial Unicode MS"/>
                <w:rtl/>
                <w:lang w:val="en-GB" w:bidi="ar-EG"/>
              </w:rPr>
            </w:pPr>
            <w:r w:rsidRPr="009619CB">
              <w:rPr>
                <w:vertAlign w:val="superscript"/>
                <w:lang w:val="en-GB"/>
              </w:rPr>
              <w:t>(1)</w:t>
            </w:r>
            <w:r w:rsidRPr="009619CB">
              <w:rPr>
                <w:lang w:val="en-GB"/>
              </w:rPr>
              <w:t>27</w:t>
            </w:r>
            <w:r w:rsidR="00C650EF">
              <w:rPr>
                <w:lang w:val="en-GB"/>
              </w:rPr>
              <w:t>,</w:t>
            </w:r>
            <w:r w:rsidRPr="009619CB">
              <w:rPr>
                <w:lang w:val="en-GB"/>
              </w:rPr>
              <w:t>0</w:t>
            </w:r>
            <w:r w:rsidR="00B61844">
              <w:rPr>
                <w:lang w:val="en-GB"/>
              </w:rPr>
              <w:t xml:space="preserve">   </w:t>
            </w:r>
          </w:p>
        </w:tc>
        <w:tc>
          <w:tcPr>
            <w:tcW w:w="1305" w:type="dxa"/>
            <w:tcBorders>
              <w:bottom w:val="single" w:sz="4" w:space="0" w:color="auto"/>
            </w:tcBorders>
          </w:tcPr>
          <w:p w:rsidR="00567C3B" w:rsidRPr="00B61844" w:rsidRDefault="00567C3B" w:rsidP="00567C3B">
            <w:pPr>
              <w:pStyle w:val="Tabletext"/>
              <w:spacing w:before="36" w:after="36"/>
              <w:jc w:val="center"/>
              <w:rPr>
                <w:rFonts w:eastAsia="Arial Unicode MS"/>
                <w:rtl/>
                <w:lang w:bidi="ar-EG"/>
              </w:rPr>
            </w:pPr>
            <w:r w:rsidRPr="009619CB">
              <w:rPr>
                <w:vertAlign w:val="superscript"/>
                <w:lang w:val="en-GB"/>
              </w:rPr>
              <w:t>(1)</w:t>
            </w:r>
            <w:r w:rsidRPr="009619CB">
              <w:rPr>
                <w:lang w:val="en-GB"/>
              </w:rPr>
              <w:t>29</w:t>
            </w:r>
            <w:r w:rsidR="00C650EF">
              <w:rPr>
                <w:lang w:val="en-GB"/>
              </w:rPr>
              <w:t>,</w:t>
            </w:r>
            <w:r w:rsidRPr="009619CB">
              <w:rPr>
                <w:lang w:val="en-GB"/>
              </w:rPr>
              <w:t>4</w:t>
            </w:r>
            <w:r w:rsidR="00B61844">
              <w:t xml:space="preserve">   </w:t>
            </w:r>
          </w:p>
        </w:tc>
        <w:tc>
          <w:tcPr>
            <w:tcW w:w="1306" w:type="dxa"/>
            <w:tcBorders>
              <w:bottom w:val="single" w:sz="4" w:space="0" w:color="auto"/>
            </w:tcBorders>
          </w:tcPr>
          <w:p w:rsidR="00567C3B" w:rsidRPr="009619CB" w:rsidRDefault="00567C3B" w:rsidP="00567C3B">
            <w:pPr>
              <w:pStyle w:val="Tabletext"/>
              <w:spacing w:before="36" w:after="36"/>
              <w:jc w:val="center"/>
              <w:rPr>
                <w:lang w:val="en-GB"/>
              </w:rPr>
            </w:pPr>
            <w:r w:rsidRPr="009619CB">
              <w:rPr>
                <w:lang w:val="en-GB"/>
              </w:rPr>
              <w:t>–</w:t>
            </w:r>
          </w:p>
        </w:tc>
      </w:tr>
      <w:tr w:rsidR="00567C3B" w:rsidRPr="009619CB" w:rsidTr="00B61844">
        <w:trPr>
          <w:cantSplit/>
          <w:jc w:val="center"/>
        </w:trPr>
        <w:tc>
          <w:tcPr>
            <w:tcW w:w="1521" w:type="dxa"/>
            <w:vMerge/>
            <w:tcBorders>
              <w:bottom w:val="single" w:sz="4" w:space="0" w:color="auto"/>
            </w:tcBorders>
          </w:tcPr>
          <w:p w:rsidR="00567C3B" w:rsidRPr="009619CB" w:rsidRDefault="00567C3B" w:rsidP="00567C3B">
            <w:pPr>
              <w:pStyle w:val="Tabletext"/>
              <w:spacing w:before="36" w:after="36"/>
              <w:rPr>
                <w:lang w:val="en-GB"/>
              </w:rPr>
            </w:pPr>
          </w:p>
        </w:tc>
        <w:tc>
          <w:tcPr>
            <w:tcW w:w="1387" w:type="dxa"/>
            <w:tcBorders>
              <w:bottom w:val="single" w:sz="4" w:space="0" w:color="auto"/>
            </w:tcBorders>
          </w:tcPr>
          <w:p w:rsidR="00567C3B" w:rsidRPr="009619CB" w:rsidRDefault="00567C3B" w:rsidP="00567C3B">
            <w:pPr>
              <w:pStyle w:val="Tabletext"/>
              <w:spacing w:before="36" w:after="36"/>
              <w:jc w:val="center"/>
              <w:rPr>
                <w:lang w:val="en-GB"/>
              </w:rPr>
            </w:pPr>
            <w:r w:rsidRPr="009619CB">
              <w:rPr>
                <w:lang w:val="en-GB"/>
              </w:rPr>
              <w:t>3</w:t>
            </w:r>
          </w:p>
        </w:tc>
        <w:tc>
          <w:tcPr>
            <w:tcW w:w="1510" w:type="dxa"/>
            <w:tcBorders>
              <w:bottom w:val="single" w:sz="4" w:space="0" w:color="auto"/>
            </w:tcBorders>
          </w:tcPr>
          <w:p w:rsidR="00567C3B" w:rsidRPr="00567C3B" w:rsidRDefault="00567C3B" w:rsidP="00567C3B">
            <w:pPr>
              <w:pStyle w:val="Tabletext"/>
              <w:spacing w:before="36" w:after="36"/>
              <w:jc w:val="center"/>
              <w:rPr>
                <w:rFonts w:eastAsia="Arial Unicode MS"/>
                <w:lang w:val="en-GB" w:bidi="ar-EG"/>
              </w:rPr>
            </w:pPr>
            <w:r w:rsidRPr="00567C3B">
              <w:rPr>
                <w:rFonts w:eastAsia="Arial Unicode MS"/>
                <w:lang w:val="en-GB" w:bidi="ar-EG"/>
              </w:rPr>
              <w:t>0</w:t>
            </w:r>
            <w:r w:rsidR="00C650EF">
              <w:rPr>
                <w:rFonts w:eastAsia="Arial Unicode MS"/>
                <w:lang w:val="en-GB" w:bidi="ar-EG"/>
              </w:rPr>
              <w:t>,</w:t>
            </w:r>
            <w:r w:rsidRPr="00567C3B">
              <w:rPr>
                <w:rFonts w:eastAsia="Arial Unicode MS"/>
                <w:lang w:val="en-GB" w:bidi="ar-EG"/>
              </w:rPr>
              <w:t>78</w:t>
            </w:r>
          </w:p>
        </w:tc>
        <w:tc>
          <w:tcPr>
            <w:tcW w:w="1305" w:type="dxa"/>
            <w:tcBorders>
              <w:bottom w:val="single" w:sz="4" w:space="0" w:color="auto"/>
            </w:tcBorders>
          </w:tcPr>
          <w:p w:rsidR="00567C3B" w:rsidRPr="009619CB" w:rsidRDefault="00B61844" w:rsidP="00B61844">
            <w:pPr>
              <w:pStyle w:val="Tabletext"/>
              <w:spacing w:before="36" w:after="36"/>
              <w:jc w:val="center"/>
              <w:rPr>
                <w:lang w:val="en-GB"/>
              </w:rPr>
            </w:pPr>
            <w:r w:rsidRPr="009619CB">
              <w:rPr>
                <w:vertAlign w:val="superscript"/>
                <w:lang w:val="en-GB"/>
              </w:rPr>
              <w:t>(1)</w:t>
            </w:r>
            <w:r w:rsidR="00567C3B" w:rsidRPr="009619CB">
              <w:rPr>
                <w:lang w:val="en-GB"/>
              </w:rPr>
              <w:t>31</w:t>
            </w:r>
            <w:r w:rsidR="00C650EF">
              <w:rPr>
                <w:lang w:val="en-GB"/>
              </w:rPr>
              <w:t>,</w:t>
            </w:r>
            <w:r w:rsidR="00567C3B" w:rsidRPr="009619CB">
              <w:rPr>
                <w:lang w:val="en-GB"/>
              </w:rPr>
              <w:t>2</w:t>
            </w:r>
            <w:r>
              <w:rPr>
                <w:lang w:val="en-GB"/>
              </w:rPr>
              <w:t xml:space="preserve">   </w:t>
            </w:r>
          </w:p>
        </w:tc>
        <w:tc>
          <w:tcPr>
            <w:tcW w:w="1305" w:type="dxa"/>
            <w:tcBorders>
              <w:bottom w:val="single" w:sz="4" w:space="0" w:color="auto"/>
            </w:tcBorders>
          </w:tcPr>
          <w:p w:rsidR="00567C3B" w:rsidRPr="00567C3B" w:rsidRDefault="00567C3B" w:rsidP="00567C3B">
            <w:pPr>
              <w:pStyle w:val="Tabletext"/>
              <w:spacing w:before="36" w:after="36"/>
              <w:jc w:val="center"/>
              <w:rPr>
                <w:rtl/>
                <w:lang w:bidi="ar-EG"/>
              </w:rPr>
            </w:pPr>
            <w:r w:rsidRPr="009619CB">
              <w:rPr>
                <w:vertAlign w:val="superscript"/>
                <w:lang w:val="en-GB"/>
              </w:rPr>
              <w:t>(1)</w:t>
            </w:r>
            <w:r w:rsidRPr="009619CB">
              <w:rPr>
                <w:lang w:val="en-GB"/>
              </w:rPr>
              <w:t>30</w:t>
            </w:r>
            <w:r w:rsidR="00C650EF">
              <w:rPr>
                <w:lang w:val="en-GB"/>
              </w:rPr>
              <w:t>,</w:t>
            </w:r>
            <w:r w:rsidRPr="009619CB">
              <w:rPr>
                <w:lang w:val="en-GB"/>
              </w:rPr>
              <w:t>0</w:t>
            </w:r>
            <w:r w:rsidR="00B61844">
              <w:rPr>
                <w:lang w:val="en-GB"/>
              </w:rPr>
              <w:t xml:space="preserve">   </w:t>
            </w:r>
          </w:p>
        </w:tc>
        <w:tc>
          <w:tcPr>
            <w:tcW w:w="1305" w:type="dxa"/>
            <w:tcBorders>
              <w:bottom w:val="single" w:sz="4" w:space="0" w:color="auto"/>
            </w:tcBorders>
          </w:tcPr>
          <w:p w:rsidR="00567C3B" w:rsidRPr="009619CB" w:rsidRDefault="00567C3B" w:rsidP="00567C3B">
            <w:pPr>
              <w:pStyle w:val="Tabletext"/>
              <w:spacing w:before="36" w:after="36"/>
              <w:jc w:val="center"/>
              <w:rPr>
                <w:lang w:val="en-GB"/>
              </w:rPr>
            </w:pPr>
            <w:r w:rsidRPr="009619CB">
              <w:rPr>
                <w:lang w:val="en-GB"/>
              </w:rPr>
              <w:t>–</w:t>
            </w:r>
          </w:p>
        </w:tc>
        <w:tc>
          <w:tcPr>
            <w:tcW w:w="1306" w:type="dxa"/>
            <w:tcBorders>
              <w:bottom w:val="single" w:sz="4" w:space="0" w:color="auto"/>
            </w:tcBorders>
          </w:tcPr>
          <w:p w:rsidR="00567C3B" w:rsidRPr="009619CB" w:rsidRDefault="00567C3B" w:rsidP="00567C3B">
            <w:pPr>
              <w:pStyle w:val="Tabletext"/>
              <w:spacing w:before="36" w:after="36"/>
              <w:jc w:val="center"/>
              <w:rPr>
                <w:lang w:val="en-GB"/>
              </w:rPr>
            </w:pPr>
            <w:r w:rsidRPr="009619CB">
              <w:rPr>
                <w:lang w:val="en-GB"/>
              </w:rPr>
              <w:t>–</w:t>
            </w:r>
          </w:p>
        </w:tc>
      </w:tr>
      <w:tr w:rsidR="00567C3B" w:rsidRPr="00AF1FDE" w:rsidTr="00B61844">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567C3B" w:rsidRPr="00C650EF" w:rsidRDefault="00567C3B" w:rsidP="0018320F">
            <w:pPr>
              <w:pStyle w:val="Tablelegend"/>
              <w:spacing w:before="240"/>
              <w:rPr>
                <w:rtl/>
                <w:lang w:bidi="ar-EG"/>
              </w:rPr>
            </w:pPr>
            <w:r w:rsidRPr="009619CB">
              <w:rPr>
                <w:vertAlign w:val="superscript"/>
                <w:lang w:val="en-GB"/>
              </w:rPr>
              <w:t>(1)</w:t>
            </w:r>
            <w:r w:rsidRPr="009619CB">
              <w:rPr>
                <w:vertAlign w:val="superscript"/>
                <w:lang w:val="en-GB"/>
              </w:rPr>
              <w:tab/>
            </w:r>
            <w:r w:rsidR="00C650EF" w:rsidRPr="00836256">
              <w:rPr>
                <w:rFonts w:hint="cs"/>
                <w:sz w:val="20"/>
                <w:szCs w:val="26"/>
                <w:rtl/>
                <w:lang w:val="en-GB"/>
              </w:rPr>
              <w:t xml:space="preserve">لا يُوصى باستعمال مستويات الحماية في ظروف الانتشار في نطاق الموجات </w:t>
            </w:r>
            <w:r w:rsidR="00C650EF" w:rsidRPr="00836256">
              <w:rPr>
                <w:sz w:val="20"/>
                <w:szCs w:val="26"/>
                <w:lang w:val="en-GB"/>
              </w:rPr>
              <w:t>HF</w:t>
            </w:r>
            <w:r w:rsidR="00C650EF" w:rsidRPr="00836256">
              <w:rPr>
                <w:rFonts w:hint="cs"/>
                <w:sz w:val="20"/>
                <w:szCs w:val="26"/>
                <w:rtl/>
                <w:lang w:val="en-GB"/>
              </w:rPr>
              <w:t xml:space="preserve"> مع خبوٍّ كبير في انتقاء التوقيت والتردد.</w:t>
            </w:r>
          </w:p>
        </w:tc>
      </w:tr>
    </w:tbl>
    <w:p w:rsidR="00DC15EF" w:rsidRPr="00567C3B" w:rsidRDefault="00DC15EF" w:rsidP="000F312E">
      <w:pPr>
        <w:rPr>
          <w:rtl/>
          <w:lang w:bidi="ar-EG"/>
        </w:rPr>
      </w:pPr>
    </w:p>
    <w:p w:rsidR="00DC15EF" w:rsidRDefault="00DC15EF" w:rsidP="000F312E">
      <w:pPr>
        <w:rPr>
          <w:rtl/>
          <w:lang w:bidi="ar-EG"/>
        </w:rPr>
      </w:pPr>
    </w:p>
    <w:p w:rsidR="00DC15EF" w:rsidRDefault="00B61844" w:rsidP="004507F5">
      <w:pPr>
        <w:pStyle w:val="TableNo"/>
        <w:rPr>
          <w:rtl/>
        </w:rPr>
      </w:pPr>
      <w:r>
        <w:rPr>
          <w:rFonts w:hint="cs"/>
          <w:rtl/>
        </w:rPr>
        <w:lastRenderedPageBreak/>
        <w:t>الج</w:t>
      </w:r>
      <w:r w:rsidR="004507F5">
        <w:rPr>
          <w:rFonts w:hint="cs"/>
          <w:rtl/>
        </w:rPr>
        <w:t>ـ</w:t>
      </w:r>
      <w:r>
        <w:rPr>
          <w:rFonts w:hint="cs"/>
          <w:rtl/>
        </w:rPr>
        <w:t xml:space="preserve">دول </w:t>
      </w:r>
      <w:r>
        <w:t>11</w:t>
      </w:r>
    </w:p>
    <w:p w:rsidR="00B61844" w:rsidRPr="00B61844" w:rsidRDefault="00B61844" w:rsidP="004507F5">
      <w:pPr>
        <w:pStyle w:val="Tabletitle"/>
      </w:pPr>
      <w:r w:rsidRPr="00567C3B">
        <w:rPr>
          <w:rFonts w:hint="cs"/>
          <w:rtl/>
        </w:rPr>
        <w:t xml:space="preserve">النسبة </w:t>
      </w:r>
      <w:r w:rsidRPr="00567C3B">
        <w:rPr>
          <w:i/>
          <w:iCs/>
        </w:rPr>
        <w:t>S/N</w:t>
      </w:r>
      <w:r w:rsidRPr="00567C3B">
        <w:rPr>
          <w:rFonts w:hint="cs"/>
          <w:i/>
          <w:iCs/>
          <w:rtl/>
        </w:rPr>
        <w:t xml:space="preserve"> </w:t>
      </w:r>
      <w:r w:rsidRPr="00567C3B">
        <w:rPr>
          <w:rFonts w:hint="cs"/>
          <w:rtl/>
        </w:rPr>
        <w:t xml:space="preserve">اللازمة لتحقيق معدل </w:t>
      </w:r>
      <w:r w:rsidRPr="00567C3B">
        <w:t>BER</w:t>
      </w:r>
      <w:r w:rsidRPr="00567C3B">
        <w:rPr>
          <w:rFonts w:hint="cs"/>
          <w:rtl/>
        </w:rPr>
        <w:t xml:space="preserve"> مقداره </w:t>
      </w:r>
      <w:r w:rsidRPr="00567C3B">
        <w:rPr>
          <w:vertAlign w:val="superscript"/>
        </w:rPr>
        <w:t>4</w:t>
      </w:r>
      <w:r w:rsidR="00BD2E5E" w:rsidRPr="00BD2E5E">
        <w:rPr>
          <w:vertAlign w:val="superscript"/>
        </w:rPr>
        <w:t>-</w:t>
      </w:r>
      <w:r w:rsidRPr="00567C3B">
        <w:t>10×1</w:t>
      </w:r>
      <w:r w:rsidRPr="00567C3B">
        <w:rPr>
          <w:rFonts w:hint="cs"/>
          <w:rtl/>
        </w:rPr>
        <w:t xml:space="preserve"> المتانة </w:t>
      </w:r>
      <w:r w:rsidRPr="00567C3B">
        <w:t>B</w:t>
      </w:r>
      <w:r w:rsidRPr="00567C3B">
        <w:rPr>
          <w:rFonts w:hint="cs"/>
          <w:rtl/>
        </w:rPr>
        <w:t xml:space="preserve"> للنظام </w:t>
      </w:r>
      <w:r w:rsidRPr="00567C3B">
        <w:t>DRM</w:t>
      </w:r>
      <w:r w:rsidRPr="00567C3B">
        <w:rPr>
          <w:rFonts w:hint="cs"/>
          <w:rtl/>
        </w:rPr>
        <w:t xml:space="preserve"> مع النمط</w:t>
      </w:r>
      <w:r w:rsidRPr="00B61844">
        <w:rPr>
          <w:rFonts w:hint="cs"/>
          <w:rtl/>
        </w:rPr>
        <w:t xml:space="preserve"> </w:t>
      </w:r>
      <w:r w:rsidRPr="00B61844">
        <w:t>3</w:t>
      </w:r>
      <w:r w:rsidRPr="00B61844">
        <w:rPr>
          <w:rFonts w:hint="cs"/>
          <w:rtl/>
        </w:rPr>
        <w:t xml:space="preserve"> لشغل الطيف</w:t>
      </w:r>
      <w:r w:rsidRPr="00B61844">
        <w:rPr>
          <w:rFonts w:hint="cs"/>
          <w:rtl/>
        </w:rPr>
        <w:br/>
        <w:t xml:space="preserve">طبقاً لمخطط التشكيل ومستوى الحماية لنماذج القنوات أرقام </w:t>
      </w:r>
      <w:r w:rsidRPr="00B61844">
        <w:t>3</w:t>
      </w:r>
      <w:r w:rsidRPr="00B61844">
        <w:rPr>
          <w:rFonts w:hint="cs"/>
          <w:rtl/>
        </w:rPr>
        <w:t xml:space="preserve"> إلى </w:t>
      </w:r>
      <w:r w:rsidRPr="00B61844">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C650EF" w:rsidRPr="009619CB" w:rsidTr="00B61844">
        <w:trPr>
          <w:cantSplit/>
          <w:trHeight w:val="390"/>
          <w:jc w:val="center"/>
        </w:trPr>
        <w:tc>
          <w:tcPr>
            <w:tcW w:w="1521" w:type="dxa"/>
            <w:vMerge w:val="restart"/>
            <w:vAlign w:val="center"/>
          </w:tcPr>
          <w:p w:rsidR="00C650EF" w:rsidRPr="009619CB" w:rsidRDefault="00C650EF" w:rsidP="00B801BC">
            <w:pPr>
              <w:pStyle w:val="Tablehead"/>
            </w:pPr>
            <w:r>
              <w:rPr>
                <w:rFonts w:hint="cs"/>
                <w:rtl/>
              </w:rPr>
              <w:t>مخطط التشكيل</w:t>
            </w:r>
          </w:p>
        </w:tc>
        <w:tc>
          <w:tcPr>
            <w:tcW w:w="1387" w:type="dxa"/>
            <w:vMerge w:val="restart"/>
            <w:vAlign w:val="center"/>
          </w:tcPr>
          <w:p w:rsidR="00C650EF" w:rsidRPr="009619CB" w:rsidRDefault="00C650EF" w:rsidP="00B801BC">
            <w:pPr>
              <w:pStyle w:val="Tablehead"/>
              <w:rPr>
                <w:rtl/>
              </w:rPr>
            </w:pPr>
            <w:r>
              <w:rPr>
                <w:rFonts w:hint="cs"/>
                <w:rtl/>
              </w:rPr>
              <w:t>رقم مستوى الحماية</w:t>
            </w:r>
          </w:p>
        </w:tc>
        <w:tc>
          <w:tcPr>
            <w:tcW w:w="1510" w:type="dxa"/>
            <w:vMerge w:val="restart"/>
            <w:vAlign w:val="center"/>
          </w:tcPr>
          <w:p w:rsidR="00C650EF" w:rsidRPr="009619CB" w:rsidRDefault="00C650EF" w:rsidP="00B801BC">
            <w:pPr>
              <w:pStyle w:val="Tablehead"/>
            </w:pPr>
            <w:r>
              <w:rPr>
                <w:rFonts w:hint="cs"/>
                <w:rtl/>
              </w:rPr>
              <w:t>المعدل المتوسط للشفرة</w:t>
            </w:r>
          </w:p>
        </w:tc>
        <w:tc>
          <w:tcPr>
            <w:tcW w:w="5221" w:type="dxa"/>
            <w:gridSpan w:val="4"/>
            <w:tcBorders>
              <w:bottom w:val="single" w:sz="4" w:space="0" w:color="auto"/>
            </w:tcBorders>
          </w:tcPr>
          <w:p w:rsidR="00C650EF" w:rsidRPr="009619CB" w:rsidRDefault="00C650EF" w:rsidP="00B801BC">
            <w:pPr>
              <w:pStyle w:val="Tablehead"/>
            </w:pPr>
            <w:r>
              <w:rPr>
                <w:rFonts w:hint="cs"/>
                <w:rtl/>
              </w:rPr>
              <w:t>رقم نموذج القناة</w:t>
            </w:r>
          </w:p>
        </w:tc>
      </w:tr>
      <w:tr w:rsidR="00B61844" w:rsidRPr="009619CB" w:rsidTr="00B61844">
        <w:trPr>
          <w:cantSplit/>
          <w:trHeight w:val="390"/>
          <w:jc w:val="center"/>
        </w:trPr>
        <w:tc>
          <w:tcPr>
            <w:tcW w:w="1521" w:type="dxa"/>
            <w:vMerge/>
          </w:tcPr>
          <w:p w:rsidR="00B61844" w:rsidRPr="009619CB" w:rsidRDefault="00B61844" w:rsidP="00B801BC">
            <w:pPr>
              <w:pStyle w:val="Tablehead"/>
            </w:pPr>
          </w:p>
        </w:tc>
        <w:tc>
          <w:tcPr>
            <w:tcW w:w="1387" w:type="dxa"/>
            <w:vMerge/>
          </w:tcPr>
          <w:p w:rsidR="00B61844" w:rsidRPr="009619CB" w:rsidRDefault="00B61844" w:rsidP="00B801BC">
            <w:pPr>
              <w:pStyle w:val="Tablehead"/>
            </w:pPr>
          </w:p>
        </w:tc>
        <w:tc>
          <w:tcPr>
            <w:tcW w:w="1510" w:type="dxa"/>
            <w:vMerge/>
          </w:tcPr>
          <w:p w:rsidR="00B61844" w:rsidRPr="009619CB" w:rsidRDefault="00B61844" w:rsidP="00B801BC">
            <w:pPr>
              <w:pStyle w:val="Tablehead"/>
            </w:pPr>
          </w:p>
        </w:tc>
        <w:tc>
          <w:tcPr>
            <w:tcW w:w="1305" w:type="dxa"/>
            <w:tcBorders>
              <w:bottom w:val="nil"/>
            </w:tcBorders>
          </w:tcPr>
          <w:p w:rsidR="00B61844" w:rsidRPr="009619CB" w:rsidRDefault="00B61844" w:rsidP="00B801BC">
            <w:pPr>
              <w:pStyle w:val="Tablehead"/>
            </w:pPr>
            <w:r w:rsidRPr="009619CB">
              <w:t>3</w:t>
            </w:r>
          </w:p>
        </w:tc>
        <w:tc>
          <w:tcPr>
            <w:tcW w:w="1305" w:type="dxa"/>
            <w:tcBorders>
              <w:bottom w:val="nil"/>
            </w:tcBorders>
          </w:tcPr>
          <w:p w:rsidR="00B61844" w:rsidRPr="009619CB" w:rsidRDefault="00B61844" w:rsidP="00B801BC">
            <w:pPr>
              <w:pStyle w:val="Tablehead"/>
            </w:pPr>
            <w:r w:rsidRPr="009619CB">
              <w:t>4</w:t>
            </w:r>
          </w:p>
        </w:tc>
        <w:tc>
          <w:tcPr>
            <w:tcW w:w="1305" w:type="dxa"/>
            <w:tcBorders>
              <w:bottom w:val="nil"/>
            </w:tcBorders>
          </w:tcPr>
          <w:p w:rsidR="00B61844" w:rsidRPr="009619CB" w:rsidRDefault="00B61844" w:rsidP="00B801BC">
            <w:pPr>
              <w:pStyle w:val="Tablehead"/>
            </w:pPr>
            <w:r w:rsidRPr="009619CB">
              <w:t>5</w:t>
            </w:r>
          </w:p>
        </w:tc>
        <w:tc>
          <w:tcPr>
            <w:tcW w:w="1306" w:type="dxa"/>
            <w:tcBorders>
              <w:bottom w:val="nil"/>
            </w:tcBorders>
          </w:tcPr>
          <w:p w:rsidR="00B61844" w:rsidRPr="009619CB" w:rsidRDefault="00B61844" w:rsidP="00B801BC">
            <w:pPr>
              <w:pStyle w:val="Tablehead"/>
            </w:pPr>
            <w:r w:rsidRPr="009619CB">
              <w:t>6</w:t>
            </w:r>
          </w:p>
        </w:tc>
      </w:tr>
      <w:tr w:rsidR="004507F5" w:rsidRPr="009619CB" w:rsidTr="00B61844">
        <w:trPr>
          <w:cantSplit/>
          <w:jc w:val="center"/>
        </w:trPr>
        <w:tc>
          <w:tcPr>
            <w:tcW w:w="1521" w:type="dxa"/>
            <w:vMerge w:val="restart"/>
            <w:vAlign w:val="center"/>
          </w:tcPr>
          <w:p w:rsidR="004507F5" w:rsidRPr="009619CB" w:rsidRDefault="004507F5" w:rsidP="004507F5">
            <w:pPr>
              <w:pStyle w:val="Tabletext"/>
              <w:jc w:val="center"/>
              <w:rPr>
                <w:lang w:val="en-GB"/>
              </w:rPr>
            </w:pPr>
            <w:r w:rsidRPr="009619CB">
              <w:rPr>
                <w:lang w:val="en-GB"/>
              </w:rPr>
              <w:t>16-QAM</w:t>
            </w:r>
          </w:p>
        </w:tc>
        <w:tc>
          <w:tcPr>
            <w:tcW w:w="1387" w:type="dxa"/>
          </w:tcPr>
          <w:p w:rsidR="004507F5" w:rsidRPr="009619CB" w:rsidRDefault="004507F5" w:rsidP="00B61844">
            <w:pPr>
              <w:pStyle w:val="Tabletext"/>
              <w:keepLines/>
              <w:spacing w:before="36" w:after="36"/>
              <w:jc w:val="center"/>
              <w:rPr>
                <w:lang w:val="en-GB"/>
              </w:rPr>
            </w:pPr>
            <w:r w:rsidRPr="009619CB">
              <w:rPr>
                <w:lang w:val="en-GB"/>
              </w:rPr>
              <w:t>0</w:t>
            </w:r>
          </w:p>
        </w:tc>
        <w:tc>
          <w:tcPr>
            <w:tcW w:w="1510" w:type="dxa"/>
          </w:tcPr>
          <w:p w:rsidR="004507F5" w:rsidRPr="009619CB" w:rsidRDefault="004507F5" w:rsidP="00B61844">
            <w:pPr>
              <w:pStyle w:val="Tabletext"/>
              <w:keepLines/>
              <w:tabs>
                <w:tab w:val="decimal" w:pos="566"/>
              </w:tabs>
              <w:spacing w:before="36" w:after="36"/>
              <w:ind w:left="708" w:hanging="708"/>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18</w:t>
            </w:r>
            <w:r>
              <w:rPr>
                <w:lang w:val="en-GB"/>
              </w:rPr>
              <w:t>,</w:t>
            </w:r>
            <w:r w:rsidRPr="009619CB">
              <w:rPr>
                <w:lang w:val="en-GB"/>
              </w:rPr>
              <w:t>0</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16</w:t>
            </w:r>
            <w:r>
              <w:rPr>
                <w:lang w:val="en-GB"/>
              </w:rPr>
              <w:t>,</w:t>
            </w:r>
            <w:r w:rsidRPr="009619CB">
              <w:rPr>
                <w:lang w:val="en-GB"/>
              </w:rPr>
              <w:t>0</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14</w:t>
            </w:r>
            <w:r>
              <w:rPr>
                <w:lang w:val="en-GB"/>
              </w:rPr>
              <w:t>,</w:t>
            </w:r>
            <w:r w:rsidRPr="009619CB">
              <w:rPr>
                <w:lang w:val="en-GB"/>
              </w:rPr>
              <w:t>6</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4507F5" w:rsidRPr="009619CB" w:rsidTr="00B61844">
        <w:trPr>
          <w:cantSplit/>
          <w:jc w:val="center"/>
        </w:trPr>
        <w:tc>
          <w:tcPr>
            <w:tcW w:w="1521" w:type="dxa"/>
            <w:vMerge/>
            <w:vAlign w:val="center"/>
          </w:tcPr>
          <w:p w:rsidR="004507F5" w:rsidRPr="009619CB" w:rsidRDefault="004507F5" w:rsidP="00B61844">
            <w:pPr>
              <w:pStyle w:val="Tabletext"/>
              <w:keepLines/>
              <w:spacing w:before="36" w:after="36"/>
              <w:jc w:val="center"/>
              <w:rPr>
                <w:lang w:val="en-GB"/>
              </w:rPr>
            </w:pPr>
          </w:p>
        </w:tc>
        <w:tc>
          <w:tcPr>
            <w:tcW w:w="1387" w:type="dxa"/>
          </w:tcPr>
          <w:p w:rsidR="004507F5" w:rsidRPr="009619CB" w:rsidRDefault="004507F5" w:rsidP="00B61844">
            <w:pPr>
              <w:pStyle w:val="Tabletext"/>
              <w:keepLines/>
              <w:spacing w:before="36" w:after="36"/>
              <w:jc w:val="center"/>
              <w:rPr>
                <w:lang w:val="en-GB"/>
              </w:rPr>
            </w:pPr>
            <w:r w:rsidRPr="009619CB">
              <w:rPr>
                <w:lang w:val="en-GB"/>
              </w:rPr>
              <w:t>1</w:t>
            </w:r>
          </w:p>
        </w:tc>
        <w:tc>
          <w:tcPr>
            <w:tcW w:w="1510" w:type="dxa"/>
          </w:tcPr>
          <w:p w:rsidR="004507F5" w:rsidRPr="009619CB" w:rsidRDefault="004507F5" w:rsidP="00B61844">
            <w:pPr>
              <w:pStyle w:val="Tabletext"/>
              <w:keepLines/>
              <w:tabs>
                <w:tab w:val="decimal" w:pos="566"/>
              </w:tabs>
              <w:spacing w:before="36" w:after="36"/>
              <w:rPr>
                <w:lang w:val="en-GB"/>
              </w:rPr>
            </w:pPr>
            <w:r w:rsidRPr="009619CB">
              <w:rPr>
                <w:lang w:val="en-GB"/>
              </w:rPr>
              <w:t>0</w:t>
            </w:r>
            <w:r>
              <w:rPr>
                <w:lang w:val="en-GB"/>
              </w:rPr>
              <w:t>,</w:t>
            </w:r>
            <w:r w:rsidRPr="009619CB">
              <w:rPr>
                <w:lang w:val="en-GB"/>
              </w:rPr>
              <w:t>62</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20</w:t>
            </w:r>
            <w:r>
              <w:rPr>
                <w:lang w:val="en-GB"/>
              </w:rPr>
              <w:t>,</w:t>
            </w:r>
            <w:r w:rsidRPr="009619CB">
              <w:rPr>
                <w:lang w:val="en-GB"/>
              </w:rPr>
              <w:t>8</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19</w:t>
            </w:r>
            <w:r>
              <w:rPr>
                <w:lang w:val="en-GB"/>
              </w:rPr>
              <w:t>,</w:t>
            </w:r>
            <w:r w:rsidRPr="009619CB">
              <w:rPr>
                <w:lang w:val="en-GB"/>
              </w:rPr>
              <w:t>0</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17</w:t>
            </w:r>
            <w:r>
              <w:rPr>
                <w:lang w:val="en-GB"/>
              </w:rPr>
              <w:t>,</w:t>
            </w:r>
            <w:r w:rsidRPr="009619CB">
              <w:rPr>
                <w:lang w:val="en-GB"/>
              </w:rPr>
              <w:t>7</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4507F5" w:rsidRPr="009619CB" w:rsidTr="00B61844">
        <w:trPr>
          <w:cantSplit/>
          <w:jc w:val="center"/>
        </w:trPr>
        <w:tc>
          <w:tcPr>
            <w:tcW w:w="1521" w:type="dxa"/>
            <w:vMerge w:val="restart"/>
            <w:vAlign w:val="center"/>
          </w:tcPr>
          <w:p w:rsidR="004507F5" w:rsidRPr="009619CB" w:rsidRDefault="004507F5" w:rsidP="004507F5">
            <w:pPr>
              <w:pStyle w:val="Tabletext"/>
              <w:widowControl w:val="0"/>
              <w:jc w:val="center"/>
              <w:rPr>
                <w:lang w:val="en-GB"/>
              </w:rPr>
            </w:pPr>
            <w:r w:rsidRPr="009619CB">
              <w:rPr>
                <w:lang w:val="en-GB"/>
              </w:rPr>
              <w:t>64-QAM</w:t>
            </w:r>
          </w:p>
        </w:tc>
        <w:tc>
          <w:tcPr>
            <w:tcW w:w="1387" w:type="dxa"/>
          </w:tcPr>
          <w:p w:rsidR="004507F5" w:rsidRPr="009619CB" w:rsidRDefault="004507F5" w:rsidP="00B61844">
            <w:pPr>
              <w:pStyle w:val="Tabletext"/>
              <w:keepLines/>
              <w:spacing w:before="36" w:after="36"/>
              <w:jc w:val="center"/>
              <w:rPr>
                <w:lang w:val="en-GB"/>
              </w:rPr>
            </w:pPr>
            <w:r w:rsidRPr="009619CB">
              <w:rPr>
                <w:lang w:val="en-GB"/>
              </w:rPr>
              <w:t>0</w:t>
            </w:r>
          </w:p>
        </w:tc>
        <w:tc>
          <w:tcPr>
            <w:tcW w:w="1510" w:type="dxa"/>
          </w:tcPr>
          <w:p w:rsidR="004507F5" w:rsidRPr="009619CB" w:rsidRDefault="004507F5" w:rsidP="00B61844">
            <w:pPr>
              <w:pStyle w:val="Tabletext"/>
              <w:keepLines/>
              <w:tabs>
                <w:tab w:val="decimal" w:pos="566"/>
              </w:tabs>
              <w:spacing w:before="36" w:after="36"/>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23</w:t>
            </w:r>
            <w:r>
              <w:rPr>
                <w:lang w:val="en-GB"/>
              </w:rPr>
              <w:t>,</w:t>
            </w:r>
            <w:r w:rsidRPr="009619CB">
              <w:rPr>
                <w:lang w:val="en-GB"/>
              </w:rPr>
              <w:t>3</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21</w:t>
            </w:r>
            <w:r>
              <w:rPr>
                <w:lang w:val="en-GB"/>
              </w:rPr>
              <w:t>,</w:t>
            </w:r>
            <w:r w:rsidRPr="009619CB">
              <w:rPr>
                <w:lang w:val="en-GB"/>
              </w:rPr>
              <w:t>3</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20</w:t>
            </w:r>
            <w:r>
              <w:rPr>
                <w:lang w:val="en-GB"/>
              </w:rPr>
              <w:t>,</w:t>
            </w:r>
            <w:r w:rsidRPr="009619CB">
              <w:rPr>
                <w:lang w:val="en-GB"/>
              </w:rPr>
              <w:t>1</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B61844" w:rsidRPr="009619CB" w:rsidTr="00B61844">
        <w:trPr>
          <w:cantSplit/>
          <w:jc w:val="center"/>
        </w:trPr>
        <w:tc>
          <w:tcPr>
            <w:tcW w:w="1521" w:type="dxa"/>
            <w:vMerge/>
          </w:tcPr>
          <w:p w:rsidR="00B61844" w:rsidRPr="009619CB" w:rsidRDefault="00B61844" w:rsidP="00B61844">
            <w:pPr>
              <w:pStyle w:val="Tabletext"/>
              <w:keepLines/>
              <w:spacing w:before="36" w:after="36"/>
              <w:rPr>
                <w:lang w:val="en-GB"/>
              </w:rPr>
            </w:pPr>
          </w:p>
        </w:tc>
        <w:tc>
          <w:tcPr>
            <w:tcW w:w="1387" w:type="dxa"/>
          </w:tcPr>
          <w:p w:rsidR="00B61844" w:rsidRPr="009619CB" w:rsidRDefault="00B61844" w:rsidP="00B61844">
            <w:pPr>
              <w:pStyle w:val="Tabletext"/>
              <w:keepLines/>
              <w:spacing w:before="36" w:after="36"/>
              <w:jc w:val="center"/>
              <w:rPr>
                <w:lang w:val="en-GB"/>
              </w:rPr>
            </w:pPr>
            <w:r w:rsidRPr="009619CB">
              <w:rPr>
                <w:lang w:val="en-GB"/>
              </w:rPr>
              <w:t>1</w:t>
            </w:r>
          </w:p>
        </w:tc>
        <w:tc>
          <w:tcPr>
            <w:tcW w:w="1510" w:type="dxa"/>
          </w:tcPr>
          <w:p w:rsidR="00B61844" w:rsidRPr="009619CB" w:rsidRDefault="00B61844" w:rsidP="00B61844">
            <w:pPr>
              <w:pStyle w:val="Tabletext"/>
              <w:keepLines/>
              <w:tabs>
                <w:tab w:val="decimal" w:pos="566"/>
              </w:tabs>
              <w:spacing w:before="36" w:after="36"/>
              <w:rPr>
                <w:lang w:val="en-GB"/>
              </w:rPr>
            </w:pPr>
            <w:r w:rsidRPr="009619CB">
              <w:rPr>
                <w:lang w:val="en-GB"/>
              </w:rPr>
              <w:t>0</w:t>
            </w:r>
            <w:r w:rsidR="00C650EF">
              <w:rPr>
                <w:lang w:val="en-GB"/>
              </w:rPr>
              <w:t>,</w:t>
            </w:r>
            <w:r w:rsidRPr="009619CB">
              <w:rPr>
                <w:lang w:val="en-GB"/>
              </w:rPr>
              <w:t>6</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25</w:t>
            </w:r>
            <w:r w:rsidR="00C650EF">
              <w:rPr>
                <w:lang w:val="en-GB"/>
              </w:rPr>
              <w:t>,</w:t>
            </w:r>
            <w:r w:rsidRPr="009619CB">
              <w:rPr>
                <w:lang w:val="en-GB"/>
              </w:rPr>
              <w:t>4</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23</w:t>
            </w:r>
            <w:r w:rsidR="00C650EF">
              <w:rPr>
                <w:lang w:val="en-GB"/>
              </w:rPr>
              <w:t>,</w:t>
            </w:r>
            <w:r w:rsidRPr="009619CB">
              <w:rPr>
                <w:lang w:val="en-GB"/>
              </w:rPr>
              <w:t>5</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22</w:t>
            </w:r>
            <w:r w:rsidR="00C650EF">
              <w:rPr>
                <w:lang w:val="en-GB"/>
              </w:rPr>
              <w:t>,</w:t>
            </w:r>
            <w:r w:rsidRPr="009619CB">
              <w:rPr>
                <w:lang w:val="en-GB"/>
              </w:rPr>
              <w:t>7</w:t>
            </w:r>
          </w:p>
        </w:tc>
        <w:tc>
          <w:tcPr>
            <w:tcW w:w="1306" w:type="dxa"/>
          </w:tcPr>
          <w:p w:rsidR="00B61844" w:rsidRPr="009619CB" w:rsidRDefault="00B61844" w:rsidP="00B61844">
            <w:pPr>
              <w:pStyle w:val="Tabletext"/>
              <w:keepLines/>
              <w:spacing w:before="36" w:after="36"/>
              <w:jc w:val="center"/>
              <w:rPr>
                <w:lang w:val="en-GB"/>
              </w:rPr>
            </w:pPr>
            <w:r w:rsidRPr="009619CB">
              <w:rPr>
                <w:lang w:val="en-GB"/>
              </w:rPr>
              <w:t>–</w:t>
            </w:r>
          </w:p>
        </w:tc>
      </w:tr>
      <w:tr w:rsidR="00B61844" w:rsidRPr="009619CB" w:rsidTr="00B61844">
        <w:trPr>
          <w:cantSplit/>
          <w:jc w:val="center"/>
        </w:trPr>
        <w:tc>
          <w:tcPr>
            <w:tcW w:w="1521" w:type="dxa"/>
            <w:vMerge/>
          </w:tcPr>
          <w:p w:rsidR="00B61844" w:rsidRPr="009619CB" w:rsidRDefault="00B61844" w:rsidP="00B61844">
            <w:pPr>
              <w:pStyle w:val="Tabletext"/>
              <w:keepLines/>
              <w:spacing w:before="36" w:after="36"/>
              <w:rPr>
                <w:lang w:val="en-GB"/>
              </w:rPr>
            </w:pPr>
          </w:p>
        </w:tc>
        <w:tc>
          <w:tcPr>
            <w:tcW w:w="1387" w:type="dxa"/>
          </w:tcPr>
          <w:p w:rsidR="00B61844" w:rsidRPr="009619CB" w:rsidRDefault="00B61844" w:rsidP="00B61844">
            <w:pPr>
              <w:pStyle w:val="Tabletext"/>
              <w:keepLines/>
              <w:spacing w:before="36" w:after="36"/>
              <w:jc w:val="center"/>
              <w:rPr>
                <w:lang w:val="en-GB"/>
              </w:rPr>
            </w:pPr>
            <w:r w:rsidRPr="009619CB">
              <w:rPr>
                <w:lang w:val="en-GB"/>
              </w:rPr>
              <w:t>2</w:t>
            </w:r>
          </w:p>
        </w:tc>
        <w:tc>
          <w:tcPr>
            <w:tcW w:w="1510" w:type="dxa"/>
          </w:tcPr>
          <w:p w:rsidR="00B61844" w:rsidRPr="009619CB" w:rsidRDefault="00B61844" w:rsidP="00B61844">
            <w:pPr>
              <w:pStyle w:val="Tabletext"/>
              <w:keepLines/>
              <w:tabs>
                <w:tab w:val="decimal" w:pos="566"/>
              </w:tabs>
              <w:spacing w:before="36" w:after="36"/>
              <w:rPr>
                <w:lang w:val="en-GB"/>
              </w:rPr>
            </w:pPr>
            <w:r w:rsidRPr="009619CB">
              <w:rPr>
                <w:lang w:val="en-GB"/>
              </w:rPr>
              <w:t>0</w:t>
            </w:r>
            <w:r w:rsidR="00C650EF">
              <w:rPr>
                <w:lang w:val="en-GB"/>
              </w:rPr>
              <w:t>,</w:t>
            </w:r>
            <w:r w:rsidRPr="009619CB">
              <w:rPr>
                <w:lang w:val="en-GB"/>
              </w:rPr>
              <w:t>71</w:t>
            </w:r>
          </w:p>
        </w:tc>
        <w:tc>
          <w:tcPr>
            <w:tcW w:w="1305" w:type="dxa"/>
          </w:tcPr>
          <w:p w:rsidR="00B61844" w:rsidRPr="00C650EF" w:rsidRDefault="00C650EF" w:rsidP="00C650EF">
            <w:pPr>
              <w:pStyle w:val="Tabletext"/>
              <w:keepLines/>
              <w:tabs>
                <w:tab w:val="decimal" w:pos="879"/>
              </w:tabs>
              <w:spacing w:before="36" w:after="36"/>
              <w:rPr>
                <w:rtl/>
                <w:lang w:bidi="ar-EG"/>
              </w:rPr>
            </w:pPr>
            <w:r w:rsidRPr="009619CB">
              <w:rPr>
                <w:vertAlign w:val="superscript"/>
                <w:lang w:val="en-GB"/>
              </w:rPr>
              <w:t>(1)</w:t>
            </w:r>
            <w:r w:rsidR="00B61844" w:rsidRPr="009619CB">
              <w:rPr>
                <w:lang w:val="en-GB"/>
              </w:rPr>
              <w:t>28</w:t>
            </w:r>
            <w:r>
              <w:rPr>
                <w:lang w:val="en-GB"/>
              </w:rPr>
              <w:t>,</w:t>
            </w:r>
            <w:r w:rsidR="00B61844" w:rsidRPr="009619CB">
              <w:rPr>
                <w:lang w:val="en-GB"/>
              </w:rPr>
              <w:t>3</w:t>
            </w:r>
          </w:p>
        </w:tc>
        <w:tc>
          <w:tcPr>
            <w:tcW w:w="1305" w:type="dxa"/>
          </w:tcPr>
          <w:p w:rsidR="00B61844" w:rsidRPr="009619CB" w:rsidRDefault="00C650EF" w:rsidP="00C650EF">
            <w:pPr>
              <w:pStyle w:val="Tabletext"/>
              <w:keepLines/>
              <w:tabs>
                <w:tab w:val="decimal" w:pos="879"/>
              </w:tabs>
              <w:spacing w:before="36" w:after="36"/>
              <w:rPr>
                <w:rtl/>
                <w:lang w:val="en-GB" w:bidi="ar-EG"/>
              </w:rPr>
            </w:pPr>
            <w:r w:rsidRPr="009619CB">
              <w:rPr>
                <w:vertAlign w:val="superscript"/>
                <w:lang w:val="en-GB"/>
              </w:rPr>
              <w:t>(1)</w:t>
            </w:r>
            <w:r w:rsidR="00B61844" w:rsidRPr="009619CB">
              <w:rPr>
                <w:lang w:val="en-GB"/>
              </w:rPr>
              <w:t>26</w:t>
            </w:r>
            <w:r>
              <w:rPr>
                <w:lang w:val="en-GB"/>
              </w:rPr>
              <w:t>,</w:t>
            </w:r>
            <w:r w:rsidR="00B61844" w:rsidRPr="009619CB">
              <w:rPr>
                <w:lang w:val="en-GB"/>
              </w:rPr>
              <w:t>8</w:t>
            </w:r>
          </w:p>
        </w:tc>
        <w:tc>
          <w:tcPr>
            <w:tcW w:w="1305" w:type="dxa"/>
          </w:tcPr>
          <w:p w:rsidR="00B61844" w:rsidRPr="009619CB" w:rsidRDefault="00C650EF" w:rsidP="00C650EF">
            <w:pPr>
              <w:pStyle w:val="Tabletext"/>
              <w:keepLines/>
              <w:tabs>
                <w:tab w:val="decimal" w:pos="879"/>
              </w:tabs>
              <w:spacing w:before="36" w:after="36"/>
              <w:rPr>
                <w:rtl/>
                <w:lang w:val="en-GB" w:bidi="ar-EG"/>
              </w:rPr>
            </w:pPr>
            <w:r w:rsidRPr="009619CB">
              <w:rPr>
                <w:vertAlign w:val="superscript"/>
                <w:lang w:val="en-GB"/>
              </w:rPr>
              <w:t>(1)</w:t>
            </w:r>
            <w:r w:rsidR="00B61844" w:rsidRPr="009619CB">
              <w:rPr>
                <w:lang w:val="en-GB"/>
              </w:rPr>
              <w:t>27</w:t>
            </w:r>
            <w:r>
              <w:rPr>
                <w:lang w:val="en-GB"/>
              </w:rPr>
              <w:t>,</w:t>
            </w:r>
            <w:r w:rsidR="00B61844" w:rsidRPr="009619CB">
              <w:rPr>
                <w:lang w:val="en-GB"/>
              </w:rPr>
              <w:t>0</w:t>
            </w:r>
          </w:p>
        </w:tc>
        <w:tc>
          <w:tcPr>
            <w:tcW w:w="1306" w:type="dxa"/>
          </w:tcPr>
          <w:p w:rsidR="00B61844" w:rsidRPr="009619CB" w:rsidRDefault="00B61844" w:rsidP="00B61844">
            <w:pPr>
              <w:pStyle w:val="Tabletext"/>
              <w:keepLines/>
              <w:spacing w:before="36" w:after="36"/>
              <w:jc w:val="center"/>
              <w:rPr>
                <w:lang w:val="en-GB"/>
              </w:rPr>
            </w:pPr>
            <w:r w:rsidRPr="009619CB">
              <w:rPr>
                <w:lang w:val="en-GB"/>
              </w:rPr>
              <w:t>–</w:t>
            </w:r>
          </w:p>
        </w:tc>
      </w:tr>
      <w:tr w:rsidR="00B61844" w:rsidRPr="009619CB" w:rsidTr="00B61844">
        <w:trPr>
          <w:cantSplit/>
          <w:jc w:val="center"/>
        </w:trPr>
        <w:tc>
          <w:tcPr>
            <w:tcW w:w="1521" w:type="dxa"/>
            <w:vMerge/>
            <w:tcBorders>
              <w:bottom w:val="single" w:sz="4" w:space="0" w:color="auto"/>
            </w:tcBorders>
          </w:tcPr>
          <w:p w:rsidR="00B61844" w:rsidRPr="009619CB" w:rsidRDefault="00B61844" w:rsidP="00B61844">
            <w:pPr>
              <w:pStyle w:val="Tabletext"/>
              <w:keepLines/>
              <w:spacing w:before="36" w:after="36"/>
              <w:rPr>
                <w:lang w:val="en-GB"/>
              </w:rPr>
            </w:pPr>
          </w:p>
        </w:tc>
        <w:tc>
          <w:tcPr>
            <w:tcW w:w="1387" w:type="dxa"/>
            <w:tcBorders>
              <w:bottom w:val="single" w:sz="4" w:space="0" w:color="auto"/>
            </w:tcBorders>
          </w:tcPr>
          <w:p w:rsidR="00B61844" w:rsidRPr="009619CB" w:rsidRDefault="00B61844" w:rsidP="00B61844">
            <w:pPr>
              <w:pStyle w:val="Tabletext"/>
              <w:keepLines/>
              <w:spacing w:before="36" w:after="36"/>
              <w:jc w:val="center"/>
              <w:rPr>
                <w:lang w:val="en-GB"/>
              </w:rPr>
            </w:pPr>
            <w:r w:rsidRPr="009619CB">
              <w:rPr>
                <w:lang w:val="en-GB"/>
              </w:rPr>
              <w:t>3</w:t>
            </w:r>
          </w:p>
        </w:tc>
        <w:tc>
          <w:tcPr>
            <w:tcW w:w="1510" w:type="dxa"/>
            <w:tcBorders>
              <w:bottom w:val="single" w:sz="4" w:space="0" w:color="auto"/>
            </w:tcBorders>
          </w:tcPr>
          <w:p w:rsidR="00B61844" w:rsidRPr="009619CB" w:rsidRDefault="00B61844" w:rsidP="00B61844">
            <w:pPr>
              <w:pStyle w:val="Tabletext"/>
              <w:keepLines/>
              <w:tabs>
                <w:tab w:val="decimal" w:pos="566"/>
              </w:tabs>
              <w:spacing w:before="36" w:after="36"/>
              <w:rPr>
                <w:lang w:val="en-GB"/>
              </w:rPr>
            </w:pPr>
            <w:r w:rsidRPr="009619CB">
              <w:rPr>
                <w:lang w:val="en-GB"/>
              </w:rPr>
              <w:t>0</w:t>
            </w:r>
            <w:r w:rsidR="00C650EF">
              <w:rPr>
                <w:lang w:val="en-GB"/>
              </w:rPr>
              <w:t>,</w:t>
            </w:r>
            <w:r w:rsidRPr="009619CB">
              <w:rPr>
                <w:lang w:val="en-GB"/>
              </w:rPr>
              <w:t>78</w:t>
            </w:r>
          </w:p>
        </w:tc>
        <w:tc>
          <w:tcPr>
            <w:tcW w:w="1305" w:type="dxa"/>
            <w:tcBorders>
              <w:bottom w:val="single" w:sz="4" w:space="0" w:color="auto"/>
            </w:tcBorders>
          </w:tcPr>
          <w:p w:rsidR="00B61844" w:rsidRPr="00C650EF" w:rsidRDefault="00C650EF" w:rsidP="00C650EF">
            <w:pPr>
              <w:pStyle w:val="Tabletext"/>
              <w:keepLines/>
              <w:tabs>
                <w:tab w:val="decimal" w:pos="879"/>
              </w:tabs>
              <w:spacing w:before="36" w:after="36"/>
              <w:rPr>
                <w:rtl/>
                <w:lang w:bidi="ar-EG"/>
              </w:rPr>
            </w:pPr>
            <w:r w:rsidRPr="009619CB">
              <w:rPr>
                <w:vertAlign w:val="superscript"/>
                <w:lang w:val="en-GB"/>
              </w:rPr>
              <w:t>(1)</w:t>
            </w:r>
            <w:r w:rsidR="00B61844" w:rsidRPr="009619CB">
              <w:rPr>
                <w:lang w:val="en-GB"/>
              </w:rPr>
              <w:t>30</w:t>
            </w:r>
            <w:r>
              <w:rPr>
                <w:lang w:val="en-GB"/>
              </w:rPr>
              <w:t>,</w:t>
            </w:r>
            <w:r w:rsidR="00B61844" w:rsidRPr="009619CB">
              <w:rPr>
                <w:lang w:val="en-GB"/>
              </w:rPr>
              <w:t>9</w:t>
            </w:r>
          </w:p>
        </w:tc>
        <w:tc>
          <w:tcPr>
            <w:tcW w:w="1305" w:type="dxa"/>
            <w:tcBorders>
              <w:bottom w:val="single" w:sz="4" w:space="0" w:color="auto"/>
            </w:tcBorders>
          </w:tcPr>
          <w:p w:rsidR="00B61844" w:rsidRPr="009619CB" w:rsidRDefault="00C650EF" w:rsidP="00C650EF">
            <w:pPr>
              <w:pStyle w:val="Tabletext"/>
              <w:keepLines/>
              <w:tabs>
                <w:tab w:val="decimal" w:pos="879"/>
              </w:tabs>
              <w:spacing w:before="36" w:after="36"/>
              <w:rPr>
                <w:rtl/>
                <w:lang w:val="en-GB" w:bidi="ar-EG"/>
              </w:rPr>
            </w:pPr>
            <w:r w:rsidRPr="009619CB">
              <w:rPr>
                <w:vertAlign w:val="superscript"/>
                <w:lang w:val="en-GB"/>
              </w:rPr>
              <w:t>(1)</w:t>
            </w:r>
            <w:r w:rsidR="00B61844" w:rsidRPr="009619CB">
              <w:rPr>
                <w:lang w:val="en-GB"/>
              </w:rPr>
              <w:t>29</w:t>
            </w:r>
            <w:r>
              <w:rPr>
                <w:lang w:val="en-GB"/>
              </w:rPr>
              <w:t>,</w:t>
            </w:r>
            <w:r w:rsidR="00B61844" w:rsidRPr="009619CB">
              <w:rPr>
                <w:lang w:val="en-GB"/>
              </w:rPr>
              <w:t>7</w:t>
            </w:r>
          </w:p>
        </w:tc>
        <w:tc>
          <w:tcPr>
            <w:tcW w:w="1305" w:type="dxa"/>
            <w:tcBorders>
              <w:bottom w:val="single" w:sz="4" w:space="0" w:color="auto"/>
            </w:tcBorders>
          </w:tcPr>
          <w:p w:rsidR="00B61844" w:rsidRPr="00C650EF" w:rsidRDefault="00B61844" w:rsidP="00C650EF">
            <w:pPr>
              <w:pStyle w:val="Tabletext"/>
              <w:keepLines/>
              <w:tabs>
                <w:tab w:val="decimal" w:pos="615"/>
              </w:tabs>
              <w:spacing w:before="36" w:after="36"/>
            </w:pPr>
            <w:r w:rsidRPr="009619CB">
              <w:rPr>
                <w:lang w:val="en-GB"/>
              </w:rPr>
              <w:t>–</w:t>
            </w:r>
          </w:p>
        </w:tc>
        <w:tc>
          <w:tcPr>
            <w:tcW w:w="1306" w:type="dxa"/>
            <w:tcBorders>
              <w:bottom w:val="single" w:sz="4" w:space="0" w:color="auto"/>
            </w:tcBorders>
          </w:tcPr>
          <w:p w:rsidR="00B61844" w:rsidRPr="009619CB" w:rsidRDefault="00B61844" w:rsidP="00B61844">
            <w:pPr>
              <w:pStyle w:val="Tabletext"/>
              <w:keepLines/>
              <w:spacing w:before="36" w:after="36"/>
              <w:jc w:val="center"/>
              <w:rPr>
                <w:lang w:val="en-GB"/>
              </w:rPr>
            </w:pPr>
            <w:r w:rsidRPr="009619CB">
              <w:rPr>
                <w:lang w:val="en-GB"/>
              </w:rPr>
              <w:t>–</w:t>
            </w:r>
          </w:p>
        </w:tc>
      </w:tr>
      <w:tr w:rsidR="00B61844" w:rsidRPr="00AF1FDE" w:rsidTr="00B61844">
        <w:trPr>
          <w:cantSplit/>
          <w:jc w:val="center"/>
        </w:trPr>
        <w:tc>
          <w:tcPr>
            <w:tcW w:w="9639" w:type="dxa"/>
            <w:gridSpan w:val="7"/>
            <w:tcBorders>
              <w:top w:val="single" w:sz="4" w:space="0" w:color="auto"/>
              <w:left w:val="nil"/>
              <w:bottom w:val="nil"/>
              <w:right w:val="nil"/>
            </w:tcBorders>
          </w:tcPr>
          <w:p w:rsidR="00B61844" w:rsidRPr="009619CB" w:rsidRDefault="00B61844" w:rsidP="00DA1A51">
            <w:pPr>
              <w:pStyle w:val="Tablelegend"/>
              <w:rPr>
                <w:lang w:val="en-GB" w:bidi="ar-EG"/>
              </w:rPr>
            </w:pPr>
            <w:r w:rsidRPr="009619CB">
              <w:rPr>
                <w:vertAlign w:val="superscript"/>
                <w:lang w:val="en-GB"/>
              </w:rPr>
              <w:t>(1)</w:t>
            </w:r>
            <w:r w:rsidRPr="009619CB">
              <w:rPr>
                <w:lang w:val="en-GB"/>
              </w:rPr>
              <w:tab/>
            </w:r>
            <w:r w:rsidR="00C650EF" w:rsidRPr="00836256">
              <w:rPr>
                <w:rFonts w:hint="cs"/>
                <w:sz w:val="20"/>
                <w:szCs w:val="26"/>
                <w:rtl/>
                <w:lang w:val="en-GB"/>
              </w:rPr>
              <w:t xml:space="preserve">لا يُوصى باستعمال مستويات الحماية في ظروف الانتشار في نطاق الموجات </w:t>
            </w:r>
            <w:r w:rsidR="00C650EF" w:rsidRPr="00836256">
              <w:rPr>
                <w:sz w:val="20"/>
                <w:szCs w:val="26"/>
                <w:lang w:val="en-GB"/>
              </w:rPr>
              <w:t>HF</w:t>
            </w:r>
            <w:r w:rsidR="00C650EF" w:rsidRPr="00836256">
              <w:rPr>
                <w:rFonts w:hint="cs"/>
                <w:sz w:val="20"/>
                <w:szCs w:val="26"/>
                <w:rtl/>
                <w:lang w:val="en-GB"/>
              </w:rPr>
              <w:t xml:space="preserve"> مع خبوٍّ كبير في انتقاء التوقيت والتردد.</w:t>
            </w:r>
          </w:p>
        </w:tc>
      </w:tr>
    </w:tbl>
    <w:p w:rsidR="00B61844" w:rsidRDefault="00B61844" w:rsidP="00B61844">
      <w:pPr>
        <w:jc w:val="center"/>
        <w:rPr>
          <w:rtl/>
          <w:lang w:bidi="ar-EG"/>
        </w:rPr>
      </w:pPr>
      <w:r>
        <w:rPr>
          <w:rFonts w:hint="cs"/>
          <w:rtl/>
          <w:lang w:bidi="ar-EG"/>
        </w:rPr>
        <w:t>الج</w:t>
      </w:r>
      <w:r w:rsidR="004507F5">
        <w:rPr>
          <w:rFonts w:hint="cs"/>
          <w:rtl/>
          <w:lang w:bidi="ar-EG"/>
        </w:rPr>
        <w:t>ـ</w:t>
      </w:r>
      <w:r>
        <w:rPr>
          <w:rFonts w:hint="cs"/>
          <w:rtl/>
          <w:lang w:bidi="ar-EG"/>
        </w:rPr>
        <w:t xml:space="preserve">دول </w:t>
      </w:r>
      <w:r>
        <w:rPr>
          <w:lang w:bidi="ar-EG"/>
        </w:rPr>
        <w:t>12</w:t>
      </w:r>
    </w:p>
    <w:p w:rsidR="00B61844" w:rsidRPr="00B61844" w:rsidRDefault="00B61844" w:rsidP="0012650B">
      <w:pPr>
        <w:jc w:val="center"/>
        <w:rPr>
          <w:rtl/>
          <w:lang w:bidi="ar-EG"/>
        </w:rPr>
      </w:pPr>
      <w:r w:rsidRPr="00567C3B">
        <w:rPr>
          <w:rFonts w:hint="cs"/>
          <w:b/>
          <w:bCs/>
          <w:rtl/>
          <w:lang w:bidi="ar-EG"/>
        </w:rPr>
        <w:t xml:space="preserve">النسبة </w:t>
      </w:r>
      <w:r w:rsidRPr="00567C3B">
        <w:rPr>
          <w:b/>
          <w:bCs/>
          <w:i/>
          <w:iCs/>
          <w:lang w:bidi="ar-EG"/>
        </w:rPr>
        <w:t>S/N</w:t>
      </w:r>
      <w:r w:rsidRPr="00567C3B">
        <w:rPr>
          <w:rFonts w:hint="cs"/>
          <w:b/>
          <w:bCs/>
          <w:i/>
          <w:iCs/>
          <w:rtl/>
          <w:lang w:bidi="ar-EG"/>
        </w:rPr>
        <w:t xml:space="preserve"> </w:t>
      </w:r>
      <w:r w:rsidRPr="00567C3B">
        <w:rPr>
          <w:rFonts w:hint="cs"/>
          <w:b/>
          <w:bCs/>
          <w:rtl/>
          <w:lang w:bidi="ar-EG"/>
        </w:rPr>
        <w:t xml:space="preserve">اللازمة لتحقيق معدل </w:t>
      </w:r>
      <w:r w:rsidRPr="00567C3B">
        <w:rPr>
          <w:b/>
          <w:bCs/>
          <w:lang w:bidi="ar-EG"/>
        </w:rPr>
        <w:t>BER</w:t>
      </w:r>
      <w:r w:rsidRPr="00567C3B">
        <w:rPr>
          <w:rFonts w:hint="cs"/>
          <w:b/>
          <w:bCs/>
          <w:rtl/>
          <w:lang w:bidi="ar-EG"/>
        </w:rPr>
        <w:t xml:space="preserve"> مقداره </w:t>
      </w:r>
      <w:r w:rsidRPr="00567C3B">
        <w:rPr>
          <w:b/>
          <w:bCs/>
          <w:vertAlign w:val="superscript"/>
          <w:lang w:bidi="ar-EG"/>
        </w:rPr>
        <w:t>4</w:t>
      </w:r>
      <w:r w:rsidR="00BD2E5E" w:rsidRPr="00BD2E5E">
        <w:rPr>
          <w:b/>
          <w:bCs/>
          <w:vertAlign w:val="superscript"/>
          <w:lang w:bidi="ar-EG"/>
        </w:rPr>
        <w:t>-</w:t>
      </w:r>
      <w:r w:rsidRPr="00567C3B">
        <w:rPr>
          <w:b/>
          <w:bCs/>
          <w:lang w:bidi="ar-EG"/>
        </w:rPr>
        <w:t>10×1</w:t>
      </w:r>
      <w:r w:rsidRPr="00567C3B">
        <w:rPr>
          <w:rFonts w:hint="cs"/>
          <w:b/>
          <w:bCs/>
          <w:rtl/>
          <w:lang w:bidi="ar-EG"/>
        </w:rPr>
        <w:t xml:space="preserve"> المتانة </w:t>
      </w:r>
      <w:r>
        <w:rPr>
          <w:b/>
          <w:bCs/>
          <w:lang w:bidi="ar-EG"/>
        </w:rPr>
        <w:t>C</w:t>
      </w:r>
      <w:r w:rsidRPr="00567C3B">
        <w:rPr>
          <w:rFonts w:hint="cs"/>
          <w:b/>
          <w:bCs/>
          <w:rtl/>
          <w:lang w:bidi="ar-EG"/>
        </w:rPr>
        <w:t xml:space="preserve"> للنظام </w:t>
      </w:r>
      <w:r w:rsidRPr="00567C3B">
        <w:rPr>
          <w:b/>
          <w:bCs/>
          <w:lang w:bidi="ar-EG"/>
        </w:rPr>
        <w:t>DRM</w:t>
      </w:r>
      <w:r w:rsidRPr="00567C3B">
        <w:rPr>
          <w:rFonts w:hint="cs"/>
          <w:b/>
          <w:bCs/>
          <w:rtl/>
          <w:lang w:bidi="ar-EG"/>
        </w:rPr>
        <w:t xml:space="preserve"> مع النمط</w:t>
      </w:r>
      <w:r w:rsidRPr="00B61844">
        <w:rPr>
          <w:rFonts w:hint="cs"/>
          <w:b/>
          <w:bCs/>
          <w:rtl/>
          <w:lang w:bidi="ar-EG"/>
        </w:rPr>
        <w:t xml:space="preserve"> </w:t>
      </w:r>
      <w:r w:rsidRPr="00B61844">
        <w:rPr>
          <w:b/>
          <w:bCs/>
          <w:lang w:bidi="ar-EG"/>
        </w:rPr>
        <w:t>3</w:t>
      </w:r>
      <w:r w:rsidRPr="00B61844">
        <w:rPr>
          <w:rFonts w:hint="cs"/>
          <w:b/>
          <w:bCs/>
          <w:rtl/>
          <w:lang w:bidi="ar-EG"/>
        </w:rPr>
        <w:t xml:space="preserve"> لشغل الطيف</w:t>
      </w:r>
      <w:r w:rsidRPr="00B61844">
        <w:rPr>
          <w:rFonts w:hint="cs"/>
          <w:b/>
          <w:bCs/>
          <w:rtl/>
          <w:lang w:bidi="ar-EG"/>
        </w:rPr>
        <w:br/>
        <w:t xml:space="preserve">طبقاً لمخطط التشكيل ومستوى الحماية لنماذج القنوات أرقام </w:t>
      </w:r>
      <w:r w:rsidRPr="00B61844">
        <w:rPr>
          <w:b/>
          <w:bCs/>
          <w:lang w:bidi="ar-EG"/>
        </w:rPr>
        <w:t>3</w:t>
      </w:r>
      <w:r w:rsidRPr="00B61844">
        <w:rPr>
          <w:rFonts w:hint="cs"/>
          <w:b/>
          <w:bCs/>
          <w:rtl/>
          <w:lang w:bidi="ar-EG"/>
        </w:rPr>
        <w:t xml:space="preserve"> إلى </w:t>
      </w:r>
      <w:r w:rsidRPr="00B61844">
        <w:rPr>
          <w:b/>
          <w:bCs/>
          <w:lang w:bidi="ar-EG"/>
        </w:rPr>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C650EF" w:rsidRPr="009619CB" w:rsidTr="00C650EF">
        <w:trPr>
          <w:cantSplit/>
          <w:jc w:val="center"/>
        </w:trPr>
        <w:tc>
          <w:tcPr>
            <w:tcW w:w="1521" w:type="dxa"/>
            <w:vMerge w:val="restart"/>
            <w:vAlign w:val="center"/>
          </w:tcPr>
          <w:p w:rsidR="00C650EF" w:rsidRPr="009619CB" w:rsidRDefault="00C650EF" w:rsidP="00B801BC">
            <w:pPr>
              <w:pStyle w:val="Tablehead"/>
            </w:pPr>
            <w:r>
              <w:rPr>
                <w:rFonts w:hint="cs"/>
                <w:rtl/>
              </w:rPr>
              <w:t>مخطط التشكيل</w:t>
            </w:r>
          </w:p>
        </w:tc>
        <w:tc>
          <w:tcPr>
            <w:tcW w:w="1387" w:type="dxa"/>
            <w:vMerge w:val="restart"/>
            <w:vAlign w:val="center"/>
          </w:tcPr>
          <w:p w:rsidR="00C650EF" w:rsidRPr="009619CB" w:rsidRDefault="00C650EF" w:rsidP="00B801BC">
            <w:pPr>
              <w:pStyle w:val="Tablehead"/>
              <w:rPr>
                <w:rtl/>
              </w:rPr>
            </w:pPr>
            <w:r>
              <w:rPr>
                <w:rFonts w:hint="cs"/>
                <w:rtl/>
              </w:rPr>
              <w:t>رقم مستوى الحماية</w:t>
            </w:r>
          </w:p>
        </w:tc>
        <w:tc>
          <w:tcPr>
            <w:tcW w:w="1510" w:type="dxa"/>
            <w:vMerge w:val="restart"/>
            <w:vAlign w:val="center"/>
          </w:tcPr>
          <w:p w:rsidR="00C650EF" w:rsidRPr="009619CB" w:rsidRDefault="00C650EF" w:rsidP="00B801BC">
            <w:pPr>
              <w:pStyle w:val="Tablehead"/>
            </w:pPr>
            <w:r>
              <w:rPr>
                <w:rFonts w:hint="cs"/>
                <w:rtl/>
              </w:rPr>
              <w:t>المعدل المتوسط للشفرة</w:t>
            </w:r>
          </w:p>
        </w:tc>
        <w:tc>
          <w:tcPr>
            <w:tcW w:w="5221" w:type="dxa"/>
            <w:gridSpan w:val="4"/>
            <w:tcBorders>
              <w:bottom w:val="single" w:sz="4" w:space="0" w:color="auto"/>
            </w:tcBorders>
          </w:tcPr>
          <w:p w:rsidR="00C650EF" w:rsidRPr="009619CB" w:rsidRDefault="00C650EF" w:rsidP="00B801BC">
            <w:pPr>
              <w:pStyle w:val="Tablehead"/>
            </w:pPr>
            <w:r>
              <w:rPr>
                <w:rFonts w:hint="cs"/>
                <w:rtl/>
              </w:rPr>
              <w:t>رقم نموذج القناة</w:t>
            </w:r>
          </w:p>
        </w:tc>
      </w:tr>
      <w:tr w:rsidR="00B61844" w:rsidRPr="009619CB" w:rsidTr="00C650EF">
        <w:trPr>
          <w:cantSplit/>
          <w:jc w:val="center"/>
        </w:trPr>
        <w:tc>
          <w:tcPr>
            <w:tcW w:w="1521" w:type="dxa"/>
            <w:vMerge/>
          </w:tcPr>
          <w:p w:rsidR="00B61844" w:rsidRPr="009619CB" w:rsidRDefault="00B61844" w:rsidP="00B801BC">
            <w:pPr>
              <w:pStyle w:val="Tablehead"/>
            </w:pPr>
          </w:p>
        </w:tc>
        <w:tc>
          <w:tcPr>
            <w:tcW w:w="1387" w:type="dxa"/>
            <w:vMerge/>
          </w:tcPr>
          <w:p w:rsidR="00B61844" w:rsidRPr="009619CB" w:rsidRDefault="00B61844" w:rsidP="00B801BC">
            <w:pPr>
              <w:pStyle w:val="Tablehead"/>
            </w:pPr>
          </w:p>
        </w:tc>
        <w:tc>
          <w:tcPr>
            <w:tcW w:w="1510" w:type="dxa"/>
            <w:vMerge/>
          </w:tcPr>
          <w:p w:rsidR="00B61844" w:rsidRPr="009619CB" w:rsidRDefault="00B61844" w:rsidP="00B801BC">
            <w:pPr>
              <w:pStyle w:val="Tablehead"/>
            </w:pPr>
          </w:p>
        </w:tc>
        <w:tc>
          <w:tcPr>
            <w:tcW w:w="1305" w:type="dxa"/>
            <w:tcBorders>
              <w:bottom w:val="nil"/>
            </w:tcBorders>
          </w:tcPr>
          <w:p w:rsidR="00B61844" w:rsidRPr="009619CB" w:rsidRDefault="00B61844" w:rsidP="00B801BC">
            <w:pPr>
              <w:pStyle w:val="Tablehead"/>
              <w:rPr>
                <w:rtl/>
              </w:rPr>
            </w:pPr>
            <w:r w:rsidRPr="009619CB">
              <w:t>3</w:t>
            </w:r>
          </w:p>
        </w:tc>
        <w:tc>
          <w:tcPr>
            <w:tcW w:w="1305" w:type="dxa"/>
            <w:tcBorders>
              <w:bottom w:val="nil"/>
            </w:tcBorders>
          </w:tcPr>
          <w:p w:rsidR="00B61844" w:rsidRPr="009619CB" w:rsidRDefault="00B61844" w:rsidP="00B801BC">
            <w:pPr>
              <w:pStyle w:val="Tablehead"/>
            </w:pPr>
            <w:r w:rsidRPr="009619CB">
              <w:t>4</w:t>
            </w:r>
          </w:p>
        </w:tc>
        <w:tc>
          <w:tcPr>
            <w:tcW w:w="1305" w:type="dxa"/>
            <w:tcBorders>
              <w:bottom w:val="nil"/>
            </w:tcBorders>
          </w:tcPr>
          <w:p w:rsidR="00B61844" w:rsidRPr="009619CB" w:rsidRDefault="00B61844" w:rsidP="00B801BC">
            <w:pPr>
              <w:pStyle w:val="Tablehead"/>
            </w:pPr>
            <w:r w:rsidRPr="009619CB">
              <w:t>5</w:t>
            </w:r>
          </w:p>
        </w:tc>
        <w:tc>
          <w:tcPr>
            <w:tcW w:w="1306" w:type="dxa"/>
            <w:tcBorders>
              <w:bottom w:val="nil"/>
            </w:tcBorders>
          </w:tcPr>
          <w:p w:rsidR="00B61844" w:rsidRPr="009619CB" w:rsidRDefault="00B61844" w:rsidP="00B801BC">
            <w:pPr>
              <w:pStyle w:val="Tablehead"/>
            </w:pPr>
            <w:r w:rsidRPr="009619CB">
              <w:t>6</w:t>
            </w:r>
          </w:p>
        </w:tc>
      </w:tr>
      <w:tr w:rsidR="004507F5" w:rsidRPr="009619CB" w:rsidTr="00C650EF">
        <w:trPr>
          <w:cantSplit/>
          <w:jc w:val="center"/>
        </w:trPr>
        <w:tc>
          <w:tcPr>
            <w:tcW w:w="1521" w:type="dxa"/>
            <w:vMerge w:val="restart"/>
            <w:vAlign w:val="center"/>
          </w:tcPr>
          <w:p w:rsidR="004507F5" w:rsidRPr="009619CB" w:rsidRDefault="004507F5" w:rsidP="004507F5">
            <w:pPr>
              <w:pStyle w:val="Tabletext"/>
              <w:jc w:val="center"/>
              <w:rPr>
                <w:lang w:val="en-GB"/>
              </w:rPr>
            </w:pPr>
            <w:r w:rsidRPr="009619CB">
              <w:rPr>
                <w:lang w:val="en-GB"/>
              </w:rPr>
              <w:t>16-QAM</w:t>
            </w:r>
          </w:p>
        </w:tc>
        <w:tc>
          <w:tcPr>
            <w:tcW w:w="1387" w:type="dxa"/>
          </w:tcPr>
          <w:p w:rsidR="004507F5" w:rsidRPr="009619CB" w:rsidRDefault="004507F5" w:rsidP="00B61844">
            <w:pPr>
              <w:pStyle w:val="Tabletext"/>
              <w:keepLines/>
              <w:spacing w:before="36" w:after="36"/>
              <w:jc w:val="center"/>
              <w:rPr>
                <w:lang w:val="en-GB"/>
              </w:rPr>
            </w:pPr>
            <w:r w:rsidRPr="009619CB">
              <w:rPr>
                <w:lang w:val="en-GB"/>
              </w:rPr>
              <w:t>0</w:t>
            </w:r>
          </w:p>
        </w:tc>
        <w:tc>
          <w:tcPr>
            <w:tcW w:w="1510" w:type="dxa"/>
          </w:tcPr>
          <w:p w:rsidR="004507F5" w:rsidRPr="009619CB" w:rsidRDefault="004507F5" w:rsidP="00B61844">
            <w:pPr>
              <w:pStyle w:val="Tabletext"/>
              <w:keepLines/>
              <w:tabs>
                <w:tab w:val="decimal" w:pos="566"/>
              </w:tabs>
              <w:spacing w:before="36" w:after="36"/>
              <w:ind w:left="708" w:hanging="708"/>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18</w:t>
            </w:r>
            <w:r>
              <w:rPr>
                <w:lang w:val="en-GB"/>
              </w:rPr>
              <w:t>,</w:t>
            </w:r>
            <w:r w:rsidRPr="009619CB">
              <w:rPr>
                <w:lang w:val="en-GB"/>
              </w:rPr>
              <w:t>0</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16</w:t>
            </w:r>
            <w:r>
              <w:rPr>
                <w:lang w:val="en-GB"/>
              </w:rPr>
              <w:t>,</w:t>
            </w:r>
            <w:r w:rsidRPr="009619CB">
              <w:rPr>
                <w:lang w:val="en-GB"/>
              </w:rPr>
              <w:t>5</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14</w:t>
            </w:r>
            <w:r>
              <w:rPr>
                <w:lang w:val="en-GB"/>
              </w:rPr>
              <w:t>,</w:t>
            </w:r>
            <w:r w:rsidRPr="009619CB">
              <w:rPr>
                <w:lang w:val="en-GB"/>
              </w:rPr>
              <w:t>6</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4507F5" w:rsidRPr="009619CB" w:rsidTr="00C650EF">
        <w:trPr>
          <w:cantSplit/>
          <w:jc w:val="center"/>
        </w:trPr>
        <w:tc>
          <w:tcPr>
            <w:tcW w:w="1521" w:type="dxa"/>
            <w:vMerge/>
            <w:vAlign w:val="center"/>
          </w:tcPr>
          <w:p w:rsidR="004507F5" w:rsidRPr="009619CB" w:rsidRDefault="004507F5" w:rsidP="00B61844">
            <w:pPr>
              <w:pStyle w:val="Tabletext"/>
              <w:keepLines/>
              <w:spacing w:before="36" w:after="36"/>
              <w:jc w:val="center"/>
              <w:rPr>
                <w:lang w:val="en-GB"/>
              </w:rPr>
            </w:pPr>
          </w:p>
        </w:tc>
        <w:tc>
          <w:tcPr>
            <w:tcW w:w="1387" w:type="dxa"/>
          </w:tcPr>
          <w:p w:rsidR="004507F5" w:rsidRPr="009619CB" w:rsidRDefault="004507F5" w:rsidP="00B61844">
            <w:pPr>
              <w:pStyle w:val="Tabletext"/>
              <w:keepLines/>
              <w:spacing w:before="36" w:after="36"/>
              <w:jc w:val="center"/>
              <w:rPr>
                <w:lang w:val="en-GB"/>
              </w:rPr>
            </w:pPr>
            <w:r w:rsidRPr="009619CB">
              <w:rPr>
                <w:lang w:val="en-GB"/>
              </w:rPr>
              <w:t>1</w:t>
            </w:r>
          </w:p>
        </w:tc>
        <w:tc>
          <w:tcPr>
            <w:tcW w:w="1510" w:type="dxa"/>
          </w:tcPr>
          <w:p w:rsidR="004507F5" w:rsidRPr="009619CB" w:rsidRDefault="004507F5" w:rsidP="00B61844">
            <w:pPr>
              <w:pStyle w:val="Tabletext"/>
              <w:keepLines/>
              <w:tabs>
                <w:tab w:val="decimal" w:pos="566"/>
              </w:tabs>
              <w:spacing w:before="36" w:after="36"/>
              <w:rPr>
                <w:lang w:val="en-GB"/>
              </w:rPr>
            </w:pPr>
            <w:r w:rsidRPr="009619CB">
              <w:rPr>
                <w:lang w:val="en-GB"/>
              </w:rPr>
              <w:t>0</w:t>
            </w:r>
            <w:r>
              <w:rPr>
                <w:lang w:val="en-GB"/>
              </w:rPr>
              <w:t>,</w:t>
            </w:r>
            <w:r w:rsidRPr="009619CB">
              <w:rPr>
                <w:lang w:val="en-GB"/>
              </w:rPr>
              <w:t>62</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20</w:t>
            </w:r>
            <w:r>
              <w:rPr>
                <w:lang w:val="en-GB"/>
              </w:rPr>
              <w:t>,</w:t>
            </w:r>
            <w:r w:rsidRPr="009619CB">
              <w:rPr>
                <w:lang w:val="en-GB"/>
              </w:rPr>
              <w:t>9</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19</w:t>
            </w:r>
            <w:r>
              <w:rPr>
                <w:lang w:val="en-GB"/>
              </w:rPr>
              <w:t>,</w:t>
            </w:r>
            <w:r w:rsidRPr="009619CB">
              <w:rPr>
                <w:lang w:val="en-GB"/>
              </w:rPr>
              <w:t>1</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17</w:t>
            </w:r>
            <w:r>
              <w:rPr>
                <w:lang w:val="en-GB"/>
              </w:rPr>
              <w:t>,</w:t>
            </w:r>
            <w:r w:rsidRPr="009619CB">
              <w:rPr>
                <w:lang w:val="en-GB"/>
              </w:rPr>
              <w:t>6</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4507F5" w:rsidRPr="009619CB" w:rsidTr="00C650EF">
        <w:trPr>
          <w:cantSplit/>
          <w:jc w:val="center"/>
        </w:trPr>
        <w:tc>
          <w:tcPr>
            <w:tcW w:w="1521" w:type="dxa"/>
            <w:vMerge w:val="restart"/>
            <w:vAlign w:val="center"/>
          </w:tcPr>
          <w:p w:rsidR="004507F5" w:rsidRPr="009619CB" w:rsidRDefault="004507F5" w:rsidP="004507F5">
            <w:pPr>
              <w:pStyle w:val="Tabletext"/>
              <w:widowControl w:val="0"/>
              <w:jc w:val="center"/>
              <w:rPr>
                <w:lang w:val="en-GB"/>
              </w:rPr>
            </w:pPr>
            <w:r w:rsidRPr="009619CB">
              <w:rPr>
                <w:lang w:val="en-GB"/>
              </w:rPr>
              <w:t>64-QAM</w:t>
            </w:r>
          </w:p>
        </w:tc>
        <w:tc>
          <w:tcPr>
            <w:tcW w:w="1387" w:type="dxa"/>
          </w:tcPr>
          <w:p w:rsidR="004507F5" w:rsidRPr="009619CB" w:rsidRDefault="004507F5" w:rsidP="00B61844">
            <w:pPr>
              <w:pStyle w:val="Tabletext"/>
              <w:keepLines/>
              <w:spacing w:before="36" w:after="36"/>
              <w:jc w:val="center"/>
              <w:rPr>
                <w:lang w:val="en-GB"/>
              </w:rPr>
            </w:pPr>
            <w:r w:rsidRPr="009619CB">
              <w:rPr>
                <w:lang w:val="en-GB"/>
              </w:rPr>
              <w:t>0</w:t>
            </w:r>
          </w:p>
        </w:tc>
        <w:tc>
          <w:tcPr>
            <w:tcW w:w="1510" w:type="dxa"/>
          </w:tcPr>
          <w:p w:rsidR="004507F5" w:rsidRPr="009619CB" w:rsidRDefault="004507F5" w:rsidP="00B61844">
            <w:pPr>
              <w:pStyle w:val="Tabletext"/>
              <w:keepLines/>
              <w:tabs>
                <w:tab w:val="decimal" w:pos="566"/>
              </w:tabs>
              <w:spacing w:before="36" w:after="36"/>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23</w:t>
            </w:r>
            <w:r>
              <w:rPr>
                <w:lang w:val="en-GB"/>
              </w:rPr>
              <w:t>,</w:t>
            </w:r>
            <w:r w:rsidRPr="009619CB">
              <w:rPr>
                <w:lang w:val="en-GB"/>
              </w:rPr>
              <w:t>6</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21</w:t>
            </w:r>
            <w:r>
              <w:rPr>
                <w:lang w:val="en-GB"/>
              </w:rPr>
              <w:t>,</w:t>
            </w:r>
            <w:r w:rsidRPr="009619CB">
              <w:rPr>
                <w:lang w:val="en-GB"/>
              </w:rPr>
              <w:t>3</w:t>
            </w:r>
          </w:p>
        </w:tc>
        <w:tc>
          <w:tcPr>
            <w:tcW w:w="1305" w:type="dxa"/>
          </w:tcPr>
          <w:p w:rsidR="004507F5" w:rsidRPr="009619CB" w:rsidRDefault="004507F5" w:rsidP="00B61844">
            <w:pPr>
              <w:pStyle w:val="Tabletext"/>
              <w:keepLines/>
              <w:tabs>
                <w:tab w:val="decimal" w:pos="615"/>
              </w:tabs>
              <w:spacing w:before="36" w:after="36"/>
              <w:rPr>
                <w:lang w:val="en-GB"/>
              </w:rPr>
            </w:pPr>
            <w:r w:rsidRPr="009619CB">
              <w:rPr>
                <w:lang w:val="en-GB"/>
              </w:rPr>
              <w:t>20</w:t>
            </w:r>
            <w:r>
              <w:rPr>
                <w:lang w:val="en-GB"/>
              </w:rPr>
              <w:t>,</w:t>
            </w:r>
            <w:r w:rsidRPr="009619CB">
              <w:rPr>
                <w:lang w:val="en-GB"/>
              </w:rPr>
              <w:t>2</w:t>
            </w:r>
          </w:p>
        </w:tc>
        <w:tc>
          <w:tcPr>
            <w:tcW w:w="1306" w:type="dxa"/>
          </w:tcPr>
          <w:p w:rsidR="004507F5" w:rsidRPr="009619CB" w:rsidRDefault="004507F5" w:rsidP="00B61844">
            <w:pPr>
              <w:pStyle w:val="Tabletext"/>
              <w:keepLines/>
              <w:spacing w:before="36" w:after="36"/>
              <w:jc w:val="center"/>
              <w:rPr>
                <w:lang w:val="en-GB"/>
              </w:rPr>
            </w:pPr>
            <w:r w:rsidRPr="009619CB">
              <w:rPr>
                <w:lang w:val="en-GB"/>
              </w:rPr>
              <w:t>–</w:t>
            </w:r>
          </w:p>
        </w:tc>
      </w:tr>
      <w:tr w:rsidR="00B61844" w:rsidRPr="009619CB" w:rsidTr="00C650EF">
        <w:trPr>
          <w:cantSplit/>
          <w:jc w:val="center"/>
        </w:trPr>
        <w:tc>
          <w:tcPr>
            <w:tcW w:w="1521" w:type="dxa"/>
            <w:vMerge/>
          </w:tcPr>
          <w:p w:rsidR="00B61844" w:rsidRPr="009619CB" w:rsidRDefault="00B61844" w:rsidP="00B61844">
            <w:pPr>
              <w:pStyle w:val="Tabletext"/>
              <w:keepLines/>
              <w:spacing w:before="36" w:after="36"/>
              <w:rPr>
                <w:lang w:val="en-GB"/>
              </w:rPr>
            </w:pPr>
          </w:p>
        </w:tc>
        <w:tc>
          <w:tcPr>
            <w:tcW w:w="1387" w:type="dxa"/>
          </w:tcPr>
          <w:p w:rsidR="00B61844" w:rsidRPr="009619CB" w:rsidRDefault="00B61844" w:rsidP="00B61844">
            <w:pPr>
              <w:pStyle w:val="Tabletext"/>
              <w:keepLines/>
              <w:spacing w:before="36" w:after="36"/>
              <w:jc w:val="center"/>
              <w:rPr>
                <w:lang w:val="en-GB"/>
              </w:rPr>
            </w:pPr>
            <w:r w:rsidRPr="009619CB">
              <w:rPr>
                <w:lang w:val="en-GB"/>
              </w:rPr>
              <w:t>1</w:t>
            </w:r>
          </w:p>
        </w:tc>
        <w:tc>
          <w:tcPr>
            <w:tcW w:w="1510" w:type="dxa"/>
          </w:tcPr>
          <w:p w:rsidR="00B61844" w:rsidRPr="009619CB" w:rsidRDefault="00B61844" w:rsidP="00B61844">
            <w:pPr>
              <w:pStyle w:val="Tabletext"/>
              <w:keepLines/>
              <w:tabs>
                <w:tab w:val="decimal" w:pos="566"/>
              </w:tabs>
              <w:spacing w:before="36" w:after="36"/>
              <w:rPr>
                <w:lang w:val="en-GB"/>
              </w:rPr>
            </w:pPr>
            <w:r w:rsidRPr="009619CB">
              <w:rPr>
                <w:lang w:val="en-GB"/>
              </w:rPr>
              <w:t>0</w:t>
            </w:r>
            <w:r w:rsidR="00C650EF">
              <w:rPr>
                <w:lang w:val="en-GB"/>
              </w:rPr>
              <w:t>,</w:t>
            </w:r>
            <w:r w:rsidRPr="009619CB">
              <w:rPr>
                <w:lang w:val="en-GB"/>
              </w:rPr>
              <w:t>6</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25</w:t>
            </w:r>
            <w:r w:rsidR="00C650EF">
              <w:rPr>
                <w:lang w:val="en-GB"/>
              </w:rPr>
              <w:t>,</w:t>
            </w:r>
            <w:r w:rsidRPr="009619CB">
              <w:rPr>
                <w:lang w:val="en-GB"/>
              </w:rPr>
              <w:t>6</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23</w:t>
            </w:r>
            <w:r w:rsidR="00C650EF">
              <w:rPr>
                <w:lang w:val="en-GB"/>
              </w:rPr>
              <w:t>,</w:t>
            </w:r>
            <w:r w:rsidRPr="009619CB">
              <w:rPr>
                <w:lang w:val="en-GB"/>
              </w:rPr>
              <w:t>7</w:t>
            </w:r>
          </w:p>
        </w:tc>
        <w:tc>
          <w:tcPr>
            <w:tcW w:w="1305" w:type="dxa"/>
          </w:tcPr>
          <w:p w:rsidR="00B61844" w:rsidRPr="009619CB" w:rsidRDefault="00B61844" w:rsidP="00B61844">
            <w:pPr>
              <w:pStyle w:val="Tabletext"/>
              <w:keepLines/>
              <w:tabs>
                <w:tab w:val="decimal" w:pos="615"/>
              </w:tabs>
              <w:spacing w:before="36" w:after="36"/>
              <w:rPr>
                <w:lang w:val="en-GB"/>
              </w:rPr>
            </w:pPr>
            <w:r w:rsidRPr="009619CB">
              <w:rPr>
                <w:lang w:val="en-GB"/>
              </w:rPr>
              <w:t>22</w:t>
            </w:r>
            <w:r w:rsidR="00C650EF">
              <w:rPr>
                <w:lang w:val="en-GB"/>
              </w:rPr>
              <w:t>,</w:t>
            </w:r>
            <w:r w:rsidRPr="009619CB">
              <w:rPr>
                <w:lang w:val="en-GB"/>
              </w:rPr>
              <w:t>3</w:t>
            </w:r>
          </w:p>
        </w:tc>
        <w:tc>
          <w:tcPr>
            <w:tcW w:w="1306" w:type="dxa"/>
          </w:tcPr>
          <w:p w:rsidR="00B61844" w:rsidRPr="009619CB" w:rsidRDefault="00B61844" w:rsidP="00B61844">
            <w:pPr>
              <w:pStyle w:val="Tabletext"/>
              <w:keepLines/>
              <w:spacing w:before="36" w:after="36"/>
              <w:jc w:val="center"/>
              <w:rPr>
                <w:lang w:val="en-GB"/>
              </w:rPr>
            </w:pPr>
            <w:r w:rsidRPr="009619CB">
              <w:rPr>
                <w:lang w:val="en-GB"/>
              </w:rPr>
              <w:t>–</w:t>
            </w:r>
          </w:p>
        </w:tc>
      </w:tr>
      <w:tr w:rsidR="00B61844" w:rsidRPr="009619CB" w:rsidTr="00C650EF">
        <w:trPr>
          <w:cantSplit/>
          <w:jc w:val="center"/>
        </w:trPr>
        <w:tc>
          <w:tcPr>
            <w:tcW w:w="1521" w:type="dxa"/>
            <w:vMerge/>
          </w:tcPr>
          <w:p w:rsidR="00B61844" w:rsidRPr="009619CB" w:rsidRDefault="00B61844" w:rsidP="00B61844">
            <w:pPr>
              <w:pStyle w:val="Tabletext"/>
              <w:keepLines/>
              <w:spacing w:before="36" w:after="36"/>
              <w:rPr>
                <w:lang w:val="en-GB"/>
              </w:rPr>
            </w:pPr>
          </w:p>
        </w:tc>
        <w:tc>
          <w:tcPr>
            <w:tcW w:w="1387" w:type="dxa"/>
          </w:tcPr>
          <w:p w:rsidR="00B61844" w:rsidRPr="009619CB" w:rsidRDefault="00B61844" w:rsidP="00B61844">
            <w:pPr>
              <w:pStyle w:val="Tabletext"/>
              <w:keepLines/>
              <w:spacing w:before="36" w:after="36"/>
              <w:jc w:val="center"/>
              <w:rPr>
                <w:lang w:val="en-GB"/>
              </w:rPr>
            </w:pPr>
            <w:r w:rsidRPr="009619CB">
              <w:rPr>
                <w:lang w:val="en-GB"/>
              </w:rPr>
              <w:t>2</w:t>
            </w:r>
          </w:p>
        </w:tc>
        <w:tc>
          <w:tcPr>
            <w:tcW w:w="1510" w:type="dxa"/>
          </w:tcPr>
          <w:p w:rsidR="00B61844" w:rsidRPr="009619CB" w:rsidRDefault="00B61844" w:rsidP="00B61844">
            <w:pPr>
              <w:pStyle w:val="Tabletext"/>
              <w:keepLines/>
              <w:tabs>
                <w:tab w:val="decimal" w:pos="566"/>
              </w:tabs>
              <w:spacing w:before="36" w:after="36"/>
              <w:rPr>
                <w:lang w:val="en-GB"/>
              </w:rPr>
            </w:pPr>
            <w:r w:rsidRPr="009619CB">
              <w:rPr>
                <w:lang w:val="en-GB"/>
              </w:rPr>
              <w:t>0</w:t>
            </w:r>
            <w:r w:rsidR="00C650EF">
              <w:rPr>
                <w:lang w:val="en-GB"/>
              </w:rPr>
              <w:t>,</w:t>
            </w:r>
            <w:r w:rsidRPr="009619CB">
              <w:rPr>
                <w:lang w:val="en-GB"/>
              </w:rPr>
              <w:t>71</w:t>
            </w:r>
          </w:p>
        </w:tc>
        <w:tc>
          <w:tcPr>
            <w:tcW w:w="1305" w:type="dxa"/>
          </w:tcPr>
          <w:p w:rsidR="00B61844" w:rsidRPr="009619CB" w:rsidRDefault="00C650EF" w:rsidP="00C650EF">
            <w:pPr>
              <w:pStyle w:val="Tabletext"/>
              <w:keepLines/>
              <w:tabs>
                <w:tab w:val="decimal" w:pos="879"/>
              </w:tabs>
              <w:spacing w:before="36" w:after="36"/>
              <w:rPr>
                <w:rtl/>
                <w:lang w:val="en-GB" w:bidi="ar-EG"/>
              </w:rPr>
            </w:pPr>
            <w:r w:rsidRPr="009619CB">
              <w:rPr>
                <w:vertAlign w:val="superscript"/>
                <w:lang w:val="en-GB"/>
              </w:rPr>
              <w:t>(1)</w:t>
            </w:r>
            <w:r w:rsidR="00B61844" w:rsidRPr="009619CB">
              <w:rPr>
                <w:lang w:val="en-GB"/>
              </w:rPr>
              <w:t>29</w:t>
            </w:r>
            <w:r>
              <w:rPr>
                <w:lang w:val="en-GB"/>
              </w:rPr>
              <w:t>,</w:t>
            </w:r>
            <w:r w:rsidR="00B61844" w:rsidRPr="009619CB">
              <w:rPr>
                <w:lang w:val="en-GB"/>
              </w:rPr>
              <w:t>0</w:t>
            </w:r>
          </w:p>
        </w:tc>
        <w:tc>
          <w:tcPr>
            <w:tcW w:w="1305" w:type="dxa"/>
          </w:tcPr>
          <w:p w:rsidR="00B61844" w:rsidRPr="009619CB" w:rsidRDefault="00C650EF" w:rsidP="00C650EF">
            <w:pPr>
              <w:pStyle w:val="Tabletext"/>
              <w:keepLines/>
              <w:tabs>
                <w:tab w:val="decimal" w:pos="879"/>
              </w:tabs>
              <w:spacing w:before="36" w:after="36"/>
              <w:rPr>
                <w:lang w:val="en-GB"/>
              </w:rPr>
            </w:pPr>
            <w:r w:rsidRPr="009619CB">
              <w:rPr>
                <w:vertAlign w:val="superscript"/>
                <w:lang w:val="en-GB"/>
              </w:rPr>
              <w:t>(1)</w:t>
            </w:r>
            <w:r w:rsidR="00B61844" w:rsidRPr="009619CB">
              <w:rPr>
                <w:lang w:val="en-GB"/>
              </w:rPr>
              <w:t>26</w:t>
            </w:r>
            <w:r>
              <w:rPr>
                <w:lang w:val="en-GB"/>
              </w:rPr>
              <w:t>,</w:t>
            </w:r>
            <w:r w:rsidR="00B61844" w:rsidRPr="009619CB">
              <w:rPr>
                <w:lang w:val="en-GB"/>
              </w:rPr>
              <w:t>8</w:t>
            </w:r>
          </w:p>
        </w:tc>
        <w:tc>
          <w:tcPr>
            <w:tcW w:w="1305" w:type="dxa"/>
          </w:tcPr>
          <w:p w:rsidR="00B61844" w:rsidRPr="009619CB" w:rsidRDefault="00C650EF" w:rsidP="00C650EF">
            <w:pPr>
              <w:pStyle w:val="Tabletext"/>
              <w:keepLines/>
              <w:tabs>
                <w:tab w:val="decimal" w:pos="879"/>
              </w:tabs>
              <w:spacing w:before="36" w:after="36"/>
              <w:rPr>
                <w:lang w:val="en-GB"/>
              </w:rPr>
            </w:pPr>
            <w:r w:rsidRPr="009619CB">
              <w:rPr>
                <w:vertAlign w:val="superscript"/>
                <w:lang w:val="en-GB"/>
              </w:rPr>
              <w:t>(1)</w:t>
            </w:r>
            <w:r w:rsidR="00B61844" w:rsidRPr="009619CB">
              <w:rPr>
                <w:lang w:val="en-GB"/>
              </w:rPr>
              <w:t>26</w:t>
            </w:r>
            <w:r>
              <w:rPr>
                <w:lang w:val="en-GB"/>
              </w:rPr>
              <w:t>,</w:t>
            </w:r>
            <w:r w:rsidR="00B61844" w:rsidRPr="009619CB">
              <w:rPr>
                <w:lang w:val="en-GB"/>
              </w:rPr>
              <w:t>4</w:t>
            </w:r>
          </w:p>
        </w:tc>
        <w:tc>
          <w:tcPr>
            <w:tcW w:w="1306" w:type="dxa"/>
          </w:tcPr>
          <w:p w:rsidR="00B61844" w:rsidRPr="009619CB" w:rsidRDefault="00B61844" w:rsidP="00B61844">
            <w:pPr>
              <w:pStyle w:val="Tabletext"/>
              <w:keepLines/>
              <w:spacing w:before="36" w:after="36"/>
              <w:jc w:val="center"/>
              <w:rPr>
                <w:lang w:val="en-GB"/>
              </w:rPr>
            </w:pPr>
            <w:r w:rsidRPr="009619CB">
              <w:rPr>
                <w:lang w:val="en-GB"/>
              </w:rPr>
              <w:t>–</w:t>
            </w:r>
          </w:p>
        </w:tc>
      </w:tr>
      <w:tr w:rsidR="00B61844" w:rsidRPr="009619CB" w:rsidTr="00C650EF">
        <w:trPr>
          <w:cantSplit/>
          <w:jc w:val="center"/>
        </w:trPr>
        <w:tc>
          <w:tcPr>
            <w:tcW w:w="1521" w:type="dxa"/>
            <w:vMerge/>
            <w:tcBorders>
              <w:bottom w:val="single" w:sz="4" w:space="0" w:color="auto"/>
            </w:tcBorders>
          </w:tcPr>
          <w:p w:rsidR="00B61844" w:rsidRPr="009619CB" w:rsidRDefault="00B61844" w:rsidP="00B61844">
            <w:pPr>
              <w:pStyle w:val="Tabletext"/>
              <w:spacing w:before="36" w:after="36"/>
              <w:rPr>
                <w:lang w:val="en-GB"/>
              </w:rPr>
            </w:pPr>
          </w:p>
        </w:tc>
        <w:tc>
          <w:tcPr>
            <w:tcW w:w="1387" w:type="dxa"/>
            <w:tcBorders>
              <w:bottom w:val="single" w:sz="4" w:space="0" w:color="auto"/>
            </w:tcBorders>
          </w:tcPr>
          <w:p w:rsidR="00B61844" w:rsidRPr="009619CB" w:rsidRDefault="00B61844" w:rsidP="00B61844">
            <w:pPr>
              <w:pStyle w:val="Tabletext"/>
              <w:spacing w:before="36" w:after="36"/>
              <w:jc w:val="center"/>
              <w:rPr>
                <w:lang w:val="en-GB"/>
              </w:rPr>
            </w:pPr>
            <w:r w:rsidRPr="009619CB">
              <w:rPr>
                <w:lang w:val="en-GB"/>
              </w:rPr>
              <w:t>3</w:t>
            </w:r>
          </w:p>
        </w:tc>
        <w:tc>
          <w:tcPr>
            <w:tcW w:w="1510" w:type="dxa"/>
            <w:tcBorders>
              <w:bottom w:val="single" w:sz="4" w:space="0" w:color="auto"/>
            </w:tcBorders>
          </w:tcPr>
          <w:p w:rsidR="00B61844" w:rsidRPr="009619CB" w:rsidRDefault="00B61844" w:rsidP="00B61844">
            <w:pPr>
              <w:pStyle w:val="Tabletext"/>
              <w:tabs>
                <w:tab w:val="decimal" w:pos="566"/>
              </w:tabs>
              <w:spacing w:before="36" w:after="36"/>
              <w:rPr>
                <w:lang w:val="en-GB"/>
              </w:rPr>
            </w:pPr>
            <w:r w:rsidRPr="009619CB">
              <w:rPr>
                <w:lang w:val="en-GB"/>
              </w:rPr>
              <w:t>0</w:t>
            </w:r>
            <w:r w:rsidR="00C650EF">
              <w:rPr>
                <w:lang w:val="en-GB"/>
              </w:rPr>
              <w:t>,</w:t>
            </w:r>
            <w:r w:rsidRPr="009619CB">
              <w:rPr>
                <w:lang w:val="en-GB"/>
              </w:rPr>
              <w:t>78</w:t>
            </w:r>
          </w:p>
        </w:tc>
        <w:tc>
          <w:tcPr>
            <w:tcW w:w="1305" w:type="dxa"/>
            <w:tcBorders>
              <w:bottom w:val="single" w:sz="4" w:space="0" w:color="auto"/>
            </w:tcBorders>
          </w:tcPr>
          <w:p w:rsidR="00B61844" w:rsidRPr="009619CB" w:rsidRDefault="00C650EF" w:rsidP="00C650EF">
            <w:pPr>
              <w:pStyle w:val="Tabletext"/>
              <w:keepLines/>
              <w:tabs>
                <w:tab w:val="decimal" w:pos="879"/>
              </w:tabs>
              <w:spacing w:before="36" w:after="36"/>
              <w:rPr>
                <w:lang w:val="en-GB"/>
              </w:rPr>
            </w:pPr>
            <w:r w:rsidRPr="009619CB">
              <w:rPr>
                <w:vertAlign w:val="superscript"/>
                <w:lang w:val="en-GB"/>
              </w:rPr>
              <w:t>(1)</w:t>
            </w:r>
            <w:r w:rsidR="00B61844" w:rsidRPr="009619CB">
              <w:rPr>
                <w:lang w:val="en-GB"/>
              </w:rPr>
              <w:t>32</w:t>
            </w:r>
            <w:r>
              <w:rPr>
                <w:lang w:val="en-GB"/>
              </w:rPr>
              <w:t>,</w:t>
            </w:r>
            <w:r w:rsidR="00B61844" w:rsidRPr="009619CB">
              <w:rPr>
                <w:lang w:val="en-GB"/>
              </w:rPr>
              <w:t>3</w:t>
            </w:r>
          </w:p>
        </w:tc>
        <w:tc>
          <w:tcPr>
            <w:tcW w:w="1305" w:type="dxa"/>
            <w:tcBorders>
              <w:bottom w:val="single" w:sz="4" w:space="0" w:color="auto"/>
            </w:tcBorders>
          </w:tcPr>
          <w:p w:rsidR="00B61844" w:rsidRPr="009619CB" w:rsidRDefault="00C650EF" w:rsidP="00C650EF">
            <w:pPr>
              <w:pStyle w:val="Tabletext"/>
              <w:keepLines/>
              <w:tabs>
                <w:tab w:val="decimal" w:pos="879"/>
              </w:tabs>
              <w:spacing w:before="36" w:after="36"/>
              <w:rPr>
                <w:lang w:val="en-GB"/>
              </w:rPr>
            </w:pPr>
            <w:r w:rsidRPr="009619CB">
              <w:rPr>
                <w:vertAlign w:val="superscript"/>
                <w:lang w:val="en-GB"/>
              </w:rPr>
              <w:t>(1)</w:t>
            </w:r>
            <w:r w:rsidR="00B61844" w:rsidRPr="009619CB">
              <w:rPr>
                <w:lang w:val="en-GB"/>
              </w:rPr>
              <w:t>29</w:t>
            </w:r>
            <w:r>
              <w:rPr>
                <w:lang w:val="en-GB"/>
              </w:rPr>
              <w:t>,</w:t>
            </w:r>
            <w:r w:rsidR="00B61844" w:rsidRPr="009619CB">
              <w:rPr>
                <w:lang w:val="en-GB"/>
              </w:rPr>
              <w:t>6</w:t>
            </w:r>
          </w:p>
        </w:tc>
        <w:tc>
          <w:tcPr>
            <w:tcW w:w="1305" w:type="dxa"/>
            <w:tcBorders>
              <w:bottom w:val="single" w:sz="4" w:space="0" w:color="auto"/>
            </w:tcBorders>
          </w:tcPr>
          <w:p w:rsidR="00B61844" w:rsidRPr="009619CB" w:rsidRDefault="00C650EF" w:rsidP="00C650EF">
            <w:pPr>
              <w:pStyle w:val="Tabletext"/>
              <w:keepLines/>
              <w:tabs>
                <w:tab w:val="decimal" w:pos="879"/>
              </w:tabs>
              <w:spacing w:before="36" w:after="36"/>
              <w:rPr>
                <w:rtl/>
                <w:lang w:val="en-GB" w:bidi="ar-EG"/>
              </w:rPr>
            </w:pPr>
            <w:r w:rsidRPr="009619CB">
              <w:rPr>
                <w:vertAlign w:val="superscript"/>
                <w:lang w:val="en-GB"/>
              </w:rPr>
              <w:t>(1)</w:t>
            </w:r>
            <w:r w:rsidR="00B61844" w:rsidRPr="009619CB">
              <w:rPr>
                <w:lang w:val="en-GB"/>
              </w:rPr>
              <w:t>33</w:t>
            </w:r>
            <w:r>
              <w:rPr>
                <w:lang w:val="en-GB"/>
              </w:rPr>
              <w:t>,</w:t>
            </w:r>
            <w:r w:rsidR="00B61844" w:rsidRPr="009619CB">
              <w:rPr>
                <w:lang w:val="en-GB"/>
              </w:rPr>
              <w:t>3</w:t>
            </w:r>
          </w:p>
        </w:tc>
        <w:tc>
          <w:tcPr>
            <w:tcW w:w="1306" w:type="dxa"/>
            <w:tcBorders>
              <w:bottom w:val="single" w:sz="4" w:space="0" w:color="auto"/>
            </w:tcBorders>
          </w:tcPr>
          <w:p w:rsidR="00B61844" w:rsidRPr="009619CB" w:rsidRDefault="00B61844" w:rsidP="00B61844">
            <w:pPr>
              <w:pStyle w:val="Tabletext"/>
              <w:spacing w:before="36" w:after="36"/>
              <w:jc w:val="center"/>
              <w:rPr>
                <w:lang w:val="en-GB"/>
              </w:rPr>
            </w:pPr>
            <w:r w:rsidRPr="009619CB">
              <w:rPr>
                <w:lang w:val="en-GB"/>
              </w:rPr>
              <w:t>–</w:t>
            </w:r>
          </w:p>
        </w:tc>
      </w:tr>
      <w:tr w:rsidR="00B61844" w:rsidRPr="00AF1FDE" w:rsidTr="00C650EF">
        <w:trPr>
          <w:cantSplit/>
          <w:jc w:val="center"/>
        </w:trPr>
        <w:tc>
          <w:tcPr>
            <w:tcW w:w="9639" w:type="dxa"/>
            <w:gridSpan w:val="7"/>
            <w:tcBorders>
              <w:top w:val="single" w:sz="4" w:space="0" w:color="auto"/>
              <w:left w:val="nil"/>
              <w:bottom w:val="nil"/>
              <w:right w:val="nil"/>
            </w:tcBorders>
          </w:tcPr>
          <w:p w:rsidR="00B61844" w:rsidRPr="009619CB" w:rsidRDefault="00B61844" w:rsidP="00DA1A51">
            <w:pPr>
              <w:pStyle w:val="Tablelegend"/>
              <w:rPr>
                <w:lang w:val="en-GB" w:bidi="ar-EG"/>
              </w:rPr>
            </w:pPr>
            <w:r w:rsidRPr="009619CB">
              <w:rPr>
                <w:vertAlign w:val="superscript"/>
                <w:lang w:val="en-GB"/>
              </w:rPr>
              <w:t>(1)</w:t>
            </w:r>
            <w:r w:rsidRPr="009619CB">
              <w:rPr>
                <w:lang w:val="en-GB"/>
              </w:rPr>
              <w:tab/>
            </w:r>
            <w:r w:rsidR="00C650EF" w:rsidRPr="00836256">
              <w:rPr>
                <w:rFonts w:hint="cs"/>
                <w:sz w:val="20"/>
                <w:szCs w:val="26"/>
                <w:rtl/>
                <w:lang w:val="en-GB"/>
              </w:rPr>
              <w:t xml:space="preserve">لا يُوصى باستعمال مستويات الحماية في ظروف الانتشار في نطاق الموجات </w:t>
            </w:r>
            <w:r w:rsidR="00C650EF" w:rsidRPr="00836256">
              <w:rPr>
                <w:sz w:val="20"/>
                <w:szCs w:val="26"/>
              </w:rPr>
              <w:t>HF</w:t>
            </w:r>
            <w:r w:rsidR="00C650EF" w:rsidRPr="00836256">
              <w:rPr>
                <w:rFonts w:hint="cs"/>
                <w:sz w:val="20"/>
                <w:szCs w:val="26"/>
                <w:rtl/>
                <w:lang w:bidi="ar-EG"/>
              </w:rPr>
              <w:t xml:space="preserve"> مع خبوٍّ كبير في انتقاء التوقيت والتردد.</w:t>
            </w:r>
          </w:p>
        </w:tc>
      </w:tr>
    </w:tbl>
    <w:p w:rsidR="00B61844" w:rsidRDefault="00C650EF" w:rsidP="00C650EF">
      <w:pPr>
        <w:jc w:val="center"/>
        <w:rPr>
          <w:rtl/>
          <w:lang w:bidi="ar-EG"/>
        </w:rPr>
      </w:pPr>
      <w:r>
        <w:rPr>
          <w:rFonts w:hint="cs"/>
          <w:rtl/>
          <w:lang w:bidi="ar-EG"/>
        </w:rPr>
        <w:t>الج</w:t>
      </w:r>
      <w:r w:rsidR="004507F5">
        <w:rPr>
          <w:rFonts w:hint="cs"/>
          <w:rtl/>
          <w:lang w:bidi="ar-EG"/>
        </w:rPr>
        <w:t>ـ</w:t>
      </w:r>
      <w:r>
        <w:rPr>
          <w:rFonts w:hint="cs"/>
          <w:rtl/>
          <w:lang w:bidi="ar-EG"/>
        </w:rPr>
        <w:t xml:space="preserve">دول </w:t>
      </w:r>
      <w:r>
        <w:rPr>
          <w:lang w:bidi="ar-EG"/>
        </w:rPr>
        <w:t>13</w:t>
      </w:r>
    </w:p>
    <w:p w:rsidR="00C650EF" w:rsidRPr="00C650EF" w:rsidRDefault="00C650EF" w:rsidP="0012650B">
      <w:pPr>
        <w:jc w:val="center"/>
        <w:rPr>
          <w:rtl/>
          <w:lang w:bidi="ar-EG"/>
        </w:rPr>
      </w:pPr>
      <w:r w:rsidRPr="00567C3B">
        <w:rPr>
          <w:rFonts w:hint="cs"/>
          <w:b/>
          <w:bCs/>
          <w:rtl/>
          <w:lang w:bidi="ar-EG"/>
        </w:rPr>
        <w:t xml:space="preserve">النسبة </w:t>
      </w:r>
      <w:r w:rsidRPr="00567C3B">
        <w:rPr>
          <w:b/>
          <w:bCs/>
          <w:i/>
          <w:iCs/>
          <w:lang w:bidi="ar-EG"/>
        </w:rPr>
        <w:t>S/N</w:t>
      </w:r>
      <w:r w:rsidRPr="00567C3B">
        <w:rPr>
          <w:rFonts w:hint="cs"/>
          <w:b/>
          <w:bCs/>
          <w:i/>
          <w:iCs/>
          <w:rtl/>
          <w:lang w:bidi="ar-EG"/>
        </w:rPr>
        <w:t xml:space="preserve"> </w:t>
      </w:r>
      <w:r w:rsidRPr="00567C3B">
        <w:rPr>
          <w:rFonts w:hint="cs"/>
          <w:b/>
          <w:bCs/>
          <w:rtl/>
          <w:lang w:bidi="ar-EG"/>
        </w:rPr>
        <w:t xml:space="preserve">اللازمة لتحقيق معدل </w:t>
      </w:r>
      <w:r w:rsidRPr="00567C3B">
        <w:rPr>
          <w:b/>
          <w:bCs/>
          <w:lang w:bidi="ar-EG"/>
        </w:rPr>
        <w:t>BER</w:t>
      </w:r>
      <w:r w:rsidRPr="00567C3B">
        <w:rPr>
          <w:rFonts w:hint="cs"/>
          <w:b/>
          <w:bCs/>
          <w:rtl/>
          <w:lang w:bidi="ar-EG"/>
        </w:rPr>
        <w:t xml:space="preserve"> مقداره </w:t>
      </w:r>
      <w:r w:rsidRPr="00567C3B">
        <w:rPr>
          <w:b/>
          <w:bCs/>
          <w:vertAlign w:val="superscript"/>
          <w:lang w:bidi="ar-EG"/>
        </w:rPr>
        <w:t>4</w:t>
      </w:r>
      <w:r w:rsidR="00BD2E5E" w:rsidRPr="00BD2E5E">
        <w:rPr>
          <w:b/>
          <w:bCs/>
          <w:vertAlign w:val="superscript"/>
          <w:lang w:bidi="ar-EG"/>
        </w:rPr>
        <w:t>-</w:t>
      </w:r>
      <w:r w:rsidRPr="00567C3B">
        <w:rPr>
          <w:b/>
          <w:bCs/>
          <w:lang w:bidi="ar-EG"/>
        </w:rPr>
        <w:t>10×1</w:t>
      </w:r>
      <w:r>
        <w:rPr>
          <w:rFonts w:hint="cs"/>
          <w:rtl/>
          <w:lang w:bidi="ar-EG"/>
        </w:rPr>
        <w:t xml:space="preserve"> </w:t>
      </w:r>
      <w:r w:rsidRPr="00C650EF">
        <w:rPr>
          <w:rFonts w:hint="cs"/>
          <w:b/>
          <w:bCs/>
          <w:rtl/>
          <w:lang w:bidi="ar-EG"/>
        </w:rPr>
        <w:t xml:space="preserve">لأسلوب المتانة </w:t>
      </w:r>
      <w:r w:rsidRPr="00C650EF">
        <w:rPr>
          <w:b/>
          <w:bCs/>
          <w:lang w:bidi="ar-EG"/>
        </w:rPr>
        <w:t>D</w:t>
      </w:r>
      <w:r w:rsidRPr="00C650EF">
        <w:rPr>
          <w:rFonts w:hint="cs"/>
          <w:b/>
          <w:bCs/>
          <w:rtl/>
          <w:lang w:bidi="ar-EG"/>
        </w:rPr>
        <w:t xml:space="preserve"> للنظام </w:t>
      </w:r>
      <w:r w:rsidRPr="00C650EF">
        <w:rPr>
          <w:b/>
          <w:bCs/>
          <w:lang w:bidi="ar-EG"/>
        </w:rPr>
        <w:t>DRM</w:t>
      </w:r>
      <w:r w:rsidRPr="00C650EF">
        <w:rPr>
          <w:rFonts w:hint="cs"/>
          <w:b/>
          <w:bCs/>
          <w:rtl/>
          <w:lang w:bidi="ar-EG"/>
        </w:rPr>
        <w:t xml:space="preserve"> مع النمط </w:t>
      </w:r>
      <w:r w:rsidRPr="00C650EF">
        <w:rPr>
          <w:b/>
          <w:bCs/>
          <w:lang w:bidi="ar-EG"/>
        </w:rPr>
        <w:t>3</w:t>
      </w:r>
      <w:r w:rsidRPr="00C650EF">
        <w:rPr>
          <w:rFonts w:hint="cs"/>
          <w:b/>
          <w:bCs/>
          <w:rtl/>
          <w:lang w:bidi="ar-EG"/>
        </w:rPr>
        <w:t xml:space="preserve"> </w:t>
      </w:r>
      <w:r>
        <w:rPr>
          <w:b/>
          <w:bCs/>
          <w:rtl/>
          <w:lang w:bidi="ar-EG"/>
        </w:rPr>
        <w:br/>
      </w:r>
      <w:r w:rsidRPr="00C650EF">
        <w:rPr>
          <w:rFonts w:hint="cs"/>
          <w:b/>
          <w:bCs/>
          <w:rtl/>
          <w:lang w:bidi="ar-EG"/>
        </w:rPr>
        <w:t>لشغل الطيف طبقاً</w:t>
      </w:r>
      <w:r w:rsidRPr="00B61844">
        <w:rPr>
          <w:rFonts w:hint="cs"/>
          <w:b/>
          <w:bCs/>
          <w:rtl/>
          <w:lang w:bidi="ar-EG"/>
        </w:rPr>
        <w:t xml:space="preserve"> لمخطط التشكيل ومستوى الحماية لنماذج القنوات أرقام </w:t>
      </w:r>
      <w:r w:rsidRPr="00B61844">
        <w:rPr>
          <w:b/>
          <w:bCs/>
          <w:lang w:bidi="ar-EG"/>
        </w:rPr>
        <w:t>3</w:t>
      </w:r>
      <w:r w:rsidRPr="00B61844">
        <w:rPr>
          <w:rFonts w:hint="cs"/>
          <w:b/>
          <w:bCs/>
          <w:rtl/>
          <w:lang w:bidi="ar-EG"/>
        </w:rPr>
        <w:t xml:space="preserve"> إلى </w:t>
      </w:r>
      <w:r w:rsidRPr="00B61844">
        <w:rPr>
          <w:b/>
          <w:bCs/>
          <w:lang w:bidi="ar-EG"/>
        </w:rPr>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836256" w:rsidRPr="009619CB" w:rsidTr="00836256">
        <w:trPr>
          <w:cantSplit/>
          <w:trHeight w:val="390"/>
          <w:jc w:val="center"/>
        </w:trPr>
        <w:tc>
          <w:tcPr>
            <w:tcW w:w="1521" w:type="dxa"/>
            <w:vMerge w:val="restart"/>
            <w:vAlign w:val="center"/>
          </w:tcPr>
          <w:p w:rsidR="00836256" w:rsidRPr="009619CB" w:rsidRDefault="00836256" w:rsidP="00B801BC">
            <w:pPr>
              <w:pStyle w:val="Tablehead"/>
            </w:pPr>
            <w:r>
              <w:rPr>
                <w:rFonts w:hint="cs"/>
                <w:rtl/>
              </w:rPr>
              <w:t>مخطط التشكيل</w:t>
            </w:r>
          </w:p>
        </w:tc>
        <w:tc>
          <w:tcPr>
            <w:tcW w:w="1387" w:type="dxa"/>
            <w:vMerge w:val="restart"/>
            <w:vAlign w:val="center"/>
          </w:tcPr>
          <w:p w:rsidR="00836256" w:rsidRPr="009619CB" w:rsidRDefault="00836256" w:rsidP="00B801BC">
            <w:pPr>
              <w:pStyle w:val="Tablehead"/>
              <w:rPr>
                <w:rtl/>
              </w:rPr>
            </w:pPr>
            <w:r>
              <w:rPr>
                <w:rFonts w:hint="cs"/>
                <w:rtl/>
              </w:rPr>
              <w:t>رقم مستوى الحماية</w:t>
            </w:r>
          </w:p>
        </w:tc>
        <w:tc>
          <w:tcPr>
            <w:tcW w:w="1510" w:type="dxa"/>
            <w:vMerge w:val="restart"/>
            <w:vAlign w:val="center"/>
          </w:tcPr>
          <w:p w:rsidR="00836256" w:rsidRPr="009619CB" w:rsidRDefault="00836256" w:rsidP="00B801BC">
            <w:pPr>
              <w:pStyle w:val="Tablehead"/>
            </w:pPr>
            <w:r>
              <w:rPr>
                <w:rFonts w:hint="cs"/>
                <w:rtl/>
              </w:rPr>
              <w:t>المعدل المتوسط للشفرة</w:t>
            </w:r>
          </w:p>
        </w:tc>
        <w:tc>
          <w:tcPr>
            <w:tcW w:w="5221" w:type="dxa"/>
            <w:gridSpan w:val="4"/>
            <w:tcBorders>
              <w:bottom w:val="single" w:sz="4" w:space="0" w:color="auto"/>
            </w:tcBorders>
          </w:tcPr>
          <w:p w:rsidR="00836256" w:rsidRPr="009619CB" w:rsidRDefault="00836256" w:rsidP="00B801BC">
            <w:pPr>
              <w:pStyle w:val="Tablehead"/>
            </w:pPr>
            <w:r>
              <w:rPr>
                <w:rFonts w:hint="cs"/>
                <w:rtl/>
              </w:rPr>
              <w:t>رقم نموذج القناة</w:t>
            </w:r>
          </w:p>
        </w:tc>
      </w:tr>
      <w:tr w:rsidR="00836256" w:rsidRPr="009619CB" w:rsidTr="00836256">
        <w:trPr>
          <w:cantSplit/>
          <w:trHeight w:val="390"/>
          <w:jc w:val="center"/>
        </w:trPr>
        <w:tc>
          <w:tcPr>
            <w:tcW w:w="1521" w:type="dxa"/>
            <w:vMerge/>
          </w:tcPr>
          <w:p w:rsidR="00836256" w:rsidRPr="009619CB" w:rsidRDefault="00836256" w:rsidP="00B801BC">
            <w:pPr>
              <w:pStyle w:val="Tablehead"/>
            </w:pPr>
          </w:p>
        </w:tc>
        <w:tc>
          <w:tcPr>
            <w:tcW w:w="1387" w:type="dxa"/>
            <w:vMerge/>
          </w:tcPr>
          <w:p w:rsidR="00836256" w:rsidRPr="009619CB" w:rsidRDefault="00836256" w:rsidP="00B801BC">
            <w:pPr>
              <w:pStyle w:val="Tablehead"/>
            </w:pPr>
          </w:p>
        </w:tc>
        <w:tc>
          <w:tcPr>
            <w:tcW w:w="1510" w:type="dxa"/>
            <w:vMerge/>
          </w:tcPr>
          <w:p w:rsidR="00836256" w:rsidRPr="009619CB" w:rsidRDefault="00836256" w:rsidP="00B801BC">
            <w:pPr>
              <w:pStyle w:val="Tablehead"/>
            </w:pPr>
          </w:p>
        </w:tc>
        <w:tc>
          <w:tcPr>
            <w:tcW w:w="1305" w:type="dxa"/>
            <w:tcBorders>
              <w:bottom w:val="nil"/>
            </w:tcBorders>
          </w:tcPr>
          <w:p w:rsidR="00836256" w:rsidRPr="009619CB" w:rsidRDefault="00836256" w:rsidP="00B801BC">
            <w:pPr>
              <w:pStyle w:val="Tablehead"/>
            </w:pPr>
            <w:r w:rsidRPr="009619CB">
              <w:t>3</w:t>
            </w:r>
          </w:p>
        </w:tc>
        <w:tc>
          <w:tcPr>
            <w:tcW w:w="1305" w:type="dxa"/>
            <w:tcBorders>
              <w:bottom w:val="nil"/>
            </w:tcBorders>
          </w:tcPr>
          <w:p w:rsidR="00836256" w:rsidRPr="009619CB" w:rsidRDefault="00836256" w:rsidP="00B801BC">
            <w:pPr>
              <w:pStyle w:val="Tablehead"/>
            </w:pPr>
            <w:r w:rsidRPr="009619CB">
              <w:t>4</w:t>
            </w:r>
          </w:p>
        </w:tc>
        <w:tc>
          <w:tcPr>
            <w:tcW w:w="1305" w:type="dxa"/>
            <w:tcBorders>
              <w:bottom w:val="nil"/>
            </w:tcBorders>
          </w:tcPr>
          <w:p w:rsidR="00836256" w:rsidRPr="009619CB" w:rsidRDefault="00836256" w:rsidP="00B801BC">
            <w:pPr>
              <w:pStyle w:val="Tablehead"/>
            </w:pPr>
            <w:r w:rsidRPr="009619CB">
              <w:t>5</w:t>
            </w:r>
          </w:p>
        </w:tc>
        <w:tc>
          <w:tcPr>
            <w:tcW w:w="1306" w:type="dxa"/>
            <w:tcBorders>
              <w:bottom w:val="nil"/>
            </w:tcBorders>
          </w:tcPr>
          <w:p w:rsidR="00836256" w:rsidRPr="009619CB" w:rsidRDefault="00836256" w:rsidP="00B801BC">
            <w:pPr>
              <w:pStyle w:val="Tablehead"/>
            </w:pPr>
            <w:r w:rsidRPr="009619CB">
              <w:t>6</w:t>
            </w:r>
          </w:p>
        </w:tc>
      </w:tr>
      <w:tr w:rsidR="004507F5" w:rsidRPr="009619CB" w:rsidTr="00836256">
        <w:trPr>
          <w:cantSplit/>
          <w:jc w:val="center"/>
        </w:trPr>
        <w:tc>
          <w:tcPr>
            <w:tcW w:w="1521" w:type="dxa"/>
            <w:vMerge w:val="restart"/>
            <w:vAlign w:val="center"/>
          </w:tcPr>
          <w:p w:rsidR="004507F5" w:rsidRPr="009619CB" w:rsidRDefault="004507F5" w:rsidP="004507F5">
            <w:pPr>
              <w:pStyle w:val="Tabletext"/>
              <w:jc w:val="center"/>
              <w:rPr>
                <w:lang w:val="en-GB"/>
              </w:rPr>
            </w:pPr>
            <w:r w:rsidRPr="009619CB">
              <w:rPr>
                <w:lang w:val="en-GB"/>
              </w:rPr>
              <w:t>16-QAM</w:t>
            </w:r>
          </w:p>
        </w:tc>
        <w:tc>
          <w:tcPr>
            <w:tcW w:w="1387" w:type="dxa"/>
          </w:tcPr>
          <w:p w:rsidR="004507F5" w:rsidRPr="009619CB" w:rsidRDefault="004507F5" w:rsidP="00836256">
            <w:pPr>
              <w:pStyle w:val="Tabletext"/>
              <w:keepNext/>
              <w:keepLines/>
              <w:jc w:val="center"/>
              <w:rPr>
                <w:lang w:val="en-GB"/>
              </w:rPr>
            </w:pPr>
            <w:r w:rsidRPr="009619CB">
              <w:rPr>
                <w:lang w:val="en-GB"/>
              </w:rPr>
              <w:t>0</w:t>
            </w:r>
          </w:p>
        </w:tc>
        <w:tc>
          <w:tcPr>
            <w:tcW w:w="1510" w:type="dxa"/>
          </w:tcPr>
          <w:p w:rsidR="004507F5" w:rsidRPr="009619CB" w:rsidRDefault="004507F5" w:rsidP="00836256">
            <w:pPr>
              <w:pStyle w:val="Tabletext"/>
              <w:keepNext/>
              <w:keepLines/>
              <w:tabs>
                <w:tab w:val="decimal" w:pos="566"/>
              </w:tabs>
              <w:ind w:left="708" w:hanging="708"/>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18</w:t>
            </w:r>
            <w:r>
              <w:rPr>
                <w:lang w:val="en-GB"/>
              </w:rPr>
              <w:t>,</w:t>
            </w:r>
            <w:r w:rsidRPr="009619CB">
              <w:rPr>
                <w:lang w:val="en-GB"/>
              </w:rPr>
              <w:t>5</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16</w:t>
            </w:r>
            <w:r>
              <w:rPr>
                <w:lang w:val="en-GB"/>
              </w:rPr>
              <w:t>,</w:t>
            </w:r>
            <w:r w:rsidRPr="009619CB">
              <w:rPr>
                <w:lang w:val="en-GB"/>
              </w:rPr>
              <w:t>9</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15</w:t>
            </w:r>
            <w:r>
              <w:rPr>
                <w:lang w:val="en-GB"/>
              </w:rPr>
              <w:t>,</w:t>
            </w:r>
            <w:r w:rsidRPr="009619CB">
              <w:rPr>
                <w:lang w:val="en-GB"/>
              </w:rPr>
              <w:t>3</w:t>
            </w:r>
          </w:p>
        </w:tc>
        <w:tc>
          <w:tcPr>
            <w:tcW w:w="1306" w:type="dxa"/>
          </w:tcPr>
          <w:p w:rsidR="004507F5" w:rsidRPr="009619CB" w:rsidRDefault="004507F5" w:rsidP="00836256">
            <w:pPr>
              <w:pStyle w:val="Tabletext"/>
              <w:keepNext/>
              <w:keepLines/>
              <w:tabs>
                <w:tab w:val="decimal" w:pos="528"/>
              </w:tabs>
              <w:rPr>
                <w:lang w:val="en-GB"/>
              </w:rPr>
            </w:pPr>
            <w:r w:rsidRPr="009619CB">
              <w:rPr>
                <w:lang w:val="en-GB"/>
              </w:rPr>
              <w:t>16</w:t>
            </w:r>
            <w:r>
              <w:rPr>
                <w:lang w:val="en-GB"/>
              </w:rPr>
              <w:t>,</w:t>
            </w:r>
            <w:r w:rsidRPr="009619CB">
              <w:rPr>
                <w:lang w:val="en-GB"/>
              </w:rPr>
              <w:t>0</w:t>
            </w:r>
          </w:p>
        </w:tc>
      </w:tr>
      <w:tr w:rsidR="004507F5" w:rsidRPr="009619CB" w:rsidTr="00836256">
        <w:trPr>
          <w:cantSplit/>
          <w:jc w:val="center"/>
        </w:trPr>
        <w:tc>
          <w:tcPr>
            <w:tcW w:w="1521" w:type="dxa"/>
            <w:vMerge/>
            <w:vAlign w:val="center"/>
          </w:tcPr>
          <w:p w:rsidR="004507F5" w:rsidRPr="009619CB" w:rsidRDefault="004507F5" w:rsidP="00836256">
            <w:pPr>
              <w:pStyle w:val="Tabletext"/>
              <w:keepNext/>
              <w:keepLines/>
              <w:jc w:val="center"/>
              <w:rPr>
                <w:lang w:val="en-GB"/>
              </w:rPr>
            </w:pPr>
          </w:p>
        </w:tc>
        <w:tc>
          <w:tcPr>
            <w:tcW w:w="1387" w:type="dxa"/>
          </w:tcPr>
          <w:p w:rsidR="004507F5" w:rsidRPr="009619CB" w:rsidRDefault="004507F5" w:rsidP="00836256">
            <w:pPr>
              <w:pStyle w:val="Tabletext"/>
              <w:keepNext/>
              <w:keepLines/>
              <w:jc w:val="center"/>
              <w:rPr>
                <w:lang w:val="en-GB"/>
              </w:rPr>
            </w:pPr>
            <w:r w:rsidRPr="009619CB">
              <w:rPr>
                <w:lang w:val="en-GB"/>
              </w:rPr>
              <w:t>1</w:t>
            </w:r>
          </w:p>
        </w:tc>
        <w:tc>
          <w:tcPr>
            <w:tcW w:w="1510" w:type="dxa"/>
          </w:tcPr>
          <w:p w:rsidR="004507F5" w:rsidRPr="009619CB" w:rsidRDefault="004507F5" w:rsidP="00836256">
            <w:pPr>
              <w:pStyle w:val="Tabletext"/>
              <w:keepNext/>
              <w:keepLines/>
              <w:tabs>
                <w:tab w:val="decimal" w:pos="566"/>
              </w:tabs>
              <w:rPr>
                <w:lang w:val="en-GB"/>
              </w:rPr>
            </w:pPr>
            <w:r w:rsidRPr="009619CB">
              <w:rPr>
                <w:lang w:val="en-GB"/>
              </w:rPr>
              <w:t>0</w:t>
            </w:r>
            <w:r>
              <w:rPr>
                <w:lang w:val="en-GB"/>
              </w:rPr>
              <w:t>,</w:t>
            </w:r>
            <w:r w:rsidRPr="009619CB">
              <w:rPr>
                <w:lang w:val="en-GB"/>
              </w:rPr>
              <w:t>62</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21</w:t>
            </w:r>
            <w:r>
              <w:rPr>
                <w:lang w:val="en-GB"/>
              </w:rPr>
              <w:t>,</w:t>
            </w:r>
            <w:r w:rsidRPr="009619CB">
              <w:rPr>
                <w:lang w:val="en-GB"/>
              </w:rPr>
              <w:t>2</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19</w:t>
            </w:r>
            <w:r>
              <w:rPr>
                <w:lang w:val="en-GB"/>
              </w:rPr>
              <w:t>,</w:t>
            </w:r>
            <w:r w:rsidRPr="009619CB">
              <w:rPr>
                <w:lang w:val="en-GB"/>
              </w:rPr>
              <w:t>9</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18</w:t>
            </w:r>
            <w:r>
              <w:rPr>
                <w:lang w:val="en-GB"/>
              </w:rPr>
              <w:t>,</w:t>
            </w:r>
            <w:r w:rsidRPr="009619CB">
              <w:rPr>
                <w:lang w:val="en-GB"/>
              </w:rPr>
              <w:t>3</w:t>
            </w:r>
          </w:p>
        </w:tc>
        <w:tc>
          <w:tcPr>
            <w:tcW w:w="1306" w:type="dxa"/>
          </w:tcPr>
          <w:p w:rsidR="004507F5" w:rsidRPr="009619CB" w:rsidRDefault="004507F5" w:rsidP="00836256">
            <w:pPr>
              <w:pStyle w:val="Tabletext"/>
              <w:keepNext/>
              <w:keepLines/>
              <w:tabs>
                <w:tab w:val="decimal" w:pos="528"/>
              </w:tabs>
              <w:rPr>
                <w:lang w:val="en-GB"/>
              </w:rPr>
            </w:pPr>
            <w:r w:rsidRPr="009619CB">
              <w:rPr>
                <w:lang w:val="en-GB"/>
              </w:rPr>
              <w:t>19</w:t>
            </w:r>
            <w:r>
              <w:rPr>
                <w:lang w:val="en-GB"/>
              </w:rPr>
              <w:t>,</w:t>
            </w:r>
            <w:r w:rsidRPr="009619CB">
              <w:rPr>
                <w:lang w:val="en-GB"/>
              </w:rPr>
              <w:t>2</w:t>
            </w:r>
          </w:p>
        </w:tc>
      </w:tr>
      <w:tr w:rsidR="004507F5" w:rsidRPr="009619CB" w:rsidTr="00836256">
        <w:trPr>
          <w:cantSplit/>
          <w:jc w:val="center"/>
        </w:trPr>
        <w:tc>
          <w:tcPr>
            <w:tcW w:w="1521" w:type="dxa"/>
            <w:vMerge w:val="restart"/>
            <w:vAlign w:val="center"/>
          </w:tcPr>
          <w:p w:rsidR="004507F5" w:rsidRPr="009619CB" w:rsidRDefault="004507F5" w:rsidP="004507F5">
            <w:pPr>
              <w:pStyle w:val="Tabletext"/>
              <w:widowControl w:val="0"/>
              <w:jc w:val="center"/>
              <w:rPr>
                <w:lang w:val="en-GB"/>
              </w:rPr>
            </w:pPr>
            <w:r w:rsidRPr="009619CB">
              <w:rPr>
                <w:lang w:val="en-GB"/>
              </w:rPr>
              <w:t>64-QAM</w:t>
            </w:r>
          </w:p>
        </w:tc>
        <w:tc>
          <w:tcPr>
            <w:tcW w:w="1387" w:type="dxa"/>
          </w:tcPr>
          <w:p w:rsidR="004507F5" w:rsidRPr="009619CB" w:rsidRDefault="004507F5" w:rsidP="00836256">
            <w:pPr>
              <w:pStyle w:val="Tabletext"/>
              <w:keepNext/>
              <w:keepLines/>
              <w:jc w:val="center"/>
              <w:rPr>
                <w:lang w:val="en-GB"/>
              </w:rPr>
            </w:pPr>
            <w:r w:rsidRPr="009619CB">
              <w:rPr>
                <w:lang w:val="en-GB"/>
              </w:rPr>
              <w:t>0</w:t>
            </w:r>
          </w:p>
        </w:tc>
        <w:tc>
          <w:tcPr>
            <w:tcW w:w="1510" w:type="dxa"/>
          </w:tcPr>
          <w:p w:rsidR="004507F5" w:rsidRPr="009619CB" w:rsidRDefault="004507F5" w:rsidP="00836256">
            <w:pPr>
              <w:pStyle w:val="Tabletext"/>
              <w:keepNext/>
              <w:keepLines/>
              <w:tabs>
                <w:tab w:val="decimal" w:pos="566"/>
              </w:tabs>
              <w:rPr>
                <w:lang w:val="en-GB"/>
              </w:rPr>
            </w:pPr>
            <w:r w:rsidRPr="009619CB">
              <w:rPr>
                <w:lang w:val="en-GB"/>
              </w:rPr>
              <w:t>0</w:t>
            </w:r>
            <w:r>
              <w:rPr>
                <w:lang w:val="en-GB"/>
              </w:rPr>
              <w:t>,</w:t>
            </w:r>
            <w:r w:rsidRPr="009619CB">
              <w:rPr>
                <w:lang w:val="en-GB"/>
              </w:rPr>
              <w:t>5</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24</w:t>
            </w:r>
            <w:r>
              <w:rPr>
                <w:lang w:val="en-GB"/>
              </w:rPr>
              <w:t>,</w:t>
            </w:r>
            <w:r w:rsidRPr="009619CB">
              <w:rPr>
                <w:lang w:val="en-GB"/>
              </w:rPr>
              <w:t>2</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22</w:t>
            </w:r>
            <w:r>
              <w:rPr>
                <w:lang w:val="en-GB"/>
              </w:rPr>
              <w:t>,</w:t>
            </w:r>
            <w:r w:rsidRPr="009619CB">
              <w:rPr>
                <w:lang w:val="en-GB"/>
              </w:rPr>
              <w:t>2</w:t>
            </w:r>
          </w:p>
        </w:tc>
        <w:tc>
          <w:tcPr>
            <w:tcW w:w="1305" w:type="dxa"/>
          </w:tcPr>
          <w:p w:rsidR="004507F5" w:rsidRPr="009619CB" w:rsidRDefault="004507F5" w:rsidP="00836256">
            <w:pPr>
              <w:pStyle w:val="Tabletext"/>
              <w:keepNext/>
              <w:keepLines/>
              <w:tabs>
                <w:tab w:val="decimal" w:pos="615"/>
              </w:tabs>
              <w:rPr>
                <w:lang w:val="en-GB"/>
              </w:rPr>
            </w:pPr>
            <w:r w:rsidRPr="009619CB">
              <w:rPr>
                <w:lang w:val="en-GB"/>
              </w:rPr>
              <w:t>20</w:t>
            </w:r>
            <w:r>
              <w:rPr>
                <w:lang w:val="en-GB"/>
              </w:rPr>
              <w:t>,</w:t>
            </w:r>
            <w:r w:rsidRPr="009619CB">
              <w:rPr>
                <w:lang w:val="en-GB"/>
              </w:rPr>
              <w:t>8</w:t>
            </w:r>
          </w:p>
        </w:tc>
        <w:tc>
          <w:tcPr>
            <w:tcW w:w="1306" w:type="dxa"/>
          </w:tcPr>
          <w:p w:rsidR="004507F5" w:rsidRPr="009619CB" w:rsidRDefault="004507F5" w:rsidP="00836256">
            <w:pPr>
              <w:pStyle w:val="Tabletext"/>
              <w:keepNext/>
              <w:keepLines/>
              <w:tabs>
                <w:tab w:val="decimal" w:pos="528"/>
              </w:tabs>
              <w:rPr>
                <w:lang w:val="en-GB"/>
              </w:rPr>
            </w:pPr>
            <w:r w:rsidRPr="009619CB">
              <w:rPr>
                <w:lang w:val="en-GB"/>
              </w:rPr>
              <w:t>22</w:t>
            </w:r>
            <w:r>
              <w:rPr>
                <w:lang w:val="en-GB"/>
              </w:rPr>
              <w:t>,</w:t>
            </w:r>
            <w:r w:rsidRPr="009619CB">
              <w:rPr>
                <w:lang w:val="en-GB"/>
              </w:rPr>
              <w:t>1</w:t>
            </w:r>
          </w:p>
        </w:tc>
      </w:tr>
      <w:tr w:rsidR="00836256" w:rsidRPr="009619CB" w:rsidTr="00836256">
        <w:trPr>
          <w:cantSplit/>
          <w:jc w:val="center"/>
        </w:trPr>
        <w:tc>
          <w:tcPr>
            <w:tcW w:w="1521" w:type="dxa"/>
            <w:vMerge/>
          </w:tcPr>
          <w:p w:rsidR="00836256" w:rsidRPr="009619CB" w:rsidRDefault="00836256" w:rsidP="00836256">
            <w:pPr>
              <w:pStyle w:val="Tabletext"/>
              <w:keepNext/>
              <w:keepLines/>
              <w:rPr>
                <w:lang w:val="en-GB"/>
              </w:rPr>
            </w:pPr>
          </w:p>
        </w:tc>
        <w:tc>
          <w:tcPr>
            <w:tcW w:w="1387" w:type="dxa"/>
          </w:tcPr>
          <w:p w:rsidR="00836256" w:rsidRPr="009619CB" w:rsidRDefault="00836256" w:rsidP="00836256">
            <w:pPr>
              <w:pStyle w:val="Tabletext"/>
              <w:keepNext/>
              <w:keepLines/>
              <w:jc w:val="center"/>
              <w:rPr>
                <w:lang w:val="en-GB"/>
              </w:rPr>
            </w:pPr>
            <w:r w:rsidRPr="009619CB">
              <w:rPr>
                <w:lang w:val="en-GB"/>
              </w:rPr>
              <w:t>1</w:t>
            </w:r>
          </w:p>
        </w:tc>
        <w:tc>
          <w:tcPr>
            <w:tcW w:w="1510" w:type="dxa"/>
          </w:tcPr>
          <w:p w:rsidR="00836256" w:rsidRPr="009619CB" w:rsidRDefault="00836256" w:rsidP="00836256">
            <w:pPr>
              <w:pStyle w:val="Tabletext"/>
              <w:keepNext/>
              <w:keepLines/>
              <w:tabs>
                <w:tab w:val="decimal" w:pos="566"/>
              </w:tabs>
              <w:rPr>
                <w:lang w:val="en-GB"/>
              </w:rPr>
            </w:pPr>
            <w:r w:rsidRPr="009619CB">
              <w:rPr>
                <w:lang w:val="en-GB"/>
              </w:rPr>
              <w:t>0</w:t>
            </w:r>
            <w:r>
              <w:rPr>
                <w:lang w:val="en-GB"/>
              </w:rPr>
              <w:t>,</w:t>
            </w:r>
            <w:r w:rsidRPr="009619CB">
              <w:rPr>
                <w:lang w:val="en-GB"/>
              </w:rPr>
              <w:t>6</w:t>
            </w:r>
          </w:p>
        </w:tc>
        <w:tc>
          <w:tcPr>
            <w:tcW w:w="1305" w:type="dxa"/>
          </w:tcPr>
          <w:p w:rsidR="00836256" w:rsidRPr="009619CB" w:rsidRDefault="00836256" w:rsidP="00836256">
            <w:pPr>
              <w:pStyle w:val="Tabletext"/>
              <w:keepNext/>
              <w:keepLines/>
              <w:tabs>
                <w:tab w:val="decimal" w:pos="615"/>
              </w:tabs>
              <w:rPr>
                <w:lang w:val="en-GB"/>
              </w:rPr>
            </w:pPr>
            <w:r w:rsidRPr="009619CB">
              <w:rPr>
                <w:lang w:val="en-GB"/>
              </w:rPr>
              <w:t>26</w:t>
            </w:r>
            <w:r>
              <w:rPr>
                <w:lang w:val="en-GB"/>
              </w:rPr>
              <w:t>,</w:t>
            </w:r>
            <w:r w:rsidRPr="009619CB">
              <w:rPr>
                <w:lang w:val="en-GB"/>
              </w:rPr>
              <w:t>3</w:t>
            </w:r>
          </w:p>
        </w:tc>
        <w:tc>
          <w:tcPr>
            <w:tcW w:w="1305" w:type="dxa"/>
          </w:tcPr>
          <w:p w:rsidR="00836256" w:rsidRPr="009619CB" w:rsidRDefault="00836256" w:rsidP="00836256">
            <w:pPr>
              <w:pStyle w:val="Tabletext"/>
              <w:keepNext/>
              <w:keepLines/>
              <w:tabs>
                <w:tab w:val="decimal" w:pos="615"/>
              </w:tabs>
              <w:rPr>
                <w:lang w:val="en-GB"/>
              </w:rPr>
            </w:pPr>
            <w:r w:rsidRPr="009619CB">
              <w:rPr>
                <w:lang w:val="en-GB"/>
              </w:rPr>
              <w:t>24</w:t>
            </w:r>
            <w:r>
              <w:rPr>
                <w:lang w:val="en-GB"/>
              </w:rPr>
              <w:t>,</w:t>
            </w:r>
            <w:r w:rsidRPr="009619CB">
              <w:rPr>
                <w:lang w:val="en-GB"/>
              </w:rPr>
              <w:t>5</w:t>
            </w:r>
          </w:p>
        </w:tc>
        <w:tc>
          <w:tcPr>
            <w:tcW w:w="1305" w:type="dxa"/>
          </w:tcPr>
          <w:p w:rsidR="00836256" w:rsidRPr="009619CB" w:rsidRDefault="00836256" w:rsidP="00836256">
            <w:pPr>
              <w:pStyle w:val="Tabletext"/>
              <w:keepNext/>
              <w:keepLines/>
              <w:tabs>
                <w:tab w:val="decimal" w:pos="615"/>
              </w:tabs>
              <w:rPr>
                <w:lang w:val="en-GB"/>
              </w:rPr>
            </w:pPr>
            <w:r w:rsidRPr="009619CB">
              <w:rPr>
                <w:lang w:val="en-GB"/>
              </w:rPr>
              <w:t>22</w:t>
            </w:r>
            <w:r>
              <w:rPr>
                <w:lang w:val="en-GB"/>
              </w:rPr>
              <w:t>,</w:t>
            </w:r>
            <w:r w:rsidRPr="009619CB">
              <w:rPr>
                <w:lang w:val="en-GB"/>
              </w:rPr>
              <w:t>9</w:t>
            </w:r>
          </w:p>
        </w:tc>
        <w:tc>
          <w:tcPr>
            <w:tcW w:w="1306" w:type="dxa"/>
          </w:tcPr>
          <w:p w:rsidR="00836256" w:rsidRPr="009619CB" w:rsidRDefault="00836256" w:rsidP="00836256">
            <w:pPr>
              <w:pStyle w:val="Tabletext"/>
              <w:keepNext/>
              <w:keepLines/>
              <w:tabs>
                <w:tab w:val="decimal" w:pos="528"/>
              </w:tabs>
              <w:rPr>
                <w:lang w:val="en-GB"/>
              </w:rPr>
            </w:pPr>
            <w:r w:rsidRPr="009619CB">
              <w:rPr>
                <w:lang w:val="en-GB"/>
              </w:rPr>
              <w:t>25</w:t>
            </w:r>
            <w:r>
              <w:rPr>
                <w:lang w:val="en-GB"/>
              </w:rPr>
              <w:t>,</w:t>
            </w:r>
            <w:r w:rsidRPr="009619CB">
              <w:rPr>
                <w:lang w:val="en-GB"/>
              </w:rPr>
              <w:t>2</w:t>
            </w:r>
          </w:p>
        </w:tc>
      </w:tr>
      <w:tr w:rsidR="00836256" w:rsidRPr="009619CB" w:rsidTr="00836256">
        <w:trPr>
          <w:cantSplit/>
          <w:jc w:val="center"/>
        </w:trPr>
        <w:tc>
          <w:tcPr>
            <w:tcW w:w="1521" w:type="dxa"/>
            <w:vMerge/>
          </w:tcPr>
          <w:p w:rsidR="00836256" w:rsidRPr="009619CB" w:rsidRDefault="00836256" w:rsidP="00836256">
            <w:pPr>
              <w:pStyle w:val="Tabletext"/>
              <w:keepNext/>
              <w:keepLines/>
              <w:rPr>
                <w:lang w:val="en-GB"/>
              </w:rPr>
            </w:pPr>
          </w:p>
        </w:tc>
        <w:tc>
          <w:tcPr>
            <w:tcW w:w="1387" w:type="dxa"/>
          </w:tcPr>
          <w:p w:rsidR="00836256" w:rsidRPr="009619CB" w:rsidRDefault="00836256" w:rsidP="00836256">
            <w:pPr>
              <w:pStyle w:val="Tabletext"/>
              <w:keepNext/>
              <w:keepLines/>
              <w:jc w:val="center"/>
              <w:rPr>
                <w:lang w:val="en-GB"/>
              </w:rPr>
            </w:pPr>
            <w:r w:rsidRPr="009619CB">
              <w:rPr>
                <w:lang w:val="en-GB"/>
              </w:rPr>
              <w:t>2</w:t>
            </w:r>
          </w:p>
        </w:tc>
        <w:tc>
          <w:tcPr>
            <w:tcW w:w="1510" w:type="dxa"/>
          </w:tcPr>
          <w:p w:rsidR="00836256" w:rsidRPr="009619CB" w:rsidRDefault="00836256" w:rsidP="00836256">
            <w:pPr>
              <w:pStyle w:val="Tabletext"/>
              <w:keepNext/>
              <w:keepLines/>
              <w:tabs>
                <w:tab w:val="decimal" w:pos="566"/>
              </w:tabs>
              <w:rPr>
                <w:lang w:val="en-GB"/>
              </w:rPr>
            </w:pPr>
            <w:r w:rsidRPr="009619CB">
              <w:rPr>
                <w:lang w:val="en-GB"/>
              </w:rPr>
              <w:t>0</w:t>
            </w:r>
            <w:r>
              <w:rPr>
                <w:lang w:val="en-GB"/>
              </w:rPr>
              <w:t>,</w:t>
            </w:r>
            <w:r w:rsidRPr="009619CB">
              <w:rPr>
                <w:lang w:val="en-GB"/>
              </w:rPr>
              <w:t>71</w:t>
            </w:r>
          </w:p>
        </w:tc>
        <w:tc>
          <w:tcPr>
            <w:tcW w:w="1305" w:type="dxa"/>
          </w:tcPr>
          <w:p w:rsidR="00836256" w:rsidRPr="00836256" w:rsidRDefault="00836256" w:rsidP="00836256">
            <w:pPr>
              <w:pStyle w:val="Tabletext"/>
              <w:keepNext/>
              <w:keepLines/>
              <w:tabs>
                <w:tab w:val="decimal" w:pos="851"/>
              </w:tabs>
              <w:rPr>
                <w:rtl/>
                <w:lang w:bidi="ar-EG"/>
              </w:rPr>
            </w:pPr>
            <w:r w:rsidRPr="009619CB">
              <w:rPr>
                <w:vertAlign w:val="superscript"/>
                <w:lang w:val="en-GB"/>
              </w:rPr>
              <w:t>(1)</w:t>
            </w:r>
            <w:r w:rsidRPr="009619CB">
              <w:rPr>
                <w:lang w:val="en-GB"/>
              </w:rPr>
              <w:t>29</w:t>
            </w:r>
            <w:r>
              <w:rPr>
                <w:lang w:val="en-GB"/>
              </w:rPr>
              <w:t>,</w:t>
            </w:r>
            <w:r w:rsidRPr="009619CB">
              <w:rPr>
                <w:lang w:val="en-GB"/>
              </w:rPr>
              <w:t>2</w:t>
            </w:r>
          </w:p>
        </w:tc>
        <w:tc>
          <w:tcPr>
            <w:tcW w:w="1305" w:type="dxa"/>
          </w:tcPr>
          <w:p w:rsidR="00836256" w:rsidRPr="00836256" w:rsidRDefault="00836256" w:rsidP="00836256">
            <w:pPr>
              <w:pStyle w:val="Tabletext"/>
              <w:keepNext/>
              <w:keepLines/>
              <w:tabs>
                <w:tab w:val="decimal" w:pos="851"/>
              </w:tabs>
              <w:rPr>
                <w:rtl/>
                <w:lang w:bidi="ar-EG"/>
              </w:rPr>
            </w:pPr>
            <w:r w:rsidRPr="009619CB">
              <w:rPr>
                <w:vertAlign w:val="superscript"/>
                <w:lang w:val="en-GB"/>
              </w:rPr>
              <w:t>(1)</w:t>
            </w:r>
            <w:r w:rsidRPr="009619CB">
              <w:rPr>
                <w:lang w:val="en-GB"/>
              </w:rPr>
              <w:t>27</w:t>
            </w:r>
            <w:r>
              <w:rPr>
                <w:lang w:val="en-GB"/>
              </w:rPr>
              <w:t>,</w:t>
            </w:r>
            <w:r w:rsidRPr="009619CB">
              <w:rPr>
                <w:lang w:val="en-GB"/>
              </w:rPr>
              <w:t>6</w:t>
            </w:r>
          </w:p>
        </w:tc>
        <w:tc>
          <w:tcPr>
            <w:tcW w:w="1305" w:type="dxa"/>
          </w:tcPr>
          <w:p w:rsidR="00836256" w:rsidRPr="00836256" w:rsidRDefault="00836256" w:rsidP="00836256">
            <w:pPr>
              <w:pStyle w:val="Tabletext"/>
              <w:keepNext/>
              <w:keepLines/>
              <w:tabs>
                <w:tab w:val="decimal" w:pos="851"/>
              </w:tabs>
            </w:pPr>
            <w:r w:rsidRPr="009619CB">
              <w:rPr>
                <w:vertAlign w:val="superscript"/>
                <w:lang w:val="en-GB"/>
              </w:rPr>
              <w:t>(1)</w:t>
            </w:r>
            <w:r w:rsidRPr="009619CB">
              <w:rPr>
                <w:lang w:val="en-GB"/>
              </w:rPr>
              <w:t>27</w:t>
            </w:r>
            <w:r>
              <w:rPr>
                <w:lang w:val="en-GB"/>
              </w:rPr>
              <w:t>,</w:t>
            </w:r>
            <w:r w:rsidRPr="009619CB">
              <w:rPr>
                <w:lang w:val="en-GB"/>
              </w:rPr>
              <w:t>2</w:t>
            </w:r>
          </w:p>
        </w:tc>
        <w:tc>
          <w:tcPr>
            <w:tcW w:w="1306" w:type="dxa"/>
          </w:tcPr>
          <w:p w:rsidR="00836256" w:rsidRPr="009619CB" w:rsidRDefault="00836256" w:rsidP="00836256">
            <w:pPr>
              <w:pStyle w:val="Tabletext"/>
              <w:keepNext/>
              <w:keepLines/>
              <w:tabs>
                <w:tab w:val="decimal" w:pos="851"/>
              </w:tabs>
              <w:rPr>
                <w:lang w:val="en-GB"/>
              </w:rPr>
            </w:pPr>
            <w:r w:rsidRPr="009619CB">
              <w:rPr>
                <w:vertAlign w:val="superscript"/>
                <w:lang w:val="en-GB"/>
              </w:rPr>
              <w:t>(1)</w:t>
            </w:r>
            <w:r w:rsidRPr="009619CB">
              <w:rPr>
                <w:lang w:val="en-GB"/>
              </w:rPr>
              <w:t>29</w:t>
            </w:r>
            <w:r>
              <w:rPr>
                <w:lang w:val="en-GB"/>
              </w:rPr>
              <w:t>,</w:t>
            </w:r>
            <w:r w:rsidRPr="009619CB">
              <w:rPr>
                <w:lang w:val="en-GB"/>
              </w:rPr>
              <w:t>3</w:t>
            </w:r>
          </w:p>
        </w:tc>
      </w:tr>
      <w:tr w:rsidR="00836256" w:rsidRPr="009619CB" w:rsidTr="00836256">
        <w:trPr>
          <w:cantSplit/>
          <w:jc w:val="center"/>
        </w:trPr>
        <w:tc>
          <w:tcPr>
            <w:tcW w:w="1521" w:type="dxa"/>
            <w:vMerge/>
            <w:tcBorders>
              <w:bottom w:val="single" w:sz="4" w:space="0" w:color="auto"/>
            </w:tcBorders>
          </w:tcPr>
          <w:p w:rsidR="00836256" w:rsidRPr="009619CB" w:rsidRDefault="00836256" w:rsidP="00836256">
            <w:pPr>
              <w:pStyle w:val="Tabletext"/>
              <w:rPr>
                <w:lang w:val="en-GB"/>
              </w:rPr>
            </w:pPr>
          </w:p>
        </w:tc>
        <w:tc>
          <w:tcPr>
            <w:tcW w:w="1387" w:type="dxa"/>
            <w:tcBorders>
              <w:bottom w:val="single" w:sz="4" w:space="0" w:color="auto"/>
            </w:tcBorders>
          </w:tcPr>
          <w:p w:rsidR="00836256" w:rsidRPr="009619CB" w:rsidRDefault="00836256" w:rsidP="00836256">
            <w:pPr>
              <w:pStyle w:val="Tabletext"/>
              <w:jc w:val="center"/>
              <w:rPr>
                <w:lang w:val="en-GB"/>
              </w:rPr>
            </w:pPr>
            <w:r w:rsidRPr="009619CB">
              <w:rPr>
                <w:lang w:val="en-GB"/>
              </w:rPr>
              <w:t>3</w:t>
            </w:r>
          </w:p>
        </w:tc>
        <w:tc>
          <w:tcPr>
            <w:tcW w:w="1510" w:type="dxa"/>
            <w:tcBorders>
              <w:bottom w:val="single" w:sz="4" w:space="0" w:color="auto"/>
            </w:tcBorders>
          </w:tcPr>
          <w:p w:rsidR="00836256" w:rsidRPr="009619CB" w:rsidRDefault="00836256" w:rsidP="00836256">
            <w:pPr>
              <w:pStyle w:val="Tabletext"/>
              <w:tabs>
                <w:tab w:val="decimal" w:pos="566"/>
              </w:tabs>
              <w:rPr>
                <w:lang w:val="en-GB"/>
              </w:rPr>
            </w:pPr>
            <w:r w:rsidRPr="009619CB">
              <w:rPr>
                <w:lang w:val="en-GB"/>
              </w:rPr>
              <w:t>0</w:t>
            </w:r>
            <w:r>
              <w:rPr>
                <w:lang w:val="en-GB"/>
              </w:rPr>
              <w:t>,</w:t>
            </w:r>
            <w:r w:rsidRPr="009619CB">
              <w:rPr>
                <w:lang w:val="en-GB"/>
              </w:rPr>
              <w:t>78</w:t>
            </w:r>
          </w:p>
        </w:tc>
        <w:tc>
          <w:tcPr>
            <w:tcW w:w="1305" w:type="dxa"/>
            <w:tcBorders>
              <w:bottom w:val="single" w:sz="4" w:space="0" w:color="auto"/>
            </w:tcBorders>
          </w:tcPr>
          <w:p w:rsidR="00836256" w:rsidRPr="00836256" w:rsidRDefault="00836256" w:rsidP="00836256">
            <w:pPr>
              <w:pStyle w:val="Tabletext"/>
              <w:keepNext/>
              <w:keepLines/>
              <w:tabs>
                <w:tab w:val="decimal" w:pos="851"/>
              </w:tabs>
              <w:rPr>
                <w:lang w:bidi="ar-EG"/>
              </w:rPr>
            </w:pPr>
            <w:r w:rsidRPr="009619CB">
              <w:rPr>
                <w:vertAlign w:val="superscript"/>
                <w:lang w:val="en-GB"/>
              </w:rPr>
              <w:t>(1)</w:t>
            </w:r>
            <w:r w:rsidRPr="009619CB">
              <w:rPr>
                <w:lang w:val="en-GB"/>
              </w:rPr>
              <w:t>32</w:t>
            </w:r>
            <w:r>
              <w:rPr>
                <w:lang w:val="en-GB"/>
              </w:rPr>
              <w:t>,</w:t>
            </w:r>
            <w:r w:rsidRPr="009619CB">
              <w:rPr>
                <w:lang w:val="en-GB"/>
              </w:rPr>
              <w:t>1</w:t>
            </w:r>
          </w:p>
        </w:tc>
        <w:tc>
          <w:tcPr>
            <w:tcW w:w="1305" w:type="dxa"/>
            <w:tcBorders>
              <w:bottom w:val="single" w:sz="4" w:space="0" w:color="auto"/>
            </w:tcBorders>
          </w:tcPr>
          <w:p w:rsidR="00836256" w:rsidRPr="00836256" w:rsidRDefault="00836256" w:rsidP="00836256">
            <w:pPr>
              <w:pStyle w:val="Tabletext"/>
              <w:keepNext/>
              <w:keepLines/>
              <w:tabs>
                <w:tab w:val="decimal" w:pos="851"/>
              </w:tabs>
              <w:rPr>
                <w:rtl/>
                <w:lang w:bidi="ar-EG"/>
              </w:rPr>
            </w:pPr>
            <w:r w:rsidRPr="009619CB">
              <w:rPr>
                <w:vertAlign w:val="superscript"/>
                <w:lang w:val="en-GB"/>
              </w:rPr>
              <w:t>(1)</w:t>
            </w:r>
            <w:r w:rsidRPr="009619CB">
              <w:rPr>
                <w:lang w:val="en-GB"/>
              </w:rPr>
              <w:t>31</w:t>
            </w:r>
            <w:r>
              <w:rPr>
                <w:lang w:val="en-GB"/>
              </w:rPr>
              <w:t>,</w:t>
            </w:r>
            <w:r w:rsidRPr="009619CB">
              <w:rPr>
                <w:lang w:val="en-GB"/>
              </w:rPr>
              <w:t>7</w:t>
            </w:r>
          </w:p>
        </w:tc>
        <w:tc>
          <w:tcPr>
            <w:tcW w:w="1305" w:type="dxa"/>
            <w:tcBorders>
              <w:bottom w:val="single" w:sz="4" w:space="0" w:color="auto"/>
            </w:tcBorders>
          </w:tcPr>
          <w:p w:rsidR="00836256" w:rsidRPr="009619CB" w:rsidRDefault="00836256" w:rsidP="00836256">
            <w:pPr>
              <w:pStyle w:val="Tabletext"/>
              <w:keepNext/>
              <w:keepLines/>
              <w:tabs>
                <w:tab w:val="decimal" w:pos="851"/>
              </w:tabs>
              <w:rPr>
                <w:rtl/>
                <w:lang w:val="en-GB" w:bidi="ar-EG"/>
              </w:rPr>
            </w:pPr>
            <w:r w:rsidRPr="009619CB">
              <w:rPr>
                <w:vertAlign w:val="superscript"/>
                <w:lang w:val="en-GB"/>
              </w:rPr>
              <w:t>(1)</w:t>
            </w:r>
            <w:r w:rsidRPr="009619CB">
              <w:rPr>
                <w:lang w:val="en-GB"/>
              </w:rPr>
              <w:t>35</w:t>
            </w:r>
            <w:r>
              <w:rPr>
                <w:lang w:val="en-GB"/>
              </w:rPr>
              <w:t>,</w:t>
            </w:r>
            <w:r w:rsidRPr="009619CB">
              <w:rPr>
                <w:lang w:val="en-GB"/>
              </w:rPr>
              <w:t>5</w:t>
            </w:r>
          </w:p>
        </w:tc>
        <w:tc>
          <w:tcPr>
            <w:tcW w:w="1306" w:type="dxa"/>
            <w:tcBorders>
              <w:bottom w:val="single" w:sz="4" w:space="0" w:color="auto"/>
            </w:tcBorders>
          </w:tcPr>
          <w:p w:rsidR="00836256" w:rsidRPr="00836256" w:rsidRDefault="00836256" w:rsidP="00836256">
            <w:pPr>
              <w:pStyle w:val="Tabletext"/>
              <w:keepNext/>
              <w:keepLines/>
              <w:tabs>
                <w:tab w:val="decimal" w:pos="851"/>
              </w:tabs>
              <w:rPr>
                <w:rtl/>
                <w:lang w:bidi="ar-EG"/>
              </w:rPr>
            </w:pPr>
            <w:r w:rsidRPr="009619CB">
              <w:rPr>
                <w:vertAlign w:val="superscript"/>
                <w:lang w:val="en-GB"/>
              </w:rPr>
              <w:t>(1)</w:t>
            </w:r>
            <w:r w:rsidRPr="009619CB">
              <w:rPr>
                <w:lang w:val="en-GB"/>
              </w:rPr>
              <w:t>32</w:t>
            </w:r>
            <w:r>
              <w:rPr>
                <w:lang w:val="en-GB"/>
              </w:rPr>
              <w:t>,</w:t>
            </w:r>
            <w:r w:rsidRPr="009619CB">
              <w:rPr>
                <w:lang w:val="en-GB"/>
              </w:rPr>
              <w:t>5</w:t>
            </w:r>
          </w:p>
        </w:tc>
      </w:tr>
      <w:tr w:rsidR="00836256" w:rsidRPr="00AF1FDE" w:rsidTr="00836256">
        <w:trPr>
          <w:cantSplit/>
          <w:jc w:val="center"/>
        </w:trPr>
        <w:tc>
          <w:tcPr>
            <w:tcW w:w="9639" w:type="dxa"/>
            <w:gridSpan w:val="7"/>
            <w:tcBorders>
              <w:top w:val="single" w:sz="4" w:space="0" w:color="auto"/>
              <w:left w:val="nil"/>
              <w:bottom w:val="nil"/>
              <w:right w:val="nil"/>
            </w:tcBorders>
          </w:tcPr>
          <w:p w:rsidR="00836256" w:rsidRPr="009619CB" w:rsidRDefault="00836256" w:rsidP="00836256">
            <w:pPr>
              <w:pStyle w:val="Tablelegend"/>
              <w:jc w:val="left"/>
              <w:rPr>
                <w:lang w:val="en-GB"/>
              </w:rPr>
            </w:pPr>
            <w:r w:rsidRPr="009619CB">
              <w:rPr>
                <w:vertAlign w:val="superscript"/>
                <w:lang w:val="en-GB"/>
              </w:rPr>
              <w:t>(1)</w:t>
            </w:r>
            <w:r w:rsidRPr="009619CB">
              <w:rPr>
                <w:lang w:val="en-GB"/>
              </w:rPr>
              <w:tab/>
            </w:r>
            <w:r w:rsidRPr="00836256">
              <w:rPr>
                <w:rFonts w:hint="cs"/>
                <w:sz w:val="20"/>
                <w:szCs w:val="26"/>
                <w:rtl/>
                <w:lang w:val="en-GB"/>
              </w:rPr>
              <w:t xml:space="preserve">لا يُوصى باستعمال مستويات الحماية في ظروف الانتشار في نطاق الموجات </w:t>
            </w:r>
            <w:r w:rsidRPr="00836256">
              <w:rPr>
                <w:sz w:val="20"/>
                <w:szCs w:val="26"/>
              </w:rPr>
              <w:t>HF</w:t>
            </w:r>
            <w:r w:rsidRPr="00836256">
              <w:rPr>
                <w:rFonts w:hint="cs"/>
                <w:sz w:val="20"/>
                <w:szCs w:val="26"/>
                <w:rtl/>
                <w:lang w:bidi="ar-EG"/>
              </w:rPr>
              <w:t xml:space="preserve"> مع خبوٍّ كبير في انتقاء التوقيت والتردد.</w:t>
            </w:r>
          </w:p>
        </w:tc>
      </w:tr>
    </w:tbl>
    <w:p w:rsidR="00B61844" w:rsidRDefault="00836256" w:rsidP="004507F5">
      <w:pPr>
        <w:pStyle w:val="AppendixNotitle"/>
        <w:rPr>
          <w:rtl/>
          <w:lang w:bidi="ar-EG"/>
        </w:rPr>
      </w:pPr>
      <w:r>
        <w:rPr>
          <w:rFonts w:hint="cs"/>
          <w:rtl/>
          <w:lang w:bidi="ar-EG"/>
        </w:rPr>
        <w:lastRenderedPageBreak/>
        <w:t xml:space="preserve">التذييل </w:t>
      </w:r>
      <w:r>
        <w:rPr>
          <w:lang w:bidi="ar-EG"/>
        </w:rPr>
        <w:t>3</w:t>
      </w:r>
      <w:r>
        <w:rPr>
          <w:rtl/>
          <w:lang w:bidi="ar-EG"/>
        </w:rPr>
        <w:br/>
      </w:r>
      <w:r>
        <w:rPr>
          <w:rFonts w:hint="cs"/>
          <w:rtl/>
          <w:lang w:bidi="ar-EG"/>
        </w:rPr>
        <w:t xml:space="preserve">للملحق </w:t>
      </w:r>
      <w:r>
        <w:rPr>
          <w:lang w:bidi="ar-EG"/>
        </w:rPr>
        <w:t>1</w:t>
      </w:r>
    </w:p>
    <w:p w:rsidR="00836256" w:rsidRDefault="00836256" w:rsidP="00836256">
      <w:pPr>
        <w:pStyle w:val="AppendixNotitle"/>
        <w:rPr>
          <w:lang w:bidi="ar-EG"/>
        </w:rPr>
      </w:pPr>
      <w:r>
        <w:rPr>
          <w:rFonts w:hint="cs"/>
          <w:rtl/>
          <w:lang w:bidi="ar-EG"/>
        </w:rPr>
        <w:t>التنبؤ</w:t>
      </w:r>
      <w:r w:rsidR="00A70E6D">
        <w:rPr>
          <w:rFonts w:hint="cs"/>
          <w:rtl/>
          <w:lang w:bidi="ar-EG"/>
        </w:rPr>
        <w:t xml:space="preserve"> بانتشار الموجات الراديوية ونمذج</w:t>
      </w:r>
      <w:r>
        <w:rPr>
          <w:rFonts w:hint="cs"/>
          <w:rtl/>
          <w:lang w:bidi="ar-EG"/>
        </w:rPr>
        <w:t xml:space="preserve">ته للإذاعة </w:t>
      </w:r>
      <w:r>
        <w:rPr>
          <w:lang w:bidi="ar-EG"/>
        </w:rPr>
        <w:t>DSB</w:t>
      </w:r>
      <w:r w:rsidR="002B7668">
        <w:rPr>
          <w:rtl/>
          <w:lang w:bidi="ar-EG"/>
        </w:rPr>
        <w:br/>
      </w:r>
      <w:r>
        <w:rPr>
          <w:rFonts w:hint="cs"/>
          <w:rtl/>
          <w:lang w:bidi="ar-EG"/>
        </w:rPr>
        <w:t xml:space="preserve">على الترددات تحت </w:t>
      </w:r>
      <w:r>
        <w:rPr>
          <w:lang w:bidi="ar-EG"/>
        </w:rPr>
        <w:t>MHz 30</w:t>
      </w:r>
    </w:p>
    <w:p w:rsidR="00B61844" w:rsidRDefault="00836256" w:rsidP="00836256">
      <w:pPr>
        <w:pStyle w:val="Heading1"/>
        <w:rPr>
          <w:rtl/>
          <w:lang w:bidi="ar-EG"/>
        </w:rPr>
      </w:pPr>
      <w:r>
        <w:rPr>
          <w:lang w:bidi="ar-EG"/>
        </w:rPr>
        <w:t>1</w:t>
      </w:r>
      <w:r>
        <w:rPr>
          <w:rFonts w:hint="cs"/>
          <w:rtl/>
          <w:lang w:bidi="ar-EG"/>
        </w:rPr>
        <w:tab/>
        <w:t>مقدمة</w:t>
      </w:r>
    </w:p>
    <w:p w:rsidR="00B61844" w:rsidRDefault="00836256" w:rsidP="000F312E">
      <w:pPr>
        <w:rPr>
          <w:rtl/>
          <w:lang w:bidi="ar-EG"/>
        </w:rPr>
      </w:pPr>
      <w:r>
        <w:rPr>
          <w:rFonts w:hint="cs"/>
          <w:rtl/>
          <w:lang w:bidi="ar-EG"/>
        </w:rPr>
        <w:t xml:space="preserve">لإدخال الإذاعة </w:t>
      </w:r>
      <w:r>
        <w:rPr>
          <w:lang w:bidi="ar-EG"/>
        </w:rPr>
        <w:t>DSB</w:t>
      </w:r>
      <w:r>
        <w:rPr>
          <w:rFonts w:hint="cs"/>
          <w:rtl/>
          <w:lang w:bidi="ar-EG"/>
        </w:rPr>
        <w:t xml:space="preserve">، يتعين دراسة تأثير الموجات الراديوية على جودة الاستقبال في النطاقات </w:t>
      </w:r>
      <w:r>
        <w:rPr>
          <w:lang w:bidi="ar-EG"/>
        </w:rPr>
        <w:t>LF</w:t>
      </w:r>
      <w:r>
        <w:rPr>
          <w:rFonts w:hint="cs"/>
          <w:rtl/>
          <w:lang w:bidi="ar-EG"/>
        </w:rPr>
        <w:t xml:space="preserve"> و</w:t>
      </w:r>
      <w:r>
        <w:rPr>
          <w:lang w:bidi="ar-EG"/>
        </w:rPr>
        <w:t>MF</w:t>
      </w:r>
      <w:r>
        <w:rPr>
          <w:rFonts w:hint="cs"/>
          <w:rtl/>
          <w:lang w:bidi="ar-EG"/>
        </w:rPr>
        <w:t xml:space="preserve"> و</w:t>
      </w:r>
      <w:r>
        <w:rPr>
          <w:lang w:bidi="ar-EG"/>
        </w:rPr>
        <w:t>HF</w:t>
      </w:r>
      <w:r>
        <w:rPr>
          <w:rFonts w:hint="cs"/>
          <w:rtl/>
          <w:lang w:bidi="ar-EG"/>
        </w:rPr>
        <w:t xml:space="preserve">. وبصورة مبدئية، القنوات في النطاقات الثلاثة متعددة المسيرات نظراً </w:t>
      </w:r>
      <w:r w:rsidR="00A70E6D">
        <w:rPr>
          <w:rFonts w:hint="cs"/>
          <w:rtl/>
          <w:lang w:bidi="ar-EG"/>
        </w:rPr>
        <w:t>لتأثير</w:t>
      </w:r>
      <w:r>
        <w:rPr>
          <w:rFonts w:hint="cs"/>
          <w:rtl/>
          <w:lang w:bidi="ar-EG"/>
        </w:rPr>
        <w:t xml:space="preserve"> شكل سطح الأرض وطبقة الأيونوسفير في آلية انتشار الموجات الكهرمغنطيسية. وفي الأجزاء التالية من هذا التذييل، يرد وصف طرائق التنبؤ والمحاكاة بالنسبة للمظاهر الجانبية متعددة المسيرات.</w:t>
      </w:r>
    </w:p>
    <w:p w:rsidR="00836256" w:rsidRDefault="00836256" w:rsidP="00836256">
      <w:pPr>
        <w:pStyle w:val="Heading1"/>
        <w:rPr>
          <w:lang w:bidi="ar-EG"/>
        </w:rPr>
      </w:pPr>
      <w:r>
        <w:rPr>
          <w:lang w:bidi="ar-EG"/>
        </w:rPr>
        <w:t>2</w:t>
      </w:r>
      <w:r>
        <w:rPr>
          <w:rFonts w:hint="cs"/>
          <w:rtl/>
          <w:lang w:bidi="ar-EG"/>
        </w:rPr>
        <w:tab/>
        <w:t xml:space="preserve">التنبؤ بانتشار الموجات الأيونوسفيرية في النطاق </w:t>
      </w:r>
      <w:r>
        <w:rPr>
          <w:lang w:bidi="ar-EG"/>
        </w:rPr>
        <w:t>HF</w:t>
      </w:r>
    </w:p>
    <w:p w:rsidR="00B61844" w:rsidRDefault="00836256" w:rsidP="000F312E">
      <w:pPr>
        <w:rPr>
          <w:rtl/>
          <w:lang w:bidi="ar-EG"/>
        </w:rPr>
      </w:pPr>
      <w:r>
        <w:rPr>
          <w:rFonts w:hint="cs"/>
          <w:rtl/>
          <w:lang w:bidi="ar-EG"/>
        </w:rPr>
        <w:t xml:space="preserve">بالنسبة لانتشار الموجات الأيونوسفيرية، فإن التوصية </w:t>
      </w:r>
      <w:r>
        <w:rPr>
          <w:lang w:bidi="ar-EG"/>
        </w:rPr>
        <w:t>ITU-R P.533</w:t>
      </w:r>
      <w:r>
        <w:rPr>
          <w:rFonts w:hint="cs"/>
          <w:rtl/>
          <w:lang w:bidi="ar-EG"/>
        </w:rPr>
        <w:t xml:space="preserve"> - طريقة التنبؤ بأداء الدارات العاملة بالموجات الديكامترية </w:t>
      </w:r>
      <w:r>
        <w:rPr>
          <w:lang w:bidi="ar-EG"/>
        </w:rPr>
        <w:t>(HF)</w:t>
      </w:r>
      <w:r>
        <w:rPr>
          <w:rFonts w:hint="cs"/>
          <w:rtl/>
          <w:lang w:bidi="ar-EG"/>
        </w:rPr>
        <w:t xml:space="preserve">، تتناول أسلوب انتشار الموجات وشدة المجال في إطار معلمات الطريقة. والتأخير الزمني لأسلوب فردي لانتشار الموجات، على النحو المتنبأ به في هذه التوصية لمدى يصل إلى </w:t>
      </w:r>
      <w:r>
        <w:rPr>
          <w:lang w:bidi="ar-EG"/>
        </w:rPr>
        <w:t>km 7 000</w:t>
      </w:r>
      <w:r>
        <w:rPr>
          <w:rFonts w:hint="cs"/>
          <w:rtl/>
          <w:lang w:bidi="ar-EG"/>
        </w:rPr>
        <w:t>، يتحدد كالتالي:</w:t>
      </w:r>
    </w:p>
    <w:p w:rsidR="00836256" w:rsidRPr="009619CB" w:rsidRDefault="00836256" w:rsidP="00836256">
      <w:pPr>
        <w:pStyle w:val="Equation"/>
        <w:rPr>
          <w:lang w:val="en-GB"/>
        </w:rPr>
      </w:pPr>
      <w:r w:rsidRPr="009619CB">
        <w:rPr>
          <w:lang w:val="en-GB"/>
        </w:rPr>
        <w:tab/>
      </w:r>
      <w:r w:rsidR="008B57AA" w:rsidRPr="00AC3C26">
        <w:rPr>
          <w:position w:val="-10"/>
          <w:lang w:val="en-GB"/>
        </w:rPr>
        <w:object w:dxaOrig="3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59.75pt;height:17.25pt" o:ole="" fillcolor="window">
            <v:imagedata r:id="rId15" o:title=""/>
          </v:shape>
          <o:OLEObject Type="Embed" ProgID="Equation.3" ShapeID="_x0000_i1057" DrawAspect="Content" ObjectID="_1377587640" r:id="rId16"/>
        </w:object>
      </w:r>
      <w:r w:rsidRPr="009619CB">
        <w:rPr>
          <w:lang w:val="en-GB"/>
        </w:rPr>
        <w:tab/>
      </w:r>
    </w:p>
    <w:p w:rsidR="00B61844" w:rsidRDefault="00836256" w:rsidP="000F312E">
      <w:pPr>
        <w:rPr>
          <w:rtl/>
          <w:lang w:bidi="ar-EG"/>
        </w:rPr>
      </w:pPr>
      <w:r>
        <w:rPr>
          <w:rFonts w:hint="cs"/>
          <w:rtl/>
          <w:lang w:bidi="ar-EG"/>
        </w:rPr>
        <w:t>حيث:</w:t>
      </w:r>
    </w:p>
    <w:p w:rsidR="00836256" w:rsidRDefault="00C80EF3" w:rsidP="004507F5">
      <w:pPr>
        <w:pStyle w:val="Equationlegend"/>
        <w:rPr>
          <w:lang w:bidi="ar-EG"/>
        </w:rPr>
      </w:pPr>
      <w:r>
        <w:rPr>
          <w:rFonts w:hint="cs"/>
          <w:rtl/>
          <w:lang w:bidi="ar-EG"/>
        </w:rPr>
        <w:tab/>
      </w:r>
      <w:r w:rsidR="00836256" w:rsidRPr="009619CB">
        <w:rPr>
          <w:i/>
          <w:iCs/>
          <w:lang w:val="en-GB"/>
        </w:rPr>
        <w:t>p</w:t>
      </w:r>
      <w:r w:rsidR="00836256" w:rsidRPr="009619CB">
        <w:rPr>
          <w:lang w:val="en-GB"/>
        </w:rPr>
        <w:sym w:font="Symbol" w:char="F0A2"/>
      </w:r>
      <w:r w:rsidR="00836256">
        <w:rPr>
          <w:rFonts w:hint="cs"/>
          <w:rtl/>
          <w:lang w:bidi="ar-EG"/>
        </w:rPr>
        <w:t xml:space="preserve">: </w:t>
      </w:r>
      <w:r w:rsidR="00896F34">
        <w:rPr>
          <w:rFonts w:hint="cs"/>
          <w:rtl/>
          <w:lang w:bidi="ar-EG"/>
        </w:rPr>
        <w:tab/>
      </w:r>
      <w:r w:rsidR="00836256">
        <w:rPr>
          <w:rFonts w:hint="cs"/>
          <w:rtl/>
          <w:lang w:bidi="ar-EG"/>
        </w:rPr>
        <w:t xml:space="preserve">المدى المائل التقديري </w:t>
      </w:r>
      <w:r w:rsidR="00836256">
        <w:rPr>
          <w:lang w:bidi="ar-EG"/>
        </w:rPr>
        <w:t>(km)</w:t>
      </w:r>
    </w:p>
    <w:p w:rsidR="00B61844" w:rsidRDefault="00C80EF3" w:rsidP="004507F5">
      <w:pPr>
        <w:pStyle w:val="Equationlegend"/>
        <w:rPr>
          <w:lang w:bidi="ar-EG"/>
        </w:rPr>
      </w:pPr>
      <w:r>
        <w:rPr>
          <w:rFonts w:hint="cs"/>
          <w:rtl/>
          <w:lang w:bidi="ar-EG"/>
        </w:rPr>
        <w:tab/>
      </w:r>
      <w:r w:rsidR="00836256">
        <w:rPr>
          <w:i/>
          <w:iCs/>
          <w:lang w:bidi="ar-EG"/>
        </w:rPr>
        <w:t>c</w:t>
      </w:r>
      <w:r w:rsidR="00836256">
        <w:rPr>
          <w:rFonts w:hint="cs"/>
          <w:rtl/>
          <w:lang w:bidi="ar-EG"/>
        </w:rPr>
        <w:t>:</w:t>
      </w:r>
      <w:r w:rsidR="00836256" w:rsidRPr="00836256">
        <w:rPr>
          <w:rFonts w:hint="cs"/>
          <w:rtl/>
          <w:lang w:bidi="ar-EG"/>
        </w:rPr>
        <w:t xml:space="preserve"> </w:t>
      </w:r>
      <w:r w:rsidR="00896F34">
        <w:rPr>
          <w:rFonts w:hint="cs"/>
          <w:rtl/>
          <w:lang w:bidi="ar-EG"/>
        </w:rPr>
        <w:tab/>
      </w:r>
      <w:r w:rsidR="00836256">
        <w:rPr>
          <w:rFonts w:hint="cs"/>
          <w:rtl/>
          <w:lang w:bidi="ar-EG"/>
        </w:rPr>
        <w:t xml:space="preserve">سرعة الضوء </w:t>
      </w:r>
      <w:r w:rsidR="00836256">
        <w:rPr>
          <w:lang w:bidi="ar-EG"/>
        </w:rPr>
        <w:t>(km/s)</w:t>
      </w:r>
      <w:r w:rsidR="00BD2E5E">
        <w:rPr>
          <w:rFonts w:hint="cs"/>
          <w:rtl/>
          <w:lang w:bidi="ar-EG"/>
        </w:rPr>
        <w:t>.</w:t>
      </w:r>
    </w:p>
    <w:p w:rsidR="00B61844" w:rsidRDefault="00896F34" w:rsidP="00234995">
      <w:pPr>
        <w:spacing w:before="240"/>
        <w:rPr>
          <w:rtl/>
          <w:lang w:bidi="ar-EG"/>
        </w:rPr>
      </w:pPr>
      <w:r>
        <w:rPr>
          <w:rFonts w:hint="cs"/>
          <w:rtl/>
          <w:lang w:bidi="ar-EG"/>
        </w:rPr>
        <w:t>ويمكن استعمال قيم التأخير الزمني لكل أسلوب بالاقتران</w:t>
      </w:r>
      <w:r w:rsidR="00B91BDD">
        <w:rPr>
          <w:rFonts w:hint="cs"/>
          <w:rtl/>
          <w:lang w:bidi="ar-EG"/>
        </w:rPr>
        <w:t xml:space="preserve"> مع شدة المجال المتنبأ بها لكل أ</w:t>
      </w:r>
      <w:r>
        <w:rPr>
          <w:rFonts w:hint="cs"/>
          <w:rtl/>
          <w:lang w:bidi="ar-EG"/>
        </w:rPr>
        <w:t xml:space="preserve">سلوب، والتي تحددت طبقاً للإجراء الوارد في الفقرة </w:t>
      </w:r>
      <w:r>
        <w:rPr>
          <w:lang w:bidi="ar-EG"/>
        </w:rPr>
        <w:t>3.1.5</w:t>
      </w:r>
      <w:r>
        <w:rPr>
          <w:rFonts w:hint="cs"/>
          <w:rtl/>
          <w:lang w:bidi="ar-EG"/>
        </w:rPr>
        <w:t xml:space="preserve"> من التوصية </w:t>
      </w:r>
      <w:r>
        <w:rPr>
          <w:lang w:bidi="ar-EG"/>
        </w:rPr>
        <w:t>ITU-R P.533</w:t>
      </w:r>
      <w:r>
        <w:rPr>
          <w:rFonts w:hint="cs"/>
          <w:rtl/>
          <w:lang w:bidi="ar-EG"/>
        </w:rPr>
        <w:t>، وذلك لتقديم مظهر جانبي وسيطي للتأخير الزمني، وبالتالي التنبؤ بانتشار الزمن في المسيرات المتعددة.</w:t>
      </w:r>
    </w:p>
    <w:p w:rsidR="00896F34" w:rsidRDefault="00896F34" w:rsidP="005E4768">
      <w:pPr>
        <w:rPr>
          <w:rtl/>
          <w:lang w:bidi="ar-EG"/>
        </w:rPr>
      </w:pPr>
      <w:r>
        <w:rPr>
          <w:rFonts w:hint="cs"/>
          <w:rtl/>
          <w:lang w:bidi="ar-EG"/>
        </w:rPr>
        <w:t xml:space="preserve">وعند اعتماد أسلوب انتشار وحيد في التشغيل (الأسلوب </w:t>
      </w:r>
      <w:r>
        <w:rPr>
          <w:lang w:bidi="ar-EG"/>
        </w:rPr>
        <w:t>F</w:t>
      </w:r>
      <w:r>
        <w:rPr>
          <w:rFonts w:hint="cs"/>
          <w:rtl/>
          <w:lang w:bidi="ar-EG"/>
        </w:rPr>
        <w:t xml:space="preserve"> أحادي القفزة، مثلاً)،</w:t>
      </w:r>
      <w:r w:rsidR="00BD2E5E">
        <w:rPr>
          <w:rFonts w:hint="cs"/>
          <w:rtl/>
          <w:lang w:bidi="ar-EG"/>
        </w:rPr>
        <w:t xml:space="preserve"> حيث يمكن للانتشار أن يتشكل من أ</w:t>
      </w:r>
      <w:r>
        <w:rPr>
          <w:rFonts w:hint="cs"/>
          <w:rtl/>
          <w:lang w:bidi="ar-EG"/>
        </w:rPr>
        <w:t xml:space="preserve">ربع مكونات متعددة المسيرات، حيث يمكن وجود كل من المكونين </w:t>
      </w:r>
      <w:r>
        <w:rPr>
          <w:lang w:bidi="ar-EG"/>
        </w:rPr>
        <w:t>0</w:t>
      </w:r>
      <w:r>
        <w:rPr>
          <w:rFonts w:hint="cs"/>
          <w:rtl/>
          <w:lang w:bidi="ar-EG"/>
        </w:rPr>
        <w:t xml:space="preserve"> و</w:t>
      </w:r>
      <w:r>
        <w:rPr>
          <w:lang w:bidi="ar-EG"/>
        </w:rPr>
        <w:t>X</w:t>
      </w:r>
      <w:r>
        <w:rPr>
          <w:rFonts w:hint="cs"/>
          <w:rtl/>
          <w:lang w:bidi="ar-EG"/>
        </w:rPr>
        <w:t xml:space="preserve"> (مكونا الاستقطاب الأيوني المغنطيسي) وأشعة </w:t>
      </w:r>
      <w:r w:rsidR="005E4768">
        <w:rPr>
          <w:rFonts w:hint="cs"/>
          <w:rtl/>
          <w:lang w:bidi="ar-EG"/>
        </w:rPr>
        <w:t xml:space="preserve">ذات زوايا كبيرة وصغيرة على الترددات القريبة من التردد الأقصى المستعمل </w:t>
      </w:r>
      <w:r w:rsidR="005E4768">
        <w:rPr>
          <w:lang w:bidi="ar-EG"/>
        </w:rPr>
        <w:t>(MUF)</w:t>
      </w:r>
      <w:r w:rsidR="005E4768">
        <w:rPr>
          <w:rFonts w:hint="cs"/>
          <w:rtl/>
          <w:lang w:bidi="ar-EG"/>
        </w:rPr>
        <w:t>. وعندما تزيد النسبة بين تردد الت</w:t>
      </w:r>
      <w:r w:rsidR="003319C8">
        <w:rPr>
          <w:rFonts w:hint="cs"/>
          <w:rtl/>
          <w:lang w:bidi="ar-EG"/>
        </w:rPr>
        <w:t xml:space="preserve">شغيل والتردد الأقصى المستعمل عن </w:t>
      </w:r>
      <w:r w:rsidR="005E4768">
        <w:rPr>
          <w:rFonts w:hint="cs"/>
          <w:lang w:bidi="ar-EG"/>
        </w:rPr>
        <w:sym w:font="Symbol" w:char="F020"/>
      </w:r>
      <w:r w:rsidR="005E4768">
        <w:rPr>
          <w:rFonts w:hint="cs"/>
          <w:lang w:bidi="ar-EG"/>
        </w:rPr>
        <w:t>º</w:t>
      </w:r>
      <w:r w:rsidR="005E4768">
        <w:rPr>
          <w:lang w:bidi="ar-EG"/>
        </w:rPr>
        <w:t>0,9</w:t>
      </w:r>
      <w:r w:rsidR="003319C8">
        <w:rPr>
          <w:rFonts w:hint="cs"/>
          <w:rtl/>
          <w:lang w:bidi="ar-EG"/>
        </w:rPr>
        <w:t xml:space="preserve">يتحلل المكونان المتعلقان بالاستقطاب الأيوني المغنطيسي ويكون هناك من </w:t>
      </w:r>
      <w:r w:rsidR="003319C8">
        <w:rPr>
          <w:lang w:bidi="ar-EG"/>
        </w:rPr>
        <w:t>2</w:t>
      </w:r>
      <w:r w:rsidR="003319C8">
        <w:rPr>
          <w:rFonts w:hint="cs"/>
          <w:rtl/>
          <w:lang w:bidi="ar-EG"/>
        </w:rPr>
        <w:t xml:space="preserve"> إلى </w:t>
      </w:r>
      <w:r w:rsidR="003319C8">
        <w:rPr>
          <w:lang w:bidi="ar-EG"/>
        </w:rPr>
        <w:t>4</w:t>
      </w:r>
      <w:r w:rsidR="003319C8">
        <w:rPr>
          <w:rFonts w:hint="cs"/>
          <w:rtl/>
          <w:lang w:bidi="ar-EG"/>
        </w:rPr>
        <w:t xml:space="preserve"> أشعة متساوية في قدرتها النسبية مع انتشار زمني إجمالي يتراوح من </w:t>
      </w:r>
      <w:r w:rsidR="003319C8">
        <w:rPr>
          <w:lang w:bidi="ar-EG"/>
        </w:rPr>
        <w:t>0,3</w:t>
      </w:r>
      <w:r w:rsidR="003319C8">
        <w:rPr>
          <w:rFonts w:hint="cs"/>
          <w:rtl/>
          <w:lang w:bidi="ar-EG"/>
        </w:rPr>
        <w:t xml:space="preserve"> إلى </w:t>
      </w:r>
      <w:r w:rsidR="003319C8">
        <w:rPr>
          <w:lang w:bidi="ar-EG"/>
        </w:rPr>
        <w:t>ms 0,6</w:t>
      </w:r>
      <w:r w:rsidR="003319C8">
        <w:rPr>
          <w:rFonts w:hint="cs"/>
          <w:rtl/>
          <w:lang w:bidi="ar-EG"/>
        </w:rPr>
        <w:t xml:space="preserve">. وعندما تقل هذه النسبة عن </w:t>
      </w:r>
      <w:r w:rsidR="003319C8">
        <w:rPr>
          <w:lang w:bidi="ar-EG"/>
        </w:rPr>
        <w:t>0,9</w:t>
      </w:r>
      <w:r w:rsidR="003319C8">
        <w:rPr>
          <w:rFonts w:hint="cs"/>
          <w:rtl/>
          <w:lang w:bidi="ar-EG"/>
        </w:rPr>
        <w:t xml:space="preserve">، يحدث اندماج بين المكونين </w:t>
      </w:r>
      <w:r w:rsidR="003319C8">
        <w:rPr>
          <w:lang w:bidi="ar-EG"/>
        </w:rPr>
        <w:t>O</w:t>
      </w:r>
      <w:r w:rsidR="003319C8">
        <w:rPr>
          <w:rFonts w:hint="cs"/>
          <w:rtl/>
          <w:lang w:bidi="ar-EG"/>
        </w:rPr>
        <w:t xml:space="preserve"> و</w:t>
      </w:r>
      <w:r w:rsidR="003319C8">
        <w:rPr>
          <w:lang w:bidi="ar-EG"/>
        </w:rPr>
        <w:t>X</w:t>
      </w:r>
      <w:r w:rsidR="003319C8">
        <w:rPr>
          <w:rFonts w:hint="cs"/>
          <w:rtl/>
          <w:lang w:bidi="ar-EG"/>
        </w:rPr>
        <w:t xml:space="preserve"> ويفقد الشعاع ذو الزاوية الكبيرة تبؤ</w:t>
      </w:r>
      <w:r w:rsidR="00A70E6D">
        <w:rPr>
          <w:rFonts w:hint="cs"/>
          <w:rtl/>
          <w:lang w:bidi="ar-EG"/>
        </w:rPr>
        <w:t>ُّ</w:t>
      </w:r>
      <w:r w:rsidR="003319C8">
        <w:rPr>
          <w:rFonts w:hint="cs"/>
          <w:rtl/>
          <w:lang w:bidi="ar-EG"/>
        </w:rPr>
        <w:t>ر</w:t>
      </w:r>
      <w:r w:rsidR="00A70E6D">
        <w:rPr>
          <w:rFonts w:hint="cs"/>
          <w:rtl/>
          <w:lang w:bidi="ar-EG"/>
        </w:rPr>
        <w:t>َ</w:t>
      </w:r>
      <w:r w:rsidR="003319C8">
        <w:rPr>
          <w:rFonts w:hint="cs"/>
          <w:rtl/>
          <w:lang w:bidi="ar-EG"/>
        </w:rPr>
        <w:t xml:space="preserve">ه ويختفي، مما يؤدي إلى الحد من التشتت الإجمالي للمسير. وللتوجيه، يعرض الشكل </w:t>
      </w:r>
      <w:r w:rsidR="003319C8">
        <w:rPr>
          <w:lang w:bidi="ar-EG"/>
        </w:rPr>
        <w:t>1</w:t>
      </w:r>
      <w:r w:rsidR="003319C8">
        <w:rPr>
          <w:rFonts w:hint="cs"/>
          <w:rtl/>
          <w:lang w:bidi="ar-EG"/>
        </w:rPr>
        <w:t xml:space="preserve"> قيماً نمطية للانتشار الأقصى للمسيرات المتعددة لمديات مختلفة وقيم مختلفة للنسبة بين تردد التشغيل والتردد </w:t>
      </w:r>
      <w:r w:rsidR="003319C8">
        <w:rPr>
          <w:lang w:bidi="ar-EG"/>
        </w:rPr>
        <w:t>MUF</w:t>
      </w:r>
      <w:r w:rsidR="003319C8">
        <w:rPr>
          <w:rFonts w:hint="cs"/>
          <w:rtl/>
          <w:lang w:bidi="ar-EG"/>
        </w:rPr>
        <w:t xml:space="preserve"> اللحظي للمسير.</w:t>
      </w:r>
    </w:p>
    <w:p w:rsidR="00B61844" w:rsidRDefault="00F04882" w:rsidP="00F04882">
      <w:pPr>
        <w:overflowPunct/>
        <w:autoSpaceDE/>
        <w:autoSpaceDN/>
        <w:adjustRightInd/>
        <w:spacing w:before="0" w:line="240" w:lineRule="auto"/>
        <w:jc w:val="center"/>
        <w:textAlignment w:val="auto"/>
        <w:rPr>
          <w:rtl/>
        </w:rPr>
      </w:pPr>
      <w:r>
        <w:rPr>
          <w:rFonts w:hAnsi="Times New Roman Bold"/>
          <w:rtl/>
          <w:lang w:bidi="ar-EG"/>
        </w:rPr>
        <w:br w:type="page"/>
      </w:r>
      <w:r w:rsidR="003319C8">
        <w:rPr>
          <w:rFonts w:hint="cs"/>
          <w:rtl/>
        </w:rPr>
        <w:lastRenderedPageBreak/>
        <w:t>الش</w:t>
      </w:r>
      <w:r w:rsidR="00234995">
        <w:rPr>
          <w:rFonts w:hint="cs"/>
          <w:rtl/>
        </w:rPr>
        <w:t>ـ</w:t>
      </w:r>
      <w:r w:rsidR="003319C8">
        <w:rPr>
          <w:rFonts w:hint="cs"/>
          <w:rtl/>
        </w:rPr>
        <w:t xml:space="preserve">كل </w:t>
      </w:r>
      <w:r w:rsidR="003319C8">
        <w:t>1</w:t>
      </w:r>
    </w:p>
    <w:p w:rsidR="003319C8" w:rsidRDefault="003319C8" w:rsidP="00674AEB">
      <w:pPr>
        <w:pStyle w:val="FigureTitle"/>
        <w:rPr>
          <w:rtl/>
        </w:rPr>
      </w:pPr>
      <w:r>
        <w:rPr>
          <w:rFonts w:hint="cs"/>
          <w:rtl/>
        </w:rPr>
        <w:t>التأخير الزمني في المسيرات المتعددة</w:t>
      </w:r>
    </w:p>
    <w:p w:rsidR="00B61844" w:rsidRDefault="00B44805" w:rsidP="003319C8">
      <w:pPr>
        <w:spacing w:before="0" w:line="240" w:lineRule="auto"/>
        <w:jc w:val="center"/>
        <w:rPr>
          <w:rtl/>
          <w:lang w:bidi="ar-EG"/>
        </w:rPr>
      </w:pPr>
      <w:r>
        <w:rPr>
          <w:noProof/>
          <w:lang w:eastAsia="zh-CN"/>
        </w:rPr>
        <mc:AlternateContent>
          <mc:Choice Requires="wps">
            <w:drawing>
              <wp:anchor distT="0" distB="0" distL="114300" distR="114300" simplePos="0" relativeHeight="251598848" behindDoc="0" locked="0" layoutInCell="0" allowOverlap="1" wp14:anchorId="69468341" wp14:editId="51264142">
                <wp:simplePos x="0" y="0"/>
                <wp:positionH relativeFrom="page">
                  <wp:posOffset>1981835</wp:posOffset>
                </wp:positionH>
                <wp:positionV relativeFrom="paragraph">
                  <wp:posOffset>502920</wp:posOffset>
                </wp:positionV>
                <wp:extent cx="215900" cy="689610"/>
                <wp:effectExtent l="0" t="0" r="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689610"/>
                        </a:xfrm>
                        <a:prstGeom prst="rect">
                          <a:avLst/>
                        </a:prstGeom>
                        <a:noFill/>
                        <a:ln>
                          <a:noFill/>
                        </a:ln>
                        <a:effectLst/>
                        <a:extLst/>
                      </wps:spPr>
                      <wps:txbx>
                        <w:txbxContent>
                          <w:p w:rsidR="00070053" w:rsidRPr="003319C8" w:rsidRDefault="00070053" w:rsidP="003319C8">
                            <w:pPr>
                              <w:spacing w:before="20" w:after="20" w:line="200" w:lineRule="exact"/>
                              <w:jc w:val="center"/>
                              <w:rPr>
                                <w:sz w:val="18"/>
                                <w:szCs w:val="22"/>
                                <w:lang w:bidi="ar-EG"/>
                              </w:rPr>
                            </w:pPr>
                            <w:r>
                              <w:rPr>
                                <w:rFonts w:hint="cs"/>
                                <w:sz w:val="18"/>
                                <w:szCs w:val="22"/>
                                <w:rtl/>
                                <w:lang w:bidi="ar-EG"/>
                              </w:rPr>
                              <w:t xml:space="preserve">النسبة </w:t>
                            </w:r>
                            <w:r>
                              <w:rPr>
                                <w:i/>
                                <w:iCs/>
                                <w:sz w:val="18"/>
                                <w:szCs w:val="22"/>
                                <w:lang w:bidi="ar-EG"/>
                              </w:rPr>
                              <w:t>f</w:t>
                            </w:r>
                            <w:r>
                              <w:rPr>
                                <w:sz w:val="18"/>
                                <w:szCs w:val="22"/>
                                <w:lang w:bidi="ar-EG"/>
                              </w:rPr>
                              <w:t>/MUF</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156.05pt;margin-top:39.6pt;width:17pt;height:54.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" o:allowincell="f" filled="f" stroked="f">
                <v:textbox style="layout-flow:vertical;mso-layout-flow-alt:bottom-to-top" inset="1pt,1pt,1pt,1pt">
                  <w:txbxContent>
                    <w:p w:rsidR="00B801BC" w:rsidRPr="003319C8" w:rsidRDefault="00B801BC" w:rsidP="003319C8">
                      <w:pPr>
                        <w:spacing w:before="20" w:after="20" w:line="200" w:lineRule="exact"/>
                        <w:jc w:val="center"/>
                        <w:rPr>
                          <w:sz w:val="18"/>
                          <w:szCs w:val="22"/>
                          <w:lang w:bidi="ar-EG"/>
                        </w:rPr>
                      </w:pPr>
                      <w:r>
                        <w:rPr>
                          <w:rFonts w:hint="cs"/>
                          <w:sz w:val="18"/>
                          <w:szCs w:val="22"/>
                          <w:rtl/>
                          <w:lang w:bidi="ar-EG"/>
                        </w:rPr>
                        <w:t xml:space="preserve">النسبة </w:t>
                      </w:r>
                      <w:r>
                        <w:rPr>
                          <w:i/>
                          <w:iCs/>
                          <w:sz w:val="18"/>
                          <w:szCs w:val="22"/>
                          <w:lang w:bidi="ar-EG"/>
                        </w:rPr>
                        <w:t>f</w:t>
                      </w:r>
                      <w:r>
                        <w:rPr>
                          <w:sz w:val="18"/>
                          <w:szCs w:val="22"/>
                          <w:lang w:bidi="ar-EG"/>
                        </w:rPr>
                        <w:t>/MUF</w:t>
                      </w:r>
                    </w:p>
                  </w:txbxContent>
                </v:textbox>
                <w10:wrap anchorx="page"/>
              </v:rect>
            </w:pict>
          </mc:Fallback>
        </mc:AlternateContent>
      </w:r>
      <w:r>
        <w:rPr>
          <w:noProof/>
          <w:lang w:eastAsia="zh-CN"/>
        </w:rPr>
        <mc:AlternateContent>
          <mc:Choice Requires="wps">
            <w:drawing>
              <wp:anchor distT="0" distB="0" distL="114300" distR="114300" simplePos="0" relativeHeight="251597824" behindDoc="0" locked="0" layoutInCell="0" allowOverlap="1" wp14:anchorId="43A2695A" wp14:editId="48B07C82">
                <wp:simplePos x="0" y="0"/>
                <wp:positionH relativeFrom="page">
                  <wp:posOffset>3173095</wp:posOffset>
                </wp:positionH>
                <wp:positionV relativeFrom="paragraph">
                  <wp:posOffset>2874645</wp:posOffset>
                </wp:positionV>
                <wp:extent cx="749935" cy="182880"/>
                <wp:effectExtent l="0" t="0" r="0" b="762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182880"/>
                        </a:xfrm>
                        <a:prstGeom prst="rect">
                          <a:avLst/>
                        </a:prstGeom>
                        <a:noFill/>
                        <a:ln>
                          <a:noFill/>
                        </a:ln>
                        <a:effectLst/>
                        <a:extLst/>
                      </wps:spPr>
                      <wps:txbx>
                        <w:txbxContent>
                          <w:p w:rsidR="00070053" w:rsidRPr="00CC31C2" w:rsidRDefault="00070053" w:rsidP="003319C8">
                            <w:pPr>
                              <w:spacing w:before="20" w:after="20" w:line="200" w:lineRule="exact"/>
                              <w:jc w:val="right"/>
                              <w:rPr>
                                <w:sz w:val="18"/>
                                <w:szCs w:val="22"/>
                                <w:rtl/>
                                <w:lang w:bidi="ar-EG"/>
                              </w:rPr>
                            </w:pPr>
                            <w:r>
                              <w:rPr>
                                <w:rFonts w:hint="cs"/>
                                <w:sz w:val="18"/>
                                <w:szCs w:val="22"/>
                                <w:rtl/>
                                <w:lang w:bidi="ar-EG"/>
                              </w:rPr>
                              <w:t>الحد الأقصى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49.85pt;margin-top:226.35pt;width:59.05pt;height:14.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" o:allowincell="f" filled="f" stroked="f">
                <v:textbox inset="1pt,1pt,1pt,1pt">
                  <w:txbxContent>
                    <w:p w:rsidR="00B801BC" w:rsidRPr="00CC31C2" w:rsidRDefault="00B801BC" w:rsidP="003319C8">
                      <w:pPr>
                        <w:spacing w:before="20" w:after="20" w:line="200" w:lineRule="exact"/>
                        <w:jc w:val="right"/>
                        <w:rPr>
                          <w:sz w:val="18"/>
                          <w:szCs w:val="22"/>
                          <w:rtl/>
                          <w:lang w:bidi="ar-EG"/>
                        </w:rPr>
                      </w:pPr>
                      <w:r>
                        <w:rPr>
                          <w:rFonts w:hint="cs"/>
                          <w:sz w:val="18"/>
                          <w:szCs w:val="22"/>
                          <w:rtl/>
                          <w:lang w:bidi="ar-EG"/>
                        </w:rPr>
                        <w:t>الحد الأقصى</w:t>
                      </w:r>
                    </w:p>
                  </w:txbxContent>
                </v:textbox>
                <w10:wrap anchorx="page"/>
              </v:rect>
            </w:pict>
          </mc:Fallback>
        </mc:AlternateContent>
      </w:r>
      <w:r>
        <w:rPr>
          <w:noProof/>
          <w:lang w:eastAsia="zh-CN"/>
        </w:rPr>
        <mc:AlternateContent>
          <mc:Choice Requires="wps">
            <w:drawing>
              <wp:anchor distT="0" distB="0" distL="114300" distR="114300" simplePos="0" relativeHeight="251596800" behindDoc="0" locked="0" layoutInCell="0" allowOverlap="1" wp14:anchorId="35A566C3" wp14:editId="25641105">
                <wp:simplePos x="0" y="0"/>
                <wp:positionH relativeFrom="page">
                  <wp:posOffset>3432810</wp:posOffset>
                </wp:positionH>
                <wp:positionV relativeFrom="paragraph">
                  <wp:posOffset>1813560</wp:posOffset>
                </wp:positionV>
                <wp:extent cx="905510" cy="182880"/>
                <wp:effectExtent l="0" t="0" r="8890" b="7620"/>
                <wp:wrapNone/>
                <wp:docPr id="3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82880"/>
                        </a:xfrm>
                        <a:prstGeom prst="rect">
                          <a:avLst/>
                        </a:prstGeom>
                        <a:noFill/>
                        <a:ln>
                          <a:noFill/>
                        </a:ln>
                        <a:effectLst/>
                        <a:extLst/>
                      </wps:spPr>
                      <wps:txbx>
                        <w:txbxContent>
                          <w:p w:rsidR="00070053" w:rsidRPr="00CC31C2" w:rsidRDefault="00070053" w:rsidP="003319C8">
                            <w:pPr>
                              <w:spacing w:before="20" w:after="20" w:line="200" w:lineRule="exact"/>
                              <w:jc w:val="center"/>
                              <w:rPr>
                                <w:sz w:val="18"/>
                                <w:szCs w:val="22"/>
                                <w:lang w:bidi="ar-EG"/>
                              </w:rPr>
                            </w:pPr>
                            <w:r>
                              <w:rPr>
                                <w:rFonts w:hint="cs"/>
                                <w:sz w:val="18"/>
                                <w:szCs w:val="22"/>
                                <w:rtl/>
                                <w:lang w:bidi="ar-EG"/>
                              </w:rPr>
                              <w:t xml:space="preserve">مسافة المسير </w:t>
                            </w:r>
                            <w:r>
                              <w:rPr>
                                <w:sz w:val="18"/>
                                <w:szCs w:val="22"/>
                                <w:lang w:bidi="ar-EG"/>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70.3pt;margin-top:142.8pt;width:71.3pt;height:14.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" o:allowincell="f" filled="f" stroked="f">
                <v:textbox inset="1pt,1pt,1pt,1pt">
                  <w:txbxContent>
                    <w:p w:rsidR="00B801BC" w:rsidRPr="00CC31C2" w:rsidRDefault="00B801BC" w:rsidP="003319C8">
                      <w:pPr>
                        <w:spacing w:before="20" w:after="20" w:line="200" w:lineRule="exact"/>
                        <w:jc w:val="center"/>
                        <w:rPr>
                          <w:sz w:val="18"/>
                          <w:szCs w:val="22"/>
                          <w:lang w:bidi="ar-EG"/>
                        </w:rPr>
                      </w:pPr>
                      <w:r>
                        <w:rPr>
                          <w:rFonts w:hint="cs"/>
                          <w:sz w:val="18"/>
                          <w:szCs w:val="22"/>
                          <w:rtl/>
                          <w:lang w:bidi="ar-EG"/>
                        </w:rPr>
                        <w:t xml:space="preserve">مسافة المسير </w:t>
                      </w:r>
                      <w:r>
                        <w:rPr>
                          <w:sz w:val="18"/>
                          <w:szCs w:val="22"/>
                          <w:lang w:bidi="ar-EG"/>
                        </w:rPr>
                        <w:t>(km)</w:t>
                      </w:r>
                    </w:p>
                  </w:txbxContent>
                </v:textbox>
                <w10:wrap anchorx="page"/>
              </v:rect>
            </w:pict>
          </mc:Fallback>
        </mc:AlternateContent>
      </w:r>
      <w:r w:rsidR="003319C8" w:rsidRPr="009619CB">
        <w:rPr>
          <w:lang w:val="en-GB"/>
        </w:rPr>
        <w:object w:dxaOrig="4742" w:dyaOrig="4839">
          <v:shape id="_x0000_i1026" type="#_x0000_t75" style="width:273pt;height:276pt" o:ole="">
            <v:imagedata r:id="rId17" o:title=""/>
          </v:shape>
          <o:OLEObject Type="Embed" ProgID="CorelDRAW.Graphic.14" ShapeID="_x0000_i1026" DrawAspect="Content" ObjectID="_1377587641" r:id="rId18"/>
        </w:object>
      </w:r>
    </w:p>
    <w:p w:rsidR="00F7393D" w:rsidRDefault="00F7393D" w:rsidP="00F7393D">
      <w:pPr>
        <w:spacing w:before="0" w:line="120" w:lineRule="auto"/>
        <w:rPr>
          <w:rtl/>
          <w:lang w:bidi="ar-EG"/>
        </w:rPr>
      </w:pPr>
    </w:p>
    <w:p w:rsidR="00BD2E5E" w:rsidRDefault="003319C8" w:rsidP="00F7393D">
      <w:pPr>
        <w:rPr>
          <w:rtl/>
          <w:lang w:bidi="ar-EG"/>
        </w:rPr>
      </w:pPr>
      <w:r>
        <w:rPr>
          <w:rFonts w:hint="cs"/>
          <w:rtl/>
          <w:lang w:bidi="ar-EG"/>
        </w:rPr>
        <w:t>قد لا تطبق هذه القيم على المسيرات التي تقطع المنطقة الاستوائية (ذات الميل المغنطيسي المنخفض) بعد غروب الشمس أو</w:t>
      </w:r>
      <w:r w:rsidR="00F7393D">
        <w:rPr>
          <w:rFonts w:hint="eastAsia"/>
          <w:rtl/>
          <w:lang w:bidi="ar-EG"/>
        </w:rPr>
        <w:t> </w:t>
      </w:r>
      <w:r>
        <w:rPr>
          <w:rFonts w:hint="cs"/>
          <w:rtl/>
          <w:lang w:bidi="ar-EG"/>
        </w:rPr>
        <w:t>المناطق الش</w:t>
      </w:r>
      <w:r w:rsidR="00F7393D">
        <w:rPr>
          <w:rFonts w:hint="cs"/>
          <w:rtl/>
          <w:lang w:bidi="ar-EG"/>
        </w:rPr>
        <w:t xml:space="preserve">فقية خلال أوقات الاضطراب الأيونوسفيري. وفي هذه الحالات، قد يزيد الانتشار الزمني ليصل إلى حد أقصى مقداره نحو </w:t>
      </w:r>
      <w:r w:rsidR="00F7393D">
        <w:rPr>
          <w:lang w:bidi="ar-EG"/>
        </w:rPr>
        <w:t>ms 4</w:t>
      </w:r>
      <w:r w:rsidR="00F7393D">
        <w:rPr>
          <w:rFonts w:hint="cs"/>
          <w:rtl/>
          <w:lang w:bidi="ar-EG"/>
        </w:rPr>
        <w:t xml:space="preserve">. ويصل هذا إلى ذروته على الأرجح أثناء الفترات الرئيسية للاضطرابات الأيونوسفيرية الاستوائية، أي الشهور مارس وأبريل ويونيو وسبتمبر وأكتوبر. </w:t>
      </w:r>
    </w:p>
    <w:p w:rsidR="00B61844" w:rsidRPr="00BD2E5E" w:rsidRDefault="00F7393D" w:rsidP="00F7393D">
      <w:pPr>
        <w:rPr>
          <w:spacing w:val="-6"/>
          <w:rtl/>
          <w:lang w:bidi="ar-EG"/>
        </w:rPr>
      </w:pPr>
      <w:r w:rsidRPr="00BD2E5E">
        <w:rPr>
          <w:rFonts w:hint="cs"/>
          <w:spacing w:val="-6"/>
          <w:rtl/>
          <w:lang w:bidi="ar-EG"/>
        </w:rPr>
        <w:t xml:space="preserve">وكوسيلة مساعدة لتقييم بنية الأسلوب والخبوّ متعدد الأساليب لإشارات الموجات الأيونوسفيرية في النطاق </w:t>
      </w:r>
      <w:r w:rsidRPr="00BD2E5E">
        <w:rPr>
          <w:spacing w:val="-6"/>
          <w:lang w:bidi="ar-EG"/>
        </w:rPr>
        <w:t>HF</w:t>
      </w:r>
      <w:r w:rsidRPr="00BD2E5E">
        <w:rPr>
          <w:rFonts w:hint="cs"/>
          <w:spacing w:val="-6"/>
          <w:rtl/>
          <w:lang w:bidi="ar-EG"/>
        </w:rPr>
        <w:t>، يمكن وصف كل</w:t>
      </w:r>
      <w:r w:rsidR="00BD2E5E" w:rsidRPr="00BD2E5E">
        <w:rPr>
          <w:rFonts w:hint="cs"/>
          <w:spacing w:val="-6"/>
          <w:rtl/>
          <w:lang w:bidi="ar-EG"/>
        </w:rPr>
        <w:t xml:space="preserve"> أسلوب تقريباً بتوزيع رايس-ناكا</w:t>
      </w:r>
      <w:r w:rsidRPr="00BD2E5E">
        <w:rPr>
          <w:rFonts w:hint="cs"/>
          <w:spacing w:val="-6"/>
          <w:rtl/>
          <w:lang w:bidi="ar-EG"/>
        </w:rPr>
        <w:t xml:space="preserve">غامي، حيث يوضح العامل </w:t>
      </w:r>
      <w:r w:rsidRPr="00BD2E5E">
        <w:rPr>
          <w:i/>
          <w:iCs/>
          <w:spacing w:val="-6"/>
          <w:lang w:bidi="ar-EG"/>
        </w:rPr>
        <w:t>K</w:t>
      </w:r>
      <w:r w:rsidRPr="00BD2E5E">
        <w:rPr>
          <w:rFonts w:hint="cs"/>
          <w:spacing w:val="-6"/>
          <w:rtl/>
          <w:lang w:bidi="ar-EG"/>
        </w:rPr>
        <w:t xml:space="preserve"> النسبة بين الانعكاس المباشر والانعكاس المُنثر من طبقة الأيونوسفير.</w:t>
      </w:r>
    </w:p>
    <w:p w:rsidR="00F7393D" w:rsidRDefault="00F7393D" w:rsidP="00BD2E5E">
      <w:pPr>
        <w:pStyle w:val="Heading1"/>
        <w:rPr>
          <w:rtl/>
          <w:lang w:bidi="ar-EG"/>
        </w:rPr>
      </w:pPr>
      <w:r>
        <w:rPr>
          <w:lang w:bidi="ar-EG"/>
        </w:rPr>
        <w:t>3</w:t>
      </w:r>
      <w:r>
        <w:rPr>
          <w:rFonts w:hint="cs"/>
          <w:rtl/>
          <w:lang w:bidi="ar-EG"/>
        </w:rPr>
        <w:tab/>
        <w:t xml:space="preserve">التنبؤ بانتشار الموجات الأرضية والأيونوسفيرية في النطاق </w:t>
      </w:r>
      <w:r>
        <w:rPr>
          <w:lang w:bidi="ar-EG"/>
        </w:rPr>
        <w:t>MF</w:t>
      </w:r>
    </w:p>
    <w:p w:rsidR="00B61844" w:rsidRDefault="00F7393D" w:rsidP="000F312E">
      <w:pPr>
        <w:rPr>
          <w:rtl/>
          <w:lang w:bidi="ar-EG"/>
        </w:rPr>
      </w:pPr>
      <w:r>
        <w:rPr>
          <w:rFonts w:hint="cs"/>
          <w:rtl/>
          <w:lang w:bidi="ar-EG"/>
        </w:rPr>
        <w:t xml:space="preserve">فيما يتعلق بالنطاق </w:t>
      </w:r>
      <w:r>
        <w:rPr>
          <w:lang w:bidi="ar-EG"/>
        </w:rPr>
        <w:t>MF</w:t>
      </w:r>
      <w:r>
        <w:rPr>
          <w:rFonts w:hint="cs"/>
          <w:rtl/>
          <w:lang w:bidi="ar-EG"/>
        </w:rPr>
        <w:t xml:space="preserve">، يُوصى باستعمال النهج التبسيطي للتوصية </w:t>
      </w:r>
      <w:r>
        <w:rPr>
          <w:lang w:bidi="ar-EG"/>
        </w:rPr>
        <w:t>ITU-R P.1321</w:t>
      </w:r>
      <w:r>
        <w:rPr>
          <w:rFonts w:hint="cs"/>
          <w:rtl/>
          <w:lang w:bidi="ar-EG"/>
        </w:rPr>
        <w:t xml:space="preserve"> - عوامل الانتشار التي تؤثر في الأنظمة التي تستعمل تقنيات التشكيل الرقمي في نطاقي الموجات الكيلومترية </w:t>
      </w:r>
      <w:r>
        <w:rPr>
          <w:lang w:bidi="ar-EG"/>
        </w:rPr>
        <w:t>(LF)</w:t>
      </w:r>
      <w:r>
        <w:rPr>
          <w:rFonts w:hint="cs"/>
          <w:rtl/>
          <w:lang w:bidi="ar-EG"/>
        </w:rPr>
        <w:t xml:space="preserve"> والهكتومترية </w:t>
      </w:r>
      <w:r>
        <w:rPr>
          <w:lang w:bidi="ar-EG"/>
        </w:rPr>
        <w:t>(MF)</w:t>
      </w:r>
      <w:r>
        <w:rPr>
          <w:rFonts w:hint="cs"/>
          <w:rtl/>
          <w:lang w:bidi="ar-EG"/>
        </w:rPr>
        <w:t>، وذلك للتنبؤ بانتشار كل من الموجات الأرضية والأيونوسفيرية، على السواء.</w:t>
      </w:r>
    </w:p>
    <w:p w:rsidR="00F7393D" w:rsidRDefault="00F7393D" w:rsidP="00BD2E5E">
      <w:pPr>
        <w:pStyle w:val="Heading1"/>
        <w:rPr>
          <w:rtl/>
          <w:lang w:bidi="ar-EG"/>
        </w:rPr>
      </w:pPr>
      <w:r>
        <w:rPr>
          <w:lang w:bidi="ar-EG"/>
        </w:rPr>
        <w:t>4</w:t>
      </w:r>
      <w:r>
        <w:rPr>
          <w:rFonts w:hint="cs"/>
          <w:rtl/>
          <w:lang w:bidi="ar-EG"/>
        </w:rPr>
        <w:tab/>
        <w:t>نمذجة قنوات الانتشار</w:t>
      </w:r>
    </w:p>
    <w:p w:rsidR="00F7393D" w:rsidRDefault="00F7393D" w:rsidP="000F312E">
      <w:pPr>
        <w:rPr>
          <w:rtl/>
          <w:lang w:bidi="ar-EG"/>
        </w:rPr>
      </w:pPr>
      <w:r>
        <w:rPr>
          <w:rFonts w:hint="cs"/>
          <w:rtl/>
          <w:lang w:bidi="ar-EG"/>
        </w:rPr>
        <w:t xml:space="preserve">يتمثل النهج في استعمال نماذج عشوائية للتغير الزمني مع إحصاءات ثابتة وتحديد </w:t>
      </w:r>
      <w:r w:rsidR="00A07B6A">
        <w:rPr>
          <w:rFonts w:hint="cs"/>
          <w:rtl/>
          <w:lang w:bidi="ar-EG"/>
        </w:rPr>
        <w:t>نماذج للظروف الج</w:t>
      </w:r>
      <w:r w:rsidR="00B86E03">
        <w:rPr>
          <w:rFonts w:hint="cs"/>
          <w:rtl/>
          <w:lang w:bidi="ar-EG"/>
        </w:rPr>
        <w:t>يدة</w:t>
      </w:r>
      <w:r w:rsidR="00A07B6A">
        <w:rPr>
          <w:rFonts w:hint="cs"/>
          <w:rtl/>
          <w:lang w:bidi="ar-EG"/>
        </w:rPr>
        <w:t xml:space="preserve"> والمتوسطة والرديئة بتبني قيم ملائمة للمعلمات الخاصة بالنموذج العام. ومن بين هذه النماذج ذات المعلمات القابلة للتكيف، النموذج </w:t>
      </w:r>
      <w:r w:rsidR="00A07B6A">
        <w:rPr>
          <w:lang w:bidi="ar-EG"/>
        </w:rPr>
        <w:t>WSSUS</w:t>
      </w:r>
      <w:r w:rsidR="00A07B6A">
        <w:rPr>
          <w:rFonts w:hint="cs"/>
          <w:rtl/>
          <w:lang w:bidi="ar-EG"/>
        </w:rPr>
        <w:t xml:space="preserve"> (قناة متميزة مستقرة ذات مسيرات متعددة غير مترابطة). والمبرر للجوء لهذا النهج ذي مجموعات المعلمات المختلفة هو أنه يؤدي خلال المحاكاة إلى قنوات حقيقية تنتج منحنيات للمعدل </w:t>
      </w:r>
      <w:r w:rsidR="00A07B6A">
        <w:rPr>
          <w:lang w:bidi="ar-EG"/>
        </w:rPr>
        <w:t>BER</w:t>
      </w:r>
      <w:r w:rsidR="00A07B6A">
        <w:rPr>
          <w:rFonts w:hint="cs"/>
          <w:rtl/>
          <w:lang w:bidi="ar-EG"/>
        </w:rPr>
        <w:t xml:space="preserve"> بين الحالتين الأفضل والأسوأ.</w:t>
      </w:r>
    </w:p>
    <w:p w:rsidR="00A07B6A" w:rsidRPr="00BD2E5E" w:rsidRDefault="00A07B6A" w:rsidP="00234995">
      <w:pPr>
        <w:keepNext/>
        <w:rPr>
          <w:spacing w:val="-4"/>
          <w:rtl/>
          <w:lang w:val="en-GB" w:bidi="ar-EG"/>
        </w:rPr>
      </w:pPr>
      <w:r w:rsidRPr="00BD2E5E">
        <w:rPr>
          <w:rFonts w:hint="cs"/>
          <w:spacing w:val="-4"/>
          <w:rtl/>
          <w:lang w:bidi="ar-EG"/>
        </w:rPr>
        <w:lastRenderedPageBreak/>
        <w:t xml:space="preserve">وتم توليد نماذج القنوات من المعادلات التالية، حيث </w:t>
      </w:r>
      <w:r w:rsidRPr="00BD2E5E">
        <w:rPr>
          <w:i/>
          <w:iCs/>
          <w:spacing w:val="-4"/>
          <w:lang w:val="en-GB"/>
        </w:rPr>
        <w:t>e</w:t>
      </w:r>
      <w:r w:rsidRPr="00BD2E5E">
        <w:rPr>
          <w:spacing w:val="-4"/>
          <w:lang w:val="en-GB"/>
        </w:rPr>
        <w:t>(</w:t>
      </w:r>
      <w:r w:rsidRPr="00BD2E5E">
        <w:rPr>
          <w:i/>
          <w:iCs/>
          <w:spacing w:val="-4"/>
          <w:lang w:val="en-GB"/>
        </w:rPr>
        <w:t>t</w:t>
      </w:r>
      <w:r w:rsidRPr="00BD2E5E">
        <w:rPr>
          <w:spacing w:val="-4"/>
          <w:lang w:val="en-GB"/>
        </w:rPr>
        <w:t>)</w:t>
      </w:r>
      <w:r w:rsidRPr="00BD2E5E">
        <w:rPr>
          <w:rFonts w:hint="cs"/>
          <w:spacing w:val="-4"/>
          <w:rtl/>
          <w:lang w:val="en-GB" w:bidi="ar-EG"/>
        </w:rPr>
        <w:t xml:space="preserve"> و</w:t>
      </w:r>
      <w:r w:rsidRPr="00BD2E5E">
        <w:rPr>
          <w:i/>
          <w:iCs/>
          <w:spacing w:val="-4"/>
          <w:lang w:val="en-GB"/>
        </w:rPr>
        <w:t>s</w:t>
      </w:r>
      <w:r w:rsidRPr="00BD2E5E">
        <w:rPr>
          <w:spacing w:val="-4"/>
          <w:lang w:val="en-GB"/>
        </w:rPr>
        <w:t>(</w:t>
      </w:r>
      <w:r w:rsidRPr="00BD2E5E">
        <w:rPr>
          <w:i/>
          <w:iCs/>
          <w:spacing w:val="-4"/>
          <w:lang w:val="en-GB"/>
        </w:rPr>
        <w:t>t</w:t>
      </w:r>
      <w:r w:rsidRPr="00BD2E5E">
        <w:rPr>
          <w:spacing w:val="-4"/>
          <w:lang w:val="en-GB"/>
        </w:rPr>
        <w:t>)</w:t>
      </w:r>
      <w:r w:rsidR="005222F0">
        <w:rPr>
          <w:rFonts w:hint="cs"/>
          <w:spacing w:val="-4"/>
          <w:rtl/>
          <w:lang w:val="en-GB" w:bidi="ar-EG"/>
        </w:rPr>
        <w:t xml:space="preserve"> </w:t>
      </w:r>
      <w:r w:rsidRPr="00BD2E5E">
        <w:rPr>
          <w:rFonts w:hint="cs"/>
          <w:spacing w:val="-4"/>
          <w:rtl/>
          <w:lang w:val="en-GB" w:bidi="ar-EG"/>
        </w:rPr>
        <w:t>عبارة عن غلافين مركبين لإشارتي الدخل والخرج، على</w:t>
      </w:r>
      <w:r w:rsidR="00BD2E5E" w:rsidRPr="00BD2E5E">
        <w:rPr>
          <w:rFonts w:hint="cs"/>
          <w:spacing w:val="-4"/>
          <w:rtl/>
          <w:lang w:val="en-GB" w:bidi="ar-EG"/>
        </w:rPr>
        <w:t xml:space="preserve"> </w:t>
      </w:r>
      <w:r w:rsidRPr="00BD2E5E">
        <w:rPr>
          <w:rFonts w:hint="cs"/>
          <w:spacing w:val="-4"/>
          <w:rtl/>
          <w:lang w:val="en-GB" w:bidi="ar-EG"/>
        </w:rPr>
        <w:t>التوالي</w:t>
      </w:r>
      <w:r w:rsidR="00234995">
        <w:rPr>
          <w:rFonts w:hint="cs"/>
          <w:spacing w:val="-4"/>
          <w:rtl/>
          <w:lang w:val="en-GB" w:bidi="ar-EG"/>
        </w:rPr>
        <w:t>:</w:t>
      </w:r>
    </w:p>
    <w:p w:rsidR="00A07B6A" w:rsidRPr="009619CB" w:rsidRDefault="00A07B6A" w:rsidP="00A07B6A">
      <w:pPr>
        <w:pStyle w:val="Equation"/>
        <w:rPr>
          <w:lang w:val="en-GB"/>
        </w:rPr>
      </w:pPr>
      <w:r w:rsidRPr="009619CB">
        <w:rPr>
          <w:lang w:val="en-GB"/>
        </w:rPr>
        <w:tab/>
      </w:r>
      <w:r w:rsidRPr="00BB2008">
        <w:rPr>
          <w:position w:val="-36"/>
          <w:lang w:val="en-GB"/>
        </w:rPr>
        <w:object w:dxaOrig="2740" w:dyaOrig="800">
          <v:shape id="_x0000_i1027" type="#_x0000_t75" style="width:137.25pt;height:40.5pt" o:ole="">
            <v:imagedata r:id="rId19" o:title=""/>
          </v:shape>
          <o:OLEObject Type="Embed" ProgID="Equation.3" ShapeID="_x0000_i1027" DrawAspect="Content" ObjectID="_1377587642" r:id="rId20"/>
        </w:object>
      </w:r>
      <w:r w:rsidRPr="009619CB">
        <w:rPr>
          <w:lang w:val="en-GB"/>
        </w:rPr>
        <w:tab/>
        <w:t>(1)</w:t>
      </w:r>
    </w:p>
    <w:p w:rsidR="00A07B6A" w:rsidRPr="009619CB" w:rsidRDefault="00A07B6A" w:rsidP="00A07B6A">
      <w:pPr>
        <w:pStyle w:val="Blanc"/>
      </w:pPr>
    </w:p>
    <w:p w:rsidR="00B61844" w:rsidRDefault="00A07B6A" w:rsidP="000F312E">
      <w:pPr>
        <w:rPr>
          <w:rtl/>
          <w:lang w:bidi="ar-EG"/>
        </w:rPr>
      </w:pPr>
      <w:r>
        <w:rPr>
          <w:rFonts w:hint="cs"/>
          <w:rtl/>
          <w:lang w:bidi="ar-EG"/>
        </w:rPr>
        <w:t>وهذا عبارة عن خط تأخير مفرع حيث:</w:t>
      </w:r>
    </w:p>
    <w:p w:rsidR="00A07B6A" w:rsidRDefault="00A07B6A" w:rsidP="00A07B6A">
      <w:pPr>
        <w:pStyle w:val="Equationlegend"/>
        <w:rPr>
          <w:rtl/>
          <w:lang w:bidi="ar-EG"/>
        </w:rPr>
      </w:pPr>
      <w:r>
        <w:rPr>
          <w:rFonts w:hint="cs"/>
          <w:rtl/>
          <w:lang w:bidi="ar-EG"/>
        </w:rPr>
        <w:tab/>
      </w:r>
      <w:r w:rsidRPr="009619CB">
        <w:rPr>
          <w:lang w:val="en-GB"/>
        </w:rPr>
        <w:sym w:font="Symbol" w:char="F072"/>
      </w:r>
      <w:r w:rsidRPr="009619CB">
        <w:rPr>
          <w:vertAlign w:val="subscript"/>
          <w:lang w:val="en-GB"/>
        </w:rPr>
        <w:t>k</w:t>
      </w:r>
      <w:r>
        <w:rPr>
          <w:rFonts w:hint="cs"/>
          <w:vertAlign w:val="subscript"/>
          <w:rtl/>
          <w:lang w:val="en-GB"/>
        </w:rPr>
        <w:t>:</w:t>
      </w:r>
      <w:r>
        <w:rPr>
          <w:rFonts w:hint="cs"/>
          <w:vertAlign w:val="subscript"/>
          <w:rtl/>
          <w:lang w:val="en-GB"/>
        </w:rPr>
        <w:tab/>
      </w:r>
      <w:r>
        <w:rPr>
          <w:rFonts w:hint="cs"/>
          <w:rtl/>
          <w:lang w:bidi="ar-EG"/>
        </w:rPr>
        <w:t xml:space="preserve">توهين المسير رقم </w:t>
      </w:r>
      <w:r>
        <w:rPr>
          <w:i/>
          <w:iCs/>
          <w:lang w:bidi="ar-EG"/>
        </w:rPr>
        <w:t>K</w:t>
      </w:r>
      <w:r>
        <w:rPr>
          <w:rFonts w:hint="cs"/>
          <w:rtl/>
          <w:lang w:bidi="ar-EG"/>
        </w:rPr>
        <w:t xml:space="preserve"> (مُدرج في الجدول </w:t>
      </w:r>
      <w:r>
        <w:rPr>
          <w:lang w:bidi="ar-EG"/>
        </w:rPr>
        <w:t>14</w:t>
      </w:r>
      <w:r>
        <w:rPr>
          <w:rFonts w:hint="cs"/>
          <w:rtl/>
          <w:lang w:bidi="ar-EG"/>
        </w:rPr>
        <w:t>)</w:t>
      </w:r>
    </w:p>
    <w:p w:rsidR="00A07B6A" w:rsidRDefault="00A07B6A" w:rsidP="00A07B6A">
      <w:pPr>
        <w:pStyle w:val="Equationlegend"/>
        <w:rPr>
          <w:rtl/>
          <w:lang w:bidi="ar-EG"/>
        </w:rPr>
      </w:pPr>
      <w:r>
        <w:rPr>
          <w:rFonts w:hint="cs"/>
          <w:rtl/>
          <w:lang w:bidi="ar-EG"/>
        </w:rPr>
        <w:tab/>
      </w:r>
      <w:r w:rsidRPr="009619CB">
        <w:rPr>
          <w:lang w:val="en-GB"/>
        </w:rPr>
        <w:sym w:font="Symbol" w:char="F044"/>
      </w:r>
      <w:r w:rsidRPr="009619CB">
        <w:rPr>
          <w:i/>
          <w:iCs/>
          <w:vertAlign w:val="subscript"/>
          <w:lang w:val="en-GB"/>
        </w:rPr>
        <w:t>k</w:t>
      </w:r>
      <w:r>
        <w:rPr>
          <w:rFonts w:hint="cs"/>
          <w:rtl/>
          <w:lang w:bidi="ar-EG"/>
        </w:rPr>
        <w:t>:</w:t>
      </w:r>
      <w:r>
        <w:rPr>
          <w:rFonts w:hint="cs"/>
          <w:rtl/>
          <w:lang w:bidi="ar-EG"/>
        </w:rPr>
        <w:tab/>
        <w:t xml:space="preserve">التأخير النسبي في المسير رقم </w:t>
      </w:r>
      <w:r>
        <w:rPr>
          <w:i/>
          <w:iCs/>
          <w:lang w:bidi="ar-EG"/>
        </w:rPr>
        <w:t>K</w:t>
      </w:r>
      <w:r>
        <w:rPr>
          <w:rFonts w:hint="cs"/>
          <w:rtl/>
          <w:lang w:bidi="ar-EG"/>
        </w:rPr>
        <w:t xml:space="preserve"> (مُدرج في الجدول </w:t>
      </w:r>
      <w:r>
        <w:rPr>
          <w:lang w:bidi="ar-EG"/>
        </w:rPr>
        <w:t>14</w:t>
      </w:r>
      <w:r>
        <w:rPr>
          <w:rFonts w:hint="cs"/>
          <w:rtl/>
          <w:lang w:bidi="ar-EG"/>
        </w:rPr>
        <w:t>)</w:t>
      </w:r>
      <w:r w:rsidR="00B86E03">
        <w:rPr>
          <w:rFonts w:hint="cs"/>
          <w:rtl/>
          <w:lang w:bidi="ar-EG"/>
        </w:rPr>
        <w:t>.</w:t>
      </w:r>
    </w:p>
    <w:p w:rsidR="00A07B6A" w:rsidRDefault="00A07B6A" w:rsidP="00234995">
      <w:pPr>
        <w:spacing w:before="240"/>
        <w:rPr>
          <w:rtl/>
          <w:lang w:bidi="ar-EG"/>
        </w:rPr>
      </w:pPr>
      <w:r>
        <w:rPr>
          <w:rFonts w:hint="cs"/>
          <w:rtl/>
          <w:lang w:bidi="ar-EG"/>
        </w:rPr>
        <w:t xml:space="preserve">وعندما تكون قيم ترجيح التفريعات متغيرة الزمن </w:t>
      </w:r>
      <w:r w:rsidR="0067471A" w:rsidRPr="009619CB">
        <w:rPr>
          <w:lang w:val="en-GB"/>
        </w:rPr>
        <w:t>{</w:t>
      </w:r>
      <w:r w:rsidR="0067471A" w:rsidRPr="009619CB">
        <w:rPr>
          <w:i/>
          <w:iCs/>
          <w:lang w:val="en-GB"/>
        </w:rPr>
        <w:t>c</w:t>
      </w:r>
      <w:r w:rsidR="0067471A" w:rsidRPr="009619CB">
        <w:rPr>
          <w:i/>
          <w:iCs/>
          <w:vertAlign w:val="subscript"/>
          <w:lang w:val="en-GB"/>
        </w:rPr>
        <w:t>k</w:t>
      </w:r>
      <w:r w:rsidR="0067471A" w:rsidRPr="009619CB">
        <w:rPr>
          <w:lang w:val="en-GB"/>
        </w:rPr>
        <w:t>(</w:t>
      </w:r>
      <w:r w:rsidR="0067471A" w:rsidRPr="009619CB">
        <w:rPr>
          <w:i/>
          <w:iCs/>
          <w:lang w:val="en-GB"/>
        </w:rPr>
        <w:t>t</w:t>
      </w:r>
      <w:r w:rsidR="0067471A" w:rsidRPr="009619CB">
        <w:rPr>
          <w:lang w:val="en-GB"/>
        </w:rPr>
        <w:t>)}</w:t>
      </w:r>
      <w:r>
        <w:rPr>
          <w:rFonts w:hint="cs"/>
          <w:rtl/>
          <w:lang w:bidi="ar-EG"/>
        </w:rPr>
        <w:t xml:space="preserve"> صفراً، فهذا يعني عمليات عشوائية غوسية ثابتة بقيم مركبة. وتوزيع المقادير </w:t>
      </w:r>
      <w:r w:rsidR="0067471A" w:rsidRPr="009619CB">
        <w:rPr>
          <w:lang w:val="en-GB"/>
        </w:rPr>
        <w:t>|</w:t>
      </w:r>
      <w:r w:rsidR="0067471A" w:rsidRPr="009619CB">
        <w:rPr>
          <w:i/>
          <w:iCs/>
          <w:lang w:val="en-GB"/>
        </w:rPr>
        <w:t>c</w:t>
      </w:r>
      <w:r w:rsidR="0067471A" w:rsidRPr="009619CB">
        <w:rPr>
          <w:i/>
          <w:iCs/>
          <w:vertAlign w:val="subscript"/>
          <w:lang w:val="en-GB"/>
        </w:rPr>
        <w:t>k</w:t>
      </w:r>
      <w:r w:rsidR="0067471A" w:rsidRPr="009619CB">
        <w:rPr>
          <w:lang w:val="en-GB"/>
        </w:rPr>
        <w:t>(</w:t>
      </w:r>
      <w:r w:rsidR="0067471A" w:rsidRPr="009619CB">
        <w:rPr>
          <w:i/>
          <w:iCs/>
          <w:lang w:val="en-GB"/>
        </w:rPr>
        <w:t>t</w:t>
      </w:r>
      <w:r w:rsidR="0067471A" w:rsidRPr="009619CB">
        <w:rPr>
          <w:lang w:val="en-GB"/>
        </w:rPr>
        <w:t>)|</w:t>
      </w:r>
      <w:r>
        <w:rPr>
          <w:rFonts w:hint="cs"/>
          <w:rtl/>
          <w:lang w:bidi="ar-EG"/>
        </w:rPr>
        <w:t xml:space="preserve"> </w:t>
      </w:r>
      <w:r w:rsidR="0067471A">
        <w:rPr>
          <w:rFonts w:hint="cs"/>
          <w:rtl/>
          <w:lang w:bidi="ar-EG"/>
        </w:rPr>
        <w:t xml:space="preserve">عبارة عن توزيع رايلي بينما يكون توزيع الأطوار </w:t>
      </w:r>
      <w:r w:rsidR="0067471A" w:rsidRPr="009619CB">
        <w:rPr>
          <w:lang w:val="en-GB"/>
        </w:rPr>
        <w:sym w:font="Symbol" w:char="F046"/>
      </w:r>
      <w:r w:rsidR="0067471A" w:rsidRPr="009619CB">
        <w:rPr>
          <w:lang w:val="en-GB"/>
        </w:rPr>
        <w:t>(</w:t>
      </w:r>
      <w:r w:rsidR="0067471A" w:rsidRPr="009619CB">
        <w:rPr>
          <w:i/>
          <w:iCs/>
          <w:lang w:val="en-GB"/>
        </w:rPr>
        <w:t>t</w:t>
      </w:r>
      <w:r w:rsidR="0067471A" w:rsidRPr="009619CB">
        <w:rPr>
          <w:lang w:val="en-GB"/>
        </w:rPr>
        <w:t>)</w:t>
      </w:r>
      <w:r w:rsidR="0067471A">
        <w:rPr>
          <w:rFonts w:hint="cs"/>
          <w:rtl/>
          <w:lang w:bidi="ar-EG"/>
        </w:rPr>
        <w:t xml:space="preserve"> توزيعاً منتظماً.</w:t>
      </w:r>
    </w:p>
    <w:p w:rsidR="00C02B8E" w:rsidRDefault="0067471A" w:rsidP="00C02B8E">
      <w:pPr>
        <w:rPr>
          <w:rtl/>
          <w:lang w:bidi="ar-EG"/>
        </w:rPr>
      </w:pPr>
      <w:r>
        <w:rPr>
          <w:rFonts w:hint="cs"/>
          <w:rtl/>
          <w:lang w:bidi="ar-EG"/>
        </w:rPr>
        <w:t xml:space="preserve">وبالنسبة لكل قيمة ترجيح </w:t>
      </w:r>
      <w:r w:rsidRPr="009619CB">
        <w:rPr>
          <w:lang w:val="en-GB"/>
        </w:rPr>
        <w:t>{</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w:t>
      </w:r>
      <w:r>
        <w:rPr>
          <w:rFonts w:hint="cs"/>
          <w:rtl/>
          <w:lang w:val="en-GB" w:bidi="ar-EG"/>
        </w:rPr>
        <w:t xml:space="preserve">، توجد عملية عشوائية تتسم بتغايرها وطيف كثافة القدرة </w:t>
      </w:r>
      <w:r>
        <w:rPr>
          <w:lang w:bidi="ar-EG"/>
        </w:rPr>
        <w:t>(</w:t>
      </w:r>
      <w:r w:rsidR="00C02B8E">
        <w:rPr>
          <w:lang w:bidi="ar-EG"/>
        </w:rPr>
        <w:t>PDS</w:t>
      </w:r>
      <w:r>
        <w:rPr>
          <w:lang w:bidi="ar-EG"/>
        </w:rPr>
        <w:t>)</w:t>
      </w:r>
      <w:r>
        <w:rPr>
          <w:rFonts w:hint="cs"/>
          <w:rtl/>
          <w:lang w:bidi="ar-EG"/>
        </w:rPr>
        <w:t xml:space="preserve"> الخاص بها. والتغاير هو مقياس لقدرة الإشارة المتوسطة التي تُستقبل عبر هذا المسير وتُحدد بالتوهين النسبي </w:t>
      </w:r>
      <w:r w:rsidRPr="009619CB">
        <w:rPr>
          <w:lang w:val="en-GB"/>
        </w:rPr>
        <w:sym w:font="Symbol" w:char="F072"/>
      </w:r>
      <w:r w:rsidRPr="009619CB">
        <w:rPr>
          <w:i/>
          <w:iCs/>
          <w:vertAlign w:val="subscript"/>
          <w:lang w:val="en-GB"/>
        </w:rPr>
        <w:t>k</w:t>
      </w:r>
      <w:r>
        <w:rPr>
          <w:rFonts w:hint="cs"/>
          <w:rtl/>
          <w:lang w:bidi="ar-EG"/>
        </w:rPr>
        <w:t xml:space="preserve"> فيما يحدد الطيف </w:t>
      </w:r>
      <w:r w:rsidR="00C02B8E">
        <w:rPr>
          <w:lang w:bidi="ar-EG"/>
        </w:rPr>
        <w:t>PDS</w:t>
      </w:r>
      <w:r>
        <w:rPr>
          <w:rFonts w:hint="cs"/>
          <w:rtl/>
          <w:lang w:bidi="ar-EG"/>
        </w:rPr>
        <w:t xml:space="preserve"> السرعة المتوسطة للتغير في الزمن. ويقدر عرض الطيف </w:t>
      </w:r>
      <w:r>
        <w:rPr>
          <w:lang w:bidi="ar-EG"/>
        </w:rPr>
        <w:t>PDS</w:t>
      </w:r>
      <w:r>
        <w:rPr>
          <w:rFonts w:hint="cs"/>
          <w:rtl/>
          <w:lang w:bidi="ar-EG"/>
        </w:rPr>
        <w:t xml:space="preserve"> برقم معين ويشار إليه بمسمّى الانتشار الدوبلري </w:t>
      </w:r>
      <w:r w:rsidRPr="009619CB">
        <w:rPr>
          <w:i/>
          <w:iCs/>
          <w:lang w:val="en-GB"/>
        </w:rPr>
        <w:t>D</w:t>
      </w:r>
      <w:r w:rsidRPr="009619CB">
        <w:rPr>
          <w:i/>
          <w:iCs/>
          <w:vertAlign w:val="subscript"/>
          <w:lang w:val="en-GB"/>
        </w:rPr>
        <w:t>sh</w:t>
      </w:r>
      <w:r>
        <w:rPr>
          <w:rFonts w:hint="cs"/>
          <w:rtl/>
          <w:lang w:bidi="ar-EG"/>
        </w:rPr>
        <w:t xml:space="preserve"> لهذا المسير (مدرج في</w:t>
      </w:r>
      <w:r w:rsidR="0018320F">
        <w:rPr>
          <w:rFonts w:hint="eastAsia"/>
          <w:rtl/>
          <w:lang w:bidi="ar-EG"/>
        </w:rPr>
        <w:t> </w:t>
      </w:r>
      <w:r>
        <w:rPr>
          <w:rFonts w:hint="cs"/>
          <w:rtl/>
          <w:lang w:bidi="ar-EG"/>
        </w:rPr>
        <w:t xml:space="preserve">الجدول </w:t>
      </w:r>
      <w:r>
        <w:rPr>
          <w:lang w:bidi="ar-EG"/>
        </w:rPr>
        <w:t>14</w:t>
      </w:r>
      <w:r>
        <w:rPr>
          <w:rFonts w:hint="cs"/>
          <w:rtl/>
          <w:lang w:bidi="ar-EG"/>
        </w:rPr>
        <w:t xml:space="preserve">). </w:t>
      </w:r>
    </w:p>
    <w:p w:rsidR="0067471A" w:rsidRDefault="0067471A" w:rsidP="0018320F">
      <w:pPr>
        <w:rPr>
          <w:rtl/>
          <w:lang w:bidi="ar-EG"/>
        </w:rPr>
      </w:pPr>
      <w:r>
        <w:rPr>
          <w:rFonts w:hint="cs"/>
          <w:rtl/>
          <w:lang w:bidi="ar-EG"/>
        </w:rPr>
        <w:t xml:space="preserve">وقد تكون هناك أيضاً قيمة غير صفرية للتردد المركزي للطيف </w:t>
      </w:r>
      <w:r>
        <w:rPr>
          <w:lang w:bidi="ar-EG"/>
        </w:rPr>
        <w:t>PDS</w:t>
      </w:r>
      <w:r>
        <w:rPr>
          <w:rFonts w:hint="cs"/>
          <w:rtl/>
          <w:lang w:bidi="ar-EG"/>
        </w:rPr>
        <w:t xml:space="preserve"> وهو ما يمكن تفسيره على أنه تخالف متوسط في</w:t>
      </w:r>
      <w:r>
        <w:rPr>
          <w:rFonts w:hint="eastAsia"/>
          <w:rtl/>
          <w:lang w:bidi="ar-EG"/>
        </w:rPr>
        <w:t> </w:t>
      </w:r>
      <w:r>
        <w:rPr>
          <w:rFonts w:hint="cs"/>
          <w:rtl/>
          <w:lang w:bidi="ar-EG"/>
        </w:rPr>
        <w:t xml:space="preserve">التردد أو تخالف دوبلري، </w:t>
      </w:r>
      <w:r w:rsidRPr="0067471A">
        <w:rPr>
          <w:i/>
          <w:iCs/>
          <w:lang w:val="en-GB"/>
        </w:rPr>
        <w:t xml:space="preserve"> </w:t>
      </w:r>
      <w:r w:rsidRPr="009619CB">
        <w:rPr>
          <w:i/>
          <w:iCs/>
          <w:lang w:val="en-GB"/>
        </w:rPr>
        <w:t>D</w:t>
      </w:r>
      <w:r w:rsidRPr="009619CB">
        <w:rPr>
          <w:i/>
          <w:iCs/>
          <w:vertAlign w:val="subscript"/>
          <w:lang w:val="en-GB"/>
        </w:rPr>
        <w:t>sh</w:t>
      </w:r>
      <w:r>
        <w:rPr>
          <w:rFonts w:hint="cs"/>
          <w:rtl/>
          <w:lang w:bidi="ar-EG"/>
        </w:rPr>
        <w:t xml:space="preserve"> (مدرج في الجدول </w:t>
      </w:r>
      <w:r>
        <w:rPr>
          <w:lang w:bidi="ar-EG"/>
        </w:rPr>
        <w:t>14</w:t>
      </w:r>
      <w:r>
        <w:rPr>
          <w:rFonts w:hint="cs"/>
          <w:rtl/>
          <w:lang w:bidi="ar-EG"/>
        </w:rPr>
        <w:t>).</w:t>
      </w:r>
    </w:p>
    <w:p w:rsidR="0067471A" w:rsidRPr="0067471A" w:rsidRDefault="0067471A" w:rsidP="0067471A">
      <w:pPr>
        <w:rPr>
          <w:rtl/>
          <w:lang w:bidi="ar-EG"/>
        </w:rPr>
      </w:pPr>
      <w:r>
        <w:rPr>
          <w:rFonts w:hint="cs"/>
          <w:rtl/>
          <w:lang w:bidi="ar-EG"/>
        </w:rPr>
        <w:t xml:space="preserve">وينمذج الطيف </w:t>
      </w:r>
      <w:r>
        <w:rPr>
          <w:lang w:bidi="ar-EG"/>
        </w:rPr>
        <w:t>PDS</w:t>
      </w:r>
      <w:r>
        <w:rPr>
          <w:rFonts w:hint="cs"/>
          <w:rtl/>
          <w:lang w:bidi="ar-EG"/>
        </w:rPr>
        <w:t xml:space="preserve"> بترشيح الضوضاء البيضاء (أي بالطيف </w:t>
      </w:r>
      <w:r>
        <w:rPr>
          <w:lang w:bidi="ar-EG"/>
        </w:rPr>
        <w:t>PDS</w:t>
      </w:r>
      <w:r>
        <w:rPr>
          <w:rFonts w:hint="cs"/>
          <w:rtl/>
          <w:lang w:bidi="ar-EG"/>
        </w:rPr>
        <w:t xml:space="preserve"> الثابت) ويساوي:</w:t>
      </w:r>
    </w:p>
    <w:p w:rsidR="0067471A" w:rsidRPr="009619CB" w:rsidRDefault="0067471A" w:rsidP="0067471A">
      <w:pPr>
        <w:pStyle w:val="Equation"/>
        <w:rPr>
          <w:lang w:val="en-GB"/>
        </w:rPr>
      </w:pPr>
      <w:r w:rsidRPr="009619CB">
        <w:rPr>
          <w:lang w:val="en-GB"/>
        </w:rPr>
        <w:tab/>
      </w:r>
      <w:r w:rsidRPr="00BB2008">
        <w:rPr>
          <w:position w:val="-16"/>
          <w:lang w:val="en-GB"/>
        </w:rPr>
        <w:object w:dxaOrig="2180" w:dyaOrig="480">
          <v:shape id="_x0000_i1028" type="#_x0000_t75" style="width:108.75pt;height:22.5pt" o:ole="">
            <v:imagedata r:id="rId21" o:title=""/>
          </v:shape>
          <o:OLEObject Type="Embed" ProgID="Equation.3" ShapeID="_x0000_i1028" DrawAspect="Content" ObjectID="_1377587643" r:id="rId22"/>
        </w:object>
      </w:r>
      <w:r w:rsidRPr="009619CB">
        <w:rPr>
          <w:lang w:val="en-GB"/>
        </w:rPr>
        <w:tab/>
        <w:t>(2)</w:t>
      </w:r>
    </w:p>
    <w:p w:rsidR="00C02B8E" w:rsidRDefault="0067471A" w:rsidP="000F312E">
      <w:pPr>
        <w:rPr>
          <w:rtl/>
          <w:lang w:bidi="ar-EG"/>
        </w:rPr>
      </w:pPr>
      <w:r>
        <w:rPr>
          <w:rFonts w:hint="cs"/>
          <w:rtl/>
          <w:lang w:bidi="ar-EG"/>
        </w:rPr>
        <w:t xml:space="preserve">والدالة </w:t>
      </w:r>
      <w:r w:rsidRPr="009619CB">
        <w:rPr>
          <w:i/>
          <w:iCs/>
          <w:lang w:val="en-GB"/>
        </w:rPr>
        <w:t>H</w:t>
      </w:r>
      <w:r w:rsidRPr="009619CB">
        <w:rPr>
          <w:lang w:val="en-GB"/>
        </w:rPr>
        <w:t>(</w:t>
      </w:r>
      <w:r w:rsidRPr="009619CB">
        <w:rPr>
          <w:sz w:val="12"/>
          <w:lang w:val="en-GB"/>
        </w:rPr>
        <w:t> </w:t>
      </w:r>
      <w:r w:rsidRPr="009619CB">
        <w:rPr>
          <w:i/>
          <w:iCs/>
          <w:lang w:val="en-GB"/>
        </w:rPr>
        <w:t>f</w:t>
      </w:r>
      <w:r w:rsidRPr="009619CB">
        <w:rPr>
          <w:i/>
          <w:iCs/>
          <w:sz w:val="12"/>
          <w:lang w:val="en-GB"/>
        </w:rPr>
        <w:t> </w:t>
      </w:r>
      <w:r w:rsidRPr="009619CB">
        <w:rPr>
          <w:lang w:val="en-GB"/>
        </w:rPr>
        <w:t>)</w:t>
      </w:r>
      <w:r>
        <w:rPr>
          <w:rFonts w:hint="cs"/>
          <w:rtl/>
          <w:lang w:bidi="ar-EG"/>
        </w:rPr>
        <w:t xml:space="preserve"> عبارة عن الدالة الانتقالية للمرشاح. والعمليات العشوائية الخاصة بكل مسير فردي تصبح بعد ذلك عمليات رايلي. وبالنسبة للمسير الأيونوسفيري، تبين أن الشكل الغوسي يمثل نهجاً </w:t>
      </w:r>
      <w:r w:rsidR="00C02B8E">
        <w:rPr>
          <w:rFonts w:hint="cs"/>
          <w:rtl/>
          <w:lang w:bidi="ar-EG"/>
        </w:rPr>
        <w:t>جيداً بالنسبة للرصدات الحقيقية.</w:t>
      </w:r>
    </w:p>
    <w:p w:rsidR="00B61844" w:rsidRDefault="0067471A" w:rsidP="000F312E">
      <w:pPr>
        <w:rPr>
          <w:rtl/>
          <w:lang w:bidi="ar-EG"/>
        </w:rPr>
      </w:pPr>
      <w:r>
        <w:rPr>
          <w:rFonts w:hint="cs"/>
          <w:rtl/>
          <w:lang w:bidi="ar-EG"/>
        </w:rPr>
        <w:t xml:space="preserve">ويحدد المظهر الجانبي الدوبلري على كل مسير </w:t>
      </w:r>
      <w:r>
        <w:rPr>
          <w:i/>
          <w:iCs/>
          <w:lang w:bidi="ar-EG"/>
        </w:rPr>
        <w:t>k</w:t>
      </w:r>
      <w:r>
        <w:rPr>
          <w:rFonts w:hint="cs"/>
          <w:rtl/>
          <w:lang w:bidi="ar-EG"/>
        </w:rPr>
        <w:t xml:space="preserve"> بعد ذلك كالتالي:</w:t>
      </w:r>
    </w:p>
    <w:p w:rsidR="00B552C7" w:rsidRDefault="00B552C7" w:rsidP="00B552C7">
      <w:pPr>
        <w:spacing w:before="0" w:line="120" w:lineRule="auto"/>
        <w:rPr>
          <w:rtl/>
          <w:lang w:bidi="ar-EG"/>
        </w:rPr>
      </w:pPr>
    </w:p>
    <w:p w:rsidR="0067471A" w:rsidRPr="009619CB" w:rsidRDefault="0067471A" w:rsidP="0067471A">
      <w:pPr>
        <w:pStyle w:val="Equation"/>
        <w:rPr>
          <w:lang w:val="en-GB"/>
        </w:rPr>
      </w:pPr>
      <w:r w:rsidRPr="009619CB">
        <w:rPr>
          <w:lang w:val="en-GB"/>
        </w:rPr>
        <w:tab/>
      </w:r>
      <w:r w:rsidRPr="00BB2008">
        <w:rPr>
          <w:position w:val="-40"/>
          <w:lang w:val="en-GB"/>
        </w:rPr>
        <w:object w:dxaOrig="3560" w:dyaOrig="840">
          <v:shape id="_x0000_i1029" type="#_x0000_t75" style="width:177.75pt;height:41.25pt" o:ole="">
            <v:imagedata r:id="rId23" o:title=""/>
          </v:shape>
          <o:OLEObject Type="Embed" ProgID="Equation.3" ShapeID="_x0000_i1029" DrawAspect="Content" ObjectID="_1377587644" r:id="rId24"/>
        </w:object>
      </w:r>
      <w:r w:rsidRPr="009619CB">
        <w:rPr>
          <w:lang w:val="en-GB"/>
        </w:rPr>
        <w:tab/>
        <w:t>(3)</w:t>
      </w:r>
    </w:p>
    <w:p w:rsidR="00B552C7" w:rsidRDefault="00B552C7" w:rsidP="00B552C7">
      <w:pPr>
        <w:spacing w:before="0" w:line="120" w:lineRule="auto"/>
        <w:rPr>
          <w:rtl/>
          <w:lang w:bidi="ar-EG"/>
        </w:rPr>
      </w:pPr>
    </w:p>
    <w:p w:rsidR="00B61844" w:rsidRDefault="0067471A" w:rsidP="00234995">
      <w:pPr>
        <w:spacing w:before="240"/>
        <w:rPr>
          <w:rtl/>
          <w:lang w:bidi="ar-EG"/>
        </w:rPr>
      </w:pPr>
      <w:r>
        <w:rPr>
          <w:rFonts w:hint="cs"/>
          <w:rtl/>
          <w:lang w:bidi="ar-EG"/>
        </w:rPr>
        <w:t xml:space="preserve">ويحدد الانتشار الدوبلري بأنه انتشار ثنائي الأبعاد ويتضمن </w:t>
      </w:r>
      <w:r>
        <w:rPr>
          <w:lang w:bidi="ar-EG"/>
        </w:rPr>
        <w:t>%68</w:t>
      </w:r>
      <w:r>
        <w:rPr>
          <w:rFonts w:hint="cs"/>
          <w:rtl/>
          <w:lang w:bidi="ar-EG"/>
        </w:rPr>
        <w:t xml:space="preserve"> من القدرة:</w:t>
      </w:r>
    </w:p>
    <w:p w:rsidR="0067471A" w:rsidRDefault="0067471A" w:rsidP="0067471A">
      <w:pPr>
        <w:pStyle w:val="Equation"/>
        <w:rPr>
          <w:rtl/>
          <w:lang w:val="en-GB" w:bidi="ar-EG"/>
        </w:rPr>
      </w:pPr>
      <w:r w:rsidRPr="009619CB">
        <w:rPr>
          <w:lang w:val="en-GB"/>
        </w:rPr>
        <w:tab/>
      </w:r>
      <w:r w:rsidRPr="00BB2008">
        <w:rPr>
          <w:position w:val="-14"/>
          <w:lang w:val="en-GB"/>
        </w:rPr>
        <w:object w:dxaOrig="1100" w:dyaOrig="380">
          <v:shape id="_x0000_i1030" type="#_x0000_t75" style="width:56.25pt;height:18.75pt" o:ole="">
            <v:imagedata r:id="rId25" o:title=""/>
          </v:shape>
          <o:OLEObject Type="Embed" ProgID="Equation.3" ShapeID="_x0000_i1030" DrawAspect="Content" ObjectID="_1377587645" r:id="rId26"/>
        </w:object>
      </w:r>
      <w:r w:rsidRPr="009619CB">
        <w:rPr>
          <w:lang w:val="en-GB"/>
        </w:rPr>
        <w:tab/>
        <w:t>(4)</w:t>
      </w:r>
    </w:p>
    <w:p w:rsidR="00B552C7" w:rsidRDefault="00B552C7" w:rsidP="00B552C7">
      <w:pPr>
        <w:pStyle w:val="Equation"/>
        <w:jc w:val="center"/>
        <w:rPr>
          <w:rtl/>
          <w:lang w:val="en-GB" w:bidi="ar-EG"/>
        </w:rPr>
      </w:pPr>
    </w:p>
    <w:p w:rsidR="00234995" w:rsidRDefault="00234995">
      <w:pPr>
        <w:overflowPunct/>
        <w:autoSpaceDE/>
        <w:autoSpaceDN/>
        <w:bidi w:val="0"/>
        <w:adjustRightInd/>
        <w:spacing w:before="0" w:line="240" w:lineRule="auto"/>
        <w:jc w:val="left"/>
        <w:textAlignment w:val="auto"/>
        <w:rPr>
          <w:rtl/>
          <w:lang w:val="en-GB" w:bidi="ar-EG"/>
        </w:rPr>
      </w:pPr>
      <w:r>
        <w:rPr>
          <w:rtl/>
          <w:lang w:val="en-GB" w:bidi="ar-EG"/>
        </w:rPr>
        <w:br w:type="page"/>
      </w:r>
    </w:p>
    <w:p w:rsidR="00B552C7" w:rsidRDefault="00B552C7" w:rsidP="00234995">
      <w:pPr>
        <w:pStyle w:val="TableNo"/>
        <w:rPr>
          <w:rtl/>
        </w:rPr>
      </w:pPr>
      <w:r>
        <w:rPr>
          <w:rFonts w:hint="cs"/>
          <w:rtl/>
          <w:lang w:val="en-GB"/>
        </w:rPr>
        <w:lastRenderedPageBreak/>
        <w:t>الج</w:t>
      </w:r>
      <w:r w:rsidR="00234995">
        <w:rPr>
          <w:rFonts w:hint="cs"/>
          <w:rtl/>
          <w:lang w:val="en-GB"/>
        </w:rPr>
        <w:t>ـ</w:t>
      </w:r>
      <w:r>
        <w:rPr>
          <w:rFonts w:hint="cs"/>
          <w:rtl/>
          <w:lang w:val="en-GB"/>
        </w:rPr>
        <w:t xml:space="preserve">دول </w:t>
      </w:r>
      <w:r>
        <w:t>14</w:t>
      </w:r>
    </w:p>
    <w:p w:rsidR="00B552C7" w:rsidRPr="00B552C7" w:rsidRDefault="00B552C7" w:rsidP="00234995">
      <w:pPr>
        <w:pStyle w:val="Tabletitle"/>
        <w:rPr>
          <w:rtl/>
        </w:rPr>
      </w:pPr>
      <w:r w:rsidRPr="00B552C7">
        <w:rPr>
          <w:rFonts w:hint="cs"/>
          <w:rtl/>
        </w:rPr>
        <w:t>مجموعة نماذج لقنوات الإرسال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B552C7" w:rsidRPr="00AF1FDE" w:rsidTr="00B552C7">
        <w:trPr>
          <w:jc w:val="center"/>
        </w:trPr>
        <w:tc>
          <w:tcPr>
            <w:tcW w:w="4535" w:type="dxa"/>
            <w:gridSpan w:val="2"/>
            <w:vAlign w:val="center"/>
          </w:tcPr>
          <w:p w:rsidR="00B552C7" w:rsidRPr="00B552C7" w:rsidRDefault="00B552C7" w:rsidP="00B801BC">
            <w:pPr>
              <w:pStyle w:val="Tablehead"/>
              <w:rPr>
                <w:rtl/>
              </w:rPr>
            </w:pPr>
            <w:r>
              <w:rPr>
                <w:rFonts w:hint="cs"/>
                <w:rtl/>
              </w:rPr>
              <w:t xml:space="preserve">نموذج القناة رقم </w:t>
            </w:r>
            <w:r>
              <w:t>1</w:t>
            </w:r>
            <w:r>
              <w:rPr>
                <w:rtl/>
              </w:rPr>
              <w:br/>
            </w:r>
            <w:r>
              <w:rPr>
                <w:rFonts w:hint="cs"/>
                <w:rtl/>
              </w:rPr>
              <w:t>(ضوضاء غوسية بيضاء إضافية)</w:t>
            </w:r>
          </w:p>
        </w:tc>
        <w:tc>
          <w:tcPr>
            <w:tcW w:w="2268" w:type="dxa"/>
            <w:tcBorders>
              <w:right w:val="nil"/>
            </w:tcBorders>
          </w:tcPr>
          <w:p w:rsidR="00B552C7" w:rsidRPr="009619CB" w:rsidRDefault="00C02B8E" w:rsidP="00B801BC">
            <w:pPr>
              <w:pStyle w:val="Tablehead"/>
              <w:rPr>
                <w:rtl/>
              </w:rPr>
            </w:pPr>
            <w:r>
              <w:rPr>
                <w:rFonts w:hint="cs"/>
                <w:rtl/>
              </w:rPr>
              <w:t>جيد:</w:t>
            </w:r>
            <w:r>
              <w:rPr>
                <w:rFonts w:hint="cs"/>
                <w:rtl/>
              </w:rPr>
              <w:br/>
              <w:t>متوسط/نمطي:</w:t>
            </w:r>
            <w:r>
              <w:rPr>
                <w:rFonts w:hint="cs"/>
                <w:rtl/>
              </w:rPr>
              <w:br/>
              <w:t>رديء:</w:t>
            </w:r>
          </w:p>
        </w:tc>
        <w:tc>
          <w:tcPr>
            <w:tcW w:w="2836" w:type="dxa"/>
            <w:gridSpan w:val="2"/>
            <w:tcBorders>
              <w:left w:val="nil"/>
            </w:tcBorders>
            <w:vAlign w:val="center"/>
          </w:tcPr>
          <w:p w:rsidR="00B552C7" w:rsidRPr="00B552C7" w:rsidRDefault="00B552C7" w:rsidP="00B801BC">
            <w:pPr>
              <w:pStyle w:val="Tablehead"/>
              <w:rPr>
                <w:i/>
                <w:iCs/>
                <w:rtl/>
              </w:rPr>
            </w:pPr>
            <w:r>
              <w:t>LF</w:t>
            </w:r>
            <w:r>
              <w:rPr>
                <w:rFonts w:hint="cs"/>
                <w:rtl/>
              </w:rPr>
              <w:t xml:space="preserve">، </w:t>
            </w:r>
            <w:r>
              <w:t>MF</w:t>
            </w:r>
            <w:r>
              <w:rPr>
                <w:rFonts w:hint="cs"/>
                <w:rtl/>
              </w:rPr>
              <w:t xml:space="preserve">، </w:t>
            </w:r>
            <w:r>
              <w:t>HF</w:t>
            </w:r>
            <w:r>
              <w:rPr>
                <w:rtl/>
              </w:rPr>
              <w:br/>
            </w:r>
            <w:r>
              <w:t>LF</w:t>
            </w:r>
            <w:r>
              <w:rPr>
                <w:rFonts w:hint="cs"/>
                <w:rtl/>
              </w:rPr>
              <w:t xml:space="preserve"> مع  </w:t>
            </w:r>
            <w:r>
              <w:rPr>
                <w:i/>
                <w:iCs/>
              </w:rPr>
              <w:t>S/N</w:t>
            </w:r>
          </w:p>
        </w:tc>
      </w:tr>
      <w:tr w:rsidR="00B552C7" w:rsidRPr="009619CB" w:rsidTr="00B552C7">
        <w:trPr>
          <w:jc w:val="center"/>
        </w:trPr>
        <w:tc>
          <w:tcPr>
            <w:tcW w:w="3400" w:type="dxa"/>
          </w:tcPr>
          <w:p w:rsidR="00B552C7" w:rsidRPr="009619CB" w:rsidRDefault="00B552C7" w:rsidP="00B552C7">
            <w:pPr>
              <w:pStyle w:val="Tabletext"/>
              <w:rPr>
                <w:lang w:val="en-GB"/>
              </w:rPr>
            </w:pPr>
          </w:p>
        </w:tc>
        <w:tc>
          <w:tcPr>
            <w:tcW w:w="1135" w:type="dxa"/>
          </w:tcPr>
          <w:p w:rsidR="00B552C7" w:rsidRPr="00B552C7" w:rsidRDefault="00B552C7" w:rsidP="00B552C7">
            <w:pPr>
              <w:pStyle w:val="Tabletext"/>
              <w:jc w:val="center"/>
            </w:pPr>
            <w:r>
              <w:rPr>
                <w:rFonts w:hint="cs"/>
                <w:rtl/>
                <w:lang w:val="en-GB"/>
              </w:rPr>
              <w:t xml:space="preserve">المسير </w:t>
            </w:r>
            <w:r>
              <w:t>1</w:t>
            </w:r>
          </w:p>
        </w:tc>
        <w:tc>
          <w:tcPr>
            <w:tcW w:w="226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r>
      <w:tr w:rsidR="00B552C7" w:rsidRPr="009619CB" w:rsidTr="00B552C7">
        <w:trPr>
          <w:jc w:val="center"/>
        </w:trPr>
        <w:tc>
          <w:tcPr>
            <w:tcW w:w="3400" w:type="dxa"/>
          </w:tcPr>
          <w:p w:rsidR="00B552C7" w:rsidRPr="009619CB" w:rsidRDefault="00B552C7" w:rsidP="00B552C7">
            <w:pPr>
              <w:pStyle w:val="Tabletex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tcPr>
          <w:p w:rsidR="00B552C7" w:rsidRPr="009619CB" w:rsidRDefault="00B552C7" w:rsidP="00B552C7">
            <w:pPr>
              <w:pStyle w:val="Tabletext"/>
              <w:jc w:val="center"/>
              <w:rPr>
                <w:lang w:val="en-GB"/>
              </w:rPr>
            </w:pPr>
            <w:r w:rsidRPr="009619CB">
              <w:rPr>
                <w:lang w:val="en-GB"/>
              </w:rPr>
              <w:t>0</w:t>
            </w:r>
          </w:p>
        </w:tc>
        <w:tc>
          <w:tcPr>
            <w:tcW w:w="2268" w:type="dxa"/>
          </w:tcPr>
          <w:p w:rsidR="00B552C7" w:rsidRPr="0011258C" w:rsidRDefault="00B552C7" w:rsidP="00B552C7">
            <w:pPr>
              <w:pStyle w:val="Tabletext"/>
              <w:jc w:val="center"/>
            </w:pPr>
          </w:p>
        </w:tc>
        <w:tc>
          <w:tcPr>
            <w:tcW w:w="141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r>
      <w:tr w:rsidR="00B552C7" w:rsidRPr="009619CB" w:rsidTr="00B552C7">
        <w:trPr>
          <w:jc w:val="center"/>
        </w:trPr>
        <w:tc>
          <w:tcPr>
            <w:tcW w:w="3400" w:type="dxa"/>
          </w:tcPr>
          <w:p w:rsidR="00B552C7" w:rsidRPr="009619CB" w:rsidRDefault="00B552C7" w:rsidP="00B552C7">
            <w:pPr>
              <w:pStyle w:val="Tabletex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tcPr>
          <w:p w:rsidR="00B552C7" w:rsidRPr="009619CB" w:rsidRDefault="00B552C7" w:rsidP="00B552C7">
            <w:pPr>
              <w:pStyle w:val="Tabletext"/>
              <w:tabs>
                <w:tab w:val="left" w:pos="363"/>
              </w:tabs>
              <w:jc w:val="center"/>
              <w:rPr>
                <w:lang w:val="en-GB"/>
              </w:rPr>
            </w:pPr>
            <w:r w:rsidRPr="009619CB">
              <w:rPr>
                <w:lang w:val="en-GB"/>
              </w:rPr>
              <w:t>1</w:t>
            </w:r>
          </w:p>
        </w:tc>
        <w:tc>
          <w:tcPr>
            <w:tcW w:w="226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r>
      <w:tr w:rsidR="00B552C7" w:rsidRPr="009619CB" w:rsidTr="00B552C7">
        <w:trPr>
          <w:jc w:val="center"/>
        </w:trPr>
        <w:tc>
          <w:tcPr>
            <w:tcW w:w="3400" w:type="dxa"/>
          </w:tcPr>
          <w:p w:rsidR="00B552C7" w:rsidRPr="00B552C7" w:rsidRDefault="00B552C7" w:rsidP="00B552C7">
            <w:pPr>
              <w:pStyle w:val="Tabletex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tcPr>
          <w:p w:rsidR="00B552C7" w:rsidRPr="009619CB" w:rsidRDefault="00B552C7" w:rsidP="00B552C7">
            <w:pPr>
              <w:pStyle w:val="Tabletext"/>
              <w:jc w:val="center"/>
              <w:rPr>
                <w:lang w:val="en-GB"/>
              </w:rPr>
            </w:pPr>
            <w:r w:rsidRPr="009619CB">
              <w:rPr>
                <w:lang w:val="en-GB"/>
              </w:rPr>
              <w:t>0</w:t>
            </w:r>
          </w:p>
        </w:tc>
        <w:tc>
          <w:tcPr>
            <w:tcW w:w="226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r>
      <w:tr w:rsidR="00B552C7" w:rsidRPr="009619CB" w:rsidTr="00B552C7">
        <w:trPr>
          <w:jc w:val="center"/>
        </w:trPr>
        <w:tc>
          <w:tcPr>
            <w:tcW w:w="3400" w:type="dxa"/>
          </w:tcPr>
          <w:p w:rsidR="00B552C7" w:rsidRPr="00B552C7" w:rsidRDefault="00B552C7" w:rsidP="00B552C7">
            <w:pPr>
              <w:pStyle w:val="Tabletex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tcPr>
          <w:p w:rsidR="00B552C7" w:rsidRPr="009619CB" w:rsidRDefault="00B552C7" w:rsidP="00B552C7">
            <w:pPr>
              <w:pStyle w:val="Tabletext"/>
              <w:jc w:val="center"/>
              <w:rPr>
                <w:lang w:val="en-GB"/>
              </w:rPr>
            </w:pPr>
            <w:r w:rsidRPr="009619CB">
              <w:rPr>
                <w:lang w:val="en-GB"/>
              </w:rPr>
              <w:t>0</w:t>
            </w:r>
          </w:p>
        </w:tc>
        <w:tc>
          <w:tcPr>
            <w:tcW w:w="226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c>
          <w:tcPr>
            <w:tcW w:w="1418" w:type="dxa"/>
          </w:tcPr>
          <w:p w:rsidR="00B552C7" w:rsidRPr="009619CB" w:rsidRDefault="00B552C7" w:rsidP="00B552C7">
            <w:pPr>
              <w:pStyle w:val="Tabletext"/>
              <w:jc w:val="center"/>
              <w:rPr>
                <w:lang w:val="en-GB"/>
              </w:rPr>
            </w:pPr>
          </w:p>
        </w:tc>
      </w:tr>
    </w:tbl>
    <w:p w:rsidR="008C6A16" w:rsidRPr="008C6A16" w:rsidRDefault="008C6A16" w:rsidP="00234995">
      <w:pPr>
        <w:pStyle w:val="Tablefin"/>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B552C7" w:rsidRPr="009619CB" w:rsidTr="00B552C7">
        <w:trPr>
          <w:jc w:val="center"/>
        </w:trPr>
        <w:tc>
          <w:tcPr>
            <w:tcW w:w="4535" w:type="dxa"/>
            <w:gridSpan w:val="2"/>
            <w:vAlign w:val="center"/>
          </w:tcPr>
          <w:p w:rsidR="00B552C7" w:rsidRPr="001E105E" w:rsidRDefault="001E105E" w:rsidP="00B801BC">
            <w:pPr>
              <w:pStyle w:val="Tablehead"/>
              <w:rPr>
                <w:rtl/>
              </w:rPr>
            </w:pPr>
            <w:r>
              <w:rPr>
                <w:rFonts w:hint="cs"/>
                <w:rtl/>
              </w:rPr>
              <w:t xml:space="preserve">نموذج القناة رقم </w:t>
            </w:r>
            <w:r>
              <w:t>2</w:t>
            </w:r>
            <w:r>
              <w:rPr>
                <w:rtl/>
              </w:rPr>
              <w:br/>
            </w:r>
            <w:r>
              <w:rPr>
                <w:rFonts w:hint="cs"/>
                <w:rtl/>
              </w:rPr>
              <w:t>(موجات أرضية + موجات أيونوسفيرية)</w:t>
            </w:r>
          </w:p>
        </w:tc>
        <w:tc>
          <w:tcPr>
            <w:tcW w:w="2268" w:type="dxa"/>
            <w:tcBorders>
              <w:right w:val="nil"/>
            </w:tcBorders>
          </w:tcPr>
          <w:p w:rsidR="00B552C7" w:rsidRPr="009619CB" w:rsidRDefault="008C6A16" w:rsidP="00B801BC">
            <w:pPr>
              <w:pStyle w:val="Tablehead"/>
            </w:pPr>
            <w:r>
              <w:rPr>
                <w:rFonts w:hint="cs"/>
                <w:rtl/>
              </w:rPr>
              <w:t>جيد</w:t>
            </w:r>
            <w:r w:rsidR="00C02B8E">
              <w:rPr>
                <w:rFonts w:hint="cs"/>
                <w:rtl/>
              </w:rPr>
              <w:t>:</w:t>
            </w:r>
            <w:r>
              <w:rPr>
                <w:rFonts w:hint="cs"/>
                <w:rtl/>
              </w:rPr>
              <w:br/>
              <w:t>متوسط/نمطي</w:t>
            </w:r>
            <w:r w:rsidR="00C02B8E">
              <w:rPr>
                <w:rFonts w:hint="cs"/>
                <w:rtl/>
              </w:rPr>
              <w:t>:</w:t>
            </w:r>
            <w:r>
              <w:rPr>
                <w:rFonts w:hint="cs"/>
                <w:rtl/>
              </w:rPr>
              <w:br/>
              <w:t>رديء</w:t>
            </w:r>
            <w:r w:rsidR="00C02B8E">
              <w:rPr>
                <w:rFonts w:hint="cs"/>
                <w:rtl/>
              </w:rPr>
              <w:t>:</w:t>
            </w:r>
          </w:p>
        </w:tc>
        <w:tc>
          <w:tcPr>
            <w:tcW w:w="2836" w:type="dxa"/>
            <w:gridSpan w:val="2"/>
            <w:tcBorders>
              <w:left w:val="nil"/>
            </w:tcBorders>
            <w:vAlign w:val="center"/>
          </w:tcPr>
          <w:p w:rsidR="00B552C7" w:rsidRPr="00C02B8E" w:rsidRDefault="00B552C7" w:rsidP="00B801BC">
            <w:pPr>
              <w:pStyle w:val="Tablehead"/>
            </w:pPr>
            <w:r w:rsidRPr="009619CB">
              <w:t>MF</w:t>
            </w:r>
            <w:r w:rsidR="00C02B8E">
              <w:rPr>
                <w:rFonts w:hint="cs"/>
                <w:rtl/>
              </w:rPr>
              <w:t xml:space="preserve">، </w:t>
            </w:r>
            <w:r w:rsidR="00C02B8E">
              <w:t>HF</w:t>
            </w:r>
          </w:p>
        </w:tc>
      </w:tr>
      <w:tr w:rsidR="00B552C7" w:rsidRPr="009619CB" w:rsidTr="00B552C7">
        <w:trPr>
          <w:jc w:val="center"/>
        </w:trPr>
        <w:tc>
          <w:tcPr>
            <w:tcW w:w="3400" w:type="dxa"/>
          </w:tcPr>
          <w:p w:rsidR="00B552C7" w:rsidRPr="009619CB" w:rsidRDefault="00B552C7" w:rsidP="00B552C7">
            <w:pPr>
              <w:pStyle w:val="Tabletext"/>
              <w:rPr>
                <w:lang w:val="en-GB"/>
              </w:rPr>
            </w:pPr>
          </w:p>
        </w:tc>
        <w:tc>
          <w:tcPr>
            <w:tcW w:w="1135" w:type="dxa"/>
          </w:tcPr>
          <w:p w:rsidR="00B552C7" w:rsidRPr="008C6A16" w:rsidRDefault="008C6A16" w:rsidP="008C6A16">
            <w:pPr>
              <w:pStyle w:val="Tabletext"/>
              <w:spacing w:line="240" w:lineRule="exact"/>
              <w:jc w:val="center"/>
              <w:rPr>
                <w:rtl/>
                <w:lang w:bidi="ar-EG"/>
              </w:rPr>
            </w:pPr>
            <w:r>
              <w:rPr>
                <w:rFonts w:hint="cs"/>
                <w:rtl/>
                <w:lang w:val="en-GB"/>
              </w:rPr>
              <w:t xml:space="preserve">المسير </w:t>
            </w:r>
            <w:r>
              <w:t>1</w:t>
            </w:r>
          </w:p>
        </w:tc>
        <w:tc>
          <w:tcPr>
            <w:tcW w:w="2268" w:type="dxa"/>
          </w:tcPr>
          <w:p w:rsidR="00B552C7" w:rsidRPr="008C6A16" w:rsidRDefault="008C6A16" w:rsidP="008C6A16">
            <w:pPr>
              <w:pStyle w:val="Tabletext"/>
              <w:spacing w:line="240" w:lineRule="exact"/>
              <w:jc w:val="center"/>
            </w:pPr>
            <w:r>
              <w:rPr>
                <w:rFonts w:hint="cs"/>
                <w:rtl/>
                <w:lang w:val="en-GB"/>
              </w:rPr>
              <w:t xml:space="preserve">المسير </w:t>
            </w:r>
            <w:r>
              <w:t>2</w:t>
            </w:r>
          </w:p>
        </w:tc>
        <w:tc>
          <w:tcPr>
            <w:tcW w:w="1418" w:type="dxa"/>
          </w:tcPr>
          <w:p w:rsidR="00B552C7" w:rsidRPr="009619CB" w:rsidRDefault="00B552C7" w:rsidP="008C6A16">
            <w:pPr>
              <w:pStyle w:val="Tabletext"/>
              <w:spacing w:line="240" w:lineRule="exact"/>
              <w:jc w:val="center"/>
              <w:rPr>
                <w:lang w:val="en-GB" w:bidi="ar-EG"/>
              </w:rPr>
            </w:pPr>
          </w:p>
        </w:tc>
        <w:tc>
          <w:tcPr>
            <w:tcW w:w="1418" w:type="dxa"/>
          </w:tcPr>
          <w:p w:rsidR="00B552C7" w:rsidRPr="009619CB" w:rsidRDefault="00B552C7" w:rsidP="008C6A16">
            <w:pPr>
              <w:pStyle w:val="Tabletext"/>
              <w:spacing w:line="240" w:lineRule="exact"/>
              <w:jc w:val="center"/>
              <w:rPr>
                <w:lang w:val="en-GB"/>
              </w:rPr>
            </w:pPr>
          </w:p>
        </w:tc>
      </w:tr>
      <w:tr w:rsidR="008C6A16" w:rsidRPr="009619CB" w:rsidTr="00B552C7">
        <w:trPr>
          <w:jc w:val="center"/>
        </w:trPr>
        <w:tc>
          <w:tcPr>
            <w:tcW w:w="3400" w:type="dxa"/>
          </w:tcPr>
          <w:p w:rsidR="008C6A16" w:rsidRPr="009619CB" w:rsidRDefault="008C6A16" w:rsidP="002E6F57">
            <w:pPr>
              <w:pStyle w:val="Tabletex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tcPr>
          <w:p w:rsidR="008C6A16" w:rsidRPr="009619CB" w:rsidRDefault="008C6A16" w:rsidP="008C6A16">
            <w:pPr>
              <w:pStyle w:val="Tabletext"/>
              <w:tabs>
                <w:tab w:val="left" w:pos="312"/>
                <w:tab w:val="left" w:pos="397"/>
              </w:tabs>
              <w:spacing w:line="240" w:lineRule="exact"/>
              <w:rPr>
                <w:lang w:val="en-GB"/>
              </w:rPr>
            </w:pPr>
            <w:r w:rsidRPr="009619CB">
              <w:rPr>
                <w:lang w:val="en-GB"/>
              </w:rPr>
              <w:tab/>
              <w:t>0</w:t>
            </w:r>
          </w:p>
        </w:tc>
        <w:tc>
          <w:tcPr>
            <w:tcW w:w="2268" w:type="dxa"/>
          </w:tcPr>
          <w:p w:rsidR="008C6A16" w:rsidRPr="009619CB" w:rsidRDefault="008C6A16" w:rsidP="008C6A16">
            <w:pPr>
              <w:pStyle w:val="Tabletext"/>
              <w:tabs>
                <w:tab w:val="left" w:pos="879"/>
              </w:tabs>
              <w:spacing w:line="240" w:lineRule="exact"/>
              <w:rPr>
                <w:lang w:val="en-GB"/>
              </w:rPr>
            </w:pPr>
            <w:r w:rsidRPr="009619CB">
              <w:rPr>
                <w:lang w:val="en-GB"/>
              </w:rPr>
              <w:tab/>
              <w:t>1</w:t>
            </w:r>
          </w:p>
        </w:tc>
        <w:tc>
          <w:tcPr>
            <w:tcW w:w="1418" w:type="dxa"/>
          </w:tcPr>
          <w:p w:rsidR="008C6A16" w:rsidRPr="009619CB" w:rsidRDefault="008C6A16" w:rsidP="008C6A16">
            <w:pPr>
              <w:pStyle w:val="Tabletext"/>
              <w:spacing w:line="240" w:lineRule="exact"/>
              <w:jc w:val="center"/>
              <w:rPr>
                <w:lang w:val="en-GB"/>
              </w:rPr>
            </w:pPr>
          </w:p>
        </w:tc>
        <w:tc>
          <w:tcPr>
            <w:tcW w:w="1418" w:type="dxa"/>
          </w:tcPr>
          <w:p w:rsidR="008C6A16" w:rsidRPr="009619CB" w:rsidRDefault="008C6A16" w:rsidP="008C6A16">
            <w:pPr>
              <w:pStyle w:val="Tabletext"/>
              <w:spacing w:line="240" w:lineRule="exact"/>
              <w:jc w:val="center"/>
              <w:rPr>
                <w:lang w:val="en-GB"/>
              </w:rPr>
            </w:pPr>
          </w:p>
        </w:tc>
      </w:tr>
      <w:tr w:rsidR="008C6A16" w:rsidRPr="009619CB" w:rsidTr="00B552C7">
        <w:trPr>
          <w:jc w:val="center"/>
        </w:trPr>
        <w:tc>
          <w:tcPr>
            <w:tcW w:w="3400" w:type="dxa"/>
          </w:tcPr>
          <w:p w:rsidR="008C6A16" w:rsidRPr="009619CB" w:rsidRDefault="008C6A16" w:rsidP="002E6F57">
            <w:pPr>
              <w:pStyle w:val="Tabletex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tcPr>
          <w:p w:rsidR="008C6A16" w:rsidRPr="009619CB" w:rsidRDefault="008C6A16" w:rsidP="008C6A16">
            <w:pPr>
              <w:pStyle w:val="Tabletext"/>
              <w:tabs>
                <w:tab w:val="left" w:pos="312"/>
                <w:tab w:val="left" w:pos="397"/>
              </w:tabs>
              <w:spacing w:line="240" w:lineRule="exact"/>
              <w:rPr>
                <w:lang w:val="en-GB"/>
              </w:rPr>
            </w:pPr>
            <w:r w:rsidRPr="009619CB">
              <w:rPr>
                <w:lang w:val="en-GB"/>
              </w:rPr>
              <w:tab/>
              <w:t>1</w:t>
            </w:r>
          </w:p>
        </w:tc>
        <w:tc>
          <w:tcPr>
            <w:tcW w:w="2268" w:type="dxa"/>
          </w:tcPr>
          <w:p w:rsidR="008C6A16" w:rsidRPr="009619CB" w:rsidRDefault="008C6A16" w:rsidP="008C6A16">
            <w:pPr>
              <w:pStyle w:val="Tabletext"/>
              <w:spacing w:line="240" w:lineRule="exact"/>
              <w:jc w:val="center"/>
              <w:rPr>
                <w:lang w:val="en-GB"/>
              </w:rPr>
            </w:pPr>
            <w:r w:rsidRPr="009619CB">
              <w:rPr>
                <w:lang w:val="en-GB"/>
              </w:rPr>
              <w:t>0</w:t>
            </w:r>
            <w:r>
              <w:rPr>
                <w:lang w:val="en-GB"/>
              </w:rPr>
              <w:t>,</w:t>
            </w:r>
            <w:r w:rsidRPr="009619CB">
              <w:rPr>
                <w:lang w:val="en-GB"/>
              </w:rPr>
              <w:t>5</w:t>
            </w:r>
          </w:p>
        </w:tc>
        <w:tc>
          <w:tcPr>
            <w:tcW w:w="1418" w:type="dxa"/>
          </w:tcPr>
          <w:p w:rsidR="008C6A16" w:rsidRPr="009619CB" w:rsidRDefault="008C6A16" w:rsidP="008C6A16">
            <w:pPr>
              <w:pStyle w:val="Tabletext"/>
              <w:spacing w:line="240" w:lineRule="exact"/>
              <w:jc w:val="center"/>
              <w:rPr>
                <w:lang w:val="en-GB"/>
              </w:rPr>
            </w:pPr>
          </w:p>
        </w:tc>
        <w:tc>
          <w:tcPr>
            <w:tcW w:w="1418" w:type="dxa"/>
          </w:tcPr>
          <w:p w:rsidR="008C6A16" w:rsidRPr="009619CB" w:rsidRDefault="008C6A16" w:rsidP="008C6A16">
            <w:pPr>
              <w:pStyle w:val="Tabletext"/>
              <w:spacing w:line="240" w:lineRule="exact"/>
              <w:jc w:val="center"/>
              <w:rPr>
                <w:lang w:val="en-GB"/>
              </w:rPr>
            </w:pPr>
          </w:p>
        </w:tc>
      </w:tr>
      <w:tr w:rsidR="008C6A16" w:rsidRPr="009619CB" w:rsidTr="00B552C7">
        <w:trPr>
          <w:jc w:val="center"/>
        </w:trPr>
        <w:tc>
          <w:tcPr>
            <w:tcW w:w="3400" w:type="dxa"/>
          </w:tcPr>
          <w:p w:rsidR="008C6A16" w:rsidRPr="00B552C7" w:rsidRDefault="008C6A16" w:rsidP="002E6F57">
            <w:pPr>
              <w:pStyle w:val="Tabletex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tcPr>
          <w:p w:rsidR="008C6A16" w:rsidRPr="009619CB" w:rsidRDefault="008C6A16" w:rsidP="008C6A16">
            <w:pPr>
              <w:pStyle w:val="Tabletext"/>
              <w:tabs>
                <w:tab w:val="left" w:pos="312"/>
                <w:tab w:val="left" w:pos="397"/>
              </w:tabs>
              <w:spacing w:line="240" w:lineRule="exact"/>
              <w:rPr>
                <w:lang w:val="en-GB"/>
              </w:rPr>
            </w:pPr>
            <w:r w:rsidRPr="009619CB">
              <w:rPr>
                <w:lang w:val="en-GB"/>
              </w:rPr>
              <w:tab/>
              <w:t>0</w:t>
            </w:r>
          </w:p>
        </w:tc>
        <w:tc>
          <w:tcPr>
            <w:tcW w:w="2268" w:type="dxa"/>
          </w:tcPr>
          <w:p w:rsidR="008C6A16" w:rsidRPr="009619CB" w:rsidRDefault="008C6A16" w:rsidP="008C6A16">
            <w:pPr>
              <w:pStyle w:val="Tabletext"/>
              <w:tabs>
                <w:tab w:val="left" w:pos="879"/>
              </w:tabs>
              <w:spacing w:line="240" w:lineRule="exact"/>
              <w:rPr>
                <w:lang w:val="en-GB"/>
              </w:rPr>
            </w:pPr>
            <w:r w:rsidRPr="009619CB">
              <w:rPr>
                <w:lang w:val="en-GB"/>
              </w:rPr>
              <w:tab/>
              <w:t>0</w:t>
            </w:r>
          </w:p>
        </w:tc>
        <w:tc>
          <w:tcPr>
            <w:tcW w:w="1418" w:type="dxa"/>
          </w:tcPr>
          <w:p w:rsidR="008C6A16" w:rsidRPr="009619CB" w:rsidRDefault="008C6A16" w:rsidP="008C6A16">
            <w:pPr>
              <w:pStyle w:val="Tabletext"/>
              <w:spacing w:line="240" w:lineRule="exact"/>
              <w:jc w:val="center"/>
              <w:rPr>
                <w:lang w:val="en-GB"/>
              </w:rPr>
            </w:pPr>
          </w:p>
        </w:tc>
        <w:tc>
          <w:tcPr>
            <w:tcW w:w="1418" w:type="dxa"/>
          </w:tcPr>
          <w:p w:rsidR="008C6A16" w:rsidRPr="009619CB" w:rsidRDefault="008C6A16" w:rsidP="008C6A16">
            <w:pPr>
              <w:pStyle w:val="Tabletext"/>
              <w:spacing w:line="240" w:lineRule="exact"/>
              <w:jc w:val="center"/>
              <w:rPr>
                <w:lang w:val="en-GB"/>
              </w:rPr>
            </w:pPr>
          </w:p>
        </w:tc>
      </w:tr>
      <w:tr w:rsidR="008C6A16" w:rsidRPr="009619CB" w:rsidTr="00B552C7">
        <w:trPr>
          <w:jc w:val="center"/>
        </w:trPr>
        <w:tc>
          <w:tcPr>
            <w:tcW w:w="3400" w:type="dxa"/>
          </w:tcPr>
          <w:p w:rsidR="008C6A16" w:rsidRPr="00B552C7" w:rsidRDefault="008C6A16" w:rsidP="002E6F57">
            <w:pPr>
              <w:pStyle w:val="Tabletex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tcPr>
          <w:p w:rsidR="008C6A16" w:rsidRPr="009619CB" w:rsidRDefault="008C6A16" w:rsidP="008C6A16">
            <w:pPr>
              <w:pStyle w:val="Tabletext"/>
              <w:tabs>
                <w:tab w:val="left" w:pos="312"/>
                <w:tab w:val="left" w:pos="397"/>
              </w:tabs>
              <w:spacing w:line="240" w:lineRule="exact"/>
              <w:rPr>
                <w:lang w:val="en-GB"/>
              </w:rPr>
            </w:pPr>
            <w:r w:rsidRPr="009619CB">
              <w:rPr>
                <w:lang w:val="en-GB"/>
              </w:rPr>
              <w:tab/>
              <w:t>0</w:t>
            </w:r>
          </w:p>
        </w:tc>
        <w:tc>
          <w:tcPr>
            <w:tcW w:w="2268" w:type="dxa"/>
          </w:tcPr>
          <w:p w:rsidR="008C6A16" w:rsidRPr="009619CB" w:rsidRDefault="008C6A16" w:rsidP="008C6A16">
            <w:pPr>
              <w:pStyle w:val="Tabletext"/>
              <w:spacing w:line="240" w:lineRule="exact"/>
              <w:jc w:val="center"/>
              <w:rPr>
                <w:lang w:val="en-GB"/>
              </w:rPr>
            </w:pPr>
            <w:r w:rsidRPr="009619CB">
              <w:rPr>
                <w:lang w:val="en-GB"/>
              </w:rPr>
              <w:t>0</w:t>
            </w:r>
            <w:r>
              <w:rPr>
                <w:lang w:val="en-GB"/>
              </w:rPr>
              <w:t>,</w:t>
            </w:r>
            <w:r w:rsidRPr="009619CB">
              <w:rPr>
                <w:lang w:val="en-GB"/>
              </w:rPr>
              <w:t>1</w:t>
            </w:r>
          </w:p>
        </w:tc>
        <w:tc>
          <w:tcPr>
            <w:tcW w:w="1418" w:type="dxa"/>
          </w:tcPr>
          <w:p w:rsidR="008C6A16" w:rsidRPr="009619CB" w:rsidRDefault="008C6A16" w:rsidP="008C6A16">
            <w:pPr>
              <w:pStyle w:val="Tabletext"/>
              <w:spacing w:line="240" w:lineRule="exact"/>
              <w:jc w:val="center"/>
              <w:rPr>
                <w:lang w:val="en-GB"/>
              </w:rPr>
            </w:pPr>
          </w:p>
        </w:tc>
        <w:tc>
          <w:tcPr>
            <w:tcW w:w="1418" w:type="dxa"/>
          </w:tcPr>
          <w:p w:rsidR="008C6A16" w:rsidRPr="009619CB" w:rsidRDefault="008C6A16" w:rsidP="008C6A16">
            <w:pPr>
              <w:pStyle w:val="Tabletext"/>
              <w:spacing w:line="240" w:lineRule="exact"/>
              <w:jc w:val="center"/>
              <w:rPr>
                <w:lang w:val="en-GB"/>
              </w:rPr>
            </w:pPr>
          </w:p>
        </w:tc>
      </w:tr>
    </w:tbl>
    <w:p w:rsidR="00B552C7" w:rsidRPr="000E6F02" w:rsidRDefault="00B552C7" w:rsidP="00B552C7">
      <w:pPr>
        <w:pStyle w:val="Tablefin"/>
        <w:rPr>
          <w:lang w:val="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B552C7" w:rsidRPr="009619CB" w:rsidTr="00B552C7">
        <w:trPr>
          <w:jc w:val="center"/>
        </w:trPr>
        <w:tc>
          <w:tcPr>
            <w:tcW w:w="4535" w:type="dxa"/>
            <w:gridSpan w:val="2"/>
            <w:vAlign w:val="center"/>
          </w:tcPr>
          <w:p w:rsidR="00B552C7" w:rsidRPr="001E105E" w:rsidRDefault="001E105E" w:rsidP="00B801BC">
            <w:pPr>
              <w:pStyle w:val="Tablehead"/>
            </w:pPr>
            <w:r>
              <w:rPr>
                <w:rFonts w:hint="cs"/>
                <w:rtl/>
              </w:rPr>
              <w:t xml:space="preserve">نموذج القناة رقم </w:t>
            </w:r>
            <w:r>
              <w:t>3</w:t>
            </w:r>
          </w:p>
        </w:tc>
        <w:tc>
          <w:tcPr>
            <w:tcW w:w="2268" w:type="dxa"/>
            <w:tcBorders>
              <w:right w:val="nil"/>
            </w:tcBorders>
          </w:tcPr>
          <w:p w:rsidR="00B552C7" w:rsidRPr="009619CB" w:rsidRDefault="00C02B8E" w:rsidP="00B801BC">
            <w:pPr>
              <w:pStyle w:val="Tablehead"/>
              <w:rPr>
                <w:rtl/>
              </w:rPr>
            </w:pPr>
            <w:r>
              <w:rPr>
                <w:rFonts w:hint="cs"/>
                <w:rtl/>
              </w:rPr>
              <w:t>جيد:</w:t>
            </w:r>
            <w:r>
              <w:rPr>
                <w:rFonts w:hint="cs"/>
                <w:rtl/>
              </w:rPr>
              <w:br/>
              <w:t>متوسط/نمطي:</w:t>
            </w:r>
            <w:r>
              <w:rPr>
                <w:rFonts w:hint="cs"/>
                <w:rtl/>
              </w:rPr>
              <w:br/>
              <w:t>رديء:</w:t>
            </w:r>
          </w:p>
        </w:tc>
        <w:tc>
          <w:tcPr>
            <w:tcW w:w="2836" w:type="dxa"/>
            <w:gridSpan w:val="2"/>
            <w:tcBorders>
              <w:left w:val="nil"/>
            </w:tcBorders>
            <w:vAlign w:val="center"/>
          </w:tcPr>
          <w:p w:rsidR="00B86E03" w:rsidRDefault="00B86E03" w:rsidP="00B801BC">
            <w:pPr>
              <w:pStyle w:val="Tablehead"/>
            </w:pPr>
            <w:r>
              <w:t>H</w:t>
            </w:r>
            <w:r w:rsidR="00C02B8E" w:rsidRPr="009619CB">
              <w:t>F</w:t>
            </w:r>
          </w:p>
          <w:p w:rsidR="00B86E03" w:rsidRPr="00B86E03" w:rsidRDefault="00C02B8E" w:rsidP="00B801BC">
            <w:pPr>
              <w:pStyle w:val="Tablehead"/>
              <w:rPr>
                <w:rtl/>
              </w:rPr>
            </w:pPr>
            <w:r>
              <w:rPr>
                <w:rFonts w:hint="cs"/>
                <w:rtl/>
              </w:rPr>
              <w:t xml:space="preserve"> </w:t>
            </w:r>
            <w:r w:rsidR="00B86E03">
              <w:t>M</w:t>
            </w:r>
            <w:r>
              <w:t>F</w:t>
            </w:r>
          </w:p>
        </w:tc>
      </w:tr>
      <w:tr w:rsidR="00B552C7" w:rsidRPr="009619CB" w:rsidTr="00B552C7">
        <w:trPr>
          <w:jc w:val="center"/>
        </w:trPr>
        <w:tc>
          <w:tcPr>
            <w:tcW w:w="3400" w:type="dxa"/>
          </w:tcPr>
          <w:p w:rsidR="00B552C7" w:rsidRPr="009619CB" w:rsidRDefault="00B552C7" w:rsidP="00B552C7">
            <w:pPr>
              <w:pStyle w:val="Tabletext"/>
              <w:keepNext/>
              <w:keepLines/>
              <w:rPr>
                <w:lang w:val="en-GB"/>
              </w:rPr>
            </w:pPr>
          </w:p>
        </w:tc>
        <w:tc>
          <w:tcPr>
            <w:tcW w:w="1135" w:type="dxa"/>
          </w:tcPr>
          <w:p w:rsidR="00B552C7" w:rsidRPr="008C6A16" w:rsidRDefault="008C6A16" w:rsidP="00B552C7">
            <w:pPr>
              <w:pStyle w:val="Tabletext"/>
              <w:keepNext/>
              <w:keepLines/>
              <w:jc w:val="center"/>
              <w:rPr>
                <w:rtl/>
                <w:lang w:bidi="ar-EG"/>
              </w:rPr>
            </w:pPr>
            <w:r>
              <w:rPr>
                <w:rFonts w:hint="cs"/>
                <w:rtl/>
                <w:lang w:val="en-GB" w:bidi="ar-EG"/>
              </w:rPr>
              <w:t xml:space="preserve">المسير </w:t>
            </w:r>
            <w:r>
              <w:rPr>
                <w:lang w:bidi="ar-EG"/>
              </w:rPr>
              <w:t>1</w:t>
            </w:r>
          </w:p>
        </w:tc>
        <w:tc>
          <w:tcPr>
            <w:tcW w:w="2268" w:type="dxa"/>
          </w:tcPr>
          <w:p w:rsidR="00B552C7" w:rsidRPr="008C6A16" w:rsidRDefault="008C6A16" w:rsidP="008C6A16">
            <w:pPr>
              <w:pStyle w:val="Tabletext"/>
              <w:keepNext/>
              <w:spacing w:line="240" w:lineRule="exact"/>
              <w:jc w:val="center"/>
              <w:rPr>
                <w:rtl/>
                <w:lang w:bidi="ar-EG"/>
              </w:rPr>
            </w:pPr>
            <w:r>
              <w:rPr>
                <w:rFonts w:hint="cs"/>
                <w:rtl/>
                <w:lang w:val="en-GB"/>
              </w:rPr>
              <w:t xml:space="preserve">المسير </w:t>
            </w:r>
            <w:r>
              <w:t>2</w:t>
            </w:r>
          </w:p>
        </w:tc>
        <w:tc>
          <w:tcPr>
            <w:tcW w:w="1418" w:type="dxa"/>
          </w:tcPr>
          <w:p w:rsidR="00B552C7" w:rsidRPr="008C6A16" w:rsidRDefault="008C6A16" w:rsidP="008C6A16">
            <w:pPr>
              <w:pStyle w:val="Tabletext"/>
              <w:keepNext/>
              <w:spacing w:line="240" w:lineRule="exact"/>
              <w:jc w:val="center"/>
              <w:rPr>
                <w:rtl/>
                <w:lang w:bidi="ar-EG"/>
              </w:rPr>
            </w:pPr>
            <w:r>
              <w:rPr>
                <w:rFonts w:hint="cs"/>
                <w:rtl/>
                <w:lang w:val="en-GB"/>
              </w:rPr>
              <w:t xml:space="preserve">المسير </w:t>
            </w:r>
            <w:r>
              <w:t>3</w:t>
            </w:r>
          </w:p>
        </w:tc>
        <w:tc>
          <w:tcPr>
            <w:tcW w:w="1418" w:type="dxa"/>
          </w:tcPr>
          <w:p w:rsidR="00B552C7" w:rsidRPr="008C6A16" w:rsidRDefault="008C6A16" w:rsidP="008C6A16">
            <w:pPr>
              <w:pStyle w:val="Tabletext"/>
              <w:keepNext/>
              <w:spacing w:line="240" w:lineRule="exact"/>
              <w:jc w:val="center"/>
            </w:pPr>
            <w:r>
              <w:rPr>
                <w:rFonts w:hint="cs"/>
                <w:rtl/>
                <w:lang w:val="en-GB"/>
              </w:rPr>
              <w:t xml:space="preserve">المسير </w:t>
            </w:r>
            <w:r>
              <w:t>4</w:t>
            </w:r>
          </w:p>
        </w:tc>
      </w:tr>
      <w:tr w:rsidR="008C6A16" w:rsidRPr="009619CB" w:rsidTr="002E6F57">
        <w:trPr>
          <w:jc w:val="center"/>
        </w:trPr>
        <w:tc>
          <w:tcPr>
            <w:tcW w:w="3400" w:type="dxa"/>
          </w:tcPr>
          <w:p w:rsidR="008C6A16" w:rsidRPr="009619CB" w:rsidRDefault="008C6A16" w:rsidP="002E6F57">
            <w:pPr>
              <w:pStyle w:val="Tabletex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vAlign w:val="center"/>
          </w:tcPr>
          <w:p w:rsidR="008C6A16" w:rsidRPr="009619CB" w:rsidRDefault="008C6A16" w:rsidP="008C6A16">
            <w:pPr>
              <w:pStyle w:val="Tabletext"/>
              <w:keepNext/>
              <w:keepLines/>
              <w:tabs>
                <w:tab w:val="left" w:pos="312"/>
                <w:tab w:val="left" w:pos="397"/>
              </w:tabs>
              <w:rPr>
                <w:lang w:val="en-GB"/>
              </w:rPr>
            </w:pPr>
            <w:r w:rsidRPr="009619CB">
              <w:rPr>
                <w:lang w:val="en-GB"/>
              </w:rPr>
              <w:tab/>
              <w:t>0</w:t>
            </w:r>
          </w:p>
        </w:tc>
        <w:tc>
          <w:tcPr>
            <w:tcW w:w="2268" w:type="dxa"/>
            <w:vAlign w:val="center"/>
          </w:tcPr>
          <w:p w:rsidR="008C6A16" w:rsidRPr="009619CB" w:rsidRDefault="008C6A16" w:rsidP="008C6A16">
            <w:pPr>
              <w:pStyle w:val="Tabletext"/>
              <w:keepNext/>
              <w:spacing w:line="240" w:lineRule="exact"/>
              <w:jc w:val="center"/>
              <w:rPr>
                <w:lang w:val="en-GB"/>
              </w:rPr>
            </w:pPr>
            <w:r w:rsidRPr="009619CB">
              <w:rPr>
                <w:lang w:val="en-GB"/>
              </w:rPr>
              <w:t>0</w:t>
            </w:r>
            <w:r>
              <w:rPr>
                <w:lang w:val="en-GB"/>
              </w:rPr>
              <w:t>,</w:t>
            </w:r>
            <w:r w:rsidRPr="009619CB">
              <w:rPr>
                <w:lang w:val="en-GB"/>
              </w:rPr>
              <w:t>7</w:t>
            </w:r>
          </w:p>
        </w:tc>
        <w:tc>
          <w:tcPr>
            <w:tcW w:w="1418" w:type="dxa"/>
            <w:vAlign w:val="center"/>
          </w:tcPr>
          <w:p w:rsidR="008C6A16" w:rsidRPr="009619CB" w:rsidRDefault="008C6A16" w:rsidP="008C6A16">
            <w:pPr>
              <w:pStyle w:val="Tabletext"/>
              <w:keepNext/>
              <w:spacing w:line="240" w:lineRule="exact"/>
              <w:jc w:val="center"/>
              <w:rPr>
                <w:lang w:val="en-GB"/>
              </w:rPr>
            </w:pPr>
            <w:r w:rsidRPr="009619CB">
              <w:rPr>
                <w:lang w:val="en-GB"/>
              </w:rPr>
              <w:t>1</w:t>
            </w:r>
            <w:r w:rsidR="002E6F57">
              <w:rPr>
                <w:lang w:val="en-GB"/>
              </w:rPr>
              <w:t>,</w:t>
            </w:r>
            <w:r w:rsidRPr="009619CB">
              <w:rPr>
                <w:lang w:val="en-GB"/>
              </w:rPr>
              <w:t>5</w:t>
            </w:r>
          </w:p>
        </w:tc>
        <w:tc>
          <w:tcPr>
            <w:tcW w:w="1418" w:type="dxa"/>
            <w:vAlign w:val="center"/>
          </w:tcPr>
          <w:p w:rsidR="008C6A16" w:rsidRPr="009619CB" w:rsidRDefault="008C6A16" w:rsidP="008C6A16">
            <w:pPr>
              <w:pStyle w:val="Tabletext"/>
              <w:keepNext/>
              <w:tabs>
                <w:tab w:val="left" w:pos="408"/>
              </w:tabs>
              <w:spacing w:line="240" w:lineRule="exact"/>
              <w:rPr>
                <w:lang w:val="en-GB"/>
              </w:rPr>
            </w:pPr>
            <w:r w:rsidRPr="009619CB">
              <w:rPr>
                <w:lang w:val="en-GB"/>
              </w:rPr>
              <w:tab/>
              <w:t>2</w:t>
            </w:r>
            <w:r w:rsidR="002E6F57">
              <w:rPr>
                <w:lang w:val="en-GB"/>
              </w:rPr>
              <w:t>,</w:t>
            </w:r>
            <w:r w:rsidRPr="009619CB">
              <w:rPr>
                <w:lang w:val="en-GB"/>
              </w:rPr>
              <w:t xml:space="preserve">2 </w:t>
            </w:r>
          </w:p>
        </w:tc>
      </w:tr>
      <w:tr w:rsidR="008C6A16" w:rsidRPr="009619CB" w:rsidTr="002E6F57">
        <w:trPr>
          <w:jc w:val="center"/>
        </w:trPr>
        <w:tc>
          <w:tcPr>
            <w:tcW w:w="3400" w:type="dxa"/>
          </w:tcPr>
          <w:p w:rsidR="008C6A16" w:rsidRPr="009619CB" w:rsidRDefault="008C6A16" w:rsidP="002E6F57">
            <w:pPr>
              <w:pStyle w:val="Tabletex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vAlign w:val="center"/>
          </w:tcPr>
          <w:p w:rsidR="008C6A16" w:rsidRPr="009619CB" w:rsidRDefault="008C6A16" w:rsidP="00B552C7">
            <w:pPr>
              <w:pStyle w:val="Tabletext"/>
              <w:keepNext/>
              <w:keepLines/>
              <w:tabs>
                <w:tab w:val="left" w:pos="312"/>
                <w:tab w:val="left" w:pos="397"/>
              </w:tabs>
              <w:rPr>
                <w:lang w:val="en-GB"/>
              </w:rPr>
            </w:pPr>
            <w:r w:rsidRPr="009619CB">
              <w:rPr>
                <w:lang w:val="en-GB"/>
              </w:rPr>
              <w:tab/>
              <w:t>1</w:t>
            </w:r>
          </w:p>
        </w:tc>
        <w:tc>
          <w:tcPr>
            <w:tcW w:w="2268" w:type="dxa"/>
            <w:vAlign w:val="center"/>
          </w:tcPr>
          <w:p w:rsidR="008C6A16" w:rsidRPr="009619CB" w:rsidRDefault="008C6A16" w:rsidP="008C6A16">
            <w:pPr>
              <w:pStyle w:val="Tabletext"/>
              <w:keepNext/>
              <w:spacing w:line="240" w:lineRule="exact"/>
              <w:jc w:val="center"/>
              <w:rPr>
                <w:lang w:val="en-GB"/>
              </w:rPr>
            </w:pPr>
            <w:r w:rsidRPr="009619CB">
              <w:rPr>
                <w:lang w:val="en-GB"/>
              </w:rPr>
              <w:t>0</w:t>
            </w:r>
            <w:r>
              <w:rPr>
                <w:lang w:val="en-GB"/>
              </w:rPr>
              <w:t>,</w:t>
            </w:r>
            <w:r w:rsidRPr="009619CB">
              <w:rPr>
                <w:lang w:val="en-GB"/>
              </w:rPr>
              <w:t>7</w:t>
            </w:r>
          </w:p>
        </w:tc>
        <w:tc>
          <w:tcPr>
            <w:tcW w:w="1418" w:type="dxa"/>
            <w:vAlign w:val="center"/>
          </w:tcPr>
          <w:p w:rsidR="008C6A16" w:rsidRPr="009619CB" w:rsidRDefault="008C6A16" w:rsidP="008C6A16">
            <w:pPr>
              <w:pStyle w:val="Tabletext"/>
              <w:keepNext/>
              <w:spacing w:line="240" w:lineRule="exact"/>
              <w:jc w:val="center"/>
              <w:rPr>
                <w:lang w:val="en-GB"/>
              </w:rPr>
            </w:pPr>
            <w:r w:rsidRPr="009619CB">
              <w:rPr>
                <w:lang w:val="en-GB"/>
              </w:rPr>
              <w:t>0</w:t>
            </w:r>
            <w:r w:rsidR="002E6F57">
              <w:rPr>
                <w:lang w:val="en-GB"/>
              </w:rPr>
              <w:t>,</w:t>
            </w:r>
            <w:r w:rsidRPr="009619CB">
              <w:rPr>
                <w:lang w:val="en-GB"/>
              </w:rPr>
              <w:t>5</w:t>
            </w:r>
          </w:p>
        </w:tc>
        <w:tc>
          <w:tcPr>
            <w:tcW w:w="1418" w:type="dxa"/>
            <w:vAlign w:val="center"/>
          </w:tcPr>
          <w:p w:rsidR="008C6A16" w:rsidRPr="009619CB" w:rsidRDefault="008C6A16" w:rsidP="008C6A16">
            <w:pPr>
              <w:pStyle w:val="Tabletext"/>
              <w:keepNext/>
              <w:tabs>
                <w:tab w:val="left" w:pos="408"/>
              </w:tabs>
              <w:spacing w:line="240" w:lineRule="exact"/>
              <w:rPr>
                <w:lang w:val="en-GB"/>
              </w:rPr>
            </w:pPr>
            <w:r w:rsidRPr="009619CB">
              <w:rPr>
                <w:lang w:val="en-GB"/>
              </w:rPr>
              <w:tab/>
              <w:t>0</w:t>
            </w:r>
            <w:r w:rsidR="002E6F57">
              <w:rPr>
                <w:lang w:val="en-GB"/>
              </w:rPr>
              <w:t>,</w:t>
            </w:r>
            <w:r w:rsidRPr="009619CB">
              <w:rPr>
                <w:lang w:val="en-GB"/>
              </w:rPr>
              <w:t>25</w:t>
            </w:r>
          </w:p>
        </w:tc>
      </w:tr>
      <w:tr w:rsidR="008C6A16" w:rsidRPr="009619CB" w:rsidTr="002E6F57">
        <w:trPr>
          <w:jc w:val="center"/>
        </w:trPr>
        <w:tc>
          <w:tcPr>
            <w:tcW w:w="3400" w:type="dxa"/>
          </w:tcPr>
          <w:p w:rsidR="008C6A16" w:rsidRPr="00B552C7" w:rsidRDefault="008C6A16" w:rsidP="002E6F57">
            <w:pPr>
              <w:pStyle w:val="Tabletex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vAlign w:val="center"/>
          </w:tcPr>
          <w:p w:rsidR="008C6A16" w:rsidRPr="009619CB" w:rsidRDefault="008C6A16" w:rsidP="00B552C7">
            <w:pPr>
              <w:pStyle w:val="Tabletext"/>
              <w:tabs>
                <w:tab w:val="left" w:pos="312"/>
                <w:tab w:val="left" w:pos="397"/>
              </w:tabs>
              <w:jc w:val="center"/>
              <w:rPr>
                <w:lang w:val="en-GB"/>
              </w:rPr>
            </w:pPr>
            <w:r w:rsidRPr="009619CB">
              <w:rPr>
                <w:lang w:val="en-GB"/>
              </w:rPr>
              <w:t>0.1</w:t>
            </w:r>
          </w:p>
        </w:tc>
        <w:tc>
          <w:tcPr>
            <w:tcW w:w="2268" w:type="dxa"/>
            <w:vAlign w:val="center"/>
          </w:tcPr>
          <w:p w:rsidR="008C6A16" w:rsidRPr="009619CB" w:rsidRDefault="008C6A16" w:rsidP="008C6A16">
            <w:pPr>
              <w:pStyle w:val="Tabletext"/>
              <w:spacing w:line="240" w:lineRule="exact"/>
              <w:jc w:val="center"/>
              <w:rPr>
                <w:lang w:val="en-GB"/>
              </w:rPr>
            </w:pPr>
            <w:r w:rsidRPr="009619CB">
              <w:rPr>
                <w:lang w:val="en-GB"/>
              </w:rPr>
              <w:t>0</w:t>
            </w:r>
            <w:r>
              <w:rPr>
                <w:lang w:val="en-GB"/>
              </w:rPr>
              <w:t>,</w:t>
            </w:r>
            <w:r w:rsidRPr="009619CB">
              <w:rPr>
                <w:lang w:val="en-GB"/>
              </w:rPr>
              <w:t>2</w:t>
            </w:r>
          </w:p>
        </w:tc>
        <w:tc>
          <w:tcPr>
            <w:tcW w:w="1418" w:type="dxa"/>
            <w:vAlign w:val="center"/>
          </w:tcPr>
          <w:p w:rsidR="008C6A16" w:rsidRPr="009619CB" w:rsidRDefault="008C6A16" w:rsidP="008C6A16">
            <w:pPr>
              <w:pStyle w:val="Tabletext"/>
              <w:spacing w:line="240" w:lineRule="exact"/>
              <w:jc w:val="center"/>
              <w:rPr>
                <w:lang w:val="en-GB"/>
              </w:rPr>
            </w:pPr>
            <w:r w:rsidRPr="009619CB">
              <w:rPr>
                <w:lang w:val="en-GB"/>
              </w:rPr>
              <w:t>0</w:t>
            </w:r>
            <w:r w:rsidR="002E6F57">
              <w:rPr>
                <w:lang w:val="en-GB"/>
              </w:rPr>
              <w:t>,</w:t>
            </w:r>
            <w:r w:rsidRPr="009619CB">
              <w:rPr>
                <w:lang w:val="en-GB"/>
              </w:rPr>
              <w:t>5</w:t>
            </w:r>
          </w:p>
        </w:tc>
        <w:tc>
          <w:tcPr>
            <w:tcW w:w="1418" w:type="dxa"/>
            <w:vAlign w:val="center"/>
          </w:tcPr>
          <w:p w:rsidR="008C6A16" w:rsidRPr="009619CB" w:rsidRDefault="008C6A16" w:rsidP="008C6A16">
            <w:pPr>
              <w:pStyle w:val="Tabletext"/>
              <w:tabs>
                <w:tab w:val="left" w:pos="425"/>
              </w:tabs>
              <w:spacing w:line="240" w:lineRule="exact"/>
              <w:rPr>
                <w:lang w:val="en-GB"/>
              </w:rPr>
            </w:pPr>
            <w:r w:rsidRPr="009619CB">
              <w:rPr>
                <w:lang w:val="en-GB"/>
              </w:rPr>
              <w:tab/>
              <w:t>1</w:t>
            </w:r>
            <w:r w:rsidR="002E6F57">
              <w:rPr>
                <w:lang w:val="en-GB"/>
              </w:rPr>
              <w:t>,</w:t>
            </w:r>
            <w:r w:rsidRPr="009619CB">
              <w:rPr>
                <w:lang w:val="en-GB"/>
              </w:rPr>
              <w:t xml:space="preserve">0 </w:t>
            </w:r>
          </w:p>
        </w:tc>
      </w:tr>
      <w:tr w:rsidR="008C6A16" w:rsidRPr="009619CB" w:rsidTr="002E6F57">
        <w:trPr>
          <w:jc w:val="center"/>
        </w:trPr>
        <w:tc>
          <w:tcPr>
            <w:tcW w:w="3400" w:type="dxa"/>
          </w:tcPr>
          <w:p w:rsidR="008C6A16" w:rsidRPr="00B552C7" w:rsidRDefault="008C6A16" w:rsidP="002E6F57">
            <w:pPr>
              <w:pStyle w:val="Tabletex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vAlign w:val="center"/>
          </w:tcPr>
          <w:p w:rsidR="008C6A16" w:rsidRPr="009619CB" w:rsidRDefault="008C6A16" w:rsidP="00B552C7">
            <w:pPr>
              <w:pStyle w:val="Tabletext"/>
              <w:tabs>
                <w:tab w:val="left" w:pos="312"/>
                <w:tab w:val="left" w:pos="397"/>
              </w:tabs>
              <w:jc w:val="center"/>
              <w:rPr>
                <w:lang w:val="en-GB"/>
              </w:rPr>
            </w:pPr>
            <w:r w:rsidRPr="009619CB">
              <w:rPr>
                <w:lang w:val="en-GB"/>
              </w:rPr>
              <w:t>0.1</w:t>
            </w:r>
          </w:p>
        </w:tc>
        <w:tc>
          <w:tcPr>
            <w:tcW w:w="2268" w:type="dxa"/>
            <w:vAlign w:val="center"/>
          </w:tcPr>
          <w:p w:rsidR="008C6A16" w:rsidRPr="009619CB" w:rsidRDefault="008C6A16" w:rsidP="008C6A16">
            <w:pPr>
              <w:pStyle w:val="Tabletext"/>
              <w:spacing w:line="240" w:lineRule="exact"/>
              <w:jc w:val="center"/>
              <w:rPr>
                <w:lang w:val="en-GB"/>
              </w:rPr>
            </w:pPr>
            <w:r w:rsidRPr="009619CB">
              <w:rPr>
                <w:lang w:val="en-GB"/>
              </w:rPr>
              <w:t>0</w:t>
            </w:r>
            <w:r>
              <w:rPr>
                <w:lang w:val="en-GB"/>
              </w:rPr>
              <w:t>,</w:t>
            </w:r>
            <w:r w:rsidRPr="009619CB">
              <w:rPr>
                <w:lang w:val="en-GB"/>
              </w:rPr>
              <w:t>5</w:t>
            </w:r>
          </w:p>
        </w:tc>
        <w:tc>
          <w:tcPr>
            <w:tcW w:w="1418" w:type="dxa"/>
            <w:vAlign w:val="center"/>
          </w:tcPr>
          <w:p w:rsidR="008C6A16" w:rsidRPr="009619CB" w:rsidRDefault="008C6A16" w:rsidP="008C6A16">
            <w:pPr>
              <w:pStyle w:val="Tabletext"/>
              <w:spacing w:line="240" w:lineRule="exact"/>
              <w:jc w:val="center"/>
              <w:rPr>
                <w:lang w:val="en-GB"/>
              </w:rPr>
            </w:pPr>
            <w:r w:rsidRPr="009619CB">
              <w:rPr>
                <w:lang w:val="en-GB"/>
              </w:rPr>
              <w:t>1</w:t>
            </w:r>
            <w:r w:rsidR="002E6F57">
              <w:rPr>
                <w:lang w:val="en-GB"/>
              </w:rPr>
              <w:t>,</w:t>
            </w:r>
            <w:r w:rsidRPr="009619CB">
              <w:rPr>
                <w:lang w:val="en-GB"/>
              </w:rPr>
              <w:t>0</w:t>
            </w:r>
          </w:p>
        </w:tc>
        <w:tc>
          <w:tcPr>
            <w:tcW w:w="1418" w:type="dxa"/>
            <w:vAlign w:val="center"/>
          </w:tcPr>
          <w:p w:rsidR="008C6A16" w:rsidRPr="009619CB" w:rsidRDefault="008C6A16" w:rsidP="008C6A16">
            <w:pPr>
              <w:pStyle w:val="Tabletext"/>
              <w:tabs>
                <w:tab w:val="left" w:pos="425"/>
              </w:tabs>
              <w:spacing w:line="240" w:lineRule="exact"/>
              <w:rPr>
                <w:lang w:val="en-GB"/>
              </w:rPr>
            </w:pPr>
            <w:r w:rsidRPr="009619CB">
              <w:rPr>
                <w:lang w:val="en-GB"/>
              </w:rPr>
              <w:tab/>
              <w:t>2</w:t>
            </w:r>
            <w:r w:rsidR="002E6F57">
              <w:rPr>
                <w:lang w:val="en-GB"/>
              </w:rPr>
              <w:t>,</w:t>
            </w:r>
            <w:r w:rsidRPr="009619CB">
              <w:rPr>
                <w:lang w:val="en-GB"/>
              </w:rPr>
              <w:t xml:space="preserve">0 </w:t>
            </w:r>
          </w:p>
        </w:tc>
      </w:tr>
    </w:tbl>
    <w:p w:rsidR="00B552C7" w:rsidRPr="00DA7AFC" w:rsidRDefault="00B552C7" w:rsidP="00B552C7">
      <w:pPr>
        <w:pStyle w:val="Tablefin"/>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B552C7" w:rsidRPr="009619CB" w:rsidTr="00B552C7">
        <w:trPr>
          <w:jc w:val="center"/>
        </w:trPr>
        <w:tc>
          <w:tcPr>
            <w:tcW w:w="4535" w:type="dxa"/>
            <w:gridSpan w:val="2"/>
            <w:vAlign w:val="center"/>
          </w:tcPr>
          <w:p w:rsidR="00B552C7" w:rsidRPr="001E105E" w:rsidRDefault="001E105E" w:rsidP="00B801BC">
            <w:pPr>
              <w:pStyle w:val="Tablehead"/>
            </w:pPr>
            <w:r>
              <w:rPr>
                <w:rFonts w:hint="cs"/>
                <w:rtl/>
              </w:rPr>
              <w:t xml:space="preserve">نموذج القناة رقم </w:t>
            </w:r>
            <w:r>
              <w:t>4</w:t>
            </w:r>
          </w:p>
        </w:tc>
        <w:tc>
          <w:tcPr>
            <w:tcW w:w="2268" w:type="dxa"/>
            <w:tcBorders>
              <w:right w:val="nil"/>
            </w:tcBorders>
          </w:tcPr>
          <w:p w:rsidR="00B552C7" w:rsidRPr="009619CB" w:rsidRDefault="00C02B8E" w:rsidP="00B801BC">
            <w:pPr>
              <w:pStyle w:val="Tablehead"/>
            </w:pPr>
            <w:r>
              <w:rPr>
                <w:rFonts w:hint="cs"/>
                <w:rtl/>
              </w:rPr>
              <w:t>جيد:</w:t>
            </w:r>
            <w:r>
              <w:rPr>
                <w:rFonts w:hint="cs"/>
                <w:rtl/>
              </w:rPr>
              <w:br/>
              <w:t>متوسط/نمطي:</w:t>
            </w:r>
            <w:r>
              <w:rPr>
                <w:rFonts w:hint="cs"/>
                <w:rtl/>
              </w:rPr>
              <w:br/>
              <w:t>رديء:</w:t>
            </w:r>
          </w:p>
        </w:tc>
        <w:tc>
          <w:tcPr>
            <w:tcW w:w="2836" w:type="dxa"/>
            <w:gridSpan w:val="2"/>
            <w:tcBorders>
              <w:left w:val="nil"/>
            </w:tcBorders>
            <w:vAlign w:val="center"/>
          </w:tcPr>
          <w:p w:rsidR="00B552C7" w:rsidRPr="009619CB" w:rsidRDefault="00B552C7" w:rsidP="00B801BC">
            <w:pPr>
              <w:pStyle w:val="Tablehead"/>
            </w:pPr>
            <w:r w:rsidRPr="009619CB">
              <w:t>HF</w:t>
            </w:r>
          </w:p>
        </w:tc>
      </w:tr>
      <w:tr w:rsidR="00B552C7" w:rsidRPr="009619CB" w:rsidTr="00B552C7">
        <w:trPr>
          <w:jc w:val="center"/>
        </w:trPr>
        <w:tc>
          <w:tcPr>
            <w:tcW w:w="3400" w:type="dxa"/>
          </w:tcPr>
          <w:p w:rsidR="00B552C7" w:rsidRPr="009619CB" w:rsidRDefault="00B552C7" w:rsidP="008C6A16">
            <w:pPr>
              <w:pStyle w:val="Tabletext"/>
              <w:spacing w:line="220" w:lineRule="exact"/>
              <w:rPr>
                <w:lang w:val="en-GB"/>
              </w:rPr>
            </w:pPr>
          </w:p>
        </w:tc>
        <w:tc>
          <w:tcPr>
            <w:tcW w:w="1135" w:type="dxa"/>
          </w:tcPr>
          <w:p w:rsidR="00B552C7" w:rsidRPr="008C6A16" w:rsidRDefault="008C6A16" w:rsidP="008C6A16">
            <w:pPr>
              <w:pStyle w:val="Tabletext"/>
              <w:spacing w:line="220" w:lineRule="exact"/>
              <w:jc w:val="center"/>
              <w:rPr>
                <w:rtl/>
                <w:lang w:bidi="ar-EG"/>
              </w:rPr>
            </w:pPr>
            <w:r>
              <w:rPr>
                <w:rFonts w:hint="cs"/>
                <w:rtl/>
                <w:lang w:val="en-GB" w:bidi="ar-EG"/>
              </w:rPr>
              <w:t xml:space="preserve">المسير </w:t>
            </w:r>
            <w:r>
              <w:rPr>
                <w:lang w:bidi="ar-EG"/>
              </w:rPr>
              <w:t>1</w:t>
            </w:r>
          </w:p>
        </w:tc>
        <w:tc>
          <w:tcPr>
            <w:tcW w:w="2268" w:type="dxa"/>
          </w:tcPr>
          <w:p w:rsidR="00B552C7" w:rsidRPr="008C6A16" w:rsidRDefault="008C6A16" w:rsidP="008C6A16">
            <w:pPr>
              <w:pStyle w:val="Tabletext"/>
              <w:spacing w:line="220" w:lineRule="exact"/>
              <w:jc w:val="center"/>
            </w:pPr>
            <w:r>
              <w:rPr>
                <w:rFonts w:hint="cs"/>
                <w:rtl/>
                <w:lang w:val="en-GB"/>
              </w:rPr>
              <w:t xml:space="preserve">المسير </w:t>
            </w:r>
            <w:r>
              <w:t>2</w:t>
            </w:r>
          </w:p>
        </w:tc>
        <w:tc>
          <w:tcPr>
            <w:tcW w:w="1418" w:type="dxa"/>
          </w:tcPr>
          <w:p w:rsidR="00B552C7" w:rsidRPr="009619CB" w:rsidRDefault="00B552C7" w:rsidP="008C6A16">
            <w:pPr>
              <w:pStyle w:val="Tabletext"/>
              <w:spacing w:line="220" w:lineRule="exact"/>
              <w:jc w:val="center"/>
              <w:rPr>
                <w:lang w:val="en-GB"/>
              </w:rPr>
            </w:pPr>
          </w:p>
        </w:tc>
        <w:tc>
          <w:tcPr>
            <w:tcW w:w="1418" w:type="dxa"/>
          </w:tcPr>
          <w:p w:rsidR="00B552C7" w:rsidRPr="009619CB" w:rsidRDefault="00B552C7" w:rsidP="008C6A16">
            <w:pPr>
              <w:pStyle w:val="Tabletext"/>
              <w:spacing w:line="220" w:lineRule="exact"/>
              <w:jc w:val="center"/>
              <w:rPr>
                <w:lang w:val="en-GB"/>
              </w:rPr>
            </w:pPr>
          </w:p>
        </w:tc>
      </w:tr>
      <w:tr w:rsidR="008C6A16" w:rsidRPr="009619CB" w:rsidTr="00B552C7">
        <w:trPr>
          <w:jc w:val="center"/>
        </w:trPr>
        <w:tc>
          <w:tcPr>
            <w:tcW w:w="3400" w:type="dxa"/>
          </w:tcPr>
          <w:p w:rsidR="008C6A16" w:rsidRPr="009619CB" w:rsidRDefault="008C6A16" w:rsidP="008C6A16">
            <w:pPr>
              <w:pStyle w:val="Tabletext"/>
              <w:spacing w:line="220" w:lineRule="exac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tcPr>
          <w:p w:rsidR="008C6A16" w:rsidRPr="009619CB" w:rsidRDefault="008C6A16" w:rsidP="008C6A16">
            <w:pPr>
              <w:pStyle w:val="Tabletext"/>
              <w:tabs>
                <w:tab w:val="left" w:pos="1597"/>
              </w:tabs>
              <w:spacing w:line="220" w:lineRule="exact"/>
              <w:jc w:val="center"/>
              <w:rPr>
                <w:lang w:val="en-GB"/>
              </w:rPr>
            </w:pPr>
            <w:r w:rsidRPr="009619CB">
              <w:rPr>
                <w:lang w:val="en-GB"/>
              </w:rPr>
              <w:t>0</w:t>
            </w:r>
          </w:p>
        </w:tc>
        <w:tc>
          <w:tcPr>
            <w:tcW w:w="2268" w:type="dxa"/>
          </w:tcPr>
          <w:p w:rsidR="008C6A16" w:rsidRPr="009619CB" w:rsidRDefault="008C6A16" w:rsidP="008C6A16">
            <w:pPr>
              <w:pStyle w:val="Tabletext"/>
              <w:spacing w:line="220" w:lineRule="exact"/>
              <w:jc w:val="center"/>
              <w:rPr>
                <w:lang w:val="en-GB"/>
              </w:rPr>
            </w:pPr>
            <w:r w:rsidRPr="009619CB">
              <w:rPr>
                <w:lang w:val="en-GB"/>
              </w:rPr>
              <w:t>2</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9619CB" w:rsidRDefault="008C6A16" w:rsidP="008C6A16">
            <w:pPr>
              <w:pStyle w:val="Tabletext"/>
              <w:spacing w:line="220" w:lineRule="exac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tcPr>
          <w:p w:rsidR="008C6A16" w:rsidRPr="009619CB" w:rsidRDefault="008C6A16" w:rsidP="008C6A16">
            <w:pPr>
              <w:pStyle w:val="Tabletext"/>
              <w:tabs>
                <w:tab w:val="left" w:pos="1597"/>
              </w:tabs>
              <w:spacing w:line="220" w:lineRule="exact"/>
              <w:jc w:val="center"/>
              <w:rPr>
                <w:lang w:val="en-GB"/>
              </w:rPr>
            </w:pPr>
            <w:r w:rsidRPr="009619CB">
              <w:rPr>
                <w:lang w:val="en-GB"/>
              </w:rPr>
              <w:t>1</w:t>
            </w:r>
          </w:p>
        </w:tc>
        <w:tc>
          <w:tcPr>
            <w:tcW w:w="2268" w:type="dxa"/>
          </w:tcPr>
          <w:p w:rsidR="008C6A16" w:rsidRPr="009619CB" w:rsidRDefault="008C6A16" w:rsidP="008C6A16">
            <w:pPr>
              <w:pStyle w:val="Tabletext"/>
              <w:spacing w:line="220" w:lineRule="exact"/>
              <w:jc w:val="center"/>
              <w:rPr>
                <w:lang w:val="en-GB"/>
              </w:rPr>
            </w:pPr>
            <w:r w:rsidRPr="009619CB">
              <w:rPr>
                <w:lang w:val="en-GB"/>
              </w:rPr>
              <w:t>1</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B552C7" w:rsidRDefault="008C6A16" w:rsidP="008C6A16">
            <w:pPr>
              <w:pStyle w:val="Tabletext"/>
              <w:spacing w:line="220" w:lineRule="exac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tcPr>
          <w:p w:rsidR="008C6A16" w:rsidRPr="009619CB" w:rsidRDefault="008C6A16" w:rsidP="008C6A16">
            <w:pPr>
              <w:pStyle w:val="Tabletext"/>
              <w:tabs>
                <w:tab w:val="left" w:pos="1597"/>
              </w:tabs>
              <w:spacing w:line="220" w:lineRule="exact"/>
              <w:jc w:val="center"/>
              <w:rPr>
                <w:lang w:val="en-GB"/>
              </w:rPr>
            </w:pPr>
            <w:r w:rsidRPr="009619CB">
              <w:rPr>
                <w:lang w:val="en-GB"/>
              </w:rPr>
              <w:t>0</w:t>
            </w:r>
          </w:p>
        </w:tc>
        <w:tc>
          <w:tcPr>
            <w:tcW w:w="2268" w:type="dxa"/>
          </w:tcPr>
          <w:p w:rsidR="008C6A16" w:rsidRPr="009619CB" w:rsidRDefault="008C6A16" w:rsidP="008C6A16">
            <w:pPr>
              <w:pStyle w:val="Tabletext"/>
              <w:spacing w:line="220" w:lineRule="exact"/>
              <w:jc w:val="center"/>
              <w:rPr>
                <w:lang w:val="en-GB"/>
              </w:rPr>
            </w:pPr>
            <w:r w:rsidRPr="009619CB">
              <w:rPr>
                <w:lang w:val="en-GB"/>
              </w:rPr>
              <w:t>0</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B552C7" w:rsidRDefault="008C6A16" w:rsidP="008C6A16">
            <w:pPr>
              <w:pStyle w:val="Tabletext"/>
              <w:spacing w:line="220" w:lineRule="exac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tcPr>
          <w:p w:rsidR="008C6A16" w:rsidRPr="009619CB" w:rsidRDefault="008C6A16" w:rsidP="008C6A16">
            <w:pPr>
              <w:pStyle w:val="Tabletext"/>
              <w:tabs>
                <w:tab w:val="decimal" w:pos="646"/>
                <w:tab w:val="left" w:pos="1597"/>
              </w:tabs>
              <w:spacing w:line="220" w:lineRule="exact"/>
              <w:jc w:val="center"/>
              <w:rPr>
                <w:lang w:val="en-GB"/>
              </w:rPr>
            </w:pPr>
            <w:r w:rsidRPr="009619CB">
              <w:rPr>
                <w:lang w:val="en-GB"/>
              </w:rPr>
              <w:t>1</w:t>
            </w:r>
          </w:p>
        </w:tc>
        <w:tc>
          <w:tcPr>
            <w:tcW w:w="2268" w:type="dxa"/>
          </w:tcPr>
          <w:p w:rsidR="008C6A16" w:rsidRPr="009619CB" w:rsidRDefault="008C6A16" w:rsidP="008C6A16">
            <w:pPr>
              <w:pStyle w:val="Tabletext"/>
              <w:spacing w:line="220" w:lineRule="exact"/>
              <w:jc w:val="center"/>
              <w:rPr>
                <w:lang w:val="en-GB"/>
              </w:rPr>
            </w:pPr>
            <w:r w:rsidRPr="009619CB">
              <w:rPr>
                <w:lang w:val="en-GB"/>
              </w:rPr>
              <w:t>1</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bl>
    <w:p w:rsidR="00234995" w:rsidRDefault="00234995" w:rsidP="008B57AA">
      <w:pPr>
        <w:rPr>
          <w:rtl/>
        </w:rPr>
      </w:pPr>
    </w:p>
    <w:p w:rsidR="00234995" w:rsidRDefault="00234995">
      <w:pPr>
        <w:overflowPunct/>
        <w:autoSpaceDE/>
        <w:autoSpaceDN/>
        <w:bidi w:val="0"/>
        <w:adjustRightInd/>
        <w:spacing w:before="0" w:line="240" w:lineRule="auto"/>
        <w:jc w:val="left"/>
        <w:textAlignment w:val="auto"/>
        <w:rPr>
          <w:rtl/>
        </w:rPr>
      </w:pPr>
      <w:r>
        <w:rPr>
          <w:rtl/>
        </w:rPr>
        <w:br w:type="page"/>
      </w:r>
    </w:p>
    <w:p w:rsidR="00B552C7" w:rsidRPr="008C6A16" w:rsidRDefault="00B552C7" w:rsidP="008C6A16">
      <w:pPr>
        <w:keepLines/>
        <w:spacing w:before="0"/>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B552C7" w:rsidRPr="009619CB" w:rsidTr="00B552C7">
        <w:trPr>
          <w:jc w:val="center"/>
        </w:trPr>
        <w:tc>
          <w:tcPr>
            <w:tcW w:w="4535" w:type="dxa"/>
            <w:gridSpan w:val="2"/>
            <w:vAlign w:val="center"/>
          </w:tcPr>
          <w:p w:rsidR="00B552C7" w:rsidRPr="001E105E" w:rsidRDefault="001E105E" w:rsidP="00B801BC">
            <w:pPr>
              <w:pStyle w:val="Tablehead"/>
            </w:pPr>
            <w:r>
              <w:rPr>
                <w:rFonts w:hint="cs"/>
                <w:rtl/>
              </w:rPr>
              <w:t xml:space="preserve">نموذج القناة رقم </w:t>
            </w:r>
            <w:r>
              <w:t>5</w:t>
            </w:r>
          </w:p>
        </w:tc>
        <w:tc>
          <w:tcPr>
            <w:tcW w:w="2268" w:type="dxa"/>
            <w:tcBorders>
              <w:right w:val="nil"/>
            </w:tcBorders>
          </w:tcPr>
          <w:p w:rsidR="00B552C7" w:rsidRPr="009619CB" w:rsidRDefault="00C02B8E" w:rsidP="00B801BC">
            <w:pPr>
              <w:pStyle w:val="Tablehead"/>
            </w:pPr>
            <w:r>
              <w:rPr>
                <w:rFonts w:hint="cs"/>
                <w:rtl/>
              </w:rPr>
              <w:t>جيد:</w:t>
            </w:r>
            <w:r>
              <w:rPr>
                <w:rFonts w:hint="cs"/>
                <w:rtl/>
              </w:rPr>
              <w:br/>
              <w:t>متوسط/نمطي:</w:t>
            </w:r>
            <w:r>
              <w:rPr>
                <w:rFonts w:hint="cs"/>
                <w:rtl/>
              </w:rPr>
              <w:br/>
              <w:t>رديء:</w:t>
            </w:r>
          </w:p>
        </w:tc>
        <w:tc>
          <w:tcPr>
            <w:tcW w:w="2836" w:type="dxa"/>
            <w:gridSpan w:val="2"/>
            <w:tcBorders>
              <w:left w:val="nil"/>
            </w:tcBorders>
            <w:vAlign w:val="center"/>
          </w:tcPr>
          <w:p w:rsidR="00B552C7" w:rsidRPr="009619CB" w:rsidRDefault="00B552C7" w:rsidP="00B801BC">
            <w:pPr>
              <w:pStyle w:val="Tablehead"/>
            </w:pPr>
            <w:r w:rsidRPr="009619CB">
              <w:t>HF</w:t>
            </w:r>
          </w:p>
        </w:tc>
      </w:tr>
      <w:tr w:rsidR="00B552C7" w:rsidRPr="009619CB" w:rsidTr="00B552C7">
        <w:trPr>
          <w:jc w:val="center"/>
        </w:trPr>
        <w:tc>
          <w:tcPr>
            <w:tcW w:w="3400" w:type="dxa"/>
          </w:tcPr>
          <w:p w:rsidR="00B552C7" w:rsidRPr="009619CB" w:rsidRDefault="00B552C7" w:rsidP="008C6A16">
            <w:pPr>
              <w:pStyle w:val="Tabletext"/>
              <w:spacing w:line="240" w:lineRule="exact"/>
              <w:rPr>
                <w:lang w:val="en-GB"/>
              </w:rPr>
            </w:pPr>
          </w:p>
        </w:tc>
        <w:tc>
          <w:tcPr>
            <w:tcW w:w="1135" w:type="dxa"/>
          </w:tcPr>
          <w:p w:rsidR="00B552C7" w:rsidRPr="008C6A16" w:rsidRDefault="008C6A16" w:rsidP="008C6A16">
            <w:pPr>
              <w:pStyle w:val="Tabletext"/>
              <w:spacing w:line="240" w:lineRule="exact"/>
              <w:jc w:val="center"/>
              <w:rPr>
                <w:rtl/>
                <w:lang w:bidi="ar-EG"/>
              </w:rPr>
            </w:pPr>
            <w:r>
              <w:rPr>
                <w:rFonts w:hint="cs"/>
                <w:rtl/>
                <w:lang w:val="en-GB" w:bidi="ar-EG"/>
              </w:rPr>
              <w:t xml:space="preserve">المسير </w:t>
            </w:r>
            <w:r>
              <w:rPr>
                <w:lang w:bidi="ar-EG"/>
              </w:rPr>
              <w:t>1</w:t>
            </w:r>
          </w:p>
        </w:tc>
        <w:tc>
          <w:tcPr>
            <w:tcW w:w="2268" w:type="dxa"/>
          </w:tcPr>
          <w:p w:rsidR="00B552C7" w:rsidRPr="008C6A16" w:rsidRDefault="008C6A16" w:rsidP="008C6A16">
            <w:pPr>
              <w:pStyle w:val="Tabletext"/>
              <w:spacing w:line="220" w:lineRule="exact"/>
              <w:jc w:val="center"/>
              <w:rPr>
                <w:lang w:bidi="ar-EG"/>
              </w:rPr>
            </w:pPr>
            <w:r>
              <w:rPr>
                <w:rFonts w:hint="cs"/>
                <w:rtl/>
                <w:lang w:val="en-GB"/>
              </w:rPr>
              <w:t xml:space="preserve">المسير </w:t>
            </w:r>
            <w:r>
              <w:rPr>
                <w:lang w:bidi="ar-EG"/>
              </w:rPr>
              <w:t>2</w:t>
            </w:r>
          </w:p>
        </w:tc>
        <w:tc>
          <w:tcPr>
            <w:tcW w:w="1418" w:type="dxa"/>
          </w:tcPr>
          <w:p w:rsidR="00B552C7" w:rsidRPr="009619CB" w:rsidRDefault="00B552C7" w:rsidP="008C6A16">
            <w:pPr>
              <w:pStyle w:val="Tabletext"/>
              <w:spacing w:line="220" w:lineRule="exact"/>
              <w:jc w:val="center"/>
              <w:rPr>
                <w:lang w:val="en-GB"/>
              </w:rPr>
            </w:pPr>
          </w:p>
        </w:tc>
        <w:tc>
          <w:tcPr>
            <w:tcW w:w="1418" w:type="dxa"/>
          </w:tcPr>
          <w:p w:rsidR="00B552C7" w:rsidRPr="009619CB" w:rsidRDefault="00B552C7" w:rsidP="008C6A16">
            <w:pPr>
              <w:pStyle w:val="Tabletext"/>
              <w:spacing w:line="220" w:lineRule="exact"/>
              <w:jc w:val="center"/>
              <w:rPr>
                <w:lang w:val="en-GB"/>
              </w:rPr>
            </w:pPr>
          </w:p>
        </w:tc>
      </w:tr>
      <w:tr w:rsidR="008C6A16" w:rsidRPr="009619CB" w:rsidTr="00B552C7">
        <w:trPr>
          <w:jc w:val="center"/>
        </w:trPr>
        <w:tc>
          <w:tcPr>
            <w:tcW w:w="3400" w:type="dxa"/>
          </w:tcPr>
          <w:p w:rsidR="008C6A16" w:rsidRPr="009619CB" w:rsidRDefault="008C6A16" w:rsidP="002E6F57">
            <w:pPr>
              <w:pStyle w:val="Tabletex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tcPr>
          <w:p w:rsidR="008C6A16" w:rsidRPr="009619CB" w:rsidRDefault="008C6A16" w:rsidP="008C6A16">
            <w:pPr>
              <w:pStyle w:val="Tabletext"/>
              <w:tabs>
                <w:tab w:val="left" w:pos="1597"/>
              </w:tabs>
              <w:spacing w:line="240" w:lineRule="exact"/>
              <w:jc w:val="center"/>
              <w:rPr>
                <w:lang w:val="en-GB"/>
              </w:rPr>
            </w:pPr>
            <w:r w:rsidRPr="009619CB">
              <w:rPr>
                <w:lang w:val="en-GB"/>
              </w:rPr>
              <w:t>0</w:t>
            </w:r>
          </w:p>
        </w:tc>
        <w:tc>
          <w:tcPr>
            <w:tcW w:w="2268" w:type="dxa"/>
          </w:tcPr>
          <w:p w:rsidR="008C6A16" w:rsidRPr="009619CB" w:rsidRDefault="008C6A16" w:rsidP="008C6A16">
            <w:pPr>
              <w:pStyle w:val="Tabletext"/>
              <w:tabs>
                <w:tab w:val="decimal" w:pos="885"/>
              </w:tabs>
              <w:spacing w:line="220" w:lineRule="exact"/>
              <w:rPr>
                <w:lang w:val="en-GB"/>
              </w:rPr>
            </w:pPr>
            <w:r w:rsidRPr="009619CB">
              <w:rPr>
                <w:lang w:val="en-GB"/>
              </w:rPr>
              <w:t>4</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9619CB" w:rsidRDefault="008C6A16" w:rsidP="002E6F57">
            <w:pPr>
              <w:pStyle w:val="Tabletex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tcPr>
          <w:p w:rsidR="008C6A16" w:rsidRPr="009619CB" w:rsidRDefault="008C6A16" w:rsidP="008C6A16">
            <w:pPr>
              <w:pStyle w:val="Tabletext"/>
              <w:tabs>
                <w:tab w:val="left" w:pos="1597"/>
              </w:tabs>
              <w:spacing w:line="240" w:lineRule="exact"/>
              <w:jc w:val="center"/>
              <w:rPr>
                <w:lang w:val="en-GB"/>
              </w:rPr>
            </w:pPr>
            <w:r w:rsidRPr="009619CB">
              <w:rPr>
                <w:lang w:val="en-GB"/>
              </w:rPr>
              <w:t>1</w:t>
            </w:r>
          </w:p>
        </w:tc>
        <w:tc>
          <w:tcPr>
            <w:tcW w:w="2268" w:type="dxa"/>
          </w:tcPr>
          <w:p w:rsidR="008C6A16" w:rsidRPr="009619CB" w:rsidRDefault="008C6A16" w:rsidP="008C6A16">
            <w:pPr>
              <w:pStyle w:val="Tabletext"/>
              <w:tabs>
                <w:tab w:val="decimal" w:pos="885"/>
              </w:tabs>
              <w:spacing w:line="220" w:lineRule="exact"/>
              <w:rPr>
                <w:lang w:val="en-GB"/>
              </w:rPr>
            </w:pPr>
            <w:r w:rsidRPr="009619CB">
              <w:rPr>
                <w:lang w:val="en-GB"/>
              </w:rPr>
              <w:t>1</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B552C7" w:rsidRDefault="008C6A16" w:rsidP="002E6F57">
            <w:pPr>
              <w:pStyle w:val="Tabletex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tcPr>
          <w:p w:rsidR="008C6A16" w:rsidRPr="009619CB" w:rsidRDefault="008C6A16" w:rsidP="008C6A16">
            <w:pPr>
              <w:pStyle w:val="Tabletext"/>
              <w:tabs>
                <w:tab w:val="left" w:pos="1597"/>
              </w:tabs>
              <w:spacing w:line="240" w:lineRule="exact"/>
              <w:jc w:val="center"/>
              <w:rPr>
                <w:lang w:val="en-GB"/>
              </w:rPr>
            </w:pPr>
            <w:r w:rsidRPr="009619CB">
              <w:rPr>
                <w:lang w:val="en-GB"/>
              </w:rPr>
              <w:t>0</w:t>
            </w:r>
          </w:p>
        </w:tc>
        <w:tc>
          <w:tcPr>
            <w:tcW w:w="2268" w:type="dxa"/>
          </w:tcPr>
          <w:p w:rsidR="008C6A16" w:rsidRPr="009619CB" w:rsidRDefault="008C6A16" w:rsidP="008C6A16">
            <w:pPr>
              <w:pStyle w:val="Tabletext"/>
              <w:tabs>
                <w:tab w:val="decimal" w:pos="885"/>
              </w:tabs>
              <w:spacing w:line="220" w:lineRule="exact"/>
              <w:rPr>
                <w:lang w:val="en-GB"/>
              </w:rPr>
            </w:pPr>
            <w:r w:rsidRPr="009619CB">
              <w:rPr>
                <w:lang w:val="en-GB"/>
              </w:rPr>
              <w:t>0</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r w:rsidR="008C6A16" w:rsidRPr="009619CB" w:rsidTr="00B552C7">
        <w:trPr>
          <w:jc w:val="center"/>
        </w:trPr>
        <w:tc>
          <w:tcPr>
            <w:tcW w:w="3400" w:type="dxa"/>
          </w:tcPr>
          <w:p w:rsidR="008C6A16" w:rsidRPr="00B552C7" w:rsidRDefault="008C6A16" w:rsidP="002E6F57">
            <w:pPr>
              <w:pStyle w:val="Tabletex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tcPr>
          <w:p w:rsidR="008C6A16" w:rsidRPr="009619CB" w:rsidRDefault="008C6A16" w:rsidP="008C6A16">
            <w:pPr>
              <w:pStyle w:val="Tabletext"/>
              <w:tabs>
                <w:tab w:val="decimal" w:pos="646"/>
                <w:tab w:val="left" w:pos="1597"/>
              </w:tabs>
              <w:spacing w:line="240" w:lineRule="exact"/>
              <w:jc w:val="center"/>
              <w:rPr>
                <w:lang w:val="en-GB"/>
              </w:rPr>
            </w:pPr>
            <w:r w:rsidRPr="009619CB">
              <w:rPr>
                <w:lang w:val="en-GB"/>
              </w:rPr>
              <w:t>2</w:t>
            </w:r>
          </w:p>
        </w:tc>
        <w:tc>
          <w:tcPr>
            <w:tcW w:w="2268" w:type="dxa"/>
          </w:tcPr>
          <w:p w:rsidR="008C6A16" w:rsidRPr="009619CB" w:rsidRDefault="008C6A16" w:rsidP="008C6A16">
            <w:pPr>
              <w:pStyle w:val="Tabletext"/>
              <w:tabs>
                <w:tab w:val="decimal" w:pos="885"/>
              </w:tabs>
              <w:spacing w:line="220" w:lineRule="exact"/>
              <w:rPr>
                <w:lang w:val="en-GB"/>
              </w:rPr>
            </w:pPr>
            <w:r w:rsidRPr="009619CB">
              <w:rPr>
                <w:lang w:val="en-GB"/>
              </w:rPr>
              <w:t>2</w:t>
            </w:r>
          </w:p>
        </w:tc>
        <w:tc>
          <w:tcPr>
            <w:tcW w:w="1418" w:type="dxa"/>
          </w:tcPr>
          <w:p w:rsidR="008C6A16" w:rsidRPr="009619CB" w:rsidRDefault="008C6A16" w:rsidP="008C6A16">
            <w:pPr>
              <w:pStyle w:val="Tabletext"/>
              <w:spacing w:line="220" w:lineRule="exact"/>
              <w:jc w:val="center"/>
              <w:rPr>
                <w:lang w:val="en-GB"/>
              </w:rPr>
            </w:pPr>
          </w:p>
        </w:tc>
        <w:tc>
          <w:tcPr>
            <w:tcW w:w="1418" w:type="dxa"/>
          </w:tcPr>
          <w:p w:rsidR="008C6A16" w:rsidRPr="009619CB" w:rsidRDefault="008C6A16" w:rsidP="008C6A16">
            <w:pPr>
              <w:pStyle w:val="Tabletext"/>
              <w:tabs>
                <w:tab w:val="decimal" w:pos="651"/>
              </w:tabs>
              <w:spacing w:line="220" w:lineRule="exact"/>
              <w:rPr>
                <w:lang w:val="en-GB"/>
              </w:rPr>
            </w:pPr>
          </w:p>
        </w:tc>
      </w:tr>
    </w:tbl>
    <w:p w:rsidR="00B552C7" w:rsidRDefault="00B552C7" w:rsidP="00B552C7">
      <w:pPr>
        <w:pStyle w:val="Tablefin"/>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B552C7" w:rsidRPr="009619CB" w:rsidTr="00B552C7">
        <w:trPr>
          <w:jc w:val="center"/>
        </w:trPr>
        <w:tc>
          <w:tcPr>
            <w:tcW w:w="4535" w:type="dxa"/>
            <w:gridSpan w:val="2"/>
            <w:vAlign w:val="center"/>
          </w:tcPr>
          <w:p w:rsidR="00B552C7" w:rsidRPr="001E105E" w:rsidRDefault="001E105E" w:rsidP="00B801BC">
            <w:pPr>
              <w:pStyle w:val="Tablehead"/>
              <w:rPr>
                <w:rtl/>
              </w:rPr>
            </w:pPr>
            <w:r>
              <w:rPr>
                <w:rFonts w:hint="cs"/>
                <w:rtl/>
              </w:rPr>
              <w:t xml:space="preserve">نموذج القناة رقم </w:t>
            </w:r>
            <w:r>
              <w:t>6</w:t>
            </w:r>
            <w:r>
              <w:rPr>
                <w:rtl/>
              </w:rPr>
              <w:br/>
            </w:r>
            <w:r>
              <w:rPr>
                <w:rFonts w:hint="cs"/>
                <w:rtl/>
              </w:rPr>
              <w:t>(سقوط قريب من الرأس في المناطق المدارية)</w:t>
            </w:r>
          </w:p>
        </w:tc>
        <w:tc>
          <w:tcPr>
            <w:tcW w:w="2268" w:type="dxa"/>
            <w:tcBorders>
              <w:right w:val="nil"/>
            </w:tcBorders>
          </w:tcPr>
          <w:p w:rsidR="00B552C7" w:rsidRPr="009619CB" w:rsidRDefault="00C02B8E" w:rsidP="00B801BC">
            <w:pPr>
              <w:pStyle w:val="Tablehead"/>
            </w:pPr>
            <w:r>
              <w:rPr>
                <w:rFonts w:hint="cs"/>
                <w:rtl/>
              </w:rPr>
              <w:t>جيد:</w:t>
            </w:r>
            <w:r>
              <w:rPr>
                <w:rFonts w:hint="cs"/>
                <w:rtl/>
              </w:rPr>
              <w:br/>
              <w:t>متوسط/نمطي:</w:t>
            </w:r>
            <w:r>
              <w:rPr>
                <w:rFonts w:hint="cs"/>
                <w:rtl/>
              </w:rPr>
              <w:br/>
              <w:t>رديء:</w:t>
            </w:r>
          </w:p>
        </w:tc>
        <w:tc>
          <w:tcPr>
            <w:tcW w:w="2836" w:type="dxa"/>
            <w:gridSpan w:val="2"/>
            <w:tcBorders>
              <w:left w:val="nil"/>
            </w:tcBorders>
            <w:vAlign w:val="center"/>
          </w:tcPr>
          <w:p w:rsidR="00B552C7" w:rsidRPr="009619CB" w:rsidRDefault="00B552C7" w:rsidP="00B801BC">
            <w:pPr>
              <w:pStyle w:val="Tablehead"/>
            </w:pPr>
            <w:r w:rsidRPr="009619CB">
              <w:t>HF</w:t>
            </w:r>
          </w:p>
        </w:tc>
      </w:tr>
      <w:tr w:rsidR="00B552C7" w:rsidRPr="009619CB" w:rsidTr="00B552C7">
        <w:trPr>
          <w:jc w:val="center"/>
        </w:trPr>
        <w:tc>
          <w:tcPr>
            <w:tcW w:w="3400" w:type="dxa"/>
          </w:tcPr>
          <w:p w:rsidR="00B552C7" w:rsidRPr="009619CB" w:rsidRDefault="00B552C7" w:rsidP="008C6A16">
            <w:pPr>
              <w:pStyle w:val="Tabletext"/>
              <w:keepNext/>
              <w:spacing w:line="220" w:lineRule="exact"/>
              <w:rPr>
                <w:lang w:val="en-GB" w:bidi="ar-EG"/>
              </w:rPr>
            </w:pPr>
          </w:p>
        </w:tc>
        <w:tc>
          <w:tcPr>
            <w:tcW w:w="1135" w:type="dxa"/>
          </w:tcPr>
          <w:p w:rsidR="00B552C7" w:rsidRPr="00B95698" w:rsidRDefault="00B95698" w:rsidP="008C6A16">
            <w:pPr>
              <w:pStyle w:val="Tabletext"/>
              <w:keepNext/>
              <w:spacing w:line="220" w:lineRule="exact"/>
              <w:jc w:val="center"/>
              <w:rPr>
                <w:rtl/>
                <w:lang w:bidi="ar-EG"/>
              </w:rPr>
            </w:pPr>
            <w:r>
              <w:rPr>
                <w:rFonts w:hint="cs"/>
                <w:rtl/>
                <w:lang w:val="en-GB" w:bidi="ar-EG"/>
              </w:rPr>
              <w:t xml:space="preserve">المسير </w:t>
            </w:r>
            <w:r>
              <w:rPr>
                <w:lang w:bidi="ar-EG"/>
              </w:rPr>
              <w:t>1</w:t>
            </w:r>
          </w:p>
        </w:tc>
        <w:tc>
          <w:tcPr>
            <w:tcW w:w="2268" w:type="dxa"/>
          </w:tcPr>
          <w:p w:rsidR="00B552C7" w:rsidRPr="00B95698" w:rsidRDefault="00B95698" w:rsidP="008C6A16">
            <w:pPr>
              <w:pStyle w:val="Tabletext"/>
              <w:keepNext/>
              <w:tabs>
                <w:tab w:val="left" w:pos="359"/>
              </w:tabs>
              <w:spacing w:line="220" w:lineRule="exact"/>
              <w:jc w:val="center"/>
              <w:rPr>
                <w:rtl/>
                <w:lang w:bidi="ar-EG"/>
              </w:rPr>
            </w:pPr>
            <w:r>
              <w:rPr>
                <w:rFonts w:hint="cs"/>
                <w:rtl/>
                <w:lang w:val="en-GB"/>
              </w:rPr>
              <w:t xml:space="preserve">المسير </w:t>
            </w:r>
            <w:r>
              <w:t>2</w:t>
            </w:r>
          </w:p>
        </w:tc>
        <w:tc>
          <w:tcPr>
            <w:tcW w:w="1405" w:type="dxa"/>
          </w:tcPr>
          <w:p w:rsidR="00B552C7" w:rsidRPr="00B95698" w:rsidRDefault="00B95698" w:rsidP="008C6A16">
            <w:pPr>
              <w:pStyle w:val="Tabletext"/>
              <w:keepNext/>
              <w:tabs>
                <w:tab w:val="left" w:pos="316"/>
              </w:tabs>
              <w:spacing w:line="220" w:lineRule="exact"/>
              <w:jc w:val="center"/>
              <w:rPr>
                <w:rtl/>
                <w:lang w:bidi="ar-EG"/>
              </w:rPr>
            </w:pPr>
            <w:r>
              <w:rPr>
                <w:rFonts w:hint="cs"/>
                <w:rtl/>
                <w:lang w:val="en-GB"/>
              </w:rPr>
              <w:t xml:space="preserve">المسير </w:t>
            </w:r>
            <w:r>
              <w:t>3</w:t>
            </w:r>
          </w:p>
        </w:tc>
        <w:tc>
          <w:tcPr>
            <w:tcW w:w="1431" w:type="dxa"/>
          </w:tcPr>
          <w:p w:rsidR="00B552C7" w:rsidRPr="00B95698" w:rsidRDefault="00B95698" w:rsidP="008C6A16">
            <w:pPr>
              <w:pStyle w:val="Tabletext"/>
              <w:keepNext/>
              <w:tabs>
                <w:tab w:val="left" w:pos="393"/>
              </w:tabs>
              <w:spacing w:line="220" w:lineRule="exact"/>
              <w:jc w:val="center"/>
            </w:pPr>
            <w:r>
              <w:rPr>
                <w:rFonts w:hint="cs"/>
                <w:rtl/>
                <w:lang w:val="en-GB"/>
              </w:rPr>
              <w:t xml:space="preserve">المسير </w:t>
            </w:r>
            <w:r>
              <w:t>4</w:t>
            </w:r>
          </w:p>
        </w:tc>
      </w:tr>
      <w:tr w:rsidR="008C6A16" w:rsidRPr="009619CB" w:rsidTr="00B552C7">
        <w:trPr>
          <w:jc w:val="center"/>
        </w:trPr>
        <w:tc>
          <w:tcPr>
            <w:tcW w:w="3400" w:type="dxa"/>
          </w:tcPr>
          <w:p w:rsidR="008C6A16" w:rsidRPr="009619CB" w:rsidRDefault="008C6A16" w:rsidP="008C6A16">
            <w:pPr>
              <w:pStyle w:val="Tabletext"/>
              <w:spacing w:line="220" w:lineRule="exact"/>
              <w:rPr>
                <w:lang w:val="en-GB"/>
              </w:rPr>
            </w:pPr>
            <w:r>
              <w:rPr>
                <w:rFonts w:hint="cs"/>
                <w:rtl/>
                <w:lang w:val="en-GB" w:bidi="ar-EG"/>
              </w:rPr>
              <w:t xml:space="preserve">التأخير، </w:t>
            </w:r>
            <w:r w:rsidRPr="009619CB">
              <w:rPr>
                <w:lang w:val="en-GB"/>
              </w:rPr>
              <w:sym w:font="Symbol" w:char="F044"/>
            </w:r>
            <w:r w:rsidRPr="009619CB">
              <w:rPr>
                <w:i/>
                <w:iCs/>
                <w:vertAlign w:val="subscript"/>
                <w:lang w:val="en-GB"/>
              </w:rPr>
              <w:t>k</w:t>
            </w:r>
            <w:r>
              <w:rPr>
                <w:rFonts w:hint="cs"/>
                <w:rtl/>
                <w:lang w:val="en-GB" w:bidi="ar-EG"/>
              </w:rPr>
              <w:t xml:space="preserve"> </w:t>
            </w:r>
            <w:r>
              <w:rPr>
                <w:lang w:bidi="ar-EG"/>
              </w:rPr>
              <w:t>(ms)</w:t>
            </w:r>
            <w:r>
              <w:rPr>
                <w:rFonts w:hint="cs"/>
                <w:rtl/>
                <w:lang w:val="en-GB" w:bidi="ar-EG"/>
              </w:rPr>
              <w:t xml:space="preserve"> </w:t>
            </w:r>
          </w:p>
        </w:tc>
        <w:tc>
          <w:tcPr>
            <w:tcW w:w="1135" w:type="dxa"/>
          </w:tcPr>
          <w:p w:rsidR="008C6A16" w:rsidRPr="009619CB" w:rsidRDefault="008C6A16" w:rsidP="008C6A16">
            <w:pPr>
              <w:pStyle w:val="Tabletext"/>
              <w:keepNext/>
              <w:tabs>
                <w:tab w:val="left" w:pos="312"/>
                <w:tab w:val="left" w:pos="369"/>
              </w:tabs>
              <w:spacing w:line="220" w:lineRule="exact"/>
              <w:rPr>
                <w:lang w:val="en-GB"/>
              </w:rPr>
            </w:pPr>
            <w:r w:rsidRPr="009619CB">
              <w:rPr>
                <w:lang w:val="en-GB"/>
              </w:rPr>
              <w:tab/>
              <w:t>0</w:t>
            </w:r>
          </w:p>
        </w:tc>
        <w:tc>
          <w:tcPr>
            <w:tcW w:w="2268" w:type="dxa"/>
          </w:tcPr>
          <w:p w:rsidR="008C6A16" w:rsidRPr="009619CB" w:rsidRDefault="008C6A16" w:rsidP="008C6A16">
            <w:pPr>
              <w:pStyle w:val="Tabletext"/>
              <w:keepNext/>
              <w:tabs>
                <w:tab w:val="left" w:pos="890"/>
              </w:tabs>
              <w:spacing w:line="220" w:lineRule="exact"/>
              <w:rPr>
                <w:rtl/>
                <w:lang w:val="en-GB" w:bidi="ar-EG"/>
              </w:rPr>
            </w:pPr>
            <w:r w:rsidRPr="009619CB">
              <w:rPr>
                <w:lang w:val="en-GB"/>
              </w:rPr>
              <w:tab/>
              <w:t>2</w:t>
            </w:r>
          </w:p>
        </w:tc>
        <w:tc>
          <w:tcPr>
            <w:tcW w:w="1405" w:type="dxa"/>
          </w:tcPr>
          <w:p w:rsidR="008C6A16" w:rsidRPr="009619CB" w:rsidRDefault="008C6A16" w:rsidP="008C6A16">
            <w:pPr>
              <w:pStyle w:val="Tabletext"/>
              <w:keepNext/>
              <w:tabs>
                <w:tab w:val="left" w:pos="397"/>
              </w:tabs>
              <w:spacing w:line="220" w:lineRule="exact"/>
              <w:rPr>
                <w:lang w:val="en-GB"/>
              </w:rPr>
            </w:pPr>
            <w:r w:rsidRPr="009619CB">
              <w:rPr>
                <w:lang w:val="en-GB"/>
              </w:rPr>
              <w:tab/>
              <w:t>4</w:t>
            </w:r>
          </w:p>
        </w:tc>
        <w:tc>
          <w:tcPr>
            <w:tcW w:w="1431" w:type="dxa"/>
          </w:tcPr>
          <w:p w:rsidR="008C6A16" w:rsidRPr="009619CB" w:rsidRDefault="008C6A16" w:rsidP="008C6A16">
            <w:pPr>
              <w:pStyle w:val="Tabletext"/>
              <w:keepNext/>
              <w:tabs>
                <w:tab w:val="left" w:pos="312"/>
                <w:tab w:val="left" w:pos="397"/>
              </w:tabs>
              <w:spacing w:line="220" w:lineRule="exact"/>
              <w:rPr>
                <w:lang w:val="en-GB"/>
              </w:rPr>
            </w:pPr>
            <w:r w:rsidRPr="009619CB">
              <w:rPr>
                <w:lang w:val="en-GB"/>
              </w:rPr>
              <w:tab/>
              <w:t>6</w:t>
            </w:r>
          </w:p>
        </w:tc>
      </w:tr>
      <w:tr w:rsidR="008C6A16" w:rsidRPr="009619CB" w:rsidTr="00B552C7">
        <w:trPr>
          <w:jc w:val="center"/>
        </w:trPr>
        <w:tc>
          <w:tcPr>
            <w:tcW w:w="3400" w:type="dxa"/>
          </w:tcPr>
          <w:p w:rsidR="008C6A16" w:rsidRPr="009619CB" w:rsidRDefault="008C6A16" w:rsidP="008C6A16">
            <w:pPr>
              <w:pStyle w:val="Tabletext"/>
              <w:spacing w:line="220" w:lineRule="exact"/>
              <w:rPr>
                <w:lang w:val="en-GB"/>
              </w:rPr>
            </w:pPr>
            <w:r>
              <w:rPr>
                <w:rFonts w:hint="cs"/>
                <w:rtl/>
                <w:lang w:val="en-GB" w:bidi="ar-EG"/>
              </w:rPr>
              <w:t xml:space="preserve">الكسب في المسير، قيمة </w:t>
            </w:r>
            <w:r>
              <w:rPr>
                <w:lang w:bidi="ar-EG"/>
              </w:rPr>
              <w:t>r.m.s</w:t>
            </w:r>
            <w:r>
              <w:rPr>
                <w:rFonts w:hint="cs"/>
                <w:rtl/>
                <w:lang w:bidi="ar-EG"/>
              </w:rPr>
              <w:t>،</w:t>
            </w:r>
            <w:r>
              <w:rPr>
                <w:rFonts w:hint="cs"/>
                <w:rtl/>
                <w:lang w:val="en-GB" w:bidi="ar-EG"/>
              </w:rPr>
              <w:t xml:space="preserve"> </w:t>
            </w:r>
            <w:r w:rsidRPr="009619CB">
              <w:rPr>
                <w:lang w:val="en-GB"/>
              </w:rPr>
              <w:sym w:font="Symbol" w:char="F072"/>
            </w:r>
            <w:r w:rsidRPr="009619CB">
              <w:rPr>
                <w:i/>
                <w:iCs/>
                <w:vertAlign w:val="subscript"/>
                <w:lang w:val="en-GB"/>
              </w:rPr>
              <w:t>k</w:t>
            </w:r>
          </w:p>
        </w:tc>
        <w:tc>
          <w:tcPr>
            <w:tcW w:w="1135" w:type="dxa"/>
          </w:tcPr>
          <w:p w:rsidR="008C6A16" w:rsidRPr="009619CB" w:rsidRDefault="008C6A16" w:rsidP="008C6A16">
            <w:pPr>
              <w:pStyle w:val="Tabletext"/>
              <w:keepNext/>
              <w:spacing w:line="220" w:lineRule="exact"/>
              <w:jc w:val="center"/>
              <w:rPr>
                <w:lang w:val="en-GB"/>
              </w:rPr>
            </w:pPr>
            <w:r w:rsidRPr="009619CB">
              <w:rPr>
                <w:lang w:val="en-GB"/>
              </w:rPr>
              <w:t>0</w:t>
            </w:r>
            <w:r w:rsidR="002E6F57">
              <w:rPr>
                <w:lang w:val="en-GB"/>
              </w:rPr>
              <w:t>,</w:t>
            </w:r>
            <w:r w:rsidRPr="009619CB">
              <w:rPr>
                <w:lang w:val="en-GB"/>
              </w:rPr>
              <w:t>5</w:t>
            </w:r>
          </w:p>
        </w:tc>
        <w:tc>
          <w:tcPr>
            <w:tcW w:w="2268" w:type="dxa"/>
          </w:tcPr>
          <w:p w:rsidR="008C6A16" w:rsidRPr="009619CB" w:rsidRDefault="008C6A16" w:rsidP="008C6A16">
            <w:pPr>
              <w:pStyle w:val="Tabletext"/>
              <w:keepNext/>
              <w:tabs>
                <w:tab w:val="left" w:pos="890"/>
              </w:tabs>
              <w:spacing w:line="220" w:lineRule="exact"/>
              <w:rPr>
                <w:lang w:val="en-GB"/>
              </w:rPr>
            </w:pPr>
            <w:r w:rsidRPr="009619CB">
              <w:rPr>
                <w:lang w:val="en-GB"/>
              </w:rPr>
              <w:tab/>
              <w:t>1</w:t>
            </w:r>
          </w:p>
        </w:tc>
        <w:tc>
          <w:tcPr>
            <w:tcW w:w="1405" w:type="dxa"/>
          </w:tcPr>
          <w:p w:rsidR="008C6A16" w:rsidRPr="009619CB" w:rsidRDefault="008C6A16" w:rsidP="008C6A16">
            <w:pPr>
              <w:pStyle w:val="Tabletext"/>
              <w:keepNext/>
              <w:spacing w:line="220" w:lineRule="exact"/>
              <w:jc w:val="center"/>
              <w:rPr>
                <w:lang w:val="en-GB"/>
              </w:rPr>
            </w:pPr>
            <w:r w:rsidRPr="009619CB">
              <w:rPr>
                <w:lang w:val="en-GB"/>
              </w:rPr>
              <w:t>0</w:t>
            </w:r>
            <w:r w:rsidR="002E6F57">
              <w:rPr>
                <w:lang w:val="en-GB"/>
              </w:rPr>
              <w:t>,</w:t>
            </w:r>
            <w:r w:rsidRPr="009619CB">
              <w:rPr>
                <w:lang w:val="en-GB"/>
              </w:rPr>
              <w:t>25</w:t>
            </w:r>
          </w:p>
        </w:tc>
        <w:tc>
          <w:tcPr>
            <w:tcW w:w="1431" w:type="dxa"/>
          </w:tcPr>
          <w:p w:rsidR="008C6A16" w:rsidRPr="009619CB" w:rsidRDefault="008C6A16" w:rsidP="008C6A16">
            <w:pPr>
              <w:pStyle w:val="Tabletext"/>
              <w:keepNext/>
              <w:spacing w:line="220" w:lineRule="exact"/>
              <w:jc w:val="center"/>
              <w:rPr>
                <w:lang w:val="en-GB"/>
              </w:rPr>
            </w:pPr>
            <w:r w:rsidRPr="009619CB">
              <w:rPr>
                <w:lang w:val="en-GB"/>
              </w:rPr>
              <w:t>0</w:t>
            </w:r>
            <w:r w:rsidR="002E6F57">
              <w:rPr>
                <w:lang w:val="en-GB"/>
              </w:rPr>
              <w:t>,</w:t>
            </w:r>
            <w:r w:rsidRPr="009619CB">
              <w:rPr>
                <w:lang w:val="en-GB"/>
              </w:rPr>
              <w:t>0625</w:t>
            </w:r>
          </w:p>
        </w:tc>
      </w:tr>
      <w:tr w:rsidR="008C6A16" w:rsidRPr="009619CB" w:rsidTr="00B552C7">
        <w:trPr>
          <w:jc w:val="center"/>
        </w:trPr>
        <w:tc>
          <w:tcPr>
            <w:tcW w:w="3400" w:type="dxa"/>
          </w:tcPr>
          <w:p w:rsidR="008C6A16" w:rsidRPr="00B552C7" w:rsidRDefault="008C6A16" w:rsidP="008C6A16">
            <w:pPr>
              <w:pStyle w:val="Tabletext"/>
              <w:spacing w:line="220" w:lineRule="exact"/>
              <w:rPr>
                <w:rtl/>
                <w:lang w:val="en-GB" w:bidi="ar-EG"/>
              </w:rPr>
            </w:pPr>
            <w:r>
              <w:rPr>
                <w:rFonts w:hint="cs"/>
                <w:rtl/>
                <w:lang w:val="en-GB"/>
              </w:rPr>
              <w:t xml:space="preserve">التخالف الدوبلري </w:t>
            </w:r>
            <w:r>
              <w:t xml:space="preserve">(Hz) </w:t>
            </w:r>
            <w:r w:rsidRPr="009619CB">
              <w:rPr>
                <w:i/>
                <w:iCs/>
                <w:lang w:val="en-GB"/>
              </w:rPr>
              <w:t>D</w:t>
            </w:r>
            <w:r w:rsidRPr="009619CB">
              <w:rPr>
                <w:i/>
                <w:iCs/>
                <w:vertAlign w:val="subscript"/>
                <w:lang w:val="en-GB"/>
              </w:rPr>
              <w:t>sh</w:t>
            </w:r>
            <w:r>
              <w:t xml:space="preserve"> </w:t>
            </w:r>
            <w:r>
              <w:rPr>
                <w:rFonts w:hint="cs"/>
                <w:rtl/>
                <w:lang w:val="en-GB"/>
              </w:rPr>
              <w:t xml:space="preserve"> </w:t>
            </w:r>
          </w:p>
        </w:tc>
        <w:tc>
          <w:tcPr>
            <w:tcW w:w="1135" w:type="dxa"/>
          </w:tcPr>
          <w:p w:rsidR="008C6A16" w:rsidRPr="009619CB" w:rsidRDefault="008C6A16" w:rsidP="008C6A16">
            <w:pPr>
              <w:pStyle w:val="Tabletext"/>
              <w:tabs>
                <w:tab w:val="left" w:pos="312"/>
                <w:tab w:val="left" w:pos="369"/>
              </w:tabs>
              <w:spacing w:line="220" w:lineRule="exact"/>
              <w:rPr>
                <w:lang w:val="en-GB"/>
              </w:rPr>
            </w:pPr>
            <w:r w:rsidRPr="009619CB">
              <w:rPr>
                <w:lang w:val="en-GB"/>
              </w:rPr>
              <w:tab/>
              <w:t>0</w:t>
            </w:r>
          </w:p>
        </w:tc>
        <w:tc>
          <w:tcPr>
            <w:tcW w:w="2268" w:type="dxa"/>
          </w:tcPr>
          <w:p w:rsidR="008C6A16" w:rsidRPr="009619CB" w:rsidRDefault="008C6A16" w:rsidP="008C6A16">
            <w:pPr>
              <w:pStyle w:val="Tabletext"/>
              <w:spacing w:line="220" w:lineRule="exact"/>
              <w:jc w:val="center"/>
              <w:rPr>
                <w:lang w:val="en-GB"/>
              </w:rPr>
            </w:pPr>
            <w:r w:rsidRPr="009619CB">
              <w:rPr>
                <w:lang w:val="en-GB"/>
              </w:rPr>
              <w:t>1</w:t>
            </w:r>
            <w:r>
              <w:rPr>
                <w:lang w:val="en-GB"/>
              </w:rPr>
              <w:t>,</w:t>
            </w:r>
            <w:r w:rsidRPr="009619CB">
              <w:rPr>
                <w:lang w:val="en-GB"/>
              </w:rPr>
              <w:t>2</w:t>
            </w:r>
          </w:p>
        </w:tc>
        <w:tc>
          <w:tcPr>
            <w:tcW w:w="1405" w:type="dxa"/>
          </w:tcPr>
          <w:p w:rsidR="008C6A16" w:rsidRPr="009619CB" w:rsidRDefault="008C6A16" w:rsidP="008C6A16">
            <w:pPr>
              <w:pStyle w:val="Tabletext"/>
              <w:tabs>
                <w:tab w:val="left" w:pos="397"/>
              </w:tabs>
              <w:spacing w:line="220" w:lineRule="exact"/>
              <w:rPr>
                <w:lang w:val="en-GB"/>
              </w:rPr>
            </w:pPr>
            <w:r w:rsidRPr="009619CB">
              <w:rPr>
                <w:lang w:val="en-GB"/>
              </w:rPr>
              <w:tab/>
              <w:t>2</w:t>
            </w:r>
            <w:r w:rsidR="002E6F57">
              <w:rPr>
                <w:lang w:val="en-GB"/>
              </w:rPr>
              <w:t>,</w:t>
            </w:r>
            <w:r w:rsidRPr="009619CB">
              <w:rPr>
                <w:lang w:val="en-GB"/>
              </w:rPr>
              <w:t>4</w:t>
            </w:r>
          </w:p>
        </w:tc>
        <w:tc>
          <w:tcPr>
            <w:tcW w:w="1431" w:type="dxa"/>
          </w:tcPr>
          <w:p w:rsidR="008C6A16" w:rsidRPr="009619CB" w:rsidRDefault="008C6A16" w:rsidP="008C6A16">
            <w:pPr>
              <w:pStyle w:val="Tabletext"/>
              <w:tabs>
                <w:tab w:val="left" w:pos="312"/>
                <w:tab w:val="left" w:pos="397"/>
              </w:tabs>
              <w:spacing w:line="220" w:lineRule="exact"/>
              <w:rPr>
                <w:lang w:val="en-GB"/>
              </w:rPr>
            </w:pPr>
            <w:r w:rsidRPr="009619CB">
              <w:rPr>
                <w:lang w:val="en-GB"/>
              </w:rPr>
              <w:tab/>
              <w:t>3</w:t>
            </w:r>
            <w:r w:rsidR="002E6F57">
              <w:rPr>
                <w:lang w:val="en-GB"/>
              </w:rPr>
              <w:t>,</w:t>
            </w:r>
            <w:r w:rsidRPr="009619CB">
              <w:rPr>
                <w:lang w:val="en-GB"/>
              </w:rPr>
              <w:t>6</w:t>
            </w:r>
          </w:p>
        </w:tc>
      </w:tr>
      <w:tr w:rsidR="008C6A16" w:rsidRPr="009619CB" w:rsidTr="00B552C7">
        <w:trPr>
          <w:jc w:val="center"/>
        </w:trPr>
        <w:tc>
          <w:tcPr>
            <w:tcW w:w="3400" w:type="dxa"/>
          </w:tcPr>
          <w:p w:rsidR="008C6A16" w:rsidRPr="00B552C7" w:rsidRDefault="008C6A16" w:rsidP="008C6A16">
            <w:pPr>
              <w:pStyle w:val="Tabletext"/>
              <w:spacing w:line="220" w:lineRule="exact"/>
            </w:pPr>
            <w:r>
              <w:rPr>
                <w:rFonts w:hint="cs"/>
                <w:rtl/>
                <w:lang w:val="en-GB" w:bidi="ar-EG"/>
              </w:rPr>
              <w:t xml:space="preserve">الانتشار الدوبلري </w:t>
            </w:r>
            <w:r w:rsidRPr="009619CB">
              <w:rPr>
                <w:i/>
                <w:iCs/>
                <w:lang w:val="en-GB"/>
              </w:rPr>
              <w:t>D</w:t>
            </w:r>
            <w:r w:rsidRPr="009619CB">
              <w:rPr>
                <w:i/>
                <w:iCs/>
                <w:vertAlign w:val="subscript"/>
                <w:lang w:val="en-GB"/>
              </w:rPr>
              <w:t>sp</w:t>
            </w:r>
            <w:r>
              <w:rPr>
                <w:rFonts w:hint="cs"/>
                <w:rtl/>
                <w:lang w:val="en-GB" w:bidi="ar-EG"/>
              </w:rPr>
              <w:t xml:space="preserve"> </w:t>
            </w:r>
            <w:r>
              <w:rPr>
                <w:lang w:bidi="ar-EG"/>
              </w:rPr>
              <w:t>(Hz)</w:t>
            </w:r>
            <w:r>
              <w:rPr>
                <w:rFonts w:hint="cs"/>
                <w:rtl/>
                <w:lang w:val="en-GB" w:bidi="ar-EG"/>
              </w:rPr>
              <w:t xml:space="preserve"> </w:t>
            </w:r>
          </w:p>
        </w:tc>
        <w:tc>
          <w:tcPr>
            <w:tcW w:w="1135" w:type="dxa"/>
          </w:tcPr>
          <w:p w:rsidR="008C6A16" w:rsidRPr="009619CB" w:rsidRDefault="008C6A16" w:rsidP="008C6A16">
            <w:pPr>
              <w:pStyle w:val="Tabletext"/>
              <w:spacing w:line="220" w:lineRule="exact"/>
              <w:jc w:val="center"/>
              <w:rPr>
                <w:lang w:val="en-GB"/>
              </w:rPr>
            </w:pPr>
            <w:r w:rsidRPr="009619CB">
              <w:rPr>
                <w:lang w:val="en-GB"/>
              </w:rPr>
              <w:t>0</w:t>
            </w:r>
            <w:r w:rsidR="002E6F57">
              <w:rPr>
                <w:lang w:val="en-GB"/>
              </w:rPr>
              <w:t>,</w:t>
            </w:r>
            <w:r w:rsidRPr="009619CB">
              <w:rPr>
                <w:lang w:val="en-GB"/>
              </w:rPr>
              <w:t>1</w:t>
            </w:r>
          </w:p>
        </w:tc>
        <w:tc>
          <w:tcPr>
            <w:tcW w:w="2268" w:type="dxa"/>
          </w:tcPr>
          <w:p w:rsidR="008C6A16" w:rsidRPr="009619CB" w:rsidRDefault="008C6A16" w:rsidP="008C6A16">
            <w:pPr>
              <w:pStyle w:val="Tabletext"/>
              <w:spacing w:line="220" w:lineRule="exact"/>
              <w:jc w:val="center"/>
              <w:rPr>
                <w:lang w:val="en-GB"/>
              </w:rPr>
            </w:pPr>
            <w:r w:rsidRPr="009619CB">
              <w:rPr>
                <w:lang w:val="en-GB"/>
              </w:rPr>
              <w:t>2</w:t>
            </w:r>
            <w:r>
              <w:rPr>
                <w:lang w:val="en-GB"/>
              </w:rPr>
              <w:t>,</w:t>
            </w:r>
            <w:r w:rsidRPr="009619CB">
              <w:rPr>
                <w:lang w:val="en-GB"/>
              </w:rPr>
              <w:t>4</w:t>
            </w:r>
          </w:p>
        </w:tc>
        <w:tc>
          <w:tcPr>
            <w:tcW w:w="1405" w:type="dxa"/>
          </w:tcPr>
          <w:p w:rsidR="008C6A16" w:rsidRPr="009619CB" w:rsidRDefault="008C6A16" w:rsidP="008C6A16">
            <w:pPr>
              <w:pStyle w:val="Tabletext"/>
              <w:tabs>
                <w:tab w:val="left" w:pos="397"/>
              </w:tabs>
              <w:spacing w:line="220" w:lineRule="exact"/>
              <w:rPr>
                <w:lang w:val="en-GB"/>
              </w:rPr>
            </w:pPr>
            <w:r w:rsidRPr="009619CB">
              <w:rPr>
                <w:lang w:val="en-GB"/>
              </w:rPr>
              <w:tab/>
              <w:t>4</w:t>
            </w:r>
            <w:r w:rsidR="002E6F57">
              <w:rPr>
                <w:lang w:val="en-GB"/>
              </w:rPr>
              <w:t>,</w:t>
            </w:r>
            <w:r w:rsidRPr="009619CB">
              <w:rPr>
                <w:lang w:val="en-GB"/>
              </w:rPr>
              <w:t>8</w:t>
            </w:r>
          </w:p>
        </w:tc>
        <w:tc>
          <w:tcPr>
            <w:tcW w:w="1431" w:type="dxa"/>
          </w:tcPr>
          <w:p w:rsidR="008C6A16" w:rsidRPr="009619CB" w:rsidRDefault="008C6A16" w:rsidP="008C6A16">
            <w:pPr>
              <w:pStyle w:val="Tabletext"/>
              <w:tabs>
                <w:tab w:val="left" w:pos="312"/>
                <w:tab w:val="left" w:pos="397"/>
              </w:tabs>
              <w:spacing w:line="220" w:lineRule="exact"/>
              <w:rPr>
                <w:lang w:val="en-GB"/>
              </w:rPr>
            </w:pPr>
            <w:r w:rsidRPr="009619CB">
              <w:rPr>
                <w:lang w:val="en-GB"/>
              </w:rPr>
              <w:tab/>
              <w:t>7</w:t>
            </w:r>
            <w:r w:rsidR="002E6F57">
              <w:rPr>
                <w:lang w:val="en-GB"/>
              </w:rPr>
              <w:t>,</w:t>
            </w:r>
            <w:r w:rsidRPr="009619CB">
              <w:rPr>
                <w:lang w:val="en-GB"/>
              </w:rPr>
              <w:t>2</w:t>
            </w:r>
          </w:p>
        </w:tc>
      </w:tr>
    </w:tbl>
    <w:p w:rsidR="00B552C7" w:rsidRDefault="00B552C7" w:rsidP="00B552C7">
      <w:pPr>
        <w:pStyle w:val="Tablefin"/>
      </w:pPr>
    </w:p>
    <w:p w:rsidR="00234995" w:rsidRDefault="00234995" w:rsidP="00234995">
      <w:pPr>
        <w:pStyle w:val="AnnexNotitle"/>
        <w:rPr>
          <w:rtl/>
          <w:lang w:bidi="ar-EG"/>
        </w:rPr>
      </w:pPr>
    </w:p>
    <w:p w:rsidR="00B61844" w:rsidRDefault="002E6F57" w:rsidP="00234995">
      <w:pPr>
        <w:pStyle w:val="AnnexNotitle"/>
        <w:rPr>
          <w:rtl/>
          <w:lang w:bidi="ar-EG"/>
        </w:rPr>
      </w:pPr>
      <w:r>
        <w:rPr>
          <w:rFonts w:hint="cs"/>
          <w:rtl/>
          <w:lang w:bidi="ar-EG"/>
        </w:rPr>
        <w:t xml:space="preserve">الملحق </w:t>
      </w:r>
      <w:r>
        <w:rPr>
          <w:lang w:bidi="ar-EG"/>
        </w:rPr>
        <w:t>2</w:t>
      </w:r>
    </w:p>
    <w:p w:rsidR="002E6F57" w:rsidRDefault="002E6F57" w:rsidP="002E6F57">
      <w:pPr>
        <w:pStyle w:val="AnnexNotitle"/>
        <w:rPr>
          <w:rtl/>
          <w:lang w:bidi="ar-EG"/>
        </w:rPr>
      </w:pPr>
      <w:r>
        <w:rPr>
          <w:rFonts w:hint="cs"/>
          <w:rtl/>
          <w:lang w:bidi="ar-EG"/>
        </w:rPr>
        <w:t xml:space="preserve">نسب الحماية </w:t>
      </w:r>
      <w:r>
        <w:rPr>
          <w:lang w:bidi="ar-EG"/>
        </w:rPr>
        <w:t>RF</w:t>
      </w:r>
      <w:r>
        <w:rPr>
          <w:rFonts w:hint="cs"/>
          <w:rtl/>
          <w:lang w:bidi="ar-EG"/>
        </w:rPr>
        <w:t xml:space="preserve"> للإذاعة </w:t>
      </w:r>
      <w:r>
        <w:rPr>
          <w:lang w:bidi="ar-EG"/>
        </w:rPr>
        <w:t>DSB</w:t>
      </w:r>
      <w:r>
        <w:rPr>
          <w:rFonts w:hint="cs"/>
          <w:rtl/>
          <w:lang w:bidi="ar-EG"/>
        </w:rPr>
        <w:t xml:space="preserve"> (النظام </w:t>
      </w:r>
      <w:r>
        <w:rPr>
          <w:lang w:bidi="ar-EG"/>
        </w:rPr>
        <w:t>DRM</w:t>
      </w:r>
      <w:r>
        <w:rPr>
          <w:rFonts w:hint="cs"/>
          <w:rtl/>
          <w:lang w:bidi="ar-EG"/>
        </w:rPr>
        <w:t xml:space="preserve">) عند الترددات تحت </w:t>
      </w:r>
      <w:r>
        <w:rPr>
          <w:lang w:bidi="ar-EG"/>
        </w:rPr>
        <w:t>MHz 30</w:t>
      </w:r>
    </w:p>
    <w:p w:rsidR="00B61844" w:rsidRDefault="002E6F57" w:rsidP="002E6F57">
      <w:pPr>
        <w:pStyle w:val="Heading1"/>
        <w:rPr>
          <w:rtl/>
          <w:lang w:bidi="ar-EG"/>
        </w:rPr>
      </w:pPr>
      <w:r>
        <w:rPr>
          <w:lang w:bidi="ar-EG"/>
        </w:rPr>
        <w:t>1</w:t>
      </w:r>
      <w:r>
        <w:rPr>
          <w:rFonts w:hint="cs"/>
          <w:rtl/>
          <w:lang w:bidi="ar-EG"/>
        </w:rPr>
        <w:tab/>
        <w:t>المقدمة</w:t>
      </w:r>
    </w:p>
    <w:p w:rsidR="00B61844" w:rsidRDefault="002E6F57" w:rsidP="00234995">
      <w:pPr>
        <w:rPr>
          <w:rtl/>
          <w:lang w:bidi="ar-EG"/>
        </w:rPr>
      </w:pPr>
      <w:r>
        <w:rPr>
          <w:rFonts w:hint="cs"/>
          <w:rtl/>
          <w:lang w:bidi="ar-EG"/>
        </w:rPr>
        <w:t xml:space="preserve">تسمح مواصفة النظام </w:t>
      </w:r>
      <w:r>
        <w:rPr>
          <w:lang w:bidi="ar-EG"/>
        </w:rPr>
        <w:t>DRM</w:t>
      </w:r>
      <w:r>
        <w:rPr>
          <w:rFonts w:hint="cs"/>
          <w:rtl/>
          <w:lang w:bidi="ar-EG"/>
        </w:rPr>
        <w:t xml:space="preserve"> بالعديد من </w:t>
      </w:r>
      <w:r w:rsidR="00234995">
        <w:rPr>
          <w:rFonts w:hint="cs"/>
          <w:rtl/>
          <w:lang w:bidi="ar-EG"/>
        </w:rPr>
        <w:t>أ</w:t>
      </w:r>
      <w:r>
        <w:rPr>
          <w:rFonts w:hint="cs"/>
          <w:rtl/>
          <w:lang w:bidi="ar-EG"/>
        </w:rPr>
        <w:t xml:space="preserve">ساليب المتانة (من </w:t>
      </w:r>
      <w:r>
        <w:rPr>
          <w:lang w:bidi="ar-EG"/>
        </w:rPr>
        <w:t>A</w:t>
      </w:r>
      <w:r>
        <w:rPr>
          <w:rFonts w:hint="cs"/>
          <w:rtl/>
          <w:lang w:bidi="ar-EG"/>
        </w:rPr>
        <w:t xml:space="preserve"> إلى </w:t>
      </w:r>
      <w:r>
        <w:rPr>
          <w:lang w:bidi="ar-EG"/>
        </w:rPr>
        <w:t>D</w:t>
      </w:r>
      <w:r>
        <w:rPr>
          <w:rFonts w:hint="cs"/>
          <w:rtl/>
          <w:lang w:bidi="ar-EG"/>
        </w:rPr>
        <w:t>) والعديد من أنماط مشغل الطيف (</w:t>
      </w:r>
      <w:r>
        <w:rPr>
          <w:lang w:bidi="ar-EG"/>
        </w:rPr>
        <w:t>0</w:t>
      </w:r>
      <w:r>
        <w:rPr>
          <w:rFonts w:hint="cs"/>
          <w:rtl/>
          <w:lang w:bidi="ar-EG"/>
        </w:rPr>
        <w:t xml:space="preserve"> إلى </w:t>
      </w:r>
      <w:r>
        <w:rPr>
          <w:lang w:bidi="ar-EG"/>
        </w:rPr>
        <w:t>5</w:t>
      </w:r>
      <w:r>
        <w:rPr>
          <w:rFonts w:hint="cs"/>
          <w:rtl/>
          <w:lang w:bidi="ar-EG"/>
        </w:rPr>
        <w:t xml:space="preserve">) لإشارات النظام </w:t>
      </w:r>
      <w:r>
        <w:rPr>
          <w:lang w:bidi="ar-EG"/>
        </w:rPr>
        <w:t>DRM</w:t>
      </w:r>
      <w:r>
        <w:rPr>
          <w:rFonts w:hint="cs"/>
          <w:rtl/>
          <w:lang w:bidi="ar-EG"/>
        </w:rPr>
        <w:t>. ولا يستعمل في ه</w:t>
      </w:r>
      <w:r w:rsidR="00B86E03">
        <w:rPr>
          <w:rFonts w:hint="cs"/>
          <w:rtl/>
          <w:lang w:bidi="ar-EG"/>
        </w:rPr>
        <w:t>ذا الملحق إلا بعض التوليفات من أ</w:t>
      </w:r>
      <w:r>
        <w:rPr>
          <w:rFonts w:hint="cs"/>
          <w:rtl/>
          <w:lang w:bidi="ar-EG"/>
        </w:rPr>
        <w:t>ساليب المتانة (</w:t>
      </w:r>
      <w:r>
        <w:rPr>
          <w:lang w:bidi="ar-EG"/>
        </w:rPr>
        <w:t>A</w:t>
      </w:r>
      <w:r>
        <w:rPr>
          <w:rFonts w:hint="cs"/>
          <w:rtl/>
          <w:lang w:bidi="ar-EG"/>
        </w:rPr>
        <w:t xml:space="preserve"> إلى </w:t>
      </w:r>
      <w:r>
        <w:rPr>
          <w:lang w:bidi="ar-EG"/>
        </w:rPr>
        <w:t>D</w:t>
      </w:r>
      <w:r>
        <w:rPr>
          <w:rFonts w:hint="cs"/>
          <w:rtl/>
          <w:lang w:bidi="ar-EG"/>
        </w:rPr>
        <w:t>) وأنماط شغل الطيف (</w:t>
      </w:r>
      <w:r>
        <w:rPr>
          <w:lang w:bidi="ar-EG"/>
        </w:rPr>
        <w:t>0</w:t>
      </w:r>
      <w:r>
        <w:rPr>
          <w:rFonts w:hint="cs"/>
          <w:rtl/>
          <w:lang w:bidi="ar-EG"/>
        </w:rPr>
        <w:t xml:space="preserve"> إلى </w:t>
      </w:r>
      <w:r>
        <w:rPr>
          <w:lang w:bidi="ar-EG"/>
        </w:rPr>
        <w:t>5</w:t>
      </w:r>
      <w:r>
        <w:rPr>
          <w:rFonts w:hint="cs"/>
          <w:rtl/>
          <w:lang w:bidi="ar-EG"/>
        </w:rPr>
        <w:t>). ومعلمات توليفات الأساليب المستعملة، أي العدد المناظر للموجات الحاملة الفرعية والمباعدة المقابلة بين هذه الموجات في</w:t>
      </w:r>
      <w:r w:rsidR="002B7668">
        <w:rPr>
          <w:rFonts w:hint="eastAsia"/>
          <w:rtl/>
          <w:lang w:bidi="ar-EG"/>
        </w:rPr>
        <w:t> </w:t>
      </w:r>
      <w:r>
        <w:rPr>
          <w:rFonts w:hint="cs"/>
          <w:rtl/>
          <w:lang w:bidi="ar-EG"/>
        </w:rPr>
        <w:t xml:space="preserve">الإشارة </w:t>
      </w:r>
      <w:r>
        <w:rPr>
          <w:lang w:bidi="ar-EG"/>
        </w:rPr>
        <w:t>OFDM</w:t>
      </w:r>
      <w:r>
        <w:rPr>
          <w:rFonts w:hint="cs"/>
          <w:rtl/>
          <w:lang w:bidi="ar-EG"/>
        </w:rPr>
        <w:t xml:space="preserve"> تفض إلى عروض النطاقات المدرجة في الصفوف من </w:t>
      </w:r>
      <w:r>
        <w:rPr>
          <w:lang w:bidi="ar-EG"/>
        </w:rPr>
        <w:t>A</w:t>
      </w:r>
      <w:r>
        <w:rPr>
          <w:rFonts w:hint="cs"/>
          <w:rtl/>
          <w:lang w:bidi="ar-EG"/>
        </w:rPr>
        <w:t xml:space="preserve"> إلى </w:t>
      </w:r>
      <w:r>
        <w:rPr>
          <w:lang w:bidi="ar-EG"/>
        </w:rPr>
        <w:t>D</w:t>
      </w:r>
      <w:r>
        <w:rPr>
          <w:rFonts w:hint="cs"/>
          <w:rtl/>
          <w:lang w:bidi="ar-EG"/>
        </w:rPr>
        <w:t xml:space="preserve"> بالجدول </w:t>
      </w:r>
      <w:r>
        <w:rPr>
          <w:lang w:bidi="ar-EG"/>
        </w:rPr>
        <w:t>15</w:t>
      </w:r>
      <w:r>
        <w:rPr>
          <w:rFonts w:hint="cs"/>
          <w:rtl/>
          <w:lang w:bidi="ar-EG"/>
        </w:rPr>
        <w:t>.</w:t>
      </w:r>
    </w:p>
    <w:p w:rsidR="002E6F57" w:rsidRDefault="002E6F57" w:rsidP="00234995">
      <w:pPr>
        <w:pStyle w:val="TableNo"/>
        <w:rPr>
          <w:rtl/>
        </w:rPr>
      </w:pPr>
      <w:r>
        <w:rPr>
          <w:rFonts w:hint="cs"/>
          <w:rtl/>
        </w:rPr>
        <w:t>الج</w:t>
      </w:r>
      <w:r w:rsidR="00234995">
        <w:rPr>
          <w:rFonts w:hint="cs"/>
          <w:rtl/>
        </w:rPr>
        <w:t>ـ</w:t>
      </w:r>
      <w:r>
        <w:rPr>
          <w:rFonts w:hint="cs"/>
          <w:rtl/>
        </w:rPr>
        <w:t xml:space="preserve">دول </w:t>
      </w:r>
      <w:r>
        <w:t>15</w:t>
      </w:r>
    </w:p>
    <w:p w:rsidR="002E6F57" w:rsidRPr="002E6F57" w:rsidRDefault="002E6F57" w:rsidP="00234995">
      <w:pPr>
        <w:pStyle w:val="Tabletitle"/>
      </w:pPr>
      <w:r>
        <w:rPr>
          <w:rFonts w:hint="cs"/>
          <w:rtl/>
        </w:rPr>
        <w:t>عروض النطاقات لتوليفات أ</w:t>
      </w:r>
      <w:r w:rsidRPr="002E6F57">
        <w:rPr>
          <w:rFonts w:hint="cs"/>
          <w:rtl/>
        </w:rPr>
        <w:t xml:space="preserve">ساليب النظام </w:t>
      </w:r>
      <w:r w:rsidRPr="002E6F57">
        <w:t>DRM</w:t>
      </w:r>
      <w:r w:rsidRPr="002E6F57">
        <w:rPr>
          <w:rFonts w:hint="cs"/>
          <w:rtl/>
        </w:rPr>
        <w:t xml:space="preserve"> </w:t>
      </w:r>
      <w:r w:rsidRPr="002E6F57">
        <w:t>(kHz)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2E6F57" w:rsidRPr="009619CB" w:rsidTr="002E6F57">
        <w:trPr>
          <w:trHeight w:val="240"/>
          <w:jc w:val="center"/>
        </w:trPr>
        <w:tc>
          <w:tcPr>
            <w:tcW w:w="3118" w:type="dxa"/>
            <w:vAlign w:val="center"/>
          </w:tcPr>
          <w:p w:rsidR="002E6F57" w:rsidRPr="009619CB" w:rsidRDefault="002E6F57" w:rsidP="00B801BC">
            <w:pPr>
              <w:pStyle w:val="Tablehead"/>
              <w:rPr>
                <w:rFonts w:eastAsia="Arial Unicode MS"/>
                <w:rtl/>
              </w:rPr>
            </w:pPr>
            <w:r>
              <w:rPr>
                <w:rFonts w:hint="cs"/>
                <w:rtl/>
              </w:rPr>
              <w:t>أسلوب ال</w:t>
            </w:r>
            <w:r>
              <w:rPr>
                <w:rFonts w:eastAsia="Arial Unicode MS" w:hint="cs"/>
                <w:rtl/>
              </w:rPr>
              <w:t xml:space="preserve">متانة </w:t>
            </w:r>
          </w:p>
        </w:tc>
        <w:tc>
          <w:tcPr>
            <w:tcW w:w="4200" w:type="dxa"/>
            <w:gridSpan w:val="6"/>
            <w:vAlign w:val="center"/>
          </w:tcPr>
          <w:p w:rsidR="002E6F57" w:rsidRPr="009619CB" w:rsidRDefault="002E6F57" w:rsidP="00B801BC">
            <w:pPr>
              <w:pStyle w:val="Tablehead"/>
              <w:rPr>
                <w:rFonts w:eastAsia="Arial Unicode MS"/>
              </w:rPr>
            </w:pPr>
            <w:r>
              <w:rPr>
                <w:rFonts w:hint="cs"/>
                <w:rtl/>
              </w:rPr>
              <w:t>نمط مشغل الطيف</w:t>
            </w:r>
          </w:p>
        </w:tc>
      </w:tr>
      <w:tr w:rsidR="002E6F57" w:rsidRPr="009619CB" w:rsidTr="002E6F57">
        <w:trPr>
          <w:trHeight w:val="240"/>
          <w:jc w:val="center"/>
        </w:trPr>
        <w:tc>
          <w:tcPr>
            <w:tcW w:w="3118" w:type="dxa"/>
            <w:vAlign w:val="center"/>
          </w:tcPr>
          <w:p w:rsidR="002E6F57" w:rsidRPr="009619CB" w:rsidRDefault="002E6F57" w:rsidP="00B801BC">
            <w:pPr>
              <w:pStyle w:val="Tablehead"/>
            </w:pPr>
          </w:p>
        </w:tc>
        <w:tc>
          <w:tcPr>
            <w:tcW w:w="690" w:type="dxa"/>
            <w:vAlign w:val="center"/>
          </w:tcPr>
          <w:p w:rsidR="002E6F57" w:rsidRPr="009619CB" w:rsidRDefault="002E6F57" w:rsidP="00B801BC">
            <w:pPr>
              <w:pStyle w:val="Tablehead"/>
            </w:pPr>
            <w:r w:rsidRPr="009619CB">
              <w:t>0</w:t>
            </w:r>
          </w:p>
        </w:tc>
        <w:tc>
          <w:tcPr>
            <w:tcW w:w="710" w:type="dxa"/>
            <w:vAlign w:val="center"/>
          </w:tcPr>
          <w:p w:rsidR="002E6F57" w:rsidRPr="009619CB" w:rsidRDefault="002E6F57" w:rsidP="00B801BC">
            <w:pPr>
              <w:pStyle w:val="Tablehead"/>
            </w:pPr>
            <w:r w:rsidRPr="009619CB">
              <w:t>1</w:t>
            </w:r>
          </w:p>
        </w:tc>
        <w:tc>
          <w:tcPr>
            <w:tcW w:w="700" w:type="dxa"/>
            <w:vAlign w:val="center"/>
          </w:tcPr>
          <w:p w:rsidR="002E6F57" w:rsidRPr="009619CB" w:rsidRDefault="002E6F57" w:rsidP="00B801BC">
            <w:pPr>
              <w:pStyle w:val="Tablehead"/>
            </w:pPr>
            <w:r w:rsidRPr="009619CB">
              <w:t>2</w:t>
            </w:r>
          </w:p>
        </w:tc>
        <w:tc>
          <w:tcPr>
            <w:tcW w:w="700" w:type="dxa"/>
            <w:vAlign w:val="center"/>
          </w:tcPr>
          <w:p w:rsidR="002E6F57" w:rsidRPr="009619CB" w:rsidRDefault="002E6F57" w:rsidP="00B801BC">
            <w:pPr>
              <w:pStyle w:val="Tablehead"/>
            </w:pPr>
            <w:r w:rsidRPr="009619CB">
              <w:t>3</w:t>
            </w:r>
          </w:p>
        </w:tc>
        <w:tc>
          <w:tcPr>
            <w:tcW w:w="700" w:type="dxa"/>
            <w:vAlign w:val="center"/>
          </w:tcPr>
          <w:p w:rsidR="002E6F57" w:rsidRPr="009619CB" w:rsidRDefault="002E6F57" w:rsidP="00B801BC">
            <w:pPr>
              <w:pStyle w:val="Tablehead"/>
            </w:pPr>
            <w:r w:rsidRPr="009619CB">
              <w:t>4</w:t>
            </w:r>
          </w:p>
        </w:tc>
        <w:tc>
          <w:tcPr>
            <w:tcW w:w="700" w:type="dxa"/>
            <w:vAlign w:val="center"/>
          </w:tcPr>
          <w:p w:rsidR="002E6F57" w:rsidRPr="009619CB" w:rsidRDefault="002E6F57" w:rsidP="00B801BC">
            <w:pPr>
              <w:pStyle w:val="Tablehead"/>
            </w:pPr>
            <w:r w:rsidRPr="009619CB">
              <w:t>5</w:t>
            </w:r>
          </w:p>
        </w:tc>
      </w:tr>
      <w:tr w:rsidR="002E6F57" w:rsidRPr="009619CB" w:rsidTr="002E6F57">
        <w:trPr>
          <w:trHeight w:val="240"/>
          <w:jc w:val="center"/>
        </w:trPr>
        <w:tc>
          <w:tcPr>
            <w:tcW w:w="3118" w:type="dxa"/>
            <w:vAlign w:val="center"/>
          </w:tcPr>
          <w:p w:rsidR="002E6F57" w:rsidRPr="009619CB" w:rsidRDefault="002E6F57" w:rsidP="0018320F">
            <w:pPr>
              <w:pStyle w:val="Tabletext"/>
              <w:spacing w:before="60" w:line="280" w:lineRule="exact"/>
              <w:jc w:val="center"/>
              <w:rPr>
                <w:rFonts w:eastAsia="Arial Unicode MS"/>
                <w:b/>
                <w:bCs/>
                <w:lang w:val="en-GB"/>
              </w:rPr>
            </w:pPr>
            <w:r w:rsidRPr="009619CB">
              <w:rPr>
                <w:b/>
                <w:bCs/>
                <w:lang w:val="en-GB"/>
              </w:rPr>
              <w:t>A</w:t>
            </w:r>
          </w:p>
        </w:tc>
        <w:tc>
          <w:tcPr>
            <w:tcW w:w="69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4</w:t>
            </w:r>
            <w:r>
              <w:rPr>
                <w:lang w:val="en-GB"/>
              </w:rPr>
              <w:t>,</w:t>
            </w:r>
            <w:r w:rsidRPr="009619CB">
              <w:rPr>
                <w:lang w:val="en-GB"/>
              </w:rPr>
              <w:t>208</w:t>
            </w:r>
          </w:p>
        </w:tc>
        <w:tc>
          <w:tcPr>
            <w:tcW w:w="71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4</w:t>
            </w:r>
            <w:r>
              <w:rPr>
                <w:lang w:val="en-GB"/>
              </w:rPr>
              <w:t>,</w:t>
            </w:r>
            <w:r w:rsidRPr="009619CB">
              <w:rPr>
                <w:lang w:val="en-GB"/>
              </w:rPr>
              <w:t>708</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8</w:t>
            </w:r>
            <w:r>
              <w:rPr>
                <w:lang w:val="en-GB"/>
              </w:rPr>
              <w:t>,</w:t>
            </w:r>
            <w:r w:rsidRPr="009619CB">
              <w:rPr>
                <w:lang w:val="en-GB"/>
              </w:rPr>
              <w:t>542</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9</w:t>
            </w:r>
            <w:r>
              <w:rPr>
                <w:lang w:val="en-GB"/>
              </w:rPr>
              <w:t>,</w:t>
            </w:r>
            <w:r w:rsidRPr="009619CB">
              <w:rPr>
                <w:lang w:val="en-GB"/>
              </w:rPr>
              <w:t>542</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17</w:t>
            </w:r>
            <w:r>
              <w:rPr>
                <w:lang w:val="en-GB"/>
              </w:rPr>
              <w:t>,</w:t>
            </w:r>
            <w:r w:rsidRPr="009619CB">
              <w:rPr>
                <w:lang w:val="en-GB"/>
              </w:rPr>
              <w:t>208</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19</w:t>
            </w:r>
            <w:r>
              <w:rPr>
                <w:lang w:val="en-GB"/>
              </w:rPr>
              <w:t>,</w:t>
            </w:r>
            <w:r w:rsidRPr="009619CB">
              <w:rPr>
                <w:lang w:val="en-GB"/>
              </w:rPr>
              <w:t>208</w:t>
            </w:r>
          </w:p>
        </w:tc>
      </w:tr>
      <w:tr w:rsidR="002E6F57" w:rsidRPr="009619CB" w:rsidTr="002E6F57">
        <w:trPr>
          <w:trHeight w:val="240"/>
          <w:jc w:val="center"/>
        </w:trPr>
        <w:tc>
          <w:tcPr>
            <w:tcW w:w="3118" w:type="dxa"/>
            <w:vAlign w:val="center"/>
          </w:tcPr>
          <w:p w:rsidR="002E6F57" w:rsidRPr="009619CB" w:rsidRDefault="002E6F57" w:rsidP="0018320F">
            <w:pPr>
              <w:pStyle w:val="Tabletext"/>
              <w:spacing w:before="60" w:line="280" w:lineRule="exact"/>
              <w:jc w:val="center"/>
              <w:rPr>
                <w:rFonts w:eastAsia="Arial Unicode MS"/>
                <w:b/>
                <w:bCs/>
                <w:lang w:val="en-GB"/>
              </w:rPr>
            </w:pPr>
            <w:r w:rsidRPr="009619CB">
              <w:rPr>
                <w:b/>
                <w:bCs/>
                <w:lang w:val="en-GB"/>
              </w:rPr>
              <w:t>B</w:t>
            </w:r>
          </w:p>
        </w:tc>
        <w:tc>
          <w:tcPr>
            <w:tcW w:w="69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4</w:t>
            </w:r>
            <w:r>
              <w:rPr>
                <w:lang w:val="en-GB"/>
              </w:rPr>
              <w:t>,</w:t>
            </w:r>
            <w:r w:rsidRPr="009619CB">
              <w:rPr>
                <w:lang w:val="en-GB"/>
              </w:rPr>
              <w:t>266</w:t>
            </w:r>
          </w:p>
        </w:tc>
        <w:tc>
          <w:tcPr>
            <w:tcW w:w="71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4</w:t>
            </w:r>
            <w:r>
              <w:rPr>
                <w:lang w:val="en-GB"/>
              </w:rPr>
              <w:t>,</w:t>
            </w:r>
            <w:r w:rsidRPr="009619CB">
              <w:rPr>
                <w:lang w:val="en-GB"/>
              </w:rPr>
              <w:t>828</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8</w:t>
            </w:r>
            <w:r>
              <w:rPr>
                <w:lang w:val="en-GB"/>
              </w:rPr>
              <w:t>,</w:t>
            </w:r>
            <w:r w:rsidRPr="009619CB">
              <w:rPr>
                <w:lang w:val="en-GB"/>
              </w:rPr>
              <w:t>578</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9</w:t>
            </w:r>
            <w:r>
              <w:rPr>
                <w:lang w:val="en-GB"/>
              </w:rPr>
              <w:t>,</w:t>
            </w:r>
            <w:r w:rsidRPr="009619CB">
              <w:rPr>
                <w:lang w:val="en-GB"/>
              </w:rPr>
              <w:t>703</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17</w:t>
            </w:r>
            <w:r>
              <w:rPr>
                <w:lang w:val="en-GB"/>
              </w:rPr>
              <w:t>,</w:t>
            </w:r>
            <w:r w:rsidRPr="009619CB">
              <w:rPr>
                <w:lang w:val="en-GB"/>
              </w:rPr>
              <w:t>203</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19</w:t>
            </w:r>
            <w:r>
              <w:rPr>
                <w:lang w:val="en-GB"/>
              </w:rPr>
              <w:t>,</w:t>
            </w:r>
            <w:r w:rsidRPr="009619CB">
              <w:rPr>
                <w:lang w:val="en-GB"/>
              </w:rPr>
              <w:t>266</w:t>
            </w:r>
          </w:p>
        </w:tc>
      </w:tr>
      <w:tr w:rsidR="002E6F57" w:rsidRPr="009619CB" w:rsidTr="002E6F57">
        <w:trPr>
          <w:trHeight w:val="240"/>
          <w:jc w:val="center"/>
        </w:trPr>
        <w:tc>
          <w:tcPr>
            <w:tcW w:w="3118" w:type="dxa"/>
            <w:vAlign w:val="center"/>
          </w:tcPr>
          <w:p w:rsidR="002E6F57" w:rsidRPr="009619CB" w:rsidRDefault="002E6F57" w:rsidP="0018320F">
            <w:pPr>
              <w:pStyle w:val="Tabletext"/>
              <w:spacing w:before="60" w:line="280" w:lineRule="exact"/>
              <w:jc w:val="center"/>
              <w:rPr>
                <w:rFonts w:eastAsia="Arial Unicode MS"/>
                <w:b/>
                <w:bCs/>
                <w:lang w:val="en-GB"/>
              </w:rPr>
            </w:pPr>
            <w:r w:rsidRPr="009619CB">
              <w:rPr>
                <w:b/>
                <w:bCs/>
                <w:lang w:val="en-GB"/>
              </w:rPr>
              <w:t>C</w:t>
            </w:r>
          </w:p>
        </w:tc>
        <w:tc>
          <w:tcPr>
            <w:tcW w:w="69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1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9</w:t>
            </w:r>
            <w:r>
              <w:rPr>
                <w:lang w:val="en-GB"/>
              </w:rPr>
              <w:t>,</w:t>
            </w:r>
            <w:r w:rsidRPr="009619CB">
              <w:rPr>
                <w:lang w:val="en-GB"/>
              </w:rPr>
              <w:t>477</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19</w:t>
            </w:r>
            <w:r>
              <w:rPr>
                <w:lang w:val="en-GB"/>
              </w:rPr>
              <w:t>,</w:t>
            </w:r>
            <w:r w:rsidRPr="009619CB">
              <w:rPr>
                <w:lang w:val="en-GB"/>
              </w:rPr>
              <w:t>159</w:t>
            </w:r>
          </w:p>
        </w:tc>
      </w:tr>
      <w:tr w:rsidR="002E6F57" w:rsidRPr="009619CB" w:rsidTr="002E6F57">
        <w:trPr>
          <w:trHeight w:val="240"/>
          <w:jc w:val="center"/>
        </w:trPr>
        <w:tc>
          <w:tcPr>
            <w:tcW w:w="3118" w:type="dxa"/>
            <w:vAlign w:val="center"/>
          </w:tcPr>
          <w:p w:rsidR="002E6F57" w:rsidRPr="009619CB" w:rsidRDefault="002E6F57" w:rsidP="0018320F">
            <w:pPr>
              <w:pStyle w:val="Tabletext"/>
              <w:spacing w:before="60" w:line="280" w:lineRule="exact"/>
              <w:jc w:val="center"/>
              <w:rPr>
                <w:rFonts w:eastAsia="Arial Unicode MS"/>
                <w:b/>
                <w:bCs/>
                <w:lang w:val="en-GB"/>
              </w:rPr>
            </w:pPr>
            <w:r w:rsidRPr="009619CB">
              <w:rPr>
                <w:b/>
                <w:bCs/>
                <w:lang w:val="en-GB"/>
              </w:rPr>
              <w:t>D</w:t>
            </w:r>
          </w:p>
        </w:tc>
        <w:tc>
          <w:tcPr>
            <w:tcW w:w="69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1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9</w:t>
            </w:r>
            <w:r>
              <w:rPr>
                <w:lang w:val="en-GB"/>
              </w:rPr>
              <w:t>,</w:t>
            </w:r>
            <w:r w:rsidRPr="009619CB">
              <w:rPr>
                <w:lang w:val="en-GB"/>
              </w:rPr>
              <w:t>536</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19</w:t>
            </w:r>
            <w:r>
              <w:rPr>
                <w:lang w:val="en-GB"/>
              </w:rPr>
              <w:t>,</w:t>
            </w:r>
            <w:r w:rsidRPr="009619CB">
              <w:rPr>
                <w:lang w:val="en-GB"/>
              </w:rPr>
              <w:t>179</w:t>
            </w:r>
          </w:p>
        </w:tc>
      </w:tr>
      <w:tr w:rsidR="002E6F57" w:rsidRPr="009619CB" w:rsidTr="002E6F57">
        <w:trPr>
          <w:trHeight w:val="293"/>
          <w:jc w:val="center"/>
        </w:trPr>
        <w:tc>
          <w:tcPr>
            <w:tcW w:w="3118" w:type="dxa"/>
            <w:vAlign w:val="center"/>
          </w:tcPr>
          <w:p w:rsidR="002E6F57" w:rsidRPr="002E6F57" w:rsidRDefault="002E6F57" w:rsidP="0018320F">
            <w:pPr>
              <w:pStyle w:val="Tabletext"/>
              <w:spacing w:before="60" w:line="280" w:lineRule="exact"/>
              <w:jc w:val="center"/>
              <w:rPr>
                <w:rFonts w:eastAsia="Arial Unicode MS"/>
                <w:b/>
                <w:bCs/>
                <w:lang w:bidi="ar-EG"/>
              </w:rPr>
            </w:pPr>
            <w:r w:rsidRPr="00C02B8E">
              <w:rPr>
                <w:rFonts w:hint="cs"/>
                <w:b/>
                <w:rtl/>
                <w:lang w:val="en-GB" w:bidi="ar-EG"/>
              </w:rPr>
              <w:t>عرض النطاق الاسمي</w:t>
            </w:r>
            <w:r>
              <w:rPr>
                <w:rFonts w:hint="cs"/>
                <w:bCs/>
                <w:rtl/>
                <w:lang w:val="en-GB" w:bidi="ar-EG"/>
              </w:rPr>
              <w:t xml:space="preserve"> </w:t>
            </w:r>
            <w:r>
              <w:rPr>
                <w:bCs/>
                <w:lang w:bidi="ar-EG"/>
              </w:rPr>
              <w:t>(kHz)</w:t>
            </w:r>
          </w:p>
        </w:tc>
        <w:tc>
          <w:tcPr>
            <w:tcW w:w="69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4</w:t>
            </w:r>
            <w:r>
              <w:rPr>
                <w:lang w:val="en-GB"/>
              </w:rPr>
              <w:t>,</w:t>
            </w:r>
            <w:r w:rsidRPr="009619CB">
              <w:rPr>
                <w:lang w:val="en-GB"/>
              </w:rPr>
              <w:t>5</w:t>
            </w:r>
          </w:p>
        </w:tc>
        <w:tc>
          <w:tcPr>
            <w:tcW w:w="71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5</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9</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10</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18</w:t>
            </w:r>
          </w:p>
        </w:tc>
        <w:tc>
          <w:tcPr>
            <w:tcW w:w="700" w:type="dxa"/>
            <w:vAlign w:val="center"/>
          </w:tcPr>
          <w:p w:rsidR="002E6F57" w:rsidRPr="009619CB" w:rsidRDefault="002E6F57" w:rsidP="0018320F">
            <w:pPr>
              <w:pStyle w:val="Tabletext"/>
              <w:spacing w:before="60" w:line="280" w:lineRule="exact"/>
              <w:jc w:val="center"/>
              <w:rPr>
                <w:rFonts w:eastAsia="Arial Unicode MS"/>
                <w:lang w:val="en-GB"/>
              </w:rPr>
            </w:pPr>
            <w:r w:rsidRPr="009619CB">
              <w:rPr>
                <w:lang w:val="en-GB"/>
              </w:rPr>
              <w:t>20</w:t>
            </w:r>
          </w:p>
        </w:tc>
      </w:tr>
    </w:tbl>
    <w:p w:rsidR="00B61844" w:rsidRPr="002E6F57" w:rsidRDefault="002E6F57" w:rsidP="002E6F57">
      <w:pPr>
        <w:spacing w:before="240"/>
        <w:rPr>
          <w:rtl/>
          <w:lang w:bidi="ar-EG"/>
        </w:rPr>
      </w:pPr>
      <w:r>
        <w:rPr>
          <w:rFonts w:hint="cs"/>
          <w:rtl/>
          <w:lang w:bidi="ar-EG"/>
        </w:rPr>
        <w:lastRenderedPageBreak/>
        <w:t xml:space="preserve">عروض النطاقات المدرجة في الصف الأخير بالجدول </w:t>
      </w:r>
      <w:r>
        <w:rPr>
          <w:lang w:bidi="ar-EG"/>
        </w:rPr>
        <w:t>15</w:t>
      </w:r>
      <w:r>
        <w:rPr>
          <w:rFonts w:hint="cs"/>
          <w:rtl/>
          <w:lang w:bidi="ar-EG"/>
        </w:rPr>
        <w:t xml:space="preserve"> هي عروض النطاقات الاسمية لقيم شغل الطيف المقابلة لإشارة النظام </w:t>
      </w:r>
      <w:r>
        <w:rPr>
          <w:lang w:bidi="ar-EG"/>
        </w:rPr>
        <w:t>DRM</w:t>
      </w:r>
      <w:r>
        <w:rPr>
          <w:rFonts w:hint="cs"/>
          <w:rtl/>
          <w:lang w:bidi="ar-EG"/>
        </w:rPr>
        <w:t xml:space="preserve"> والقيم المدرجة في الصفوف من </w:t>
      </w:r>
      <w:r>
        <w:rPr>
          <w:lang w:bidi="ar-EG"/>
        </w:rPr>
        <w:t>A</w:t>
      </w:r>
      <w:r>
        <w:rPr>
          <w:rFonts w:hint="cs"/>
          <w:rtl/>
          <w:lang w:bidi="ar-EG"/>
        </w:rPr>
        <w:t xml:space="preserve"> إلى </w:t>
      </w:r>
      <w:r>
        <w:rPr>
          <w:lang w:bidi="ar-EG"/>
        </w:rPr>
        <w:t>D</w:t>
      </w:r>
      <w:r>
        <w:rPr>
          <w:rFonts w:hint="cs"/>
          <w:rtl/>
          <w:lang w:bidi="ar-EG"/>
        </w:rPr>
        <w:t xml:space="preserve"> هي عروض النطاقات الفعلية للإشارة بالنسبة لتوليفات الأساليب المختلفة.</w:t>
      </w:r>
    </w:p>
    <w:p w:rsidR="00B61844" w:rsidRDefault="006661E1" w:rsidP="006661E1">
      <w:pPr>
        <w:pStyle w:val="Heading1"/>
        <w:rPr>
          <w:lang w:bidi="ar-EG"/>
        </w:rPr>
      </w:pPr>
      <w:r>
        <w:rPr>
          <w:lang w:bidi="ar-EG"/>
        </w:rPr>
        <w:t>2</w:t>
      </w:r>
      <w:r>
        <w:rPr>
          <w:rFonts w:hint="cs"/>
          <w:rtl/>
          <w:lang w:bidi="ar-EG"/>
        </w:rPr>
        <w:tab/>
        <w:t xml:space="preserve">نسب الحماية </w:t>
      </w:r>
      <w:r>
        <w:rPr>
          <w:lang w:bidi="ar-EG"/>
        </w:rPr>
        <w:t>RF</w:t>
      </w:r>
    </w:p>
    <w:p w:rsidR="00B61844" w:rsidRDefault="006661E1" w:rsidP="00922F5A">
      <w:pPr>
        <w:rPr>
          <w:rtl/>
          <w:lang w:bidi="ar-EG"/>
        </w:rPr>
      </w:pPr>
      <w:r>
        <w:rPr>
          <w:rFonts w:hint="cs"/>
          <w:rtl/>
          <w:lang w:bidi="ar-EG"/>
        </w:rPr>
        <w:t>ينتج عن توليفات أنماط مشغل الطيف و</w:t>
      </w:r>
      <w:r w:rsidR="00922F5A">
        <w:rPr>
          <w:rFonts w:hint="cs"/>
          <w:rtl/>
          <w:lang w:bidi="ar-EG"/>
        </w:rPr>
        <w:t>أ</w:t>
      </w:r>
      <w:r>
        <w:rPr>
          <w:rFonts w:hint="cs"/>
          <w:rtl/>
          <w:lang w:bidi="ar-EG"/>
        </w:rPr>
        <w:t xml:space="preserve">ساليب المتانة العديد من الأطياف </w:t>
      </w:r>
      <w:r>
        <w:rPr>
          <w:lang w:bidi="ar-EG"/>
        </w:rPr>
        <w:t>RF</w:t>
      </w:r>
      <w:r>
        <w:rPr>
          <w:rFonts w:hint="cs"/>
          <w:rtl/>
          <w:lang w:bidi="ar-EG"/>
        </w:rPr>
        <w:t xml:space="preserve"> للمرسل وهو ما يؤدي إلى أشكال مختلفة من التداخلات وبالتالي يحتاج إلى نسب حماية </w:t>
      </w:r>
      <w:r>
        <w:rPr>
          <w:lang w:bidi="ar-EG"/>
        </w:rPr>
        <w:t>RF</w:t>
      </w:r>
      <w:r>
        <w:rPr>
          <w:rFonts w:hint="cs"/>
          <w:rtl/>
          <w:lang w:bidi="ar-EG"/>
        </w:rPr>
        <w:t xml:space="preserve"> مختلفة. وترد طريقة الحساب المطبقة بالتفصيل في التذييل </w:t>
      </w:r>
      <w:r>
        <w:rPr>
          <w:lang w:bidi="ar-EG"/>
        </w:rPr>
        <w:t>2</w:t>
      </w:r>
      <w:r>
        <w:rPr>
          <w:rFonts w:hint="cs"/>
          <w:rtl/>
          <w:lang w:bidi="ar-EG"/>
        </w:rPr>
        <w:t xml:space="preserve"> بهذا الملحق. والفروق بين نسب الحماية لأساليب المتانة المختلفة للنظام </w:t>
      </w:r>
      <w:r>
        <w:rPr>
          <w:lang w:bidi="ar-EG"/>
        </w:rPr>
        <w:t>DRM</w:t>
      </w:r>
      <w:r>
        <w:rPr>
          <w:rFonts w:hint="cs"/>
          <w:rtl/>
          <w:lang w:bidi="ar-EG"/>
        </w:rPr>
        <w:t xml:space="preserve"> صغيرة جداً. غير أن نسب الحماية </w:t>
      </w:r>
      <w:r>
        <w:rPr>
          <w:lang w:bidi="ar-EG"/>
        </w:rPr>
        <w:t>RF</w:t>
      </w:r>
      <w:r>
        <w:rPr>
          <w:rFonts w:hint="cs"/>
          <w:rtl/>
          <w:lang w:bidi="ar-EG"/>
        </w:rPr>
        <w:t xml:space="preserve"> المدرجة في الجداول التالية تقتصر على أسلوب المتانة </w:t>
      </w:r>
      <w:r>
        <w:rPr>
          <w:lang w:bidi="ar-EG"/>
        </w:rPr>
        <w:t>B</w:t>
      </w:r>
      <w:r>
        <w:rPr>
          <w:rFonts w:hint="cs"/>
          <w:rtl/>
          <w:lang w:bidi="ar-EG"/>
        </w:rPr>
        <w:t xml:space="preserve">. ويرد المزيد من نتائج الحسابات في التذييل </w:t>
      </w:r>
      <w:r>
        <w:rPr>
          <w:lang w:bidi="ar-EG"/>
        </w:rPr>
        <w:t>1</w:t>
      </w:r>
      <w:r>
        <w:rPr>
          <w:rFonts w:hint="cs"/>
          <w:rtl/>
          <w:lang w:bidi="ar-EG"/>
        </w:rPr>
        <w:t xml:space="preserve"> بهذا الملحق.</w:t>
      </w:r>
    </w:p>
    <w:p w:rsidR="006661E1" w:rsidRDefault="006661E1" w:rsidP="006661E1">
      <w:pPr>
        <w:rPr>
          <w:rtl/>
          <w:lang w:bidi="ar-EG"/>
        </w:rPr>
      </w:pPr>
      <w:r>
        <w:rPr>
          <w:rFonts w:hint="cs"/>
          <w:rtl/>
          <w:lang w:bidi="ar-EG"/>
        </w:rPr>
        <w:t xml:space="preserve">ويعرض الجدول </w:t>
      </w:r>
      <w:r>
        <w:rPr>
          <w:lang w:bidi="ar-EG"/>
        </w:rPr>
        <w:t>16</w:t>
      </w:r>
      <w:r>
        <w:rPr>
          <w:rFonts w:hint="cs"/>
          <w:rtl/>
          <w:lang w:bidi="ar-EG"/>
        </w:rPr>
        <w:t xml:space="preserve"> نتائج الحسابات لنظام بتشكيل الاتساع </w:t>
      </w:r>
      <w:r>
        <w:rPr>
          <w:lang w:bidi="ar-EG"/>
        </w:rPr>
        <w:t>(AM)</w:t>
      </w:r>
      <w:r>
        <w:rPr>
          <w:rFonts w:hint="cs"/>
          <w:rtl/>
          <w:lang w:bidi="ar-EG"/>
        </w:rPr>
        <w:t xml:space="preserve"> يتعرض للتداخل من نظام رقمي، فيما يعرض الجدول </w:t>
      </w:r>
      <w:r>
        <w:rPr>
          <w:lang w:bidi="ar-EG"/>
        </w:rPr>
        <w:t>17</w:t>
      </w:r>
      <w:r>
        <w:rPr>
          <w:rFonts w:hint="cs"/>
          <w:rtl/>
          <w:lang w:bidi="ar-EG"/>
        </w:rPr>
        <w:t xml:space="preserve"> نظاماً رقمياً يتعرض للتداخل من نظام </w:t>
      </w:r>
      <w:r>
        <w:rPr>
          <w:lang w:bidi="ar-EG"/>
        </w:rPr>
        <w:t>AM</w:t>
      </w:r>
      <w:r>
        <w:rPr>
          <w:rFonts w:hint="cs"/>
          <w:rtl/>
          <w:lang w:bidi="ar-EG"/>
        </w:rPr>
        <w:t xml:space="preserve">. وهذه القيم محسوبة لإشارات </w:t>
      </w:r>
      <w:r>
        <w:rPr>
          <w:lang w:bidi="ar-EG"/>
        </w:rPr>
        <w:t>AM</w:t>
      </w:r>
      <w:r>
        <w:rPr>
          <w:rFonts w:hint="cs"/>
          <w:rtl/>
          <w:lang w:bidi="ar-EG"/>
        </w:rPr>
        <w:t xml:space="preserve"> بانضغاط كبير. ونسب الحماية </w:t>
      </w:r>
      <w:r>
        <w:rPr>
          <w:lang w:bidi="ar-EG"/>
        </w:rPr>
        <w:t>RF</w:t>
      </w:r>
      <w:r>
        <w:rPr>
          <w:rFonts w:hint="cs"/>
          <w:rtl/>
          <w:lang w:bidi="ar-EG"/>
        </w:rPr>
        <w:t xml:space="preserve"> لنظام رقمي يتعرض للتداخل من نظام رقمي آخر ترد في الجدول </w:t>
      </w:r>
      <w:r>
        <w:rPr>
          <w:lang w:bidi="ar-EG"/>
        </w:rPr>
        <w:t>18</w:t>
      </w:r>
      <w:r>
        <w:rPr>
          <w:rFonts w:hint="cs"/>
          <w:rtl/>
          <w:lang w:bidi="ar-EG"/>
        </w:rPr>
        <w:t xml:space="preserve">. وقيم التصحيح لاستقبال </w:t>
      </w:r>
      <w:r>
        <w:rPr>
          <w:lang w:bidi="ar-EG"/>
        </w:rPr>
        <w:t>DRM</w:t>
      </w:r>
      <w:r>
        <w:rPr>
          <w:rFonts w:hint="cs"/>
          <w:rtl/>
          <w:lang w:bidi="ar-EG"/>
        </w:rPr>
        <w:t xml:space="preserve"> يستعمل مخططات تشكيل ومستويات حماية مختلفة ترد في الجدول </w:t>
      </w:r>
      <w:r>
        <w:rPr>
          <w:lang w:bidi="ar-EG"/>
        </w:rPr>
        <w:t>19</w:t>
      </w:r>
      <w:r>
        <w:rPr>
          <w:rFonts w:hint="cs"/>
          <w:rtl/>
          <w:lang w:bidi="ar-EG"/>
        </w:rPr>
        <w:t>.</w:t>
      </w:r>
    </w:p>
    <w:p w:rsidR="006661E1" w:rsidRDefault="006661E1" w:rsidP="00C02B8E">
      <w:pPr>
        <w:rPr>
          <w:rtl/>
          <w:lang w:bidi="ar-EG"/>
        </w:rPr>
      </w:pPr>
      <w:r>
        <w:rPr>
          <w:rFonts w:hint="cs"/>
          <w:rtl/>
          <w:lang w:bidi="ar-EG"/>
        </w:rPr>
        <w:t xml:space="preserve">وتمثل القيم المدرجة في الجداول من </w:t>
      </w:r>
      <w:r>
        <w:rPr>
          <w:lang w:bidi="ar-EG"/>
        </w:rPr>
        <w:t>16</w:t>
      </w:r>
      <w:r>
        <w:rPr>
          <w:rFonts w:hint="cs"/>
          <w:rtl/>
          <w:lang w:bidi="ar-EG"/>
        </w:rPr>
        <w:t xml:space="preserve"> إلى </w:t>
      </w:r>
      <w:r>
        <w:rPr>
          <w:lang w:bidi="ar-EG"/>
        </w:rPr>
        <w:t>18</w:t>
      </w:r>
      <w:r>
        <w:rPr>
          <w:rFonts w:hint="cs"/>
          <w:rtl/>
          <w:lang w:bidi="ar-EG"/>
        </w:rPr>
        <w:t xml:space="preserve"> نسب الحماية </w:t>
      </w:r>
      <w:r>
        <w:rPr>
          <w:lang w:bidi="ar-EG"/>
        </w:rPr>
        <w:t>RF</w:t>
      </w:r>
      <w:r>
        <w:rPr>
          <w:rFonts w:hint="cs"/>
          <w:rtl/>
          <w:lang w:bidi="ar-EG"/>
        </w:rPr>
        <w:t xml:space="preserve"> النسبية </w:t>
      </w:r>
      <w:r w:rsidRPr="009619CB">
        <w:rPr>
          <w:i/>
          <w:iCs/>
          <w:lang w:val="en-GB"/>
        </w:rPr>
        <w:t>A</w:t>
      </w:r>
      <w:r w:rsidRPr="009619CB">
        <w:rPr>
          <w:i/>
          <w:iCs/>
          <w:vertAlign w:val="subscript"/>
          <w:lang w:val="en-GB"/>
        </w:rPr>
        <w:t>RF</w:t>
      </w:r>
      <w:r w:rsidRPr="009619CB">
        <w:rPr>
          <w:vertAlign w:val="subscript"/>
          <w:lang w:val="en-GB"/>
        </w:rPr>
        <w:t>_</w:t>
      </w:r>
      <w:r w:rsidRPr="009619CB">
        <w:rPr>
          <w:i/>
          <w:iCs/>
          <w:vertAlign w:val="subscript"/>
          <w:lang w:val="en-GB"/>
        </w:rPr>
        <w:t>relative</w:t>
      </w:r>
      <w:r w:rsidR="00C02B8E">
        <w:rPr>
          <w:rFonts w:hint="cs"/>
          <w:rtl/>
          <w:lang w:val="en-GB"/>
        </w:rPr>
        <w:t>.</w:t>
      </w:r>
      <w:r>
        <w:rPr>
          <w:rFonts w:hint="cs"/>
          <w:rtl/>
          <w:lang w:bidi="ar-EG"/>
        </w:rPr>
        <w:t xml:space="preserve"> وبالنسبة للحالة </w:t>
      </w:r>
      <w:r>
        <w:rPr>
          <w:lang w:bidi="ar-EG"/>
        </w:rPr>
        <w:t>AM</w:t>
      </w:r>
      <w:r>
        <w:rPr>
          <w:rFonts w:hint="cs"/>
          <w:rtl/>
          <w:lang w:bidi="ar-EG"/>
        </w:rPr>
        <w:t xml:space="preserve"> الخالصة، فإن نسبة الحماية النسبية تساوي الفارق بوحدات </w:t>
      </w:r>
      <w:r>
        <w:rPr>
          <w:lang w:bidi="ar-EG"/>
        </w:rPr>
        <w:t>dB</w:t>
      </w:r>
      <w:r>
        <w:rPr>
          <w:rFonts w:hint="cs"/>
          <w:rtl/>
          <w:lang w:bidi="ar-EG"/>
        </w:rPr>
        <w:t xml:space="preserve"> بين نسب الحماية عندما تختلف الموجات الحاملة للإرسالات المطلوبة وغير</w:t>
      </w:r>
      <w:r>
        <w:rPr>
          <w:rFonts w:hint="eastAsia"/>
          <w:rtl/>
          <w:lang w:bidi="ar-EG"/>
        </w:rPr>
        <w:t> </w:t>
      </w:r>
      <w:r>
        <w:rPr>
          <w:rFonts w:hint="cs"/>
          <w:rtl/>
          <w:lang w:bidi="ar-EG"/>
        </w:rPr>
        <w:t xml:space="preserve">المطلوبة في التردد بمقدار </w:t>
      </w:r>
      <w:r w:rsidRPr="009619CB">
        <w:rPr>
          <w:lang w:val="en-GB"/>
        </w:rPr>
        <w:sym w:font="Symbol" w:char="F044"/>
      </w:r>
      <w:r w:rsidRPr="009619CB">
        <w:rPr>
          <w:i/>
          <w:lang w:val="en-GB"/>
        </w:rPr>
        <w:t>f</w:t>
      </w:r>
      <w:r>
        <w:rPr>
          <w:rFonts w:hint="cs"/>
          <w:rtl/>
          <w:lang w:bidi="ar-EG"/>
        </w:rPr>
        <w:t xml:space="preserve"> </w:t>
      </w:r>
      <w:r>
        <w:rPr>
          <w:lang w:bidi="ar-EG"/>
        </w:rPr>
        <w:t>Hz</w:t>
      </w:r>
      <w:r>
        <w:rPr>
          <w:rFonts w:hint="cs"/>
          <w:rtl/>
          <w:lang w:bidi="ar-EG"/>
        </w:rPr>
        <w:t xml:space="preserve"> ونسب الحماية عندما يكون تردد الموجات الحاملة لهذه الإرسالات واحداً (التوصية</w:t>
      </w:r>
      <w:r>
        <w:rPr>
          <w:rFonts w:hint="eastAsia"/>
          <w:rtl/>
          <w:lang w:bidi="ar-EG"/>
        </w:rPr>
        <w:t> </w:t>
      </w:r>
      <w:r>
        <w:rPr>
          <w:lang w:bidi="ar-EG"/>
        </w:rPr>
        <w:t>ITU-R BS.560</w:t>
      </w:r>
      <w:r>
        <w:rPr>
          <w:rFonts w:hint="cs"/>
          <w:rtl/>
          <w:lang w:bidi="ar-EG"/>
        </w:rPr>
        <w:t xml:space="preserve">)، أي نسبة الحماية </w:t>
      </w:r>
      <w:r>
        <w:rPr>
          <w:lang w:bidi="ar-EG"/>
        </w:rPr>
        <w:t>RF</w:t>
      </w:r>
      <w:r>
        <w:rPr>
          <w:rFonts w:hint="cs"/>
          <w:rtl/>
          <w:lang w:bidi="ar-EG"/>
        </w:rPr>
        <w:t xml:space="preserve"> للقناة المشتركة، </w:t>
      </w:r>
      <w:r w:rsidRPr="00C02B8E">
        <w:rPr>
          <w:i/>
          <w:iCs/>
          <w:lang w:bidi="ar-EG"/>
        </w:rPr>
        <w:t>A</w:t>
      </w:r>
      <w:r w:rsidRPr="00C02B8E">
        <w:rPr>
          <w:i/>
          <w:iCs/>
          <w:vertAlign w:val="subscript"/>
          <w:lang w:bidi="ar-EG"/>
        </w:rPr>
        <w:t>RF</w:t>
      </w:r>
      <w:r>
        <w:rPr>
          <w:rFonts w:hint="cs"/>
          <w:rtl/>
          <w:lang w:bidi="ar-EG"/>
        </w:rPr>
        <w:t>، والتي تقابل نسبة الحماية الخاصة بالتردد السمعي،</w:t>
      </w:r>
      <w:r w:rsidR="00C02B8E">
        <w:rPr>
          <w:rFonts w:hint="eastAsia"/>
          <w:rtl/>
          <w:lang w:bidi="ar-EG"/>
        </w:rPr>
        <w:t> </w:t>
      </w:r>
      <w:r w:rsidRPr="009619CB">
        <w:rPr>
          <w:i/>
          <w:iCs/>
          <w:lang w:val="en-GB"/>
        </w:rPr>
        <w:t>A</w:t>
      </w:r>
      <w:r w:rsidRPr="009619CB">
        <w:rPr>
          <w:i/>
          <w:iCs/>
          <w:vertAlign w:val="subscript"/>
          <w:lang w:val="en-GB"/>
        </w:rPr>
        <w:t>RF</w:t>
      </w:r>
      <w:r>
        <w:rPr>
          <w:rFonts w:hint="cs"/>
          <w:rtl/>
          <w:lang w:val="en-GB" w:bidi="ar-EG"/>
        </w:rPr>
        <w:t>. وبالنسبة للإشارة الرقمية يكون ترددها الاسمي هو القيمة المعتمدة وليس تردد الموجة الحاملة وذلك لتحديد الفارق في</w:t>
      </w:r>
      <w:r w:rsidR="002B7668">
        <w:rPr>
          <w:rFonts w:hint="eastAsia"/>
          <w:rtl/>
          <w:lang w:val="en-GB" w:bidi="ar-EG"/>
        </w:rPr>
        <w:t> </w:t>
      </w:r>
      <w:r>
        <w:rPr>
          <w:rFonts w:hint="cs"/>
          <w:rtl/>
          <w:lang w:val="en-GB" w:bidi="ar-EG"/>
        </w:rPr>
        <w:t xml:space="preserve">التردد المركزي للفدرة </w:t>
      </w:r>
      <w:r>
        <w:rPr>
          <w:lang w:bidi="ar-EG"/>
        </w:rPr>
        <w:t>DFDM</w:t>
      </w:r>
      <w:r>
        <w:rPr>
          <w:rFonts w:hint="cs"/>
          <w:rtl/>
          <w:lang w:bidi="ar-EG"/>
        </w:rPr>
        <w:t xml:space="preserve"> وبالنسبة للنمطين </w:t>
      </w:r>
      <w:r>
        <w:rPr>
          <w:lang w:bidi="ar-EG"/>
        </w:rPr>
        <w:t>0</w:t>
      </w:r>
      <w:r>
        <w:rPr>
          <w:rFonts w:hint="cs"/>
          <w:rtl/>
          <w:lang w:bidi="ar-EG"/>
        </w:rPr>
        <w:t xml:space="preserve"> و</w:t>
      </w:r>
      <w:r>
        <w:rPr>
          <w:lang w:bidi="ar-EG"/>
        </w:rPr>
        <w:t>1</w:t>
      </w:r>
      <w:r>
        <w:rPr>
          <w:rFonts w:hint="cs"/>
          <w:rtl/>
          <w:lang w:bidi="ar-EG"/>
        </w:rPr>
        <w:t xml:space="preserve">، يحدث للتردد المركزي إزاحة بنحو </w:t>
      </w:r>
      <w:r>
        <w:rPr>
          <w:lang w:bidi="ar-EG"/>
        </w:rPr>
        <w:t>2,2</w:t>
      </w:r>
      <w:r>
        <w:rPr>
          <w:rFonts w:hint="cs"/>
          <w:rtl/>
          <w:lang w:bidi="ar-EG"/>
        </w:rPr>
        <w:t xml:space="preserve"> و</w:t>
      </w:r>
      <w:r>
        <w:rPr>
          <w:lang w:bidi="ar-EG"/>
        </w:rPr>
        <w:t>kHz 2,4</w:t>
      </w:r>
      <w:r>
        <w:rPr>
          <w:rFonts w:hint="cs"/>
          <w:rtl/>
          <w:lang w:bidi="ar-EG"/>
        </w:rPr>
        <w:t xml:space="preserve">، على التوالي، فوق التردد الاسمي. وبما أن طيف إشارة التداخل يختلف عن طيف التردد السمعي للنظام </w:t>
      </w:r>
      <w:r>
        <w:rPr>
          <w:lang w:bidi="ar-EG"/>
        </w:rPr>
        <w:t>AM</w:t>
      </w:r>
      <w:r>
        <w:rPr>
          <w:rFonts w:hint="cs"/>
          <w:rtl/>
          <w:lang w:bidi="ar-EG"/>
        </w:rPr>
        <w:t xml:space="preserve"> التماثلي، فإن قيم الحماية </w:t>
      </w:r>
      <w:r>
        <w:rPr>
          <w:lang w:bidi="ar-EG"/>
        </w:rPr>
        <w:t>RF</w:t>
      </w:r>
      <w:r>
        <w:rPr>
          <w:rFonts w:hint="cs"/>
          <w:rtl/>
          <w:lang w:bidi="ar-EG"/>
        </w:rPr>
        <w:t xml:space="preserve"> النسبية في حالة التداخل في القناة المشتركة لا تساوي الصفر.</w:t>
      </w:r>
    </w:p>
    <w:p w:rsidR="006661E1" w:rsidRDefault="006661E1" w:rsidP="006661E1">
      <w:pPr>
        <w:rPr>
          <w:rtl/>
          <w:lang w:bidi="ar-EG"/>
        </w:rPr>
      </w:pPr>
      <w:r>
        <w:rPr>
          <w:rFonts w:hint="cs"/>
          <w:rtl/>
          <w:lang w:bidi="ar-EG"/>
        </w:rPr>
        <w:t xml:space="preserve">ولمواءمة الجدول </w:t>
      </w:r>
      <w:r>
        <w:rPr>
          <w:lang w:bidi="ar-EG"/>
        </w:rPr>
        <w:t>16</w:t>
      </w:r>
      <w:r>
        <w:rPr>
          <w:rFonts w:hint="cs"/>
          <w:rtl/>
          <w:lang w:bidi="ar-EG"/>
        </w:rPr>
        <w:t xml:space="preserve"> مع سيناريو تخطيط معين للتشكيل </w:t>
      </w:r>
      <w:r>
        <w:rPr>
          <w:lang w:bidi="ar-EG"/>
        </w:rPr>
        <w:t>AM</w:t>
      </w:r>
      <w:r>
        <w:rPr>
          <w:rFonts w:hint="cs"/>
          <w:rtl/>
          <w:lang w:bidi="ar-EG"/>
        </w:rPr>
        <w:t xml:space="preserve">، يتعين إضافة نسبة الحماية </w:t>
      </w:r>
      <w:r>
        <w:rPr>
          <w:lang w:bidi="ar-EG"/>
        </w:rPr>
        <w:t>AF</w:t>
      </w:r>
      <w:r>
        <w:rPr>
          <w:rFonts w:hint="cs"/>
          <w:rtl/>
          <w:lang w:bidi="ar-EG"/>
        </w:rPr>
        <w:t xml:space="preserve"> المقابلة للقيم المدرجة بالجدول للحصول على نسبة الحماية </w:t>
      </w:r>
      <w:r>
        <w:rPr>
          <w:lang w:bidi="ar-EG"/>
        </w:rPr>
        <w:t>RF</w:t>
      </w:r>
      <w:r>
        <w:rPr>
          <w:rFonts w:hint="cs"/>
          <w:rtl/>
          <w:lang w:bidi="ar-EG"/>
        </w:rPr>
        <w:t xml:space="preserve"> اللازمة (انظر التذييل </w:t>
      </w:r>
      <w:r>
        <w:rPr>
          <w:lang w:bidi="ar-EG"/>
        </w:rPr>
        <w:t>2</w:t>
      </w:r>
      <w:r>
        <w:rPr>
          <w:rFonts w:hint="cs"/>
          <w:rtl/>
          <w:lang w:bidi="ar-EG"/>
        </w:rPr>
        <w:t xml:space="preserve"> بهذا الملحق). ويمكن تحديد القيم المقابلة من خلال مراعاة ما يلي:</w:t>
      </w:r>
    </w:p>
    <w:p w:rsidR="006661E1" w:rsidRDefault="006661E1" w:rsidP="00A0620F">
      <w:pPr>
        <w:pStyle w:val="enumlev1"/>
        <w:rPr>
          <w:rtl/>
        </w:rPr>
      </w:pPr>
      <w:r>
        <w:rPr>
          <w:rFonts w:hint="cs"/>
          <w:rtl/>
        </w:rPr>
        <w:t>-</w:t>
      </w:r>
      <w:r>
        <w:rPr>
          <w:rFonts w:hint="cs"/>
          <w:rtl/>
        </w:rPr>
        <w:tab/>
        <w:t xml:space="preserve">بالنسبة للنطاق </w:t>
      </w:r>
      <w:r>
        <w:t>HF</w:t>
      </w:r>
      <w:r>
        <w:rPr>
          <w:rFonts w:hint="cs"/>
          <w:rtl/>
        </w:rPr>
        <w:t xml:space="preserve">، اعتمد المؤتمر الإداري العالمي للراديو </w:t>
      </w:r>
      <w:r>
        <w:t>HFBC-87</w:t>
      </w:r>
      <w:r>
        <w:rPr>
          <w:rFonts w:hint="cs"/>
          <w:rtl/>
        </w:rPr>
        <w:t xml:space="preserve"> نسبة حماية </w:t>
      </w:r>
      <w:r>
        <w:t>AF</w:t>
      </w:r>
      <w:r>
        <w:rPr>
          <w:rFonts w:hint="cs"/>
          <w:rtl/>
        </w:rPr>
        <w:t xml:space="preserve"> مقدارها </w:t>
      </w:r>
      <w:r>
        <w:t>dB 17</w:t>
      </w:r>
      <w:r>
        <w:rPr>
          <w:rFonts w:hint="cs"/>
          <w:rtl/>
        </w:rPr>
        <w:t xml:space="preserve"> لتخطيط الإذاعة في النطاق </w:t>
      </w:r>
      <w:r>
        <w:t>HF</w:t>
      </w:r>
      <w:r>
        <w:rPr>
          <w:rFonts w:hint="cs"/>
          <w:rtl/>
        </w:rPr>
        <w:t xml:space="preserve"> </w:t>
      </w:r>
      <w:r>
        <w:t>(HFBC)</w:t>
      </w:r>
      <w:r>
        <w:rPr>
          <w:rFonts w:hint="cs"/>
          <w:rtl/>
        </w:rPr>
        <w:t xml:space="preserve"> لنظام </w:t>
      </w:r>
      <w:r>
        <w:t>AM</w:t>
      </w:r>
      <w:r>
        <w:rPr>
          <w:rFonts w:hint="cs"/>
          <w:rtl/>
        </w:rPr>
        <w:t xml:space="preserve"> يتعرض للتداخل من نظام </w:t>
      </w:r>
      <w:r>
        <w:t>AM</w:t>
      </w:r>
      <w:r>
        <w:rPr>
          <w:rFonts w:hint="cs"/>
          <w:rtl/>
        </w:rPr>
        <w:t xml:space="preserve"> آخر؛</w:t>
      </w:r>
    </w:p>
    <w:p w:rsidR="006661E1" w:rsidRDefault="006661E1" w:rsidP="00A0620F">
      <w:pPr>
        <w:pStyle w:val="enumlev1"/>
        <w:rPr>
          <w:rtl/>
        </w:rPr>
      </w:pPr>
      <w:r>
        <w:rPr>
          <w:rFonts w:hint="cs"/>
          <w:rtl/>
        </w:rPr>
        <w:t>-</w:t>
      </w:r>
      <w:r>
        <w:rPr>
          <w:rFonts w:hint="cs"/>
          <w:rtl/>
        </w:rPr>
        <w:tab/>
        <w:t xml:space="preserve">بالنسبة للنطاقين </w:t>
      </w:r>
      <w:r>
        <w:t>LF</w:t>
      </w:r>
      <w:r>
        <w:rPr>
          <w:rFonts w:hint="cs"/>
          <w:rtl/>
        </w:rPr>
        <w:t xml:space="preserve"> و</w:t>
      </w:r>
      <w:r>
        <w:t>MF</w:t>
      </w:r>
      <w:r>
        <w:rPr>
          <w:rFonts w:hint="cs"/>
          <w:rtl/>
        </w:rPr>
        <w:t xml:space="preserve">، اعتمد المؤتمر الإداري الإقليمي للإذاعة في النطاقين </w:t>
      </w:r>
      <w:r>
        <w:t>LF</w:t>
      </w:r>
      <w:r>
        <w:rPr>
          <w:rFonts w:hint="cs"/>
          <w:rtl/>
        </w:rPr>
        <w:t xml:space="preserve"> و</w:t>
      </w:r>
      <w:r>
        <w:t>MF</w:t>
      </w:r>
      <w:r>
        <w:rPr>
          <w:rFonts w:hint="cs"/>
          <w:rtl/>
        </w:rPr>
        <w:t xml:space="preserve"> للإقليمين </w:t>
      </w:r>
      <w:r>
        <w:t>1</w:t>
      </w:r>
      <w:r>
        <w:rPr>
          <w:rFonts w:hint="cs"/>
          <w:rtl/>
        </w:rPr>
        <w:t xml:space="preserve"> و</w:t>
      </w:r>
      <w:r>
        <w:t>3</w:t>
      </w:r>
      <w:r>
        <w:rPr>
          <w:rFonts w:hint="cs"/>
          <w:rtl/>
        </w:rPr>
        <w:t xml:space="preserve"> </w:t>
      </w:r>
      <w:r w:rsidR="00C02B8E">
        <w:rPr>
          <w:rtl/>
        </w:rPr>
        <w:br/>
      </w:r>
      <w:r>
        <w:rPr>
          <w:rFonts w:hint="cs"/>
          <w:rtl/>
        </w:rPr>
        <w:t xml:space="preserve">(جنيف، </w:t>
      </w:r>
      <w:r>
        <w:t>1975</w:t>
      </w:r>
      <w:r>
        <w:rPr>
          <w:rFonts w:hint="cs"/>
          <w:rtl/>
        </w:rPr>
        <w:t xml:space="preserve">) نسبة حماية </w:t>
      </w:r>
      <w:r>
        <w:t>AF</w:t>
      </w:r>
      <w:r>
        <w:rPr>
          <w:rFonts w:hint="cs"/>
          <w:rtl/>
        </w:rPr>
        <w:t xml:space="preserve"> مقدارها </w:t>
      </w:r>
      <w:r>
        <w:t>dB 30</w:t>
      </w:r>
      <w:r>
        <w:rPr>
          <w:rFonts w:hint="cs"/>
          <w:rtl/>
        </w:rPr>
        <w:t xml:space="preserve"> لنظام </w:t>
      </w:r>
      <w:r>
        <w:t>AM</w:t>
      </w:r>
      <w:r>
        <w:rPr>
          <w:rFonts w:hint="cs"/>
          <w:rtl/>
        </w:rPr>
        <w:t xml:space="preserve"> يتعرض للتداخل من نظام </w:t>
      </w:r>
      <w:r>
        <w:t>AM</w:t>
      </w:r>
      <w:r>
        <w:rPr>
          <w:rFonts w:hint="cs"/>
          <w:rtl/>
        </w:rPr>
        <w:t xml:space="preserve"> آخر.</w:t>
      </w:r>
    </w:p>
    <w:p w:rsidR="009122D8" w:rsidRDefault="006661E1" w:rsidP="006661E1">
      <w:pPr>
        <w:rPr>
          <w:rtl/>
          <w:lang w:bidi="ar-EG"/>
        </w:rPr>
      </w:pPr>
      <w:r>
        <w:rPr>
          <w:rFonts w:hint="cs"/>
          <w:rtl/>
          <w:lang w:bidi="ar-EG"/>
        </w:rPr>
        <w:t xml:space="preserve">وكإشارة </w:t>
      </w:r>
      <w:r w:rsidR="009122D8">
        <w:rPr>
          <w:rFonts w:hint="cs"/>
          <w:rtl/>
          <w:lang w:bidi="ar-EG"/>
        </w:rPr>
        <w:t xml:space="preserve">مطلوبة مع النظام </w:t>
      </w:r>
      <w:r w:rsidR="009122D8">
        <w:rPr>
          <w:lang w:bidi="ar-EG"/>
        </w:rPr>
        <w:t>DRM</w:t>
      </w:r>
      <w:r w:rsidR="009122D8">
        <w:rPr>
          <w:rFonts w:hint="cs"/>
          <w:rtl/>
          <w:lang w:bidi="ar-EG"/>
        </w:rPr>
        <w:t xml:space="preserve">، يتعين الاستعاضة من نسبة الحماية </w:t>
      </w:r>
      <w:r w:rsidR="009122D8">
        <w:rPr>
          <w:lang w:bidi="ar-EG"/>
        </w:rPr>
        <w:t>AF</w:t>
      </w:r>
      <w:r w:rsidR="009122D8">
        <w:rPr>
          <w:rFonts w:hint="cs"/>
          <w:rtl/>
          <w:lang w:bidi="ar-EG"/>
        </w:rPr>
        <w:t xml:space="preserve"> كمعلمة تؤشر لجودة الخدمة بقيمة النسبة إشارة إلى تداخل </w:t>
      </w:r>
      <w:r w:rsidR="009122D8">
        <w:rPr>
          <w:lang w:bidi="ar-EG"/>
        </w:rPr>
        <w:t>(</w:t>
      </w:r>
      <w:r w:rsidR="009122D8">
        <w:rPr>
          <w:i/>
          <w:iCs/>
          <w:lang w:bidi="ar-EG"/>
        </w:rPr>
        <w:t>S/I</w:t>
      </w:r>
      <w:r w:rsidR="009122D8">
        <w:rPr>
          <w:lang w:bidi="ar-EG"/>
        </w:rPr>
        <w:t>)</w:t>
      </w:r>
      <w:r w:rsidR="009122D8">
        <w:rPr>
          <w:rFonts w:hint="cs"/>
          <w:rtl/>
          <w:lang w:bidi="ar-EG"/>
        </w:rPr>
        <w:t xml:space="preserve"> اللازمة لتحقيق معدل </w:t>
      </w:r>
      <w:r w:rsidR="009122D8">
        <w:rPr>
          <w:lang w:bidi="ar-EG"/>
        </w:rPr>
        <w:t>BER</w:t>
      </w:r>
      <w:r w:rsidR="009122D8">
        <w:rPr>
          <w:rFonts w:hint="cs"/>
          <w:rtl/>
          <w:lang w:bidi="ar-EG"/>
        </w:rPr>
        <w:t xml:space="preserve"> معين. وتفترض قيمة عتبة للمعدل </w:t>
      </w:r>
      <w:r w:rsidR="009122D8">
        <w:rPr>
          <w:lang w:bidi="ar-EG"/>
        </w:rPr>
        <w:t>BER</w:t>
      </w:r>
      <w:r w:rsidR="009122D8">
        <w:rPr>
          <w:rFonts w:hint="cs"/>
          <w:rtl/>
          <w:lang w:bidi="ar-EG"/>
        </w:rPr>
        <w:t xml:space="preserve"> تبلغ </w:t>
      </w:r>
      <w:r w:rsidR="009122D8" w:rsidRPr="009122D8">
        <w:rPr>
          <w:vertAlign w:val="superscript"/>
          <w:lang w:bidi="ar-EG"/>
        </w:rPr>
        <w:t>4-</w:t>
      </w:r>
      <w:r w:rsidR="009122D8">
        <w:rPr>
          <w:lang w:bidi="ar-EG"/>
        </w:rPr>
        <w:t>10×1</w:t>
      </w:r>
      <w:r w:rsidR="009122D8">
        <w:rPr>
          <w:rFonts w:hint="cs"/>
          <w:rtl/>
          <w:lang w:bidi="ar-EG"/>
        </w:rPr>
        <w:t xml:space="preserve"> في الحسابات (انظر الملحق </w:t>
      </w:r>
      <w:r w:rsidR="009122D8">
        <w:rPr>
          <w:lang w:bidi="ar-EG"/>
        </w:rPr>
        <w:t>1</w:t>
      </w:r>
      <w:r w:rsidR="009122D8">
        <w:rPr>
          <w:rFonts w:hint="cs"/>
          <w:rtl/>
          <w:lang w:bidi="ar-EG"/>
        </w:rPr>
        <w:t xml:space="preserve">). وتقوم قيم نسب الحماية المدرجة في الجدولين </w:t>
      </w:r>
      <w:r w:rsidR="009122D8">
        <w:rPr>
          <w:lang w:bidi="ar-EG"/>
        </w:rPr>
        <w:t>17</w:t>
      </w:r>
      <w:r w:rsidR="009122D8">
        <w:rPr>
          <w:rFonts w:hint="cs"/>
          <w:rtl/>
          <w:lang w:bidi="ar-EG"/>
        </w:rPr>
        <w:t xml:space="preserve"> و</w:t>
      </w:r>
      <w:r w:rsidR="009122D8">
        <w:rPr>
          <w:lang w:bidi="ar-EG"/>
        </w:rPr>
        <w:t>18</w:t>
      </w:r>
      <w:r w:rsidR="009122D8">
        <w:rPr>
          <w:rFonts w:hint="cs"/>
          <w:rtl/>
          <w:lang w:bidi="ar-EG"/>
        </w:rPr>
        <w:t xml:space="preserve"> على التشكيل </w:t>
      </w:r>
      <w:r w:rsidR="009122D8">
        <w:rPr>
          <w:lang w:bidi="ar-EG"/>
        </w:rPr>
        <w:t>64-QAM</w:t>
      </w:r>
      <w:r w:rsidR="009122D8">
        <w:rPr>
          <w:rFonts w:hint="cs"/>
          <w:rtl/>
          <w:lang w:bidi="ar-EG"/>
        </w:rPr>
        <w:t xml:space="preserve"> وعلى مستوى الحماية رقم </w:t>
      </w:r>
      <w:r w:rsidR="009122D8">
        <w:rPr>
          <w:lang w:bidi="ar-EG"/>
        </w:rPr>
        <w:t>1</w:t>
      </w:r>
      <w:r w:rsidR="009122D8">
        <w:rPr>
          <w:rFonts w:hint="cs"/>
          <w:rtl/>
          <w:lang w:bidi="ar-EG"/>
        </w:rPr>
        <w:t xml:space="preserve">. وبالنسبة للتوليفات الأخرى، يتعين إضافة قيم التصحيح الواردة في الجدول </w:t>
      </w:r>
      <w:r w:rsidR="009122D8">
        <w:rPr>
          <w:lang w:bidi="ar-EG"/>
        </w:rPr>
        <w:t>19</w:t>
      </w:r>
      <w:r w:rsidR="009122D8">
        <w:rPr>
          <w:rFonts w:hint="cs"/>
          <w:rtl/>
          <w:lang w:bidi="ar-EG"/>
        </w:rPr>
        <w:t xml:space="preserve"> إلى قيم النسبة </w:t>
      </w:r>
      <w:r w:rsidR="009122D8">
        <w:rPr>
          <w:i/>
          <w:iCs/>
          <w:lang w:bidi="ar-EG"/>
        </w:rPr>
        <w:t>S/I</w:t>
      </w:r>
      <w:r w:rsidR="009122D8">
        <w:rPr>
          <w:rFonts w:hint="cs"/>
          <w:rtl/>
          <w:lang w:bidi="ar-EG"/>
        </w:rPr>
        <w:t xml:space="preserve"> المدرجة في الجداول.</w:t>
      </w:r>
    </w:p>
    <w:p w:rsidR="009122D8" w:rsidRDefault="009122D8" w:rsidP="006661E1">
      <w:pPr>
        <w:rPr>
          <w:rtl/>
          <w:lang w:bidi="ar-EG"/>
        </w:rPr>
      </w:pPr>
    </w:p>
    <w:p w:rsidR="009122D8" w:rsidRDefault="009122D8">
      <w:pPr>
        <w:overflowPunct/>
        <w:autoSpaceDE/>
        <w:autoSpaceDN/>
        <w:bidi w:val="0"/>
        <w:adjustRightInd/>
        <w:spacing w:before="0" w:line="240" w:lineRule="auto"/>
        <w:jc w:val="left"/>
        <w:textAlignment w:val="auto"/>
        <w:rPr>
          <w:lang w:bidi="ar-EG"/>
        </w:rPr>
      </w:pPr>
    </w:p>
    <w:p w:rsidR="009122D8" w:rsidRDefault="009122D8">
      <w:pPr>
        <w:overflowPunct/>
        <w:autoSpaceDE/>
        <w:autoSpaceDN/>
        <w:bidi w:val="0"/>
        <w:adjustRightInd/>
        <w:spacing w:before="0" w:line="240" w:lineRule="auto"/>
        <w:jc w:val="left"/>
        <w:textAlignment w:val="auto"/>
        <w:rPr>
          <w:lang w:bidi="ar-EG"/>
        </w:rPr>
        <w:sectPr w:rsidR="009122D8" w:rsidSect="000F312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pPr>
    </w:p>
    <w:p w:rsidR="00412887" w:rsidRDefault="00412887" w:rsidP="00922F5A">
      <w:pPr>
        <w:pStyle w:val="TableNo"/>
        <w:rPr>
          <w:rtl/>
        </w:rPr>
      </w:pPr>
      <w:r>
        <w:rPr>
          <w:rFonts w:hint="cs"/>
          <w:rtl/>
        </w:rPr>
        <w:lastRenderedPageBreak/>
        <w:t>الج</w:t>
      </w:r>
      <w:r w:rsidR="00922F5A">
        <w:rPr>
          <w:rFonts w:hint="cs"/>
          <w:rtl/>
        </w:rPr>
        <w:t>ـ</w:t>
      </w:r>
      <w:r>
        <w:rPr>
          <w:rFonts w:hint="cs"/>
          <w:rtl/>
        </w:rPr>
        <w:t xml:space="preserve">دول </w:t>
      </w:r>
      <w:r>
        <w:t>16</w:t>
      </w:r>
    </w:p>
    <w:p w:rsidR="00412887" w:rsidRPr="00412887" w:rsidRDefault="00412887" w:rsidP="00922F5A">
      <w:pPr>
        <w:pStyle w:val="Tabletitle"/>
        <w:rPr>
          <w:rtl/>
        </w:rPr>
      </w:pPr>
      <w:r w:rsidRPr="00412887">
        <w:rPr>
          <w:rFonts w:hint="cs"/>
          <w:rtl/>
        </w:rPr>
        <w:t xml:space="preserve">قيم نسب الحماية </w:t>
      </w:r>
      <w:r w:rsidRPr="00412887">
        <w:t>RF</w:t>
      </w:r>
      <w:r w:rsidRPr="00412887">
        <w:rPr>
          <w:rFonts w:hint="cs"/>
          <w:rtl/>
        </w:rPr>
        <w:t xml:space="preserve"> النسبية بين أنظمة إذاعية تعمل على ترددات تحت </w:t>
      </w:r>
      <w:r w:rsidRPr="00412887">
        <w:t>MHz 30</w:t>
      </w:r>
      <w:r w:rsidRPr="00412887">
        <w:rPr>
          <w:rFonts w:hint="cs"/>
          <w:rtl/>
        </w:rPr>
        <w:t xml:space="preserve"> (النسب بوحدات </w:t>
      </w:r>
      <w:r w:rsidRPr="00412887">
        <w:t>dB</w:t>
      </w:r>
      <w:r w:rsidRPr="00412887">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9122D8" w:rsidRPr="009619CB" w:rsidTr="00F80CC7">
        <w:trPr>
          <w:jc w:val="center"/>
        </w:trPr>
        <w:tc>
          <w:tcPr>
            <w:tcW w:w="1011" w:type="dxa"/>
            <w:vMerge w:val="restart"/>
            <w:vAlign w:val="center"/>
          </w:tcPr>
          <w:p w:rsidR="009122D8" w:rsidRPr="009619CB" w:rsidRDefault="00412887" w:rsidP="00B801BC">
            <w:pPr>
              <w:pStyle w:val="Tablehead"/>
              <w:rPr>
                <w:rFonts w:eastAsia="Arial Unicode MS"/>
                <w:rtl/>
              </w:rPr>
            </w:pPr>
            <w:r>
              <w:rPr>
                <w:rFonts w:hint="cs"/>
                <w:rtl/>
              </w:rPr>
              <w:t>الإشارة المطلوبة</w:t>
            </w:r>
          </w:p>
        </w:tc>
        <w:tc>
          <w:tcPr>
            <w:tcW w:w="1301" w:type="dxa"/>
            <w:vMerge w:val="restart"/>
            <w:vAlign w:val="center"/>
          </w:tcPr>
          <w:p w:rsidR="009122D8" w:rsidRPr="009619CB" w:rsidRDefault="00412887" w:rsidP="00B801BC">
            <w:pPr>
              <w:pStyle w:val="Tablehead"/>
              <w:rPr>
                <w:rFonts w:eastAsia="Arial Unicode MS"/>
                <w:rtl/>
              </w:rPr>
            </w:pPr>
            <w:r>
              <w:rPr>
                <w:rFonts w:hint="cs"/>
                <w:rtl/>
              </w:rPr>
              <w:t>الإشارة غير المطلوبة</w:t>
            </w:r>
          </w:p>
        </w:tc>
        <w:tc>
          <w:tcPr>
            <w:tcW w:w="10416" w:type="dxa"/>
            <w:gridSpan w:val="13"/>
            <w:vMerge w:val="restart"/>
            <w:vAlign w:val="center"/>
          </w:tcPr>
          <w:p w:rsidR="009122D8" w:rsidRPr="009619CB" w:rsidRDefault="00412887" w:rsidP="00B801BC">
            <w:pPr>
              <w:pStyle w:val="Tablehead"/>
              <w:rPr>
                <w:rFonts w:eastAsia="Arial Unicode MS"/>
                <w:rtl/>
              </w:rPr>
            </w:pPr>
            <w:r>
              <w:rPr>
                <w:rFonts w:hint="cs"/>
                <w:rtl/>
              </w:rPr>
              <w:t>المباعدة الترددية</w:t>
            </w:r>
            <w:r w:rsidR="009122D8" w:rsidRPr="009619CB">
              <w:br/>
            </w:r>
            <w:r>
              <w:rPr>
                <w:rFonts w:cs="Times New Roman Bold"/>
              </w:rPr>
              <w:t xml:space="preserve"> </w:t>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r w:rsidR="009122D8" w:rsidRPr="009619CB">
              <w:rPr>
                <w:i/>
                <w:iCs/>
              </w:rPr>
              <w:t xml:space="preserve"> </w:t>
            </w:r>
          </w:p>
        </w:tc>
        <w:tc>
          <w:tcPr>
            <w:tcW w:w="1731" w:type="dxa"/>
            <w:gridSpan w:val="2"/>
            <w:vAlign w:val="center"/>
          </w:tcPr>
          <w:p w:rsidR="009122D8" w:rsidRPr="009619CB" w:rsidRDefault="00412887" w:rsidP="00B801BC">
            <w:pPr>
              <w:pStyle w:val="Tablehead"/>
              <w:rPr>
                <w:rFonts w:eastAsia="Arial Unicode MS"/>
                <w:rtl/>
              </w:rPr>
            </w:pPr>
            <w:r>
              <w:rPr>
                <w:rFonts w:hint="cs"/>
                <w:rtl/>
              </w:rPr>
              <w:t>المعلمات</w:t>
            </w:r>
          </w:p>
        </w:tc>
      </w:tr>
      <w:tr w:rsidR="009122D8" w:rsidRPr="009619CB" w:rsidTr="00F80CC7">
        <w:trPr>
          <w:trHeight w:val="420"/>
          <w:jc w:val="center"/>
        </w:trPr>
        <w:tc>
          <w:tcPr>
            <w:tcW w:w="1011" w:type="dxa"/>
            <w:vMerge/>
            <w:vAlign w:val="center"/>
          </w:tcPr>
          <w:p w:rsidR="009122D8" w:rsidRPr="009619CB" w:rsidRDefault="009122D8" w:rsidP="00B801BC">
            <w:pPr>
              <w:pStyle w:val="Tablehead"/>
              <w:rPr>
                <w:rFonts w:eastAsia="Arial Unicode MS"/>
              </w:rPr>
            </w:pPr>
          </w:p>
        </w:tc>
        <w:tc>
          <w:tcPr>
            <w:tcW w:w="1301" w:type="dxa"/>
            <w:vMerge/>
            <w:vAlign w:val="center"/>
          </w:tcPr>
          <w:p w:rsidR="009122D8" w:rsidRPr="009619CB" w:rsidRDefault="009122D8" w:rsidP="00B801BC">
            <w:pPr>
              <w:pStyle w:val="Tablehead"/>
              <w:rPr>
                <w:rFonts w:eastAsia="Arial Unicode MS"/>
              </w:rPr>
            </w:pPr>
          </w:p>
        </w:tc>
        <w:tc>
          <w:tcPr>
            <w:tcW w:w="10416" w:type="dxa"/>
            <w:gridSpan w:val="13"/>
            <w:vMerge/>
            <w:vAlign w:val="center"/>
          </w:tcPr>
          <w:p w:rsidR="009122D8" w:rsidRPr="009619CB" w:rsidRDefault="009122D8" w:rsidP="00B801BC">
            <w:pPr>
              <w:pStyle w:val="Tablehead"/>
              <w:rPr>
                <w:rFonts w:eastAsia="Arial Unicode MS"/>
              </w:rPr>
            </w:pPr>
          </w:p>
        </w:tc>
        <w:tc>
          <w:tcPr>
            <w:tcW w:w="801" w:type="dxa"/>
            <w:vMerge w:val="restart"/>
            <w:vAlign w:val="center"/>
          </w:tcPr>
          <w:p w:rsidR="009122D8" w:rsidRPr="009619CB" w:rsidRDefault="009122D8" w:rsidP="00B801BC">
            <w:pPr>
              <w:pStyle w:val="Tablehead"/>
              <w:rPr>
                <w:rFonts w:eastAsia="Arial Unicode MS"/>
              </w:rPr>
            </w:pPr>
            <w:r w:rsidRPr="009619CB">
              <w:rPr>
                <w:i/>
                <w:iCs/>
              </w:rPr>
              <w:t>B</w:t>
            </w:r>
            <w:r w:rsidRPr="009619CB">
              <w:rPr>
                <w:i/>
                <w:iCs/>
                <w:vertAlign w:val="subscript"/>
              </w:rPr>
              <w:t>DRM</w:t>
            </w:r>
            <w:r w:rsidRPr="009619CB">
              <w:br/>
              <w:t>(kHz)</w:t>
            </w:r>
          </w:p>
        </w:tc>
        <w:tc>
          <w:tcPr>
            <w:tcW w:w="930" w:type="dxa"/>
            <w:vMerge w:val="restart"/>
            <w:vAlign w:val="center"/>
          </w:tcPr>
          <w:p w:rsidR="009122D8" w:rsidRPr="009619CB" w:rsidRDefault="009122D8" w:rsidP="00B801BC">
            <w:pPr>
              <w:pStyle w:val="Tablehead"/>
              <w:rPr>
                <w:rFonts w:eastAsia="Arial Unicode MS"/>
              </w:rPr>
            </w:pPr>
            <w:r w:rsidRPr="009619CB">
              <w:rPr>
                <w:i/>
                <w:iCs/>
              </w:rPr>
              <w:t>A</w:t>
            </w:r>
            <w:r w:rsidRPr="009619CB">
              <w:rPr>
                <w:i/>
                <w:iCs/>
                <w:vertAlign w:val="subscript"/>
              </w:rPr>
              <w:t>AF</w:t>
            </w:r>
            <w:r w:rsidRPr="009619CB">
              <w:rPr>
                <w:vertAlign w:val="superscript"/>
              </w:rPr>
              <w:t>(1),(2)</w:t>
            </w:r>
            <w:r w:rsidRPr="009619CB">
              <w:rPr>
                <w:vertAlign w:val="subscript"/>
              </w:rPr>
              <w:br/>
            </w:r>
            <w:r w:rsidRPr="009619CB">
              <w:t>(dB)</w:t>
            </w:r>
          </w:p>
        </w:tc>
      </w:tr>
      <w:tr w:rsidR="00F80CC7" w:rsidRPr="009619CB" w:rsidTr="00F80CC7">
        <w:trPr>
          <w:jc w:val="center"/>
        </w:trPr>
        <w:tc>
          <w:tcPr>
            <w:tcW w:w="1011" w:type="dxa"/>
            <w:vMerge/>
            <w:vAlign w:val="center"/>
          </w:tcPr>
          <w:p w:rsidR="00F80CC7" w:rsidRPr="009619CB" w:rsidRDefault="00F80CC7" w:rsidP="00B801BC">
            <w:pPr>
              <w:pStyle w:val="Tablehead"/>
              <w:rPr>
                <w:rFonts w:eastAsia="Arial Unicode MS"/>
              </w:rPr>
            </w:pPr>
          </w:p>
        </w:tc>
        <w:tc>
          <w:tcPr>
            <w:tcW w:w="1301" w:type="dxa"/>
            <w:vMerge/>
            <w:vAlign w:val="center"/>
          </w:tcPr>
          <w:p w:rsidR="00F80CC7" w:rsidRPr="009619CB" w:rsidRDefault="00F80CC7" w:rsidP="00B801BC">
            <w:pPr>
              <w:pStyle w:val="Tablehead"/>
              <w:rPr>
                <w:rFonts w:eastAsia="Arial Unicode MS"/>
              </w:rPr>
            </w:pPr>
          </w:p>
        </w:tc>
        <w:tc>
          <w:tcPr>
            <w:tcW w:w="802" w:type="dxa"/>
            <w:vAlign w:val="center"/>
          </w:tcPr>
          <w:p w:rsidR="00F80CC7" w:rsidRPr="009619CB" w:rsidRDefault="00F80CC7" w:rsidP="00B801BC">
            <w:pPr>
              <w:pStyle w:val="Tablehead"/>
              <w:rPr>
                <w:rFonts w:eastAsia="Arial Unicode MS"/>
              </w:rPr>
            </w:pPr>
            <w:r w:rsidRPr="009619CB">
              <w:t>20–</w:t>
            </w:r>
          </w:p>
        </w:tc>
        <w:tc>
          <w:tcPr>
            <w:tcW w:w="802" w:type="dxa"/>
            <w:vAlign w:val="center"/>
          </w:tcPr>
          <w:p w:rsidR="00F80CC7" w:rsidRPr="009619CB" w:rsidRDefault="00F80CC7" w:rsidP="00B801BC">
            <w:pPr>
              <w:pStyle w:val="Tablehead"/>
              <w:rPr>
                <w:rFonts w:eastAsia="Arial Unicode MS"/>
              </w:rPr>
            </w:pPr>
            <w:r w:rsidRPr="009619CB">
              <w:t>18–</w:t>
            </w:r>
          </w:p>
        </w:tc>
        <w:tc>
          <w:tcPr>
            <w:tcW w:w="802" w:type="dxa"/>
            <w:vAlign w:val="center"/>
          </w:tcPr>
          <w:p w:rsidR="00F80CC7" w:rsidRPr="009619CB" w:rsidRDefault="00F80CC7" w:rsidP="00B801BC">
            <w:pPr>
              <w:pStyle w:val="Tablehead"/>
              <w:rPr>
                <w:rFonts w:eastAsia="Arial Unicode MS"/>
              </w:rPr>
            </w:pPr>
            <w:r w:rsidRPr="009619CB">
              <w:t>15–</w:t>
            </w:r>
          </w:p>
        </w:tc>
        <w:tc>
          <w:tcPr>
            <w:tcW w:w="801" w:type="dxa"/>
            <w:vAlign w:val="center"/>
          </w:tcPr>
          <w:p w:rsidR="00F80CC7" w:rsidRPr="009619CB" w:rsidRDefault="00F80CC7" w:rsidP="00B801BC">
            <w:pPr>
              <w:pStyle w:val="Tablehead"/>
              <w:rPr>
                <w:rFonts w:eastAsia="Arial Unicode MS"/>
              </w:rPr>
            </w:pPr>
            <w:r w:rsidRPr="009619CB">
              <w:t>10–</w:t>
            </w:r>
          </w:p>
        </w:tc>
        <w:tc>
          <w:tcPr>
            <w:tcW w:w="801" w:type="dxa"/>
            <w:vAlign w:val="center"/>
          </w:tcPr>
          <w:p w:rsidR="00F80CC7" w:rsidRPr="009619CB" w:rsidRDefault="00F80CC7" w:rsidP="00B801BC">
            <w:pPr>
              <w:pStyle w:val="Tablehead"/>
              <w:rPr>
                <w:rFonts w:eastAsia="Arial Unicode MS"/>
              </w:rPr>
            </w:pPr>
            <w:r w:rsidRPr="009619CB">
              <w:t>9–</w:t>
            </w:r>
          </w:p>
        </w:tc>
        <w:tc>
          <w:tcPr>
            <w:tcW w:w="801" w:type="dxa"/>
            <w:vAlign w:val="center"/>
          </w:tcPr>
          <w:p w:rsidR="00F80CC7" w:rsidRPr="009619CB" w:rsidRDefault="00F80CC7" w:rsidP="00B801BC">
            <w:pPr>
              <w:pStyle w:val="Tablehead"/>
              <w:rPr>
                <w:rFonts w:eastAsia="Arial Unicode MS"/>
              </w:rPr>
            </w:pPr>
            <w:r w:rsidRPr="009619CB">
              <w:t>5–</w:t>
            </w:r>
          </w:p>
        </w:tc>
        <w:tc>
          <w:tcPr>
            <w:tcW w:w="801" w:type="dxa"/>
            <w:vAlign w:val="center"/>
          </w:tcPr>
          <w:p w:rsidR="00F80CC7" w:rsidRPr="009619CB" w:rsidRDefault="00F80CC7" w:rsidP="00B801BC">
            <w:pPr>
              <w:pStyle w:val="Tablehead"/>
              <w:rPr>
                <w:rFonts w:eastAsia="Arial Unicode MS"/>
              </w:rPr>
            </w:pPr>
            <w:r w:rsidRPr="009619CB">
              <w:t>0</w:t>
            </w:r>
          </w:p>
        </w:tc>
        <w:tc>
          <w:tcPr>
            <w:tcW w:w="801" w:type="dxa"/>
            <w:vAlign w:val="center"/>
          </w:tcPr>
          <w:p w:rsidR="00F80CC7" w:rsidRPr="009619CB" w:rsidRDefault="00F80CC7" w:rsidP="00B801BC">
            <w:pPr>
              <w:pStyle w:val="Tablehead"/>
              <w:rPr>
                <w:rFonts w:eastAsia="Arial Unicode MS"/>
              </w:rPr>
            </w:pPr>
            <w:r w:rsidRPr="009619CB">
              <w:t>5</w:t>
            </w:r>
          </w:p>
        </w:tc>
        <w:tc>
          <w:tcPr>
            <w:tcW w:w="801" w:type="dxa"/>
            <w:vAlign w:val="center"/>
          </w:tcPr>
          <w:p w:rsidR="00F80CC7" w:rsidRPr="009619CB" w:rsidRDefault="00F80CC7" w:rsidP="00B801BC">
            <w:pPr>
              <w:pStyle w:val="Tablehead"/>
              <w:rPr>
                <w:rFonts w:eastAsia="Arial Unicode MS"/>
              </w:rPr>
            </w:pPr>
            <w:r w:rsidRPr="009619CB">
              <w:t>9</w:t>
            </w:r>
          </w:p>
        </w:tc>
        <w:tc>
          <w:tcPr>
            <w:tcW w:w="801" w:type="dxa"/>
            <w:vAlign w:val="center"/>
          </w:tcPr>
          <w:p w:rsidR="00F80CC7" w:rsidRPr="009619CB" w:rsidRDefault="00F80CC7" w:rsidP="00B801BC">
            <w:pPr>
              <w:pStyle w:val="Tablehead"/>
              <w:rPr>
                <w:rFonts w:eastAsia="Arial Unicode MS"/>
              </w:rPr>
            </w:pPr>
            <w:r w:rsidRPr="009619CB">
              <w:t>10</w:t>
            </w:r>
          </w:p>
        </w:tc>
        <w:tc>
          <w:tcPr>
            <w:tcW w:w="801" w:type="dxa"/>
            <w:vAlign w:val="center"/>
          </w:tcPr>
          <w:p w:rsidR="00F80CC7" w:rsidRPr="00D83229" w:rsidRDefault="00F80CC7" w:rsidP="00B801BC">
            <w:pPr>
              <w:pStyle w:val="Tablehead"/>
              <w:rPr>
                <w:rFonts w:eastAsia="Arial Unicode MS"/>
              </w:rPr>
            </w:pPr>
            <w:r w:rsidRPr="009619CB">
              <w:t>15</w:t>
            </w:r>
          </w:p>
        </w:tc>
        <w:tc>
          <w:tcPr>
            <w:tcW w:w="801" w:type="dxa"/>
            <w:vAlign w:val="center"/>
          </w:tcPr>
          <w:p w:rsidR="00F80CC7" w:rsidRPr="009619CB" w:rsidRDefault="00F80CC7" w:rsidP="00B801BC">
            <w:pPr>
              <w:pStyle w:val="Tablehead"/>
              <w:rPr>
                <w:rFonts w:eastAsia="Arial Unicode MS"/>
              </w:rPr>
            </w:pPr>
            <w:r w:rsidRPr="009619CB">
              <w:t>18</w:t>
            </w:r>
          </w:p>
        </w:tc>
        <w:tc>
          <w:tcPr>
            <w:tcW w:w="801" w:type="dxa"/>
            <w:vAlign w:val="center"/>
          </w:tcPr>
          <w:p w:rsidR="00F80CC7" w:rsidRPr="009619CB" w:rsidRDefault="00F80CC7" w:rsidP="00B801BC">
            <w:pPr>
              <w:pStyle w:val="Tablehead"/>
              <w:rPr>
                <w:rFonts w:eastAsia="Arial Unicode MS"/>
              </w:rPr>
            </w:pPr>
            <w:r w:rsidRPr="009619CB">
              <w:t>20</w:t>
            </w:r>
          </w:p>
        </w:tc>
        <w:tc>
          <w:tcPr>
            <w:tcW w:w="801" w:type="dxa"/>
            <w:vMerge/>
            <w:vAlign w:val="center"/>
          </w:tcPr>
          <w:p w:rsidR="00F80CC7" w:rsidRPr="009619CB" w:rsidRDefault="00F80CC7" w:rsidP="00B801BC">
            <w:pPr>
              <w:pStyle w:val="Tablehead"/>
              <w:rPr>
                <w:rFonts w:eastAsia="Arial Unicode MS"/>
              </w:rPr>
            </w:pPr>
          </w:p>
        </w:tc>
        <w:tc>
          <w:tcPr>
            <w:tcW w:w="930" w:type="dxa"/>
            <w:vMerge/>
            <w:vAlign w:val="center"/>
          </w:tcPr>
          <w:p w:rsidR="00F80CC7" w:rsidRPr="009619CB" w:rsidRDefault="00F80CC7" w:rsidP="00B801BC">
            <w:pPr>
              <w:pStyle w:val="Tablehead"/>
              <w:rPr>
                <w:rFonts w:eastAsia="Arial Unicode MS"/>
              </w:rPr>
            </w:pPr>
          </w:p>
        </w:tc>
      </w:tr>
      <w:tr w:rsidR="009122D8" w:rsidRPr="009619CB" w:rsidTr="00F80CC7">
        <w:trPr>
          <w:jc w:val="center"/>
        </w:trPr>
        <w:tc>
          <w:tcPr>
            <w:tcW w:w="101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AM</w:t>
            </w:r>
          </w:p>
        </w:tc>
        <w:tc>
          <w:tcPr>
            <w:tcW w:w="130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DRM_B0</w:t>
            </w:r>
            <w:r w:rsidRPr="009619CB">
              <w:rPr>
                <w:vertAlign w:val="superscript"/>
                <w:lang w:val="en-GB"/>
              </w:rPr>
              <w:t>(3)</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4</w:t>
            </w:r>
            <w:r w:rsidR="00F80CC7"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4</w:t>
            </w:r>
            <w:r w:rsidR="009F20D0"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49</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35</w:t>
            </w:r>
            <w:r w:rsidR="00412887">
              <w:rPr>
                <w:lang w:val="en-GB"/>
              </w:rPr>
              <w:t>,</w:t>
            </w:r>
            <w:r w:rsidRPr="009619CB">
              <w:rPr>
                <w:lang w:val="en-GB"/>
              </w:rPr>
              <w:t>5</w:t>
            </w:r>
            <w:r w:rsidR="009F20D0" w:rsidRPr="009619CB">
              <w:rPr>
                <w:lang w:val="en-GB"/>
              </w:rPr>
              <w:t>–</w:t>
            </w:r>
          </w:p>
        </w:tc>
        <w:tc>
          <w:tcPr>
            <w:tcW w:w="801" w:type="dxa"/>
            <w:vAlign w:val="bottom"/>
          </w:tcPr>
          <w:p w:rsidR="009122D8" w:rsidRPr="0021680F" w:rsidRDefault="009122D8" w:rsidP="000B3D5B">
            <w:pPr>
              <w:pStyle w:val="Tabletext"/>
              <w:tabs>
                <w:tab w:val="decimal" w:pos="329"/>
              </w:tabs>
              <w:spacing w:line="300" w:lineRule="exact"/>
              <w:rPr>
                <w:rtl/>
                <w:lang w:bidi="ar-EG"/>
              </w:rPr>
            </w:pPr>
            <w:r w:rsidRPr="009619CB">
              <w:rPr>
                <w:lang w:val="en-GB"/>
              </w:rPr>
              <w:t>28</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r w:rsidR="00412887">
              <w:rPr>
                <w:lang w:val="en-GB"/>
              </w:rPr>
              <w:t>,</w:t>
            </w:r>
            <w:r w:rsidRPr="009619CB">
              <w:rPr>
                <w:lang w:val="en-GB"/>
              </w:rPr>
              <w:t>4</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r w:rsidR="00412887">
              <w:rPr>
                <w:lang w:val="en-GB"/>
              </w:rPr>
              <w:t>,</w:t>
            </w:r>
            <w:r w:rsidRPr="009619CB">
              <w:rPr>
                <w:lang w:val="en-GB"/>
              </w:rPr>
              <w:t>6</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30</w:t>
            </w:r>
            <w:r w:rsidR="00412887">
              <w:rPr>
                <w:lang w:val="en-GB"/>
              </w:rPr>
              <w:t>,</w:t>
            </w:r>
            <w:r w:rsidRPr="009619CB">
              <w:rPr>
                <w:lang w:val="en-GB"/>
              </w:rPr>
              <w:t>9</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46</w:t>
            </w:r>
            <w:r w:rsidR="00412887">
              <w:rPr>
                <w:lang w:val="en-GB"/>
              </w:rPr>
              <w:t>,</w:t>
            </w:r>
            <w:r w:rsidRPr="009619CB">
              <w:rPr>
                <w:lang w:val="en-GB"/>
              </w:rPr>
              <w:t>7</w:t>
            </w:r>
            <w:r w:rsidR="009F20D0" w:rsidRPr="009619CB">
              <w:rPr>
                <w:lang w:val="en-GB"/>
              </w:rPr>
              <w:t>–</w:t>
            </w:r>
          </w:p>
        </w:tc>
        <w:tc>
          <w:tcPr>
            <w:tcW w:w="801" w:type="dxa"/>
            <w:vAlign w:val="bottom"/>
          </w:tcPr>
          <w:p w:rsidR="009122D8" w:rsidRPr="00C02B8E" w:rsidRDefault="009122D8" w:rsidP="000B3D5B">
            <w:pPr>
              <w:pStyle w:val="Tabletext"/>
              <w:tabs>
                <w:tab w:val="decimal" w:pos="329"/>
              </w:tabs>
              <w:spacing w:line="300" w:lineRule="exact"/>
            </w:pPr>
            <w:r w:rsidRPr="009619CB">
              <w:rPr>
                <w:lang w:val="en-GB"/>
              </w:rPr>
              <w:t>48</w:t>
            </w:r>
            <w:r w:rsidR="00412887">
              <w:rPr>
                <w:lang w:val="en-GB"/>
              </w:rPr>
              <w:t>,</w:t>
            </w:r>
            <w:r w:rsidRPr="009619CB">
              <w:rPr>
                <w:lang w:val="en-GB"/>
              </w:rPr>
              <w:t>2</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w:t>
            </w:r>
            <w:r w:rsidR="00412887">
              <w:rPr>
                <w:lang w:val="en-GB"/>
              </w:rPr>
              <w:t>,</w:t>
            </w:r>
            <w:r w:rsidRPr="009619CB">
              <w:rPr>
                <w:lang w:val="en-GB"/>
              </w:rPr>
              <w:t>5</w:t>
            </w:r>
          </w:p>
        </w:tc>
        <w:tc>
          <w:tcPr>
            <w:tcW w:w="930"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w:t>
            </w:r>
          </w:p>
        </w:tc>
      </w:tr>
      <w:tr w:rsidR="009122D8" w:rsidRPr="009619CB" w:rsidTr="00F80CC7">
        <w:trPr>
          <w:jc w:val="center"/>
        </w:trPr>
        <w:tc>
          <w:tcPr>
            <w:tcW w:w="101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AM</w:t>
            </w:r>
          </w:p>
        </w:tc>
        <w:tc>
          <w:tcPr>
            <w:tcW w:w="130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DRM_B1</w:t>
            </w:r>
            <w:r w:rsidRPr="009619CB">
              <w:rPr>
                <w:vertAlign w:val="superscript"/>
                <w:lang w:val="en-GB"/>
              </w:rPr>
              <w:t>(4)</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51</w:t>
            </w:r>
            <w:r w:rsidR="00F80CC7"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50</w:t>
            </w:r>
            <w:r w:rsidR="00412887">
              <w:rPr>
                <w:lang w:val="en-GB"/>
              </w:rPr>
              <w:t>,</w:t>
            </w:r>
            <w:r w:rsidRPr="009619CB">
              <w:rPr>
                <w:lang w:val="en-GB"/>
              </w:rPr>
              <w:t>5</w:t>
            </w:r>
            <w:r w:rsidR="009F20D0"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47</w:t>
            </w:r>
            <w:r w:rsidR="00412887">
              <w:rPr>
                <w:lang w:val="en-GB"/>
              </w:rPr>
              <w:t>,</w:t>
            </w:r>
            <w:r w:rsidRPr="009619CB">
              <w:rPr>
                <w:lang w:val="en-GB"/>
              </w:rPr>
              <w:t>6</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32</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23</w:t>
            </w:r>
            <w:r w:rsidR="00412887">
              <w:rPr>
                <w:lang w:val="en-GB"/>
              </w:rPr>
              <w:t>,</w:t>
            </w:r>
            <w:r w:rsidRPr="009619CB">
              <w:rPr>
                <w:lang w:val="en-GB"/>
              </w:rPr>
              <w:t>8</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31</w:t>
            </w:r>
            <w:r w:rsidR="00412887">
              <w:rPr>
                <w:lang w:val="en-GB"/>
              </w:rPr>
              <w:t>,</w:t>
            </w:r>
            <w:r w:rsidRPr="009619CB">
              <w:rPr>
                <w:lang w:val="en-GB"/>
              </w:rPr>
              <w:t>1</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45</w:t>
            </w:r>
            <w:r w:rsidR="00412887">
              <w:rPr>
                <w:lang w:val="en-GB"/>
              </w:rPr>
              <w:t>,</w:t>
            </w:r>
            <w:r w:rsidRPr="009619CB">
              <w:rPr>
                <w:lang w:val="en-GB"/>
              </w:rPr>
              <w:t>7</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47</w:t>
            </w:r>
            <w:r w:rsidR="00412887">
              <w:rPr>
                <w:lang w:val="en-GB"/>
              </w:rPr>
              <w:t>,</w:t>
            </w:r>
            <w:r w:rsidRPr="009619CB">
              <w:rPr>
                <w:lang w:val="en-GB"/>
              </w:rPr>
              <w:t>4</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51</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51</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51</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5</w:t>
            </w:r>
          </w:p>
        </w:tc>
        <w:tc>
          <w:tcPr>
            <w:tcW w:w="930"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w:t>
            </w:r>
          </w:p>
        </w:tc>
      </w:tr>
      <w:tr w:rsidR="009122D8" w:rsidRPr="009619CB" w:rsidTr="00F80CC7">
        <w:trPr>
          <w:jc w:val="center"/>
        </w:trPr>
        <w:tc>
          <w:tcPr>
            <w:tcW w:w="101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AM</w:t>
            </w:r>
          </w:p>
        </w:tc>
        <w:tc>
          <w:tcPr>
            <w:tcW w:w="1301"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DRM_B2</w:t>
            </w:r>
          </w:p>
        </w:tc>
        <w:tc>
          <w:tcPr>
            <w:tcW w:w="802" w:type="dxa"/>
            <w:vAlign w:val="bottom"/>
          </w:tcPr>
          <w:p w:rsidR="009122D8" w:rsidRPr="008D1B4C" w:rsidRDefault="009122D8" w:rsidP="000B3D5B">
            <w:pPr>
              <w:pStyle w:val="Tabletext"/>
              <w:tabs>
                <w:tab w:val="decimal" w:pos="329"/>
              </w:tabs>
              <w:spacing w:line="300" w:lineRule="exact"/>
            </w:pPr>
            <w:r w:rsidRPr="009619CB">
              <w:rPr>
                <w:lang w:val="en-GB"/>
              </w:rPr>
              <w:t>48</w:t>
            </w:r>
            <w:r w:rsidR="00412887">
              <w:rPr>
                <w:lang w:val="en-GB"/>
              </w:rPr>
              <w:t>,</w:t>
            </w:r>
            <w:r w:rsidRPr="009619CB">
              <w:rPr>
                <w:lang w:val="en-GB"/>
              </w:rPr>
              <w:t>8</w:t>
            </w:r>
            <w:r w:rsidR="00F80CC7"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46</w:t>
            </w:r>
            <w:r w:rsidR="00412887">
              <w:rPr>
                <w:lang w:val="en-GB"/>
              </w:rPr>
              <w:t>,</w:t>
            </w:r>
            <w:r w:rsidRPr="009619CB">
              <w:rPr>
                <w:lang w:val="en-GB"/>
              </w:rPr>
              <w:t>9</w:t>
            </w:r>
            <w:r w:rsidR="009F20D0" w:rsidRPr="009619CB">
              <w:rPr>
                <w:lang w:val="en-GB"/>
              </w:rPr>
              <w:t>–</w:t>
            </w:r>
          </w:p>
        </w:tc>
        <w:tc>
          <w:tcPr>
            <w:tcW w:w="802"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43</w:t>
            </w:r>
            <w:r w:rsidR="00412887">
              <w:rPr>
                <w:lang w:val="en-GB"/>
              </w:rPr>
              <w:t>,</w:t>
            </w:r>
            <w:r w:rsidRPr="009619CB">
              <w:rPr>
                <w:lang w:val="en-GB"/>
              </w:rPr>
              <w:t>5</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34</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29</w:t>
            </w:r>
            <w:r w:rsidR="00412887">
              <w:rPr>
                <w:lang w:val="en-GB"/>
              </w:rPr>
              <w:t>,</w:t>
            </w:r>
            <w:r w:rsidRPr="009619CB">
              <w:rPr>
                <w:lang w:val="en-GB"/>
              </w:rPr>
              <w:t>7</w:t>
            </w:r>
            <w:r w:rsidR="009F20D0" w:rsidRPr="009619CB">
              <w:rPr>
                <w:lang w:val="en-GB"/>
              </w:rPr>
              <w:t>–</w:t>
            </w:r>
          </w:p>
        </w:tc>
        <w:tc>
          <w:tcPr>
            <w:tcW w:w="801" w:type="dxa"/>
            <w:vAlign w:val="bottom"/>
          </w:tcPr>
          <w:p w:rsidR="009122D8" w:rsidRPr="001253AC" w:rsidRDefault="009122D8" w:rsidP="000B3D5B">
            <w:pPr>
              <w:pStyle w:val="Tabletext"/>
              <w:tabs>
                <w:tab w:val="decimal" w:pos="329"/>
              </w:tabs>
              <w:spacing w:line="300" w:lineRule="exact"/>
            </w:pPr>
            <w:r w:rsidRPr="009619CB">
              <w:rPr>
                <w:lang w:val="en-GB"/>
              </w:rPr>
              <w:t>3</w:t>
            </w:r>
            <w:r w:rsidR="00412887">
              <w:rPr>
                <w:lang w:val="en-GB"/>
              </w:rPr>
              <w:t>,</w:t>
            </w:r>
            <w:r w:rsidRPr="009619CB">
              <w:rPr>
                <w:lang w:val="en-GB"/>
              </w:rPr>
              <w:t>4</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r w:rsidR="00412887">
              <w:rPr>
                <w:lang w:val="en-GB"/>
              </w:rPr>
              <w:t>,</w:t>
            </w:r>
            <w:r w:rsidRPr="009619CB">
              <w:rPr>
                <w:lang w:val="en-GB"/>
              </w:rPr>
              <w:t>5</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w:t>
            </w:r>
            <w:r w:rsidR="00412887">
              <w:rPr>
                <w:lang w:val="en-GB"/>
              </w:rPr>
              <w:t>,</w:t>
            </w:r>
            <w:r w:rsidRPr="009619CB">
              <w:rPr>
                <w:lang w:val="en-GB"/>
              </w:rPr>
              <w:t>4</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29</w:t>
            </w:r>
            <w:r w:rsidR="00412887">
              <w:rPr>
                <w:lang w:val="en-GB"/>
              </w:rPr>
              <w:t>,</w:t>
            </w:r>
            <w:r w:rsidRPr="009619CB">
              <w:rPr>
                <w:lang w:val="en-GB"/>
              </w:rPr>
              <w:t>7</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34</w:t>
            </w:r>
            <w:r w:rsidR="00412887">
              <w:rPr>
                <w:lang w:val="en-GB"/>
              </w:rPr>
              <w:t>,</w:t>
            </w:r>
            <w:r w:rsidRPr="009619CB">
              <w:rPr>
                <w:lang w:val="en-GB"/>
              </w:rPr>
              <w:t>4</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43</w:t>
            </w:r>
            <w:r w:rsidR="00412887">
              <w:rPr>
                <w:lang w:val="en-GB"/>
              </w:rPr>
              <w:t>,</w:t>
            </w:r>
            <w:r w:rsidRPr="009619CB">
              <w:rPr>
                <w:lang w:val="en-GB"/>
              </w:rPr>
              <w:t>5</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46</w:t>
            </w:r>
            <w:r w:rsidR="00412887">
              <w:rPr>
                <w:lang w:val="en-GB"/>
              </w:rPr>
              <w:t>,</w:t>
            </w:r>
            <w:r w:rsidRPr="009619CB">
              <w:rPr>
                <w:lang w:val="en-GB"/>
              </w:rPr>
              <w:t>9</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48</w:t>
            </w:r>
            <w:r w:rsidR="00412887">
              <w:rPr>
                <w:lang w:val="en-GB"/>
              </w:rPr>
              <w:t>,</w:t>
            </w:r>
            <w:r w:rsidRPr="009619CB">
              <w:rPr>
                <w:lang w:val="en-GB"/>
              </w:rPr>
              <w:t>8</w:t>
            </w:r>
            <w:r w:rsidR="009F20D0" w:rsidRPr="009619CB">
              <w:rPr>
                <w:lang w:val="en-GB"/>
              </w:rPr>
              <w:t>–</w:t>
            </w:r>
          </w:p>
        </w:tc>
        <w:tc>
          <w:tcPr>
            <w:tcW w:w="801" w:type="dxa"/>
            <w:vAlign w:val="bottom"/>
          </w:tcPr>
          <w:p w:rsidR="009122D8" w:rsidRPr="009619CB" w:rsidRDefault="009122D8" w:rsidP="000B3D5B">
            <w:pPr>
              <w:pStyle w:val="Tabletext"/>
              <w:tabs>
                <w:tab w:val="decimal" w:pos="329"/>
              </w:tabs>
              <w:spacing w:line="300" w:lineRule="exact"/>
              <w:rPr>
                <w:lang w:val="en-GB"/>
              </w:rPr>
            </w:pPr>
            <w:r w:rsidRPr="009619CB">
              <w:rPr>
                <w:lang w:val="en-GB"/>
              </w:rPr>
              <w:t>9</w:t>
            </w:r>
          </w:p>
        </w:tc>
        <w:tc>
          <w:tcPr>
            <w:tcW w:w="930" w:type="dxa"/>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w:t>
            </w:r>
          </w:p>
        </w:tc>
      </w:tr>
      <w:tr w:rsidR="009122D8" w:rsidRPr="009619CB" w:rsidTr="00F80CC7">
        <w:trPr>
          <w:jc w:val="center"/>
        </w:trPr>
        <w:tc>
          <w:tcPr>
            <w:tcW w:w="1011" w:type="dxa"/>
            <w:tcBorders>
              <w:bottom w:val="single" w:sz="4" w:space="0" w:color="auto"/>
            </w:tcBorders>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AM</w:t>
            </w:r>
          </w:p>
        </w:tc>
        <w:tc>
          <w:tcPr>
            <w:tcW w:w="1301" w:type="dxa"/>
            <w:tcBorders>
              <w:bottom w:val="single" w:sz="4" w:space="0" w:color="auto"/>
            </w:tcBorders>
            <w:vAlign w:val="center"/>
          </w:tcPr>
          <w:p w:rsidR="009122D8" w:rsidRPr="009619CB" w:rsidRDefault="009122D8" w:rsidP="000B3D5B">
            <w:pPr>
              <w:pStyle w:val="Tabletext"/>
              <w:spacing w:line="300" w:lineRule="exact"/>
              <w:jc w:val="center"/>
              <w:rPr>
                <w:rFonts w:eastAsia="Arial Unicode MS"/>
                <w:lang w:val="en-GB"/>
              </w:rPr>
            </w:pPr>
            <w:r w:rsidRPr="009619CB">
              <w:rPr>
                <w:lang w:val="en-GB"/>
              </w:rPr>
              <w:t>DRM_B3</w:t>
            </w:r>
          </w:p>
        </w:tc>
        <w:tc>
          <w:tcPr>
            <w:tcW w:w="802"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47</w:t>
            </w:r>
            <w:r w:rsidR="00412887">
              <w:rPr>
                <w:lang w:val="en-GB"/>
              </w:rPr>
              <w:t>,</w:t>
            </w:r>
            <w:r w:rsidRPr="009619CB">
              <w:rPr>
                <w:lang w:val="en-GB"/>
              </w:rPr>
              <w:t>2</w:t>
            </w:r>
            <w:r w:rsidR="00F80CC7" w:rsidRPr="009619CB">
              <w:rPr>
                <w:lang w:val="en-GB"/>
              </w:rPr>
              <w:t>–</w:t>
            </w:r>
          </w:p>
        </w:tc>
        <w:tc>
          <w:tcPr>
            <w:tcW w:w="802"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45</w:t>
            </w:r>
            <w:r w:rsidR="00412887">
              <w:rPr>
                <w:lang w:val="en-GB"/>
              </w:rPr>
              <w:t>,</w:t>
            </w:r>
            <w:r w:rsidRPr="009619CB">
              <w:rPr>
                <w:lang w:val="en-GB"/>
              </w:rPr>
              <w:t>3</w:t>
            </w:r>
            <w:r w:rsidR="009F20D0" w:rsidRPr="009619CB">
              <w:rPr>
                <w:lang w:val="en-GB"/>
              </w:rPr>
              <w:t>–</w:t>
            </w:r>
          </w:p>
        </w:tc>
        <w:tc>
          <w:tcPr>
            <w:tcW w:w="802"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41</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32</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25</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6</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25</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32</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41</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45</w:t>
            </w:r>
            <w:r w:rsidR="00412887">
              <w:rPr>
                <w:lang w:val="en-GB"/>
              </w:rPr>
              <w:t>,</w:t>
            </w:r>
            <w:r w:rsidRPr="009619CB">
              <w:rPr>
                <w:lang w:val="en-GB"/>
              </w:rPr>
              <w:t>3</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47</w:t>
            </w:r>
            <w:r w:rsidR="00412887">
              <w:rPr>
                <w:lang w:val="en-GB"/>
              </w:rPr>
              <w:t>,</w:t>
            </w:r>
            <w:r w:rsidRPr="009619CB">
              <w:rPr>
                <w:lang w:val="en-GB"/>
              </w:rPr>
              <w:t>2</w:t>
            </w:r>
            <w:r w:rsidR="009F20D0" w:rsidRPr="009619CB">
              <w:rPr>
                <w:lang w:val="en-GB"/>
              </w:rPr>
              <w:t>–</w:t>
            </w:r>
          </w:p>
        </w:tc>
        <w:tc>
          <w:tcPr>
            <w:tcW w:w="801" w:type="dxa"/>
            <w:tcBorders>
              <w:bottom w:val="single" w:sz="4" w:space="0" w:color="auto"/>
            </w:tcBorders>
            <w:vAlign w:val="bottom"/>
          </w:tcPr>
          <w:p w:rsidR="009122D8" w:rsidRPr="009619CB" w:rsidRDefault="009122D8" w:rsidP="000B3D5B">
            <w:pPr>
              <w:pStyle w:val="Tabletext"/>
              <w:tabs>
                <w:tab w:val="decimal" w:pos="329"/>
              </w:tabs>
              <w:spacing w:line="300" w:lineRule="exact"/>
              <w:rPr>
                <w:lang w:val="en-GB"/>
              </w:rPr>
            </w:pPr>
            <w:r w:rsidRPr="009619CB">
              <w:rPr>
                <w:lang w:val="en-GB"/>
              </w:rPr>
              <w:t>10</w:t>
            </w:r>
          </w:p>
        </w:tc>
        <w:tc>
          <w:tcPr>
            <w:tcW w:w="930" w:type="dxa"/>
            <w:tcBorders>
              <w:bottom w:val="single" w:sz="4" w:space="0" w:color="auto"/>
            </w:tcBorders>
            <w:vAlign w:val="center"/>
          </w:tcPr>
          <w:p w:rsidR="009122D8" w:rsidRPr="009619CB" w:rsidRDefault="009122D8" w:rsidP="000B3D5B">
            <w:pPr>
              <w:pStyle w:val="Tabletext"/>
              <w:spacing w:line="300" w:lineRule="exact"/>
              <w:jc w:val="center"/>
              <w:rPr>
                <w:lang w:val="en-GB"/>
              </w:rPr>
            </w:pPr>
            <w:r w:rsidRPr="009619CB">
              <w:rPr>
                <w:lang w:val="en-GB"/>
              </w:rPr>
              <w:t>–</w:t>
            </w:r>
          </w:p>
        </w:tc>
      </w:tr>
      <w:tr w:rsidR="009122D8" w:rsidRPr="009619CB" w:rsidTr="00F80CC7">
        <w:trPr>
          <w:jc w:val="center"/>
        </w:trPr>
        <w:tc>
          <w:tcPr>
            <w:tcW w:w="1011" w:type="dxa"/>
            <w:tcBorders>
              <w:bottom w:val="single" w:sz="4" w:space="0" w:color="auto"/>
            </w:tcBorders>
            <w:vAlign w:val="center"/>
          </w:tcPr>
          <w:p w:rsidR="009122D8" w:rsidRPr="009619CB" w:rsidRDefault="009122D8" w:rsidP="000B3D5B">
            <w:pPr>
              <w:pStyle w:val="Tabletext"/>
              <w:spacing w:line="300" w:lineRule="exact"/>
              <w:jc w:val="center"/>
              <w:rPr>
                <w:lang w:val="en-GB"/>
              </w:rPr>
            </w:pPr>
            <w:r w:rsidRPr="009619CB">
              <w:rPr>
                <w:lang w:val="en-GB"/>
              </w:rPr>
              <w:t>AM</w:t>
            </w:r>
          </w:p>
        </w:tc>
        <w:tc>
          <w:tcPr>
            <w:tcW w:w="1301" w:type="dxa"/>
            <w:tcBorders>
              <w:bottom w:val="single" w:sz="4" w:space="0" w:color="auto"/>
            </w:tcBorders>
            <w:vAlign w:val="center"/>
          </w:tcPr>
          <w:p w:rsidR="009122D8" w:rsidRPr="009619CB" w:rsidRDefault="009122D8" w:rsidP="000B3D5B">
            <w:pPr>
              <w:pStyle w:val="Tabletext"/>
              <w:spacing w:line="300" w:lineRule="exact"/>
              <w:jc w:val="center"/>
              <w:rPr>
                <w:lang w:val="en-GB"/>
              </w:rPr>
            </w:pPr>
            <w:r w:rsidRPr="009619CB">
              <w:rPr>
                <w:lang w:val="en-GB"/>
              </w:rPr>
              <w:t>DRM_B4</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35</w:t>
            </w:r>
            <w:r w:rsidR="00412887">
              <w:rPr>
                <w:lang w:val="en-GB"/>
              </w:rPr>
              <w:t>,</w:t>
            </w:r>
            <w:r w:rsidRPr="009619CB">
              <w:rPr>
                <w:lang w:val="en-GB"/>
              </w:rPr>
              <w:t>3</w:t>
            </w:r>
            <w:r w:rsidR="00F80CC7" w:rsidRPr="009619CB">
              <w:rPr>
                <w:lang w:val="en-GB"/>
              </w:rPr>
              <w:t>−</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27</w:t>
            </w:r>
            <w:r w:rsidR="00412887">
              <w:rPr>
                <w:lang w:val="en-GB"/>
              </w:rPr>
              <w:t>,</w:t>
            </w:r>
            <w:r w:rsidRPr="009619CB">
              <w:rPr>
                <w:lang w:val="en-GB"/>
              </w:rPr>
              <w:t>4</w:t>
            </w:r>
            <w:r w:rsidR="009F20D0" w:rsidRPr="009619CB">
              <w:rPr>
                <w:lang w:val="en-GB"/>
              </w:rPr>
              <w:t>−</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1</w:t>
            </w:r>
            <w:r w:rsidR="00412887">
              <w:rPr>
                <w:lang w:val="en-GB"/>
              </w:rPr>
              <w:t>,</w:t>
            </w:r>
            <w:r w:rsidRPr="009619CB">
              <w:rPr>
                <w:lang w:val="en-GB"/>
              </w:rPr>
              <w:t>3</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r w:rsidR="00412887">
              <w:rPr>
                <w:lang w:val="en-GB"/>
              </w:rPr>
              <w:t>,</w:t>
            </w:r>
            <w:r w:rsidRPr="009619CB">
              <w:rPr>
                <w:lang w:val="en-GB"/>
              </w:rPr>
              <w:t>4</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r w:rsidR="00412887">
              <w:rPr>
                <w:lang w:val="en-GB"/>
              </w:rPr>
              <w:t>,</w:t>
            </w:r>
            <w:r w:rsidRPr="009619CB">
              <w:rPr>
                <w:lang w:val="en-GB"/>
              </w:rPr>
              <w:t>4</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r w:rsidR="00412887">
              <w:rPr>
                <w:lang w:val="en-GB"/>
              </w:rPr>
              <w:t>,</w:t>
            </w:r>
            <w:r w:rsidRPr="009619CB">
              <w:rPr>
                <w:lang w:val="en-GB"/>
              </w:rPr>
              <w:t>4</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r w:rsidR="00412887">
              <w:rPr>
                <w:lang w:val="en-GB"/>
              </w:rPr>
              <w:t>,</w:t>
            </w:r>
            <w:r w:rsidRPr="009619CB">
              <w:rPr>
                <w:lang w:val="en-GB"/>
              </w:rPr>
              <w:t>4</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0</w:t>
            </w:r>
            <w:r w:rsidR="00412887">
              <w:rPr>
                <w:lang w:val="en-GB"/>
              </w:rPr>
              <w:t>,</w:t>
            </w:r>
            <w:r w:rsidRPr="009619CB">
              <w:rPr>
                <w:lang w:val="en-GB"/>
              </w:rPr>
              <w:t>3</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27</w:t>
            </w:r>
            <w:r w:rsidR="00412887">
              <w:rPr>
                <w:lang w:val="en-GB"/>
              </w:rPr>
              <w:t>,</w:t>
            </w:r>
            <w:r w:rsidRPr="009619CB">
              <w:rPr>
                <w:lang w:val="en-GB"/>
              </w:rPr>
              <w:t>4</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32</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39</w:t>
            </w:r>
            <w:r w:rsidR="00412887">
              <w:rPr>
                <w:lang w:val="en-GB"/>
              </w:rPr>
              <w:t>,</w:t>
            </w:r>
            <w:r w:rsidRPr="009619CB">
              <w:rPr>
                <w:lang w:val="en-GB"/>
              </w:rPr>
              <w:t>2</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41</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43</w:t>
            </w:r>
            <w:r w:rsidR="00412887">
              <w:rPr>
                <w:lang w:val="en-GB"/>
              </w:rPr>
              <w:t>,</w:t>
            </w:r>
            <w:r w:rsidRPr="009619CB">
              <w:rPr>
                <w:lang w:val="en-GB"/>
              </w:rPr>
              <w:t>3</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18</w:t>
            </w:r>
          </w:p>
        </w:tc>
        <w:tc>
          <w:tcPr>
            <w:tcW w:w="930" w:type="dxa"/>
            <w:tcBorders>
              <w:bottom w:val="single" w:sz="4" w:space="0" w:color="auto"/>
            </w:tcBorders>
            <w:vAlign w:val="center"/>
          </w:tcPr>
          <w:p w:rsidR="009122D8" w:rsidRPr="009619CB" w:rsidRDefault="009122D8" w:rsidP="000B3D5B">
            <w:pPr>
              <w:pStyle w:val="Tabletext"/>
              <w:spacing w:line="300" w:lineRule="exact"/>
              <w:jc w:val="center"/>
              <w:rPr>
                <w:lang w:val="en-GB"/>
              </w:rPr>
            </w:pPr>
          </w:p>
        </w:tc>
      </w:tr>
      <w:tr w:rsidR="009122D8" w:rsidRPr="009619CB" w:rsidTr="00F80CC7">
        <w:trPr>
          <w:jc w:val="center"/>
        </w:trPr>
        <w:tc>
          <w:tcPr>
            <w:tcW w:w="1011" w:type="dxa"/>
            <w:tcBorders>
              <w:bottom w:val="single" w:sz="4" w:space="0" w:color="auto"/>
            </w:tcBorders>
            <w:vAlign w:val="center"/>
          </w:tcPr>
          <w:p w:rsidR="009122D8" w:rsidRPr="009619CB" w:rsidRDefault="009122D8" w:rsidP="000B3D5B">
            <w:pPr>
              <w:pStyle w:val="Tabletext"/>
              <w:spacing w:line="300" w:lineRule="exact"/>
              <w:jc w:val="center"/>
              <w:rPr>
                <w:lang w:val="en-GB"/>
              </w:rPr>
            </w:pPr>
            <w:r w:rsidRPr="009619CB">
              <w:rPr>
                <w:lang w:val="en-GB"/>
              </w:rPr>
              <w:t>AM</w:t>
            </w:r>
          </w:p>
        </w:tc>
        <w:tc>
          <w:tcPr>
            <w:tcW w:w="1301" w:type="dxa"/>
            <w:tcBorders>
              <w:bottom w:val="single" w:sz="4" w:space="0" w:color="auto"/>
            </w:tcBorders>
            <w:vAlign w:val="center"/>
          </w:tcPr>
          <w:p w:rsidR="009122D8" w:rsidRPr="009619CB" w:rsidRDefault="009122D8" w:rsidP="000B3D5B">
            <w:pPr>
              <w:pStyle w:val="Tabletext"/>
              <w:spacing w:line="300" w:lineRule="exact"/>
              <w:jc w:val="center"/>
              <w:rPr>
                <w:lang w:val="en-GB"/>
              </w:rPr>
            </w:pPr>
            <w:r w:rsidRPr="009619CB">
              <w:rPr>
                <w:lang w:val="en-GB"/>
              </w:rPr>
              <w:t>DRM_B5</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29</w:t>
            </w:r>
            <w:r w:rsidR="00412887">
              <w:rPr>
                <w:lang w:val="en-GB"/>
              </w:rPr>
              <w:t>,</w:t>
            </w:r>
            <w:r w:rsidRPr="009619CB">
              <w:rPr>
                <w:lang w:val="en-GB"/>
              </w:rPr>
              <w:t>3</w:t>
            </w:r>
            <w:r w:rsidR="00F80CC7" w:rsidRPr="009619CB">
              <w:rPr>
                <w:lang w:val="en-GB"/>
              </w:rPr>
              <w:t>−</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14</w:t>
            </w:r>
            <w:r w:rsidR="00412887">
              <w:rPr>
                <w:lang w:val="en-GB"/>
              </w:rPr>
              <w:t>,</w:t>
            </w:r>
            <w:r w:rsidRPr="009619CB">
              <w:rPr>
                <w:lang w:val="en-GB"/>
              </w:rPr>
              <w:t>6</w:t>
            </w:r>
            <w:r w:rsidR="009F20D0" w:rsidRPr="009619CB">
              <w:rPr>
                <w:lang w:val="en-GB"/>
              </w:rPr>
              <w:t>−</w:t>
            </w:r>
          </w:p>
        </w:tc>
        <w:tc>
          <w:tcPr>
            <w:tcW w:w="802"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0</w:t>
            </w:r>
            <w:r w:rsidR="00412887">
              <w:rPr>
                <w:lang w:val="en-GB"/>
              </w:rPr>
              <w:t>,</w:t>
            </w:r>
            <w:r w:rsidRPr="009619CB">
              <w:rPr>
                <w:lang w:val="en-GB"/>
              </w:rPr>
              <w:t>1</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0</w:t>
            </w:r>
            <w:r w:rsidR="00412887">
              <w:rPr>
                <w:lang w:val="en-GB"/>
              </w:rPr>
              <w:t>,</w:t>
            </w:r>
            <w:r w:rsidRPr="009619CB">
              <w:rPr>
                <w:lang w:val="en-GB"/>
              </w:rPr>
              <w:t>1</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22</w:t>
            </w:r>
            <w:r w:rsidR="00412887">
              <w:rPr>
                <w:lang w:val="en-GB"/>
              </w:rPr>
              <w:t>,</w:t>
            </w:r>
            <w:r w:rsidRPr="009619CB">
              <w:rPr>
                <w:lang w:val="en-GB"/>
              </w:rPr>
              <w:t>5</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28</w:t>
            </w:r>
            <w:r w:rsidR="00412887">
              <w:rPr>
                <w:lang w:val="en-GB"/>
              </w:rPr>
              <w:t>,</w:t>
            </w:r>
            <w:r w:rsidRPr="009619CB">
              <w:rPr>
                <w:lang w:val="en-GB"/>
              </w:rPr>
              <w:t>8</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38</w:t>
            </w:r>
            <w:r w:rsidR="00412887">
              <w:rPr>
                <w:lang w:val="en-GB"/>
              </w:rPr>
              <w:t>,</w:t>
            </w:r>
            <w:r w:rsidRPr="009619CB">
              <w:rPr>
                <w:lang w:val="en-GB"/>
              </w:rPr>
              <w:t>2</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40</w:t>
            </w:r>
            <w:r w:rsidR="00412887">
              <w:rPr>
                <w:lang w:val="en-GB"/>
              </w:rPr>
              <w:t>,</w:t>
            </w:r>
            <w:r w:rsidRPr="009619CB">
              <w:rPr>
                <w:lang w:val="en-GB"/>
              </w:rPr>
              <w:t>9</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42</w:t>
            </w:r>
            <w:r w:rsidR="00412887">
              <w:rPr>
                <w:lang w:val="en-GB"/>
              </w:rPr>
              <w:t>,</w:t>
            </w:r>
            <w:r w:rsidRPr="009619CB">
              <w:rPr>
                <w:lang w:val="en-GB"/>
              </w:rPr>
              <w:t>2</w:t>
            </w:r>
            <w:r w:rsidR="009F20D0" w:rsidRPr="009619CB">
              <w:rPr>
                <w:lang w:val="en-GB"/>
              </w:rPr>
              <w:t>−</w:t>
            </w:r>
          </w:p>
        </w:tc>
        <w:tc>
          <w:tcPr>
            <w:tcW w:w="801" w:type="dxa"/>
            <w:tcBorders>
              <w:bottom w:val="single" w:sz="4" w:space="0" w:color="auto"/>
            </w:tcBorders>
          </w:tcPr>
          <w:p w:rsidR="009122D8" w:rsidRPr="009619CB" w:rsidRDefault="009122D8" w:rsidP="000B3D5B">
            <w:pPr>
              <w:pStyle w:val="Tabletext"/>
              <w:tabs>
                <w:tab w:val="decimal" w:pos="329"/>
              </w:tabs>
              <w:spacing w:line="300" w:lineRule="exact"/>
              <w:rPr>
                <w:lang w:val="en-GB"/>
              </w:rPr>
            </w:pPr>
            <w:r w:rsidRPr="009619CB">
              <w:rPr>
                <w:lang w:val="en-GB"/>
              </w:rPr>
              <w:t>20</w:t>
            </w:r>
          </w:p>
        </w:tc>
        <w:tc>
          <w:tcPr>
            <w:tcW w:w="930" w:type="dxa"/>
            <w:tcBorders>
              <w:bottom w:val="single" w:sz="4" w:space="0" w:color="auto"/>
            </w:tcBorders>
            <w:vAlign w:val="center"/>
          </w:tcPr>
          <w:p w:rsidR="009122D8" w:rsidRPr="009619CB" w:rsidRDefault="009122D8" w:rsidP="000B3D5B">
            <w:pPr>
              <w:pStyle w:val="Tabletext"/>
              <w:spacing w:line="300" w:lineRule="exact"/>
              <w:jc w:val="center"/>
              <w:rPr>
                <w:lang w:val="en-GB"/>
              </w:rPr>
            </w:pPr>
          </w:p>
        </w:tc>
      </w:tr>
      <w:tr w:rsidR="009122D8" w:rsidRPr="00AF1FDE" w:rsidTr="00F80CC7">
        <w:trPr>
          <w:jc w:val="center"/>
        </w:trPr>
        <w:tc>
          <w:tcPr>
            <w:tcW w:w="14459" w:type="dxa"/>
            <w:gridSpan w:val="17"/>
            <w:tcBorders>
              <w:top w:val="single" w:sz="4" w:space="0" w:color="auto"/>
              <w:left w:val="nil"/>
              <w:bottom w:val="nil"/>
              <w:right w:val="nil"/>
            </w:tcBorders>
            <w:tcMar>
              <w:left w:w="108" w:type="dxa"/>
              <w:right w:w="108" w:type="dxa"/>
            </w:tcMar>
            <w:vAlign w:val="center"/>
          </w:tcPr>
          <w:p w:rsidR="00D82617" w:rsidRDefault="00D82617" w:rsidP="00D82617">
            <w:pPr>
              <w:pStyle w:val="Tablelegend"/>
              <w:spacing w:before="0" w:line="120" w:lineRule="auto"/>
              <w:rPr>
                <w:i/>
                <w:iCs/>
                <w:rtl/>
                <w:lang w:val="en-GB"/>
              </w:rPr>
            </w:pPr>
          </w:p>
          <w:p w:rsidR="009122D8" w:rsidRPr="00C02B8E" w:rsidRDefault="009122D8" w:rsidP="00B95698">
            <w:pPr>
              <w:pStyle w:val="Tablelegend"/>
              <w:spacing w:before="60"/>
              <w:rPr>
                <w:sz w:val="18"/>
                <w:szCs w:val="24"/>
              </w:rPr>
            </w:pPr>
            <w:r w:rsidRPr="00C02B8E">
              <w:rPr>
                <w:i/>
                <w:iCs/>
                <w:sz w:val="18"/>
                <w:szCs w:val="24"/>
                <w:lang w:val="en-GB"/>
              </w:rPr>
              <w:t>B</w:t>
            </w:r>
            <w:r w:rsidRPr="00C02B8E">
              <w:rPr>
                <w:i/>
                <w:iCs/>
                <w:sz w:val="18"/>
                <w:szCs w:val="24"/>
                <w:vertAlign w:val="subscript"/>
                <w:lang w:val="en-GB"/>
              </w:rPr>
              <w:t>DRM</w:t>
            </w:r>
            <w:r w:rsidR="00C02B8E" w:rsidRPr="00C02B8E">
              <w:rPr>
                <w:rFonts w:hint="cs"/>
                <w:sz w:val="18"/>
                <w:szCs w:val="24"/>
                <w:rtl/>
                <w:lang w:val="en-GB" w:bidi="ar-EG"/>
              </w:rPr>
              <w:t>:</w:t>
            </w:r>
            <w:r w:rsidR="00C02B8E" w:rsidRPr="00C02B8E">
              <w:rPr>
                <w:sz w:val="18"/>
                <w:szCs w:val="24"/>
                <w:rtl/>
                <w:lang w:val="en-GB" w:bidi="ar-EG"/>
              </w:rPr>
              <w:tab/>
            </w:r>
            <w:r w:rsidR="00C02B8E" w:rsidRPr="00C02B8E">
              <w:rPr>
                <w:rFonts w:hint="cs"/>
                <w:sz w:val="18"/>
                <w:szCs w:val="24"/>
                <w:rtl/>
                <w:lang w:val="en-GB" w:bidi="ar-EG"/>
              </w:rPr>
              <w:tab/>
            </w:r>
            <w:r w:rsidRPr="00C02B8E">
              <w:rPr>
                <w:sz w:val="18"/>
                <w:szCs w:val="24"/>
                <w:lang w:val="en-GB"/>
              </w:rPr>
              <w:tab/>
            </w:r>
            <w:r w:rsidR="00412887" w:rsidRPr="00C02B8E">
              <w:rPr>
                <w:rFonts w:hint="cs"/>
                <w:sz w:val="18"/>
                <w:szCs w:val="24"/>
                <w:rtl/>
                <w:lang w:val="en-GB"/>
              </w:rPr>
              <w:t xml:space="preserve">عرض النطاق الاسمي للإشارة </w:t>
            </w:r>
            <w:r w:rsidR="00412887" w:rsidRPr="00C02B8E">
              <w:rPr>
                <w:sz w:val="18"/>
                <w:szCs w:val="24"/>
              </w:rPr>
              <w:t>DRM</w:t>
            </w:r>
          </w:p>
          <w:p w:rsidR="009122D8" w:rsidRPr="00C02B8E" w:rsidRDefault="00B86E03" w:rsidP="00B86E03">
            <w:pPr>
              <w:pStyle w:val="Tablelegend"/>
              <w:spacing w:before="60"/>
              <w:rPr>
                <w:rFonts w:eastAsia="Arial Unicode MS"/>
                <w:sz w:val="18"/>
                <w:szCs w:val="24"/>
                <w:rtl/>
                <w:lang w:bidi="ar-EG"/>
              </w:rPr>
            </w:pPr>
            <w:r>
              <w:rPr>
                <w:rFonts w:eastAsia="Arial Unicode MS"/>
                <w:sz w:val="18"/>
                <w:szCs w:val="24"/>
                <w:lang w:val="en-GB"/>
              </w:rPr>
              <w:t>:</w:t>
            </w:r>
            <w:r w:rsidR="009122D8" w:rsidRPr="00C02B8E">
              <w:rPr>
                <w:rFonts w:eastAsia="Arial Unicode MS"/>
                <w:sz w:val="18"/>
                <w:szCs w:val="24"/>
                <w:lang w:val="en-GB"/>
              </w:rPr>
              <w:t>DRM_B0</w:t>
            </w:r>
            <w:r w:rsidR="009122D8" w:rsidRPr="00C02B8E">
              <w:rPr>
                <w:rFonts w:eastAsia="Arial Unicode MS"/>
                <w:sz w:val="18"/>
                <w:szCs w:val="24"/>
                <w:lang w:val="en-GB"/>
              </w:rPr>
              <w:tab/>
            </w:r>
            <w:r w:rsidR="00412887" w:rsidRPr="00C02B8E">
              <w:rPr>
                <w:rFonts w:eastAsia="Arial Unicode MS" w:hint="cs"/>
                <w:sz w:val="18"/>
                <w:szCs w:val="24"/>
                <w:rtl/>
                <w:lang w:val="en-GB" w:bidi="ar-EG"/>
              </w:rPr>
              <w:t xml:space="preserve">الإشارة </w:t>
            </w:r>
            <w:r w:rsidR="00412887" w:rsidRPr="00C02B8E">
              <w:rPr>
                <w:rFonts w:eastAsia="Arial Unicode MS"/>
                <w:sz w:val="18"/>
                <w:szCs w:val="24"/>
                <w:lang w:bidi="ar-EG"/>
              </w:rPr>
              <w:t>DRM</w:t>
            </w:r>
            <w:r w:rsidR="00C02B8E" w:rsidRPr="00C02B8E">
              <w:rPr>
                <w:rFonts w:eastAsia="Arial Unicode MS" w:hint="cs"/>
                <w:sz w:val="18"/>
                <w:szCs w:val="24"/>
                <w:rtl/>
                <w:lang w:bidi="ar-EG"/>
              </w:rPr>
              <w:t xml:space="preserve"> مع أ</w:t>
            </w:r>
            <w:r w:rsidR="00412887" w:rsidRPr="00C02B8E">
              <w:rPr>
                <w:rFonts w:eastAsia="Arial Unicode MS" w:hint="cs"/>
                <w:sz w:val="18"/>
                <w:szCs w:val="24"/>
                <w:rtl/>
                <w:lang w:bidi="ar-EG"/>
              </w:rPr>
              <w:t xml:space="preserve">سلوب المتانة </w:t>
            </w:r>
            <w:r w:rsidR="00412887" w:rsidRPr="00C02B8E">
              <w:rPr>
                <w:rFonts w:eastAsia="Arial Unicode MS"/>
                <w:sz w:val="18"/>
                <w:szCs w:val="24"/>
                <w:lang w:bidi="ar-EG"/>
              </w:rPr>
              <w:t>B</w:t>
            </w:r>
            <w:r w:rsidR="00412887" w:rsidRPr="00C02B8E">
              <w:rPr>
                <w:rFonts w:eastAsia="Arial Unicode MS" w:hint="cs"/>
                <w:sz w:val="18"/>
                <w:szCs w:val="24"/>
                <w:rtl/>
                <w:lang w:bidi="ar-EG"/>
              </w:rPr>
              <w:t xml:space="preserve"> ونمط شغل الطيف </w:t>
            </w:r>
            <w:r w:rsidR="00C02B8E" w:rsidRPr="00C02B8E">
              <w:rPr>
                <w:rFonts w:eastAsia="Arial Unicode MS"/>
                <w:sz w:val="18"/>
                <w:szCs w:val="24"/>
                <w:lang w:bidi="ar-EG"/>
              </w:rPr>
              <w:t>0</w:t>
            </w:r>
            <w:r w:rsidR="00412887" w:rsidRPr="00C02B8E">
              <w:rPr>
                <w:rFonts w:eastAsia="Arial Unicode MS" w:hint="cs"/>
                <w:sz w:val="18"/>
                <w:szCs w:val="24"/>
                <w:rtl/>
                <w:lang w:bidi="ar-EG"/>
              </w:rPr>
              <w:t>.</w:t>
            </w:r>
          </w:p>
          <w:p w:rsidR="009122D8" w:rsidRPr="00C02B8E" w:rsidRDefault="009122D8" w:rsidP="00B95698">
            <w:pPr>
              <w:pStyle w:val="Tablelegend"/>
              <w:spacing w:before="60" w:after="0" w:line="280" w:lineRule="exact"/>
              <w:ind w:left="284" w:hanging="284"/>
              <w:rPr>
                <w:sz w:val="18"/>
                <w:szCs w:val="24"/>
                <w:rtl/>
                <w:lang w:bidi="ar-EG"/>
              </w:rPr>
            </w:pPr>
            <w:r w:rsidRPr="00C02B8E">
              <w:rPr>
                <w:sz w:val="18"/>
                <w:szCs w:val="24"/>
                <w:vertAlign w:val="superscript"/>
                <w:lang w:val="en-GB"/>
              </w:rPr>
              <w:t>(1)</w:t>
            </w:r>
            <w:r w:rsidRPr="00C02B8E">
              <w:rPr>
                <w:sz w:val="18"/>
                <w:szCs w:val="24"/>
                <w:lang w:val="en-GB"/>
              </w:rPr>
              <w:tab/>
            </w:r>
            <w:r w:rsidR="000B3D5B" w:rsidRPr="00C02B8E">
              <w:rPr>
                <w:rFonts w:hint="cs"/>
                <w:sz w:val="18"/>
                <w:szCs w:val="24"/>
                <w:rtl/>
                <w:lang w:val="en-GB"/>
              </w:rPr>
              <w:t xml:space="preserve">نسبة الحماية </w:t>
            </w:r>
            <w:r w:rsidR="000B3D5B" w:rsidRPr="00C02B8E">
              <w:rPr>
                <w:sz w:val="18"/>
                <w:szCs w:val="24"/>
              </w:rPr>
              <w:t>RF</w:t>
            </w:r>
            <w:r w:rsidR="000B3D5B" w:rsidRPr="00C02B8E">
              <w:rPr>
                <w:rFonts w:hint="cs"/>
                <w:sz w:val="18"/>
                <w:szCs w:val="24"/>
                <w:rtl/>
                <w:lang w:bidi="ar-EG"/>
              </w:rPr>
              <w:t xml:space="preserve"> لنظام </w:t>
            </w:r>
            <w:r w:rsidR="000B3D5B" w:rsidRPr="00C02B8E">
              <w:rPr>
                <w:sz w:val="18"/>
                <w:szCs w:val="24"/>
                <w:lang w:bidi="ar-EG"/>
              </w:rPr>
              <w:t>AM</w:t>
            </w:r>
            <w:r w:rsidR="000B3D5B" w:rsidRPr="00C02B8E">
              <w:rPr>
                <w:rFonts w:hint="cs"/>
                <w:sz w:val="18"/>
                <w:szCs w:val="24"/>
                <w:rtl/>
                <w:lang w:bidi="ar-EG"/>
              </w:rPr>
              <w:t xml:space="preserve"> يتعرض للتداخل من نظام رقمي يمكن حسابها بإضافة قيمة مناسبة لنسبة الحماية </w:t>
            </w:r>
            <w:r w:rsidR="000B3D5B" w:rsidRPr="00C02B8E">
              <w:rPr>
                <w:sz w:val="18"/>
                <w:szCs w:val="24"/>
                <w:lang w:bidi="ar-EG"/>
              </w:rPr>
              <w:t>AF</w:t>
            </w:r>
            <w:r w:rsidR="000B3D5B" w:rsidRPr="00C02B8E">
              <w:rPr>
                <w:rFonts w:hint="cs"/>
                <w:sz w:val="18"/>
                <w:szCs w:val="24"/>
                <w:rtl/>
                <w:lang w:bidi="ar-EG"/>
              </w:rPr>
              <w:t xml:space="preserve"> حسب سيناريو معين للتخطيط إلى القيم المدرجة في الجدول.</w:t>
            </w:r>
          </w:p>
          <w:p w:rsidR="009122D8" w:rsidRPr="00C02B8E" w:rsidRDefault="009122D8" w:rsidP="00B95698">
            <w:pPr>
              <w:pStyle w:val="Tablelegend"/>
              <w:spacing w:before="60" w:after="0" w:line="280" w:lineRule="exact"/>
              <w:ind w:left="284" w:hanging="284"/>
              <w:rPr>
                <w:sz w:val="18"/>
                <w:szCs w:val="24"/>
                <w:rtl/>
                <w:lang w:bidi="ar-EG"/>
              </w:rPr>
            </w:pPr>
            <w:r w:rsidRPr="00C02B8E">
              <w:rPr>
                <w:sz w:val="18"/>
                <w:szCs w:val="24"/>
                <w:vertAlign w:val="superscript"/>
                <w:lang w:val="en-GB"/>
              </w:rPr>
              <w:t>(2)</w:t>
            </w:r>
            <w:r w:rsidRPr="00C02B8E">
              <w:rPr>
                <w:sz w:val="18"/>
                <w:szCs w:val="24"/>
                <w:lang w:val="en-GB"/>
              </w:rPr>
              <w:tab/>
            </w:r>
            <w:r w:rsidR="000B3D5B" w:rsidRPr="00C02B8E">
              <w:rPr>
                <w:rFonts w:hint="cs"/>
                <w:sz w:val="18"/>
                <w:szCs w:val="24"/>
                <w:rtl/>
                <w:lang w:val="en-GB"/>
              </w:rPr>
              <w:t xml:space="preserve">القيم المعروضة في هذا الجدول تخص حالة محددة لانضغاط </w:t>
            </w:r>
            <w:r w:rsidR="000B3D5B" w:rsidRPr="00C02B8E">
              <w:rPr>
                <w:sz w:val="18"/>
                <w:szCs w:val="24"/>
              </w:rPr>
              <w:t>AM</w:t>
            </w:r>
            <w:r w:rsidR="000B3D5B" w:rsidRPr="00C02B8E">
              <w:rPr>
                <w:rFonts w:hint="cs"/>
                <w:sz w:val="18"/>
                <w:szCs w:val="24"/>
                <w:rtl/>
                <w:lang w:bidi="ar-EG"/>
              </w:rPr>
              <w:t xml:space="preserve"> كبير. وللاتساق مع الجدول </w:t>
            </w:r>
            <w:r w:rsidR="000B3D5B" w:rsidRPr="00C02B8E">
              <w:rPr>
                <w:sz w:val="18"/>
                <w:szCs w:val="24"/>
                <w:lang w:bidi="ar-EG"/>
              </w:rPr>
              <w:t>17</w:t>
            </w:r>
            <w:r w:rsidR="000B3D5B" w:rsidRPr="00C02B8E">
              <w:rPr>
                <w:rFonts w:hint="cs"/>
                <w:sz w:val="18"/>
                <w:szCs w:val="24"/>
                <w:rtl/>
                <w:lang w:bidi="ar-EG"/>
              </w:rPr>
              <w:t xml:space="preserve">، افترض نفس عمق التشكيل، أي العمق المرتبط بالانضغاط الكبير للإشارة </w:t>
            </w:r>
            <w:r w:rsidR="000B3D5B" w:rsidRPr="00C02B8E">
              <w:rPr>
                <w:sz w:val="18"/>
                <w:szCs w:val="24"/>
                <w:lang w:bidi="ar-EG"/>
              </w:rPr>
              <w:t>AM</w:t>
            </w:r>
            <w:r w:rsidR="000B3D5B" w:rsidRPr="00C02B8E">
              <w:rPr>
                <w:rFonts w:hint="cs"/>
                <w:sz w:val="18"/>
                <w:szCs w:val="24"/>
                <w:rtl/>
                <w:lang w:bidi="ar-EG"/>
              </w:rPr>
              <w:t xml:space="preserve">. ولتوفير حماية كافية للإشارات </w:t>
            </w:r>
            <w:r w:rsidR="000B3D5B" w:rsidRPr="00C02B8E">
              <w:rPr>
                <w:sz w:val="18"/>
                <w:szCs w:val="24"/>
                <w:lang w:bidi="ar-EG"/>
              </w:rPr>
              <w:t>AM</w:t>
            </w:r>
            <w:r w:rsidR="000B3D5B" w:rsidRPr="00C02B8E">
              <w:rPr>
                <w:rFonts w:hint="cs"/>
                <w:sz w:val="18"/>
                <w:szCs w:val="24"/>
                <w:rtl/>
                <w:lang w:bidi="ar-EG"/>
              </w:rPr>
              <w:t xml:space="preserve"> ذات مستويات الانضغاط العادية على النحو المحدد في التذييل </w:t>
            </w:r>
            <w:r w:rsidR="000B3D5B" w:rsidRPr="00C02B8E">
              <w:rPr>
                <w:sz w:val="18"/>
                <w:szCs w:val="24"/>
                <w:lang w:bidi="ar-EG"/>
              </w:rPr>
              <w:t>1</w:t>
            </w:r>
            <w:r w:rsidR="000B3D5B" w:rsidRPr="00C02B8E">
              <w:rPr>
                <w:rFonts w:hint="cs"/>
                <w:sz w:val="18"/>
                <w:szCs w:val="24"/>
                <w:rtl/>
                <w:lang w:bidi="ar-EG"/>
              </w:rPr>
              <w:t xml:space="preserve"> بالملحق </w:t>
            </w:r>
            <w:r w:rsidR="000B3D5B" w:rsidRPr="00C02B8E">
              <w:rPr>
                <w:sz w:val="18"/>
                <w:szCs w:val="24"/>
                <w:lang w:bidi="ar-EG"/>
              </w:rPr>
              <w:t>2</w:t>
            </w:r>
            <w:r w:rsidR="000B3D5B" w:rsidRPr="00C02B8E">
              <w:rPr>
                <w:rFonts w:hint="cs"/>
                <w:sz w:val="18"/>
                <w:szCs w:val="24"/>
                <w:rtl/>
                <w:lang w:bidi="ar-EG"/>
              </w:rPr>
              <w:t>)، فينبغي زيادة كل قيمة في الجدول لمراعاة الفارق بين الانضغاط العادي والكبير.</w:t>
            </w:r>
          </w:p>
          <w:p w:rsidR="009122D8" w:rsidRPr="00C02B8E" w:rsidRDefault="009122D8" w:rsidP="00B95698">
            <w:pPr>
              <w:pStyle w:val="Tablelegend"/>
              <w:spacing w:before="60" w:after="0" w:line="280" w:lineRule="exact"/>
              <w:ind w:left="284" w:hanging="284"/>
              <w:rPr>
                <w:sz w:val="18"/>
                <w:szCs w:val="24"/>
                <w:rtl/>
                <w:lang w:bidi="ar-EG"/>
              </w:rPr>
            </w:pPr>
            <w:r w:rsidRPr="00C02B8E">
              <w:rPr>
                <w:sz w:val="18"/>
                <w:szCs w:val="24"/>
                <w:vertAlign w:val="superscript"/>
                <w:lang w:val="en-GB"/>
              </w:rPr>
              <w:t>(3)</w:t>
            </w:r>
            <w:r w:rsidRPr="00C02B8E">
              <w:rPr>
                <w:sz w:val="18"/>
                <w:szCs w:val="24"/>
                <w:lang w:val="en-GB"/>
              </w:rPr>
              <w:tab/>
            </w:r>
            <w:r w:rsidR="000B3D5B" w:rsidRPr="00C02B8E">
              <w:rPr>
                <w:rFonts w:hint="cs"/>
                <w:sz w:val="18"/>
                <w:szCs w:val="24"/>
                <w:rtl/>
                <w:lang w:val="en-GB"/>
              </w:rPr>
              <w:t xml:space="preserve">التردد المركزي للإرسال </w:t>
            </w:r>
            <w:r w:rsidR="000B3D5B" w:rsidRPr="00C02B8E">
              <w:rPr>
                <w:sz w:val="18"/>
                <w:szCs w:val="24"/>
              </w:rPr>
              <w:t>DRM_B0</w:t>
            </w:r>
            <w:r w:rsidR="000B3D5B" w:rsidRPr="00C02B8E">
              <w:rPr>
                <w:rFonts w:hint="cs"/>
                <w:sz w:val="18"/>
                <w:szCs w:val="24"/>
                <w:rtl/>
                <w:lang w:bidi="ar-EG"/>
              </w:rPr>
              <w:t xml:space="preserve"> يخضع لإزاحة بمقدار </w:t>
            </w:r>
            <w:r w:rsidR="000B3D5B" w:rsidRPr="00C02B8E">
              <w:rPr>
                <w:sz w:val="18"/>
                <w:szCs w:val="24"/>
                <w:lang w:bidi="ar-EG"/>
              </w:rPr>
              <w:t>kHz 2,2</w:t>
            </w:r>
            <w:r w:rsidR="000B3D5B" w:rsidRPr="00C02B8E">
              <w:rPr>
                <w:rFonts w:hint="cs"/>
                <w:sz w:val="18"/>
                <w:szCs w:val="24"/>
                <w:rtl/>
                <w:lang w:bidi="ar-EG"/>
              </w:rPr>
              <w:t xml:space="preserve"> فوق التردد الاسمي.</w:t>
            </w:r>
          </w:p>
          <w:p w:rsidR="00B95698" w:rsidRPr="009619CB" w:rsidRDefault="009122D8" w:rsidP="00D83229">
            <w:pPr>
              <w:pStyle w:val="Tablelegend"/>
              <w:spacing w:before="60" w:after="120" w:line="280" w:lineRule="exact"/>
              <w:ind w:left="284" w:hanging="284"/>
              <w:rPr>
                <w:lang w:val="en-GB" w:bidi="ar-EG"/>
              </w:rPr>
            </w:pPr>
            <w:r w:rsidRPr="00C02B8E">
              <w:rPr>
                <w:sz w:val="18"/>
                <w:szCs w:val="24"/>
                <w:vertAlign w:val="superscript"/>
                <w:lang w:val="en-GB"/>
              </w:rPr>
              <w:t>(4)</w:t>
            </w:r>
            <w:r w:rsidRPr="00C02B8E">
              <w:rPr>
                <w:sz w:val="18"/>
                <w:szCs w:val="24"/>
                <w:lang w:val="en-GB"/>
              </w:rPr>
              <w:tab/>
            </w:r>
            <w:r w:rsidR="000B3D5B" w:rsidRPr="00C02B8E">
              <w:rPr>
                <w:rFonts w:hint="cs"/>
                <w:sz w:val="18"/>
                <w:szCs w:val="24"/>
                <w:rtl/>
                <w:lang w:val="en-GB"/>
              </w:rPr>
              <w:t xml:space="preserve">التردد المركزي للإرسال </w:t>
            </w:r>
            <w:r w:rsidR="000B3D5B" w:rsidRPr="00C02B8E">
              <w:rPr>
                <w:sz w:val="18"/>
                <w:szCs w:val="24"/>
              </w:rPr>
              <w:t>DRM_B1</w:t>
            </w:r>
            <w:r w:rsidR="000B3D5B" w:rsidRPr="00C02B8E">
              <w:rPr>
                <w:rFonts w:hint="cs"/>
                <w:sz w:val="18"/>
                <w:szCs w:val="24"/>
                <w:rtl/>
                <w:lang w:bidi="ar-EG"/>
              </w:rPr>
              <w:t xml:space="preserve"> يخضع لإزاحة بمقدار </w:t>
            </w:r>
            <w:r w:rsidR="000B3D5B" w:rsidRPr="00C02B8E">
              <w:rPr>
                <w:sz w:val="18"/>
                <w:szCs w:val="24"/>
                <w:lang w:bidi="ar-EG"/>
              </w:rPr>
              <w:t>kHz 2,4</w:t>
            </w:r>
            <w:r w:rsidR="000B3D5B" w:rsidRPr="00C02B8E">
              <w:rPr>
                <w:rFonts w:hint="cs"/>
                <w:sz w:val="18"/>
                <w:szCs w:val="24"/>
                <w:rtl/>
                <w:lang w:bidi="ar-EG"/>
              </w:rPr>
              <w:t xml:space="preserve"> فوق التردد الاسمي.</w:t>
            </w:r>
            <w:r w:rsidRPr="009619CB">
              <w:rPr>
                <w:lang w:val="en-GB"/>
              </w:rPr>
              <w:t xml:space="preserve"> </w:t>
            </w:r>
          </w:p>
        </w:tc>
      </w:tr>
    </w:tbl>
    <w:p w:rsidR="00D83229" w:rsidRDefault="00D83229" w:rsidP="009122D8">
      <w:pPr>
        <w:overflowPunct/>
        <w:autoSpaceDE/>
        <w:autoSpaceDN/>
        <w:bidi w:val="0"/>
        <w:adjustRightInd/>
        <w:spacing w:before="0" w:line="240" w:lineRule="auto"/>
        <w:jc w:val="center"/>
        <w:textAlignment w:val="auto"/>
        <w:rPr>
          <w:lang w:bidi="ar-EG"/>
        </w:rPr>
      </w:pPr>
    </w:p>
    <w:p w:rsidR="00D83229" w:rsidRDefault="00D83229">
      <w:pPr>
        <w:overflowPunct/>
        <w:autoSpaceDE/>
        <w:autoSpaceDN/>
        <w:bidi w:val="0"/>
        <w:adjustRightInd/>
        <w:spacing w:before="0" w:line="240" w:lineRule="auto"/>
        <w:jc w:val="left"/>
        <w:textAlignment w:val="auto"/>
        <w:rPr>
          <w:lang w:bidi="ar-EG"/>
        </w:rPr>
      </w:pPr>
    </w:p>
    <w:p w:rsidR="00D83229" w:rsidRDefault="00D83229">
      <w:pPr>
        <w:overflowPunct/>
        <w:autoSpaceDE/>
        <w:autoSpaceDN/>
        <w:bidi w:val="0"/>
        <w:adjustRightInd/>
        <w:spacing w:before="0" w:line="240" w:lineRule="auto"/>
        <w:jc w:val="left"/>
        <w:textAlignment w:val="auto"/>
        <w:rPr>
          <w:lang w:bidi="ar-EG"/>
        </w:rPr>
      </w:pPr>
      <w:r>
        <w:rPr>
          <w:lang w:bidi="ar-EG"/>
        </w:rPr>
        <w:br w:type="page"/>
      </w:r>
    </w:p>
    <w:p w:rsidR="000B3D5B" w:rsidRDefault="000B3D5B" w:rsidP="009F20D0">
      <w:pPr>
        <w:pStyle w:val="TableNo"/>
        <w:rPr>
          <w:rtl/>
        </w:rPr>
      </w:pPr>
      <w:r>
        <w:rPr>
          <w:rFonts w:hint="cs"/>
          <w:rtl/>
        </w:rPr>
        <w:lastRenderedPageBreak/>
        <w:t>الج</w:t>
      </w:r>
      <w:r w:rsidR="009F20D0">
        <w:rPr>
          <w:rFonts w:hint="cs"/>
          <w:rtl/>
        </w:rPr>
        <w:t>ـ</w:t>
      </w:r>
      <w:r>
        <w:rPr>
          <w:rFonts w:hint="cs"/>
          <w:rtl/>
        </w:rPr>
        <w:t xml:space="preserve">دول </w:t>
      </w:r>
      <w:r>
        <w:t>17</w:t>
      </w:r>
    </w:p>
    <w:p w:rsidR="000B3D5B" w:rsidRPr="000B3D5B" w:rsidRDefault="0021680F" w:rsidP="009F20D0">
      <w:pPr>
        <w:pStyle w:val="Tabletitle"/>
      </w:pPr>
      <w:r w:rsidRPr="00412887">
        <w:rPr>
          <w:rFonts w:hint="cs"/>
          <w:rtl/>
        </w:rPr>
        <w:t xml:space="preserve">قيم نسب الحماية </w:t>
      </w:r>
      <w:r w:rsidRPr="00412887">
        <w:t>RF</w:t>
      </w:r>
      <w:r w:rsidRPr="00412887">
        <w:rPr>
          <w:rFonts w:hint="cs"/>
          <w:rtl/>
        </w:rPr>
        <w:t xml:space="preserve"> النسبية بين أنظمة إذاعية تعمل على ترددات تحت </w:t>
      </w:r>
      <w:r w:rsidRPr="00412887">
        <w:t>MHz 30</w:t>
      </w:r>
      <w:r w:rsidRPr="00412887">
        <w:rPr>
          <w:rFonts w:hint="cs"/>
          <w:rtl/>
        </w:rPr>
        <w:t xml:space="preserve"> (النسب بوحدات </w:t>
      </w:r>
      <w:r w:rsidRPr="00412887">
        <w:t>dB</w:t>
      </w:r>
      <w:r w:rsidRPr="00412887">
        <w:rPr>
          <w:rFonts w:hint="cs"/>
          <w:rtl/>
        </w:rPr>
        <w:t>)</w:t>
      </w:r>
      <w:r w:rsidR="009F20D0">
        <w:rPr>
          <w:rFonts w:hint="cs"/>
          <w:rtl/>
        </w:rPr>
        <w:br/>
      </w:r>
      <w:r w:rsidR="000B3D5B" w:rsidRPr="000B3D5B">
        <w:rPr>
          <w:rFonts w:hint="cs"/>
          <w:rtl/>
        </w:rPr>
        <w:t xml:space="preserve">نظام رقمي (تشكيل </w:t>
      </w:r>
      <w:r w:rsidR="000B3D5B" w:rsidRPr="000B3D5B">
        <w:t>64-QAM</w:t>
      </w:r>
      <w:r w:rsidR="000B3D5B" w:rsidRPr="000B3D5B">
        <w:rPr>
          <w:rFonts w:hint="cs"/>
          <w:rtl/>
        </w:rPr>
        <w:t xml:space="preserve"> ومستوى الحماية رقم </w:t>
      </w:r>
      <w:r w:rsidR="00BF2EAF">
        <w:t>1</w:t>
      </w:r>
      <w:r w:rsidR="00BF2EAF">
        <w:rPr>
          <w:rFonts w:hint="cs"/>
          <w:rtl/>
        </w:rPr>
        <w:t>)</w:t>
      </w:r>
      <w:r w:rsidR="000B3D5B" w:rsidRPr="000B3D5B">
        <w:rPr>
          <w:rFonts w:hint="cs"/>
          <w:rtl/>
        </w:rPr>
        <w:t xml:space="preserve"> يتعرض للتداخل من نظام </w:t>
      </w:r>
      <w:r w:rsidR="000B3D5B" w:rsidRPr="000B3D5B">
        <w:t>AM</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8B40EC" w:rsidRPr="009619CB" w:rsidTr="003F1162">
        <w:trPr>
          <w:jc w:val="center"/>
        </w:trPr>
        <w:tc>
          <w:tcPr>
            <w:tcW w:w="1269" w:type="dxa"/>
            <w:vMerge w:val="restart"/>
            <w:vAlign w:val="center"/>
          </w:tcPr>
          <w:p w:rsidR="008B40EC" w:rsidRPr="009619CB" w:rsidRDefault="008B40EC" w:rsidP="00B801BC">
            <w:pPr>
              <w:pStyle w:val="Tablehead"/>
              <w:rPr>
                <w:rFonts w:eastAsia="Arial Unicode MS"/>
                <w:rtl/>
              </w:rPr>
            </w:pPr>
            <w:r>
              <w:rPr>
                <w:rFonts w:hint="cs"/>
                <w:rtl/>
              </w:rPr>
              <w:t>الإشارة المطلوبة</w:t>
            </w:r>
          </w:p>
        </w:tc>
        <w:tc>
          <w:tcPr>
            <w:tcW w:w="1269" w:type="dxa"/>
            <w:vMerge w:val="restart"/>
            <w:vAlign w:val="center"/>
          </w:tcPr>
          <w:p w:rsidR="008B40EC" w:rsidRPr="009619CB" w:rsidRDefault="008B40EC"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8B40EC" w:rsidRPr="004859F8" w:rsidRDefault="008B40EC" w:rsidP="00B801BC">
            <w:pPr>
              <w:pStyle w:val="Tablehead"/>
              <w:rPr>
                <w:rFonts w:eastAsia="Arial Unicode MS"/>
                <w:rtl/>
              </w:rPr>
            </w:pPr>
            <w:r>
              <w:rPr>
                <w:rFonts w:hint="cs"/>
                <w:rtl/>
              </w:rPr>
              <w:t>المباعدة الترددية</w:t>
            </w:r>
            <w:r w:rsidRPr="009619CB">
              <w:br/>
            </w:r>
            <w:r>
              <w:rPr>
                <w:rFonts w:cs="Times New Roman Bold"/>
              </w:rPr>
              <w:t xml:space="preserve"> </w:t>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vAlign w:val="center"/>
          </w:tcPr>
          <w:p w:rsidR="008B40EC" w:rsidRPr="009619CB" w:rsidRDefault="008B40EC" w:rsidP="00B801BC">
            <w:pPr>
              <w:pStyle w:val="Tablehead"/>
              <w:rPr>
                <w:rFonts w:eastAsia="Arial Unicode MS"/>
                <w:rtl/>
              </w:rPr>
            </w:pPr>
            <w:r>
              <w:rPr>
                <w:rFonts w:hint="cs"/>
                <w:rtl/>
              </w:rPr>
              <w:t>المعلمات</w:t>
            </w:r>
          </w:p>
        </w:tc>
      </w:tr>
      <w:tr w:rsidR="008B40EC" w:rsidRPr="009619CB" w:rsidTr="003F1162">
        <w:trPr>
          <w:trHeight w:val="440"/>
          <w:jc w:val="center"/>
        </w:trPr>
        <w:tc>
          <w:tcPr>
            <w:tcW w:w="1269" w:type="dxa"/>
            <w:vMerge/>
            <w:vAlign w:val="center"/>
          </w:tcPr>
          <w:p w:rsidR="008B40EC" w:rsidRPr="009619CB" w:rsidRDefault="008B40EC" w:rsidP="00B801BC">
            <w:pPr>
              <w:pStyle w:val="Tablehead"/>
              <w:rPr>
                <w:rFonts w:eastAsia="Arial Unicode MS"/>
              </w:rPr>
            </w:pPr>
          </w:p>
        </w:tc>
        <w:tc>
          <w:tcPr>
            <w:tcW w:w="1269" w:type="dxa"/>
            <w:vMerge/>
            <w:vAlign w:val="center"/>
          </w:tcPr>
          <w:p w:rsidR="008B40EC" w:rsidRPr="009619CB" w:rsidRDefault="008B40EC" w:rsidP="00B801BC">
            <w:pPr>
              <w:pStyle w:val="Tablehead"/>
              <w:rPr>
                <w:rFonts w:eastAsia="Arial Unicode MS"/>
              </w:rPr>
            </w:pPr>
          </w:p>
        </w:tc>
        <w:tc>
          <w:tcPr>
            <w:tcW w:w="10309" w:type="dxa"/>
            <w:gridSpan w:val="13"/>
            <w:vMerge/>
            <w:vAlign w:val="center"/>
          </w:tcPr>
          <w:p w:rsidR="008B40EC" w:rsidRPr="009619CB" w:rsidRDefault="008B40EC" w:rsidP="00B801BC">
            <w:pPr>
              <w:pStyle w:val="Tablehead"/>
              <w:rPr>
                <w:rFonts w:eastAsia="Arial Unicode MS"/>
              </w:rPr>
            </w:pPr>
          </w:p>
        </w:tc>
        <w:tc>
          <w:tcPr>
            <w:tcW w:w="793" w:type="dxa"/>
            <w:vMerge w:val="restart"/>
            <w:vAlign w:val="center"/>
          </w:tcPr>
          <w:p w:rsidR="008B40EC" w:rsidRPr="009619CB" w:rsidRDefault="008B40EC" w:rsidP="00B801BC">
            <w:pPr>
              <w:pStyle w:val="Tablehead"/>
              <w:rPr>
                <w:rFonts w:eastAsia="Arial Unicode MS"/>
              </w:rPr>
            </w:pPr>
            <w:r w:rsidRPr="009619CB">
              <w:rPr>
                <w:i/>
                <w:iCs/>
              </w:rPr>
              <w:t>B</w:t>
            </w:r>
            <w:r w:rsidRPr="009619CB">
              <w:rPr>
                <w:i/>
                <w:iCs/>
                <w:vertAlign w:val="subscript"/>
              </w:rPr>
              <w:t>DRM</w:t>
            </w:r>
            <w:r w:rsidRPr="009619CB">
              <w:br/>
              <w:t>(kHz)</w:t>
            </w:r>
          </w:p>
        </w:tc>
        <w:tc>
          <w:tcPr>
            <w:tcW w:w="819" w:type="dxa"/>
            <w:vMerge w:val="restart"/>
            <w:vAlign w:val="center"/>
          </w:tcPr>
          <w:p w:rsidR="008B40EC" w:rsidRPr="009619CB" w:rsidRDefault="008B40EC" w:rsidP="00B801BC">
            <w:pPr>
              <w:pStyle w:val="Tablehead"/>
              <w:rPr>
                <w:rFonts w:eastAsia="Arial Unicode MS"/>
              </w:rPr>
            </w:pPr>
            <w:r w:rsidRPr="009619CB">
              <w:rPr>
                <w:i/>
                <w:iCs/>
              </w:rPr>
              <w:t>S</w:t>
            </w:r>
            <w:r w:rsidRPr="009619CB">
              <w:t>/</w:t>
            </w:r>
            <w:r w:rsidRPr="009619CB">
              <w:rPr>
                <w:i/>
                <w:iCs/>
              </w:rPr>
              <w:t>I</w:t>
            </w:r>
            <w:r w:rsidRPr="009619CB">
              <w:br/>
              <w:t>(dB)</w:t>
            </w:r>
          </w:p>
        </w:tc>
      </w:tr>
      <w:tr w:rsidR="008B40EC" w:rsidRPr="009619CB" w:rsidTr="003F1162">
        <w:trPr>
          <w:jc w:val="center"/>
        </w:trPr>
        <w:tc>
          <w:tcPr>
            <w:tcW w:w="1269" w:type="dxa"/>
            <w:vMerge/>
            <w:vAlign w:val="center"/>
          </w:tcPr>
          <w:p w:rsidR="008B40EC" w:rsidRPr="009619CB" w:rsidRDefault="008B40EC" w:rsidP="00B801BC">
            <w:pPr>
              <w:pStyle w:val="Tablehead"/>
              <w:rPr>
                <w:rFonts w:eastAsia="Arial Unicode MS"/>
              </w:rPr>
            </w:pPr>
          </w:p>
        </w:tc>
        <w:tc>
          <w:tcPr>
            <w:tcW w:w="1269" w:type="dxa"/>
            <w:vMerge/>
            <w:vAlign w:val="center"/>
          </w:tcPr>
          <w:p w:rsidR="008B40EC" w:rsidRPr="009619CB" w:rsidRDefault="008B40EC" w:rsidP="00B801BC">
            <w:pPr>
              <w:pStyle w:val="Tablehead"/>
              <w:rPr>
                <w:rFonts w:eastAsia="Arial Unicode MS"/>
              </w:rPr>
            </w:pPr>
          </w:p>
        </w:tc>
        <w:tc>
          <w:tcPr>
            <w:tcW w:w="793" w:type="dxa"/>
            <w:vAlign w:val="center"/>
          </w:tcPr>
          <w:p w:rsidR="008B40EC" w:rsidRPr="009619CB" w:rsidRDefault="008B40EC" w:rsidP="00B801BC">
            <w:pPr>
              <w:pStyle w:val="Tablehead"/>
              <w:rPr>
                <w:rFonts w:eastAsia="Arial Unicode MS"/>
              </w:rPr>
            </w:pPr>
            <w:r w:rsidRPr="009619CB">
              <w:t>20</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18</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15</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10</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9</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5</w:t>
            </w:r>
            <w:r w:rsidR="00F80CC7" w:rsidRPr="009619CB">
              <w:t>–</w:t>
            </w:r>
          </w:p>
        </w:tc>
        <w:tc>
          <w:tcPr>
            <w:tcW w:w="793" w:type="dxa"/>
            <w:vAlign w:val="center"/>
          </w:tcPr>
          <w:p w:rsidR="008B40EC" w:rsidRPr="009619CB" w:rsidRDefault="008B40EC" w:rsidP="00B801BC">
            <w:pPr>
              <w:pStyle w:val="Tablehead"/>
              <w:rPr>
                <w:rFonts w:eastAsia="Arial Unicode MS"/>
              </w:rPr>
            </w:pPr>
            <w:r w:rsidRPr="009619CB">
              <w:t>0</w:t>
            </w:r>
          </w:p>
        </w:tc>
        <w:tc>
          <w:tcPr>
            <w:tcW w:w="793" w:type="dxa"/>
            <w:vAlign w:val="center"/>
          </w:tcPr>
          <w:p w:rsidR="008B40EC" w:rsidRPr="009619CB" w:rsidRDefault="008B40EC" w:rsidP="00B801BC">
            <w:pPr>
              <w:pStyle w:val="Tablehead"/>
              <w:rPr>
                <w:rFonts w:eastAsia="Arial Unicode MS"/>
              </w:rPr>
            </w:pPr>
            <w:r w:rsidRPr="009619CB">
              <w:t>5</w:t>
            </w:r>
          </w:p>
        </w:tc>
        <w:tc>
          <w:tcPr>
            <w:tcW w:w="793" w:type="dxa"/>
            <w:vAlign w:val="center"/>
          </w:tcPr>
          <w:p w:rsidR="008B40EC" w:rsidRPr="009619CB" w:rsidRDefault="008B40EC" w:rsidP="00B801BC">
            <w:pPr>
              <w:pStyle w:val="Tablehead"/>
              <w:rPr>
                <w:rFonts w:eastAsia="Arial Unicode MS"/>
              </w:rPr>
            </w:pPr>
            <w:r w:rsidRPr="009619CB">
              <w:t>9</w:t>
            </w:r>
          </w:p>
        </w:tc>
        <w:tc>
          <w:tcPr>
            <w:tcW w:w="793" w:type="dxa"/>
            <w:vAlign w:val="center"/>
          </w:tcPr>
          <w:p w:rsidR="008B40EC" w:rsidRPr="009619CB" w:rsidRDefault="008B40EC" w:rsidP="00B801BC">
            <w:pPr>
              <w:pStyle w:val="Tablehead"/>
              <w:rPr>
                <w:rFonts w:eastAsia="Arial Unicode MS"/>
              </w:rPr>
            </w:pPr>
            <w:r w:rsidRPr="009619CB">
              <w:t>10</w:t>
            </w:r>
          </w:p>
        </w:tc>
        <w:tc>
          <w:tcPr>
            <w:tcW w:w="793" w:type="dxa"/>
            <w:vAlign w:val="center"/>
          </w:tcPr>
          <w:p w:rsidR="008B40EC" w:rsidRPr="00D83229" w:rsidRDefault="008B40EC" w:rsidP="00B801BC">
            <w:pPr>
              <w:pStyle w:val="Tablehead"/>
              <w:rPr>
                <w:rFonts w:eastAsia="Arial Unicode MS"/>
              </w:rPr>
            </w:pPr>
            <w:r w:rsidRPr="009619CB">
              <w:t>15</w:t>
            </w:r>
          </w:p>
        </w:tc>
        <w:tc>
          <w:tcPr>
            <w:tcW w:w="793" w:type="dxa"/>
            <w:vAlign w:val="center"/>
          </w:tcPr>
          <w:p w:rsidR="008B40EC" w:rsidRPr="009619CB" w:rsidRDefault="008B40EC" w:rsidP="00B801BC">
            <w:pPr>
              <w:pStyle w:val="Tablehead"/>
              <w:rPr>
                <w:rFonts w:eastAsia="Arial Unicode MS"/>
              </w:rPr>
            </w:pPr>
            <w:r w:rsidRPr="009619CB">
              <w:t>18</w:t>
            </w:r>
          </w:p>
        </w:tc>
        <w:tc>
          <w:tcPr>
            <w:tcW w:w="793" w:type="dxa"/>
            <w:vAlign w:val="center"/>
          </w:tcPr>
          <w:p w:rsidR="008B40EC" w:rsidRPr="009619CB" w:rsidRDefault="008B40EC" w:rsidP="00B801BC">
            <w:pPr>
              <w:pStyle w:val="Tablehead"/>
              <w:rPr>
                <w:rFonts w:eastAsia="Arial Unicode MS"/>
              </w:rPr>
            </w:pPr>
            <w:r w:rsidRPr="009619CB">
              <w:t>20</w:t>
            </w:r>
          </w:p>
        </w:tc>
        <w:tc>
          <w:tcPr>
            <w:tcW w:w="793" w:type="dxa"/>
            <w:vMerge/>
            <w:vAlign w:val="center"/>
          </w:tcPr>
          <w:p w:rsidR="008B40EC" w:rsidRPr="009619CB" w:rsidRDefault="008B40EC" w:rsidP="00B801BC">
            <w:pPr>
              <w:pStyle w:val="Tablehead"/>
              <w:rPr>
                <w:rFonts w:eastAsia="Arial Unicode MS"/>
              </w:rPr>
            </w:pPr>
          </w:p>
        </w:tc>
        <w:tc>
          <w:tcPr>
            <w:tcW w:w="819" w:type="dxa"/>
            <w:vMerge/>
            <w:vAlign w:val="center"/>
          </w:tcPr>
          <w:p w:rsidR="008B40EC" w:rsidRPr="009619CB" w:rsidRDefault="008B40EC" w:rsidP="00B801BC">
            <w:pPr>
              <w:pStyle w:val="Tablehead"/>
              <w:rPr>
                <w:rFonts w:eastAsia="Arial Unicode MS"/>
              </w:rPr>
            </w:pPr>
          </w:p>
        </w:tc>
      </w:tr>
      <w:tr w:rsidR="008B40EC" w:rsidRPr="009619CB" w:rsidTr="003F1162">
        <w:trPr>
          <w:jc w:val="center"/>
        </w:trPr>
        <w:tc>
          <w:tcPr>
            <w:tcW w:w="1269" w:type="dxa"/>
            <w:tcMar>
              <w:left w:w="28" w:type="dxa"/>
            </w:tcMar>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DRM_B0</w:t>
            </w:r>
            <w:r w:rsidRPr="009619CB">
              <w:rPr>
                <w:vertAlign w:val="superscript"/>
                <w:lang w:val="en-GB"/>
              </w:rPr>
              <w:t>(1)</w:t>
            </w:r>
          </w:p>
        </w:tc>
        <w:tc>
          <w:tcPr>
            <w:tcW w:w="1269" w:type="dxa"/>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AM</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57</w:t>
            </w:r>
            <w:r>
              <w:rPr>
                <w:lang w:val="en-GB"/>
              </w:rPr>
              <w:t>,</w:t>
            </w:r>
            <w:r w:rsidRPr="009619CB">
              <w:rPr>
                <w:lang w:val="en-GB"/>
              </w:rPr>
              <w:t>7</w:t>
            </w:r>
            <w:r w:rsidR="00F80CC7">
              <w:rPr>
                <w:rFonts w:hint="cs"/>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55</w:t>
            </w:r>
            <w:r>
              <w:rPr>
                <w:lang w:val="en-GB"/>
              </w:rPr>
              <w:t>,</w:t>
            </w:r>
            <w:r w:rsidRPr="009619CB">
              <w:rPr>
                <w:lang w:val="en-GB"/>
              </w:rPr>
              <w:t>5</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52</w:t>
            </w:r>
            <w:r>
              <w:rPr>
                <w:lang w:val="en-GB"/>
              </w:rPr>
              <w:t>,</w:t>
            </w:r>
            <w:r w:rsidRPr="009619CB">
              <w:rPr>
                <w:lang w:val="en-GB"/>
              </w:rPr>
              <w:t>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46</w:t>
            </w:r>
            <w:r>
              <w:rPr>
                <w:lang w:val="en-GB"/>
              </w:rPr>
              <w:t>,</w:t>
            </w:r>
            <w:r w:rsidRPr="009619CB">
              <w:rPr>
                <w:lang w:val="en-GB"/>
              </w:rPr>
              <w:t>1</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45</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36</w:t>
            </w:r>
            <w:r>
              <w:rPr>
                <w:lang w:val="en-GB"/>
              </w:rPr>
              <w:t>,</w:t>
            </w:r>
            <w:r w:rsidRPr="009619CB">
              <w:rPr>
                <w:lang w:val="en-GB"/>
              </w:rPr>
              <w:t>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w:t>
            </w:r>
            <w:r>
              <w:rPr>
                <w:lang w:val="en-GB"/>
              </w:rPr>
              <w:t>,</w:t>
            </w:r>
            <w:r w:rsidRPr="009619CB">
              <w:rPr>
                <w:lang w:val="en-GB"/>
              </w:rPr>
              <w:t>5</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30</w:t>
            </w:r>
            <w:r>
              <w:rPr>
                <w:lang w:val="en-GB"/>
              </w:rPr>
              <w:t>,</w:t>
            </w:r>
            <w:r w:rsidRPr="009619CB">
              <w:rPr>
                <w:lang w:val="en-GB"/>
              </w:rPr>
              <w:t>9</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41</w:t>
            </w:r>
            <w:r>
              <w:rPr>
                <w:lang w:val="en-GB"/>
              </w:rPr>
              <w:t>,</w:t>
            </w:r>
            <w:r w:rsidRPr="009619CB">
              <w:rPr>
                <w:lang w:val="en-GB"/>
              </w:rPr>
              <w:t>1</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46</w:t>
            </w:r>
            <w:r>
              <w:rPr>
                <w:lang w:val="en-GB"/>
              </w:rPr>
              <w:t>,</w:t>
            </w:r>
            <w:r w:rsidRPr="009619CB">
              <w:rPr>
                <w:lang w:val="en-GB"/>
              </w:rPr>
              <w:t>9</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50</w:t>
            </w:r>
            <w:r>
              <w:rPr>
                <w:lang w:val="en-GB"/>
              </w:rPr>
              <w:t>,</w:t>
            </w:r>
            <w:r w:rsidRPr="009619CB">
              <w:rPr>
                <w:lang w:val="en-GB"/>
              </w:rPr>
              <w:t>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53</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4</w:t>
            </w:r>
            <w:r>
              <w:rPr>
                <w:lang w:val="en-GB"/>
              </w:rPr>
              <w:t>,</w:t>
            </w:r>
            <w:r w:rsidRPr="009619CB">
              <w:rPr>
                <w:lang w:val="en-GB"/>
              </w:rPr>
              <w:t>5</w:t>
            </w:r>
          </w:p>
        </w:tc>
        <w:tc>
          <w:tcPr>
            <w:tcW w:w="819"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4</w:t>
            </w:r>
            <w:r>
              <w:rPr>
                <w:lang w:val="en-GB"/>
              </w:rPr>
              <w:t>,</w:t>
            </w:r>
            <w:r w:rsidRPr="009619CB">
              <w:rPr>
                <w:lang w:val="en-GB"/>
              </w:rPr>
              <w:t>6</w:t>
            </w:r>
          </w:p>
        </w:tc>
      </w:tr>
      <w:tr w:rsidR="008B40EC" w:rsidRPr="009619CB" w:rsidTr="003F1162">
        <w:trPr>
          <w:jc w:val="center"/>
        </w:trPr>
        <w:tc>
          <w:tcPr>
            <w:tcW w:w="1269" w:type="dxa"/>
            <w:tcMar>
              <w:left w:w="28" w:type="dxa"/>
            </w:tcMar>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DRM_B1</w:t>
            </w:r>
            <w:r w:rsidRPr="009619CB">
              <w:rPr>
                <w:vertAlign w:val="superscript"/>
                <w:lang w:val="en-GB"/>
              </w:rPr>
              <w:t>(2)</w:t>
            </w:r>
          </w:p>
        </w:tc>
        <w:tc>
          <w:tcPr>
            <w:tcW w:w="1269" w:type="dxa"/>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AM</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57</w:t>
            </w:r>
            <w:r>
              <w:rPr>
                <w:lang w:val="en-GB"/>
              </w:rPr>
              <w:t>,</w:t>
            </w:r>
            <w:r w:rsidRPr="009619CB">
              <w:rPr>
                <w:lang w:val="en-GB"/>
              </w:rPr>
              <w:t>4</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55</w:t>
            </w:r>
            <w:r>
              <w:rPr>
                <w:lang w:val="en-GB"/>
              </w:rPr>
              <w:t>,</w:t>
            </w:r>
            <w:r w:rsidRPr="009619CB">
              <w:rPr>
                <w:lang w:val="en-GB"/>
              </w:rPr>
              <w:t>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51</w:t>
            </w:r>
            <w:r>
              <w:rPr>
                <w:lang w:val="en-GB"/>
              </w:rPr>
              <w:t>,</w:t>
            </w:r>
            <w:r w:rsidRPr="009619CB">
              <w:rPr>
                <w:lang w:val="en-GB"/>
              </w:rPr>
              <w:t>9</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45</w:t>
            </w:r>
            <w:r>
              <w:rPr>
                <w:lang w:val="en-GB"/>
              </w:rPr>
              <w:t>,</w:t>
            </w:r>
            <w:r w:rsidRPr="009619CB">
              <w:rPr>
                <w:lang w:val="en-GB"/>
              </w:rPr>
              <w:t>9</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44</w:t>
            </w:r>
            <w:r>
              <w:rPr>
                <w:lang w:val="en-GB"/>
              </w:rPr>
              <w:t>,</w:t>
            </w:r>
            <w:r w:rsidRPr="009619CB">
              <w:rPr>
                <w:lang w:val="en-GB"/>
              </w:rPr>
              <w:t>7</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0</w:t>
            </w:r>
            <w:r>
              <w:rPr>
                <w:lang w:val="en-GB"/>
              </w:rPr>
              <w:t>,</w:t>
            </w:r>
            <w:r w:rsidRPr="009619CB">
              <w:rPr>
                <w:lang w:val="en-GB"/>
              </w:rPr>
              <w:t>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22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37</w:t>
            </w:r>
            <w:r>
              <w:rPr>
                <w:lang w:val="en-GB"/>
              </w:rPr>
              <w:t>,</w:t>
            </w:r>
            <w:r w:rsidRPr="009619CB">
              <w:rPr>
                <w:lang w:val="en-GB"/>
              </w:rPr>
              <w:t>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rtl/>
                <w:lang w:val="en-GB" w:bidi="ar-EG"/>
              </w:rPr>
            </w:pPr>
            <w:r w:rsidRPr="009619CB">
              <w:rPr>
                <w:lang w:val="en-GB"/>
              </w:rPr>
              <w:t>49</w:t>
            </w:r>
            <w:r>
              <w:rPr>
                <w:lang w:val="en-GB"/>
              </w:rPr>
              <w:t>,</w:t>
            </w:r>
            <w:r w:rsidRPr="009619CB">
              <w:rPr>
                <w:lang w:val="en-GB"/>
              </w:rPr>
              <w:t>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52</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5</w:t>
            </w:r>
          </w:p>
        </w:tc>
        <w:tc>
          <w:tcPr>
            <w:tcW w:w="819"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4</w:t>
            </w:r>
            <w:r>
              <w:rPr>
                <w:lang w:val="en-GB"/>
              </w:rPr>
              <w:t>,</w:t>
            </w:r>
            <w:r w:rsidRPr="009619CB">
              <w:rPr>
                <w:lang w:val="en-GB"/>
              </w:rPr>
              <w:t>6</w:t>
            </w:r>
          </w:p>
        </w:tc>
      </w:tr>
      <w:tr w:rsidR="008B40EC" w:rsidRPr="009619CB" w:rsidTr="00F80CC7">
        <w:trPr>
          <w:trHeight w:val="193"/>
          <w:jc w:val="center"/>
        </w:trPr>
        <w:tc>
          <w:tcPr>
            <w:tcW w:w="1269" w:type="dxa"/>
            <w:tcMar>
              <w:left w:w="28" w:type="dxa"/>
            </w:tcMar>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DRM_B2</w:t>
            </w:r>
          </w:p>
        </w:tc>
        <w:tc>
          <w:tcPr>
            <w:tcW w:w="1269" w:type="dxa"/>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AM</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54</w:t>
            </w:r>
            <w:r>
              <w:rPr>
                <w:lang w:val="en-GB"/>
              </w:rPr>
              <w:t>,</w:t>
            </w:r>
            <w:r w:rsidRPr="009619CB">
              <w:rPr>
                <w:lang w:val="en-GB"/>
              </w:rPr>
              <w:t>6</w:t>
            </w:r>
            <w:r w:rsidR="00F80CC7">
              <w:rPr>
                <w:rFonts w:hint="cs"/>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52</w:t>
            </w:r>
            <w:r>
              <w:rPr>
                <w:lang w:val="en-GB"/>
              </w:rPr>
              <w:t>,</w:t>
            </w:r>
            <w:r w:rsidRPr="009619CB">
              <w:rPr>
                <w:lang w:val="en-GB"/>
              </w:rPr>
              <w:t>4</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48</w:t>
            </w:r>
            <w:r>
              <w:rPr>
                <w:lang w:val="en-GB"/>
              </w:rPr>
              <w:t>,</w:t>
            </w:r>
            <w:r w:rsidRPr="009619CB">
              <w:rPr>
                <w:lang w:val="en-GB"/>
              </w:rPr>
              <w:t>8</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42</w:t>
            </w:r>
            <w:r>
              <w:rPr>
                <w:lang w:val="en-GB"/>
              </w:rPr>
              <w:t>,</w:t>
            </w:r>
            <w:r w:rsidRPr="009619CB">
              <w:rPr>
                <w:lang w:val="en-GB"/>
              </w:rPr>
              <w:t>8</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33</w:t>
            </w:r>
            <w:r>
              <w:rPr>
                <w:lang w:val="en-GB"/>
              </w:rPr>
              <w:t>,</w:t>
            </w:r>
            <w:r w:rsidRPr="009619CB">
              <w:rPr>
                <w:lang w:val="en-GB"/>
              </w:rPr>
              <w:t>7</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6</w:t>
            </w:r>
            <w:r>
              <w:rPr>
                <w:lang w:val="en-GB"/>
              </w:rPr>
              <w:t>,</w:t>
            </w:r>
            <w:r w:rsidRPr="009619CB">
              <w:rPr>
                <w:lang w:val="en-GB"/>
              </w:rPr>
              <w:t>4</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6</w:t>
            </w:r>
            <w:r>
              <w:rPr>
                <w:lang w:val="en-GB"/>
              </w:rPr>
              <w:t>,</w:t>
            </w:r>
            <w:r w:rsidRPr="009619CB">
              <w:rPr>
                <w:lang w:val="en-GB"/>
              </w:rPr>
              <w:t>4</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33</w:t>
            </w:r>
            <w:r>
              <w:rPr>
                <w:lang w:val="en-GB"/>
              </w:rPr>
              <w:t>,</w:t>
            </w:r>
            <w:r w:rsidRPr="009619CB">
              <w:rPr>
                <w:lang w:val="en-GB"/>
              </w:rPr>
              <w:t>7</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42</w:t>
            </w:r>
            <w:r>
              <w:rPr>
                <w:lang w:val="en-GB"/>
              </w:rPr>
              <w:t>,</w:t>
            </w:r>
            <w:r w:rsidRPr="009619CB">
              <w:rPr>
                <w:lang w:val="en-GB"/>
              </w:rPr>
              <w:t>8</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48</w:t>
            </w:r>
            <w:r>
              <w:rPr>
                <w:lang w:val="en-GB"/>
              </w:rPr>
              <w:t>,</w:t>
            </w:r>
            <w:r w:rsidRPr="009619CB">
              <w:rPr>
                <w:lang w:val="en-GB"/>
              </w:rPr>
              <w:t>8</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52</w:t>
            </w:r>
            <w:r>
              <w:rPr>
                <w:lang w:val="en-GB"/>
              </w:rPr>
              <w:t>,</w:t>
            </w:r>
            <w:r w:rsidRPr="009619CB">
              <w:rPr>
                <w:lang w:val="en-GB"/>
              </w:rPr>
              <w:t>4</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lang w:val="en-GB"/>
              </w:rPr>
            </w:pPr>
            <w:r w:rsidRPr="009619CB">
              <w:rPr>
                <w:lang w:val="en-GB"/>
              </w:rPr>
              <w:t>54</w:t>
            </w:r>
            <w:r>
              <w:rPr>
                <w:lang w:val="en-GB"/>
              </w:rPr>
              <w:t>,</w:t>
            </w:r>
            <w:r w:rsidRPr="009619CB">
              <w:rPr>
                <w:lang w:val="en-GB"/>
              </w:rPr>
              <w:t>6</w:t>
            </w:r>
            <w:r w:rsidR="00F80CC7" w:rsidRPr="009619CB">
              <w:rPr>
                <w:lang w:val="en-GB"/>
              </w:rPr>
              <w:t>–</w:t>
            </w:r>
          </w:p>
        </w:tc>
        <w:tc>
          <w:tcPr>
            <w:tcW w:w="793"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9</w:t>
            </w:r>
          </w:p>
        </w:tc>
        <w:tc>
          <w:tcPr>
            <w:tcW w:w="819" w:type="dxa"/>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7</w:t>
            </w:r>
            <w:r>
              <w:rPr>
                <w:lang w:val="en-GB"/>
              </w:rPr>
              <w:t>,</w:t>
            </w:r>
            <w:r w:rsidRPr="009619CB">
              <w:rPr>
                <w:lang w:val="en-GB"/>
              </w:rPr>
              <w:t>3</w:t>
            </w:r>
          </w:p>
        </w:tc>
      </w:tr>
      <w:tr w:rsidR="008B40EC" w:rsidRPr="009619CB" w:rsidTr="003F1162">
        <w:trPr>
          <w:jc w:val="center"/>
        </w:trPr>
        <w:tc>
          <w:tcPr>
            <w:tcW w:w="1269" w:type="dxa"/>
            <w:tcBorders>
              <w:bottom w:val="single" w:sz="4" w:space="0" w:color="auto"/>
            </w:tcBorders>
            <w:tcMar>
              <w:left w:w="28" w:type="dxa"/>
            </w:tcMar>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DRM_B3</w:t>
            </w:r>
          </w:p>
        </w:tc>
        <w:tc>
          <w:tcPr>
            <w:tcW w:w="1269" w:type="dxa"/>
            <w:tcBorders>
              <w:bottom w:val="single" w:sz="4" w:space="0" w:color="auto"/>
            </w:tcBorders>
            <w:vAlign w:val="center"/>
          </w:tcPr>
          <w:p w:rsidR="008B40EC" w:rsidRPr="009619CB" w:rsidRDefault="008B40EC" w:rsidP="00BF2EAF">
            <w:pPr>
              <w:pStyle w:val="Tabletext"/>
              <w:spacing w:line="320" w:lineRule="exact"/>
              <w:jc w:val="center"/>
              <w:rPr>
                <w:rFonts w:eastAsia="Arial Unicode MS"/>
                <w:lang w:val="en-GB"/>
              </w:rPr>
            </w:pPr>
            <w:r w:rsidRPr="009619CB">
              <w:rPr>
                <w:lang w:val="en-GB"/>
              </w:rPr>
              <w:t>AM</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53</w:t>
            </w:r>
            <w:r>
              <w:rPr>
                <w:lang w:val="en-GB"/>
              </w:rPr>
              <w:t>,</w:t>
            </w:r>
            <w:r w:rsidRPr="009619CB">
              <w:rPr>
                <w:lang w:val="en-GB"/>
              </w:rPr>
              <w:t>9</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51</w:t>
            </w:r>
            <w:r>
              <w:rPr>
                <w:lang w:val="en-GB"/>
              </w:rPr>
              <w:t>,</w:t>
            </w:r>
            <w:r w:rsidRPr="009619CB">
              <w:rPr>
                <w:lang w:val="en-GB"/>
              </w:rPr>
              <w:t>5</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48</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39</w:t>
            </w:r>
            <w:r>
              <w:rPr>
                <w:lang w:val="en-GB"/>
              </w:rPr>
              <w:t>,</w:t>
            </w:r>
            <w:r w:rsidRPr="009619CB">
              <w:rPr>
                <w:lang w:val="en-GB"/>
              </w:rPr>
              <w:t>9</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25</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3</w:t>
            </w:r>
            <w:r>
              <w:rPr>
                <w:lang w:val="en-GB"/>
              </w:rPr>
              <w:t>,</w:t>
            </w:r>
            <w:r w:rsidRPr="009619CB">
              <w:rPr>
                <w:lang w:val="en-GB"/>
              </w:rPr>
              <w:t>1</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3</w:t>
            </w:r>
            <w:r>
              <w:rPr>
                <w:lang w:val="en-GB"/>
              </w:rPr>
              <w:t>,</w:t>
            </w:r>
            <w:r w:rsidRPr="009619CB">
              <w:rPr>
                <w:lang w:val="en-GB"/>
              </w:rPr>
              <w:t>1</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25</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39</w:t>
            </w:r>
            <w:r>
              <w:rPr>
                <w:lang w:val="en-GB"/>
              </w:rPr>
              <w:t>,</w:t>
            </w:r>
            <w:r w:rsidRPr="009619CB">
              <w:rPr>
                <w:lang w:val="en-GB"/>
              </w:rPr>
              <w:t>9</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rtl/>
                <w:lang w:val="en-GB"/>
              </w:rPr>
            </w:pPr>
            <w:r w:rsidRPr="009619CB">
              <w:rPr>
                <w:lang w:val="en-GB"/>
              </w:rPr>
              <w:t>48</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51</w:t>
            </w:r>
            <w:r>
              <w:rPr>
                <w:lang w:val="en-GB"/>
              </w:rPr>
              <w:t>,</w:t>
            </w:r>
            <w:r w:rsidRPr="009619CB">
              <w:rPr>
                <w:lang w:val="en-GB"/>
              </w:rPr>
              <w:t>5</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53</w:t>
            </w:r>
            <w:r>
              <w:rPr>
                <w:lang w:val="en-GB"/>
              </w:rPr>
              <w:t>,</w:t>
            </w:r>
            <w:r w:rsidRPr="009619CB">
              <w:rPr>
                <w:lang w:val="en-GB"/>
              </w:rPr>
              <w:t>9</w:t>
            </w:r>
            <w:r w:rsidR="00F80CC7" w:rsidRPr="009619CB">
              <w:rPr>
                <w:lang w:val="en-GB"/>
              </w:rPr>
              <w:t>–</w:t>
            </w:r>
          </w:p>
        </w:tc>
        <w:tc>
          <w:tcPr>
            <w:tcW w:w="793" w:type="dxa"/>
            <w:tcBorders>
              <w:bottom w:val="single" w:sz="4" w:space="0" w:color="auto"/>
            </w:tcBorders>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10</w:t>
            </w:r>
          </w:p>
        </w:tc>
        <w:tc>
          <w:tcPr>
            <w:tcW w:w="819" w:type="dxa"/>
            <w:tcBorders>
              <w:bottom w:val="single" w:sz="4" w:space="0" w:color="auto"/>
            </w:tcBorders>
            <w:vAlign w:val="center"/>
          </w:tcPr>
          <w:p w:rsidR="008B40EC" w:rsidRPr="009619CB" w:rsidRDefault="008B40EC" w:rsidP="008B57AA">
            <w:pPr>
              <w:pStyle w:val="Tabletext"/>
              <w:tabs>
                <w:tab w:val="decimal" w:pos="243"/>
              </w:tabs>
              <w:spacing w:line="320" w:lineRule="exact"/>
              <w:rPr>
                <w:rFonts w:eastAsia="Arial Unicode MS"/>
                <w:lang w:val="en-GB"/>
              </w:rPr>
            </w:pPr>
            <w:r w:rsidRPr="009619CB">
              <w:rPr>
                <w:lang w:val="en-GB"/>
              </w:rPr>
              <w:t>7</w:t>
            </w:r>
            <w:r>
              <w:rPr>
                <w:lang w:val="en-GB"/>
              </w:rPr>
              <w:t>,</w:t>
            </w:r>
            <w:r w:rsidRPr="009619CB">
              <w:rPr>
                <w:lang w:val="en-GB"/>
              </w:rPr>
              <w:t>3</w:t>
            </w:r>
          </w:p>
        </w:tc>
      </w:tr>
      <w:tr w:rsidR="008B40EC" w:rsidRPr="009619CB" w:rsidTr="003F1162">
        <w:trPr>
          <w:jc w:val="center"/>
        </w:trPr>
        <w:tc>
          <w:tcPr>
            <w:tcW w:w="1269" w:type="dxa"/>
            <w:tcBorders>
              <w:bottom w:val="single" w:sz="4" w:space="0" w:color="auto"/>
            </w:tcBorders>
            <w:tcMar>
              <w:left w:w="28" w:type="dxa"/>
            </w:tcMar>
          </w:tcPr>
          <w:p w:rsidR="008B40EC" w:rsidRPr="009619CB" w:rsidRDefault="008B40EC" w:rsidP="00BF2EAF">
            <w:pPr>
              <w:pStyle w:val="Tabletext"/>
              <w:spacing w:line="320" w:lineRule="exact"/>
              <w:jc w:val="center"/>
              <w:rPr>
                <w:lang w:val="en-GB"/>
              </w:rPr>
            </w:pPr>
            <w:r w:rsidRPr="009619CB">
              <w:rPr>
                <w:lang w:val="en-GB"/>
              </w:rPr>
              <w:t>DRM_B4</w:t>
            </w:r>
          </w:p>
        </w:tc>
        <w:tc>
          <w:tcPr>
            <w:tcW w:w="1269" w:type="dxa"/>
            <w:tcBorders>
              <w:bottom w:val="single" w:sz="4" w:space="0" w:color="auto"/>
            </w:tcBorders>
          </w:tcPr>
          <w:p w:rsidR="008B40EC" w:rsidRPr="009619CB" w:rsidRDefault="008B40EC" w:rsidP="00BF2EAF">
            <w:pPr>
              <w:pStyle w:val="Tabletext"/>
              <w:spacing w:line="320" w:lineRule="exact"/>
              <w:jc w:val="center"/>
              <w:rPr>
                <w:lang w:val="en-GB"/>
              </w:rPr>
            </w:pPr>
            <w:r w:rsidRPr="009619CB">
              <w:rPr>
                <w:lang w:val="en-GB"/>
              </w:rPr>
              <w:t>AM</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53</w:t>
            </w:r>
            <w:r>
              <w:rPr>
                <w:lang w:val="en-GB"/>
              </w:rPr>
              <w:t>,</w:t>
            </w:r>
            <w:r w:rsidRPr="009619CB">
              <w:rPr>
                <w:lang w:val="en-GB"/>
              </w:rPr>
              <w:t>8</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52</w:t>
            </w:r>
            <w:r>
              <w:rPr>
                <w:lang w:val="en-GB"/>
              </w:rPr>
              <w:t>,</w:t>
            </w:r>
            <w:r w:rsidRPr="009619CB">
              <w:rPr>
                <w:lang w:val="en-GB"/>
              </w:rPr>
              <w:t>2</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48</w:t>
            </w:r>
            <w:r>
              <w:rPr>
                <w:lang w:val="en-GB"/>
              </w:rPr>
              <w:t>,</w:t>
            </w:r>
            <w:r w:rsidRPr="009619CB">
              <w:rPr>
                <w:lang w:val="en-GB"/>
              </w:rPr>
              <w:t>6</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42</w:t>
            </w:r>
            <w:r>
              <w:rPr>
                <w:lang w:val="en-GB"/>
              </w:rPr>
              <w:t>,</w:t>
            </w:r>
            <w:r w:rsidRPr="009619CB">
              <w:rPr>
                <w:lang w:val="en-GB"/>
              </w:rPr>
              <w:t>7</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36</w:t>
            </w:r>
            <w:r>
              <w:rPr>
                <w:lang w:val="en-GB"/>
              </w:rPr>
              <w:t>,</w:t>
            </w:r>
            <w:r w:rsidRPr="009619CB">
              <w:rPr>
                <w:lang w:val="en-GB"/>
              </w:rPr>
              <w:t>7</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7</w:t>
            </w:r>
            <w:r>
              <w:rPr>
                <w:lang w:val="en-GB"/>
              </w:rPr>
              <w:t>,</w:t>
            </w:r>
            <w:r w:rsidRPr="009619CB">
              <w:rPr>
                <w:lang w:val="en-GB"/>
              </w:rPr>
              <w:t>6</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12</w:t>
            </w:r>
            <w:r>
              <w:rPr>
                <w:lang w:val="en-GB"/>
              </w:rPr>
              <w:t>,</w:t>
            </w:r>
            <w:r w:rsidRPr="009619CB">
              <w:rPr>
                <w:lang w:val="en-GB"/>
              </w:rPr>
              <w:t>8</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36</w:t>
            </w:r>
            <w:r>
              <w:rPr>
                <w:lang w:val="en-GB"/>
              </w:rPr>
              <w:t>,</w:t>
            </w:r>
            <w:r w:rsidRPr="009619CB">
              <w:rPr>
                <w:lang w:val="en-GB"/>
              </w:rPr>
              <w:t>7</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43</w:t>
            </w:r>
            <w:r>
              <w:rPr>
                <w:lang w:val="en-GB"/>
              </w:rPr>
              <w:t>,</w:t>
            </w:r>
            <w:r w:rsidRPr="009619CB">
              <w:rPr>
                <w:lang w:val="en-GB"/>
              </w:rPr>
              <w:t>9</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18</w:t>
            </w:r>
          </w:p>
        </w:tc>
        <w:tc>
          <w:tcPr>
            <w:tcW w:w="819"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7</w:t>
            </w:r>
            <w:r>
              <w:rPr>
                <w:lang w:val="en-GB"/>
              </w:rPr>
              <w:t>,</w:t>
            </w:r>
            <w:r w:rsidRPr="009619CB">
              <w:rPr>
                <w:lang w:val="en-GB"/>
              </w:rPr>
              <w:t>4</w:t>
            </w:r>
          </w:p>
        </w:tc>
      </w:tr>
      <w:tr w:rsidR="008B40EC" w:rsidRPr="009619CB" w:rsidTr="003F1162">
        <w:trPr>
          <w:jc w:val="center"/>
        </w:trPr>
        <w:tc>
          <w:tcPr>
            <w:tcW w:w="1269" w:type="dxa"/>
            <w:tcBorders>
              <w:bottom w:val="single" w:sz="4" w:space="0" w:color="auto"/>
            </w:tcBorders>
            <w:tcMar>
              <w:left w:w="28" w:type="dxa"/>
            </w:tcMar>
          </w:tcPr>
          <w:p w:rsidR="008B40EC" w:rsidRPr="009619CB" w:rsidRDefault="008B40EC" w:rsidP="00BF2EAF">
            <w:pPr>
              <w:pStyle w:val="Tabletext"/>
              <w:spacing w:line="320" w:lineRule="exact"/>
              <w:jc w:val="center"/>
              <w:rPr>
                <w:lang w:val="en-GB"/>
              </w:rPr>
            </w:pPr>
            <w:r w:rsidRPr="009619CB">
              <w:rPr>
                <w:lang w:val="en-GB"/>
              </w:rPr>
              <w:t>DRM_B5</w:t>
            </w:r>
          </w:p>
        </w:tc>
        <w:tc>
          <w:tcPr>
            <w:tcW w:w="1269" w:type="dxa"/>
            <w:tcBorders>
              <w:bottom w:val="single" w:sz="4" w:space="0" w:color="auto"/>
            </w:tcBorders>
          </w:tcPr>
          <w:p w:rsidR="008B40EC" w:rsidRPr="009619CB" w:rsidRDefault="008B40EC" w:rsidP="00BF2EAF">
            <w:pPr>
              <w:pStyle w:val="Tabletext"/>
              <w:spacing w:line="320" w:lineRule="exact"/>
              <w:jc w:val="center"/>
              <w:rPr>
                <w:lang w:val="en-GB"/>
              </w:rPr>
            </w:pPr>
            <w:r w:rsidRPr="009619CB">
              <w:rPr>
                <w:lang w:val="en-GB"/>
              </w:rPr>
              <w:t>AM</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53</w:t>
            </w:r>
            <w:r>
              <w:rPr>
                <w:lang w:val="en-GB"/>
              </w:rPr>
              <w:t>,</w:t>
            </w:r>
            <w:r w:rsidRPr="009619CB">
              <w:rPr>
                <w:lang w:val="en-GB"/>
              </w:rPr>
              <w:t>2</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51</w:t>
            </w:r>
            <w:r>
              <w:rPr>
                <w:lang w:val="en-GB"/>
              </w:rPr>
              <w:t>,</w:t>
            </w:r>
            <w:r w:rsidRPr="009619CB">
              <w:rPr>
                <w:lang w:val="en-GB"/>
              </w:rPr>
              <w:t>5</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47</w:t>
            </w:r>
            <w:r>
              <w:rPr>
                <w:lang w:val="en-GB"/>
              </w:rPr>
              <w:t>,</w:t>
            </w:r>
            <w:r w:rsidRPr="009619CB">
              <w:rPr>
                <w:lang w:val="en-GB"/>
              </w:rPr>
              <w:t>9</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41</w:t>
            </w:r>
            <w:r>
              <w:rPr>
                <w:lang w:val="en-GB"/>
              </w:rPr>
              <w:t>,</w:t>
            </w:r>
            <w:r w:rsidRPr="009619CB">
              <w:rPr>
                <w:lang w:val="en-GB"/>
              </w:rPr>
              <w:t>2</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27</w:t>
            </w:r>
            <w:r>
              <w:rPr>
                <w:lang w:val="en-GB"/>
              </w:rPr>
              <w:t>,</w:t>
            </w:r>
            <w:r w:rsidRPr="009619CB">
              <w:rPr>
                <w:lang w:val="en-GB"/>
              </w:rPr>
              <w:t>1</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w:t>
            </w:r>
            <w:r>
              <w:rPr>
                <w:lang w:val="en-GB"/>
              </w:rPr>
              <w:t>,</w:t>
            </w:r>
            <w:r w:rsidRPr="009619CB">
              <w:rPr>
                <w:lang w:val="en-GB"/>
              </w:rPr>
              <w:t>3</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0</w:t>
            </w:r>
          </w:p>
        </w:tc>
        <w:tc>
          <w:tcPr>
            <w:tcW w:w="793" w:type="dxa"/>
            <w:tcBorders>
              <w:bottom w:val="single" w:sz="4" w:space="0" w:color="auto"/>
            </w:tcBorders>
          </w:tcPr>
          <w:p w:rsidR="008B40EC" w:rsidRPr="00BF2EAF" w:rsidRDefault="008B40EC" w:rsidP="008B57AA">
            <w:pPr>
              <w:pStyle w:val="Tabletext"/>
              <w:tabs>
                <w:tab w:val="decimal" w:pos="243"/>
              </w:tabs>
              <w:spacing w:line="320" w:lineRule="exact"/>
              <w:rPr>
                <w:rtl/>
                <w:lang w:bidi="ar-EG"/>
              </w:rPr>
            </w:pPr>
            <w:r w:rsidRPr="009619CB">
              <w:rPr>
                <w:lang w:val="en-GB"/>
              </w:rPr>
              <w:t>4</w:t>
            </w:r>
            <w:r>
              <w:rPr>
                <w:lang w:val="en-GB"/>
              </w:rPr>
              <w:t>,</w:t>
            </w:r>
            <w:r w:rsidRPr="009619CB">
              <w:rPr>
                <w:lang w:val="en-GB"/>
              </w:rPr>
              <w:t>6</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20</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41</w:t>
            </w:r>
            <w:r>
              <w:rPr>
                <w:lang w:val="en-GB"/>
              </w:rPr>
              <w:t>,</w:t>
            </w:r>
            <w:r w:rsidRPr="009619CB">
              <w:rPr>
                <w:lang w:val="en-GB"/>
              </w:rPr>
              <w:t>5</w:t>
            </w:r>
            <w:r w:rsidR="00F80CC7" w:rsidRPr="009619CB">
              <w:rPr>
                <w:lang w:val="en-GB"/>
              </w:rPr>
              <w:t>−</w:t>
            </w:r>
          </w:p>
        </w:tc>
        <w:tc>
          <w:tcPr>
            <w:tcW w:w="793" w:type="dxa"/>
            <w:tcBorders>
              <w:bottom w:val="single" w:sz="4" w:space="0" w:color="auto"/>
            </w:tcBorders>
          </w:tcPr>
          <w:p w:rsidR="008B40EC" w:rsidRPr="009619CB" w:rsidRDefault="008B40EC" w:rsidP="008B57AA">
            <w:pPr>
              <w:pStyle w:val="Tabletext"/>
              <w:tabs>
                <w:tab w:val="decimal" w:pos="243"/>
              </w:tabs>
              <w:spacing w:line="320" w:lineRule="exact"/>
              <w:rPr>
                <w:lang w:val="en-GB"/>
              </w:rPr>
            </w:pPr>
            <w:r w:rsidRPr="009619CB">
              <w:rPr>
                <w:lang w:val="en-GB"/>
              </w:rPr>
              <w:t>20</w:t>
            </w:r>
          </w:p>
        </w:tc>
        <w:tc>
          <w:tcPr>
            <w:tcW w:w="819" w:type="dxa"/>
            <w:tcBorders>
              <w:bottom w:val="single" w:sz="4" w:space="0" w:color="auto"/>
            </w:tcBorders>
            <w:vAlign w:val="center"/>
          </w:tcPr>
          <w:p w:rsidR="008B40EC" w:rsidRPr="009619CB" w:rsidRDefault="008B40EC" w:rsidP="008B57AA">
            <w:pPr>
              <w:pStyle w:val="Tabletext"/>
              <w:tabs>
                <w:tab w:val="decimal" w:pos="243"/>
              </w:tabs>
              <w:spacing w:line="320" w:lineRule="exact"/>
              <w:rPr>
                <w:lang w:val="en-GB"/>
              </w:rPr>
            </w:pPr>
            <w:r w:rsidRPr="009619CB">
              <w:rPr>
                <w:lang w:val="en-GB"/>
              </w:rPr>
              <w:t>7</w:t>
            </w:r>
            <w:r>
              <w:rPr>
                <w:lang w:val="en-GB"/>
              </w:rPr>
              <w:t>,</w:t>
            </w:r>
            <w:r w:rsidRPr="009619CB">
              <w:rPr>
                <w:lang w:val="en-GB"/>
              </w:rPr>
              <w:t>4</w:t>
            </w:r>
          </w:p>
        </w:tc>
      </w:tr>
      <w:tr w:rsidR="008B40EC" w:rsidRPr="00AF1FDE" w:rsidTr="003F1162">
        <w:trPr>
          <w:jc w:val="center"/>
        </w:trPr>
        <w:tc>
          <w:tcPr>
            <w:tcW w:w="14459" w:type="dxa"/>
            <w:gridSpan w:val="17"/>
            <w:tcBorders>
              <w:top w:val="single" w:sz="4" w:space="0" w:color="auto"/>
              <w:left w:val="nil"/>
              <w:bottom w:val="nil"/>
              <w:right w:val="nil"/>
            </w:tcBorders>
            <w:tcMar>
              <w:left w:w="108" w:type="dxa"/>
              <w:right w:w="108" w:type="dxa"/>
            </w:tcMar>
            <w:vAlign w:val="center"/>
          </w:tcPr>
          <w:p w:rsidR="008B40EC" w:rsidRPr="0021680F" w:rsidRDefault="008B40EC" w:rsidP="00D83229">
            <w:pPr>
              <w:pStyle w:val="Tablelegend"/>
              <w:spacing w:before="240"/>
              <w:rPr>
                <w:sz w:val="18"/>
                <w:szCs w:val="24"/>
                <w:rtl/>
                <w:lang w:bidi="ar-EG"/>
              </w:rPr>
            </w:pPr>
            <w:r w:rsidRPr="0021680F">
              <w:rPr>
                <w:i/>
                <w:iCs/>
                <w:sz w:val="18"/>
                <w:szCs w:val="24"/>
                <w:lang w:val="en-GB"/>
              </w:rPr>
              <w:t>S</w:t>
            </w:r>
            <w:r w:rsidRPr="0021680F">
              <w:rPr>
                <w:sz w:val="18"/>
                <w:szCs w:val="24"/>
                <w:lang w:val="en-GB"/>
              </w:rPr>
              <w:t>/</w:t>
            </w:r>
            <w:r w:rsidRPr="0021680F">
              <w:rPr>
                <w:i/>
                <w:iCs/>
                <w:sz w:val="18"/>
                <w:szCs w:val="24"/>
                <w:lang w:val="en-GB"/>
              </w:rPr>
              <w:t>I</w:t>
            </w:r>
            <w:r w:rsidR="00D83229" w:rsidRPr="0021680F">
              <w:rPr>
                <w:rFonts w:hint="cs"/>
                <w:sz w:val="18"/>
                <w:szCs w:val="24"/>
                <w:rtl/>
                <w:lang w:val="en-GB" w:bidi="ar-EG"/>
              </w:rPr>
              <w:t>:</w:t>
            </w:r>
            <w:r w:rsidRPr="0021680F">
              <w:rPr>
                <w:sz w:val="18"/>
                <w:szCs w:val="24"/>
                <w:lang w:val="en-GB"/>
              </w:rPr>
              <w:tab/>
            </w:r>
            <w:r w:rsidR="00BF2EAF" w:rsidRPr="0021680F">
              <w:rPr>
                <w:rFonts w:hint="cs"/>
                <w:sz w:val="18"/>
                <w:szCs w:val="24"/>
                <w:rtl/>
                <w:lang w:val="en-GB" w:bidi="ar-EG"/>
              </w:rPr>
              <w:t>النسبة إشارة إ</w:t>
            </w:r>
            <w:r w:rsidRPr="0021680F">
              <w:rPr>
                <w:rFonts w:hint="cs"/>
                <w:sz w:val="18"/>
                <w:szCs w:val="24"/>
                <w:rtl/>
                <w:lang w:val="en-GB" w:bidi="ar-EG"/>
              </w:rPr>
              <w:t xml:space="preserve">لى تداخل لمعدل </w:t>
            </w:r>
            <w:r w:rsidRPr="0021680F">
              <w:rPr>
                <w:sz w:val="18"/>
                <w:szCs w:val="24"/>
                <w:lang w:bidi="ar-EG"/>
              </w:rPr>
              <w:t>BER</w:t>
            </w:r>
            <w:r w:rsidRPr="0021680F">
              <w:rPr>
                <w:rFonts w:hint="cs"/>
                <w:sz w:val="18"/>
                <w:szCs w:val="24"/>
                <w:rtl/>
                <w:lang w:bidi="ar-EG"/>
              </w:rPr>
              <w:t xml:space="preserve"> يبلغ </w:t>
            </w:r>
            <w:r w:rsidRPr="0021680F">
              <w:rPr>
                <w:sz w:val="18"/>
                <w:szCs w:val="24"/>
                <w:vertAlign w:val="superscript"/>
                <w:lang w:bidi="ar-EG"/>
              </w:rPr>
              <w:t>4</w:t>
            </w:r>
            <w:r w:rsidR="00BF2EAF" w:rsidRPr="0021680F">
              <w:rPr>
                <w:sz w:val="18"/>
                <w:szCs w:val="24"/>
                <w:vertAlign w:val="superscript"/>
                <w:lang w:bidi="ar-EG"/>
              </w:rPr>
              <w:t>-</w:t>
            </w:r>
            <w:r w:rsidRPr="0021680F">
              <w:rPr>
                <w:sz w:val="18"/>
                <w:szCs w:val="24"/>
                <w:lang w:bidi="ar-EG"/>
              </w:rPr>
              <w:t>10</w:t>
            </w:r>
            <w:r w:rsidR="00BF2EAF" w:rsidRPr="0021680F">
              <w:rPr>
                <w:sz w:val="18"/>
                <w:szCs w:val="24"/>
                <w:lang w:bidi="ar-EG"/>
              </w:rPr>
              <w:t xml:space="preserve"> </w:t>
            </w:r>
            <w:r w:rsidRPr="0021680F">
              <w:rPr>
                <w:sz w:val="18"/>
                <w:szCs w:val="24"/>
                <w:lang w:bidi="ar-EG"/>
              </w:rPr>
              <w:t>×</w:t>
            </w:r>
            <w:r w:rsidR="00BF2EAF" w:rsidRPr="0021680F">
              <w:rPr>
                <w:sz w:val="18"/>
                <w:szCs w:val="24"/>
                <w:lang w:bidi="ar-EG"/>
              </w:rPr>
              <w:t xml:space="preserve"> </w:t>
            </w:r>
            <w:r w:rsidRPr="0021680F">
              <w:rPr>
                <w:sz w:val="18"/>
                <w:szCs w:val="24"/>
                <w:lang w:bidi="ar-EG"/>
              </w:rPr>
              <w:t>1</w:t>
            </w:r>
            <w:r w:rsidR="00BF2EAF" w:rsidRPr="0021680F">
              <w:rPr>
                <w:rFonts w:hint="cs"/>
                <w:sz w:val="18"/>
                <w:szCs w:val="24"/>
                <w:rtl/>
                <w:lang w:bidi="ar-EG"/>
              </w:rPr>
              <w:t>.</w:t>
            </w:r>
          </w:p>
          <w:p w:rsidR="008B40EC" w:rsidRPr="0021680F" w:rsidRDefault="008B40EC" w:rsidP="008B40EC">
            <w:pPr>
              <w:pStyle w:val="Tablelegend"/>
              <w:rPr>
                <w:sz w:val="18"/>
                <w:szCs w:val="24"/>
                <w:lang w:val="en-GB" w:bidi="ar-EG"/>
              </w:rPr>
            </w:pPr>
            <w:r w:rsidRPr="0021680F">
              <w:rPr>
                <w:sz w:val="18"/>
                <w:szCs w:val="24"/>
                <w:vertAlign w:val="superscript"/>
                <w:lang w:val="en-GB"/>
              </w:rPr>
              <w:t>(1)</w:t>
            </w:r>
            <w:r w:rsidRPr="0021680F">
              <w:rPr>
                <w:sz w:val="18"/>
                <w:szCs w:val="24"/>
                <w:lang w:val="en-GB"/>
              </w:rPr>
              <w:tab/>
            </w:r>
            <w:r w:rsidR="00BF2EAF" w:rsidRPr="0021680F">
              <w:rPr>
                <w:rFonts w:hint="cs"/>
                <w:sz w:val="18"/>
                <w:szCs w:val="24"/>
                <w:rtl/>
                <w:lang w:val="en-GB"/>
              </w:rPr>
              <w:t xml:space="preserve">التردد المركزي للإرسال </w:t>
            </w:r>
            <w:r w:rsidR="00BF2EAF" w:rsidRPr="0021680F">
              <w:rPr>
                <w:sz w:val="18"/>
                <w:szCs w:val="24"/>
              </w:rPr>
              <w:t>DRM_B0</w:t>
            </w:r>
            <w:r w:rsidR="00BF2EAF" w:rsidRPr="0021680F">
              <w:rPr>
                <w:rFonts w:hint="cs"/>
                <w:sz w:val="18"/>
                <w:szCs w:val="24"/>
                <w:rtl/>
                <w:lang w:bidi="ar-EG"/>
              </w:rPr>
              <w:t xml:space="preserve"> يخضع لإزاحة بمقدار </w:t>
            </w:r>
            <w:r w:rsidR="00BF2EAF" w:rsidRPr="0021680F">
              <w:rPr>
                <w:sz w:val="18"/>
                <w:szCs w:val="24"/>
                <w:lang w:bidi="ar-EG"/>
              </w:rPr>
              <w:t>kHz 2,2</w:t>
            </w:r>
            <w:r w:rsidR="00BF2EAF" w:rsidRPr="0021680F">
              <w:rPr>
                <w:rFonts w:hint="cs"/>
                <w:sz w:val="18"/>
                <w:szCs w:val="24"/>
                <w:rtl/>
                <w:lang w:bidi="ar-EG"/>
              </w:rPr>
              <w:t xml:space="preserve"> فوق التردد الاسمي.</w:t>
            </w:r>
          </w:p>
          <w:p w:rsidR="008B40EC" w:rsidRDefault="008B40EC" w:rsidP="008B40EC">
            <w:pPr>
              <w:pStyle w:val="Tablelegend"/>
              <w:rPr>
                <w:rtl/>
                <w:lang w:val="en-GB" w:bidi="ar-EG"/>
              </w:rPr>
            </w:pPr>
            <w:r w:rsidRPr="0021680F">
              <w:rPr>
                <w:sz w:val="18"/>
                <w:szCs w:val="24"/>
                <w:vertAlign w:val="superscript"/>
                <w:lang w:val="en-GB"/>
              </w:rPr>
              <w:t>(2)</w:t>
            </w:r>
            <w:r w:rsidRPr="0021680F">
              <w:rPr>
                <w:sz w:val="18"/>
                <w:szCs w:val="24"/>
                <w:lang w:val="en-GB"/>
              </w:rPr>
              <w:tab/>
            </w:r>
            <w:r w:rsidR="00BF2EAF" w:rsidRPr="0021680F">
              <w:rPr>
                <w:rFonts w:hint="cs"/>
                <w:sz w:val="18"/>
                <w:szCs w:val="24"/>
                <w:rtl/>
                <w:lang w:val="en-GB"/>
              </w:rPr>
              <w:t xml:space="preserve">التردد المركزي للإرسال </w:t>
            </w:r>
            <w:r w:rsidR="00BF2EAF" w:rsidRPr="0021680F">
              <w:rPr>
                <w:sz w:val="18"/>
                <w:szCs w:val="24"/>
              </w:rPr>
              <w:t>DRM_B1</w:t>
            </w:r>
            <w:r w:rsidR="00BF2EAF" w:rsidRPr="0021680F">
              <w:rPr>
                <w:rFonts w:hint="cs"/>
                <w:sz w:val="18"/>
                <w:szCs w:val="24"/>
                <w:rtl/>
                <w:lang w:bidi="ar-EG"/>
              </w:rPr>
              <w:t xml:space="preserve"> يخضع لإزاحة بمقدار </w:t>
            </w:r>
            <w:r w:rsidR="00BF2EAF" w:rsidRPr="0021680F">
              <w:rPr>
                <w:sz w:val="18"/>
                <w:szCs w:val="24"/>
                <w:lang w:bidi="ar-EG"/>
              </w:rPr>
              <w:t>kHz 2,4</w:t>
            </w:r>
            <w:r w:rsidR="00BF2EAF" w:rsidRPr="0021680F">
              <w:rPr>
                <w:rFonts w:hint="cs"/>
                <w:sz w:val="18"/>
                <w:szCs w:val="24"/>
                <w:rtl/>
                <w:lang w:bidi="ar-EG"/>
              </w:rPr>
              <w:t xml:space="preserve"> فوق التردد الاسمي.</w:t>
            </w:r>
          </w:p>
          <w:p w:rsidR="00B95698" w:rsidRPr="00B95698" w:rsidRDefault="00B95698" w:rsidP="00B95698">
            <w:pPr>
              <w:rPr>
                <w:lang w:bidi="ar-EG"/>
              </w:rPr>
            </w:pPr>
          </w:p>
        </w:tc>
      </w:tr>
    </w:tbl>
    <w:p w:rsidR="000B3D5B" w:rsidRDefault="000B3D5B" w:rsidP="000B3D5B">
      <w:pPr>
        <w:overflowPunct/>
        <w:autoSpaceDE/>
        <w:autoSpaceDN/>
        <w:bidi w:val="0"/>
        <w:adjustRightInd/>
        <w:spacing w:before="0" w:line="240" w:lineRule="auto"/>
        <w:jc w:val="center"/>
        <w:textAlignment w:val="auto"/>
        <w:rPr>
          <w:lang w:bidi="ar-EG"/>
        </w:rPr>
      </w:pPr>
    </w:p>
    <w:p w:rsidR="00BF2EAF" w:rsidRDefault="00BF2EAF" w:rsidP="00BF2EAF">
      <w:pPr>
        <w:overflowPunct/>
        <w:autoSpaceDE/>
        <w:autoSpaceDN/>
        <w:bidi w:val="0"/>
        <w:adjustRightInd/>
        <w:spacing w:before="0" w:line="240" w:lineRule="auto"/>
        <w:jc w:val="center"/>
        <w:textAlignment w:val="auto"/>
        <w:rPr>
          <w:lang w:bidi="ar-EG"/>
        </w:rPr>
      </w:pPr>
    </w:p>
    <w:p w:rsidR="00BF2EAF" w:rsidRDefault="00BF2EAF" w:rsidP="008B57AA">
      <w:pPr>
        <w:pStyle w:val="TableNo"/>
        <w:rPr>
          <w:rtl/>
        </w:rPr>
      </w:pPr>
      <w:r>
        <w:rPr>
          <w:rFonts w:hint="cs"/>
          <w:rtl/>
        </w:rPr>
        <w:lastRenderedPageBreak/>
        <w:t>الج</w:t>
      </w:r>
      <w:r w:rsidR="00F80CC7">
        <w:rPr>
          <w:rFonts w:hint="cs"/>
          <w:rtl/>
        </w:rPr>
        <w:t>ـ</w:t>
      </w:r>
      <w:r>
        <w:rPr>
          <w:rFonts w:hint="cs"/>
          <w:rtl/>
        </w:rPr>
        <w:t xml:space="preserve">دول </w:t>
      </w:r>
      <w:r>
        <w:t>18</w:t>
      </w:r>
    </w:p>
    <w:p w:rsidR="00BF2EAF" w:rsidRPr="00BF2EAF" w:rsidRDefault="0021680F" w:rsidP="00F80CC7">
      <w:pPr>
        <w:pStyle w:val="Tabletitle"/>
        <w:rPr>
          <w:rtl/>
        </w:rPr>
      </w:pPr>
      <w:r w:rsidRPr="00412887">
        <w:rPr>
          <w:rFonts w:hint="cs"/>
          <w:rtl/>
        </w:rPr>
        <w:t xml:space="preserve">قيم نسب الحماية </w:t>
      </w:r>
      <w:r w:rsidRPr="00412887">
        <w:t>RF</w:t>
      </w:r>
      <w:r w:rsidRPr="00412887">
        <w:rPr>
          <w:rFonts w:hint="cs"/>
          <w:rtl/>
        </w:rPr>
        <w:t xml:space="preserve"> النسبية بين أنظمة إذاعية تعمل على ترددات تحت </w:t>
      </w:r>
      <w:r w:rsidRPr="00412887">
        <w:t>MHz 30</w:t>
      </w:r>
      <w:r w:rsidRPr="00412887">
        <w:rPr>
          <w:rFonts w:hint="cs"/>
          <w:rtl/>
        </w:rPr>
        <w:t xml:space="preserve"> (النسب بوحدات </w:t>
      </w:r>
      <w:r w:rsidRPr="00412887">
        <w:t>dB</w:t>
      </w:r>
      <w:r w:rsidRPr="00412887">
        <w:rPr>
          <w:rFonts w:hint="cs"/>
          <w:rtl/>
        </w:rPr>
        <w:t>)</w:t>
      </w:r>
      <w:r w:rsidR="00F80CC7">
        <w:rPr>
          <w:rFonts w:hint="cs"/>
          <w:rtl/>
        </w:rPr>
        <w:br/>
      </w:r>
      <w:r w:rsidR="00BF2EAF" w:rsidRPr="00BF2EAF">
        <w:rPr>
          <w:rFonts w:hint="cs"/>
          <w:rtl/>
        </w:rPr>
        <w:t xml:space="preserve">نظام رقمي (تشكيل </w:t>
      </w:r>
      <w:r w:rsidR="00BF2EAF" w:rsidRPr="00BF2EAF">
        <w:t>64-QAM</w:t>
      </w:r>
      <w:r w:rsidR="00BF2EAF" w:rsidRPr="00BF2EAF">
        <w:rPr>
          <w:rFonts w:hint="cs"/>
          <w:rtl/>
        </w:rPr>
        <w:t xml:space="preserve"> ومستوى الحماية رقم </w:t>
      </w:r>
      <w:r w:rsidR="00BF2EAF" w:rsidRPr="00BF2EAF">
        <w:t>1</w:t>
      </w:r>
      <w:r w:rsidR="00BF2EAF" w:rsidRPr="00BF2EAF">
        <w:rPr>
          <w:rFonts w:hint="cs"/>
          <w:rtl/>
        </w:rPr>
        <w:t>) يتعرض للتداخل من نظام رقمي آخر</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BF2EAF" w:rsidRPr="009619CB" w:rsidTr="003F1162">
        <w:trPr>
          <w:tblHeader/>
          <w:jc w:val="center"/>
        </w:trPr>
        <w:tc>
          <w:tcPr>
            <w:tcW w:w="1269" w:type="dxa"/>
            <w:vMerge w:val="restart"/>
            <w:vAlign w:val="center"/>
          </w:tcPr>
          <w:p w:rsidR="00BF2EAF" w:rsidRPr="009619CB" w:rsidRDefault="00BF2EAF" w:rsidP="00B801BC">
            <w:pPr>
              <w:pStyle w:val="Tablehead"/>
              <w:rPr>
                <w:rFonts w:eastAsia="Arial Unicode MS"/>
                <w:rtl/>
              </w:rPr>
            </w:pPr>
            <w:r>
              <w:rPr>
                <w:rFonts w:hint="cs"/>
                <w:rtl/>
              </w:rPr>
              <w:t>الإشارة المطلوبة</w:t>
            </w:r>
          </w:p>
        </w:tc>
        <w:tc>
          <w:tcPr>
            <w:tcW w:w="1269" w:type="dxa"/>
            <w:vMerge w:val="restart"/>
            <w:vAlign w:val="center"/>
          </w:tcPr>
          <w:p w:rsidR="00BF2EAF" w:rsidRPr="009619CB" w:rsidRDefault="00BF2EAF"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BF2EAF" w:rsidRPr="004859F8" w:rsidRDefault="00BF2EAF" w:rsidP="00B801BC">
            <w:pPr>
              <w:pStyle w:val="Tablehead"/>
              <w:rPr>
                <w:rFonts w:eastAsia="Arial Unicode MS"/>
                <w:rtl/>
              </w:rPr>
            </w:pPr>
            <w:r>
              <w:rPr>
                <w:rFonts w:hint="cs"/>
                <w:rtl/>
              </w:rPr>
              <w:t>المباعدة الترددية</w:t>
            </w:r>
            <w:r w:rsidRPr="009619CB">
              <w:br/>
            </w:r>
            <w:r>
              <w:rPr>
                <w:rFonts w:cs="Times New Roman Bold"/>
              </w:rPr>
              <w:t xml:space="preserve"> </w:t>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vAlign w:val="center"/>
          </w:tcPr>
          <w:p w:rsidR="00BF2EAF" w:rsidRPr="00891C1E" w:rsidRDefault="00BF2EAF" w:rsidP="00B801BC">
            <w:pPr>
              <w:pStyle w:val="Tablehead"/>
              <w:rPr>
                <w:rFonts w:eastAsia="Arial Unicode MS"/>
              </w:rPr>
            </w:pPr>
            <w:r w:rsidRPr="00891C1E">
              <w:rPr>
                <w:rFonts w:hint="cs"/>
                <w:rtl/>
              </w:rPr>
              <w:t>المعلمات</w:t>
            </w:r>
          </w:p>
        </w:tc>
      </w:tr>
      <w:tr w:rsidR="00BF2EAF" w:rsidRPr="009619CB" w:rsidTr="003F1162">
        <w:trPr>
          <w:trHeight w:val="413"/>
          <w:tblHeader/>
          <w:jc w:val="center"/>
        </w:trPr>
        <w:tc>
          <w:tcPr>
            <w:tcW w:w="1269" w:type="dxa"/>
            <w:vMerge/>
            <w:vAlign w:val="center"/>
          </w:tcPr>
          <w:p w:rsidR="00BF2EAF" w:rsidRPr="009619CB" w:rsidRDefault="00BF2EAF" w:rsidP="00B801BC">
            <w:pPr>
              <w:pStyle w:val="Tablehead"/>
              <w:rPr>
                <w:rFonts w:eastAsia="Arial Unicode MS"/>
              </w:rPr>
            </w:pPr>
          </w:p>
        </w:tc>
        <w:tc>
          <w:tcPr>
            <w:tcW w:w="1269" w:type="dxa"/>
            <w:vMerge/>
            <w:vAlign w:val="center"/>
          </w:tcPr>
          <w:p w:rsidR="00BF2EAF" w:rsidRPr="009619CB" w:rsidRDefault="00BF2EAF" w:rsidP="00B801BC">
            <w:pPr>
              <w:pStyle w:val="Tablehead"/>
              <w:rPr>
                <w:rFonts w:eastAsia="Arial Unicode MS"/>
              </w:rPr>
            </w:pPr>
          </w:p>
        </w:tc>
        <w:tc>
          <w:tcPr>
            <w:tcW w:w="10309" w:type="dxa"/>
            <w:gridSpan w:val="13"/>
            <w:vMerge/>
            <w:vAlign w:val="center"/>
          </w:tcPr>
          <w:p w:rsidR="00BF2EAF" w:rsidRPr="009619CB" w:rsidRDefault="00BF2EAF" w:rsidP="00B801BC">
            <w:pPr>
              <w:pStyle w:val="Tablehead"/>
              <w:rPr>
                <w:rFonts w:eastAsia="Arial Unicode MS"/>
              </w:rPr>
            </w:pPr>
          </w:p>
        </w:tc>
        <w:tc>
          <w:tcPr>
            <w:tcW w:w="793" w:type="dxa"/>
            <w:vMerge w:val="restart"/>
            <w:vAlign w:val="center"/>
          </w:tcPr>
          <w:p w:rsidR="00BF2EAF" w:rsidRPr="009619CB" w:rsidRDefault="00BF2EAF" w:rsidP="00B801BC">
            <w:pPr>
              <w:pStyle w:val="Tablehead"/>
              <w:rPr>
                <w:rFonts w:eastAsia="Arial Unicode MS"/>
              </w:rPr>
            </w:pPr>
            <w:r w:rsidRPr="009619CB">
              <w:rPr>
                <w:i/>
                <w:iCs/>
              </w:rPr>
              <w:t>B</w:t>
            </w:r>
            <w:r w:rsidRPr="009619CB">
              <w:rPr>
                <w:i/>
                <w:iCs/>
                <w:vertAlign w:val="subscript"/>
              </w:rPr>
              <w:t>DRM</w:t>
            </w:r>
            <w:r w:rsidRPr="009619CB">
              <w:br/>
              <w:t>(kHz)</w:t>
            </w:r>
          </w:p>
        </w:tc>
        <w:tc>
          <w:tcPr>
            <w:tcW w:w="819" w:type="dxa"/>
            <w:vMerge w:val="restart"/>
            <w:vAlign w:val="center"/>
          </w:tcPr>
          <w:p w:rsidR="00BF2EAF" w:rsidRPr="009619CB" w:rsidRDefault="00BF2EAF" w:rsidP="00B801BC">
            <w:pPr>
              <w:pStyle w:val="Tablehead"/>
              <w:rPr>
                <w:rFonts w:eastAsia="Arial Unicode MS"/>
              </w:rPr>
            </w:pPr>
            <w:r w:rsidRPr="009619CB">
              <w:rPr>
                <w:i/>
                <w:iCs/>
              </w:rPr>
              <w:t>S/I</w:t>
            </w:r>
            <w:r w:rsidRPr="009619CB">
              <w:br/>
              <w:t>(dB)</w:t>
            </w:r>
          </w:p>
        </w:tc>
      </w:tr>
      <w:tr w:rsidR="00F80CC7" w:rsidRPr="009619CB" w:rsidTr="003F1162">
        <w:trPr>
          <w:tblHeader/>
          <w:jc w:val="center"/>
        </w:trPr>
        <w:tc>
          <w:tcPr>
            <w:tcW w:w="1269" w:type="dxa"/>
            <w:vMerge/>
            <w:vAlign w:val="center"/>
          </w:tcPr>
          <w:p w:rsidR="00F80CC7" w:rsidRPr="009619CB" w:rsidRDefault="00F80CC7" w:rsidP="00B801BC">
            <w:pPr>
              <w:pStyle w:val="Tablehead"/>
              <w:rPr>
                <w:rFonts w:eastAsia="Arial Unicode MS"/>
              </w:rPr>
            </w:pPr>
          </w:p>
        </w:tc>
        <w:tc>
          <w:tcPr>
            <w:tcW w:w="1269" w:type="dxa"/>
            <w:vMerge/>
            <w:vAlign w:val="center"/>
          </w:tcPr>
          <w:p w:rsidR="00F80CC7" w:rsidRPr="009619CB" w:rsidRDefault="00F80CC7" w:rsidP="00B801BC">
            <w:pPr>
              <w:pStyle w:val="Tablehead"/>
              <w:rPr>
                <w:rFonts w:eastAsia="Arial Unicode MS"/>
              </w:rPr>
            </w:pPr>
          </w:p>
        </w:tc>
        <w:tc>
          <w:tcPr>
            <w:tcW w:w="793" w:type="dxa"/>
            <w:vAlign w:val="center"/>
          </w:tcPr>
          <w:p w:rsidR="00F80CC7" w:rsidRPr="009619CB" w:rsidRDefault="00F80CC7" w:rsidP="00B801BC">
            <w:pPr>
              <w:pStyle w:val="Tablehead"/>
              <w:rPr>
                <w:rFonts w:eastAsia="Arial Unicode MS"/>
              </w:rPr>
            </w:pPr>
            <w:r w:rsidRPr="009619CB">
              <w:t>20–</w:t>
            </w:r>
          </w:p>
        </w:tc>
        <w:tc>
          <w:tcPr>
            <w:tcW w:w="793" w:type="dxa"/>
            <w:vAlign w:val="center"/>
          </w:tcPr>
          <w:p w:rsidR="00F80CC7" w:rsidRPr="009619CB" w:rsidRDefault="00F80CC7" w:rsidP="00B801BC">
            <w:pPr>
              <w:pStyle w:val="Tablehead"/>
              <w:rPr>
                <w:rFonts w:eastAsia="Arial Unicode MS"/>
              </w:rPr>
            </w:pPr>
            <w:r w:rsidRPr="009619CB">
              <w:t>18–</w:t>
            </w:r>
          </w:p>
        </w:tc>
        <w:tc>
          <w:tcPr>
            <w:tcW w:w="793" w:type="dxa"/>
            <w:vAlign w:val="center"/>
          </w:tcPr>
          <w:p w:rsidR="00F80CC7" w:rsidRPr="009619CB" w:rsidRDefault="00F80CC7" w:rsidP="00B801BC">
            <w:pPr>
              <w:pStyle w:val="Tablehead"/>
              <w:rPr>
                <w:rFonts w:eastAsia="Arial Unicode MS"/>
              </w:rPr>
            </w:pPr>
            <w:r w:rsidRPr="009619CB">
              <w:t>15–</w:t>
            </w:r>
          </w:p>
        </w:tc>
        <w:tc>
          <w:tcPr>
            <w:tcW w:w="793" w:type="dxa"/>
            <w:vAlign w:val="center"/>
          </w:tcPr>
          <w:p w:rsidR="00F80CC7" w:rsidRPr="009619CB" w:rsidRDefault="00F80CC7" w:rsidP="00B801BC">
            <w:pPr>
              <w:pStyle w:val="Tablehead"/>
              <w:rPr>
                <w:rFonts w:eastAsia="Arial Unicode MS"/>
              </w:rPr>
            </w:pPr>
            <w:r w:rsidRPr="009619CB">
              <w:t>10–</w:t>
            </w:r>
          </w:p>
        </w:tc>
        <w:tc>
          <w:tcPr>
            <w:tcW w:w="793" w:type="dxa"/>
            <w:vAlign w:val="center"/>
          </w:tcPr>
          <w:p w:rsidR="00F80CC7" w:rsidRPr="009619CB" w:rsidRDefault="00F80CC7" w:rsidP="00B801BC">
            <w:pPr>
              <w:pStyle w:val="Tablehead"/>
              <w:rPr>
                <w:rFonts w:eastAsia="Arial Unicode MS"/>
              </w:rPr>
            </w:pPr>
            <w:r w:rsidRPr="009619CB">
              <w:t>9–</w:t>
            </w:r>
          </w:p>
        </w:tc>
        <w:tc>
          <w:tcPr>
            <w:tcW w:w="793" w:type="dxa"/>
            <w:vAlign w:val="center"/>
          </w:tcPr>
          <w:p w:rsidR="00F80CC7" w:rsidRPr="009619CB" w:rsidRDefault="00F80CC7" w:rsidP="00B801BC">
            <w:pPr>
              <w:pStyle w:val="Tablehead"/>
              <w:rPr>
                <w:rFonts w:eastAsia="Arial Unicode MS"/>
              </w:rPr>
            </w:pPr>
            <w:r w:rsidRPr="009619CB">
              <w:t>5–</w:t>
            </w:r>
          </w:p>
        </w:tc>
        <w:tc>
          <w:tcPr>
            <w:tcW w:w="793" w:type="dxa"/>
            <w:vAlign w:val="center"/>
          </w:tcPr>
          <w:p w:rsidR="00F80CC7" w:rsidRPr="009619CB" w:rsidRDefault="00F80CC7" w:rsidP="00B801BC">
            <w:pPr>
              <w:pStyle w:val="Tablehead"/>
              <w:rPr>
                <w:rFonts w:eastAsia="Arial Unicode MS"/>
              </w:rPr>
            </w:pPr>
            <w:r w:rsidRPr="009619CB">
              <w:t>0</w:t>
            </w:r>
          </w:p>
        </w:tc>
        <w:tc>
          <w:tcPr>
            <w:tcW w:w="793" w:type="dxa"/>
            <w:vAlign w:val="center"/>
          </w:tcPr>
          <w:p w:rsidR="00F80CC7" w:rsidRPr="009619CB" w:rsidRDefault="00F80CC7" w:rsidP="00B801BC">
            <w:pPr>
              <w:pStyle w:val="Tablehead"/>
              <w:rPr>
                <w:rFonts w:eastAsia="Arial Unicode MS"/>
              </w:rPr>
            </w:pPr>
            <w:r w:rsidRPr="009619CB">
              <w:t>5</w:t>
            </w:r>
          </w:p>
        </w:tc>
        <w:tc>
          <w:tcPr>
            <w:tcW w:w="793" w:type="dxa"/>
            <w:vAlign w:val="center"/>
          </w:tcPr>
          <w:p w:rsidR="00F80CC7" w:rsidRPr="009619CB" w:rsidRDefault="00F80CC7" w:rsidP="00B801BC">
            <w:pPr>
              <w:pStyle w:val="Tablehead"/>
              <w:rPr>
                <w:rFonts w:eastAsia="Arial Unicode MS"/>
              </w:rPr>
            </w:pPr>
            <w:r w:rsidRPr="009619CB">
              <w:t>9</w:t>
            </w:r>
          </w:p>
        </w:tc>
        <w:tc>
          <w:tcPr>
            <w:tcW w:w="793" w:type="dxa"/>
            <w:vAlign w:val="center"/>
          </w:tcPr>
          <w:p w:rsidR="00F80CC7" w:rsidRPr="009619CB" w:rsidRDefault="00F80CC7" w:rsidP="00B801BC">
            <w:pPr>
              <w:pStyle w:val="Tablehead"/>
              <w:rPr>
                <w:rFonts w:eastAsia="Arial Unicode MS"/>
              </w:rPr>
            </w:pPr>
            <w:r w:rsidRPr="009619CB">
              <w:t>10</w:t>
            </w:r>
          </w:p>
        </w:tc>
        <w:tc>
          <w:tcPr>
            <w:tcW w:w="793" w:type="dxa"/>
            <w:vAlign w:val="center"/>
          </w:tcPr>
          <w:p w:rsidR="00F80CC7" w:rsidRPr="00D83229" w:rsidRDefault="00F80CC7" w:rsidP="00B801BC">
            <w:pPr>
              <w:pStyle w:val="Tablehead"/>
              <w:rPr>
                <w:rFonts w:eastAsia="Arial Unicode MS"/>
              </w:rPr>
            </w:pPr>
            <w:r w:rsidRPr="009619CB">
              <w:t>15</w:t>
            </w:r>
          </w:p>
        </w:tc>
        <w:tc>
          <w:tcPr>
            <w:tcW w:w="793" w:type="dxa"/>
            <w:vAlign w:val="center"/>
          </w:tcPr>
          <w:p w:rsidR="00F80CC7" w:rsidRPr="009619CB" w:rsidRDefault="00F80CC7" w:rsidP="00B801BC">
            <w:pPr>
              <w:pStyle w:val="Tablehead"/>
              <w:rPr>
                <w:rFonts w:eastAsia="Arial Unicode MS"/>
              </w:rPr>
            </w:pPr>
            <w:r w:rsidRPr="009619CB">
              <w:t>18</w:t>
            </w:r>
          </w:p>
        </w:tc>
        <w:tc>
          <w:tcPr>
            <w:tcW w:w="793" w:type="dxa"/>
            <w:vAlign w:val="center"/>
          </w:tcPr>
          <w:p w:rsidR="00F80CC7" w:rsidRPr="009619CB" w:rsidRDefault="00F80CC7" w:rsidP="00B801BC">
            <w:pPr>
              <w:pStyle w:val="Tablehead"/>
              <w:rPr>
                <w:rFonts w:eastAsia="Arial Unicode MS"/>
              </w:rPr>
            </w:pPr>
            <w:r w:rsidRPr="009619CB">
              <w:t>20</w:t>
            </w:r>
          </w:p>
        </w:tc>
        <w:tc>
          <w:tcPr>
            <w:tcW w:w="793" w:type="dxa"/>
            <w:vMerge/>
            <w:vAlign w:val="center"/>
          </w:tcPr>
          <w:p w:rsidR="00F80CC7" w:rsidRPr="009619CB" w:rsidRDefault="00F80CC7" w:rsidP="00B801BC">
            <w:pPr>
              <w:pStyle w:val="Tablehead"/>
              <w:rPr>
                <w:rFonts w:eastAsia="Arial Unicode MS"/>
              </w:rPr>
            </w:pPr>
          </w:p>
        </w:tc>
        <w:tc>
          <w:tcPr>
            <w:tcW w:w="819" w:type="dxa"/>
            <w:vMerge/>
            <w:vAlign w:val="center"/>
          </w:tcPr>
          <w:p w:rsidR="00F80CC7" w:rsidRPr="009619CB" w:rsidRDefault="00F80CC7" w:rsidP="00B801BC">
            <w:pPr>
              <w:pStyle w:val="Tablehead"/>
              <w:rPr>
                <w:rFonts w:eastAsia="Arial Unicode MS"/>
              </w:rPr>
            </w:pPr>
          </w:p>
        </w:tc>
      </w:tr>
      <w:tr w:rsidR="00717BF5" w:rsidRPr="009619CB" w:rsidTr="003F1162">
        <w:trPr>
          <w:jc w:val="center"/>
        </w:trPr>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DRM_B0</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sidR="009F20D0"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rtl/>
                <w:lang w:val="en-GB"/>
              </w:rPr>
            </w:pPr>
            <w:r w:rsidRPr="009619CB">
              <w:rPr>
                <w:sz w:val="18"/>
                <w:szCs w:val="18"/>
                <w:lang w:val="en-GB"/>
              </w:rPr>
              <w:t>60</w:t>
            </w:r>
            <w:r w:rsidR="009C038B" w:rsidRPr="009619CB">
              <w:rPr>
                <w:sz w:val="18"/>
                <w:szCs w:val="18"/>
                <w:lang w:val="en-GB"/>
              </w:rPr>
              <w:t>–</w:t>
            </w:r>
          </w:p>
        </w:tc>
        <w:tc>
          <w:tcPr>
            <w:tcW w:w="793" w:type="dxa"/>
            <w:vAlign w:val="center"/>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4</w:t>
            </w:r>
            <w:r>
              <w:rPr>
                <w:sz w:val="18"/>
                <w:szCs w:val="18"/>
                <w:lang w:val="en-GB"/>
              </w:rPr>
              <w:t>,</w:t>
            </w:r>
            <w:r w:rsidRPr="009619CB">
              <w:rPr>
                <w:sz w:val="18"/>
                <w:szCs w:val="18"/>
                <w:lang w:val="en-GB"/>
              </w:rPr>
              <w:t>5</w:t>
            </w:r>
          </w:p>
        </w:tc>
        <w:tc>
          <w:tcPr>
            <w:tcW w:w="819" w:type="dxa"/>
            <w:vAlign w:val="bottom"/>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16</w:t>
            </w:r>
            <w:r>
              <w:rPr>
                <w:sz w:val="18"/>
                <w:szCs w:val="18"/>
                <w:lang w:val="en-GB"/>
              </w:rPr>
              <w:t>,</w:t>
            </w:r>
            <w:r w:rsidRPr="009619CB">
              <w:rPr>
                <w:sz w:val="18"/>
                <w:szCs w:val="18"/>
                <w:lang w:val="en-GB"/>
              </w:rPr>
              <w:t>2</w:t>
            </w:r>
          </w:p>
        </w:tc>
      </w:tr>
      <w:tr w:rsidR="00717BF5" w:rsidRPr="009619CB" w:rsidTr="003F1162">
        <w:trPr>
          <w:jc w:val="center"/>
        </w:trPr>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DRM_B1</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Pr>
                <w:sz w:val="18"/>
                <w:szCs w:val="18"/>
                <w:lang w:val="en-GB"/>
              </w:rPr>
              <w:t>,</w:t>
            </w:r>
            <w:r w:rsidRPr="009619CB">
              <w:rPr>
                <w:sz w:val="18"/>
                <w:szCs w:val="18"/>
                <w:lang w:val="en-GB"/>
              </w:rPr>
              <w:t>1</w:t>
            </w:r>
            <w:r w:rsidR="009F20D0"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rtl/>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40</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60</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center"/>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5</w:t>
            </w:r>
          </w:p>
        </w:tc>
        <w:tc>
          <w:tcPr>
            <w:tcW w:w="819" w:type="dxa"/>
            <w:vAlign w:val="bottom"/>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15</w:t>
            </w:r>
            <w:r>
              <w:rPr>
                <w:sz w:val="18"/>
                <w:szCs w:val="18"/>
                <w:lang w:val="en-GB"/>
              </w:rPr>
              <w:t>,</w:t>
            </w:r>
            <w:r w:rsidRPr="009619CB">
              <w:rPr>
                <w:sz w:val="18"/>
                <w:szCs w:val="18"/>
                <w:lang w:val="en-GB"/>
              </w:rPr>
              <w:t>7</w:t>
            </w:r>
          </w:p>
        </w:tc>
      </w:tr>
      <w:tr w:rsidR="00717BF5" w:rsidRPr="009619CB" w:rsidTr="003F1162">
        <w:trPr>
          <w:jc w:val="center"/>
        </w:trPr>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DRM_B2</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57</w:t>
            </w:r>
            <w:r>
              <w:rPr>
                <w:sz w:val="18"/>
                <w:szCs w:val="18"/>
                <w:lang w:val="en-GB"/>
              </w:rPr>
              <w:t>,</w:t>
            </w:r>
            <w:r w:rsidRPr="009619CB">
              <w:rPr>
                <w:sz w:val="18"/>
                <w:szCs w:val="18"/>
                <w:lang w:val="en-GB"/>
              </w:rPr>
              <w:t>4</w:t>
            </w:r>
            <w:r w:rsidR="009F20D0"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46</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35</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rtl/>
                <w:lang w:val="en-GB"/>
              </w:rPr>
            </w:pPr>
            <w:r w:rsidRPr="009619CB">
              <w:rPr>
                <w:sz w:val="18"/>
                <w:szCs w:val="18"/>
                <w:lang w:val="en-GB"/>
              </w:rPr>
              <w:t>47</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center"/>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9</w:t>
            </w:r>
          </w:p>
        </w:tc>
        <w:tc>
          <w:tcPr>
            <w:tcW w:w="819" w:type="dxa"/>
            <w:vAlign w:val="bottom"/>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13</w:t>
            </w:r>
            <w:r>
              <w:rPr>
                <w:sz w:val="18"/>
                <w:szCs w:val="18"/>
                <w:lang w:val="en-GB"/>
              </w:rPr>
              <w:t>,</w:t>
            </w:r>
            <w:r w:rsidRPr="009619CB">
              <w:rPr>
                <w:sz w:val="18"/>
                <w:szCs w:val="18"/>
                <w:lang w:val="en-GB"/>
              </w:rPr>
              <w:t>2</w:t>
            </w:r>
          </w:p>
        </w:tc>
      </w:tr>
      <w:tr w:rsidR="00717BF5" w:rsidRPr="009619CB" w:rsidTr="003F1162">
        <w:trPr>
          <w:jc w:val="center"/>
        </w:trPr>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keepNext/>
              <w:keepLines/>
              <w:jc w:val="center"/>
              <w:rPr>
                <w:rFonts w:eastAsia="Arial Unicode MS"/>
                <w:sz w:val="18"/>
                <w:szCs w:val="18"/>
                <w:lang w:val="en-GB"/>
              </w:rPr>
            </w:pPr>
            <w:r w:rsidRPr="009619CB">
              <w:rPr>
                <w:sz w:val="18"/>
                <w:szCs w:val="18"/>
                <w:lang w:val="en-GB"/>
              </w:rPr>
              <w:t>DRM_B3</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rtl/>
                <w:lang w:val="en-GB"/>
              </w:rPr>
            </w:pPr>
            <w:r w:rsidRPr="009619CB">
              <w:rPr>
                <w:sz w:val="18"/>
                <w:szCs w:val="18"/>
                <w:lang w:val="en-GB"/>
              </w:rPr>
              <w:t>50</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33</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lang w:val="en-GB"/>
              </w:rPr>
            </w:pPr>
            <w:r w:rsidRPr="009619CB">
              <w:rPr>
                <w:sz w:val="18"/>
                <w:szCs w:val="18"/>
                <w:lang w:val="en-GB"/>
              </w:rPr>
              <w:t>49</w:t>
            </w:r>
            <w:r>
              <w:rPr>
                <w:sz w:val="18"/>
                <w:szCs w:val="18"/>
                <w:lang w:val="en-GB"/>
              </w:rPr>
              <w:t>,</w:t>
            </w:r>
            <w:r w:rsidRPr="009619CB">
              <w:rPr>
                <w:sz w:val="18"/>
                <w:szCs w:val="18"/>
                <w:lang w:val="en-GB"/>
              </w:rPr>
              <w:t>3</w:t>
            </w:r>
            <w:r w:rsidR="009C038B" w:rsidRPr="009619CB">
              <w:rPr>
                <w:sz w:val="18"/>
                <w:szCs w:val="18"/>
                <w:lang w:val="en-GB"/>
              </w:rPr>
              <w:t>–</w:t>
            </w:r>
          </w:p>
        </w:tc>
        <w:tc>
          <w:tcPr>
            <w:tcW w:w="793" w:type="dxa"/>
            <w:vAlign w:val="bottom"/>
          </w:tcPr>
          <w:p w:rsidR="00717BF5" w:rsidRPr="009619CB" w:rsidRDefault="00717BF5" w:rsidP="009D6B02">
            <w:pPr>
              <w:pStyle w:val="Tabletext"/>
              <w:keepNext/>
              <w:keepLines/>
              <w:tabs>
                <w:tab w:val="decimal" w:pos="278"/>
              </w:tabs>
              <w:rPr>
                <w:sz w:val="18"/>
                <w:szCs w:val="18"/>
                <w:rtl/>
                <w:lang w:val="en-GB"/>
              </w:rPr>
            </w:pPr>
            <w:r w:rsidRPr="009619CB">
              <w:rPr>
                <w:sz w:val="18"/>
                <w:szCs w:val="18"/>
                <w:lang w:val="en-GB"/>
              </w:rPr>
              <w:t>51</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center"/>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10</w:t>
            </w:r>
          </w:p>
        </w:tc>
        <w:tc>
          <w:tcPr>
            <w:tcW w:w="819" w:type="dxa"/>
            <w:vAlign w:val="bottom"/>
          </w:tcPr>
          <w:p w:rsidR="00717BF5" w:rsidRPr="009619CB" w:rsidRDefault="00717BF5" w:rsidP="009D6B02">
            <w:pPr>
              <w:pStyle w:val="Tabletext"/>
              <w:keepNext/>
              <w:keepLines/>
              <w:tabs>
                <w:tab w:val="decimal" w:pos="278"/>
              </w:tabs>
              <w:rPr>
                <w:rFonts w:eastAsia="Arial Unicode MS"/>
                <w:sz w:val="18"/>
                <w:szCs w:val="18"/>
                <w:lang w:val="en-GB"/>
              </w:rPr>
            </w:pPr>
            <w:r w:rsidRPr="009619CB">
              <w:rPr>
                <w:sz w:val="18"/>
                <w:szCs w:val="18"/>
                <w:lang w:val="en-GB"/>
              </w:rPr>
              <w:t>12</w:t>
            </w:r>
            <w:r>
              <w:rPr>
                <w:sz w:val="18"/>
                <w:szCs w:val="18"/>
                <w:lang w:val="en-GB"/>
              </w:rPr>
              <w:t>,</w:t>
            </w:r>
            <w:r w:rsidRPr="009619CB">
              <w:rPr>
                <w:sz w:val="18"/>
                <w:szCs w:val="18"/>
                <w:lang w:val="en-GB"/>
              </w:rPr>
              <w:t>6</w:t>
            </w:r>
          </w:p>
        </w:tc>
      </w:tr>
      <w:tr w:rsidR="00717BF5" w:rsidRPr="009619CB" w:rsidTr="003F1162">
        <w:trPr>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20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00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90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rtl/>
                <w:lang w:val="en-GB"/>
              </w:rPr>
            </w:pPr>
            <w:r w:rsidRPr="009619CB">
              <w:rPr>
                <w:sz w:val="18"/>
                <w:szCs w:val="18"/>
                <w:lang w:val="en-GB"/>
              </w:rPr>
              <w:t>0</w:t>
            </w:r>
            <w:r>
              <w:rPr>
                <w:sz w:val="18"/>
                <w:szCs w:val="18"/>
                <w:lang w:val="en-GB"/>
              </w:rPr>
              <w:t>,</w:t>
            </w:r>
            <w:r w:rsidRPr="009619CB">
              <w:rPr>
                <w:sz w:val="18"/>
                <w:szCs w:val="18"/>
                <w:lang w:val="en-GB"/>
              </w:rPr>
              <w:t>80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30</w:t>
            </w:r>
            <w:r>
              <w:rPr>
                <w:sz w:val="18"/>
                <w:szCs w:val="18"/>
                <w:lang w:val="en-GB"/>
              </w:rPr>
              <w:t>,</w:t>
            </w:r>
            <w:r w:rsidRPr="009619CB">
              <w:rPr>
                <w:sz w:val="18"/>
                <w:szCs w:val="18"/>
                <w:lang w:val="en-GB"/>
              </w:rPr>
              <w:t>20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rtl/>
                <w:lang w:val="en-GB"/>
              </w:rPr>
            </w:pPr>
            <w:r w:rsidRPr="009619CB">
              <w:rPr>
                <w:sz w:val="18"/>
                <w:szCs w:val="18"/>
                <w:lang w:val="en-GB"/>
              </w:rPr>
              <w:t>26</w:t>
            </w:r>
            <w:r>
              <w:rPr>
                <w:sz w:val="18"/>
                <w:szCs w:val="18"/>
                <w:lang w:val="en-GB"/>
              </w:rPr>
              <w:t>,</w:t>
            </w:r>
            <w:r w:rsidRPr="009619CB">
              <w:rPr>
                <w:sz w:val="18"/>
                <w:szCs w:val="18"/>
                <w:lang w:val="en-GB"/>
              </w:rPr>
              <w:t>80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rtl/>
                <w:lang w:val="en-GB"/>
              </w:rPr>
            </w:pPr>
            <w:r w:rsidRPr="009619CB">
              <w:rPr>
                <w:sz w:val="18"/>
                <w:szCs w:val="18"/>
                <w:lang w:val="en-GB"/>
              </w:rPr>
              <w:t>41</w:t>
            </w:r>
            <w:r>
              <w:rPr>
                <w:sz w:val="18"/>
                <w:szCs w:val="18"/>
                <w:lang w:val="en-GB"/>
              </w:rPr>
              <w:t>,</w:t>
            </w:r>
            <w:r w:rsidRPr="009619CB">
              <w:rPr>
                <w:sz w:val="18"/>
                <w:szCs w:val="18"/>
                <w:lang w:val="en-GB"/>
              </w:rPr>
              <w:t>00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90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50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18</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30</w:t>
            </w:r>
          </w:p>
        </w:tc>
      </w:tr>
      <w:tr w:rsidR="00717BF5" w:rsidRPr="009619CB" w:rsidTr="003F1162">
        <w:trPr>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DRM_B0</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80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20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30</w:t>
            </w:r>
            <w:r>
              <w:rPr>
                <w:sz w:val="18"/>
                <w:szCs w:val="18"/>
                <w:lang w:val="en-GB"/>
              </w:rPr>
              <w:t>,</w:t>
            </w:r>
            <w:r w:rsidRPr="009619CB">
              <w:rPr>
                <w:sz w:val="18"/>
                <w:szCs w:val="18"/>
                <w:lang w:val="en-GB"/>
              </w:rPr>
              <w:t>80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20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00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27</w:t>
            </w:r>
            <w:r>
              <w:rPr>
                <w:sz w:val="18"/>
                <w:szCs w:val="18"/>
                <w:lang w:val="en-GB"/>
              </w:rPr>
              <w:t>,</w:t>
            </w:r>
            <w:r w:rsidRPr="009619CB">
              <w:rPr>
                <w:sz w:val="18"/>
                <w:szCs w:val="18"/>
                <w:lang w:val="en-GB"/>
              </w:rPr>
              <w:t>50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40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80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9</w:t>
            </w:r>
            <w:r>
              <w:rPr>
                <w:sz w:val="18"/>
                <w:szCs w:val="18"/>
                <w:lang w:val="en-GB"/>
              </w:rPr>
              <w:t>,</w:t>
            </w:r>
            <w:r w:rsidRPr="009619CB">
              <w:rPr>
                <w:sz w:val="18"/>
                <w:szCs w:val="18"/>
                <w:lang w:val="en-GB"/>
              </w:rPr>
              <w:t>80</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4</w:t>
            </w:r>
            <w:r>
              <w:rPr>
                <w:sz w:val="18"/>
                <w:szCs w:val="18"/>
                <w:lang w:val="en-GB"/>
              </w:rPr>
              <w:t>,</w:t>
            </w:r>
            <w:r w:rsidRPr="009619CB">
              <w:rPr>
                <w:sz w:val="18"/>
                <w:szCs w:val="18"/>
                <w:lang w:val="en-GB"/>
              </w:rPr>
              <w:t>5</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16</w:t>
            </w:r>
            <w:r>
              <w:rPr>
                <w:sz w:val="18"/>
                <w:szCs w:val="18"/>
                <w:lang w:val="en-GB"/>
              </w:rPr>
              <w:t>,</w:t>
            </w:r>
            <w:r w:rsidRPr="009619CB">
              <w:rPr>
                <w:sz w:val="18"/>
                <w:szCs w:val="18"/>
                <w:lang w:val="en-GB"/>
              </w:rPr>
              <w:t>2</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37</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60</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5</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16</w:t>
            </w:r>
            <w:r>
              <w:rPr>
                <w:sz w:val="18"/>
                <w:szCs w:val="18"/>
                <w:lang w:val="en-GB"/>
              </w:rPr>
              <w:t>,</w:t>
            </w:r>
            <w:r w:rsidRPr="009619CB">
              <w:rPr>
                <w:sz w:val="18"/>
                <w:szCs w:val="18"/>
                <w:lang w:val="en-GB"/>
              </w:rPr>
              <w:t>2</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55</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46</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0</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46</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9</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13</w:t>
            </w:r>
            <w:r>
              <w:rPr>
                <w:sz w:val="18"/>
                <w:szCs w:val="18"/>
                <w:lang w:val="en-GB"/>
              </w:rPr>
              <w:t>,</w:t>
            </w:r>
            <w:r w:rsidRPr="009619CB">
              <w:rPr>
                <w:sz w:val="18"/>
                <w:szCs w:val="18"/>
                <w:lang w:val="en-GB"/>
              </w:rPr>
              <w:t>2</w:t>
            </w:r>
          </w:p>
        </w:tc>
      </w:tr>
      <w:tr w:rsidR="00717BF5" w:rsidRPr="009619CB" w:rsidTr="00AB7385">
        <w:trPr>
          <w:trHeight w:val="191"/>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DRM_B3</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3</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33</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35</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48</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10</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13</w:t>
            </w:r>
            <w:r>
              <w:rPr>
                <w:sz w:val="18"/>
                <w:szCs w:val="18"/>
                <w:lang w:val="en-GB"/>
              </w:rPr>
              <w:t>,</w:t>
            </w:r>
            <w:r w:rsidRPr="009619CB">
              <w:rPr>
                <w:sz w:val="18"/>
                <w:szCs w:val="18"/>
                <w:lang w:val="en-GB"/>
              </w:rPr>
              <w:t>2</w:t>
            </w:r>
          </w:p>
        </w:tc>
      </w:tr>
      <w:tr w:rsidR="00717BF5" w:rsidRPr="009619CB" w:rsidTr="003F1162">
        <w:trPr>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10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40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70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27</w:t>
            </w:r>
            <w:r>
              <w:rPr>
                <w:sz w:val="18"/>
                <w:szCs w:val="18"/>
                <w:lang w:val="en-GB"/>
              </w:rPr>
              <w:t>,</w:t>
            </w:r>
            <w:r w:rsidRPr="009619CB">
              <w:rPr>
                <w:sz w:val="18"/>
                <w:szCs w:val="18"/>
                <w:lang w:val="en-GB"/>
              </w:rPr>
              <w:t>60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40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00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18</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90</w:t>
            </w:r>
          </w:p>
        </w:tc>
      </w:tr>
      <w:tr w:rsidR="00717BF5" w:rsidRPr="009619CB" w:rsidTr="003F1162">
        <w:trPr>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DRM_B1</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00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36</w:t>
            </w:r>
            <w:r>
              <w:rPr>
                <w:sz w:val="18"/>
                <w:szCs w:val="18"/>
                <w:lang w:val="en-GB"/>
              </w:rPr>
              <w:t>,</w:t>
            </w:r>
            <w:r w:rsidRPr="009619CB">
              <w:rPr>
                <w:sz w:val="18"/>
                <w:szCs w:val="18"/>
                <w:lang w:val="en-GB"/>
              </w:rPr>
              <w:t>60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31</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rtl/>
                <w:lang w:val="en-GB"/>
              </w:rPr>
            </w:pPr>
            <w:r w:rsidRPr="009619CB">
              <w:rPr>
                <w:sz w:val="18"/>
                <w:szCs w:val="18"/>
                <w:lang w:val="en-GB"/>
              </w:rPr>
              <w:t>0</w:t>
            </w:r>
            <w:r>
              <w:rPr>
                <w:sz w:val="18"/>
                <w:szCs w:val="18"/>
                <w:lang w:val="en-GB"/>
              </w:rPr>
              <w:t>,</w:t>
            </w:r>
            <w:r w:rsidRPr="009619CB">
              <w:rPr>
                <w:sz w:val="18"/>
                <w:szCs w:val="18"/>
                <w:lang w:val="en-GB"/>
              </w:rPr>
              <w:t>10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7</w:t>
            </w:r>
            <w:r>
              <w:rPr>
                <w:sz w:val="18"/>
                <w:szCs w:val="18"/>
                <w:lang w:val="en-GB"/>
              </w:rPr>
              <w:t>,</w:t>
            </w:r>
            <w:r w:rsidRPr="009619CB">
              <w:rPr>
                <w:sz w:val="18"/>
                <w:szCs w:val="18"/>
                <w:lang w:val="en-GB"/>
              </w:rPr>
              <w:t>90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31</w:t>
            </w:r>
            <w:r>
              <w:rPr>
                <w:sz w:val="18"/>
                <w:szCs w:val="18"/>
                <w:lang w:val="en-GB"/>
              </w:rPr>
              <w:t>,</w:t>
            </w:r>
            <w:r w:rsidRPr="009619CB">
              <w:rPr>
                <w:sz w:val="18"/>
                <w:szCs w:val="18"/>
                <w:lang w:val="en-GB"/>
              </w:rPr>
              <w:t>30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10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90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60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40</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54</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4</w:t>
            </w:r>
            <w:r>
              <w:rPr>
                <w:sz w:val="18"/>
                <w:szCs w:val="18"/>
                <w:lang w:val="en-GB"/>
              </w:rPr>
              <w:t>,</w:t>
            </w:r>
            <w:r w:rsidRPr="009619CB">
              <w:rPr>
                <w:sz w:val="18"/>
                <w:szCs w:val="18"/>
                <w:lang w:val="en-GB"/>
              </w:rPr>
              <w:t>5</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DRM_B1</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14</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8</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57</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5</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15</w:t>
            </w:r>
            <w:r>
              <w:rPr>
                <w:sz w:val="18"/>
                <w:szCs w:val="18"/>
                <w:lang w:val="en-GB"/>
              </w:rPr>
              <w:t>,</w:t>
            </w:r>
            <w:r w:rsidRPr="009619CB">
              <w:rPr>
                <w:sz w:val="18"/>
                <w:szCs w:val="18"/>
                <w:lang w:val="en-GB"/>
              </w:rPr>
              <w:t>4</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40</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7</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49</w:t>
            </w:r>
            <w:r>
              <w:rPr>
                <w:sz w:val="18"/>
                <w:szCs w:val="18"/>
                <w:lang w:val="en-GB"/>
              </w:rPr>
              <w:t>,</w:t>
            </w:r>
            <w:r w:rsidRPr="009619CB">
              <w:rPr>
                <w:sz w:val="18"/>
                <w:szCs w:val="18"/>
                <w:lang w:val="en-GB"/>
              </w:rPr>
              <w:t>5</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1</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9</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jc w:val="center"/>
        </w:trPr>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DRM_B2</w:t>
            </w:r>
          </w:p>
        </w:tc>
        <w:tc>
          <w:tcPr>
            <w:tcW w:w="1269" w:type="dxa"/>
            <w:vAlign w:val="center"/>
          </w:tcPr>
          <w:p w:rsidR="00717BF5" w:rsidRPr="009619CB" w:rsidRDefault="00717BF5" w:rsidP="009D6B02">
            <w:pPr>
              <w:pStyle w:val="Tabletext"/>
              <w:jc w:val="center"/>
              <w:rPr>
                <w:rFonts w:eastAsia="Arial Unicode MS"/>
                <w:sz w:val="18"/>
                <w:szCs w:val="18"/>
                <w:lang w:val="en-GB"/>
              </w:rPr>
            </w:pPr>
            <w:r w:rsidRPr="009619CB">
              <w:rPr>
                <w:sz w:val="18"/>
                <w:szCs w:val="18"/>
                <w:lang w:val="en-GB"/>
              </w:rPr>
              <w:t>DRM_B3</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47</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rtl/>
                <w:lang w:val="en-GB"/>
              </w:rPr>
            </w:pPr>
            <w:r w:rsidRPr="009619CB">
              <w:rPr>
                <w:sz w:val="18"/>
                <w:szCs w:val="18"/>
                <w:lang w:val="en-GB"/>
              </w:rPr>
              <w:t>3</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2</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6</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47</w:t>
            </w:r>
            <w:r>
              <w:rPr>
                <w:sz w:val="18"/>
                <w:szCs w:val="18"/>
                <w:lang w:val="en-GB"/>
              </w:rPr>
              <w:t>,</w:t>
            </w:r>
            <w:r w:rsidRPr="009619CB">
              <w:rPr>
                <w:sz w:val="18"/>
                <w:szCs w:val="18"/>
                <w:lang w:val="en-GB"/>
              </w:rPr>
              <w:t>4</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51</w:t>
            </w:r>
            <w:r w:rsidR="009C038B" w:rsidRPr="009619CB">
              <w:rPr>
                <w:sz w:val="18"/>
                <w:szCs w:val="18"/>
                <w:lang w:val="en-GB"/>
              </w:rPr>
              <w:t>–</w:t>
            </w:r>
          </w:p>
        </w:tc>
        <w:tc>
          <w:tcPr>
            <w:tcW w:w="793" w:type="dxa"/>
            <w:vAlign w:val="bottom"/>
          </w:tcPr>
          <w:p w:rsidR="00717BF5" w:rsidRPr="009619CB" w:rsidRDefault="00717BF5" w:rsidP="009D6B02">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9</w:t>
            </w:r>
            <w:r w:rsidR="009C038B" w:rsidRPr="009619CB">
              <w:rPr>
                <w:sz w:val="18"/>
                <w:szCs w:val="18"/>
                <w:lang w:val="en-GB"/>
              </w:rPr>
              <w:t>–</w:t>
            </w:r>
          </w:p>
        </w:tc>
        <w:tc>
          <w:tcPr>
            <w:tcW w:w="793" w:type="dxa"/>
            <w:vAlign w:val="center"/>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10</w:t>
            </w:r>
          </w:p>
        </w:tc>
        <w:tc>
          <w:tcPr>
            <w:tcW w:w="819" w:type="dxa"/>
            <w:vAlign w:val="bottom"/>
          </w:tcPr>
          <w:p w:rsidR="00717BF5" w:rsidRPr="009619CB" w:rsidRDefault="00717BF5" w:rsidP="009D6B02">
            <w:pPr>
              <w:pStyle w:val="Tabletext"/>
              <w:tabs>
                <w:tab w:val="decimal" w:pos="278"/>
              </w:tabs>
              <w:rPr>
                <w:rFonts w:eastAsia="Arial Unicode MS"/>
                <w:sz w:val="18"/>
                <w:szCs w:val="18"/>
                <w:lang w:val="en-GB"/>
              </w:rPr>
            </w:pPr>
            <w:r w:rsidRPr="009619CB">
              <w:rPr>
                <w:sz w:val="18"/>
                <w:szCs w:val="18"/>
                <w:lang w:val="en-GB"/>
              </w:rPr>
              <w:t>15</w:t>
            </w:r>
            <w:r>
              <w:rPr>
                <w:sz w:val="18"/>
                <w:szCs w:val="18"/>
                <w:lang w:val="en-GB"/>
              </w:rPr>
              <w:t>,</w:t>
            </w:r>
            <w:r w:rsidRPr="009619CB">
              <w:rPr>
                <w:sz w:val="18"/>
                <w:szCs w:val="18"/>
                <w:lang w:val="en-GB"/>
              </w:rPr>
              <w:t>4</w:t>
            </w:r>
          </w:p>
        </w:tc>
      </w:tr>
      <w:tr w:rsidR="00717BF5" w:rsidRPr="009619CB" w:rsidTr="003F1162">
        <w:trPr>
          <w:jc w:val="center"/>
        </w:trPr>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DRM_B2</w:t>
            </w:r>
          </w:p>
        </w:tc>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20</w:t>
            </w:r>
            <w:r w:rsidR="009C038B"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32</w:t>
            </w:r>
            <w:r>
              <w:rPr>
                <w:sz w:val="18"/>
                <w:szCs w:val="18"/>
                <w:lang w:val="en-GB"/>
              </w:rPr>
              <w:t>,</w:t>
            </w:r>
            <w:r w:rsidRPr="009619CB">
              <w:rPr>
                <w:sz w:val="18"/>
                <w:szCs w:val="18"/>
                <w:lang w:val="en-GB"/>
              </w:rPr>
              <w:t>80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5</w:t>
            </w:r>
            <w:r>
              <w:rPr>
                <w:sz w:val="18"/>
                <w:szCs w:val="18"/>
                <w:lang w:val="en-GB"/>
              </w:rPr>
              <w:t>,</w:t>
            </w:r>
            <w:r w:rsidRPr="009619CB">
              <w:rPr>
                <w:sz w:val="18"/>
                <w:szCs w:val="18"/>
                <w:lang w:val="en-GB"/>
              </w:rPr>
              <w:t>10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70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32</w:t>
            </w:r>
            <w:r>
              <w:rPr>
                <w:sz w:val="18"/>
                <w:szCs w:val="18"/>
                <w:lang w:val="en-GB"/>
              </w:rPr>
              <w:t>,</w:t>
            </w:r>
            <w:r w:rsidRPr="009619CB">
              <w:rPr>
                <w:sz w:val="18"/>
                <w:szCs w:val="18"/>
                <w:lang w:val="en-GB"/>
              </w:rPr>
              <w:t>80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29</w:t>
            </w:r>
            <w:r>
              <w:rPr>
                <w:sz w:val="18"/>
                <w:szCs w:val="18"/>
                <w:lang w:val="en-GB"/>
              </w:rPr>
              <w:t>,</w:t>
            </w:r>
            <w:r w:rsidRPr="009619CB">
              <w:rPr>
                <w:sz w:val="18"/>
                <w:szCs w:val="18"/>
                <w:lang w:val="en-GB"/>
              </w:rPr>
              <w:t>40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50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20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46</w:t>
            </w:r>
            <w:r>
              <w:rPr>
                <w:sz w:val="18"/>
                <w:szCs w:val="18"/>
                <w:lang w:val="en-GB"/>
              </w:rPr>
              <w:t>,</w:t>
            </w:r>
            <w:r w:rsidRPr="009619CB">
              <w:rPr>
                <w:sz w:val="18"/>
                <w:szCs w:val="18"/>
                <w:lang w:val="en-GB"/>
              </w:rPr>
              <w:t>80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18</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40</w:t>
            </w:r>
          </w:p>
        </w:tc>
      </w:tr>
      <w:tr w:rsidR="00717BF5" w:rsidRPr="009619CB" w:rsidTr="003F1162">
        <w:trPr>
          <w:jc w:val="center"/>
        </w:trPr>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DRM_B2</w:t>
            </w:r>
          </w:p>
        </w:tc>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32</w:t>
            </w:r>
            <w:r>
              <w:rPr>
                <w:sz w:val="18"/>
                <w:szCs w:val="18"/>
                <w:lang w:val="en-GB"/>
              </w:rPr>
              <w:t>,</w:t>
            </w:r>
            <w:r w:rsidRPr="009619CB">
              <w:rPr>
                <w:sz w:val="18"/>
                <w:szCs w:val="18"/>
                <w:lang w:val="en-GB"/>
              </w:rPr>
              <w:t>60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32</w:t>
            </w:r>
            <w:r>
              <w:rPr>
                <w:sz w:val="18"/>
                <w:szCs w:val="18"/>
                <w:lang w:val="en-GB"/>
              </w:rPr>
              <w:t>,</w:t>
            </w:r>
            <w:r w:rsidRPr="009619CB">
              <w:rPr>
                <w:sz w:val="18"/>
                <w:szCs w:val="18"/>
                <w:lang w:val="en-GB"/>
              </w:rPr>
              <w:t>60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60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60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50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32</w:t>
            </w:r>
            <w:r>
              <w:rPr>
                <w:sz w:val="18"/>
                <w:szCs w:val="18"/>
                <w:lang w:val="en-GB"/>
              </w:rPr>
              <w:t>,</w:t>
            </w:r>
            <w:r w:rsidRPr="009619CB">
              <w:rPr>
                <w:sz w:val="18"/>
                <w:szCs w:val="18"/>
                <w:lang w:val="en-GB"/>
              </w:rPr>
              <w:t>10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10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80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47</w:t>
            </w:r>
            <w:r>
              <w:rPr>
                <w:sz w:val="18"/>
                <w:szCs w:val="18"/>
                <w:lang w:val="en-GB"/>
              </w:rPr>
              <w:t>,</w:t>
            </w:r>
            <w:r w:rsidRPr="009619CB">
              <w:rPr>
                <w:sz w:val="18"/>
                <w:szCs w:val="18"/>
                <w:lang w:val="en-GB"/>
              </w:rPr>
              <w:t>30</w:t>
            </w:r>
            <w:r w:rsidR="00AB7385" w:rsidRPr="009619CB">
              <w:rPr>
                <w:sz w:val="18"/>
                <w:szCs w:val="18"/>
                <w:lang w:val="en-GB"/>
              </w:rPr>
              <w:t>−</w:t>
            </w:r>
          </w:p>
        </w:tc>
        <w:tc>
          <w:tcPr>
            <w:tcW w:w="793" w:type="dxa"/>
          </w:tcPr>
          <w:p w:rsidR="00717BF5" w:rsidRPr="009619CB" w:rsidRDefault="00717BF5" w:rsidP="009D6B02">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00</w:t>
            </w:r>
          </w:p>
        </w:tc>
        <w:tc>
          <w:tcPr>
            <w:tcW w:w="819" w:type="dxa"/>
          </w:tcPr>
          <w:p w:rsidR="00717BF5" w:rsidRPr="009619CB" w:rsidRDefault="00717BF5" w:rsidP="009D6B02">
            <w:pPr>
              <w:pStyle w:val="Tabletext"/>
              <w:tabs>
                <w:tab w:val="decimal" w:pos="278"/>
              </w:tabs>
              <w:rPr>
                <w:sz w:val="18"/>
                <w:szCs w:val="18"/>
                <w:lang w:val="en-GB"/>
              </w:rPr>
            </w:pPr>
            <w:r w:rsidRPr="009619CB">
              <w:rPr>
                <w:sz w:val="18"/>
                <w:szCs w:val="18"/>
                <w:lang w:val="en-GB"/>
              </w:rPr>
              <w:t>12</w:t>
            </w:r>
            <w:r>
              <w:rPr>
                <w:sz w:val="18"/>
                <w:szCs w:val="18"/>
                <w:lang w:val="en-GB"/>
              </w:rPr>
              <w:t>,</w:t>
            </w:r>
            <w:r w:rsidRPr="009619CB">
              <w:rPr>
                <w:sz w:val="18"/>
                <w:szCs w:val="18"/>
                <w:lang w:val="en-GB"/>
              </w:rPr>
              <w:t>90</w:t>
            </w:r>
          </w:p>
        </w:tc>
      </w:tr>
    </w:tbl>
    <w:p w:rsidR="00BF2EAF" w:rsidRDefault="00BF2EAF" w:rsidP="009F20D0">
      <w:pPr>
        <w:pStyle w:val="TableNo"/>
        <w:rPr>
          <w:rtl/>
        </w:rPr>
      </w:pPr>
      <w:r>
        <w:rPr>
          <w:rFonts w:hint="cs"/>
          <w:rtl/>
        </w:rPr>
        <w:lastRenderedPageBreak/>
        <w:t>الج</w:t>
      </w:r>
      <w:r w:rsidR="009F20D0">
        <w:rPr>
          <w:rFonts w:hint="cs"/>
          <w:rtl/>
        </w:rPr>
        <w:t>ـ</w:t>
      </w:r>
      <w:r>
        <w:rPr>
          <w:rFonts w:hint="cs"/>
          <w:rtl/>
        </w:rPr>
        <w:t xml:space="preserve">دول </w:t>
      </w:r>
      <w:r>
        <w:t>18</w:t>
      </w:r>
      <w:r>
        <w:rPr>
          <w:rFonts w:hint="cs"/>
          <w:rtl/>
        </w:rPr>
        <w:t xml:space="preserve"> ( </w:t>
      </w:r>
      <w:r>
        <w:rPr>
          <w:rFonts w:hint="cs"/>
          <w:i/>
          <w:iCs/>
          <w:rtl/>
        </w:rPr>
        <w:t>تتمـة</w:t>
      </w:r>
      <w:r>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717BF5" w:rsidRPr="000F478B" w:rsidTr="003F1162">
        <w:trPr>
          <w:tblHeader/>
          <w:jc w:val="center"/>
        </w:trPr>
        <w:tc>
          <w:tcPr>
            <w:tcW w:w="1269" w:type="dxa"/>
            <w:vMerge w:val="restart"/>
            <w:vAlign w:val="center"/>
          </w:tcPr>
          <w:p w:rsidR="00717BF5" w:rsidRPr="009619CB" w:rsidRDefault="00717BF5" w:rsidP="00B801BC">
            <w:pPr>
              <w:pStyle w:val="Tablehead"/>
              <w:rPr>
                <w:rFonts w:eastAsia="Arial Unicode MS"/>
                <w:rtl/>
              </w:rPr>
            </w:pPr>
            <w:r>
              <w:rPr>
                <w:rFonts w:hint="cs"/>
                <w:rtl/>
              </w:rPr>
              <w:t>الإشارة المطلوبة</w:t>
            </w:r>
          </w:p>
        </w:tc>
        <w:tc>
          <w:tcPr>
            <w:tcW w:w="1269" w:type="dxa"/>
            <w:vMerge w:val="restart"/>
            <w:vAlign w:val="center"/>
          </w:tcPr>
          <w:p w:rsidR="00717BF5" w:rsidRPr="009619CB" w:rsidRDefault="00717BF5"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717BF5" w:rsidRPr="009619CB" w:rsidRDefault="00717BF5"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vAlign w:val="center"/>
          </w:tcPr>
          <w:p w:rsidR="00717BF5" w:rsidRPr="006F7412" w:rsidRDefault="00717BF5" w:rsidP="00B801BC">
            <w:pPr>
              <w:pStyle w:val="Tablehead"/>
              <w:rPr>
                <w:rFonts w:eastAsia="Arial Unicode MS"/>
              </w:rPr>
            </w:pPr>
            <w:r w:rsidRPr="006F7412">
              <w:rPr>
                <w:rFonts w:hint="cs"/>
                <w:rtl/>
              </w:rPr>
              <w:t>المعلمات</w:t>
            </w:r>
          </w:p>
        </w:tc>
      </w:tr>
      <w:tr w:rsidR="00717BF5" w:rsidRPr="000F478B" w:rsidTr="003F1162">
        <w:trPr>
          <w:trHeight w:val="413"/>
          <w:tblHeader/>
          <w:jc w:val="center"/>
        </w:trPr>
        <w:tc>
          <w:tcPr>
            <w:tcW w:w="1269" w:type="dxa"/>
            <w:vMerge/>
            <w:vAlign w:val="center"/>
          </w:tcPr>
          <w:p w:rsidR="00717BF5" w:rsidRPr="009619CB" w:rsidRDefault="00717BF5" w:rsidP="00B801BC">
            <w:pPr>
              <w:pStyle w:val="Tablehead"/>
              <w:rPr>
                <w:rFonts w:eastAsia="Arial Unicode MS"/>
              </w:rPr>
            </w:pPr>
          </w:p>
        </w:tc>
        <w:tc>
          <w:tcPr>
            <w:tcW w:w="1269" w:type="dxa"/>
            <w:vMerge/>
            <w:vAlign w:val="center"/>
          </w:tcPr>
          <w:p w:rsidR="00717BF5" w:rsidRPr="009619CB" w:rsidRDefault="00717BF5" w:rsidP="00B801BC">
            <w:pPr>
              <w:pStyle w:val="Tablehead"/>
              <w:rPr>
                <w:rFonts w:eastAsia="Arial Unicode MS"/>
              </w:rPr>
            </w:pPr>
          </w:p>
        </w:tc>
        <w:tc>
          <w:tcPr>
            <w:tcW w:w="10309" w:type="dxa"/>
            <w:gridSpan w:val="13"/>
            <w:vMerge/>
            <w:vAlign w:val="center"/>
          </w:tcPr>
          <w:p w:rsidR="00717BF5" w:rsidRPr="009619CB" w:rsidRDefault="00717BF5" w:rsidP="00B801BC">
            <w:pPr>
              <w:pStyle w:val="Tablehead"/>
              <w:rPr>
                <w:rFonts w:eastAsia="Arial Unicode MS"/>
              </w:rPr>
            </w:pPr>
          </w:p>
        </w:tc>
        <w:tc>
          <w:tcPr>
            <w:tcW w:w="793" w:type="dxa"/>
            <w:vMerge w:val="restart"/>
            <w:vAlign w:val="center"/>
          </w:tcPr>
          <w:p w:rsidR="00717BF5" w:rsidRPr="009619CB" w:rsidRDefault="00717BF5" w:rsidP="00B801BC">
            <w:pPr>
              <w:pStyle w:val="Tablehead"/>
              <w:rPr>
                <w:rFonts w:eastAsia="Arial Unicode MS"/>
              </w:rPr>
            </w:pPr>
            <w:r w:rsidRPr="009619CB">
              <w:rPr>
                <w:i/>
                <w:iCs/>
              </w:rPr>
              <w:t>B</w:t>
            </w:r>
            <w:r w:rsidRPr="009619CB">
              <w:rPr>
                <w:i/>
                <w:iCs/>
                <w:vertAlign w:val="subscript"/>
              </w:rPr>
              <w:t>DRM</w:t>
            </w:r>
            <w:r w:rsidRPr="009619CB">
              <w:br/>
              <w:t>(kHz)</w:t>
            </w:r>
          </w:p>
        </w:tc>
        <w:tc>
          <w:tcPr>
            <w:tcW w:w="819" w:type="dxa"/>
            <w:vMerge w:val="restart"/>
            <w:vAlign w:val="center"/>
          </w:tcPr>
          <w:p w:rsidR="00717BF5" w:rsidRPr="009619CB" w:rsidRDefault="00717BF5" w:rsidP="00B801BC">
            <w:pPr>
              <w:pStyle w:val="Tablehead"/>
              <w:rPr>
                <w:rFonts w:eastAsia="Arial Unicode MS"/>
              </w:rPr>
            </w:pPr>
            <w:r w:rsidRPr="009619CB">
              <w:rPr>
                <w:i/>
                <w:iCs/>
              </w:rPr>
              <w:t>S/I</w:t>
            </w:r>
            <w:r w:rsidRPr="009619CB">
              <w:br/>
              <w:t>(dB)</w:t>
            </w:r>
          </w:p>
        </w:tc>
      </w:tr>
      <w:tr w:rsidR="00AB7385" w:rsidRPr="009619CB" w:rsidTr="003F1162">
        <w:trPr>
          <w:tblHeader/>
          <w:jc w:val="center"/>
        </w:trPr>
        <w:tc>
          <w:tcPr>
            <w:tcW w:w="1269" w:type="dxa"/>
            <w:vMerge/>
            <w:vAlign w:val="center"/>
          </w:tcPr>
          <w:p w:rsidR="00AB7385" w:rsidRPr="009619CB" w:rsidRDefault="00AB7385" w:rsidP="00B801BC">
            <w:pPr>
              <w:pStyle w:val="Tablehead"/>
              <w:rPr>
                <w:rFonts w:eastAsia="Arial Unicode MS"/>
              </w:rPr>
            </w:pPr>
          </w:p>
        </w:tc>
        <w:tc>
          <w:tcPr>
            <w:tcW w:w="1269" w:type="dxa"/>
            <w:vMerge/>
            <w:vAlign w:val="center"/>
          </w:tcPr>
          <w:p w:rsidR="00AB7385" w:rsidRPr="009619CB" w:rsidRDefault="00AB7385" w:rsidP="00B801BC">
            <w:pPr>
              <w:pStyle w:val="Tablehead"/>
              <w:rPr>
                <w:rFonts w:eastAsia="Arial Unicode MS"/>
              </w:rPr>
            </w:pPr>
          </w:p>
        </w:tc>
        <w:tc>
          <w:tcPr>
            <w:tcW w:w="793" w:type="dxa"/>
            <w:vAlign w:val="center"/>
          </w:tcPr>
          <w:p w:rsidR="00AB7385" w:rsidRPr="009619CB" w:rsidRDefault="00AB7385" w:rsidP="00B801BC">
            <w:pPr>
              <w:pStyle w:val="Tablehead"/>
              <w:rPr>
                <w:rFonts w:eastAsia="Arial Unicode MS"/>
              </w:rPr>
            </w:pPr>
            <w:r w:rsidRPr="009619CB">
              <w:t>20–</w:t>
            </w:r>
          </w:p>
        </w:tc>
        <w:tc>
          <w:tcPr>
            <w:tcW w:w="793" w:type="dxa"/>
            <w:vAlign w:val="center"/>
          </w:tcPr>
          <w:p w:rsidR="00AB7385" w:rsidRPr="009619CB" w:rsidRDefault="00AB7385" w:rsidP="00B801BC">
            <w:pPr>
              <w:pStyle w:val="Tablehead"/>
              <w:rPr>
                <w:rFonts w:eastAsia="Arial Unicode MS"/>
              </w:rPr>
            </w:pPr>
            <w:r w:rsidRPr="009619CB">
              <w:t>18–</w:t>
            </w:r>
          </w:p>
        </w:tc>
        <w:tc>
          <w:tcPr>
            <w:tcW w:w="793" w:type="dxa"/>
            <w:vAlign w:val="center"/>
          </w:tcPr>
          <w:p w:rsidR="00AB7385" w:rsidRPr="009619CB" w:rsidRDefault="00AB7385" w:rsidP="00B801BC">
            <w:pPr>
              <w:pStyle w:val="Tablehead"/>
              <w:rPr>
                <w:rFonts w:eastAsia="Arial Unicode MS"/>
              </w:rPr>
            </w:pPr>
            <w:r w:rsidRPr="009619CB">
              <w:t>15–</w:t>
            </w:r>
          </w:p>
        </w:tc>
        <w:tc>
          <w:tcPr>
            <w:tcW w:w="793" w:type="dxa"/>
            <w:vAlign w:val="center"/>
          </w:tcPr>
          <w:p w:rsidR="00AB7385" w:rsidRPr="009619CB" w:rsidRDefault="00AB7385" w:rsidP="00B801BC">
            <w:pPr>
              <w:pStyle w:val="Tablehead"/>
              <w:rPr>
                <w:rFonts w:eastAsia="Arial Unicode MS"/>
              </w:rPr>
            </w:pPr>
            <w:r w:rsidRPr="009619CB">
              <w:t>10–</w:t>
            </w:r>
          </w:p>
        </w:tc>
        <w:tc>
          <w:tcPr>
            <w:tcW w:w="793" w:type="dxa"/>
            <w:vAlign w:val="center"/>
          </w:tcPr>
          <w:p w:rsidR="00AB7385" w:rsidRPr="009619CB" w:rsidRDefault="00AB7385" w:rsidP="00B801BC">
            <w:pPr>
              <w:pStyle w:val="Tablehead"/>
              <w:rPr>
                <w:rFonts w:eastAsia="Arial Unicode MS"/>
              </w:rPr>
            </w:pPr>
            <w:r w:rsidRPr="009619CB">
              <w:t>9–</w:t>
            </w:r>
          </w:p>
        </w:tc>
        <w:tc>
          <w:tcPr>
            <w:tcW w:w="793" w:type="dxa"/>
            <w:vAlign w:val="center"/>
          </w:tcPr>
          <w:p w:rsidR="00AB7385" w:rsidRPr="009619CB" w:rsidRDefault="00AB7385" w:rsidP="00B801BC">
            <w:pPr>
              <w:pStyle w:val="Tablehead"/>
              <w:rPr>
                <w:rFonts w:eastAsia="Arial Unicode MS"/>
              </w:rPr>
            </w:pPr>
            <w:r w:rsidRPr="009619CB">
              <w:t>5–</w:t>
            </w:r>
          </w:p>
        </w:tc>
        <w:tc>
          <w:tcPr>
            <w:tcW w:w="793" w:type="dxa"/>
            <w:vAlign w:val="center"/>
          </w:tcPr>
          <w:p w:rsidR="00AB7385" w:rsidRPr="009619CB" w:rsidRDefault="00AB7385" w:rsidP="00B801BC">
            <w:pPr>
              <w:pStyle w:val="Tablehead"/>
              <w:rPr>
                <w:rFonts w:eastAsia="Arial Unicode MS"/>
              </w:rPr>
            </w:pPr>
            <w:r w:rsidRPr="009619CB">
              <w:t>0</w:t>
            </w:r>
          </w:p>
        </w:tc>
        <w:tc>
          <w:tcPr>
            <w:tcW w:w="793" w:type="dxa"/>
            <w:vAlign w:val="center"/>
          </w:tcPr>
          <w:p w:rsidR="00AB7385" w:rsidRPr="009619CB" w:rsidRDefault="00AB7385" w:rsidP="00B801BC">
            <w:pPr>
              <w:pStyle w:val="Tablehead"/>
              <w:rPr>
                <w:rFonts w:eastAsia="Arial Unicode MS"/>
              </w:rPr>
            </w:pPr>
            <w:r w:rsidRPr="009619CB">
              <w:t>5</w:t>
            </w:r>
          </w:p>
        </w:tc>
        <w:tc>
          <w:tcPr>
            <w:tcW w:w="793" w:type="dxa"/>
            <w:vAlign w:val="center"/>
          </w:tcPr>
          <w:p w:rsidR="00AB7385" w:rsidRPr="009619CB" w:rsidRDefault="00AB7385" w:rsidP="00B801BC">
            <w:pPr>
              <w:pStyle w:val="Tablehead"/>
              <w:rPr>
                <w:rFonts w:eastAsia="Arial Unicode MS"/>
              </w:rPr>
            </w:pPr>
            <w:r w:rsidRPr="009619CB">
              <w:t>9</w:t>
            </w:r>
          </w:p>
        </w:tc>
        <w:tc>
          <w:tcPr>
            <w:tcW w:w="793" w:type="dxa"/>
            <w:vAlign w:val="center"/>
          </w:tcPr>
          <w:p w:rsidR="00AB7385" w:rsidRPr="009619CB" w:rsidRDefault="00AB7385" w:rsidP="00B801BC">
            <w:pPr>
              <w:pStyle w:val="Tablehead"/>
              <w:rPr>
                <w:rFonts w:eastAsia="Arial Unicode MS"/>
              </w:rPr>
            </w:pPr>
            <w:r w:rsidRPr="009619CB">
              <w:t>10</w:t>
            </w:r>
          </w:p>
        </w:tc>
        <w:tc>
          <w:tcPr>
            <w:tcW w:w="793" w:type="dxa"/>
            <w:vAlign w:val="center"/>
          </w:tcPr>
          <w:p w:rsidR="00AB7385" w:rsidRPr="00D83229" w:rsidRDefault="00AB7385" w:rsidP="00B801BC">
            <w:pPr>
              <w:pStyle w:val="Tablehead"/>
              <w:rPr>
                <w:rFonts w:eastAsia="Arial Unicode MS"/>
              </w:rPr>
            </w:pPr>
            <w:r w:rsidRPr="009619CB">
              <w:t>15</w:t>
            </w:r>
          </w:p>
        </w:tc>
        <w:tc>
          <w:tcPr>
            <w:tcW w:w="793" w:type="dxa"/>
            <w:vAlign w:val="center"/>
          </w:tcPr>
          <w:p w:rsidR="00AB7385" w:rsidRPr="009619CB" w:rsidRDefault="00AB7385" w:rsidP="00B801BC">
            <w:pPr>
              <w:pStyle w:val="Tablehead"/>
              <w:rPr>
                <w:rFonts w:eastAsia="Arial Unicode MS"/>
              </w:rPr>
            </w:pPr>
            <w:r w:rsidRPr="009619CB">
              <w:t>18</w:t>
            </w:r>
          </w:p>
        </w:tc>
        <w:tc>
          <w:tcPr>
            <w:tcW w:w="793" w:type="dxa"/>
            <w:vAlign w:val="center"/>
          </w:tcPr>
          <w:p w:rsidR="00AB7385" w:rsidRPr="009619CB" w:rsidRDefault="00AB7385" w:rsidP="00B801BC">
            <w:pPr>
              <w:pStyle w:val="Tablehead"/>
              <w:rPr>
                <w:rFonts w:eastAsia="Arial Unicode MS"/>
              </w:rPr>
            </w:pPr>
            <w:r w:rsidRPr="009619CB">
              <w:t>20</w:t>
            </w:r>
          </w:p>
        </w:tc>
        <w:tc>
          <w:tcPr>
            <w:tcW w:w="793" w:type="dxa"/>
            <w:vMerge/>
            <w:vAlign w:val="center"/>
          </w:tcPr>
          <w:p w:rsidR="00AB7385" w:rsidRPr="009619CB" w:rsidRDefault="00AB7385" w:rsidP="00B801BC">
            <w:pPr>
              <w:pStyle w:val="Tablehead"/>
              <w:rPr>
                <w:rFonts w:eastAsia="Arial Unicode MS"/>
              </w:rPr>
            </w:pPr>
          </w:p>
        </w:tc>
        <w:tc>
          <w:tcPr>
            <w:tcW w:w="819" w:type="dxa"/>
            <w:vMerge/>
            <w:vAlign w:val="center"/>
          </w:tcPr>
          <w:p w:rsidR="00AB7385" w:rsidRPr="009619CB" w:rsidRDefault="00AB7385" w:rsidP="00B801BC">
            <w:pPr>
              <w:pStyle w:val="Tablehead"/>
              <w:rPr>
                <w:rFonts w:eastAsia="Arial Unicode MS"/>
              </w:rPr>
            </w:pPr>
          </w:p>
        </w:tc>
      </w:tr>
      <w:tr w:rsidR="00717BF5" w:rsidRPr="009619CB" w:rsidTr="003F1162">
        <w:trPr>
          <w:trHeight w:val="240"/>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DRM_B0</w:t>
            </w:r>
          </w:p>
        </w:tc>
        <w:tc>
          <w:tcPr>
            <w:tcW w:w="793" w:type="dxa"/>
            <w:vAlign w:val="bottom"/>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56</w:t>
            </w:r>
            <w:r>
              <w:rPr>
                <w:sz w:val="18"/>
                <w:szCs w:val="18"/>
                <w:lang w:val="en-GB"/>
              </w:rPr>
              <w:t>,</w:t>
            </w:r>
            <w:r w:rsidRPr="009619CB">
              <w:rPr>
                <w:sz w:val="18"/>
                <w:szCs w:val="18"/>
                <w:lang w:val="en-GB"/>
              </w:rPr>
              <w:t>4</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2</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8</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14</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9</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8</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4</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4</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4</w:t>
            </w:r>
            <w:r w:rsidR="00951276" w:rsidRPr="009619CB">
              <w:rPr>
                <w:sz w:val="18"/>
                <w:szCs w:val="18"/>
                <w:lang w:val="en-GB"/>
              </w:rPr>
              <w:t>–</w:t>
            </w:r>
          </w:p>
        </w:tc>
        <w:tc>
          <w:tcPr>
            <w:tcW w:w="793" w:type="dxa"/>
            <w:vAlign w:val="center"/>
          </w:tcPr>
          <w:p w:rsidR="00717BF5" w:rsidRPr="009619CB" w:rsidRDefault="00717BF5" w:rsidP="008B57AA">
            <w:pPr>
              <w:pStyle w:val="Tabletext"/>
              <w:tabs>
                <w:tab w:val="decimal" w:pos="278"/>
              </w:tabs>
              <w:rPr>
                <w:sz w:val="18"/>
                <w:szCs w:val="18"/>
                <w:lang w:val="en-GB"/>
              </w:rPr>
            </w:pPr>
            <w:r w:rsidRPr="009619CB">
              <w:rPr>
                <w:sz w:val="18"/>
                <w:szCs w:val="18"/>
                <w:lang w:val="en-GB"/>
              </w:rPr>
              <w:t>4</w:t>
            </w:r>
            <w:r>
              <w:rPr>
                <w:sz w:val="18"/>
                <w:szCs w:val="18"/>
                <w:lang w:val="en-GB"/>
              </w:rPr>
              <w:t>,</w:t>
            </w:r>
            <w:r w:rsidRPr="009619CB">
              <w:rPr>
                <w:sz w:val="18"/>
                <w:szCs w:val="18"/>
                <w:lang w:val="en-GB"/>
              </w:rPr>
              <w:t>5</w:t>
            </w:r>
          </w:p>
        </w:tc>
        <w:tc>
          <w:tcPr>
            <w:tcW w:w="819"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trHeight w:val="240"/>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DRM_B1</w:t>
            </w:r>
          </w:p>
        </w:tc>
        <w:tc>
          <w:tcPr>
            <w:tcW w:w="793" w:type="dxa"/>
            <w:vAlign w:val="bottom"/>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56</w:t>
            </w:r>
            <w:r>
              <w:rPr>
                <w:sz w:val="18"/>
                <w:szCs w:val="18"/>
                <w:lang w:val="en-GB"/>
              </w:rPr>
              <w:t>,</w:t>
            </w:r>
            <w:r w:rsidRPr="009619CB">
              <w:rPr>
                <w:sz w:val="18"/>
                <w:szCs w:val="18"/>
                <w:lang w:val="en-GB"/>
              </w:rPr>
              <w:t>8</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55</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38</w:t>
            </w:r>
            <w:r>
              <w:rPr>
                <w:sz w:val="18"/>
                <w:szCs w:val="18"/>
                <w:lang w:val="en-GB"/>
              </w:rPr>
              <w:t>,</w:t>
            </w:r>
            <w:r w:rsidRPr="009619CB">
              <w:rPr>
                <w:sz w:val="18"/>
                <w:szCs w:val="18"/>
                <w:lang w:val="en-GB"/>
              </w:rPr>
              <w:t>2</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2</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6</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9</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56</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57</w:t>
            </w:r>
            <w:r w:rsidR="00951276" w:rsidRPr="009619CB">
              <w:rPr>
                <w:sz w:val="18"/>
                <w:szCs w:val="18"/>
                <w:lang w:val="en-GB"/>
              </w:rPr>
              <w:t>–</w:t>
            </w:r>
          </w:p>
        </w:tc>
        <w:tc>
          <w:tcPr>
            <w:tcW w:w="793" w:type="dxa"/>
            <w:vAlign w:val="center"/>
          </w:tcPr>
          <w:p w:rsidR="00717BF5" w:rsidRPr="009619CB" w:rsidRDefault="00717BF5" w:rsidP="008B57AA">
            <w:pPr>
              <w:pStyle w:val="Tabletext"/>
              <w:tabs>
                <w:tab w:val="decimal" w:pos="278"/>
              </w:tabs>
              <w:rPr>
                <w:sz w:val="18"/>
                <w:szCs w:val="18"/>
                <w:lang w:val="en-GB"/>
              </w:rPr>
            </w:pPr>
            <w:r w:rsidRPr="009619CB">
              <w:rPr>
                <w:sz w:val="18"/>
                <w:szCs w:val="18"/>
                <w:lang w:val="en-GB"/>
              </w:rPr>
              <w:t>5</w:t>
            </w:r>
          </w:p>
        </w:tc>
        <w:tc>
          <w:tcPr>
            <w:tcW w:w="819"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trHeight w:val="240"/>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DRM_B2</w:t>
            </w:r>
          </w:p>
        </w:tc>
        <w:tc>
          <w:tcPr>
            <w:tcW w:w="793" w:type="dxa"/>
            <w:vAlign w:val="bottom"/>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54</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48</w:t>
            </w:r>
            <w:r>
              <w:rPr>
                <w:sz w:val="18"/>
                <w:szCs w:val="18"/>
                <w:lang w:val="en-GB"/>
              </w:rPr>
              <w:t>,</w:t>
            </w:r>
            <w:r w:rsidRPr="009619CB">
              <w:rPr>
                <w:sz w:val="18"/>
                <w:szCs w:val="18"/>
                <w:lang w:val="en-GB"/>
              </w:rPr>
              <w:t>6</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48</w:t>
            </w:r>
            <w:r>
              <w:rPr>
                <w:sz w:val="18"/>
                <w:szCs w:val="18"/>
                <w:lang w:val="en-GB"/>
              </w:rPr>
              <w:t>,</w:t>
            </w:r>
            <w:r w:rsidRPr="009619CB">
              <w:rPr>
                <w:sz w:val="18"/>
                <w:szCs w:val="18"/>
                <w:lang w:val="en-GB"/>
              </w:rPr>
              <w:t>6</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54</w:t>
            </w:r>
            <w:r>
              <w:rPr>
                <w:sz w:val="18"/>
                <w:szCs w:val="18"/>
                <w:lang w:val="en-GB"/>
              </w:rPr>
              <w:t>,</w:t>
            </w:r>
            <w:r w:rsidRPr="009619CB">
              <w:rPr>
                <w:sz w:val="18"/>
                <w:szCs w:val="18"/>
                <w:lang w:val="en-GB"/>
              </w:rPr>
              <w:t>3</w:t>
            </w:r>
            <w:r w:rsidR="00951276" w:rsidRPr="009619CB">
              <w:rPr>
                <w:sz w:val="18"/>
                <w:szCs w:val="18"/>
                <w:lang w:val="en-GB"/>
              </w:rPr>
              <w:t>–</w:t>
            </w:r>
          </w:p>
        </w:tc>
        <w:tc>
          <w:tcPr>
            <w:tcW w:w="793" w:type="dxa"/>
            <w:vAlign w:val="center"/>
          </w:tcPr>
          <w:p w:rsidR="00717BF5" w:rsidRPr="009619CB" w:rsidRDefault="00717BF5" w:rsidP="008B57AA">
            <w:pPr>
              <w:pStyle w:val="Tabletext"/>
              <w:tabs>
                <w:tab w:val="decimal" w:pos="278"/>
              </w:tabs>
              <w:rPr>
                <w:sz w:val="18"/>
                <w:szCs w:val="18"/>
                <w:lang w:val="en-GB"/>
              </w:rPr>
            </w:pPr>
            <w:r w:rsidRPr="009619CB">
              <w:rPr>
                <w:sz w:val="18"/>
                <w:szCs w:val="18"/>
                <w:lang w:val="en-GB"/>
              </w:rPr>
              <w:t>9</w:t>
            </w:r>
          </w:p>
        </w:tc>
        <w:tc>
          <w:tcPr>
            <w:tcW w:w="819"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trHeight w:val="240"/>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793" w:type="dxa"/>
            <w:vAlign w:val="bottom"/>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52</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47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11</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11</w:t>
            </w:r>
            <w:r>
              <w:rPr>
                <w:sz w:val="18"/>
                <w:szCs w:val="18"/>
                <w:lang w:val="en-GB"/>
              </w:rPr>
              <w:t>,</w:t>
            </w:r>
            <w:r w:rsidRPr="009619CB">
              <w:rPr>
                <w:sz w:val="18"/>
                <w:szCs w:val="18"/>
                <w:lang w:val="en-GB"/>
              </w:rPr>
              <w:t>1</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47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7</w:t>
            </w:r>
            <w:r w:rsidR="00951276" w:rsidRPr="009619CB">
              <w:rPr>
                <w:sz w:val="18"/>
                <w:szCs w:val="18"/>
                <w:lang w:val="en-GB"/>
              </w:rPr>
              <w:t>–</w:t>
            </w:r>
          </w:p>
        </w:tc>
        <w:tc>
          <w:tcPr>
            <w:tcW w:w="793" w:type="dxa"/>
            <w:vAlign w:val="center"/>
          </w:tcPr>
          <w:p w:rsidR="00717BF5" w:rsidRPr="009619CB" w:rsidRDefault="00717BF5" w:rsidP="008B57AA">
            <w:pPr>
              <w:pStyle w:val="Tabletext"/>
              <w:tabs>
                <w:tab w:val="decimal" w:pos="278"/>
              </w:tabs>
              <w:rPr>
                <w:sz w:val="18"/>
                <w:szCs w:val="18"/>
                <w:lang w:val="en-GB"/>
              </w:rPr>
            </w:pPr>
            <w:r w:rsidRPr="009619CB">
              <w:rPr>
                <w:sz w:val="18"/>
                <w:szCs w:val="18"/>
                <w:lang w:val="en-GB"/>
              </w:rPr>
              <w:t>10</w:t>
            </w:r>
          </w:p>
        </w:tc>
        <w:tc>
          <w:tcPr>
            <w:tcW w:w="819" w:type="dxa"/>
            <w:vAlign w:val="bottom"/>
          </w:tcPr>
          <w:p w:rsidR="00717BF5" w:rsidRPr="009619CB" w:rsidRDefault="00717BF5" w:rsidP="008B57AA">
            <w:pPr>
              <w:pStyle w:val="Tabletext"/>
              <w:tabs>
                <w:tab w:val="decimal" w:pos="278"/>
              </w:tabs>
              <w:rPr>
                <w:sz w:val="18"/>
                <w:szCs w:val="18"/>
                <w:lang w:val="en-GB"/>
              </w:rPr>
            </w:pPr>
            <w:r w:rsidRPr="009619CB">
              <w:rPr>
                <w:sz w:val="18"/>
                <w:szCs w:val="18"/>
                <w:lang w:val="en-GB"/>
              </w:rPr>
              <w:t>15</w:t>
            </w:r>
            <w:r>
              <w:rPr>
                <w:sz w:val="18"/>
                <w:szCs w:val="18"/>
                <w:lang w:val="en-GB"/>
              </w:rPr>
              <w:t>,</w:t>
            </w:r>
            <w:r w:rsidRPr="009619CB">
              <w:rPr>
                <w:sz w:val="18"/>
                <w:szCs w:val="18"/>
                <w:lang w:val="en-GB"/>
              </w:rPr>
              <w:t>9</w:t>
            </w:r>
          </w:p>
        </w:tc>
      </w:tr>
      <w:tr w:rsidR="00717BF5" w:rsidRPr="009619CB" w:rsidTr="003F1162">
        <w:trPr>
          <w:trHeight w:val="240"/>
          <w:jc w:val="center"/>
        </w:trPr>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40</w:t>
            </w:r>
            <w:r>
              <w:rPr>
                <w:sz w:val="18"/>
                <w:szCs w:val="18"/>
                <w:lang w:val="en-GB"/>
              </w:rPr>
              <w:t>,</w:t>
            </w:r>
            <w:r w:rsidRPr="009619CB">
              <w:rPr>
                <w:sz w:val="18"/>
                <w:szCs w:val="18"/>
                <w:lang w:val="en-GB"/>
              </w:rPr>
              <w:t>80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5</w:t>
            </w:r>
            <w:r>
              <w:rPr>
                <w:sz w:val="18"/>
                <w:szCs w:val="18"/>
                <w:lang w:val="en-GB"/>
              </w:rPr>
              <w:t>,</w:t>
            </w:r>
            <w:r w:rsidRPr="009619CB">
              <w:rPr>
                <w:sz w:val="18"/>
                <w:szCs w:val="18"/>
                <w:lang w:val="en-GB"/>
              </w:rPr>
              <w:t>00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20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80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31</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70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rtl/>
                <w:lang w:val="en-GB"/>
              </w:rPr>
            </w:pPr>
            <w:r w:rsidRPr="009619CB">
              <w:rPr>
                <w:sz w:val="18"/>
                <w:szCs w:val="18"/>
                <w:lang w:val="en-GB"/>
              </w:rPr>
              <w:t>46</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18</w:t>
            </w:r>
            <w:r>
              <w:rPr>
                <w:sz w:val="18"/>
                <w:szCs w:val="18"/>
                <w:lang w:val="en-GB"/>
              </w:rPr>
              <w:t>,</w:t>
            </w:r>
            <w:r w:rsidRPr="009619CB">
              <w:rPr>
                <w:sz w:val="18"/>
                <w:szCs w:val="18"/>
                <w:lang w:val="en-GB"/>
              </w:rPr>
              <w:t>00</w:t>
            </w:r>
          </w:p>
        </w:tc>
        <w:tc>
          <w:tcPr>
            <w:tcW w:w="819" w:type="dxa"/>
          </w:tcPr>
          <w:p w:rsidR="00717BF5" w:rsidRPr="009619CB" w:rsidRDefault="00717BF5" w:rsidP="008B57AA">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70</w:t>
            </w:r>
          </w:p>
        </w:tc>
      </w:tr>
      <w:tr w:rsidR="00717BF5" w:rsidRPr="009619CB" w:rsidTr="003F1162">
        <w:trPr>
          <w:trHeight w:val="240"/>
          <w:jc w:val="center"/>
        </w:trPr>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1269" w:type="dxa"/>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34</w:t>
            </w:r>
            <w:r>
              <w:rPr>
                <w:sz w:val="18"/>
                <w:szCs w:val="18"/>
                <w:lang w:val="en-GB"/>
              </w:rPr>
              <w:t>,</w:t>
            </w:r>
            <w:r w:rsidRPr="009619CB">
              <w:rPr>
                <w:sz w:val="18"/>
                <w:szCs w:val="18"/>
                <w:lang w:val="en-GB"/>
              </w:rPr>
              <w:t>40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00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10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33</w:t>
            </w:r>
            <w:r>
              <w:rPr>
                <w:sz w:val="18"/>
                <w:szCs w:val="18"/>
                <w:lang w:val="en-GB"/>
              </w:rPr>
              <w:t>,</w:t>
            </w:r>
            <w:r w:rsidRPr="009619CB">
              <w:rPr>
                <w:sz w:val="18"/>
                <w:szCs w:val="18"/>
                <w:lang w:val="en-GB"/>
              </w:rPr>
              <w:t>80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70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00</w:t>
            </w:r>
          </w:p>
        </w:tc>
        <w:tc>
          <w:tcPr>
            <w:tcW w:w="819" w:type="dxa"/>
          </w:tcPr>
          <w:p w:rsidR="00717BF5" w:rsidRPr="009619CB" w:rsidRDefault="00717BF5" w:rsidP="008B57AA">
            <w:pPr>
              <w:pStyle w:val="Tabletext"/>
              <w:tabs>
                <w:tab w:val="decimal" w:pos="278"/>
              </w:tabs>
              <w:rPr>
                <w:sz w:val="18"/>
                <w:szCs w:val="18"/>
                <w:lang w:val="en-GB"/>
              </w:rPr>
            </w:pPr>
            <w:r w:rsidRPr="009619CB">
              <w:rPr>
                <w:sz w:val="18"/>
                <w:szCs w:val="18"/>
                <w:lang w:val="en-GB"/>
              </w:rPr>
              <w:t>13</w:t>
            </w:r>
            <w:r>
              <w:rPr>
                <w:sz w:val="18"/>
                <w:szCs w:val="18"/>
                <w:lang w:val="en-GB"/>
              </w:rPr>
              <w:t>,</w:t>
            </w:r>
            <w:r w:rsidRPr="009619CB">
              <w:rPr>
                <w:sz w:val="18"/>
                <w:szCs w:val="18"/>
                <w:lang w:val="en-GB"/>
              </w:rPr>
              <w:t>40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54</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20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w:t>
            </w:r>
            <w:r>
              <w:rPr>
                <w:sz w:val="18"/>
                <w:szCs w:val="18"/>
                <w:lang w:val="en-GB"/>
              </w:rPr>
              <w:t>,</w:t>
            </w:r>
            <w:r w:rsidRPr="009619CB">
              <w:rPr>
                <w:sz w:val="18"/>
                <w:szCs w:val="18"/>
                <w:lang w:val="en-GB"/>
              </w:rPr>
              <w:t>50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54</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54</w:t>
            </w:r>
            <w:r>
              <w:rPr>
                <w:sz w:val="18"/>
                <w:szCs w:val="18"/>
                <w:lang w:val="en-GB"/>
              </w:rPr>
              <w:t>,</w:t>
            </w:r>
            <w:r w:rsidRPr="009619CB">
              <w:rPr>
                <w:sz w:val="18"/>
                <w:szCs w:val="18"/>
                <w:lang w:val="en-GB"/>
              </w:rPr>
              <w:t>20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19</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45</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54</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49</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20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9</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40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52</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47</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19</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19</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49</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20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40</w:t>
            </w:r>
            <w:r>
              <w:rPr>
                <w:sz w:val="18"/>
                <w:szCs w:val="18"/>
                <w:lang w:val="en-GB"/>
              </w:rPr>
              <w:t>,</w:t>
            </w:r>
            <w:r w:rsidRPr="009619CB">
              <w:rPr>
                <w:sz w:val="18"/>
                <w:szCs w:val="18"/>
                <w:lang w:val="en-GB"/>
              </w:rPr>
              <w:t>6</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4</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2</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5</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5</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2</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4</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37</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40</w:t>
            </w:r>
            <w:r>
              <w:rPr>
                <w:sz w:val="18"/>
                <w:szCs w:val="18"/>
                <w:lang w:val="en-GB"/>
              </w:rPr>
              <w:t>,</w:t>
            </w:r>
            <w:r w:rsidRPr="009619CB">
              <w:rPr>
                <w:sz w:val="18"/>
                <w:szCs w:val="18"/>
                <w:lang w:val="en-GB"/>
              </w:rPr>
              <w:t>6</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18</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4</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35</w:t>
            </w:r>
            <w:r>
              <w:rPr>
                <w:sz w:val="18"/>
                <w:szCs w:val="18"/>
                <w:lang w:val="en-GB"/>
              </w:rPr>
              <w:t>,</w:t>
            </w:r>
            <w:r w:rsidRPr="009619CB">
              <w:rPr>
                <w:sz w:val="18"/>
                <w:szCs w:val="18"/>
                <w:lang w:val="en-GB"/>
              </w:rPr>
              <w:t>20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14</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6</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0E6F02" w:rsidRDefault="00717BF5" w:rsidP="008B57AA">
            <w:pPr>
              <w:pStyle w:val="Tabletext"/>
              <w:tabs>
                <w:tab w:val="decimal" w:pos="278"/>
              </w:tabs>
              <w:rPr>
                <w:sz w:val="18"/>
                <w:szCs w:val="18"/>
              </w:rPr>
            </w:pPr>
            <w:r w:rsidRPr="009619CB">
              <w:rPr>
                <w:sz w:val="18"/>
                <w:szCs w:val="18"/>
                <w:lang w:val="en-GB"/>
              </w:rPr>
              <w:t>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7</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20</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15</w:t>
            </w:r>
            <w:r>
              <w:rPr>
                <w:sz w:val="18"/>
                <w:szCs w:val="18"/>
                <w:lang w:val="en-GB"/>
              </w:rPr>
              <w:t>,</w:t>
            </w:r>
            <w:r w:rsidRPr="009619CB">
              <w:rPr>
                <w:sz w:val="18"/>
                <w:szCs w:val="18"/>
                <w:lang w:val="en-GB"/>
              </w:rPr>
              <w:t>90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52</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19</w:t>
            </w:r>
            <w:r>
              <w:rPr>
                <w:sz w:val="18"/>
                <w:szCs w:val="18"/>
                <w:lang w:val="en-GB"/>
              </w:rPr>
              <w:t>,</w:t>
            </w:r>
            <w:r w:rsidRPr="009619CB">
              <w:rPr>
                <w:sz w:val="18"/>
                <w:szCs w:val="18"/>
                <w:lang w:val="en-GB"/>
              </w:rPr>
              <w:t>50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47</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48</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w:t>
            </w:r>
            <w:r>
              <w:rPr>
                <w:sz w:val="18"/>
                <w:szCs w:val="18"/>
                <w:lang w:val="en-GB"/>
              </w:rPr>
              <w:t>,</w:t>
            </w:r>
            <w:r w:rsidRPr="009619CB">
              <w:rPr>
                <w:sz w:val="18"/>
                <w:szCs w:val="18"/>
                <w:lang w:val="en-GB"/>
              </w:rPr>
              <w:t>50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54</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44</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9</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46</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47</w:t>
            </w:r>
            <w:r>
              <w:rPr>
                <w:sz w:val="18"/>
                <w:szCs w:val="18"/>
                <w:lang w:val="en-GB"/>
              </w:rPr>
              <w:t>,</w:t>
            </w:r>
            <w:r w:rsidRPr="009619CB">
              <w:rPr>
                <w:sz w:val="18"/>
                <w:szCs w:val="18"/>
                <w:lang w:val="en-GB"/>
              </w:rPr>
              <w:t>90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53</w:t>
            </w:r>
            <w:r>
              <w:rPr>
                <w:sz w:val="18"/>
                <w:szCs w:val="18"/>
                <w:lang w:val="en-GB"/>
              </w:rPr>
              <w:t>,</w:t>
            </w:r>
            <w:r w:rsidRPr="009619CB">
              <w:rPr>
                <w:sz w:val="18"/>
                <w:szCs w:val="18"/>
                <w:lang w:val="en-GB"/>
              </w:rPr>
              <w:t>20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51</w:t>
            </w:r>
            <w:r>
              <w:rPr>
                <w:sz w:val="18"/>
                <w:szCs w:val="18"/>
                <w:lang w:val="en-GB"/>
              </w:rPr>
              <w:t>,</w:t>
            </w:r>
            <w:r w:rsidRPr="009619CB">
              <w:rPr>
                <w:sz w:val="18"/>
                <w:szCs w:val="18"/>
                <w:lang w:val="en-GB"/>
              </w:rPr>
              <w:t>70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48</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19</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11</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43</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9</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52</w:t>
            </w:r>
            <w:r>
              <w:rPr>
                <w:sz w:val="18"/>
                <w:szCs w:val="18"/>
                <w:lang w:val="en-GB"/>
              </w:rPr>
              <w:t>,</w:t>
            </w:r>
            <w:r w:rsidRPr="009619CB">
              <w:rPr>
                <w:sz w:val="18"/>
                <w:szCs w:val="18"/>
                <w:lang w:val="en-GB"/>
              </w:rPr>
              <w:t>00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50</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46</w:t>
            </w:r>
            <w:r>
              <w:rPr>
                <w:sz w:val="18"/>
                <w:szCs w:val="18"/>
                <w:lang w:val="en-GB"/>
              </w:rPr>
              <w:t>,</w:t>
            </w:r>
            <w:r w:rsidRPr="009619CB">
              <w:rPr>
                <w:sz w:val="18"/>
                <w:szCs w:val="18"/>
                <w:lang w:val="en-GB"/>
              </w:rPr>
              <w:t>80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41</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12</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30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20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20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40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8</w:t>
            </w:r>
            <w:r>
              <w:rPr>
                <w:sz w:val="18"/>
                <w:szCs w:val="18"/>
                <w:lang w:val="en-GB"/>
              </w:rPr>
              <w:t>,</w:t>
            </w:r>
            <w:r w:rsidRPr="009619CB">
              <w:rPr>
                <w:sz w:val="18"/>
                <w:szCs w:val="18"/>
                <w:lang w:val="en-GB"/>
              </w:rPr>
              <w:t>60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42</w:t>
            </w:r>
            <w:r>
              <w:rPr>
                <w:sz w:val="18"/>
                <w:szCs w:val="18"/>
                <w:lang w:val="en-GB"/>
              </w:rPr>
              <w:t>,</w:t>
            </w:r>
            <w:r w:rsidRPr="009619CB">
              <w:rPr>
                <w:sz w:val="18"/>
                <w:szCs w:val="18"/>
                <w:lang w:val="en-GB"/>
              </w:rPr>
              <w:t>10</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10</w:t>
            </w:r>
            <w:r>
              <w:rPr>
                <w:sz w:val="18"/>
                <w:szCs w:val="18"/>
                <w:lang w:val="en-GB"/>
              </w:rPr>
              <w:t>,</w:t>
            </w:r>
            <w:r w:rsidRPr="009619CB">
              <w:rPr>
                <w:sz w:val="18"/>
                <w:szCs w:val="18"/>
                <w:lang w:val="en-GB"/>
              </w:rPr>
              <w:t>00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40</w:t>
            </w:r>
          </w:p>
        </w:tc>
      </w:tr>
      <w:tr w:rsidR="00717BF5" w:rsidRPr="009619CB" w:rsidTr="003F1162">
        <w:trPr>
          <w:trHeight w:val="240"/>
          <w:jc w:val="center"/>
        </w:trPr>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vAlign w:val="center"/>
          </w:tcPr>
          <w:p w:rsidR="00717BF5" w:rsidRPr="009619CB" w:rsidRDefault="00717BF5" w:rsidP="009D6B02">
            <w:pPr>
              <w:pStyle w:val="Tabletext"/>
              <w:jc w:val="center"/>
              <w:rPr>
                <w:sz w:val="18"/>
                <w:szCs w:val="18"/>
                <w:lang w:val="en-GB"/>
              </w:rPr>
            </w:pPr>
            <w:r w:rsidRPr="009619CB">
              <w:rPr>
                <w:sz w:val="18"/>
                <w:szCs w:val="18"/>
                <w:lang w:val="en-GB"/>
              </w:rPr>
              <w:t>DRM_B4</w:t>
            </w:r>
          </w:p>
        </w:tc>
        <w:tc>
          <w:tcPr>
            <w:tcW w:w="793" w:type="dxa"/>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43</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21</w:t>
            </w:r>
            <w:r>
              <w:rPr>
                <w:sz w:val="18"/>
                <w:szCs w:val="18"/>
                <w:lang w:val="en-GB"/>
              </w:rPr>
              <w:t>,</w:t>
            </w:r>
            <w:r w:rsidRPr="009619CB">
              <w:rPr>
                <w:sz w:val="18"/>
                <w:szCs w:val="18"/>
                <w:lang w:val="en-GB"/>
              </w:rPr>
              <w:t>30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7</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40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30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0</w:t>
            </w:r>
            <w:r>
              <w:rPr>
                <w:sz w:val="18"/>
                <w:szCs w:val="18"/>
                <w:lang w:val="en-GB"/>
              </w:rPr>
              <w:t>,</w:t>
            </w:r>
            <w:r w:rsidRPr="009619CB">
              <w:rPr>
                <w:sz w:val="18"/>
                <w:szCs w:val="18"/>
                <w:lang w:val="en-GB"/>
              </w:rPr>
              <w:t>00</w:t>
            </w:r>
          </w:p>
        </w:tc>
        <w:tc>
          <w:tcPr>
            <w:tcW w:w="793" w:type="dxa"/>
          </w:tcPr>
          <w:p w:rsidR="00717BF5" w:rsidRPr="009619CB" w:rsidRDefault="00717BF5" w:rsidP="008B57AA">
            <w:pPr>
              <w:pStyle w:val="Tabletext"/>
              <w:tabs>
                <w:tab w:val="decimal" w:pos="278"/>
              </w:tabs>
              <w:rPr>
                <w:sz w:val="18"/>
                <w:szCs w:val="18"/>
                <w:rtl/>
                <w:lang w:val="en-GB"/>
              </w:rPr>
            </w:pPr>
            <w:r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50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90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6</w:t>
            </w:r>
            <w:r>
              <w:rPr>
                <w:sz w:val="18"/>
                <w:szCs w:val="18"/>
                <w:lang w:val="en-GB"/>
              </w:rPr>
              <w:t>,</w:t>
            </w:r>
            <w:r w:rsidRPr="009619CB">
              <w:rPr>
                <w:sz w:val="18"/>
                <w:szCs w:val="18"/>
                <w:lang w:val="en-GB"/>
              </w:rPr>
              <w:t>40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14</w:t>
            </w:r>
            <w:r>
              <w:rPr>
                <w:sz w:val="18"/>
                <w:szCs w:val="18"/>
                <w:lang w:val="en-GB"/>
              </w:rPr>
              <w:t>,</w:t>
            </w:r>
            <w:r w:rsidRPr="009619CB">
              <w:rPr>
                <w:sz w:val="18"/>
                <w:szCs w:val="18"/>
                <w:lang w:val="en-GB"/>
              </w:rPr>
              <w:t>70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35</w:t>
            </w:r>
            <w:r>
              <w:rPr>
                <w:sz w:val="18"/>
                <w:szCs w:val="18"/>
                <w:lang w:val="en-GB"/>
              </w:rPr>
              <w:t>,</w:t>
            </w:r>
            <w:r w:rsidRPr="009619CB">
              <w:rPr>
                <w:sz w:val="18"/>
                <w:szCs w:val="18"/>
                <w:lang w:val="en-GB"/>
              </w:rPr>
              <w:t>40</w:t>
            </w:r>
            <w:r w:rsidR="00951276" w:rsidRPr="009619CB">
              <w:rPr>
                <w:sz w:val="18"/>
                <w:szCs w:val="18"/>
                <w:lang w:val="en-GB"/>
              </w:rPr>
              <w:t>–</w:t>
            </w:r>
          </w:p>
        </w:tc>
        <w:tc>
          <w:tcPr>
            <w:tcW w:w="793" w:type="dxa"/>
          </w:tcPr>
          <w:p w:rsidR="00717BF5" w:rsidRPr="009619CB" w:rsidRDefault="00717BF5" w:rsidP="008B57AA">
            <w:pPr>
              <w:pStyle w:val="Tabletext"/>
              <w:tabs>
                <w:tab w:val="decimal" w:pos="278"/>
              </w:tabs>
              <w:rPr>
                <w:sz w:val="18"/>
                <w:szCs w:val="18"/>
                <w:lang w:val="en-GB"/>
              </w:rPr>
            </w:pPr>
            <w:r w:rsidRPr="009619CB">
              <w:rPr>
                <w:sz w:val="18"/>
                <w:szCs w:val="18"/>
                <w:lang w:val="en-GB"/>
              </w:rPr>
              <w:t>18</w:t>
            </w:r>
            <w:r>
              <w:rPr>
                <w:sz w:val="18"/>
                <w:szCs w:val="18"/>
                <w:lang w:val="en-GB"/>
              </w:rPr>
              <w:t>,</w:t>
            </w:r>
            <w:r w:rsidRPr="009619CB">
              <w:rPr>
                <w:sz w:val="18"/>
                <w:szCs w:val="18"/>
                <w:lang w:val="en-GB"/>
              </w:rPr>
              <w:t>00</w:t>
            </w:r>
          </w:p>
        </w:tc>
        <w:tc>
          <w:tcPr>
            <w:tcW w:w="819" w:type="dxa"/>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60</w:t>
            </w:r>
          </w:p>
        </w:tc>
      </w:tr>
      <w:tr w:rsidR="00717BF5" w:rsidRPr="009619CB" w:rsidTr="003F1162">
        <w:trPr>
          <w:trHeight w:val="240"/>
          <w:jc w:val="center"/>
        </w:trPr>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717BF5" w:rsidRPr="009619CB" w:rsidRDefault="00717BF5" w:rsidP="009D6B02">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717BF5" w:rsidRPr="009619CB" w:rsidRDefault="00717BF5" w:rsidP="008B57AA">
            <w:pPr>
              <w:pStyle w:val="Tabletext"/>
              <w:tabs>
                <w:tab w:val="decimal" w:pos="278"/>
              </w:tabs>
              <w:jc w:val="both"/>
              <w:rPr>
                <w:sz w:val="18"/>
                <w:szCs w:val="18"/>
                <w:lang w:val="en-GB"/>
              </w:rPr>
            </w:pPr>
            <w:r w:rsidRPr="009619CB">
              <w:rPr>
                <w:sz w:val="18"/>
                <w:szCs w:val="18"/>
                <w:lang w:val="en-GB"/>
              </w:rPr>
              <w:t>39</w:t>
            </w:r>
            <w:r>
              <w:rPr>
                <w:sz w:val="18"/>
                <w:szCs w:val="18"/>
                <w:lang w:val="en-GB"/>
              </w:rPr>
              <w:t>,</w:t>
            </w:r>
            <w:r w:rsidRPr="009619CB">
              <w:rPr>
                <w:sz w:val="18"/>
                <w:szCs w:val="18"/>
                <w:lang w:val="en-GB"/>
              </w:rPr>
              <w:t>1</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11</w:t>
            </w:r>
            <w:r>
              <w:rPr>
                <w:sz w:val="18"/>
                <w:szCs w:val="18"/>
                <w:lang w:val="en-GB"/>
              </w:rPr>
              <w:t>,</w:t>
            </w:r>
            <w:r w:rsidRPr="009619CB">
              <w:rPr>
                <w:sz w:val="18"/>
                <w:szCs w:val="18"/>
                <w:lang w:val="en-GB"/>
              </w:rPr>
              <w:t>5</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6</w:t>
            </w:r>
            <w:r>
              <w:rPr>
                <w:sz w:val="18"/>
                <w:szCs w:val="18"/>
                <w:lang w:val="en-GB"/>
              </w:rPr>
              <w:t>,</w:t>
            </w:r>
            <w:r w:rsidRPr="009619CB">
              <w:rPr>
                <w:sz w:val="18"/>
                <w:szCs w:val="18"/>
                <w:lang w:val="en-GB"/>
              </w:rPr>
              <w:t>3</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2</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4</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0</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w:t>
            </w:r>
            <w:r>
              <w:rPr>
                <w:sz w:val="18"/>
                <w:szCs w:val="18"/>
                <w:lang w:val="en-GB"/>
              </w:rPr>
              <w:t>,</w:t>
            </w:r>
            <w:r w:rsidRPr="009619CB">
              <w:rPr>
                <w:sz w:val="18"/>
                <w:szCs w:val="18"/>
                <w:lang w:val="en-GB"/>
              </w:rPr>
              <w:t>4</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w:t>
            </w:r>
            <w:r>
              <w:rPr>
                <w:sz w:val="18"/>
                <w:szCs w:val="18"/>
                <w:lang w:val="en-GB"/>
              </w:rPr>
              <w:t>,</w:t>
            </w:r>
            <w:r w:rsidRPr="009619CB">
              <w:rPr>
                <w:sz w:val="18"/>
                <w:szCs w:val="18"/>
                <w:lang w:val="en-GB"/>
              </w:rPr>
              <w:t>7</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w:t>
            </w:r>
            <w:r>
              <w:rPr>
                <w:sz w:val="18"/>
                <w:szCs w:val="18"/>
                <w:lang w:val="en-GB"/>
              </w:rPr>
              <w:t>,</w:t>
            </w:r>
            <w:r w:rsidRPr="009619CB">
              <w:rPr>
                <w:sz w:val="18"/>
                <w:szCs w:val="18"/>
                <w:lang w:val="en-GB"/>
              </w:rPr>
              <w:t>2</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6</w:t>
            </w:r>
            <w:r>
              <w:rPr>
                <w:sz w:val="18"/>
                <w:szCs w:val="18"/>
                <w:lang w:val="en-GB"/>
              </w:rPr>
              <w:t>,</w:t>
            </w:r>
            <w:r w:rsidRPr="009619CB">
              <w:rPr>
                <w:sz w:val="18"/>
                <w:szCs w:val="18"/>
                <w:lang w:val="en-GB"/>
              </w:rPr>
              <w:t>3</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11</w:t>
            </w:r>
            <w:r>
              <w:rPr>
                <w:sz w:val="18"/>
                <w:szCs w:val="18"/>
                <w:lang w:val="en-GB"/>
              </w:rPr>
              <w:t>,</w:t>
            </w:r>
            <w:r w:rsidRPr="009619CB">
              <w:rPr>
                <w:sz w:val="18"/>
                <w:szCs w:val="18"/>
                <w:lang w:val="en-GB"/>
              </w:rPr>
              <w:t>5</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39</w:t>
            </w:r>
            <w:r>
              <w:rPr>
                <w:sz w:val="18"/>
                <w:szCs w:val="18"/>
                <w:lang w:val="en-GB"/>
              </w:rPr>
              <w:t>,</w:t>
            </w:r>
            <w:r w:rsidRPr="009619CB">
              <w:rPr>
                <w:sz w:val="18"/>
                <w:szCs w:val="18"/>
                <w:lang w:val="en-GB"/>
              </w:rPr>
              <w:t>1</w:t>
            </w:r>
            <w:r w:rsidR="00951276" w:rsidRPr="009619CB">
              <w:rPr>
                <w:sz w:val="18"/>
                <w:szCs w:val="18"/>
                <w:lang w:val="en-GB"/>
              </w:rPr>
              <w:t>–</w:t>
            </w:r>
          </w:p>
        </w:tc>
        <w:tc>
          <w:tcPr>
            <w:tcW w:w="793"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20</w:t>
            </w:r>
          </w:p>
        </w:tc>
        <w:tc>
          <w:tcPr>
            <w:tcW w:w="819" w:type="dxa"/>
            <w:tcBorders>
              <w:bottom w:val="single" w:sz="4" w:space="0" w:color="auto"/>
            </w:tcBorders>
          </w:tcPr>
          <w:p w:rsidR="00717BF5" w:rsidRPr="009619CB" w:rsidRDefault="00717BF5" w:rsidP="008B57AA">
            <w:pPr>
              <w:pStyle w:val="Tabletext"/>
              <w:tabs>
                <w:tab w:val="decimal" w:pos="278"/>
              </w:tabs>
              <w:rPr>
                <w:sz w:val="18"/>
                <w:szCs w:val="18"/>
                <w:lang w:val="en-GB"/>
              </w:rPr>
            </w:pPr>
            <w:r w:rsidRPr="009619CB">
              <w:rPr>
                <w:sz w:val="18"/>
                <w:szCs w:val="18"/>
                <w:lang w:val="en-GB"/>
              </w:rPr>
              <w:t>16</w:t>
            </w:r>
            <w:r>
              <w:rPr>
                <w:sz w:val="18"/>
                <w:szCs w:val="18"/>
                <w:lang w:val="en-GB"/>
              </w:rPr>
              <w:t>,</w:t>
            </w:r>
            <w:r w:rsidRPr="009619CB">
              <w:rPr>
                <w:sz w:val="18"/>
                <w:szCs w:val="18"/>
                <w:lang w:val="en-GB"/>
              </w:rPr>
              <w:t>4</w:t>
            </w:r>
          </w:p>
        </w:tc>
      </w:tr>
    </w:tbl>
    <w:p w:rsidR="009122D8" w:rsidRDefault="009122D8" w:rsidP="009122D8">
      <w:pPr>
        <w:overflowPunct/>
        <w:autoSpaceDE/>
        <w:autoSpaceDN/>
        <w:bidi w:val="0"/>
        <w:adjustRightInd/>
        <w:spacing w:before="0" w:line="240" w:lineRule="auto"/>
        <w:jc w:val="left"/>
        <w:textAlignment w:val="auto"/>
        <w:rPr>
          <w:lang w:bidi="ar-EG"/>
        </w:rPr>
        <w:sectPr w:rsidR="009122D8" w:rsidSect="00D83229">
          <w:pgSz w:w="16834" w:h="11907" w:orient="landscape" w:code="9"/>
          <w:pgMar w:top="1418" w:right="1134" w:bottom="1134" w:left="1134" w:header="720" w:footer="567" w:gutter="0"/>
          <w:paperSrc w:first="15" w:other="15"/>
          <w:cols w:space="720"/>
          <w:bidi/>
          <w:rtlGutter/>
          <w:docGrid w:linePitch="299"/>
        </w:sectPr>
      </w:pPr>
    </w:p>
    <w:p w:rsidR="006F7412" w:rsidRPr="006F7412" w:rsidRDefault="006F7412" w:rsidP="00674AEB">
      <w:pPr>
        <w:pStyle w:val="TableNo"/>
        <w:spacing w:before="0"/>
        <w:rPr>
          <w:rtl/>
        </w:rPr>
      </w:pPr>
      <w:r w:rsidRPr="006F7412">
        <w:rPr>
          <w:rFonts w:hint="cs"/>
          <w:rtl/>
        </w:rPr>
        <w:lastRenderedPageBreak/>
        <w:t>الج</w:t>
      </w:r>
      <w:r w:rsidR="003C56CD">
        <w:rPr>
          <w:rFonts w:hint="cs"/>
          <w:rtl/>
        </w:rPr>
        <w:t>ـ</w:t>
      </w:r>
      <w:r w:rsidRPr="006F7412">
        <w:rPr>
          <w:rFonts w:hint="cs"/>
          <w:rtl/>
        </w:rPr>
        <w:t xml:space="preserve">دول </w:t>
      </w:r>
      <w:r w:rsidRPr="006F7412">
        <w:t>1</w:t>
      </w:r>
      <w:r w:rsidR="0021680F">
        <w:t>9</w:t>
      </w:r>
    </w:p>
    <w:p w:rsidR="006F7412" w:rsidRPr="006F7412" w:rsidRDefault="006F7412" w:rsidP="003C56CD">
      <w:pPr>
        <w:pStyle w:val="Tabletitle"/>
        <w:rPr>
          <w:rtl/>
        </w:rPr>
      </w:pPr>
      <w:r w:rsidRPr="006F7412">
        <w:rPr>
          <w:rFonts w:hint="cs"/>
          <w:rtl/>
        </w:rPr>
        <w:t xml:space="preserve">قيم التصحيح </w:t>
      </w:r>
      <w:r w:rsidRPr="006F7412">
        <w:rPr>
          <w:i/>
          <w:iCs/>
        </w:rPr>
        <w:t>S/I</w:t>
      </w:r>
      <w:r w:rsidRPr="006F7412">
        <w:rPr>
          <w:rFonts w:hint="cs"/>
          <w:i/>
          <w:iCs/>
          <w:rtl/>
        </w:rPr>
        <w:t xml:space="preserve"> </w:t>
      </w:r>
      <w:r w:rsidRPr="006F7412">
        <w:rPr>
          <w:rFonts w:hint="cs"/>
          <w:rtl/>
        </w:rPr>
        <w:t xml:space="preserve">للجدولين </w:t>
      </w:r>
      <w:r w:rsidRPr="006F7412">
        <w:t>17</w:t>
      </w:r>
      <w:r w:rsidRPr="006F7412">
        <w:rPr>
          <w:rFonts w:hint="cs"/>
          <w:rtl/>
        </w:rPr>
        <w:t xml:space="preserve"> و</w:t>
      </w:r>
      <w:r w:rsidRPr="006F7412">
        <w:t>18</w:t>
      </w:r>
      <w:r w:rsidRPr="006F7412">
        <w:rPr>
          <w:rFonts w:hint="cs"/>
          <w:rtl/>
        </w:rPr>
        <w:t xml:space="preserve"> لاستعمالها مع التوليفات الأخرى </w:t>
      </w:r>
      <w:r w:rsidRPr="006F7412">
        <w:rPr>
          <w:rtl/>
        </w:rPr>
        <w:br/>
      </w:r>
      <w:r w:rsidRPr="006F7412">
        <w:rPr>
          <w:rFonts w:hint="cs"/>
          <w:rtl/>
        </w:rPr>
        <w:t>من مخططات التشكيل ورقم مستوى الحماية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6F7412" w:rsidRPr="00FA2C81" w:rsidTr="000E6F02">
        <w:trPr>
          <w:cantSplit/>
          <w:trHeight w:val="390"/>
          <w:jc w:val="center"/>
        </w:trPr>
        <w:tc>
          <w:tcPr>
            <w:tcW w:w="1521" w:type="dxa"/>
            <w:vMerge w:val="restart"/>
            <w:vAlign w:val="center"/>
          </w:tcPr>
          <w:p w:rsidR="006F7412" w:rsidRPr="009619CB" w:rsidRDefault="006F7412" w:rsidP="00B801BC">
            <w:pPr>
              <w:pStyle w:val="Tablehead"/>
              <w:rPr>
                <w:rtl/>
              </w:rPr>
            </w:pPr>
            <w:r>
              <w:rPr>
                <w:rFonts w:hint="cs"/>
                <w:rtl/>
              </w:rPr>
              <w:t>مخطط التشكيل</w:t>
            </w:r>
          </w:p>
        </w:tc>
        <w:tc>
          <w:tcPr>
            <w:tcW w:w="1387" w:type="dxa"/>
            <w:vMerge w:val="restart"/>
            <w:vAlign w:val="center"/>
          </w:tcPr>
          <w:p w:rsidR="006F7412" w:rsidRPr="009619CB" w:rsidRDefault="006F7412" w:rsidP="00B801BC">
            <w:pPr>
              <w:pStyle w:val="Tablehead"/>
              <w:rPr>
                <w:rtl/>
              </w:rPr>
            </w:pPr>
            <w:r>
              <w:rPr>
                <w:rFonts w:hint="cs"/>
                <w:rtl/>
              </w:rPr>
              <w:t>رقم مستوى الحماية</w:t>
            </w:r>
          </w:p>
        </w:tc>
        <w:tc>
          <w:tcPr>
            <w:tcW w:w="1510" w:type="dxa"/>
            <w:vMerge w:val="restart"/>
            <w:vAlign w:val="center"/>
          </w:tcPr>
          <w:p w:rsidR="006F7412" w:rsidRPr="009619CB" w:rsidRDefault="006F7412" w:rsidP="00B801BC">
            <w:pPr>
              <w:pStyle w:val="Tablehead"/>
              <w:rPr>
                <w:rtl/>
              </w:rPr>
            </w:pPr>
            <w:r>
              <w:rPr>
                <w:rFonts w:hint="cs"/>
                <w:rtl/>
              </w:rPr>
              <w:t>المعدل المتوسط للشفرة</w:t>
            </w:r>
          </w:p>
        </w:tc>
        <w:tc>
          <w:tcPr>
            <w:tcW w:w="5221" w:type="dxa"/>
            <w:gridSpan w:val="2"/>
            <w:tcBorders>
              <w:bottom w:val="single" w:sz="4" w:space="0" w:color="auto"/>
            </w:tcBorders>
          </w:tcPr>
          <w:p w:rsidR="006F7412" w:rsidRPr="006F7412" w:rsidRDefault="006F7412" w:rsidP="00B801BC">
            <w:pPr>
              <w:pStyle w:val="Tablehead"/>
            </w:pPr>
            <w:r>
              <w:rPr>
                <w:rFonts w:hint="cs"/>
                <w:rtl/>
              </w:rPr>
              <w:t xml:space="preserve">رقم التصحيح </w:t>
            </w:r>
            <w:r>
              <w:t>(dB)</w:t>
            </w:r>
            <w:r>
              <w:rPr>
                <w:rFonts w:hint="cs"/>
                <w:rtl/>
              </w:rPr>
              <w:t xml:space="preserve"> حسب أسلوب المتانة/نمط مشغل الطيف </w:t>
            </w:r>
            <w:r>
              <w:rPr>
                <w:rtl/>
              </w:rPr>
              <w:br/>
            </w:r>
            <w:r>
              <w:rPr>
                <w:rFonts w:hint="cs"/>
                <w:rtl/>
              </w:rPr>
              <w:t xml:space="preserve">في النظام </w:t>
            </w:r>
            <w:r>
              <w:t>DRM</w:t>
            </w:r>
          </w:p>
        </w:tc>
      </w:tr>
      <w:tr w:rsidR="006F7412" w:rsidRPr="009619CB" w:rsidTr="000E6F02">
        <w:trPr>
          <w:cantSplit/>
          <w:trHeight w:val="390"/>
          <w:jc w:val="center"/>
        </w:trPr>
        <w:tc>
          <w:tcPr>
            <w:tcW w:w="1521" w:type="dxa"/>
            <w:vMerge/>
          </w:tcPr>
          <w:p w:rsidR="006F7412" w:rsidRPr="009619CB" w:rsidRDefault="006F7412" w:rsidP="00B801BC">
            <w:pPr>
              <w:pStyle w:val="Tablehead"/>
            </w:pPr>
          </w:p>
        </w:tc>
        <w:tc>
          <w:tcPr>
            <w:tcW w:w="1387" w:type="dxa"/>
            <w:vMerge/>
          </w:tcPr>
          <w:p w:rsidR="006F7412" w:rsidRPr="009619CB" w:rsidRDefault="006F7412" w:rsidP="00B801BC">
            <w:pPr>
              <w:pStyle w:val="Tablehead"/>
            </w:pPr>
          </w:p>
        </w:tc>
        <w:tc>
          <w:tcPr>
            <w:tcW w:w="1510" w:type="dxa"/>
            <w:vMerge/>
          </w:tcPr>
          <w:p w:rsidR="006F7412" w:rsidRPr="009619CB" w:rsidRDefault="006F7412" w:rsidP="00B801BC">
            <w:pPr>
              <w:pStyle w:val="Tablehead"/>
            </w:pPr>
          </w:p>
        </w:tc>
        <w:tc>
          <w:tcPr>
            <w:tcW w:w="2610" w:type="dxa"/>
            <w:tcBorders>
              <w:bottom w:val="nil"/>
            </w:tcBorders>
          </w:tcPr>
          <w:p w:rsidR="006F7412" w:rsidRPr="009619CB" w:rsidRDefault="003F1162" w:rsidP="008B57AA">
            <w:pPr>
              <w:pStyle w:val="Tablehead"/>
            </w:pPr>
            <w:r>
              <w:t>B/0</w:t>
            </w:r>
            <w:r w:rsidR="008B57AA">
              <w:rPr>
                <w:rFonts w:hint="cs"/>
                <w:rtl/>
              </w:rPr>
              <w:t xml:space="preserve"> </w:t>
            </w:r>
            <w:r>
              <w:t>(</w:t>
            </w:r>
            <w:r w:rsidR="006F7412" w:rsidRPr="009619CB">
              <w:t>kHz</w:t>
            </w:r>
            <w:r w:rsidR="008B57AA">
              <w:t xml:space="preserve"> 4,</w:t>
            </w:r>
            <w:r w:rsidR="008B57AA" w:rsidRPr="009619CB">
              <w:t>5</w:t>
            </w:r>
            <w:r w:rsidR="006F7412" w:rsidRPr="009619CB">
              <w:t>)</w:t>
            </w:r>
            <w:r w:rsidR="008B57AA">
              <w:rPr>
                <w:rFonts w:hint="cs"/>
                <w:rtl/>
              </w:rPr>
              <w:t xml:space="preserve">، </w:t>
            </w:r>
            <w:r w:rsidR="006F7412" w:rsidRPr="009619CB">
              <w:t>B/1</w:t>
            </w:r>
            <w:r w:rsidR="008B57AA">
              <w:rPr>
                <w:rFonts w:hint="cs"/>
                <w:rtl/>
              </w:rPr>
              <w:t xml:space="preserve"> </w:t>
            </w:r>
            <w:r w:rsidR="006F7412" w:rsidRPr="009619CB">
              <w:t>(kHz</w:t>
            </w:r>
            <w:r w:rsidR="008B57AA">
              <w:t xml:space="preserve"> 5</w:t>
            </w:r>
            <w:r w:rsidR="006F7412" w:rsidRPr="009619CB">
              <w:t>)</w:t>
            </w:r>
          </w:p>
        </w:tc>
        <w:tc>
          <w:tcPr>
            <w:tcW w:w="2611" w:type="dxa"/>
            <w:tcBorders>
              <w:bottom w:val="nil"/>
            </w:tcBorders>
          </w:tcPr>
          <w:p w:rsidR="006F7412" w:rsidRPr="009619CB" w:rsidRDefault="006F7412" w:rsidP="008B57AA">
            <w:pPr>
              <w:pStyle w:val="Tablehead"/>
            </w:pPr>
            <w:r w:rsidRPr="009619CB">
              <w:t>B/2</w:t>
            </w:r>
            <w:r w:rsidR="008B57AA">
              <w:rPr>
                <w:rFonts w:hint="cs"/>
                <w:rtl/>
              </w:rPr>
              <w:t xml:space="preserve"> </w:t>
            </w:r>
            <w:r w:rsidRPr="009619CB">
              <w:t>(kHz</w:t>
            </w:r>
            <w:r w:rsidR="008B57AA">
              <w:t xml:space="preserve"> </w:t>
            </w:r>
            <w:r w:rsidR="008B57AA" w:rsidRPr="009619CB">
              <w:t>9</w:t>
            </w:r>
            <w:r w:rsidRPr="009619CB">
              <w:t>)</w:t>
            </w:r>
            <w:r w:rsidR="008B57AA">
              <w:rPr>
                <w:rFonts w:hint="cs"/>
                <w:rtl/>
              </w:rPr>
              <w:t xml:space="preserve">، </w:t>
            </w:r>
            <w:r w:rsidRPr="009619CB">
              <w:t>B/3</w:t>
            </w:r>
            <w:r w:rsidR="008B57AA">
              <w:rPr>
                <w:rFonts w:hint="cs"/>
                <w:rtl/>
              </w:rPr>
              <w:t xml:space="preserve"> </w:t>
            </w:r>
            <w:r w:rsidRPr="009619CB">
              <w:t>(kHz</w:t>
            </w:r>
            <w:r w:rsidR="008B57AA">
              <w:t xml:space="preserve"> </w:t>
            </w:r>
            <w:r w:rsidR="008B57AA" w:rsidRPr="009619CB">
              <w:t>10</w:t>
            </w:r>
            <w:r w:rsidRPr="009619CB">
              <w:t>)</w:t>
            </w:r>
          </w:p>
        </w:tc>
      </w:tr>
      <w:tr w:rsidR="000E6F02" w:rsidRPr="009619CB" w:rsidTr="000E6F02">
        <w:trPr>
          <w:cantSplit/>
          <w:jc w:val="center"/>
        </w:trPr>
        <w:tc>
          <w:tcPr>
            <w:tcW w:w="1521" w:type="dxa"/>
            <w:vMerge w:val="restart"/>
            <w:vAlign w:val="center"/>
          </w:tcPr>
          <w:p w:rsidR="000E6F02" w:rsidRPr="009619CB" w:rsidRDefault="003C56CD" w:rsidP="003C56CD">
            <w:pPr>
              <w:pStyle w:val="Tabletext"/>
              <w:spacing w:before="36" w:after="36"/>
              <w:jc w:val="center"/>
              <w:rPr>
                <w:lang w:val="en-GB"/>
              </w:rPr>
            </w:pPr>
            <w:r>
              <w:rPr>
                <w:lang w:val="en-GB"/>
              </w:rPr>
              <w:t>16-</w:t>
            </w:r>
            <w:r w:rsidR="000E6F02">
              <w:rPr>
                <w:lang w:val="en-GB"/>
              </w:rPr>
              <w:t>QAM</w:t>
            </w:r>
          </w:p>
        </w:tc>
        <w:tc>
          <w:tcPr>
            <w:tcW w:w="1387" w:type="dxa"/>
          </w:tcPr>
          <w:p w:rsidR="000E6F02" w:rsidRPr="009619CB" w:rsidRDefault="000E6F02" w:rsidP="006E13E7">
            <w:pPr>
              <w:pStyle w:val="Tabletext"/>
              <w:jc w:val="center"/>
              <w:rPr>
                <w:lang w:val="en-GB"/>
              </w:rPr>
            </w:pPr>
            <w:r w:rsidRPr="009619CB">
              <w:rPr>
                <w:lang w:val="en-GB"/>
              </w:rPr>
              <w:t>0</w:t>
            </w:r>
          </w:p>
        </w:tc>
        <w:tc>
          <w:tcPr>
            <w:tcW w:w="1510" w:type="dxa"/>
          </w:tcPr>
          <w:p w:rsidR="000E6F02" w:rsidRPr="009619CB" w:rsidRDefault="000E6F02" w:rsidP="006E13E7">
            <w:pPr>
              <w:pStyle w:val="Tabletext"/>
              <w:tabs>
                <w:tab w:val="decimal" w:pos="566"/>
              </w:tabs>
              <w:rPr>
                <w:lang w:val="en-GB"/>
              </w:rPr>
            </w:pPr>
            <w:r w:rsidRPr="009619CB">
              <w:rPr>
                <w:lang w:val="en-GB"/>
              </w:rPr>
              <w:t>0</w:t>
            </w:r>
            <w:r>
              <w:rPr>
                <w:lang w:val="en-GB"/>
              </w:rPr>
              <w:t>,</w:t>
            </w:r>
            <w:r w:rsidRPr="009619CB">
              <w:rPr>
                <w:lang w:val="en-GB"/>
              </w:rPr>
              <w:t>5</w:t>
            </w:r>
          </w:p>
        </w:tc>
        <w:tc>
          <w:tcPr>
            <w:tcW w:w="2610" w:type="dxa"/>
          </w:tcPr>
          <w:p w:rsidR="000E6F02" w:rsidRPr="009619CB" w:rsidRDefault="000E6F02" w:rsidP="000E6F02">
            <w:pPr>
              <w:pStyle w:val="Tabletext"/>
              <w:tabs>
                <w:tab w:val="decimal" w:pos="1182"/>
              </w:tabs>
              <w:rPr>
                <w:snapToGrid w:val="0"/>
                <w:color w:val="000000"/>
                <w:rtl/>
                <w:lang w:val="en-GB" w:eastAsia="de-DE" w:bidi="ar-EG"/>
              </w:rPr>
            </w:pPr>
            <w:r>
              <w:rPr>
                <w:rFonts w:hint="cs"/>
                <w:rtl/>
                <w:lang w:val="en-GB"/>
              </w:rPr>
              <w:t>-</w:t>
            </w:r>
            <w:r w:rsidRPr="009619CB">
              <w:rPr>
                <w:lang w:val="en-GB"/>
              </w:rPr>
              <w:t>6</w:t>
            </w:r>
            <w:r>
              <w:rPr>
                <w:lang w:val="en-GB"/>
              </w:rPr>
              <w:t>,</w:t>
            </w:r>
            <w:r w:rsidRPr="009619CB">
              <w:rPr>
                <w:lang w:val="en-GB"/>
              </w:rPr>
              <w:t>7</w:t>
            </w:r>
          </w:p>
        </w:tc>
        <w:tc>
          <w:tcPr>
            <w:tcW w:w="2611" w:type="dxa"/>
          </w:tcPr>
          <w:p w:rsidR="000E6F02" w:rsidRPr="009619CB" w:rsidRDefault="000E6F02" w:rsidP="000E6F02">
            <w:pPr>
              <w:pStyle w:val="Tabletext"/>
              <w:tabs>
                <w:tab w:val="decimal" w:pos="1182"/>
              </w:tabs>
              <w:rPr>
                <w:snapToGrid w:val="0"/>
                <w:color w:val="000000"/>
                <w:rtl/>
                <w:lang w:val="en-GB" w:eastAsia="de-DE" w:bidi="ar-EG"/>
              </w:rPr>
            </w:pPr>
            <w:r>
              <w:rPr>
                <w:rFonts w:hint="cs"/>
                <w:rtl/>
                <w:lang w:val="en-GB"/>
              </w:rPr>
              <w:t>-</w:t>
            </w:r>
            <w:r w:rsidRPr="009619CB">
              <w:rPr>
                <w:lang w:val="en-GB"/>
              </w:rPr>
              <w:t>6</w:t>
            </w:r>
            <w:r>
              <w:rPr>
                <w:lang w:val="en-GB"/>
              </w:rPr>
              <w:t>,</w:t>
            </w:r>
            <w:r w:rsidRPr="009619CB">
              <w:rPr>
                <w:lang w:val="en-GB"/>
              </w:rPr>
              <w:t>6</w:t>
            </w:r>
          </w:p>
        </w:tc>
      </w:tr>
      <w:tr w:rsidR="000E6F02" w:rsidRPr="009619CB" w:rsidTr="000E6F02">
        <w:trPr>
          <w:cantSplit/>
          <w:jc w:val="center"/>
        </w:trPr>
        <w:tc>
          <w:tcPr>
            <w:tcW w:w="1521" w:type="dxa"/>
            <w:vMerge/>
            <w:vAlign w:val="center"/>
          </w:tcPr>
          <w:p w:rsidR="000E6F02" w:rsidRPr="009619CB" w:rsidRDefault="000E6F02" w:rsidP="006E13E7">
            <w:pPr>
              <w:pStyle w:val="Tabletext"/>
              <w:jc w:val="center"/>
              <w:rPr>
                <w:lang w:val="en-GB"/>
              </w:rPr>
            </w:pPr>
          </w:p>
        </w:tc>
        <w:tc>
          <w:tcPr>
            <w:tcW w:w="1387" w:type="dxa"/>
          </w:tcPr>
          <w:p w:rsidR="000E6F02" w:rsidRPr="009619CB" w:rsidRDefault="000E6F02" w:rsidP="006E13E7">
            <w:pPr>
              <w:pStyle w:val="Tabletext"/>
              <w:jc w:val="center"/>
              <w:rPr>
                <w:lang w:val="en-GB"/>
              </w:rPr>
            </w:pPr>
            <w:r w:rsidRPr="009619CB">
              <w:rPr>
                <w:lang w:val="en-GB"/>
              </w:rPr>
              <w:t>1</w:t>
            </w:r>
          </w:p>
        </w:tc>
        <w:tc>
          <w:tcPr>
            <w:tcW w:w="1510" w:type="dxa"/>
          </w:tcPr>
          <w:p w:rsidR="000E6F02" w:rsidRPr="009619CB" w:rsidRDefault="000E6F02" w:rsidP="006E13E7">
            <w:pPr>
              <w:pStyle w:val="Tabletext"/>
              <w:tabs>
                <w:tab w:val="decimal" w:pos="566"/>
              </w:tabs>
              <w:rPr>
                <w:iCs/>
                <w:lang w:val="en-GB"/>
              </w:rPr>
            </w:pPr>
            <w:r w:rsidRPr="009619CB">
              <w:rPr>
                <w:iCs/>
                <w:lang w:val="en-GB"/>
              </w:rPr>
              <w:t>0</w:t>
            </w:r>
            <w:r>
              <w:rPr>
                <w:iCs/>
                <w:lang w:val="en-GB"/>
              </w:rPr>
              <w:t>,</w:t>
            </w:r>
            <w:r w:rsidRPr="009619CB">
              <w:rPr>
                <w:iCs/>
                <w:lang w:val="en-GB"/>
              </w:rPr>
              <w:t>62</w:t>
            </w:r>
          </w:p>
        </w:tc>
        <w:tc>
          <w:tcPr>
            <w:tcW w:w="2610" w:type="dxa"/>
          </w:tcPr>
          <w:p w:rsidR="000E6F02" w:rsidRPr="009619CB" w:rsidRDefault="000E6F02" w:rsidP="000E6F02">
            <w:pPr>
              <w:pStyle w:val="Tabletext"/>
              <w:tabs>
                <w:tab w:val="decimal" w:pos="1182"/>
              </w:tabs>
              <w:rPr>
                <w:snapToGrid w:val="0"/>
                <w:color w:val="000000"/>
                <w:lang w:val="en-GB" w:eastAsia="de-DE"/>
              </w:rPr>
            </w:pPr>
            <w:r>
              <w:rPr>
                <w:rFonts w:hint="cs"/>
                <w:rtl/>
                <w:lang w:bidi="ar-EG"/>
              </w:rPr>
              <w:t>-</w:t>
            </w:r>
            <w:r w:rsidRPr="009619CB">
              <w:rPr>
                <w:lang w:val="en-GB"/>
              </w:rPr>
              <w:t>4</w:t>
            </w:r>
            <w:r>
              <w:rPr>
                <w:lang w:val="en-GB"/>
              </w:rPr>
              <w:t>,</w:t>
            </w:r>
            <w:r w:rsidRPr="009619CB">
              <w:rPr>
                <w:lang w:val="en-GB"/>
              </w:rPr>
              <w:t>7</w:t>
            </w:r>
          </w:p>
        </w:tc>
        <w:tc>
          <w:tcPr>
            <w:tcW w:w="2611" w:type="dxa"/>
          </w:tcPr>
          <w:p w:rsidR="000E6F02" w:rsidRPr="000E6F02" w:rsidRDefault="000E6F02" w:rsidP="000E6F02">
            <w:pPr>
              <w:pStyle w:val="Tabletext"/>
              <w:tabs>
                <w:tab w:val="decimal" w:pos="1182"/>
              </w:tabs>
              <w:rPr>
                <w:snapToGrid w:val="0"/>
                <w:color w:val="000000"/>
                <w:rtl/>
                <w:lang w:eastAsia="de-DE" w:bidi="ar-EG"/>
              </w:rPr>
            </w:pPr>
            <w:r>
              <w:rPr>
                <w:rFonts w:hint="cs"/>
                <w:rtl/>
                <w:lang w:val="en-GB"/>
              </w:rPr>
              <w:t>-</w:t>
            </w:r>
            <w:r w:rsidRPr="009619CB">
              <w:rPr>
                <w:lang w:val="en-GB"/>
              </w:rPr>
              <w:t>4</w:t>
            </w:r>
            <w:r>
              <w:rPr>
                <w:lang w:val="en-GB"/>
              </w:rPr>
              <w:t>,</w:t>
            </w:r>
            <w:r w:rsidRPr="009619CB">
              <w:rPr>
                <w:lang w:val="en-GB"/>
              </w:rPr>
              <w:t>6</w:t>
            </w:r>
          </w:p>
        </w:tc>
      </w:tr>
      <w:tr w:rsidR="000E6F02" w:rsidRPr="009619CB" w:rsidTr="000E6F02">
        <w:trPr>
          <w:cantSplit/>
          <w:jc w:val="center"/>
        </w:trPr>
        <w:tc>
          <w:tcPr>
            <w:tcW w:w="1521" w:type="dxa"/>
            <w:vMerge w:val="restart"/>
            <w:vAlign w:val="center"/>
          </w:tcPr>
          <w:p w:rsidR="000E6F02" w:rsidRPr="009619CB" w:rsidRDefault="003C56CD" w:rsidP="003C56CD">
            <w:pPr>
              <w:pStyle w:val="Tabletext"/>
              <w:spacing w:before="36" w:after="36"/>
              <w:jc w:val="center"/>
              <w:rPr>
                <w:lang w:val="en-GB"/>
              </w:rPr>
            </w:pPr>
            <w:r>
              <w:rPr>
                <w:lang w:val="en-GB"/>
              </w:rPr>
              <w:t>64-</w:t>
            </w:r>
            <w:r w:rsidR="000E6F02">
              <w:rPr>
                <w:lang w:val="en-GB"/>
              </w:rPr>
              <w:t>QAM</w:t>
            </w:r>
          </w:p>
        </w:tc>
        <w:tc>
          <w:tcPr>
            <w:tcW w:w="1387" w:type="dxa"/>
          </w:tcPr>
          <w:p w:rsidR="000E6F02" w:rsidRPr="009619CB" w:rsidRDefault="000E6F02" w:rsidP="006E13E7">
            <w:pPr>
              <w:pStyle w:val="Tabletext"/>
              <w:jc w:val="center"/>
              <w:rPr>
                <w:lang w:val="en-GB"/>
              </w:rPr>
            </w:pPr>
            <w:r w:rsidRPr="009619CB">
              <w:rPr>
                <w:lang w:val="en-GB"/>
              </w:rPr>
              <w:t>0</w:t>
            </w:r>
          </w:p>
        </w:tc>
        <w:tc>
          <w:tcPr>
            <w:tcW w:w="1510" w:type="dxa"/>
          </w:tcPr>
          <w:p w:rsidR="000E6F02" w:rsidRPr="009619CB" w:rsidRDefault="000E6F02" w:rsidP="006E13E7">
            <w:pPr>
              <w:pStyle w:val="Tabletext"/>
              <w:tabs>
                <w:tab w:val="decimal" w:pos="566"/>
              </w:tabs>
              <w:rPr>
                <w:lang w:val="en-GB"/>
              </w:rPr>
            </w:pPr>
            <w:r w:rsidRPr="009619CB">
              <w:rPr>
                <w:lang w:val="en-GB"/>
              </w:rPr>
              <w:t>0</w:t>
            </w:r>
            <w:r>
              <w:rPr>
                <w:lang w:val="en-GB"/>
              </w:rPr>
              <w:t>,</w:t>
            </w:r>
            <w:r w:rsidRPr="009619CB">
              <w:rPr>
                <w:lang w:val="en-GB"/>
              </w:rPr>
              <w:t>5</w:t>
            </w:r>
          </w:p>
        </w:tc>
        <w:tc>
          <w:tcPr>
            <w:tcW w:w="2610" w:type="dxa"/>
          </w:tcPr>
          <w:p w:rsidR="000E6F02" w:rsidRPr="009619CB" w:rsidRDefault="000E6F02" w:rsidP="006E13E7">
            <w:pPr>
              <w:pStyle w:val="Tabletext"/>
              <w:tabs>
                <w:tab w:val="decimal" w:pos="1182"/>
              </w:tabs>
              <w:rPr>
                <w:snapToGrid w:val="0"/>
                <w:color w:val="000000"/>
                <w:lang w:val="en-GB" w:eastAsia="de-DE"/>
              </w:rPr>
            </w:pPr>
            <w:r w:rsidRPr="009619CB">
              <w:rPr>
                <w:lang w:val="en-GB"/>
              </w:rPr>
              <w:t>1</w:t>
            </w:r>
            <w:r>
              <w:rPr>
                <w:lang w:val="en-GB"/>
              </w:rPr>
              <w:t>,</w:t>
            </w:r>
            <w:r w:rsidRPr="009619CB">
              <w:rPr>
                <w:lang w:val="en-GB"/>
              </w:rPr>
              <w:t>3</w:t>
            </w:r>
          </w:p>
        </w:tc>
        <w:tc>
          <w:tcPr>
            <w:tcW w:w="2611" w:type="dxa"/>
          </w:tcPr>
          <w:p w:rsidR="000E6F02" w:rsidRPr="000E6F02" w:rsidRDefault="000E6F02" w:rsidP="000E6F02">
            <w:pPr>
              <w:pStyle w:val="Tabletext"/>
              <w:tabs>
                <w:tab w:val="decimal" w:pos="1182"/>
              </w:tabs>
              <w:rPr>
                <w:snapToGrid w:val="0"/>
                <w:color w:val="000000"/>
                <w:rtl/>
                <w:lang w:eastAsia="de-DE" w:bidi="ar-EG"/>
              </w:rPr>
            </w:pPr>
            <w:r>
              <w:rPr>
                <w:rFonts w:hint="cs"/>
                <w:rtl/>
                <w:lang w:val="en-GB"/>
              </w:rPr>
              <w:t>-</w:t>
            </w:r>
            <w:r w:rsidRPr="009619CB">
              <w:rPr>
                <w:lang w:val="en-GB"/>
              </w:rPr>
              <w:t>1</w:t>
            </w:r>
            <w:r>
              <w:rPr>
                <w:lang w:val="en-GB"/>
              </w:rPr>
              <w:t>,</w:t>
            </w:r>
            <w:r w:rsidRPr="009619CB">
              <w:rPr>
                <w:lang w:val="en-GB"/>
              </w:rPr>
              <w:t>2</w:t>
            </w:r>
          </w:p>
        </w:tc>
      </w:tr>
      <w:tr w:rsidR="006F7412" w:rsidRPr="009619CB" w:rsidTr="000E6F02">
        <w:trPr>
          <w:cantSplit/>
          <w:jc w:val="center"/>
        </w:trPr>
        <w:tc>
          <w:tcPr>
            <w:tcW w:w="1521" w:type="dxa"/>
            <w:vMerge/>
          </w:tcPr>
          <w:p w:rsidR="006F7412" w:rsidRPr="009619CB" w:rsidRDefault="006F7412" w:rsidP="006E13E7">
            <w:pPr>
              <w:pStyle w:val="Tabletext"/>
              <w:rPr>
                <w:lang w:val="en-GB"/>
              </w:rPr>
            </w:pPr>
          </w:p>
        </w:tc>
        <w:tc>
          <w:tcPr>
            <w:tcW w:w="1387" w:type="dxa"/>
          </w:tcPr>
          <w:p w:rsidR="006F7412" w:rsidRPr="009619CB" w:rsidRDefault="006F7412" w:rsidP="006E13E7">
            <w:pPr>
              <w:pStyle w:val="Tabletext"/>
              <w:jc w:val="center"/>
              <w:rPr>
                <w:lang w:val="en-GB"/>
              </w:rPr>
            </w:pPr>
            <w:r w:rsidRPr="009619CB">
              <w:rPr>
                <w:lang w:val="en-GB"/>
              </w:rPr>
              <w:t>1</w:t>
            </w:r>
          </w:p>
        </w:tc>
        <w:tc>
          <w:tcPr>
            <w:tcW w:w="1510" w:type="dxa"/>
          </w:tcPr>
          <w:p w:rsidR="006F7412" w:rsidRPr="009619CB" w:rsidRDefault="006F7412" w:rsidP="006E13E7">
            <w:pPr>
              <w:pStyle w:val="Tabletext"/>
              <w:tabs>
                <w:tab w:val="decimal" w:pos="566"/>
              </w:tabs>
              <w:rPr>
                <w:lang w:val="en-GB"/>
              </w:rPr>
            </w:pPr>
            <w:r w:rsidRPr="009619CB">
              <w:rPr>
                <w:lang w:val="en-GB"/>
              </w:rPr>
              <w:t>0</w:t>
            </w:r>
            <w:r>
              <w:rPr>
                <w:lang w:val="en-GB"/>
              </w:rPr>
              <w:t>,</w:t>
            </w:r>
            <w:r w:rsidRPr="009619CB">
              <w:rPr>
                <w:lang w:val="en-GB"/>
              </w:rPr>
              <w:t>6</w:t>
            </w:r>
          </w:p>
        </w:tc>
        <w:tc>
          <w:tcPr>
            <w:tcW w:w="2610"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0</w:t>
            </w:r>
            <w:r>
              <w:rPr>
                <w:lang w:val="en-GB"/>
              </w:rPr>
              <w:t>,</w:t>
            </w:r>
            <w:r w:rsidRPr="009619CB">
              <w:rPr>
                <w:lang w:val="en-GB"/>
              </w:rPr>
              <w:t>0</w:t>
            </w:r>
          </w:p>
        </w:tc>
        <w:tc>
          <w:tcPr>
            <w:tcW w:w="2611"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0</w:t>
            </w:r>
            <w:r>
              <w:rPr>
                <w:lang w:val="en-GB"/>
              </w:rPr>
              <w:t>,</w:t>
            </w:r>
            <w:r w:rsidRPr="009619CB">
              <w:rPr>
                <w:lang w:val="en-GB"/>
              </w:rPr>
              <w:t>0</w:t>
            </w:r>
          </w:p>
        </w:tc>
      </w:tr>
      <w:tr w:rsidR="006F7412" w:rsidRPr="009619CB" w:rsidTr="000E6F02">
        <w:trPr>
          <w:cantSplit/>
          <w:jc w:val="center"/>
        </w:trPr>
        <w:tc>
          <w:tcPr>
            <w:tcW w:w="1521" w:type="dxa"/>
            <w:vMerge/>
          </w:tcPr>
          <w:p w:rsidR="006F7412" w:rsidRPr="009619CB" w:rsidRDefault="006F7412" w:rsidP="006E13E7">
            <w:pPr>
              <w:pStyle w:val="Tabletext"/>
              <w:rPr>
                <w:lang w:val="en-GB"/>
              </w:rPr>
            </w:pPr>
          </w:p>
        </w:tc>
        <w:tc>
          <w:tcPr>
            <w:tcW w:w="1387" w:type="dxa"/>
          </w:tcPr>
          <w:p w:rsidR="006F7412" w:rsidRPr="009619CB" w:rsidRDefault="006F7412" w:rsidP="006E13E7">
            <w:pPr>
              <w:pStyle w:val="Tabletext"/>
              <w:jc w:val="center"/>
              <w:rPr>
                <w:lang w:val="en-GB"/>
              </w:rPr>
            </w:pPr>
            <w:r w:rsidRPr="009619CB">
              <w:rPr>
                <w:lang w:val="en-GB"/>
              </w:rPr>
              <w:t>2</w:t>
            </w:r>
          </w:p>
        </w:tc>
        <w:tc>
          <w:tcPr>
            <w:tcW w:w="1510" w:type="dxa"/>
          </w:tcPr>
          <w:p w:rsidR="006F7412" w:rsidRPr="009619CB" w:rsidRDefault="006F7412" w:rsidP="006E13E7">
            <w:pPr>
              <w:pStyle w:val="Tabletext"/>
              <w:tabs>
                <w:tab w:val="decimal" w:pos="566"/>
              </w:tabs>
              <w:rPr>
                <w:iCs/>
                <w:lang w:val="en-GB"/>
              </w:rPr>
            </w:pPr>
            <w:r w:rsidRPr="009619CB">
              <w:rPr>
                <w:iCs/>
                <w:lang w:val="en-GB"/>
              </w:rPr>
              <w:t>0</w:t>
            </w:r>
            <w:r>
              <w:rPr>
                <w:iCs/>
                <w:lang w:val="en-GB"/>
              </w:rPr>
              <w:t>,</w:t>
            </w:r>
            <w:r w:rsidRPr="009619CB">
              <w:rPr>
                <w:iCs/>
                <w:lang w:val="en-GB"/>
              </w:rPr>
              <w:t>71</w:t>
            </w:r>
          </w:p>
        </w:tc>
        <w:tc>
          <w:tcPr>
            <w:tcW w:w="2610"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1</w:t>
            </w:r>
            <w:r>
              <w:rPr>
                <w:lang w:val="en-GB"/>
              </w:rPr>
              <w:t>,</w:t>
            </w:r>
            <w:r w:rsidRPr="009619CB">
              <w:rPr>
                <w:lang w:val="en-GB"/>
              </w:rPr>
              <w:t>7</w:t>
            </w:r>
          </w:p>
        </w:tc>
        <w:tc>
          <w:tcPr>
            <w:tcW w:w="2611"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1</w:t>
            </w:r>
            <w:r>
              <w:rPr>
                <w:lang w:val="en-GB"/>
              </w:rPr>
              <w:t>,</w:t>
            </w:r>
            <w:r w:rsidRPr="009619CB">
              <w:rPr>
                <w:lang w:val="en-GB"/>
              </w:rPr>
              <w:t>8</w:t>
            </w:r>
          </w:p>
        </w:tc>
      </w:tr>
      <w:tr w:rsidR="006F7412" w:rsidRPr="009619CB" w:rsidTr="000E6F02">
        <w:trPr>
          <w:cantSplit/>
          <w:jc w:val="center"/>
        </w:trPr>
        <w:tc>
          <w:tcPr>
            <w:tcW w:w="1521" w:type="dxa"/>
            <w:vMerge/>
          </w:tcPr>
          <w:p w:rsidR="006F7412" w:rsidRPr="009619CB" w:rsidRDefault="006F7412" w:rsidP="006E13E7">
            <w:pPr>
              <w:pStyle w:val="Tabletext"/>
              <w:rPr>
                <w:lang w:val="en-GB"/>
              </w:rPr>
            </w:pPr>
          </w:p>
        </w:tc>
        <w:tc>
          <w:tcPr>
            <w:tcW w:w="1387" w:type="dxa"/>
          </w:tcPr>
          <w:p w:rsidR="006F7412" w:rsidRPr="009619CB" w:rsidRDefault="006F7412" w:rsidP="006E13E7">
            <w:pPr>
              <w:pStyle w:val="Tabletext"/>
              <w:jc w:val="center"/>
              <w:rPr>
                <w:lang w:val="en-GB"/>
              </w:rPr>
            </w:pPr>
            <w:r w:rsidRPr="009619CB">
              <w:rPr>
                <w:lang w:val="en-GB"/>
              </w:rPr>
              <w:t>3</w:t>
            </w:r>
          </w:p>
        </w:tc>
        <w:tc>
          <w:tcPr>
            <w:tcW w:w="1510" w:type="dxa"/>
          </w:tcPr>
          <w:p w:rsidR="006F7412" w:rsidRPr="009619CB" w:rsidRDefault="006F7412" w:rsidP="006E13E7">
            <w:pPr>
              <w:pStyle w:val="Tabletext"/>
              <w:tabs>
                <w:tab w:val="decimal" w:pos="566"/>
              </w:tabs>
              <w:rPr>
                <w:lang w:val="en-GB"/>
              </w:rPr>
            </w:pPr>
            <w:r w:rsidRPr="009619CB">
              <w:rPr>
                <w:lang w:val="en-GB"/>
              </w:rPr>
              <w:t>0</w:t>
            </w:r>
            <w:r>
              <w:rPr>
                <w:lang w:val="en-GB"/>
              </w:rPr>
              <w:t>,</w:t>
            </w:r>
            <w:r w:rsidRPr="009619CB">
              <w:rPr>
                <w:lang w:val="en-GB"/>
              </w:rPr>
              <w:t>78</w:t>
            </w:r>
          </w:p>
        </w:tc>
        <w:tc>
          <w:tcPr>
            <w:tcW w:w="2610"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3</w:t>
            </w:r>
            <w:r>
              <w:rPr>
                <w:lang w:val="en-GB"/>
              </w:rPr>
              <w:t>,</w:t>
            </w:r>
            <w:r w:rsidRPr="009619CB">
              <w:rPr>
                <w:lang w:val="en-GB"/>
              </w:rPr>
              <w:t>3</w:t>
            </w:r>
          </w:p>
        </w:tc>
        <w:tc>
          <w:tcPr>
            <w:tcW w:w="2611" w:type="dxa"/>
          </w:tcPr>
          <w:p w:rsidR="006F7412" w:rsidRPr="009619CB" w:rsidRDefault="006F7412" w:rsidP="006E13E7">
            <w:pPr>
              <w:pStyle w:val="Tabletext"/>
              <w:tabs>
                <w:tab w:val="decimal" w:pos="1182"/>
              </w:tabs>
              <w:rPr>
                <w:snapToGrid w:val="0"/>
                <w:color w:val="000000"/>
                <w:lang w:val="en-GB" w:eastAsia="de-DE"/>
              </w:rPr>
            </w:pPr>
            <w:r w:rsidRPr="009619CB">
              <w:rPr>
                <w:lang w:val="en-GB"/>
              </w:rPr>
              <w:t>3</w:t>
            </w:r>
            <w:r>
              <w:rPr>
                <w:lang w:val="en-GB"/>
              </w:rPr>
              <w:t>,</w:t>
            </w:r>
            <w:r w:rsidRPr="009619CB">
              <w:rPr>
                <w:lang w:val="en-GB"/>
              </w:rPr>
              <w:t>4</w:t>
            </w:r>
          </w:p>
        </w:tc>
      </w:tr>
    </w:tbl>
    <w:p w:rsidR="00B61844" w:rsidRDefault="009122D8" w:rsidP="00D83229">
      <w:pPr>
        <w:pStyle w:val="Heading1"/>
        <w:spacing w:before="480"/>
        <w:rPr>
          <w:lang w:bidi="ar-EG"/>
        </w:rPr>
      </w:pPr>
      <w:r>
        <w:rPr>
          <w:lang w:bidi="ar-EG"/>
        </w:rPr>
        <w:t>3</w:t>
      </w:r>
      <w:r>
        <w:rPr>
          <w:rFonts w:hint="cs"/>
          <w:rtl/>
          <w:lang w:bidi="ar-EG"/>
        </w:rPr>
        <w:tab/>
        <w:t xml:space="preserve">خفض القدرة </w:t>
      </w:r>
      <w:r>
        <w:rPr>
          <w:lang w:bidi="ar-EG"/>
        </w:rPr>
        <w:t>RF</w:t>
      </w:r>
      <w:r>
        <w:rPr>
          <w:rFonts w:hint="cs"/>
          <w:rtl/>
          <w:lang w:bidi="ar-EG"/>
        </w:rPr>
        <w:t xml:space="preserve"> للإذاعة </w:t>
      </w:r>
      <w:r>
        <w:rPr>
          <w:lang w:bidi="ar-EG"/>
        </w:rPr>
        <w:t>DSB</w:t>
      </w:r>
    </w:p>
    <w:p w:rsidR="009122D8" w:rsidRDefault="009122D8" w:rsidP="009122D8">
      <w:pPr>
        <w:rPr>
          <w:rtl/>
          <w:lang w:bidi="ar-EG"/>
        </w:rPr>
      </w:pPr>
      <w:r>
        <w:rPr>
          <w:rFonts w:hint="cs"/>
          <w:rtl/>
          <w:lang w:bidi="ar-EG"/>
        </w:rPr>
        <w:t xml:space="preserve">لإدخال إشارة مشكلة رقمياً في بيئة قائمة، يتعين التأكد من أن هذه الإشارة الجديدة لن تتسبب في مزيد من التداخلات على المحطات </w:t>
      </w:r>
      <w:r>
        <w:rPr>
          <w:lang w:bidi="ar-EG"/>
        </w:rPr>
        <w:t>AM</w:t>
      </w:r>
      <w:r>
        <w:rPr>
          <w:rFonts w:hint="cs"/>
          <w:rtl/>
          <w:lang w:bidi="ar-EG"/>
        </w:rPr>
        <w:t xml:space="preserve"> الأخرى أكثر من الإشارة </w:t>
      </w:r>
      <w:r>
        <w:rPr>
          <w:lang w:bidi="ar-EG"/>
        </w:rPr>
        <w:t>AM</w:t>
      </w:r>
      <w:r>
        <w:rPr>
          <w:rFonts w:hint="cs"/>
          <w:rtl/>
          <w:lang w:bidi="ar-EG"/>
        </w:rPr>
        <w:t xml:space="preserve"> التي حلت محلها الإشارة المشكلة رقمياً. وقيم الخفض في القدرة اللازمة للوفاء بهذا الشرط يمكن التوصل إليها بسهولة عند مع معرفة نسب الحماية </w:t>
      </w:r>
      <w:r>
        <w:rPr>
          <w:lang w:bidi="ar-EG"/>
        </w:rPr>
        <w:t>RF</w:t>
      </w:r>
      <w:r>
        <w:rPr>
          <w:rFonts w:hint="cs"/>
          <w:rtl/>
          <w:lang w:bidi="ar-EG"/>
        </w:rPr>
        <w:t xml:space="preserve"> لنظام </w:t>
      </w:r>
      <w:r>
        <w:rPr>
          <w:lang w:bidi="ar-EG"/>
        </w:rPr>
        <w:t>AM</w:t>
      </w:r>
      <w:r>
        <w:rPr>
          <w:rFonts w:hint="cs"/>
          <w:rtl/>
          <w:lang w:bidi="ar-EG"/>
        </w:rPr>
        <w:t xml:space="preserve"> يتعرض للتداخل من نظام </w:t>
      </w:r>
      <w:r>
        <w:rPr>
          <w:lang w:bidi="ar-EG"/>
        </w:rPr>
        <w:t>AM</w:t>
      </w:r>
      <w:r>
        <w:rPr>
          <w:rFonts w:hint="cs"/>
          <w:rtl/>
          <w:lang w:bidi="ar-EG"/>
        </w:rPr>
        <w:t xml:space="preserve"> آخر ولنظام </w:t>
      </w:r>
      <w:r>
        <w:rPr>
          <w:lang w:bidi="ar-EG"/>
        </w:rPr>
        <w:t>AM</w:t>
      </w:r>
      <w:r>
        <w:rPr>
          <w:rFonts w:hint="cs"/>
          <w:rtl/>
          <w:lang w:bidi="ar-EG"/>
        </w:rPr>
        <w:t xml:space="preserve"> يتعرض للتداخل من نظام رقمي.</w:t>
      </w:r>
    </w:p>
    <w:p w:rsidR="00DC15EF" w:rsidRPr="009122D8" w:rsidRDefault="009122D8" w:rsidP="0030682E">
      <w:pPr>
        <w:rPr>
          <w:rtl/>
          <w:lang w:bidi="ar-EG"/>
        </w:rPr>
      </w:pPr>
      <w:r>
        <w:rPr>
          <w:rFonts w:hint="cs"/>
          <w:rtl/>
          <w:lang w:bidi="ar-EG"/>
        </w:rPr>
        <w:t xml:space="preserve">ونسبة الحماية </w:t>
      </w:r>
      <w:r>
        <w:rPr>
          <w:lang w:bidi="ar-EG"/>
        </w:rPr>
        <w:t>RF</w:t>
      </w:r>
      <w:r>
        <w:rPr>
          <w:rFonts w:hint="cs"/>
          <w:rtl/>
          <w:lang w:bidi="ar-EG"/>
        </w:rPr>
        <w:t xml:space="preserve"> عبارة عن الفارق في القدرة اللازمة بين الإشارة المطلوبة والإشارة غير المطلوبة</w:t>
      </w:r>
      <w:r w:rsidR="0030682E">
        <w:rPr>
          <w:rFonts w:hint="cs"/>
          <w:rtl/>
          <w:lang w:bidi="ar-EG"/>
        </w:rPr>
        <w:t xml:space="preserve"> </w:t>
      </w:r>
      <w:r>
        <w:rPr>
          <w:rFonts w:hint="cs"/>
          <w:rtl/>
          <w:lang w:bidi="ar-EG"/>
        </w:rPr>
        <w:t xml:space="preserve">من أجل ضمان جودة محددة (سواء النسبة </w:t>
      </w:r>
      <w:r>
        <w:rPr>
          <w:i/>
          <w:iCs/>
          <w:lang w:bidi="ar-EG"/>
        </w:rPr>
        <w:t>S/N</w:t>
      </w:r>
      <w:r>
        <w:rPr>
          <w:rFonts w:hint="cs"/>
          <w:i/>
          <w:iCs/>
          <w:rtl/>
          <w:lang w:bidi="ar-EG"/>
        </w:rPr>
        <w:t xml:space="preserve"> </w:t>
      </w:r>
      <w:r>
        <w:rPr>
          <w:rFonts w:hint="cs"/>
          <w:rtl/>
          <w:lang w:bidi="ar-EG"/>
        </w:rPr>
        <w:t xml:space="preserve">لإشارة سمعية تماثلية أو رقمية). وعندما تكون الجودة السمعية المطلوبة تناهز الجودة لنظام </w:t>
      </w:r>
      <w:r>
        <w:rPr>
          <w:lang w:bidi="ar-EG"/>
        </w:rPr>
        <w:t>AM</w:t>
      </w:r>
      <w:r>
        <w:rPr>
          <w:rFonts w:hint="cs"/>
          <w:rtl/>
          <w:lang w:bidi="ar-EG"/>
        </w:rPr>
        <w:t xml:space="preserve"> يتعرض للتداخل من نظام </w:t>
      </w:r>
      <w:r>
        <w:rPr>
          <w:lang w:bidi="ar-EG"/>
        </w:rPr>
        <w:t>AM</w:t>
      </w:r>
      <w:r>
        <w:rPr>
          <w:rFonts w:hint="cs"/>
          <w:rtl/>
          <w:lang w:bidi="ar-EG"/>
        </w:rPr>
        <w:t xml:space="preserve"> آخر ونظام </w:t>
      </w:r>
      <w:r>
        <w:rPr>
          <w:lang w:bidi="ar-EG"/>
        </w:rPr>
        <w:t>AM</w:t>
      </w:r>
      <w:r>
        <w:rPr>
          <w:rFonts w:hint="cs"/>
          <w:rtl/>
          <w:lang w:bidi="ar-EG"/>
        </w:rPr>
        <w:t xml:space="preserve"> يتعرض للتداخل من نظام رقمي، فإن الفارق في نسبة الحماية </w:t>
      </w:r>
      <w:r>
        <w:rPr>
          <w:lang w:bidi="ar-EG"/>
        </w:rPr>
        <w:t>RF</w:t>
      </w:r>
      <w:r>
        <w:rPr>
          <w:rFonts w:hint="cs"/>
          <w:rtl/>
          <w:lang w:bidi="ar-EG"/>
        </w:rPr>
        <w:t xml:space="preserve"> يساوي الخفض المطلوب للقدرة.</w:t>
      </w:r>
    </w:p>
    <w:p w:rsidR="00DC15EF" w:rsidRPr="00B95698" w:rsidRDefault="009D6B02" w:rsidP="00B95698">
      <w:pPr>
        <w:rPr>
          <w:spacing w:val="-2"/>
          <w:rtl/>
          <w:lang w:bidi="ar-EG"/>
        </w:rPr>
      </w:pPr>
      <w:r w:rsidRPr="00B95698">
        <w:rPr>
          <w:rFonts w:hint="cs"/>
          <w:spacing w:val="-2"/>
          <w:rtl/>
          <w:lang w:bidi="ar-EG"/>
        </w:rPr>
        <w:t xml:space="preserve">تشمل التوصية </w:t>
      </w:r>
      <w:r w:rsidRPr="00B95698">
        <w:rPr>
          <w:spacing w:val="-2"/>
          <w:lang w:bidi="ar-EG"/>
        </w:rPr>
        <w:t>ITU-R BS.560</w:t>
      </w:r>
      <w:r w:rsidRPr="00B95698">
        <w:rPr>
          <w:rFonts w:hint="cs"/>
          <w:spacing w:val="-2"/>
          <w:rtl/>
          <w:lang w:bidi="ar-EG"/>
        </w:rPr>
        <w:t xml:space="preserve"> نسب الحماية </w:t>
      </w:r>
      <w:r w:rsidRPr="00B95698">
        <w:rPr>
          <w:spacing w:val="-2"/>
          <w:lang w:bidi="ar-EG"/>
        </w:rPr>
        <w:t>RF</w:t>
      </w:r>
      <w:r w:rsidRPr="00B95698">
        <w:rPr>
          <w:rFonts w:hint="cs"/>
          <w:spacing w:val="-2"/>
          <w:rtl/>
          <w:lang w:bidi="ar-EG"/>
        </w:rPr>
        <w:t xml:space="preserve"> النسبية لنظام </w:t>
      </w:r>
      <w:r w:rsidRPr="00B95698">
        <w:rPr>
          <w:spacing w:val="-2"/>
          <w:lang w:bidi="ar-EG"/>
        </w:rPr>
        <w:t>AM</w:t>
      </w:r>
      <w:r w:rsidRPr="00B95698">
        <w:rPr>
          <w:rFonts w:hint="cs"/>
          <w:spacing w:val="-2"/>
          <w:rtl/>
          <w:lang w:bidi="ar-EG"/>
        </w:rPr>
        <w:t xml:space="preserve"> يتعرض للتداخل من نظام </w:t>
      </w:r>
      <w:r w:rsidRPr="00B95698">
        <w:rPr>
          <w:spacing w:val="-2"/>
          <w:lang w:bidi="ar-EG"/>
        </w:rPr>
        <w:t>AM</w:t>
      </w:r>
      <w:r w:rsidRPr="00B95698">
        <w:rPr>
          <w:rFonts w:hint="cs"/>
          <w:spacing w:val="-2"/>
          <w:rtl/>
          <w:lang w:bidi="ar-EG"/>
        </w:rPr>
        <w:t xml:space="preserve"> آخر (انظر الجدول</w:t>
      </w:r>
      <w:r w:rsidRPr="00B95698">
        <w:rPr>
          <w:spacing w:val="-2"/>
          <w:lang w:bidi="ar-EG"/>
        </w:rPr>
        <w:t>20</w:t>
      </w:r>
      <w:r w:rsidR="00B95698" w:rsidRPr="00B95698">
        <w:rPr>
          <w:spacing w:val="-2"/>
          <w:lang w:bidi="ar-EG"/>
        </w:rPr>
        <w:t xml:space="preserve"> </w:t>
      </w:r>
      <w:r w:rsidRPr="00B95698">
        <w:rPr>
          <w:rFonts w:hint="cs"/>
          <w:spacing w:val="-2"/>
          <w:rtl/>
          <w:lang w:bidi="ar-EG"/>
        </w:rPr>
        <w:t>).</w:t>
      </w:r>
    </w:p>
    <w:p w:rsidR="00DC15EF" w:rsidRDefault="006F7412" w:rsidP="003C56CD">
      <w:pPr>
        <w:pStyle w:val="TableNo"/>
        <w:rPr>
          <w:rtl/>
        </w:rPr>
      </w:pPr>
      <w:r>
        <w:rPr>
          <w:rFonts w:hint="cs"/>
          <w:rtl/>
        </w:rPr>
        <w:t>الج</w:t>
      </w:r>
      <w:r w:rsidR="003C56CD">
        <w:rPr>
          <w:rFonts w:hint="cs"/>
          <w:rtl/>
        </w:rPr>
        <w:t>ـ</w:t>
      </w:r>
      <w:r>
        <w:rPr>
          <w:rFonts w:hint="cs"/>
          <w:rtl/>
        </w:rPr>
        <w:t xml:space="preserve">دول </w:t>
      </w:r>
      <w:r>
        <w:t>20</w:t>
      </w:r>
    </w:p>
    <w:p w:rsidR="006F7412" w:rsidRPr="006F7412" w:rsidRDefault="006F7412" w:rsidP="003C56CD">
      <w:pPr>
        <w:pStyle w:val="Tabletitle"/>
        <w:rPr>
          <w:rtl/>
        </w:rPr>
      </w:pPr>
      <w:r>
        <w:rPr>
          <w:rFonts w:hint="cs"/>
          <w:rtl/>
        </w:rPr>
        <w:t xml:space="preserve">نسب الحماية </w:t>
      </w:r>
      <w:r>
        <w:t>RF</w:t>
      </w:r>
      <w:r>
        <w:rPr>
          <w:rFonts w:hint="cs"/>
          <w:rtl/>
        </w:rPr>
        <w:t xml:space="preserve"> النسبية لنظام </w:t>
      </w:r>
      <w:r>
        <w:t>AM</w:t>
      </w:r>
      <w:r>
        <w:rPr>
          <w:rFonts w:hint="cs"/>
          <w:rtl/>
        </w:rPr>
        <w:t xml:space="preserve"> يتعرض للتداخل من نظام </w:t>
      </w:r>
      <w:r>
        <w:t>AM</w:t>
      </w:r>
      <w:r>
        <w:rPr>
          <w:rFonts w:hint="cs"/>
          <w:rtl/>
        </w:rPr>
        <w:t xml:space="preserve"> آخر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6F7412" w:rsidRPr="00FA2C81" w:rsidTr="003F1162">
        <w:trPr>
          <w:trHeight w:val="400"/>
          <w:jc w:val="center"/>
        </w:trPr>
        <w:tc>
          <w:tcPr>
            <w:tcW w:w="1008" w:type="dxa"/>
            <w:vMerge w:val="restart"/>
            <w:vAlign w:val="center"/>
          </w:tcPr>
          <w:p w:rsidR="006F7412" w:rsidRPr="009619CB" w:rsidRDefault="006F7412" w:rsidP="00B801BC">
            <w:pPr>
              <w:pStyle w:val="Tablehead"/>
              <w:rPr>
                <w:rFonts w:eastAsia="Arial Unicode MS"/>
                <w:rtl/>
              </w:rPr>
            </w:pPr>
            <w:r>
              <w:rPr>
                <w:rFonts w:hint="cs"/>
                <w:rtl/>
              </w:rPr>
              <w:t>الإشارة المطلوبة</w:t>
            </w:r>
          </w:p>
        </w:tc>
        <w:tc>
          <w:tcPr>
            <w:tcW w:w="1080" w:type="dxa"/>
            <w:vMerge w:val="restart"/>
            <w:vAlign w:val="center"/>
          </w:tcPr>
          <w:p w:rsidR="006F7412" w:rsidRPr="009619CB" w:rsidRDefault="006F7412" w:rsidP="00B801BC">
            <w:pPr>
              <w:pStyle w:val="Tablehead"/>
              <w:rPr>
                <w:rFonts w:eastAsia="Arial Unicode MS"/>
                <w:rtl/>
              </w:rPr>
            </w:pPr>
            <w:r>
              <w:rPr>
                <w:rFonts w:hint="cs"/>
                <w:rtl/>
              </w:rPr>
              <w:t>الإشارة غير المطلوبة</w:t>
            </w:r>
          </w:p>
        </w:tc>
        <w:tc>
          <w:tcPr>
            <w:tcW w:w="7551" w:type="dxa"/>
            <w:gridSpan w:val="13"/>
            <w:vMerge w:val="restart"/>
            <w:vAlign w:val="center"/>
          </w:tcPr>
          <w:p w:rsidR="006F7412" w:rsidRPr="004859F8" w:rsidRDefault="006F7412"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r>
      <w:tr w:rsidR="006F7412" w:rsidRPr="00FA2C81" w:rsidTr="003F1162">
        <w:trPr>
          <w:trHeight w:val="413"/>
          <w:jc w:val="center"/>
        </w:trPr>
        <w:tc>
          <w:tcPr>
            <w:tcW w:w="1008" w:type="dxa"/>
            <w:vMerge/>
            <w:vAlign w:val="center"/>
          </w:tcPr>
          <w:p w:rsidR="006F7412" w:rsidRPr="009619CB" w:rsidRDefault="006F7412" w:rsidP="00B801BC">
            <w:pPr>
              <w:pStyle w:val="Tablehead"/>
              <w:rPr>
                <w:rFonts w:eastAsia="Arial Unicode MS"/>
              </w:rPr>
            </w:pPr>
          </w:p>
        </w:tc>
        <w:tc>
          <w:tcPr>
            <w:tcW w:w="1080" w:type="dxa"/>
            <w:vMerge/>
            <w:vAlign w:val="center"/>
          </w:tcPr>
          <w:p w:rsidR="006F7412" w:rsidRPr="009619CB" w:rsidRDefault="006F7412" w:rsidP="00B801BC">
            <w:pPr>
              <w:pStyle w:val="Tablehead"/>
              <w:rPr>
                <w:rFonts w:eastAsia="Arial Unicode MS"/>
              </w:rPr>
            </w:pPr>
          </w:p>
        </w:tc>
        <w:tc>
          <w:tcPr>
            <w:tcW w:w="7551" w:type="dxa"/>
            <w:gridSpan w:val="13"/>
            <w:vMerge/>
            <w:vAlign w:val="center"/>
          </w:tcPr>
          <w:p w:rsidR="006F7412" w:rsidRPr="009619CB" w:rsidRDefault="006F7412" w:rsidP="00B801BC">
            <w:pPr>
              <w:pStyle w:val="Tablehead"/>
              <w:rPr>
                <w:rFonts w:eastAsia="Arial Unicode MS"/>
              </w:rPr>
            </w:pPr>
          </w:p>
        </w:tc>
      </w:tr>
      <w:tr w:rsidR="006F7412" w:rsidRPr="009619CB" w:rsidTr="003F1162">
        <w:trPr>
          <w:trHeight w:val="282"/>
          <w:jc w:val="center"/>
        </w:trPr>
        <w:tc>
          <w:tcPr>
            <w:tcW w:w="1008" w:type="dxa"/>
            <w:vMerge/>
            <w:vAlign w:val="center"/>
          </w:tcPr>
          <w:p w:rsidR="006F7412" w:rsidRPr="009619CB" w:rsidRDefault="006F7412" w:rsidP="00B801BC">
            <w:pPr>
              <w:pStyle w:val="Tablehead"/>
              <w:rPr>
                <w:rFonts w:eastAsia="Arial Unicode MS"/>
              </w:rPr>
            </w:pPr>
          </w:p>
        </w:tc>
        <w:tc>
          <w:tcPr>
            <w:tcW w:w="1080" w:type="dxa"/>
            <w:vMerge/>
            <w:vAlign w:val="center"/>
          </w:tcPr>
          <w:p w:rsidR="006F7412" w:rsidRPr="009619CB" w:rsidRDefault="006F7412" w:rsidP="00B801BC">
            <w:pPr>
              <w:pStyle w:val="Tablehead"/>
              <w:rPr>
                <w:rFonts w:eastAsia="Arial Unicode MS"/>
              </w:rPr>
            </w:pPr>
          </w:p>
        </w:tc>
        <w:tc>
          <w:tcPr>
            <w:tcW w:w="685" w:type="dxa"/>
            <w:vAlign w:val="center"/>
          </w:tcPr>
          <w:p w:rsidR="006F7412" w:rsidRPr="009619CB" w:rsidRDefault="006F7412" w:rsidP="00B801BC">
            <w:pPr>
              <w:pStyle w:val="Tablehead"/>
              <w:rPr>
                <w:rFonts w:eastAsia="Arial Unicode MS"/>
              </w:rPr>
            </w:pPr>
            <w:r w:rsidRPr="009619CB">
              <w:t>20</w:t>
            </w:r>
            <w:r w:rsidR="003C56CD" w:rsidRPr="009619CB">
              <w:t>–</w:t>
            </w:r>
          </w:p>
        </w:tc>
        <w:tc>
          <w:tcPr>
            <w:tcW w:w="603" w:type="dxa"/>
            <w:vAlign w:val="center"/>
          </w:tcPr>
          <w:p w:rsidR="006F7412" w:rsidRPr="009619CB" w:rsidRDefault="006F7412" w:rsidP="00B801BC">
            <w:pPr>
              <w:pStyle w:val="Tablehead"/>
              <w:rPr>
                <w:rFonts w:eastAsia="Arial Unicode MS"/>
              </w:rPr>
            </w:pPr>
            <w:r w:rsidRPr="009619CB">
              <w:t>18</w:t>
            </w:r>
            <w:r w:rsidR="003C56CD" w:rsidRPr="009619CB">
              <w:t>–</w:t>
            </w:r>
          </w:p>
        </w:tc>
        <w:tc>
          <w:tcPr>
            <w:tcW w:w="603" w:type="dxa"/>
            <w:vAlign w:val="center"/>
          </w:tcPr>
          <w:p w:rsidR="006F7412" w:rsidRPr="009619CB" w:rsidRDefault="006F7412" w:rsidP="00B801BC">
            <w:pPr>
              <w:pStyle w:val="Tablehead"/>
              <w:rPr>
                <w:rFonts w:eastAsia="Arial Unicode MS"/>
              </w:rPr>
            </w:pPr>
            <w:r w:rsidRPr="009619CB">
              <w:t>15</w:t>
            </w:r>
            <w:r w:rsidR="003C56CD" w:rsidRPr="009619CB">
              <w:t>–</w:t>
            </w:r>
          </w:p>
        </w:tc>
        <w:tc>
          <w:tcPr>
            <w:tcW w:w="602" w:type="dxa"/>
            <w:vAlign w:val="center"/>
          </w:tcPr>
          <w:p w:rsidR="006F7412" w:rsidRPr="009619CB" w:rsidRDefault="006F7412" w:rsidP="00B801BC">
            <w:pPr>
              <w:pStyle w:val="Tablehead"/>
              <w:rPr>
                <w:rFonts w:eastAsia="Arial Unicode MS"/>
              </w:rPr>
            </w:pPr>
            <w:r w:rsidRPr="009619CB">
              <w:t>10</w:t>
            </w:r>
            <w:r w:rsidR="003C56CD" w:rsidRPr="009619CB">
              <w:t>–</w:t>
            </w:r>
          </w:p>
        </w:tc>
        <w:tc>
          <w:tcPr>
            <w:tcW w:w="602" w:type="dxa"/>
            <w:vAlign w:val="center"/>
          </w:tcPr>
          <w:p w:rsidR="006F7412" w:rsidRPr="009619CB" w:rsidRDefault="006F7412" w:rsidP="00B801BC">
            <w:pPr>
              <w:pStyle w:val="Tablehead"/>
              <w:rPr>
                <w:rFonts w:eastAsia="Arial Unicode MS"/>
              </w:rPr>
            </w:pPr>
            <w:r w:rsidRPr="009619CB">
              <w:t>9</w:t>
            </w:r>
            <w:r w:rsidR="003C56CD" w:rsidRPr="009619CB">
              <w:t>–</w:t>
            </w:r>
          </w:p>
        </w:tc>
        <w:tc>
          <w:tcPr>
            <w:tcW w:w="482" w:type="dxa"/>
            <w:vAlign w:val="center"/>
          </w:tcPr>
          <w:p w:rsidR="006F7412" w:rsidRPr="009619CB" w:rsidRDefault="006F7412" w:rsidP="00B801BC">
            <w:pPr>
              <w:pStyle w:val="Tablehead"/>
              <w:rPr>
                <w:rFonts w:eastAsia="Arial Unicode MS"/>
              </w:rPr>
            </w:pPr>
            <w:r w:rsidRPr="009619CB">
              <w:t>5</w:t>
            </w:r>
            <w:r w:rsidR="003C56CD" w:rsidRPr="009619CB">
              <w:t>–</w:t>
            </w:r>
          </w:p>
        </w:tc>
        <w:tc>
          <w:tcPr>
            <w:tcW w:w="482" w:type="dxa"/>
            <w:vAlign w:val="center"/>
          </w:tcPr>
          <w:p w:rsidR="006F7412" w:rsidRPr="009619CB" w:rsidRDefault="006F7412" w:rsidP="00B801BC">
            <w:pPr>
              <w:pStyle w:val="Tablehead"/>
              <w:rPr>
                <w:rFonts w:eastAsia="Arial Unicode MS"/>
              </w:rPr>
            </w:pPr>
            <w:r w:rsidRPr="009619CB">
              <w:t>0</w:t>
            </w:r>
          </w:p>
        </w:tc>
        <w:tc>
          <w:tcPr>
            <w:tcW w:w="482" w:type="dxa"/>
            <w:vAlign w:val="center"/>
          </w:tcPr>
          <w:p w:rsidR="006F7412" w:rsidRPr="009619CB" w:rsidRDefault="006F7412" w:rsidP="00B801BC">
            <w:pPr>
              <w:pStyle w:val="Tablehead"/>
              <w:rPr>
                <w:rFonts w:eastAsia="Arial Unicode MS"/>
              </w:rPr>
            </w:pPr>
            <w:r w:rsidRPr="009619CB">
              <w:t>5</w:t>
            </w:r>
          </w:p>
        </w:tc>
        <w:tc>
          <w:tcPr>
            <w:tcW w:w="602" w:type="dxa"/>
            <w:vAlign w:val="center"/>
          </w:tcPr>
          <w:p w:rsidR="006F7412" w:rsidRPr="009619CB" w:rsidRDefault="006F7412" w:rsidP="00B801BC">
            <w:pPr>
              <w:pStyle w:val="Tablehead"/>
              <w:rPr>
                <w:rFonts w:eastAsia="Arial Unicode MS"/>
              </w:rPr>
            </w:pPr>
            <w:r w:rsidRPr="009619CB">
              <w:t>9</w:t>
            </w:r>
          </w:p>
        </w:tc>
        <w:tc>
          <w:tcPr>
            <w:tcW w:w="602" w:type="dxa"/>
            <w:vAlign w:val="center"/>
          </w:tcPr>
          <w:p w:rsidR="006F7412" w:rsidRPr="009619CB" w:rsidRDefault="006F7412" w:rsidP="00B801BC">
            <w:pPr>
              <w:pStyle w:val="Tablehead"/>
              <w:rPr>
                <w:rFonts w:eastAsia="Arial Unicode MS"/>
              </w:rPr>
            </w:pPr>
            <w:r w:rsidRPr="009619CB">
              <w:t>10</w:t>
            </w:r>
          </w:p>
        </w:tc>
        <w:tc>
          <w:tcPr>
            <w:tcW w:w="602" w:type="dxa"/>
            <w:vAlign w:val="center"/>
          </w:tcPr>
          <w:p w:rsidR="006F7412" w:rsidRPr="009619CB" w:rsidRDefault="006F7412" w:rsidP="00B801BC">
            <w:pPr>
              <w:pStyle w:val="Tablehead"/>
              <w:rPr>
                <w:rFonts w:eastAsia="Arial Unicode MS"/>
              </w:rPr>
            </w:pPr>
            <w:r w:rsidRPr="009619CB">
              <w:t>15</w:t>
            </w:r>
          </w:p>
        </w:tc>
        <w:tc>
          <w:tcPr>
            <w:tcW w:w="602" w:type="dxa"/>
            <w:vAlign w:val="center"/>
          </w:tcPr>
          <w:p w:rsidR="006F7412" w:rsidRPr="009619CB" w:rsidRDefault="006F7412" w:rsidP="00B801BC">
            <w:pPr>
              <w:pStyle w:val="Tablehead"/>
              <w:rPr>
                <w:rFonts w:eastAsia="Arial Unicode MS"/>
              </w:rPr>
            </w:pPr>
            <w:r w:rsidRPr="009619CB">
              <w:t>18</w:t>
            </w:r>
          </w:p>
        </w:tc>
        <w:tc>
          <w:tcPr>
            <w:tcW w:w="602" w:type="dxa"/>
            <w:vAlign w:val="center"/>
          </w:tcPr>
          <w:p w:rsidR="006F7412" w:rsidRPr="009619CB" w:rsidRDefault="006F7412" w:rsidP="00B801BC">
            <w:pPr>
              <w:pStyle w:val="Tablehead"/>
              <w:rPr>
                <w:rFonts w:eastAsia="Arial Unicode MS"/>
              </w:rPr>
            </w:pPr>
            <w:r w:rsidRPr="009619CB">
              <w:t>20</w:t>
            </w:r>
          </w:p>
        </w:tc>
      </w:tr>
      <w:tr w:rsidR="006F7412" w:rsidRPr="009619CB" w:rsidTr="003F1162">
        <w:trPr>
          <w:trHeight w:val="240"/>
          <w:jc w:val="center"/>
        </w:trPr>
        <w:tc>
          <w:tcPr>
            <w:tcW w:w="1008" w:type="dxa"/>
            <w:vAlign w:val="center"/>
          </w:tcPr>
          <w:p w:rsidR="006F7412" w:rsidRPr="009619CB" w:rsidRDefault="006F7412" w:rsidP="006E13E7">
            <w:pPr>
              <w:pStyle w:val="Tabletext"/>
              <w:jc w:val="center"/>
              <w:rPr>
                <w:lang w:val="en-GB"/>
              </w:rPr>
            </w:pPr>
            <w:r w:rsidRPr="009619CB">
              <w:rPr>
                <w:lang w:val="en-GB"/>
              </w:rPr>
              <w:t>AM</w:t>
            </w:r>
          </w:p>
        </w:tc>
        <w:tc>
          <w:tcPr>
            <w:tcW w:w="1080" w:type="dxa"/>
            <w:vAlign w:val="center"/>
          </w:tcPr>
          <w:p w:rsidR="006F7412" w:rsidRPr="009619CB" w:rsidRDefault="006F7412" w:rsidP="006E13E7">
            <w:pPr>
              <w:pStyle w:val="Tabletext"/>
              <w:jc w:val="center"/>
              <w:rPr>
                <w:lang w:val="en-GB"/>
              </w:rPr>
            </w:pPr>
            <w:r w:rsidRPr="009619CB">
              <w:rPr>
                <w:lang w:val="en-GB"/>
              </w:rPr>
              <w:t>AM</w:t>
            </w:r>
          </w:p>
        </w:tc>
        <w:tc>
          <w:tcPr>
            <w:tcW w:w="685" w:type="dxa"/>
            <w:vAlign w:val="center"/>
          </w:tcPr>
          <w:p w:rsidR="006F7412" w:rsidRPr="009619CB" w:rsidRDefault="006F7412" w:rsidP="006E13E7">
            <w:pPr>
              <w:pStyle w:val="Tabletext"/>
              <w:ind w:left="-85" w:right="-85"/>
              <w:jc w:val="center"/>
              <w:rPr>
                <w:lang w:val="en-GB"/>
              </w:rPr>
            </w:pPr>
            <w:r w:rsidRPr="009619CB">
              <w:rPr>
                <w:lang w:val="en-GB"/>
              </w:rPr>
              <w:t>55</w:t>
            </w:r>
            <w:r>
              <w:rPr>
                <w:lang w:val="en-GB"/>
              </w:rPr>
              <w:t>,</w:t>
            </w:r>
            <w:r w:rsidRPr="009619CB">
              <w:rPr>
                <w:lang w:val="en-GB"/>
              </w:rPr>
              <w:t>4</w:t>
            </w:r>
            <w:r w:rsidR="003C56CD" w:rsidRPr="009619CB">
              <w:rPr>
                <w:lang w:val="en-GB"/>
              </w:rPr>
              <w:t>–</w:t>
            </w:r>
          </w:p>
        </w:tc>
        <w:tc>
          <w:tcPr>
            <w:tcW w:w="603" w:type="dxa"/>
            <w:vAlign w:val="center"/>
          </w:tcPr>
          <w:p w:rsidR="006F7412" w:rsidRPr="009619CB" w:rsidRDefault="006F7412" w:rsidP="006E13E7">
            <w:pPr>
              <w:pStyle w:val="Tabletext"/>
              <w:ind w:left="-85" w:right="-85"/>
              <w:jc w:val="center"/>
              <w:rPr>
                <w:lang w:val="en-GB"/>
              </w:rPr>
            </w:pPr>
            <w:r w:rsidRPr="009619CB">
              <w:rPr>
                <w:lang w:val="en-GB"/>
              </w:rPr>
              <w:t>53</w:t>
            </w:r>
            <w:r>
              <w:rPr>
                <w:lang w:val="en-GB"/>
              </w:rPr>
              <w:t>,</w:t>
            </w:r>
            <w:r w:rsidRPr="009619CB">
              <w:rPr>
                <w:lang w:val="en-GB"/>
              </w:rPr>
              <w:t>3</w:t>
            </w:r>
            <w:r w:rsidR="003C56CD" w:rsidRPr="009619CB">
              <w:rPr>
                <w:lang w:val="en-GB"/>
              </w:rPr>
              <w:t>–</w:t>
            </w:r>
          </w:p>
        </w:tc>
        <w:tc>
          <w:tcPr>
            <w:tcW w:w="603" w:type="dxa"/>
            <w:vAlign w:val="center"/>
          </w:tcPr>
          <w:p w:rsidR="006F7412" w:rsidRPr="009619CB" w:rsidRDefault="006F7412" w:rsidP="006E13E7">
            <w:pPr>
              <w:pStyle w:val="Tabletext"/>
              <w:ind w:left="-85" w:right="-85"/>
              <w:jc w:val="center"/>
              <w:rPr>
                <w:lang w:val="en-GB"/>
              </w:rPr>
            </w:pPr>
            <w:r w:rsidRPr="009619CB">
              <w:rPr>
                <w:lang w:val="en-GB"/>
              </w:rPr>
              <w:t>49</w:t>
            </w:r>
            <w:r>
              <w:rPr>
                <w:lang w:val="en-GB"/>
              </w:rPr>
              <w:t>,</w:t>
            </w:r>
            <w:r w:rsidRPr="009619CB">
              <w:rPr>
                <w:lang w:val="en-GB"/>
              </w:rPr>
              <w:t>5</w:t>
            </w:r>
            <w:r w:rsidR="003C56CD" w:rsidRPr="009619CB">
              <w:rPr>
                <w:lang w:val="en-GB"/>
              </w:rPr>
              <w:t>–</w:t>
            </w:r>
          </w:p>
        </w:tc>
        <w:tc>
          <w:tcPr>
            <w:tcW w:w="602" w:type="dxa"/>
            <w:vAlign w:val="center"/>
          </w:tcPr>
          <w:p w:rsidR="006F7412" w:rsidRPr="009619CB" w:rsidRDefault="006F7412" w:rsidP="00674AEB">
            <w:pPr>
              <w:pStyle w:val="Tabletext"/>
              <w:ind w:left="-85" w:right="-85"/>
              <w:jc w:val="center"/>
              <w:rPr>
                <w:lang w:val="en-GB"/>
              </w:rPr>
            </w:pPr>
            <w:r w:rsidRPr="009619CB">
              <w:rPr>
                <w:lang w:val="en-GB"/>
              </w:rPr>
              <w:t>35</w:t>
            </w:r>
            <w:r>
              <w:rPr>
                <w:lang w:val="en-GB"/>
              </w:rPr>
              <w:t>,</w:t>
            </w:r>
            <w:r w:rsidRPr="009619CB">
              <w:rPr>
                <w:lang w:val="en-GB"/>
              </w:rPr>
              <w:t>5</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29</w:t>
            </w:r>
            <w:r>
              <w:rPr>
                <w:lang w:val="en-GB"/>
              </w:rPr>
              <w:t>,</w:t>
            </w:r>
            <w:r w:rsidRPr="009619CB">
              <w:rPr>
                <w:lang w:val="en-GB"/>
              </w:rPr>
              <w:t>0</w:t>
            </w:r>
            <w:r w:rsidR="00674AEB" w:rsidRPr="009619CB">
              <w:rPr>
                <w:lang w:val="en-GB"/>
              </w:rPr>
              <w:t>–</w:t>
            </w:r>
          </w:p>
        </w:tc>
        <w:tc>
          <w:tcPr>
            <w:tcW w:w="482" w:type="dxa"/>
            <w:vAlign w:val="center"/>
          </w:tcPr>
          <w:p w:rsidR="006F7412" w:rsidRPr="009619CB" w:rsidRDefault="006F7412" w:rsidP="00674AEB">
            <w:pPr>
              <w:pStyle w:val="Tabletext"/>
              <w:ind w:left="-85" w:right="-85"/>
              <w:jc w:val="center"/>
              <w:rPr>
                <w:lang w:val="en-GB"/>
              </w:rPr>
            </w:pPr>
            <w:r w:rsidRPr="009619CB">
              <w:rPr>
                <w:lang w:val="en-GB"/>
              </w:rPr>
              <w:t>2</w:t>
            </w:r>
            <w:r>
              <w:rPr>
                <w:lang w:val="en-GB"/>
              </w:rPr>
              <w:t>,</w:t>
            </w:r>
            <w:r w:rsidRPr="009619CB">
              <w:rPr>
                <w:lang w:val="en-GB"/>
              </w:rPr>
              <w:t>5</w:t>
            </w:r>
            <w:r w:rsidR="00674AEB" w:rsidRPr="009619CB">
              <w:rPr>
                <w:sz w:val="18"/>
                <w:szCs w:val="18"/>
                <w:lang w:val="en-GB"/>
              </w:rPr>
              <w:t>–</w:t>
            </w:r>
          </w:p>
        </w:tc>
        <w:tc>
          <w:tcPr>
            <w:tcW w:w="482" w:type="dxa"/>
            <w:vAlign w:val="center"/>
          </w:tcPr>
          <w:p w:rsidR="006F7412" w:rsidRPr="009619CB" w:rsidRDefault="006F7412" w:rsidP="006E13E7">
            <w:pPr>
              <w:pStyle w:val="Tabletext"/>
              <w:ind w:left="-85" w:right="-85"/>
              <w:jc w:val="center"/>
              <w:rPr>
                <w:lang w:val="en-GB"/>
              </w:rPr>
            </w:pPr>
            <w:r w:rsidRPr="009619CB">
              <w:rPr>
                <w:lang w:val="en-GB"/>
              </w:rPr>
              <w:t>0</w:t>
            </w:r>
            <w:r>
              <w:rPr>
                <w:lang w:val="en-GB"/>
              </w:rPr>
              <w:t>,</w:t>
            </w:r>
            <w:r w:rsidRPr="009619CB">
              <w:rPr>
                <w:lang w:val="en-GB"/>
              </w:rPr>
              <w:t>0</w:t>
            </w:r>
          </w:p>
        </w:tc>
        <w:tc>
          <w:tcPr>
            <w:tcW w:w="482" w:type="dxa"/>
            <w:vAlign w:val="center"/>
          </w:tcPr>
          <w:p w:rsidR="006F7412" w:rsidRPr="009619CB" w:rsidRDefault="006F7412" w:rsidP="006E13E7">
            <w:pPr>
              <w:pStyle w:val="Tabletext"/>
              <w:ind w:left="-85" w:right="-85"/>
              <w:jc w:val="center"/>
              <w:rPr>
                <w:lang w:val="en-GB"/>
              </w:rPr>
            </w:pPr>
            <w:r w:rsidRPr="009619CB">
              <w:rPr>
                <w:lang w:val="en-GB"/>
              </w:rPr>
              <w:t>2</w:t>
            </w:r>
            <w:r>
              <w:rPr>
                <w:lang w:val="en-GB"/>
              </w:rPr>
              <w:t>,</w:t>
            </w:r>
            <w:r w:rsidRPr="009619CB">
              <w:rPr>
                <w:lang w:val="en-GB"/>
              </w:rPr>
              <w:t>5</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29</w:t>
            </w:r>
            <w:r>
              <w:rPr>
                <w:lang w:val="en-GB"/>
              </w:rPr>
              <w:t>,</w:t>
            </w:r>
            <w:r w:rsidRPr="009619CB">
              <w:rPr>
                <w:lang w:val="en-GB"/>
              </w:rPr>
              <w:t>0</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35</w:t>
            </w:r>
            <w:r>
              <w:rPr>
                <w:lang w:val="en-GB"/>
              </w:rPr>
              <w:t>,</w:t>
            </w:r>
            <w:r w:rsidRPr="009619CB">
              <w:rPr>
                <w:lang w:val="en-GB"/>
              </w:rPr>
              <w:t>5</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49</w:t>
            </w:r>
            <w:r>
              <w:rPr>
                <w:lang w:val="en-GB"/>
              </w:rPr>
              <w:t>,</w:t>
            </w:r>
            <w:r w:rsidRPr="009619CB">
              <w:rPr>
                <w:lang w:val="en-GB"/>
              </w:rPr>
              <w:t>5</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53</w:t>
            </w:r>
            <w:r>
              <w:rPr>
                <w:lang w:val="en-GB"/>
              </w:rPr>
              <w:t>,</w:t>
            </w:r>
            <w:r w:rsidRPr="009619CB">
              <w:rPr>
                <w:lang w:val="en-GB"/>
              </w:rPr>
              <w:t>3</w:t>
            </w:r>
            <w:r w:rsidR="00674AEB" w:rsidRPr="009619CB">
              <w:rPr>
                <w:sz w:val="18"/>
                <w:szCs w:val="18"/>
                <w:lang w:val="en-GB"/>
              </w:rPr>
              <w:t>–</w:t>
            </w:r>
          </w:p>
        </w:tc>
        <w:tc>
          <w:tcPr>
            <w:tcW w:w="602" w:type="dxa"/>
            <w:vAlign w:val="center"/>
          </w:tcPr>
          <w:p w:rsidR="006F7412" w:rsidRPr="009619CB" w:rsidRDefault="006F7412" w:rsidP="006E13E7">
            <w:pPr>
              <w:pStyle w:val="Tabletext"/>
              <w:ind w:left="-85" w:right="-85"/>
              <w:jc w:val="center"/>
              <w:rPr>
                <w:lang w:val="en-GB"/>
              </w:rPr>
            </w:pPr>
            <w:r w:rsidRPr="009619CB">
              <w:rPr>
                <w:lang w:val="en-GB"/>
              </w:rPr>
              <w:t>55</w:t>
            </w:r>
            <w:r>
              <w:rPr>
                <w:lang w:val="en-GB"/>
              </w:rPr>
              <w:t>,</w:t>
            </w:r>
            <w:r w:rsidRPr="009619CB">
              <w:rPr>
                <w:lang w:val="en-GB"/>
              </w:rPr>
              <w:t>4</w:t>
            </w:r>
            <w:r w:rsidR="00674AEB" w:rsidRPr="009619CB">
              <w:rPr>
                <w:sz w:val="18"/>
                <w:szCs w:val="18"/>
                <w:lang w:val="en-GB"/>
              </w:rPr>
              <w:t>–</w:t>
            </w:r>
          </w:p>
        </w:tc>
      </w:tr>
    </w:tbl>
    <w:p w:rsidR="006F7412" w:rsidRDefault="006F7412" w:rsidP="003C56CD">
      <w:pPr>
        <w:spacing w:before="240"/>
        <w:rPr>
          <w:rtl/>
          <w:lang w:bidi="ar-EG"/>
        </w:rPr>
      </w:pPr>
      <w:r>
        <w:rPr>
          <w:rFonts w:hint="cs"/>
          <w:rtl/>
          <w:lang w:bidi="ar-EG"/>
        </w:rPr>
        <w:t xml:space="preserve">وبمعرفة ذلك، يمكن حساب الخفض اللازم للقدرة للأساليب المختلفة للنظام </w:t>
      </w:r>
      <w:r>
        <w:rPr>
          <w:lang w:bidi="ar-EG"/>
        </w:rPr>
        <w:t>DRM</w:t>
      </w:r>
      <w:r>
        <w:rPr>
          <w:rFonts w:hint="cs"/>
          <w:rtl/>
          <w:lang w:bidi="ar-EG"/>
        </w:rPr>
        <w:t xml:space="preserve"> على أساس الفارق بين قيم الجدولين </w:t>
      </w:r>
      <w:r>
        <w:rPr>
          <w:lang w:bidi="ar-EG"/>
        </w:rPr>
        <w:t>23</w:t>
      </w:r>
      <w:r>
        <w:rPr>
          <w:rFonts w:hint="cs"/>
          <w:rtl/>
          <w:lang w:bidi="ar-EG"/>
        </w:rPr>
        <w:t xml:space="preserve"> و</w:t>
      </w:r>
      <w:r>
        <w:rPr>
          <w:lang w:bidi="ar-EG"/>
        </w:rPr>
        <w:t>20</w:t>
      </w:r>
      <w:r>
        <w:rPr>
          <w:rFonts w:hint="cs"/>
          <w:rtl/>
          <w:lang w:bidi="ar-EG"/>
        </w:rPr>
        <w:t xml:space="preserve">. وترد النتائج في الجدول </w:t>
      </w:r>
      <w:r>
        <w:rPr>
          <w:lang w:bidi="ar-EG"/>
        </w:rPr>
        <w:t>21</w:t>
      </w:r>
      <w:r>
        <w:rPr>
          <w:rFonts w:hint="cs"/>
          <w:rtl/>
          <w:lang w:bidi="ar-EG"/>
        </w:rPr>
        <w:t xml:space="preserve">. </w:t>
      </w:r>
    </w:p>
    <w:p w:rsidR="006F7412" w:rsidRDefault="006F7412" w:rsidP="006E13E7">
      <w:pPr>
        <w:rPr>
          <w:rtl/>
          <w:lang w:bidi="ar-EG"/>
        </w:rPr>
      </w:pPr>
      <w:r>
        <w:rPr>
          <w:rFonts w:hint="cs"/>
          <w:rtl/>
          <w:lang w:bidi="ar-EG"/>
        </w:rPr>
        <w:t xml:space="preserve">ويمكن أن تلاحظ في الجدول </w:t>
      </w:r>
      <w:r>
        <w:rPr>
          <w:lang w:bidi="ar-EG"/>
        </w:rPr>
        <w:t>21</w:t>
      </w:r>
      <w:r>
        <w:rPr>
          <w:rFonts w:hint="cs"/>
          <w:rtl/>
          <w:lang w:bidi="ar-EG"/>
        </w:rPr>
        <w:t xml:space="preserve"> أنه بالنسبة لبعض الأساليب، يكون الخفض اللازم للقدرة لتقييد التداخلات الواقعة على الإرسالات </w:t>
      </w:r>
      <w:r>
        <w:rPr>
          <w:lang w:bidi="ar-EG"/>
        </w:rPr>
        <w:t>AM</w:t>
      </w:r>
      <w:r>
        <w:rPr>
          <w:rFonts w:hint="cs"/>
          <w:rtl/>
          <w:lang w:bidi="ar-EG"/>
        </w:rPr>
        <w:t xml:space="preserve"> عند بعض المباعدات الترددية أعلى بعض الشيء من قيمته في القناة المشتركة. ويتعين في هذه الحالة مراعاة ما</w:t>
      </w:r>
      <w:r w:rsidR="006E13E7">
        <w:rPr>
          <w:rFonts w:hint="eastAsia"/>
          <w:rtl/>
          <w:lang w:bidi="ar-EG"/>
        </w:rPr>
        <w:t> </w:t>
      </w:r>
      <w:r w:rsidR="006E13E7">
        <w:rPr>
          <w:rFonts w:hint="cs"/>
          <w:rtl/>
          <w:lang w:bidi="ar-EG"/>
        </w:rPr>
        <w:t>إ</w:t>
      </w:r>
      <w:r>
        <w:rPr>
          <w:rFonts w:hint="cs"/>
          <w:rtl/>
          <w:lang w:bidi="ar-EG"/>
        </w:rPr>
        <w:t xml:space="preserve">ذا كانت الإشارة المشكلة رقمياً تظهر في مكان ما كمصدر للتداخل مع أيٍّ من هذه المباعدات </w:t>
      </w:r>
      <w:r w:rsidR="006E13E7">
        <w:rPr>
          <w:rFonts w:hint="cs"/>
          <w:rtl/>
          <w:lang w:bidi="ar-EG"/>
        </w:rPr>
        <w:t>الترددية وما إذا كانت كمثل المصدر الأقوى للتداخل. وإذا كان الأمر كذلك، تؤخذ في الاعتبار القيمة الأعلى.</w:t>
      </w:r>
    </w:p>
    <w:p w:rsidR="006F7412" w:rsidRDefault="006E13E7" w:rsidP="006E13E7">
      <w:pPr>
        <w:spacing w:before="360"/>
        <w:jc w:val="center"/>
        <w:rPr>
          <w:lang w:bidi="ar-EG"/>
        </w:rPr>
      </w:pPr>
      <w:r>
        <w:rPr>
          <w:rFonts w:hint="cs"/>
          <w:rtl/>
          <w:lang w:bidi="ar-EG"/>
        </w:rPr>
        <w:lastRenderedPageBreak/>
        <w:t>الج</w:t>
      </w:r>
      <w:r w:rsidR="00674AEB">
        <w:rPr>
          <w:rFonts w:hint="cs"/>
          <w:rtl/>
          <w:lang w:bidi="ar-EG"/>
        </w:rPr>
        <w:t>ـ</w:t>
      </w:r>
      <w:r>
        <w:rPr>
          <w:rFonts w:hint="cs"/>
          <w:rtl/>
          <w:lang w:bidi="ar-EG"/>
        </w:rPr>
        <w:t xml:space="preserve">دول </w:t>
      </w:r>
      <w:r>
        <w:rPr>
          <w:lang w:bidi="ar-EG"/>
        </w:rPr>
        <w:t>21</w:t>
      </w:r>
    </w:p>
    <w:p w:rsidR="006E13E7" w:rsidRPr="006E13E7" w:rsidRDefault="006E13E7" w:rsidP="006E13E7">
      <w:pPr>
        <w:spacing w:after="120"/>
        <w:jc w:val="center"/>
        <w:rPr>
          <w:b/>
          <w:bCs/>
          <w:rtl/>
          <w:lang w:bidi="ar-EG"/>
        </w:rPr>
      </w:pPr>
      <w:r>
        <w:rPr>
          <w:rFonts w:hint="cs"/>
          <w:b/>
          <w:bCs/>
          <w:rtl/>
          <w:lang w:bidi="ar-EG"/>
        </w:rPr>
        <w:t>الخفض اللازم للقدرة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6E13E7" w:rsidRPr="009619CB" w:rsidTr="00F76F1C">
        <w:trPr>
          <w:trHeight w:val="20"/>
          <w:jc w:val="center"/>
        </w:trPr>
        <w:tc>
          <w:tcPr>
            <w:tcW w:w="1006" w:type="dxa"/>
            <w:vMerge w:val="restart"/>
            <w:tcMar>
              <w:left w:w="28" w:type="dxa"/>
              <w:right w:w="28" w:type="dxa"/>
            </w:tcMar>
            <w:vAlign w:val="center"/>
          </w:tcPr>
          <w:p w:rsidR="006E13E7" w:rsidRPr="009619CB" w:rsidRDefault="006E13E7" w:rsidP="00B801BC">
            <w:pPr>
              <w:pStyle w:val="Tablehead"/>
              <w:rPr>
                <w:rFonts w:eastAsia="Arial Unicode MS"/>
                <w:rtl/>
              </w:rPr>
            </w:pPr>
            <w:r>
              <w:rPr>
                <w:rFonts w:hint="cs"/>
                <w:rtl/>
              </w:rPr>
              <w:t>الإشارة المستبعدة</w:t>
            </w:r>
          </w:p>
        </w:tc>
        <w:tc>
          <w:tcPr>
            <w:tcW w:w="1020" w:type="dxa"/>
            <w:vMerge w:val="restart"/>
            <w:tcMar>
              <w:left w:w="28" w:type="dxa"/>
              <w:right w:w="28" w:type="dxa"/>
            </w:tcMar>
            <w:vAlign w:val="center"/>
          </w:tcPr>
          <w:p w:rsidR="006E13E7" w:rsidRPr="009619CB" w:rsidRDefault="006E13E7" w:rsidP="00B801BC">
            <w:pPr>
              <w:pStyle w:val="Tablehead"/>
              <w:rPr>
                <w:rFonts w:eastAsia="Arial Unicode MS"/>
                <w:rtl/>
              </w:rPr>
            </w:pPr>
            <w:r>
              <w:rPr>
                <w:rFonts w:hint="cs"/>
                <w:rtl/>
              </w:rPr>
              <w:t>الإشارة الجديدة</w:t>
            </w:r>
          </w:p>
        </w:tc>
        <w:tc>
          <w:tcPr>
            <w:tcW w:w="6452" w:type="dxa"/>
            <w:gridSpan w:val="13"/>
            <w:vMerge w:val="restart"/>
            <w:tcMar>
              <w:left w:w="28" w:type="dxa"/>
              <w:right w:w="28" w:type="dxa"/>
            </w:tcMar>
            <w:vAlign w:val="center"/>
          </w:tcPr>
          <w:p w:rsidR="006E13E7" w:rsidRPr="009619CB" w:rsidRDefault="006E13E7"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161" w:type="dxa"/>
            <w:gridSpan w:val="2"/>
            <w:tcMar>
              <w:left w:w="28" w:type="dxa"/>
              <w:right w:w="28" w:type="dxa"/>
            </w:tcMar>
            <w:vAlign w:val="center"/>
          </w:tcPr>
          <w:p w:rsidR="006E13E7" w:rsidRPr="009619CB" w:rsidRDefault="006E13E7" w:rsidP="00B801BC">
            <w:pPr>
              <w:pStyle w:val="Tablehead"/>
              <w:rPr>
                <w:rFonts w:eastAsia="Arial Unicode MS"/>
              </w:rPr>
            </w:pPr>
            <w:r>
              <w:rPr>
                <w:rFonts w:hint="cs"/>
                <w:rtl/>
              </w:rPr>
              <w:t>المعلمة</w:t>
            </w:r>
          </w:p>
        </w:tc>
      </w:tr>
      <w:tr w:rsidR="006E13E7" w:rsidRPr="009619CB" w:rsidTr="00F76F1C">
        <w:trPr>
          <w:trHeight w:val="413"/>
          <w:jc w:val="center"/>
        </w:trPr>
        <w:tc>
          <w:tcPr>
            <w:tcW w:w="1006" w:type="dxa"/>
            <w:vMerge/>
            <w:tcMar>
              <w:left w:w="28" w:type="dxa"/>
              <w:right w:w="28" w:type="dxa"/>
            </w:tcMar>
            <w:vAlign w:val="center"/>
          </w:tcPr>
          <w:p w:rsidR="006E13E7" w:rsidRPr="009619CB" w:rsidRDefault="006E13E7" w:rsidP="00B801BC">
            <w:pPr>
              <w:pStyle w:val="Tablehead"/>
              <w:rPr>
                <w:rFonts w:eastAsia="Arial Unicode MS"/>
              </w:rPr>
            </w:pPr>
          </w:p>
        </w:tc>
        <w:tc>
          <w:tcPr>
            <w:tcW w:w="1020" w:type="dxa"/>
            <w:vMerge/>
            <w:tcMar>
              <w:left w:w="28" w:type="dxa"/>
              <w:right w:w="28" w:type="dxa"/>
            </w:tcMar>
            <w:vAlign w:val="center"/>
          </w:tcPr>
          <w:p w:rsidR="006E13E7" w:rsidRPr="009619CB" w:rsidRDefault="006E13E7" w:rsidP="00B801BC">
            <w:pPr>
              <w:pStyle w:val="Tablehead"/>
              <w:rPr>
                <w:rFonts w:eastAsia="Arial Unicode MS"/>
              </w:rPr>
            </w:pPr>
          </w:p>
        </w:tc>
        <w:tc>
          <w:tcPr>
            <w:tcW w:w="6452" w:type="dxa"/>
            <w:gridSpan w:val="13"/>
            <w:vMerge/>
            <w:tcMar>
              <w:left w:w="28" w:type="dxa"/>
              <w:right w:w="28" w:type="dxa"/>
            </w:tcMar>
            <w:vAlign w:val="center"/>
          </w:tcPr>
          <w:p w:rsidR="006E13E7" w:rsidRPr="009619CB" w:rsidRDefault="006E13E7" w:rsidP="00B801BC">
            <w:pPr>
              <w:pStyle w:val="Tablehead"/>
              <w:rPr>
                <w:rFonts w:eastAsia="Arial Unicode MS"/>
              </w:rPr>
            </w:pPr>
          </w:p>
        </w:tc>
        <w:tc>
          <w:tcPr>
            <w:tcW w:w="647" w:type="dxa"/>
            <w:vMerge w:val="restart"/>
            <w:tcMar>
              <w:left w:w="28" w:type="dxa"/>
              <w:right w:w="28" w:type="dxa"/>
            </w:tcMar>
            <w:vAlign w:val="center"/>
          </w:tcPr>
          <w:p w:rsidR="006E13E7" w:rsidRPr="009619CB" w:rsidRDefault="006E13E7" w:rsidP="00B801BC">
            <w:pPr>
              <w:pStyle w:val="Tablehead"/>
              <w:rPr>
                <w:rFonts w:eastAsia="Arial Unicode MS"/>
              </w:rPr>
            </w:pPr>
            <w:r w:rsidRPr="009619CB">
              <w:rPr>
                <w:i/>
                <w:iCs/>
              </w:rPr>
              <w:t>B</w:t>
            </w:r>
            <w:r w:rsidRPr="009619CB">
              <w:rPr>
                <w:i/>
                <w:iCs/>
                <w:vertAlign w:val="subscript"/>
              </w:rPr>
              <w:t>DRM</w:t>
            </w:r>
            <w:r w:rsidRPr="009619CB">
              <w:br/>
              <w:t>(kHz)</w:t>
            </w:r>
          </w:p>
        </w:tc>
        <w:tc>
          <w:tcPr>
            <w:tcW w:w="514" w:type="dxa"/>
            <w:vMerge w:val="restart"/>
            <w:tcMar>
              <w:left w:w="28" w:type="dxa"/>
              <w:right w:w="28" w:type="dxa"/>
            </w:tcMar>
            <w:vAlign w:val="center"/>
          </w:tcPr>
          <w:p w:rsidR="006E13E7" w:rsidRPr="009619CB" w:rsidRDefault="006E13E7" w:rsidP="00B801BC">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674AEB" w:rsidRPr="009619CB" w:rsidTr="00F76F1C">
        <w:trPr>
          <w:trHeight w:val="20"/>
          <w:jc w:val="center"/>
        </w:trPr>
        <w:tc>
          <w:tcPr>
            <w:tcW w:w="1006" w:type="dxa"/>
            <w:vMerge/>
            <w:tcMar>
              <w:left w:w="28" w:type="dxa"/>
              <w:right w:w="28" w:type="dxa"/>
            </w:tcMar>
            <w:vAlign w:val="center"/>
          </w:tcPr>
          <w:p w:rsidR="00674AEB" w:rsidRPr="009619CB" w:rsidRDefault="00674AEB" w:rsidP="00B801BC">
            <w:pPr>
              <w:pStyle w:val="Tablehead"/>
              <w:rPr>
                <w:rFonts w:eastAsia="Arial Unicode MS"/>
              </w:rPr>
            </w:pPr>
          </w:p>
        </w:tc>
        <w:tc>
          <w:tcPr>
            <w:tcW w:w="1020" w:type="dxa"/>
            <w:vMerge/>
            <w:tcMar>
              <w:left w:w="28" w:type="dxa"/>
              <w:right w:w="28" w:type="dxa"/>
            </w:tcMar>
            <w:vAlign w:val="center"/>
          </w:tcPr>
          <w:p w:rsidR="00674AEB" w:rsidRPr="009619CB" w:rsidRDefault="00674AEB" w:rsidP="00B801BC">
            <w:pPr>
              <w:pStyle w:val="Tablehead"/>
              <w:rPr>
                <w:rFonts w:eastAsia="Arial Unicode MS"/>
              </w:rPr>
            </w:pP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20–</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18–</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15–</w:t>
            </w:r>
          </w:p>
        </w:tc>
        <w:tc>
          <w:tcPr>
            <w:tcW w:w="481" w:type="dxa"/>
            <w:tcMar>
              <w:left w:w="28" w:type="dxa"/>
              <w:right w:w="28" w:type="dxa"/>
            </w:tcMar>
            <w:vAlign w:val="center"/>
          </w:tcPr>
          <w:p w:rsidR="00674AEB" w:rsidRPr="009619CB" w:rsidRDefault="00674AEB" w:rsidP="00B801BC">
            <w:pPr>
              <w:pStyle w:val="Tablehead"/>
              <w:rPr>
                <w:rFonts w:eastAsia="Arial Unicode MS"/>
              </w:rPr>
            </w:pPr>
            <w:r w:rsidRPr="009619CB">
              <w:t>10–</w:t>
            </w:r>
          </w:p>
        </w:tc>
        <w:tc>
          <w:tcPr>
            <w:tcW w:w="481" w:type="dxa"/>
            <w:tcMar>
              <w:left w:w="28" w:type="dxa"/>
              <w:right w:w="28" w:type="dxa"/>
            </w:tcMar>
            <w:vAlign w:val="center"/>
          </w:tcPr>
          <w:p w:rsidR="00674AEB" w:rsidRPr="009619CB" w:rsidRDefault="00674AEB" w:rsidP="00B801BC">
            <w:pPr>
              <w:pStyle w:val="Tablehead"/>
              <w:rPr>
                <w:rFonts w:eastAsia="Arial Unicode MS"/>
              </w:rPr>
            </w:pPr>
            <w:r w:rsidRPr="009619CB">
              <w:t>9–</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5–</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0</w:t>
            </w:r>
          </w:p>
        </w:tc>
        <w:tc>
          <w:tcPr>
            <w:tcW w:w="601" w:type="dxa"/>
            <w:tcMar>
              <w:left w:w="28" w:type="dxa"/>
              <w:right w:w="28" w:type="dxa"/>
            </w:tcMar>
            <w:vAlign w:val="center"/>
          </w:tcPr>
          <w:p w:rsidR="00674AEB" w:rsidRPr="009619CB" w:rsidRDefault="00674AEB" w:rsidP="00B801BC">
            <w:pPr>
              <w:pStyle w:val="Tablehead"/>
              <w:rPr>
                <w:rFonts w:eastAsia="Arial Unicode MS"/>
              </w:rPr>
            </w:pPr>
            <w:r w:rsidRPr="009619CB">
              <w:t>5</w:t>
            </w:r>
          </w:p>
        </w:tc>
        <w:tc>
          <w:tcPr>
            <w:tcW w:w="601" w:type="dxa"/>
            <w:tcMar>
              <w:left w:w="28" w:type="dxa"/>
              <w:right w:w="28" w:type="dxa"/>
            </w:tcMar>
            <w:vAlign w:val="center"/>
          </w:tcPr>
          <w:p w:rsidR="00674AEB" w:rsidRPr="009619CB" w:rsidRDefault="00674AEB" w:rsidP="00B801BC">
            <w:pPr>
              <w:pStyle w:val="Tablehead"/>
              <w:rPr>
                <w:rFonts w:eastAsia="Arial Unicode MS"/>
              </w:rPr>
            </w:pPr>
            <w:r w:rsidRPr="009619CB">
              <w:t>9</w:t>
            </w:r>
          </w:p>
        </w:tc>
        <w:tc>
          <w:tcPr>
            <w:tcW w:w="601" w:type="dxa"/>
            <w:tcMar>
              <w:left w:w="28" w:type="dxa"/>
              <w:right w:w="28" w:type="dxa"/>
            </w:tcMar>
            <w:vAlign w:val="center"/>
          </w:tcPr>
          <w:p w:rsidR="00674AEB" w:rsidRPr="009619CB" w:rsidRDefault="00674AEB" w:rsidP="00B801BC">
            <w:pPr>
              <w:pStyle w:val="Tablehead"/>
              <w:rPr>
                <w:rFonts w:eastAsia="Arial Unicode MS"/>
              </w:rPr>
            </w:pPr>
            <w:r w:rsidRPr="009619CB">
              <w:t>10</w:t>
            </w:r>
          </w:p>
        </w:tc>
        <w:tc>
          <w:tcPr>
            <w:tcW w:w="481" w:type="dxa"/>
            <w:tcMar>
              <w:left w:w="28" w:type="dxa"/>
              <w:right w:w="28" w:type="dxa"/>
            </w:tcMar>
            <w:vAlign w:val="center"/>
          </w:tcPr>
          <w:p w:rsidR="00674AEB" w:rsidRPr="009619CB" w:rsidRDefault="00674AEB" w:rsidP="00B801BC">
            <w:pPr>
              <w:pStyle w:val="Tablehead"/>
              <w:rPr>
                <w:rFonts w:eastAsia="Arial Unicode MS"/>
              </w:rPr>
            </w:pPr>
            <w:r w:rsidRPr="009619CB">
              <w:t>15</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18</w:t>
            </w:r>
          </w:p>
        </w:tc>
        <w:tc>
          <w:tcPr>
            <w:tcW w:w="458" w:type="dxa"/>
            <w:tcMar>
              <w:left w:w="28" w:type="dxa"/>
              <w:right w:w="28" w:type="dxa"/>
            </w:tcMar>
            <w:vAlign w:val="center"/>
          </w:tcPr>
          <w:p w:rsidR="00674AEB" w:rsidRPr="009619CB" w:rsidRDefault="00674AEB" w:rsidP="00B801BC">
            <w:pPr>
              <w:pStyle w:val="Tablehead"/>
              <w:rPr>
                <w:rFonts w:eastAsia="Arial Unicode MS"/>
              </w:rPr>
            </w:pPr>
            <w:r w:rsidRPr="009619CB">
              <w:t>20</w:t>
            </w:r>
          </w:p>
        </w:tc>
        <w:tc>
          <w:tcPr>
            <w:tcW w:w="647" w:type="dxa"/>
            <w:vMerge/>
            <w:tcMar>
              <w:left w:w="28" w:type="dxa"/>
              <w:right w:w="28" w:type="dxa"/>
            </w:tcMar>
            <w:vAlign w:val="center"/>
          </w:tcPr>
          <w:p w:rsidR="00674AEB" w:rsidRPr="009619CB" w:rsidRDefault="00674AEB" w:rsidP="00B801BC">
            <w:pPr>
              <w:pStyle w:val="Tablehead"/>
              <w:rPr>
                <w:rFonts w:eastAsia="Arial Unicode MS"/>
              </w:rPr>
            </w:pPr>
          </w:p>
        </w:tc>
        <w:tc>
          <w:tcPr>
            <w:tcW w:w="514" w:type="dxa"/>
            <w:vMerge/>
            <w:tcMar>
              <w:left w:w="28" w:type="dxa"/>
              <w:right w:w="28" w:type="dxa"/>
            </w:tcMar>
            <w:vAlign w:val="center"/>
          </w:tcPr>
          <w:p w:rsidR="00674AEB" w:rsidRPr="009619CB" w:rsidRDefault="00674AEB" w:rsidP="00B801BC">
            <w:pPr>
              <w:pStyle w:val="Tablehead"/>
              <w:rPr>
                <w:rFonts w:eastAsia="Arial Unicode MS"/>
              </w:rPr>
            </w:pP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DRM_A0</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4</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1</w:t>
            </w:r>
            <w:r w:rsidR="00674AEB" w:rsidRPr="009619CB">
              <w:rPr>
                <w:lang w:val="en-GB"/>
              </w:rPr>
              <w:t>–</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28</w:t>
            </w:r>
            <w:r>
              <w:rPr>
                <w:lang w:val="en-GB"/>
              </w:rPr>
              <w:t>,</w:t>
            </w:r>
            <w:r w:rsidRPr="009619CB">
              <w:rPr>
                <w:lang w:val="en-GB"/>
              </w:rPr>
              <w:t>6</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17</w:t>
            </w:r>
            <w:r>
              <w:rPr>
                <w:lang w:val="en-GB"/>
              </w:rPr>
              <w:t>,</w:t>
            </w:r>
            <w:r w:rsidRPr="009619CB">
              <w:rPr>
                <w:lang w:val="en-GB"/>
              </w:rPr>
              <w:t>9</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12</w:t>
            </w:r>
            <w:r>
              <w:rPr>
                <w:lang w:val="en-GB"/>
              </w:rPr>
              <w:t>,</w:t>
            </w:r>
            <w:r w:rsidRPr="009619CB">
              <w:rPr>
                <w:lang w:val="en-GB"/>
              </w:rPr>
              <w:t>8</w:t>
            </w:r>
            <w:r w:rsidR="00674AEB" w:rsidRPr="009619CB">
              <w:rPr>
                <w:lang w:val="en-GB"/>
              </w:rPr>
              <w:t>–</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9</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4</w:t>
            </w:r>
            <w:r>
              <w:rPr>
                <w:lang w:val="en-GB"/>
              </w:rPr>
              <w:t>,</w:t>
            </w:r>
            <w:r w:rsidRPr="009619CB">
              <w:rPr>
                <w:lang w:val="en-GB"/>
              </w:rPr>
              <w:t>5</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DRM_A1</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4</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7</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6</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4</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1</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28</w:t>
            </w:r>
            <w:r>
              <w:rPr>
                <w:lang w:val="en-GB"/>
              </w:rPr>
              <w:t>,</w:t>
            </w:r>
            <w:r w:rsidRPr="009619CB">
              <w:rPr>
                <w:lang w:val="en-GB"/>
              </w:rPr>
              <w:t>8</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17</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12</w:t>
            </w:r>
            <w:r>
              <w:rPr>
                <w:lang w:val="en-GB"/>
              </w:rPr>
              <w:t>,</w:t>
            </w:r>
            <w:r w:rsidRPr="009619CB">
              <w:rPr>
                <w:lang w:val="en-GB"/>
              </w:rPr>
              <w:t>2</w:t>
            </w:r>
            <w:r w:rsidR="00674AEB" w:rsidRPr="009619CB">
              <w:rPr>
                <w:lang w:val="en-GB"/>
              </w:rPr>
              <w:t>–</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4</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4</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4</w:t>
            </w:r>
            <w:r>
              <w:rPr>
                <w:lang w:val="en-GB"/>
              </w:rPr>
              <w:t>,</w:t>
            </w:r>
            <w:r w:rsidRPr="009619CB">
              <w:rPr>
                <w:lang w:val="en-GB"/>
              </w:rPr>
              <w:t>5</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5</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DRM_A2</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8</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8</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5</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9</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DRM_A3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4</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1</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5</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4</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10</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DRM_B0</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5</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28</w:t>
            </w:r>
            <w:r>
              <w:rPr>
                <w:lang w:val="en-GB"/>
              </w:rPr>
              <w:t>,</w:t>
            </w:r>
            <w:r w:rsidRPr="009619CB">
              <w:rPr>
                <w:lang w:val="en-GB"/>
              </w:rPr>
              <w:t>4</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17</w:t>
            </w:r>
            <w:r>
              <w:rPr>
                <w:lang w:val="en-GB"/>
              </w:rPr>
              <w:t>,</w:t>
            </w:r>
            <w:r w:rsidRPr="009619CB">
              <w:rPr>
                <w:lang w:val="en-GB"/>
              </w:rPr>
              <w:t>7</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12</w:t>
            </w:r>
            <w:r>
              <w:rPr>
                <w:lang w:val="en-GB"/>
              </w:rPr>
              <w:t>,</w:t>
            </w:r>
            <w:r w:rsidRPr="009619CB">
              <w:rPr>
                <w:lang w:val="en-GB"/>
              </w:rPr>
              <w:t>7</w:t>
            </w:r>
            <w:r w:rsidR="00674AEB" w:rsidRPr="009619CB">
              <w:rPr>
                <w:lang w:val="en-GB"/>
              </w:rPr>
              <w:t>–</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9</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4</w:t>
            </w:r>
            <w:r>
              <w:rPr>
                <w:lang w:val="en-GB"/>
              </w:rPr>
              <w:t>,</w:t>
            </w:r>
            <w:r w:rsidRPr="009619CB">
              <w:rPr>
                <w:lang w:val="en-GB"/>
              </w:rPr>
              <w:t>5</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DRM_B1</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4</w:t>
            </w:r>
            <w:r>
              <w:rPr>
                <w:lang w:val="en-GB"/>
              </w:rPr>
              <w:t>,</w:t>
            </w:r>
            <w:r w:rsidRPr="009619CB">
              <w:rPr>
                <w:lang w:val="en-GB"/>
              </w:rPr>
              <w:t>4</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9</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5</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2</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28</w:t>
            </w:r>
            <w:r>
              <w:rPr>
                <w:lang w:val="en-GB"/>
              </w:rPr>
              <w:t>,</w:t>
            </w:r>
            <w:r w:rsidRPr="009619CB">
              <w:rPr>
                <w:lang w:val="en-GB"/>
              </w:rPr>
              <w:t>6</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16</w:t>
            </w:r>
            <w:r>
              <w:rPr>
                <w:lang w:val="en-GB"/>
              </w:rPr>
              <w:t>,</w:t>
            </w:r>
            <w:r w:rsidRPr="009619CB">
              <w:rPr>
                <w:lang w:val="en-GB"/>
              </w:rPr>
              <w:t>7</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11</w:t>
            </w:r>
            <w:r>
              <w:rPr>
                <w:lang w:val="en-GB"/>
              </w:rPr>
              <w:t>,</w:t>
            </w:r>
            <w:r w:rsidRPr="009619CB">
              <w:rPr>
                <w:lang w:val="en-GB"/>
              </w:rPr>
              <w:t>9</w:t>
            </w:r>
            <w:r w:rsidR="00674AEB" w:rsidRPr="009619CB">
              <w:rPr>
                <w:lang w:val="en-GB"/>
              </w:rPr>
              <w:t>–</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5</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4</w:t>
            </w:r>
            <w:r>
              <w:rPr>
                <w:lang w:val="en-GB"/>
              </w:rPr>
              <w:t>,</w:t>
            </w:r>
            <w:r w:rsidRPr="009619CB">
              <w:rPr>
                <w:lang w:val="en-GB"/>
              </w:rPr>
              <w:t>4</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5</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DRM_B2</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4</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7</w:t>
            </w:r>
            <w:r w:rsidR="00674AEB" w:rsidRPr="009619CB">
              <w:rPr>
                <w:lang w:val="en-GB"/>
              </w:rPr>
              <w:t>–</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5</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9</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0</w:t>
            </w:r>
            <w:r>
              <w:rPr>
                <w:lang w:val="en-GB"/>
              </w:rPr>
              <w:t>,</w:t>
            </w:r>
            <w:r w:rsidRPr="009619CB">
              <w:rPr>
                <w:lang w:val="en-GB"/>
              </w:rPr>
              <w:t>7</w:t>
            </w:r>
            <w:r w:rsidR="00674AEB" w:rsidRPr="009619CB">
              <w:rPr>
                <w:lang w:val="en-GB"/>
              </w:rPr>
              <w:t>–</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1</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4</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6</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9</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DRM_B3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r>
              <w:rPr>
                <w:lang w:val="en-GB"/>
              </w:rPr>
              <w:t>,</w:t>
            </w:r>
            <w:r w:rsidRPr="009619CB">
              <w:rPr>
                <w:lang w:val="en-GB"/>
              </w:rPr>
              <w:t>2</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6</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5</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5</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5</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r>
              <w:rPr>
                <w:lang w:val="en-GB"/>
              </w:rPr>
              <w:t>,</w:t>
            </w:r>
            <w:r w:rsidRPr="009619CB">
              <w:rPr>
                <w:lang w:val="en-GB"/>
              </w:rPr>
              <w:t>2</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10</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DRM_C3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9</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7</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3</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1</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3</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9</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7</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9</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10</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r w:rsidR="006E13E7" w:rsidRPr="009619CB" w:rsidTr="00F76F1C">
        <w:trPr>
          <w:trHeight w:val="20"/>
          <w:jc w:val="center"/>
        </w:trPr>
        <w:tc>
          <w:tcPr>
            <w:tcW w:w="1006"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AM</w:t>
            </w:r>
          </w:p>
        </w:tc>
        <w:tc>
          <w:tcPr>
            <w:tcW w:w="1020" w:type="dxa"/>
            <w:tcMar>
              <w:left w:w="28" w:type="dxa"/>
              <w:right w:w="28" w:type="dxa"/>
            </w:tcMar>
            <w:vAlign w:val="center"/>
          </w:tcPr>
          <w:p w:rsidR="006E13E7" w:rsidRPr="009619CB" w:rsidRDefault="006E13E7" w:rsidP="006E13E7">
            <w:pPr>
              <w:pStyle w:val="Tabletext"/>
              <w:jc w:val="center"/>
              <w:rPr>
                <w:rFonts w:eastAsia="Arial Unicode MS"/>
                <w:lang w:val="en-GB"/>
              </w:rPr>
            </w:pPr>
            <w:r w:rsidRPr="009619CB">
              <w:rPr>
                <w:lang w:val="en-GB"/>
              </w:rPr>
              <w:t>DRM_D3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3</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5</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6</w:t>
            </w:r>
            <w:r>
              <w:rPr>
                <w:lang w:val="en-GB"/>
              </w:rPr>
              <w:t>,</w:t>
            </w:r>
            <w:r w:rsidRPr="009619CB">
              <w:rPr>
                <w:lang w:val="en-GB"/>
              </w:rPr>
              <w:t>1</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5</w:t>
            </w:r>
            <w:r>
              <w:rPr>
                <w:lang w:val="en-GB"/>
              </w:rPr>
              <w:t>,</w:t>
            </w:r>
            <w:r w:rsidRPr="009619CB">
              <w:rPr>
                <w:lang w:val="en-GB"/>
              </w:rPr>
              <w:t>6</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2</w:t>
            </w:r>
            <w:r>
              <w:rPr>
                <w:lang w:val="en-GB"/>
              </w:rPr>
              <w:t>,</w:t>
            </w:r>
            <w:r w:rsidRPr="009619CB">
              <w:rPr>
                <w:lang w:val="en-GB"/>
              </w:rPr>
              <w:t>5</w:t>
            </w:r>
          </w:p>
        </w:tc>
        <w:tc>
          <w:tcPr>
            <w:tcW w:w="60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3</w:t>
            </w:r>
            <w:r>
              <w:rPr>
                <w:lang w:val="en-GB"/>
              </w:rPr>
              <w:t>,</w:t>
            </w:r>
            <w:r w:rsidRPr="009619CB">
              <w:rPr>
                <w:lang w:val="en-GB"/>
              </w:rPr>
              <w:t>1</w:t>
            </w:r>
          </w:p>
        </w:tc>
        <w:tc>
          <w:tcPr>
            <w:tcW w:w="481"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3</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7</w:t>
            </w:r>
            <w:r>
              <w:rPr>
                <w:lang w:val="en-GB"/>
              </w:rPr>
              <w:t>,</w:t>
            </w:r>
            <w:r w:rsidRPr="009619CB">
              <w:rPr>
                <w:lang w:val="en-GB"/>
              </w:rPr>
              <w:t>8</w:t>
            </w:r>
          </w:p>
        </w:tc>
        <w:tc>
          <w:tcPr>
            <w:tcW w:w="458" w:type="dxa"/>
            <w:tcMar>
              <w:left w:w="28" w:type="dxa"/>
              <w:right w:w="28" w:type="dxa"/>
            </w:tcMar>
            <w:vAlign w:val="bottom"/>
          </w:tcPr>
          <w:p w:rsidR="006E13E7" w:rsidRPr="009619CB" w:rsidRDefault="006E13E7" w:rsidP="006E13E7">
            <w:pPr>
              <w:pStyle w:val="Tabletext"/>
              <w:tabs>
                <w:tab w:val="decimal" w:pos="199"/>
              </w:tabs>
              <w:rPr>
                <w:lang w:val="en-GB"/>
              </w:rPr>
            </w:pPr>
            <w:r w:rsidRPr="009619CB">
              <w:rPr>
                <w:lang w:val="en-GB"/>
              </w:rPr>
              <w:t>8</w:t>
            </w:r>
          </w:p>
        </w:tc>
        <w:tc>
          <w:tcPr>
            <w:tcW w:w="647" w:type="dxa"/>
            <w:tcMar>
              <w:left w:w="28" w:type="dxa"/>
              <w:right w:w="28" w:type="dxa"/>
            </w:tcMar>
            <w:vAlign w:val="bottom"/>
          </w:tcPr>
          <w:p w:rsidR="006E13E7" w:rsidRPr="009619CB" w:rsidRDefault="006E13E7" w:rsidP="006E13E7">
            <w:pPr>
              <w:pStyle w:val="Tabletext"/>
              <w:tabs>
                <w:tab w:val="decimal" w:pos="283"/>
              </w:tabs>
              <w:rPr>
                <w:lang w:val="en-GB"/>
              </w:rPr>
            </w:pPr>
            <w:r w:rsidRPr="009619CB">
              <w:rPr>
                <w:lang w:val="en-GB"/>
              </w:rPr>
              <w:t>10</w:t>
            </w:r>
          </w:p>
        </w:tc>
        <w:tc>
          <w:tcPr>
            <w:tcW w:w="514" w:type="dxa"/>
            <w:tcMar>
              <w:left w:w="28" w:type="dxa"/>
              <w:right w:w="28" w:type="dxa"/>
            </w:tcMar>
            <w:vAlign w:val="center"/>
          </w:tcPr>
          <w:p w:rsidR="006E13E7" w:rsidRPr="009619CB" w:rsidRDefault="006E13E7" w:rsidP="006E13E7">
            <w:pPr>
              <w:pStyle w:val="Tabletext"/>
              <w:jc w:val="center"/>
              <w:rPr>
                <w:lang w:val="en-GB"/>
              </w:rPr>
            </w:pPr>
            <w:r w:rsidRPr="009619CB">
              <w:rPr>
                <w:lang w:val="en-GB"/>
              </w:rPr>
              <w:t>–</w:t>
            </w:r>
          </w:p>
        </w:tc>
      </w:tr>
    </w:tbl>
    <w:p w:rsidR="00D83229" w:rsidRDefault="00D83229" w:rsidP="00B95698">
      <w:pPr>
        <w:rPr>
          <w:rtl/>
        </w:rPr>
      </w:pPr>
    </w:p>
    <w:p w:rsidR="00674AEB" w:rsidRDefault="00674AEB" w:rsidP="00B95698">
      <w:pPr>
        <w:rPr>
          <w:rtl/>
        </w:rPr>
      </w:pPr>
    </w:p>
    <w:p w:rsidR="006F7412" w:rsidRDefault="006E13E7" w:rsidP="00674AEB">
      <w:pPr>
        <w:pStyle w:val="AppendixNotitle"/>
        <w:rPr>
          <w:rtl/>
          <w:lang w:bidi="ar-EG"/>
        </w:rPr>
      </w:pPr>
      <w:r w:rsidRPr="00B91BDD">
        <w:rPr>
          <w:rFonts w:hint="cs"/>
          <w:rtl/>
          <w:lang w:bidi="ar-EG"/>
        </w:rPr>
        <w:t xml:space="preserve">التذييل </w:t>
      </w:r>
      <w:r w:rsidRPr="00B91BDD">
        <w:rPr>
          <w:lang w:bidi="ar-EG"/>
        </w:rPr>
        <w:t>1</w:t>
      </w:r>
      <w:r w:rsidRPr="00B91BDD">
        <w:rPr>
          <w:rtl/>
          <w:lang w:bidi="ar-EG"/>
        </w:rPr>
        <w:br/>
      </w:r>
      <w:r w:rsidRPr="00B91BDD">
        <w:rPr>
          <w:rFonts w:hint="cs"/>
          <w:rtl/>
          <w:lang w:bidi="ar-EG"/>
        </w:rPr>
        <w:t>للملح</w:t>
      </w:r>
      <w:r>
        <w:rPr>
          <w:rFonts w:hint="cs"/>
          <w:rtl/>
          <w:lang w:bidi="ar-EG"/>
        </w:rPr>
        <w:t xml:space="preserve">ق </w:t>
      </w:r>
      <w:r>
        <w:rPr>
          <w:lang w:bidi="ar-EG"/>
        </w:rPr>
        <w:t>2</w:t>
      </w:r>
    </w:p>
    <w:p w:rsidR="006E13E7" w:rsidRDefault="006E13E7" w:rsidP="006E13E7">
      <w:pPr>
        <w:pStyle w:val="AppendixNotitle"/>
        <w:rPr>
          <w:lang w:bidi="ar-EG"/>
        </w:rPr>
      </w:pPr>
      <w:r>
        <w:rPr>
          <w:rFonts w:hint="cs"/>
          <w:rtl/>
          <w:lang w:bidi="ar-EG"/>
        </w:rPr>
        <w:t xml:space="preserve">نسب الحماية </w:t>
      </w:r>
      <w:r>
        <w:rPr>
          <w:lang w:bidi="ar-EG"/>
        </w:rPr>
        <w:t>RF</w:t>
      </w:r>
      <w:r>
        <w:rPr>
          <w:rFonts w:hint="cs"/>
          <w:rtl/>
          <w:lang w:bidi="ar-EG"/>
        </w:rPr>
        <w:t xml:space="preserve"> المحسوبة للإذاعة </w:t>
      </w:r>
      <w:r>
        <w:rPr>
          <w:lang w:bidi="ar-EG"/>
        </w:rPr>
        <w:t>DSB</w:t>
      </w:r>
      <w:r>
        <w:rPr>
          <w:rFonts w:hint="cs"/>
          <w:rtl/>
          <w:lang w:bidi="ar-EG"/>
        </w:rPr>
        <w:t xml:space="preserve"> (النظام </w:t>
      </w:r>
      <w:r>
        <w:rPr>
          <w:lang w:bidi="ar-EG"/>
        </w:rPr>
        <w:t>DRM</w:t>
      </w:r>
      <w:r>
        <w:rPr>
          <w:rFonts w:hint="cs"/>
          <w:rtl/>
          <w:lang w:bidi="ar-EG"/>
        </w:rPr>
        <w:t>)</w:t>
      </w:r>
      <w:r>
        <w:rPr>
          <w:rFonts w:hint="cs"/>
          <w:rtl/>
          <w:lang w:bidi="ar-EG"/>
        </w:rPr>
        <w:br/>
        <w:t xml:space="preserve">العاملة في ترددات تحت </w:t>
      </w:r>
      <w:r>
        <w:rPr>
          <w:lang w:bidi="ar-EG"/>
        </w:rPr>
        <w:t>MHz 30</w:t>
      </w:r>
    </w:p>
    <w:p w:rsidR="006F7412" w:rsidRDefault="006E13E7" w:rsidP="006E13E7">
      <w:pPr>
        <w:pStyle w:val="Heading1"/>
        <w:rPr>
          <w:rtl/>
          <w:lang w:bidi="ar-EG"/>
        </w:rPr>
      </w:pPr>
      <w:r>
        <w:rPr>
          <w:lang w:bidi="ar-EG"/>
        </w:rPr>
        <w:t>1</w:t>
      </w:r>
      <w:r>
        <w:rPr>
          <w:rFonts w:hint="cs"/>
          <w:rtl/>
          <w:lang w:bidi="ar-EG"/>
        </w:rPr>
        <w:tab/>
        <w:t>المقدمة</w:t>
      </w:r>
    </w:p>
    <w:p w:rsidR="006F7412" w:rsidRDefault="006E13E7" w:rsidP="009E7D58">
      <w:pPr>
        <w:rPr>
          <w:rtl/>
          <w:lang w:bidi="ar-EG"/>
        </w:rPr>
      </w:pPr>
      <w:r>
        <w:rPr>
          <w:rFonts w:hint="cs"/>
          <w:rtl/>
          <w:lang w:bidi="ar-EG"/>
        </w:rPr>
        <w:t xml:space="preserve">يرد في هذا التذييل المزيد من المعلومات عن نسب الحماية </w:t>
      </w:r>
      <w:r>
        <w:rPr>
          <w:lang w:bidi="ar-EG"/>
        </w:rPr>
        <w:t>RF</w:t>
      </w:r>
      <w:r>
        <w:rPr>
          <w:rFonts w:hint="cs"/>
          <w:rtl/>
          <w:lang w:bidi="ar-EG"/>
        </w:rPr>
        <w:t xml:space="preserve"> المحسوبة اللازمة لاستقبال </w:t>
      </w:r>
      <w:r>
        <w:rPr>
          <w:lang w:bidi="ar-EG"/>
        </w:rPr>
        <w:t>AM</w:t>
      </w:r>
      <w:r>
        <w:rPr>
          <w:rFonts w:hint="cs"/>
          <w:rtl/>
          <w:lang w:bidi="ar-EG"/>
        </w:rPr>
        <w:t xml:space="preserve"> ولاستقبال </w:t>
      </w:r>
      <w:r>
        <w:rPr>
          <w:lang w:bidi="ar-EG"/>
        </w:rPr>
        <w:t>DRM</w:t>
      </w:r>
      <w:r>
        <w:rPr>
          <w:rFonts w:hint="cs"/>
          <w:rtl/>
          <w:lang w:bidi="ar-EG"/>
        </w:rPr>
        <w:t xml:space="preserve">. وتشتق نسب الحماية </w:t>
      </w:r>
      <w:r>
        <w:rPr>
          <w:lang w:bidi="ar-EG"/>
        </w:rPr>
        <w:t>RF</w:t>
      </w:r>
      <w:r>
        <w:rPr>
          <w:rFonts w:hint="cs"/>
          <w:rtl/>
          <w:lang w:bidi="ar-EG"/>
        </w:rPr>
        <w:t xml:space="preserve"> باستعمال المعلمات الواردة في الفقرة </w:t>
      </w:r>
      <w:r>
        <w:rPr>
          <w:lang w:bidi="ar-EG"/>
        </w:rPr>
        <w:t>1</w:t>
      </w:r>
      <w:r>
        <w:rPr>
          <w:rFonts w:hint="cs"/>
          <w:rtl/>
          <w:lang w:bidi="ar-EG"/>
        </w:rPr>
        <w:t xml:space="preserve"> من التذييل </w:t>
      </w:r>
      <w:r>
        <w:rPr>
          <w:lang w:bidi="ar-EG"/>
        </w:rPr>
        <w:t>2</w:t>
      </w:r>
      <w:r>
        <w:rPr>
          <w:rFonts w:hint="cs"/>
          <w:rtl/>
          <w:lang w:bidi="ar-EG"/>
        </w:rPr>
        <w:t xml:space="preserve"> بهذا الملحق وبتطبيق طريق الحساب الموضحة في</w:t>
      </w:r>
      <w:r w:rsidR="009E7D58">
        <w:rPr>
          <w:rFonts w:hint="eastAsia"/>
          <w:rtl/>
          <w:lang w:bidi="ar-EG"/>
        </w:rPr>
        <w:t> </w:t>
      </w:r>
      <w:r>
        <w:rPr>
          <w:rFonts w:hint="cs"/>
          <w:rtl/>
          <w:lang w:bidi="ar-EG"/>
        </w:rPr>
        <w:t xml:space="preserve">الفقرة </w:t>
      </w:r>
      <w:r>
        <w:rPr>
          <w:lang w:bidi="ar-EG"/>
        </w:rPr>
        <w:t>2</w:t>
      </w:r>
      <w:r>
        <w:rPr>
          <w:rFonts w:hint="cs"/>
          <w:rtl/>
          <w:lang w:bidi="ar-EG"/>
        </w:rPr>
        <w:t xml:space="preserve"> من نفس التذييل.</w:t>
      </w:r>
    </w:p>
    <w:p w:rsidR="006E13E7" w:rsidRDefault="006E13E7" w:rsidP="006E13E7">
      <w:pPr>
        <w:pStyle w:val="Heading1"/>
        <w:rPr>
          <w:rtl/>
          <w:lang w:bidi="ar-EG"/>
        </w:rPr>
      </w:pPr>
      <w:r>
        <w:rPr>
          <w:lang w:bidi="ar-EG"/>
        </w:rPr>
        <w:t>2</w:t>
      </w:r>
      <w:r>
        <w:rPr>
          <w:rFonts w:hint="cs"/>
          <w:rtl/>
          <w:lang w:bidi="ar-EG"/>
        </w:rPr>
        <w:tab/>
        <w:t>معلمات الحساب</w:t>
      </w:r>
    </w:p>
    <w:p w:rsidR="006E13E7" w:rsidRDefault="006E13E7" w:rsidP="00674AEB">
      <w:pPr>
        <w:pStyle w:val="Heading2"/>
        <w:spacing w:before="120"/>
        <w:rPr>
          <w:rtl/>
          <w:lang w:bidi="ar-EG"/>
        </w:rPr>
      </w:pPr>
      <w:r>
        <w:rPr>
          <w:lang w:bidi="ar-EG"/>
        </w:rPr>
        <w:t>1.2</w:t>
      </w:r>
      <w:r>
        <w:rPr>
          <w:rFonts w:hint="cs"/>
          <w:rtl/>
          <w:lang w:bidi="ar-EG"/>
        </w:rPr>
        <w:tab/>
        <w:t>الإشارة التماثلية</w:t>
      </w:r>
    </w:p>
    <w:p w:rsidR="006F7412" w:rsidRPr="006E13E7" w:rsidRDefault="006E13E7" w:rsidP="000F312E">
      <w:pPr>
        <w:rPr>
          <w:i/>
          <w:iCs/>
          <w:rtl/>
          <w:lang w:bidi="ar-EG"/>
        </w:rPr>
      </w:pPr>
      <w:r w:rsidRPr="006E13E7">
        <w:rPr>
          <w:rFonts w:hint="cs"/>
          <w:i/>
          <w:iCs/>
          <w:rtl/>
          <w:lang w:bidi="ar-EG"/>
        </w:rPr>
        <w:t xml:space="preserve">المرسل </w:t>
      </w:r>
      <w:r w:rsidRPr="006E13E7">
        <w:rPr>
          <w:i/>
          <w:iCs/>
          <w:lang w:bidi="ar-EG"/>
        </w:rPr>
        <w:t>AM</w:t>
      </w:r>
    </w:p>
    <w:p w:rsidR="006F7412" w:rsidRDefault="006E13E7" w:rsidP="00F76F1C">
      <w:pPr>
        <w:rPr>
          <w:rtl/>
          <w:lang w:bidi="ar-EG"/>
        </w:rPr>
      </w:pPr>
      <w:r>
        <w:rPr>
          <w:rFonts w:hint="cs"/>
          <w:rtl/>
          <w:lang w:bidi="ar-EG"/>
        </w:rPr>
        <w:t>-</w:t>
      </w:r>
      <w:r>
        <w:rPr>
          <w:rFonts w:hint="cs"/>
          <w:rtl/>
          <w:lang w:bidi="ar-EG"/>
        </w:rPr>
        <w:tab/>
        <w:t>تردد أو عرض نطاق القطع:</w:t>
      </w:r>
      <w:r>
        <w:rPr>
          <w:rFonts w:hint="cs"/>
          <w:rtl/>
          <w:lang w:bidi="ar-EG"/>
        </w:rPr>
        <w:tab/>
      </w:r>
      <w:r>
        <w:rPr>
          <w:rFonts w:hint="cs"/>
          <w:rtl/>
          <w:lang w:bidi="ar-EG"/>
        </w:rPr>
        <w:tab/>
        <w:t xml:space="preserve"> </w:t>
      </w:r>
      <w:r>
        <w:rPr>
          <w:lang w:bidi="ar-EG"/>
        </w:rPr>
        <w:t>Ftx</w:t>
      </w:r>
      <w:r>
        <w:rPr>
          <w:rFonts w:hint="cs"/>
          <w:rtl/>
          <w:lang w:bidi="ar-EG"/>
        </w:rPr>
        <w:t xml:space="preserve"> = </w:t>
      </w:r>
      <w:r>
        <w:rPr>
          <w:lang w:bidi="ar-EG"/>
        </w:rPr>
        <w:t>kHz 4,5</w:t>
      </w:r>
      <w:r>
        <w:rPr>
          <w:rFonts w:hint="cs"/>
          <w:rtl/>
          <w:lang w:bidi="ar-EG"/>
        </w:rPr>
        <w:t xml:space="preserve">، أي </w:t>
      </w:r>
      <w:r>
        <w:rPr>
          <w:lang w:bidi="ar-EG"/>
        </w:rPr>
        <w:t xml:space="preserve">kHz </w:t>
      </w:r>
      <w:r w:rsidR="00F76F1C">
        <w:rPr>
          <w:lang w:bidi="ar-EG"/>
        </w:rPr>
        <w:t>9</w:t>
      </w:r>
      <w:r>
        <w:rPr>
          <w:lang w:bidi="ar-EG"/>
        </w:rPr>
        <w:t xml:space="preserve"> = B</w:t>
      </w:r>
      <w:r>
        <w:rPr>
          <w:rFonts w:hint="cs"/>
          <w:rtl/>
          <w:lang w:bidi="ar-EG"/>
        </w:rPr>
        <w:t>.</w:t>
      </w:r>
    </w:p>
    <w:p w:rsidR="006E13E7" w:rsidRDefault="006E13E7" w:rsidP="00990895">
      <w:pPr>
        <w:spacing w:before="60"/>
        <w:rPr>
          <w:rtl/>
          <w:lang w:bidi="ar-EG"/>
        </w:rPr>
      </w:pPr>
      <w:r>
        <w:rPr>
          <w:rFonts w:hint="cs"/>
          <w:rtl/>
          <w:lang w:bidi="ar-EG"/>
        </w:rPr>
        <w:t>-</w:t>
      </w:r>
      <w:r>
        <w:rPr>
          <w:rFonts w:hint="cs"/>
          <w:rtl/>
          <w:lang w:bidi="ar-EG"/>
        </w:rPr>
        <w:tab/>
        <w:t xml:space="preserve">ميل المرشاح </w:t>
      </w:r>
      <w:r>
        <w:rPr>
          <w:lang w:bidi="ar-EG"/>
        </w:rPr>
        <w:t>AF</w:t>
      </w:r>
      <w:r>
        <w:rPr>
          <w:rFonts w:hint="cs"/>
          <w:rtl/>
          <w:lang w:bidi="ar-EG"/>
        </w:rPr>
        <w:t xml:space="preserve"> منخفض التمرير:</w:t>
      </w:r>
      <w:r>
        <w:rPr>
          <w:rFonts w:hint="cs"/>
          <w:rtl/>
          <w:lang w:bidi="ar-EG"/>
        </w:rPr>
        <w:tab/>
        <w:t>-</w:t>
      </w:r>
      <w:r>
        <w:rPr>
          <w:lang w:bidi="ar-EG"/>
        </w:rPr>
        <w:t>dB 60</w:t>
      </w:r>
      <w:r>
        <w:rPr>
          <w:rFonts w:hint="cs"/>
          <w:rtl/>
          <w:lang w:bidi="ar-EG"/>
        </w:rPr>
        <w:t xml:space="preserve"> لكل أثمون بدءاً من </w:t>
      </w:r>
      <w:r>
        <w:rPr>
          <w:lang w:bidi="ar-EG"/>
        </w:rPr>
        <w:t>dB</w:t>
      </w:r>
      <w:r w:rsidR="00990895">
        <w:rPr>
          <w:lang w:bidi="ar-EG"/>
        </w:rPr>
        <w:t> 0</w:t>
      </w:r>
      <w:r>
        <w:rPr>
          <w:rFonts w:hint="cs"/>
          <w:rtl/>
          <w:lang w:bidi="ar-EG"/>
        </w:rPr>
        <w:t xml:space="preserve"> عند التردد </w:t>
      </w:r>
      <w:r>
        <w:rPr>
          <w:lang w:bidi="ar-EG"/>
        </w:rPr>
        <w:t>Ftx</w:t>
      </w:r>
      <w:r>
        <w:rPr>
          <w:rFonts w:hint="cs"/>
          <w:rtl/>
          <w:lang w:bidi="ar-EG"/>
        </w:rPr>
        <w:t xml:space="preserve"> </w:t>
      </w:r>
    </w:p>
    <w:p w:rsidR="006F7412" w:rsidRDefault="006E13E7" w:rsidP="006E13E7">
      <w:pPr>
        <w:rPr>
          <w:rtl/>
          <w:lang w:bidi="ar-EG"/>
        </w:rPr>
      </w:pPr>
      <w:r>
        <w:rPr>
          <w:rFonts w:hint="cs"/>
          <w:rtl/>
          <w:lang w:bidi="ar-EG"/>
        </w:rPr>
        <w:t xml:space="preserve">(انظر الشكل </w:t>
      </w:r>
      <w:r>
        <w:rPr>
          <w:lang w:bidi="ar-EG"/>
        </w:rPr>
        <w:t>6</w:t>
      </w:r>
      <w:r>
        <w:rPr>
          <w:rFonts w:hint="cs"/>
          <w:rtl/>
          <w:lang w:bidi="ar-EG"/>
        </w:rPr>
        <w:t xml:space="preserve"> بالتذييل </w:t>
      </w:r>
      <w:r>
        <w:rPr>
          <w:lang w:bidi="ar-EG"/>
        </w:rPr>
        <w:t>2</w:t>
      </w:r>
      <w:r>
        <w:rPr>
          <w:rFonts w:hint="cs"/>
          <w:rtl/>
          <w:lang w:bidi="ar-EG"/>
        </w:rPr>
        <w:t xml:space="preserve"> بهذا الملحق.)</w:t>
      </w:r>
    </w:p>
    <w:p w:rsidR="006F7412" w:rsidRDefault="006E13E7" w:rsidP="000F0F3F">
      <w:pPr>
        <w:spacing w:before="60"/>
        <w:rPr>
          <w:rtl/>
          <w:lang w:bidi="ar-EG"/>
        </w:rPr>
      </w:pPr>
      <w:r>
        <w:rPr>
          <w:rFonts w:hint="cs"/>
          <w:rtl/>
          <w:lang w:bidi="ar-EG"/>
        </w:rPr>
        <w:lastRenderedPageBreak/>
        <w:t>-</w:t>
      </w:r>
      <w:r>
        <w:rPr>
          <w:rFonts w:hint="cs"/>
          <w:rtl/>
          <w:lang w:bidi="ar-EG"/>
        </w:rPr>
        <w:tab/>
        <w:t xml:space="preserve">التشوه الناجم عن التوافقيات: </w:t>
      </w:r>
      <w:r>
        <w:rPr>
          <w:rFonts w:hint="cs"/>
          <w:rtl/>
          <w:lang w:bidi="ar-EG"/>
        </w:rPr>
        <w:tab/>
      </w:r>
      <w:r>
        <w:rPr>
          <w:rFonts w:hint="cs"/>
          <w:rtl/>
          <w:lang w:bidi="ar-EG"/>
        </w:rPr>
        <w:tab/>
      </w:r>
      <w:r>
        <w:rPr>
          <w:lang w:bidi="ar-EG"/>
        </w:rPr>
        <w:t xml:space="preserve">0 = </w:t>
      </w:r>
      <w:r w:rsidRPr="00F76F1C">
        <w:rPr>
          <w:i/>
          <w:iCs/>
          <w:lang w:bidi="ar-EG"/>
        </w:rPr>
        <w:t>k</w:t>
      </w:r>
      <w:r w:rsidRPr="00F76F1C">
        <w:rPr>
          <w:vertAlign w:val="subscript"/>
          <w:lang w:bidi="ar-EG"/>
        </w:rPr>
        <w:t>2</w:t>
      </w:r>
      <w:r>
        <w:rPr>
          <w:rFonts w:hint="cs"/>
          <w:rtl/>
          <w:lang w:bidi="ar-EG"/>
        </w:rPr>
        <w:t xml:space="preserve"> و</w:t>
      </w:r>
      <w:r w:rsidRPr="00F76F1C">
        <w:rPr>
          <w:i/>
          <w:iCs/>
          <w:lang w:bidi="ar-EG"/>
        </w:rPr>
        <w:t>K</w:t>
      </w:r>
      <w:r w:rsidRPr="00F76F1C">
        <w:rPr>
          <w:vertAlign w:val="subscript"/>
          <w:lang w:bidi="ar-EG"/>
        </w:rPr>
        <w:t>3</w:t>
      </w:r>
      <w:r>
        <w:rPr>
          <w:rFonts w:hint="cs"/>
          <w:rtl/>
          <w:lang w:bidi="ar-EG"/>
        </w:rPr>
        <w:t xml:space="preserve"> = </w:t>
      </w:r>
      <w:r>
        <w:rPr>
          <w:lang w:bidi="ar-EG"/>
        </w:rPr>
        <w:t>%0,7</w:t>
      </w:r>
      <w:r>
        <w:rPr>
          <w:rFonts w:hint="cs"/>
          <w:rtl/>
          <w:lang w:bidi="ar-EG"/>
        </w:rPr>
        <w:t xml:space="preserve"> (-</w:t>
      </w:r>
      <w:r>
        <w:rPr>
          <w:lang w:bidi="ar-EG"/>
        </w:rPr>
        <w:t>dB 43</w:t>
      </w:r>
      <w:r>
        <w:rPr>
          <w:rFonts w:hint="cs"/>
          <w:rtl/>
          <w:lang w:bidi="ar-EG"/>
        </w:rPr>
        <w:t>)</w:t>
      </w:r>
    </w:p>
    <w:p w:rsidR="009A61A2" w:rsidRPr="009A61A2" w:rsidRDefault="006E13E7" w:rsidP="000F0F3F">
      <w:pPr>
        <w:spacing w:before="60"/>
        <w:rPr>
          <w:i/>
          <w:iCs/>
          <w:lang w:bidi="ar-EG"/>
        </w:rPr>
      </w:pPr>
      <w:r>
        <w:rPr>
          <w:rFonts w:hint="cs"/>
          <w:rtl/>
          <w:lang w:bidi="ar-EG"/>
        </w:rPr>
        <w:t>-</w:t>
      </w:r>
      <w:r>
        <w:rPr>
          <w:rFonts w:hint="cs"/>
          <w:rtl/>
          <w:lang w:bidi="ar-EG"/>
        </w:rPr>
        <w:tab/>
        <w:t>التشكيل البيني:</w:t>
      </w:r>
      <w:r>
        <w:rPr>
          <w:rFonts w:hint="cs"/>
          <w:rtl/>
          <w:lang w:bidi="ar-EG"/>
        </w:rPr>
        <w:tab/>
      </w:r>
      <w:r>
        <w:rPr>
          <w:rFonts w:hint="cs"/>
          <w:rtl/>
          <w:lang w:bidi="ar-EG"/>
        </w:rPr>
        <w:tab/>
      </w:r>
      <w:r w:rsidR="009A61A2">
        <w:rPr>
          <w:rFonts w:hint="cs"/>
          <w:rtl/>
          <w:lang w:bidi="ar-EG"/>
        </w:rPr>
        <w:tab/>
      </w:r>
      <w:r w:rsidR="009A61A2">
        <w:rPr>
          <w:i/>
          <w:iCs/>
          <w:lang w:bidi="ar-EG"/>
        </w:rPr>
        <w:t>d</w:t>
      </w:r>
      <w:r w:rsidR="009A61A2" w:rsidRPr="009619CB">
        <w:rPr>
          <w:vertAlign w:val="subscript"/>
          <w:lang w:val="en-GB"/>
        </w:rPr>
        <w:t>3</w:t>
      </w:r>
      <w:r w:rsidR="009A61A2">
        <w:rPr>
          <w:rFonts w:hint="cs"/>
          <w:vertAlign w:val="subscript"/>
          <w:rtl/>
          <w:lang w:val="en-GB" w:bidi="ar-EG"/>
        </w:rPr>
        <w:t xml:space="preserve"> </w:t>
      </w:r>
      <w:r w:rsidR="009A61A2">
        <w:rPr>
          <w:lang w:bidi="ar-EG"/>
        </w:rPr>
        <w:t>=</w:t>
      </w:r>
      <w:r w:rsidR="009A61A2" w:rsidRPr="009A61A2">
        <w:rPr>
          <w:rFonts w:hint="cs"/>
          <w:rtl/>
          <w:lang w:bidi="ar-EG"/>
        </w:rPr>
        <w:t xml:space="preserve"> -</w:t>
      </w:r>
      <w:r w:rsidR="009A61A2" w:rsidRPr="009A61A2">
        <w:rPr>
          <w:lang w:bidi="ar-EG"/>
        </w:rPr>
        <w:t>dB 40</w:t>
      </w:r>
    </w:p>
    <w:p w:rsidR="009A61A2" w:rsidRDefault="009A61A2" w:rsidP="000F0F3F">
      <w:pPr>
        <w:spacing w:before="60"/>
        <w:rPr>
          <w:lang w:bidi="ar-EG"/>
        </w:rPr>
      </w:pPr>
      <w:r>
        <w:rPr>
          <w:rFonts w:hint="cs"/>
          <w:rtl/>
          <w:lang w:bidi="ar-EG"/>
        </w:rPr>
        <w:t>-</w:t>
      </w:r>
      <w:r>
        <w:rPr>
          <w:rFonts w:hint="cs"/>
          <w:rtl/>
          <w:lang w:bidi="ar-EG"/>
        </w:rPr>
        <w:tab/>
        <w:t>الضوضاء الأساسية:</w:t>
      </w:r>
      <w:r>
        <w:rPr>
          <w:rFonts w:hint="cs"/>
          <w:rtl/>
          <w:lang w:bidi="ar-EG"/>
        </w:rPr>
        <w:tab/>
      </w:r>
      <w:r>
        <w:rPr>
          <w:rFonts w:hint="cs"/>
          <w:rtl/>
          <w:lang w:bidi="ar-EG"/>
        </w:rPr>
        <w:tab/>
      </w:r>
      <w:r w:rsidR="006E13E7">
        <w:rPr>
          <w:rFonts w:hint="cs"/>
          <w:rtl/>
          <w:lang w:bidi="ar-EG"/>
        </w:rPr>
        <w:tab/>
      </w:r>
      <w:r>
        <w:rPr>
          <w:rFonts w:hint="cs"/>
          <w:rtl/>
          <w:lang w:bidi="ar-EG"/>
        </w:rPr>
        <w:t>-</w:t>
      </w:r>
      <w:r>
        <w:rPr>
          <w:lang w:bidi="ar-EG"/>
        </w:rPr>
        <w:t>dBc/kHz 60,3</w:t>
      </w:r>
    </w:p>
    <w:p w:rsidR="006F7412" w:rsidRDefault="009A61A2" w:rsidP="000F312E">
      <w:pPr>
        <w:rPr>
          <w:lang w:bidi="ar-EG"/>
        </w:rPr>
      </w:pPr>
      <w:r>
        <w:rPr>
          <w:rFonts w:hint="cs"/>
          <w:rtl/>
          <w:lang w:bidi="ar-EG"/>
        </w:rPr>
        <w:t xml:space="preserve">وبالمعلمات أعلاه، تمتثل قيم الطيف </w:t>
      </w:r>
      <w:r>
        <w:rPr>
          <w:lang w:bidi="ar-EG"/>
        </w:rPr>
        <w:t>RF</w:t>
      </w:r>
      <w:r>
        <w:rPr>
          <w:rFonts w:hint="cs"/>
          <w:rtl/>
          <w:lang w:bidi="ar-EG"/>
        </w:rPr>
        <w:t xml:space="preserve"> المحسوبة لقناع الطيف الوارد في التوصية </w:t>
      </w:r>
      <w:r>
        <w:rPr>
          <w:lang w:bidi="ar-EG"/>
        </w:rPr>
        <w:t>ITU-R SM.328</w:t>
      </w:r>
      <w:r w:rsidR="00F76F1C">
        <w:rPr>
          <w:rFonts w:hint="cs"/>
          <w:rtl/>
          <w:lang w:bidi="ar-EG"/>
        </w:rPr>
        <w:t>.</w:t>
      </w:r>
    </w:p>
    <w:p w:rsidR="006F7412" w:rsidRPr="009A61A2" w:rsidRDefault="009A61A2" w:rsidP="000F312E">
      <w:pPr>
        <w:rPr>
          <w:i/>
          <w:iCs/>
          <w:lang w:bidi="ar-EG"/>
        </w:rPr>
      </w:pPr>
      <w:r w:rsidRPr="009A61A2">
        <w:rPr>
          <w:rFonts w:hint="cs"/>
          <w:i/>
          <w:iCs/>
          <w:rtl/>
          <w:lang w:bidi="ar-EG"/>
        </w:rPr>
        <w:t xml:space="preserve">التشكيل </w:t>
      </w:r>
      <w:r w:rsidRPr="009A61A2">
        <w:rPr>
          <w:i/>
          <w:iCs/>
          <w:lang w:bidi="ar-EG"/>
        </w:rPr>
        <w:t>AM</w:t>
      </w:r>
    </w:p>
    <w:p w:rsidR="006F7412" w:rsidRDefault="009A61A2" w:rsidP="000F0F3F">
      <w:pPr>
        <w:spacing w:before="60"/>
        <w:rPr>
          <w:rtl/>
          <w:lang w:bidi="ar-EG"/>
        </w:rPr>
      </w:pPr>
      <w:r>
        <w:rPr>
          <w:rFonts w:hint="cs"/>
          <w:rtl/>
          <w:lang w:bidi="ar-EG"/>
        </w:rPr>
        <w:t>-</w:t>
      </w:r>
      <w:r>
        <w:rPr>
          <w:rFonts w:hint="cs"/>
          <w:rtl/>
          <w:lang w:bidi="ar-EG"/>
        </w:rPr>
        <w:tab/>
        <w:t xml:space="preserve">إشارة التشكيل للموجة المطلوبة: </w:t>
      </w:r>
      <w:r>
        <w:rPr>
          <w:rFonts w:hint="cs"/>
          <w:rtl/>
          <w:lang w:bidi="ar-EG"/>
        </w:rPr>
        <w:tab/>
        <w:t xml:space="preserve">ضوضاء ملونة طبقاً للتوصية </w:t>
      </w:r>
      <w:r>
        <w:rPr>
          <w:lang w:bidi="ar-EG"/>
        </w:rPr>
        <w:t>ITU-R BS.559</w:t>
      </w:r>
    </w:p>
    <w:p w:rsidR="009A61A2" w:rsidRDefault="009A61A2" w:rsidP="000F0F3F">
      <w:pPr>
        <w:spacing w:before="60"/>
        <w:rPr>
          <w:rtl/>
          <w:lang w:bidi="ar-EG"/>
        </w:rPr>
      </w:pPr>
      <w:r>
        <w:rPr>
          <w:rFonts w:hint="cs"/>
          <w:rtl/>
          <w:lang w:bidi="ar-EG"/>
        </w:rPr>
        <w:t>-</w:t>
      </w:r>
      <w:r>
        <w:rPr>
          <w:rFonts w:hint="cs"/>
          <w:rtl/>
          <w:lang w:bidi="ar-EG"/>
        </w:rPr>
        <w:tab/>
        <w:t xml:space="preserve">عمق التشكيل: </w:t>
      </w:r>
      <w:r>
        <w:rPr>
          <w:rFonts w:hint="cs"/>
          <w:rtl/>
          <w:lang w:bidi="ar-EG"/>
        </w:rPr>
        <w:tab/>
      </w:r>
      <w:r>
        <w:rPr>
          <w:rFonts w:hint="cs"/>
          <w:rtl/>
          <w:lang w:bidi="ar-EG"/>
        </w:rPr>
        <w:tab/>
      </w:r>
      <w:r>
        <w:rPr>
          <w:rFonts w:hint="cs"/>
          <w:rtl/>
          <w:lang w:bidi="ar-EG"/>
        </w:rPr>
        <w:tab/>
      </w:r>
      <w:r w:rsidRPr="009619CB">
        <w:rPr>
          <w:i/>
          <w:iCs/>
          <w:lang w:val="en-GB"/>
        </w:rPr>
        <w:t>m</w:t>
      </w:r>
      <w:r w:rsidRPr="009619CB">
        <w:rPr>
          <w:i/>
          <w:iCs/>
          <w:vertAlign w:val="subscript"/>
          <w:lang w:val="en-GB"/>
        </w:rPr>
        <w:t>r.m.s.</w:t>
      </w:r>
      <w:r>
        <w:rPr>
          <w:rFonts w:hint="cs"/>
          <w:rtl/>
          <w:lang w:bidi="ar-EG"/>
        </w:rPr>
        <w:t xml:space="preserve"> = </w:t>
      </w:r>
      <w:r>
        <w:rPr>
          <w:lang w:bidi="ar-EG"/>
        </w:rPr>
        <w:t>%25</w:t>
      </w:r>
      <w:r>
        <w:rPr>
          <w:rFonts w:hint="cs"/>
          <w:rtl/>
          <w:lang w:bidi="ar-EG"/>
        </w:rPr>
        <w:t xml:space="preserve"> (يقابل إشارة برنامج بانضغاط عادي)</w:t>
      </w:r>
    </w:p>
    <w:p w:rsidR="009A61A2" w:rsidRDefault="009A61A2" w:rsidP="00F76F1C">
      <w:pPr>
        <w:spacing w:before="60"/>
        <w:rPr>
          <w:rtl/>
          <w:lang w:bidi="ar-EG"/>
        </w:rPr>
      </w:pPr>
      <w:r>
        <w:rPr>
          <w:rFonts w:hint="cs"/>
          <w:rtl/>
          <w:lang w:bidi="ar-EG"/>
        </w:rPr>
        <w:t>-</w:t>
      </w:r>
      <w:r>
        <w:rPr>
          <w:rFonts w:hint="cs"/>
          <w:rtl/>
          <w:lang w:bidi="ar-EG"/>
        </w:rPr>
        <w:tab/>
        <w:t xml:space="preserve">الانضغاط الكبير: </w:t>
      </w:r>
      <w:r>
        <w:rPr>
          <w:rFonts w:hint="cs"/>
          <w:rtl/>
          <w:lang w:bidi="ar-EG"/>
        </w:rPr>
        <w:tab/>
      </w:r>
      <w:r>
        <w:rPr>
          <w:rFonts w:hint="cs"/>
          <w:rtl/>
          <w:lang w:bidi="ar-EG"/>
        </w:rPr>
        <w:tab/>
      </w:r>
      <w:r>
        <w:rPr>
          <w:rFonts w:hint="cs"/>
          <w:rtl/>
          <w:lang w:bidi="ar-EG"/>
        </w:rPr>
        <w:tab/>
        <w:t xml:space="preserve">يزيد من قدرة النطاق الفرعي بمقدار </w:t>
      </w:r>
      <w:r>
        <w:rPr>
          <w:lang w:bidi="ar-EG"/>
        </w:rPr>
        <w:t>dB 6,</w:t>
      </w:r>
      <w:r w:rsidR="00F76F1C">
        <w:rPr>
          <w:lang w:bidi="ar-EG"/>
        </w:rPr>
        <w:t>5</w:t>
      </w:r>
      <w:r>
        <w:rPr>
          <w:rFonts w:hint="cs"/>
          <w:rtl/>
          <w:lang w:bidi="ar-EG"/>
        </w:rPr>
        <w:t xml:space="preserve"> عن الانضغاط العادي</w:t>
      </w:r>
    </w:p>
    <w:p w:rsidR="006F7412" w:rsidRPr="009A61A2" w:rsidRDefault="009A61A2" w:rsidP="000F312E">
      <w:pPr>
        <w:rPr>
          <w:i/>
          <w:iCs/>
          <w:lang w:bidi="ar-EG"/>
        </w:rPr>
      </w:pPr>
      <w:r w:rsidRPr="009A61A2">
        <w:rPr>
          <w:rFonts w:hint="cs"/>
          <w:i/>
          <w:iCs/>
          <w:rtl/>
          <w:lang w:bidi="ar-EG"/>
        </w:rPr>
        <w:t xml:space="preserve">المستقبِل </w:t>
      </w:r>
      <w:r w:rsidRPr="009A61A2">
        <w:rPr>
          <w:i/>
          <w:iCs/>
          <w:lang w:bidi="ar-EG"/>
        </w:rPr>
        <w:t>AM</w:t>
      </w:r>
    </w:p>
    <w:p w:rsidR="00233E3C" w:rsidRPr="00233E3C" w:rsidRDefault="00233E3C" w:rsidP="000F0F3F">
      <w:pPr>
        <w:spacing w:before="60"/>
        <w:rPr>
          <w:rtl/>
          <w:lang w:bidi="ar-EG"/>
        </w:rPr>
      </w:pPr>
      <w:r>
        <w:rPr>
          <w:rFonts w:hint="cs"/>
          <w:rtl/>
          <w:lang w:bidi="ar-EG"/>
        </w:rPr>
        <w:t>-</w:t>
      </w:r>
      <w:r>
        <w:rPr>
          <w:rFonts w:hint="cs"/>
          <w:rtl/>
          <w:lang w:bidi="ar-EG"/>
        </w:rPr>
        <w:tab/>
        <w:t>منحنى الانتقائية:</w:t>
      </w:r>
      <w:r>
        <w:rPr>
          <w:rFonts w:hint="cs"/>
          <w:rtl/>
          <w:lang w:bidi="ar-EG"/>
        </w:rPr>
        <w:tab/>
      </w:r>
      <w:r>
        <w:rPr>
          <w:rFonts w:hint="cs"/>
          <w:rtl/>
          <w:lang w:bidi="ar-EG"/>
        </w:rPr>
        <w:tab/>
      </w:r>
      <w:r>
        <w:rPr>
          <w:rFonts w:hint="cs"/>
          <w:rtl/>
          <w:lang w:bidi="ar-EG"/>
        </w:rPr>
        <w:tab/>
      </w:r>
      <w:r>
        <w:rPr>
          <w:lang w:bidi="ar-EG"/>
        </w:rPr>
        <w:t xml:space="preserve">kHz 2,2 = </w:t>
      </w:r>
      <w:r>
        <w:rPr>
          <w:i/>
          <w:iCs/>
          <w:lang w:bidi="ar-EG"/>
        </w:rPr>
        <w:t>B</w:t>
      </w:r>
      <w:r w:rsidRPr="00233E3C">
        <w:rPr>
          <w:i/>
          <w:iCs/>
          <w:vertAlign w:val="subscript"/>
          <w:lang w:bidi="ar-EG"/>
        </w:rPr>
        <w:t>af</w:t>
      </w:r>
      <w:r>
        <w:rPr>
          <w:rFonts w:hint="cs"/>
          <w:i/>
          <w:iCs/>
          <w:rtl/>
          <w:lang w:bidi="ar-EG"/>
        </w:rPr>
        <w:t xml:space="preserve"> </w:t>
      </w:r>
      <w:r w:rsidRPr="00233E3C">
        <w:rPr>
          <w:rFonts w:hint="cs"/>
          <w:rtl/>
          <w:lang w:bidi="ar-EG"/>
        </w:rPr>
        <w:t>والميل</w:t>
      </w:r>
      <w:r>
        <w:rPr>
          <w:rFonts w:hint="cs"/>
          <w:rtl/>
          <w:lang w:bidi="ar-EG"/>
        </w:rPr>
        <w:t xml:space="preserve"> = </w:t>
      </w:r>
      <w:r>
        <w:rPr>
          <w:lang w:bidi="ar-EG"/>
        </w:rPr>
        <w:t>dB 35</w:t>
      </w:r>
      <w:r>
        <w:rPr>
          <w:rFonts w:hint="cs"/>
          <w:rtl/>
          <w:lang w:bidi="ar-EG"/>
        </w:rPr>
        <w:t xml:space="preserve"> لكل أثمون، انظر الشكلين </w:t>
      </w:r>
      <w:r>
        <w:rPr>
          <w:lang w:bidi="ar-EG"/>
        </w:rPr>
        <w:t>2</w:t>
      </w:r>
      <w:r>
        <w:rPr>
          <w:rFonts w:hint="cs"/>
          <w:rtl/>
          <w:lang w:bidi="ar-EG"/>
        </w:rPr>
        <w:t xml:space="preserve"> و</w:t>
      </w:r>
      <w:r>
        <w:rPr>
          <w:lang w:bidi="ar-EG"/>
        </w:rPr>
        <w:t>3</w:t>
      </w:r>
      <w:r>
        <w:rPr>
          <w:rFonts w:hint="cs"/>
          <w:rtl/>
          <w:lang w:bidi="ar-EG"/>
        </w:rPr>
        <w:t>.</w:t>
      </w:r>
    </w:p>
    <w:p w:rsidR="006F7412" w:rsidRDefault="00233E3C" w:rsidP="000F0F3F">
      <w:pPr>
        <w:spacing w:before="60"/>
        <w:rPr>
          <w:rtl/>
          <w:lang w:bidi="ar-EG"/>
        </w:rPr>
      </w:pPr>
      <w:r>
        <w:rPr>
          <w:rFonts w:hint="cs"/>
          <w:rtl/>
          <w:lang w:bidi="ar-EG"/>
        </w:rPr>
        <w:t>-</w:t>
      </w:r>
      <w:r>
        <w:rPr>
          <w:rFonts w:hint="cs"/>
          <w:rtl/>
          <w:lang w:bidi="ar-EG"/>
        </w:rPr>
        <w:tab/>
        <w:t>تقييم الإشارة السمعية:</w:t>
      </w:r>
      <w:r>
        <w:rPr>
          <w:rFonts w:hint="cs"/>
          <w:rtl/>
          <w:lang w:bidi="ar-EG"/>
        </w:rPr>
        <w:tab/>
      </w:r>
      <w:r>
        <w:rPr>
          <w:rFonts w:hint="cs"/>
          <w:rtl/>
          <w:lang w:bidi="ar-EG"/>
        </w:rPr>
        <w:tab/>
        <w:t>قيمة جذر متوسط التربيع المستعملة في تقييم الإشارة</w:t>
      </w:r>
      <w:r>
        <w:rPr>
          <w:rStyle w:val="FootnoteReference"/>
          <w:rtl/>
          <w:lang w:bidi="ar-EG"/>
        </w:rPr>
        <w:footnoteReference w:id="2"/>
      </w:r>
    </w:p>
    <w:p w:rsidR="006F7412" w:rsidRDefault="00233E3C" w:rsidP="000F0F3F">
      <w:pPr>
        <w:spacing w:before="60"/>
        <w:rPr>
          <w:rtl/>
          <w:lang w:bidi="ar-EG"/>
        </w:rPr>
      </w:pPr>
      <w:r>
        <w:rPr>
          <w:rFonts w:hint="cs"/>
          <w:rtl/>
          <w:lang w:bidi="ar-EG"/>
        </w:rPr>
        <w:t>-</w:t>
      </w:r>
      <w:r>
        <w:rPr>
          <w:rFonts w:hint="cs"/>
          <w:rtl/>
          <w:lang w:bidi="ar-EG"/>
        </w:rPr>
        <w:tab/>
        <w:t xml:space="preserve">نسبة الحماية </w:t>
      </w:r>
      <w:r>
        <w:rPr>
          <w:lang w:bidi="ar-EG"/>
        </w:rPr>
        <w:t>AF</w:t>
      </w:r>
      <w:r>
        <w:rPr>
          <w:rFonts w:hint="cs"/>
          <w:rtl/>
          <w:lang w:bidi="ar-EG"/>
        </w:rPr>
        <w:t>:</w:t>
      </w:r>
      <w:r>
        <w:rPr>
          <w:rFonts w:hint="cs"/>
          <w:rtl/>
          <w:lang w:bidi="ar-EG"/>
        </w:rPr>
        <w:tab/>
      </w:r>
      <w:r>
        <w:rPr>
          <w:rFonts w:hint="cs"/>
          <w:rtl/>
          <w:lang w:bidi="ar-EG"/>
        </w:rPr>
        <w:tab/>
      </w:r>
      <w:r>
        <w:rPr>
          <w:rFonts w:hint="cs"/>
          <w:rtl/>
          <w:lang w:bidi="ar-EG"/>
        </w:rPr>
        <w:tab/>
        <w:t>قيمة مطلوبة محددة.</w:t>
      </w:r>
    </w:p>
    <w:p w:rsidR="006F7412" w:rsidRDefault="00233E3C" w:rsidP="00233E3C">
      <w:pPr>
        <w:pStyle w:val="Heading2"/>
        <w:rPr>
          <w:lang w:bidi="ar-EG"/>
        </w:rPr>
      </w:pPr>
      <w:r>
        <w:rPr>
          <w:lang w:bidi="ar-EG"/>
        </w:rPr>
        <w:t>2.2</w:t>
      </w:r>
      <w:r>
        <w:rPr>
          <w:rFonts w:hint="cs"/>
          <w:rtl/>
          <w:lang w:bidi="ar-EG"/>
        </w:rPr>
        <w:tab/>
        <w:t xml:space="preserve">إشارة النظام </w:t>
      </w:r>
      <w:r>
        <w:rPr>
          <w:lang w:bidi="ar-EG"/>
        </w:rPr>
        <w:t>DRM</w:t>
      </w:r>
    </w:p>
    <w:p w:rsidR="006F7412" w:rsidRDefault="00233E3C" w:rsidP="0018320F">
      <w:pPr>
        <w:rPr>
          <w:rtl/>
          <w:lang w:bidi="ar-EG"/>
        </w:rPr>
      </w:pPr>
      <w:r>
        <w:rPr>
          <w:rFonts w:hint="cs"/>
          <w:rtl/>
          <w:lang w:bidi="ar-EG"/>
        </w:rPr>
        <w:t xml:space="preserve">تسمح مواصفة النظام </w:t>
      </w:r>
      <w:r>
        <w:rPr>
          <w:lang w:bidi="ar-EG"/>
        </w:rPr>
        <w:t>DRM</w:t>
      </w:r>
      <w:r>
        <w:rPr>
          <w:rFonts w:hint="cs"/>
          <w:rtl/>
          <w:lang w:bidi="ar-EG"/>
        </w:rPr>
        <w:t xml:space="preserve"> بالعديد من أساليب المتانة (</w:t>
      </w:r>
      <w:r>
        <w:rPr>
          <w:lang w:bidi="ar-EG"/>
        </w:rPr>
        <w:t>A</w:t>
      </w:r>
      <w:r>
        <w:rPr>
          <w:rFonts w:hint="cs"/>
          <w:rtl/>
          <w:lang w:bidi="ar-EG"/>
        </w:rPr>
        <w:t xml:space="preserve"> إلى </w:t>
      </w:r>
      <w:r>
        <w:rPr>
          <w:lang w:bidi="ar-EG"/>
        </w:rPr>
        <w:t>D</w:t>
      </w:r>
      <w:r>
        <w:rPr>
          <w:rFonts w:hint="cs"/>
          <w:rtl/>
          <w:lang w:bidi="ar-EG"/>
        </w:rPr>
        <w:t>) والعديد من أنماط مشغل الطيف (</w:t>
      </w:r>
      <w:r>
        <w:rPr>
          <w:lang w:bidi="ar-EG"/>
        </w:rPr>
        <w:t>9</w:t>
      </w:r>
      <w:r>
        <w:rPr>
          <w:rFonts w:hint="cs"/>
          <w:rtl/>
          <w:lang w:bidi="ar-EG"/>
        </w:rPr>
        <w:t xml:space="preserve"> إلى </w:t>
      </w:r>
      <w:r>
        <w:rPr>
          <w:lang w:bidi="ar-EG"/>
        </w:rPr>
        <w:t>5</w:t>
      </w:r>
      <w:r>
        <w:rPr>
          <w:rFonts w:hint="cs"/>
          <w:rtl/>
          <w:lang w:bidi="ar-EG"/>
        </w:rPr>
        <w:t>) للإشارات</w:t>
      </w:r>
      <w:r w:rsidR="000F0F3F">
        <w:rPr>
          <w:rFonts w:hint="eastAsia"/>
          <w:rtl/>
          <w:lang w:bidi="ar-EG"/>
        </w:rPr>
        <w:t> </w:t>
      </w:r>
      <w:r>
        <w:rPr>
          <w:lang w:bidi="ar-EG"/>
        </w:rPr>
        <w:t>DRM</w:t>
      </w:r>
      <w:r>
        <w:rPr>
          <w:rFonts w:hint="cs"/>
          <w:rtl/>
          <w:lang w:bidi="ar-EG"/>
        </w:rPr>
        <w:t>. ولا يستعمل في هذا التذييل إلا بعض التوليفات من أساليب المثانة (</w:t>
      </w:r>
      <w:r>
        <w:rPr>
          <w:lang w:bidi="ar-EG"/>
        </w:rPr>
        <w:t>A</w:t>
      </w:r>
      <w:r>
        <w:rPr>
          <w:rFonts w:hint="cs"/>
          <w:rtl/>
          <w:lang w:bidi="ar-EG"/>
        </w:rPr>
        <w:t xml:space="preserve"> إلى </w:t>
      </w:r>
      <w:r>
        <w:rPr>
          <w:lang w:bidi="ar-EG"/>
        </w:rPr>
        <w:t>D</w:t>
      </w:r>
      <w:r>
        <w:rPr>
          <w:rFonts w:hint="cs"/>
          <w:rtl/>
          <w:lang w:bidi="ar-EG"/>
        </w:rPr>
        <w:t>) وأنماط مشغل الطيف (</w:t>
      </w:r>
      <w:r>
        <w:rPr>
          <w:lang w:bidi="ar-EG"/>
        </w:rPr>
        <w:t>0</w:t>
      </w:r>
      <w:r w:rsidR="0018320F">
        <w:rPr>
          <w:rFonts w:hint="eastAsia"/>
          <w:rtl/>
          <w:lang w:bidi="ar-EG"/>
        </w:rPr>
        <w:t> </w:t>
      </w:r>
      <w:r>
        <w:rPr>
          <w:rFonts w:hint="cs"/>
          <w:rtl/>
          <w:lang w:bidi="ar-EG"/>
        </w:rPr>
        <w:t>إلى</w:t>
      </w:r>
      <w:r w:rsidR="000F0F3F">
        <w:rPr>
          <w:rFonts w:hint="eastAsia"/>
          <w:rtl/>
          <w:lang w:bidi="ar-EG"/>
        </w:rPr>
        <w:t> </w:t>
      </w:r>
      <w:r>
        <w:rPr>
          <w:lang w:bidi="ar-EG"/>
        </w:rPr>
        <w:t>3</w:t>
      </w:r>
      <w:r>
        <w:rPr>
          <w:rFonts w:hint="cs"/>
          <w:rtl/>
          <w:lang w:bidi="ar-EG"/>
        </w:rPr>
        <w:t>). ومعلمات التوليفات المستعملة، أي العدد المقابل للموجات الحاملة الفرعية والمباعدة المقابلة بين هذه الموجات في</w:t>
      </w:r>
      <w:r w:rsidR="0018320F">
        <w:rPr>
          <w:rFonts w:hint="eastAsia"/>
          <w:rtl/>
          <w:lang w:bidi="ar-EG"/>
        </w:rPr>
        <w:t> </w:t>
      </w:r>
      <w:r>
        <w:rPr>
          <w:rFonts w:hint="cs"/>
          <w:rtl/>
          <w:lang w:bidi="ar-EG"/>
        </w:rPr>
        <w:t xml:space="preserve">الإشارة </w:t>
      </w:r>
      <w:r>
        <w:rPr>
          <w:lang w:bidi="ar-EG"/>
        </w:rPr>
        <w:t>OFDM</w:t>
      </w:r>
      <w:r>
        <w:rPr>
          <w:rFonts w:hint="cs"/>
          <w:rtl/>
          <w:lang w:bidi="ar-EG"/>
        </w:rPr>
        <w:t xml:space="preserve"> تُفضي إلى عروض النطاقات المدرجة في الصفوف من </w:t>
      </w:r>
      <w:r>
        <w:rPr>
          <w:lang w:bidi="ar-EG"/>
        </w:rPr>
        <w:t>A</w:t>
      </w:r>
      <w:r>
        <w:rPr>
          <w:rFonts w:hint="cs"/>
          <w:rtl/>
          <w:lang w:bidi="ar-EG"/>
        </w:rPr>
        <w:t xml:space="preserve"> إلى </w:t>
      </w:r>
      <w:r>
        <w:rPr>
          <w:lang w:bidi="ar-EG"/>
        </w:rPr>
        <w:t>D</w:t>
      </w:r>
      <w:r>
        <w:rPr>
          <w:rFonts w:hint="cs"/>
          <w:rtl/>
          <w:lang w:bidi="ar-EG"/>
        </w:rPr>
        <w:t xml:space="preserve"> بالجدول </w:t>
      </w:r>
      <w:r>
        <w:rPr>
          <w:lang w:bidi="ar-EG"/>
        </w:rPr>
        <w:t>22</w:t>
      </w:r>
      <w:r>
        <w:rPr>
          <w:rFonts w:hint="cs"/>
          <w:rtl/>
          <w:lang w:bidi="ar-EG"/>
        </w:rPr>
        <w:t>.</w:t>
      </w:r>
    </w:p>
    <w:p w:rsidR="00674AEB" w:rsidRDefault="00674AEB" w:rsidP="0018320F">
      <w:pPr>
        <w:rPr>
          <w:rtl/>
          <w:lang w:bidi="ar-EG"/>
        </w:rPr>
      </w:pPr>
    </w:p>
    <w:p w:rsidR="00233E3C" w:rsidRDefault="000F0F3F" w:rsidP="000F0F3F">
      <w:pPr>
        <w:jc w:val="center"/>
        <w:rPr>
          <w:rtl/>
          <w:lang w:bidi="ar-EG"/>
        </w:rPr>
      </w:pPr>
      <w:r>
        <w:rPr>
          <w:rFonts w:hint="cs"/>
          <w:rtl/>
          <w:lang w:bidi="ar-EG"/>
        </w:rPr>
        <w:t>الج</w:t>
      </w:r>
      <w:r w:rsidR="00674AEB">
        <w:rPr>
          <w:rFonts w:hint="cs"/>
          <w:rtl/>
          <w:lang w:bidi="ar-EG"/>
        </w:rPr>
        <w:t>ـ</w:t>
      </w:r>
      <w:r>
        <w:rPr>
          <w:rFonts w:hint="cs"/>
          <w:rtl/>
          <w:lang w:bidi="ar-EG"/>
        </w:rPr>
        <w:t xml:space="preserve">دول </w:t>
      </w:r>
      <w:r>
        <w:rPr>
          <w:lang w:bidi="ar-EG"/>
        </w:rPr>
        <w:t>22</w:t>
      </w:r>
    </w:p>
    <w:p w:rsidR="000F0F3F" w:rsidRPr="000F0F3F" w:rsidRDefault="000F0F3F" w:rsidP="000F0F3F">
      <w:pPr>
        <w:spacing w:after="120"/>
        <w:jc w:val="center"/>
        <w:rPr>
          <w:b/>
          <w:bCs/>
          <w:lang w:bidi="ar-EG"/>
        </w:rPr>
      </w:pPr>
      <w:r w:rsidRPr="000F0F3F">
        <w:rPr>
          <w:rFonts w:hint="cs"/>
          <w:b/>
          <w:bCs/>
          <w:rtl/>
          <w:lang w:bidi="ar-EG"/>
        </w:rPr>
        <w:t xml:space="preserve">عروض النطاقات لتوليفات النظام </w:t>
      </w:r>
      <w:r w:rsidRPr="000F0F3F">
        <w:rPr>
          <w:b/>
          <w:bCs/>
          <w:lang w:bidi="ar-EG"/>
        </w:rPr>
        <w:t>(kHz) DRM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0F0F3F" w:rsidRPr="009619CB" w:rsidTr="000F0F3F">
        <w:trPr>
          <w:trHeight w:val="20"/>
          <w:jc w:val="center"/>
        </w:trPr>
        <w:tc>
          <w:tcPr>
            <w:tcW w:w="3118" w:type="dxa"/>
            <w:vAlign w:val="center"/>
          </w:tcPr>
          <w:p w:rsidR="000F0F3F" w:rsidRPr="009619CB" w:rsidRDefault="000F0F3F" w:rsidP="00B801BC">
            <w:pPr>
              <w:pStyle w:val="Tablehead"/>
              <w:rPr>
                <w:rFonts w:eastAsia="Arial Unicode MS"/>
                <w:rtl/>
              </w:rPr>
            </w:pPr>
            <w:r>
              <w:rPr>
                <w:rFonts w:hint="cs"/>
                <w:rtl/>
              </w:rPr>
              <w:t>أسلوب المتانة</w:t>
            </w:r>
          </w:p>
        </w:tc>
        <w:tc>
          <w:tcPr>
            <w:tcW w:w="4200" w:type="dxa"/>
            <w:gridSpan w:val="6"/>
            <w:vAlign w:val="center"/>
          </w:tcPr>
          <w:p w:rsidR="000F0F3F" w:rsidRPr="009619CB" w:rsidRDefault="000F0F3F" w:rsidP="00B801BC">
            <w:pPr>
              <w:pStyle w:val="Tablehead"/>
              <w:rPr>
                <w:rFonts w:eastAsia="Arial Unicode MS"/>
              </w:rPr>
            </w:pPr>
            <w:r>
              <w:rPr>
                <w:rFonts w:hint="cs"/>
                <w:rtl/>
              </w:rPr>
              <w:t>نمط مشغل الطيف</w:t>
            </w:r>
          </w:p>
        </w:tc>
      </w:tr>
      <w:tr w:rsidR="000F0F3F" w:rsidRPr="009619CB" w:rsidTr="000F0F3F">
        <w:trPr>
          <w:trHeight w:val="20"/>
          <w:jc w:val="center"/>
        </w:trPr>
        <w:tc>
          <w:tcPr>
            <w:tcW w:w="3118" w:type="dxa"/>
            <w:vAlign w:val="center"/>
          </w:tcPr>
          <w:p w:rsidR="000F0F3F" w:rsidRPr="009619CB" w:rsidRDefault="000F0F3F" w:rsidP="00B801BC">
            <w:pPr>
              <w:pStyle w:val="Tablehead"/>
            </w:pPr>
          </w:p>
        </w:tc>
        <w:tc>
          <w:tcPr>
            <w:tcW w:w="690" w:type="dxa"/>
            <w:vAlign w:val="center"/>
          </w:tcPr>
          <w:p w:rsidR="000F0F3F" w:rsidRPr="009619CB" w:rsidRDefault="000F0F3F" w:rsidP="00B801BC">
            <w:pPr>
              <w:pStyle w:val="Tablehead"/>
            </w:pPr>
            <w:r w:rsidRPr="009619CB">
              <w:t>0</w:t>
            </w:r>
          </w:p>
        </w:tc>
        <w:tc>
          <w:tcPr>
            <w:tcW w:w="710" w:type="dxa"/>
            <w:vAlign w:val="center"/>
          </w:tcPr>
          <w:p w:rsidR="000F0F3F" w:rsidRPr="009619CB" w:rsidRDefault="000F0F3F" w:rsidP="00B801BC">
            <w:pPr>
              <w:pStyle w:val="Tablehead"/>
            </w:pPr>
            <w:r w:rsidRPr="009619CB">
              <w:t>1</w:t>
            </w:r>
          </w:p>
        </w:tc>
        <w:tc>
          <w:tcPr>
            <w:tcW w:w="700" w:type="dxa"/>
            <w:vAlign w:val="center"/>
          </w:tcPr>
          <w:p w:rsidR="000F0F3F" w:rsidRPr="009619CB" w:rsidRDefault="000F0F3F" w:rsidP="00B801BC">
            <w:pPr>
              <w:pStyle w:val="Tablehead"/>
            </w:pPr>
            <w:r w:rsidRPr="009619CB">
              <w:t>2</w:t>
            </w:r>
          </w:p>
        </w:tc>
        <w:tc>
          <w:tcPr>
            <w:tcW w:w="700" w:type="dxa"/>
            <w:vAlign w:val="center"/>
          </w:tcPr>
          <w:p w:rsidR="000F0F3F" w:rsidRPr="009619CB" w:rsidRDefault="000F0F3F" w:rsidP="00B801BC">
            <w:pPr>
              <w:pStyle w:val="Tablehead"/>
            </w:pPr>
            <w:r w:rsidRPr="009619CB">
              <w:t>3</w:t>
            </w:r>
          </w:p>
        </w:tc>
        <w:tc>
          <w:tcPr>
            <w:tcW w:w="700" w:type="dxa"/>
            <w:vAlign w:val="center"/>
          </w:tcPr>
          <w:p w:rsidR="000F0F3F" w:rsidRPr="009619CB" w:rsidRDefault="000F0F3F" w:rsidP="00B801BC">
            <w:pPr>
              <w:pStyle w:val="Tablehead"/>
            </w:pPr>
            <w:r w:rsidRPr="009619CB">
              <w:t>4</w:t>
            </w:r>
          </w:p>
        </w:tc>
        <w:tc>
          <w:tcPr>
            <w:tcW w:w="700" w:type="dxa"/>
            <w:vAlign w:val="center"/>
          </w:tcPr>
          <w:p w:rsidR="000F0F3F" w:rsidRPr="009619CB" w:rsidRDefault="000F0F3F" w:rsidP="00B801BC">
            <w:pPr>
              <w:pStyle w:val="Tablehead"/>
            </w:pPr>
            <w:r w:rsidRPr="009619CB">
              <w:t>5</w:t>
            </w:r>
          </w:p>
        </w:tc>
      </w:tr>
      <w:tr w:rsidR="000F0F3F" w:rsidRPr="009619CB" w:rsidTr="000F0F3F">
        <w:trPr>
          <w:trHeight w:val="20"/>
          <w:jc w:val="center"/>
        </w:trPr>
        <w:tc>
          <w:tcPr>
            <w:tcW w:w="3118" w:type="dxa"/>
            <w:vAlign w:val="center"/>
          </w:tcPr>
          <w:p w:rsidR="000F0F3F" w:rsidRPr="000E6F02" w:rsidRDefault="000F0F3F" w:rsidP="009E7D58">
            <w:pPr>
              <w:pStyle w:val="Tabletext"/>
              <w:keepNext/>
              <w:keepLines/>
              <w:spacing w:before="80" w:after="80" w:line="240" w:lineRule="exact"/>
              <w:jc w:val="center"/>
              <w:rPr>
                <w:rFonts w:eastAsia="Arial Unicode MS"/>
                <w:b/>
                <w:bCs/>
              </w:rPr>
            </w:pPr>
            <w:r w:rsidRPr="009619CB">
              <w:rPr>
                <w:b/>
                <w:bCs/>
                <w:lang w:val="en-GB"/>
              </w:rPr>
              <w:t>A</w:t>
            </w:r>
          </w:p>
        </w:tc>
        <w:tc>
          <w:tcPr>
            <w:tcW w:w="690" w:type="dxa"/>
            <w:vAlign w:val="center"/>
          </w:tcPr>
          <w:p w:rsidR="000F0F3F" w:rsidRPr="009619CB" w:rsidRDefault="000F0F3F" w:rsidP="009E7D58">
            <w:pPr>
              <w:pStyle w:val="Tabletext"/>
              <w:keepNext/>
              <w:keepLines/>
              <w:tabs>
                <w:tab w:val="decimal" w:pos="180"/>
              </w:tabs>
              <w:spacing w:before="80" w:after="80" w:line="240" w:lineRule="exact"/>
              <w:rPr>
                <w:rFonts w:eastAsia="Arial Unicode MS"/>
                <w:lang w:val="en-GB"/>
              </w:rPr>
            </w:pPr>
            <w:r w:rsidRPr="009619CB">
              <w:rPr>
                <w:lang w:val="en-GB"/>
              </w:rPr>
              <w:t>4</w:t>
            </w:r>
            <w:r>
              <w:rPr>
                <w:lang w:val="en-GB"/>
              </w:rPr>
              <w:t>,</w:t>
            </w:r>
            <w:r w:rsidRPr="009619CB">
              <w:rPr>
                <w:lang w:val="en-GB"/>
              </w:rPr>
              <w:t>208</w:t>
            </w:r>
          </w:p>
        </w:tc>
        <w:tc>
          <w:tcPr>
            <w:tcW w:w="71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4</w:t>
            </w:r>
            <w:r>
              <w:rPr>
                <w:lang w:val="en-GB"/>
              </w:rPr>
              <w:t>,</w:t>
            </w:r>
            <w:r w:rsidRPr="009619CB">
              <w:rPr>
                <w:lang w:val="en-GB"/>
              </w:rPr>
              <w:t>708</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8</w:t>
            </w:r>
            <w:r>
              <w:rPr>
                <w:lang w:val="en-GB"/>
              </w:rPr>
              <w:t>,</w:t>
            </w:r>
            <w:r w:rsidRPr="009619CB">
              <w:rPr>
                <w:lang w:val="en-GB"/>
              </w:rPr>
              <w:t>542</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9</w:t>
            </w:r>
            <w:r>
              <w:rPr>
                <w:lang w:val="en-GB"/>
              </w:rPr>
              <w:t>,</w:t>
            </w:r>
            <w:r w:rsidRPr="009619CB">
              <w:rPr>
                <w:lang w:val="en-GB"/>
              </w:rPr>
              <w:t>542</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17</w:t>
            </w:r>
            <w:r>
              <w:rPr>
                <w:lang w:val="en-GB"/>
              </w:rPr>
              <w:t>,</w:t>
            </w:r>
            <w:r w:rsidRPr="009619CB">
              <w:rPr>
                <w:lang w:val="en-GB"/>
              </w:rPr>
              <w:t>208</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19</w:t>
            </w:r>
            <w:r>
              <w:rPr>
                <w:lang w:val="en-GB"/>
              </w:rPr>
              <w:t>,</w:t>
            </w:r>
            <w:r w:rsidRPr="009619CB">
              <w:rPr>
                <w:lang w:val="en-GB"/>
              </w:rPr>
              <w:t>208</w:t>
            </w:r>
          </w:p>
        </w:tc>
      </w:tr>
      <w:tr w:rsidR="000F0F3F" w:rsidRPr="009619CB" w:rsidTr="000F0F3F">
        <w:trPr>
          <w:trHeight w:val="20"/>
          <w:jc w:val="center"/>
        </w:trPr>
        <w:tc>
          <w:tcPr>
            <w:tcW w:w="3118" w:type="dxa"/>
            <w:vAlign w:val="center"/>
          </w:tcPr>
          <w:p w:rsidR="000F0F3F" w:rsidRPr="009619CB" w:rsidRDefault="000F0F3F" w:rsidP="009E7D58">
            <w:pPr>
              <w:pStyle w:val="Tabletext"/>
              <w:keepNext/>
              <w:keepLines/>
              <w:spacing w:before="80" w:after="80" w:line="240" w:lineRule="exact"/>
              <w:jc w:val="center"/>
              <w:rPr>
                <w:rFonts w:eastAsia="Arial Unicode MS"/>
                <w:b/>
                <w:bCs/>
                <w:lang w:val="en-GB"/>
              </w:rPr>
            </w:pPr>
            <w:r w:rsidRPr="009619CB">
              <w:rPr>
                <w:b/>
                <w:bCs/>
                <w:lang w:val="en-GB"/>
              </w:rPr>
              <w:t>B</w:t>
            </w:r>
          </w:p>
        </w:tc>
        <w:tc>
          <w:tcPr>
            <w:tcW w:w="690" w:type="dxa"/>
            <w:vAlign w:val="center"/>
          </w:tcPr>
          <w:p w:rsidR="000F0F3F" w:rsidRPr="009619CB" w:rsidRDefault="000F0F3F" w:rsidP="009E7D58">
            <w:pPr>
              <w:pStyle w:val="Tabletext"/>
              <w:keepNext/>
              <w:keepLines/>
              <w:tabs>
                <w:tab w:val="decimal" w:pos="180"/>
              </w:tabs>
              <w:spacing w:before="80" w:after="80" w:line="240" w:lineRule="exact"/>
              <w:rPr>
                <w:rFonts w:eastAsia="Arial Unicode MS"/>
                <w:lang w:val="en-GB"/>
              </w:rPr>
            </w:pPr>
            <w:r w:rsidRPr="009619CB">
              <w:rPr>
                <w:lang w:val="en-GB"/>
              </w:rPr>
              <w:t>4</w:t>
            </w:r>
            <w:r>
              <w:rPr>
                <w:lang w:val="en-GB"/>
              </w:rPr>
              <w:t>,</w:t>
            </w:r>
            <w:r w:rsidRPr="009619CB">
              <w:rPr>
                <w:lang w:val="en-GB"/>
              </w:rPr>
              <w:t>266</w:t>
            </w:r>
          </w:p>
        </w:tc>
        <w:tc>
          <w:tcPr>
            <w:tcW w:w="71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4</w:t>
            </w:r>
            <w:r>
              <w:rPr>
                <w:lang w:val="en-GB"/>
              </w:rPr>
              <w:t>,</w:t>
            </w:r>
            <w:r w:rsidRPr="009619CB">
              <w:rPr>
                <w:lang w:val="en-GB"/>
              </w:rPr>
              <w:t>828</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8</w:t>
            </w:r>
            <w:r>
              <w:rPr>
                <w:lang w:val="en-GB"/>
              </w:rPr>
              <w:t>,</w:t>
            </w:r>
            <w:r w:rsidRPr="009619CB">
              <w:rPr>
                <w:lang w:val="en-GB"/>
              </w:rPr>
              <w:t>578</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9</w:t>
            </w:r>
            <w:r>
              <w:rPr>
                <w:lang w:val="en-GB"/>
              </w:rPr>
              <w:t>,</w:t>
            </w:r>
            <w:r w:rsidRPr="009619CB">
              <w:rPr>
                <w:lang w:val="en-GB"/>
              </w:rPr>
              <w:t>703</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17</w:t>
            </w:r>
            <w:r>
              <w:rPr>
                <w:lang w:val="en-GB"/>
              </w:rPr>
              <w:t>,</w:t>
            </w:r>
            <w:r w:rsidRPr="009619CB">
              <w:rPr>
                <w:lang w:val="en-GB"/>
              </w:rPr>
              <w:t>203</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19</w:t>
            </w:r>
            <w:r>
              <w:rPr>
                <w:lang w:val="en-GB"/>
              </w:rPr>
              <w:t>,</w:t>
            </w:r>
            <w:r w:rsidRPr="009619CB">
              <w:rPr>
                <w:lang w:val="en-GB"/>
              </w:rPr>
              <w:t>266</w:t>
            </w:r>
          </w:p>
        </w:tc>
      </w:tr>
      <w:tr w:rsidR="000F0F3F" w:rsidRPr="009619CB" w:rsidTr="000F0F3F">
        <w:trPr>
          <w:trHeight w:val="20"/>
          <w:jc w:val="center"/>
        </w:trPr>
        <w:tc>
          <w:tcPr>
            <w:tcW w:w="3118" w:type="dxa"/>
            <w:vAlign w:val="center"/>
          </w:tcPr>
          <w:p w:rsidR="000F0F3F" w:rsidRPr="009619CB" w:rsidRDefault="000F0F3F" w:rsidP="009E7D58">
            <w:pPr>
              <w:pStyle w:val="Tabletext"/>
              <w:keepNext/>
              <w:keepLines/>
              <w:spacing w:before="80" w:after="80" w:line="240" w:lineRule="exact"/>
              <w:jc w:val="center"/>
              <w:rPr>
                <w:rFonts w:eastAsia="Arial Unicode MS"/>
                <w:b/>
                <w:bCs/>
                <w:lang w:val="en-GB"/>
              </w:rPr>
            </w:pPr>
            <w:r w:rsidRPr="009619CB">
              <w:rPr>
                <w:b/>
                <w:bCs/>
                <w:lang w:val="en-GB"/>
              </w:rPr>
              <w:t>C</w:t>
            </w:r>
          </w:p>
        </w:tc>
        <w:tc>
          <w:tcPr>
            <w:tcW w:w="690" w:type="dxa"/>
            <w:vAlign w:val="center"/>
          </w:tcPr>
          <w:p w:rsidR="000F0F3F" w:rsidRPr="009619CB" w:rsidRDefault="000F0F3F" w:rsidP="009E7D58">
            <w:pPr>
              <w:pStyle w:val="Tabletext"/>
              <w:keepNext/>
              <w:keepLines/>
              <w:tabs>
                <w:tab w:val="decimal" w:pos="180"/>
              </w:tabs>
              <w:spacing w:before="80" w:after="80" w:line="240" w:lineRule="exact"/>
              <w:rPr>
                <w:rFonts w:eastAsia="Arial Unicode MS"/>
                <w:lang w:val="en-GB" w:bidi="ar-EG"/>
              </w:rPr>
            </w:pPr>
          </w:p>
        </w:tc>
        <w:tc>
          <w:tcPr>
            <w:tcW w:w="71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9</w:t>
            </w:r>
            <w:r>
              <w:rPr>
                <w:lang w:val="en-GB"/>
              </w:rPr>
              <w:t>,</w:t>
            </w:r>
            <w:r w:rsidRPr="009619CB">
              <w:rPr>
                <w:lang w:val="en-GB"/>
              </w:rPr>
              <w:t>477</w:t>
            </w: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keepNext/>
              <w:keepLines/>
              <w:tabs>
                <w:tab w:val="decimal" w:pos="227"/>
              </w:tabs>
              <w:spacing w:before="80" w:after="80" w:line="240" w:lineRule="exact"/>
              <w:rPr>
                <w:rFonts w:eastAsia="Arial Unicode MS"/>
                <w:lang w:val="en-GB"/>
              </w:rPr>
            </w:pPr>
            <w:r w:rsidRPr="009619CB">
              <w:rPr>
                <w:lang w:val="en-GB"/>
              </w:rPr>
              <w:t>19</w:t>
            </w:r>
            <w:r>
              <w:rPr>
                <w:lang w:val="en-GB"/>
              </w:rPr>
              <w:t>,</w:t>
            </w:r>
            <w:r w:rsidRPr="009619CB">
              <w:rPr>
                <w:lang w:val="en-GB"/>
              </w:rPr>
              <w:t>159</w:t>
            </w:r>
          </w:p>
        </w:tc>
      </w:tr>
      <w:tr w:rsidR="000F0F3F" w:rsidRPr="009619CB" w:rsidTr="000F0F3F">
        <w:trPr>
          <w:trHeight w:val="20"/>
          <w:jc w:val="center"/>
        </w:trPr>
        <w:tc>
          <w:tcPr>
            <w:tcW w:w="3118" w:type="dxa"/>
            <w:vAlign w:val="center"/>
          </w:tcPr>
          <w:p w:rsidR="000F0F3F" w:rsidRPr="009619CB" w:rsidRDefault="000F0F3F" w:rsidP="009E7D58">
            <w:pPr>
              <w:pStyle w:val="Tabletext"/>
              <w:spacing w:before="80" w:after="80" w:line="240" w:lineRule="exact"/>
              <w:jc w:val="center"/>
              <w:rPr>
                <w:rFonts w:eastAsia="Arial Unicode MS"/>
                <w:b/>
                <w:bCs/>
                <w:lang w:val="en-GB"/>
              </w:rPr>
            </w:pPr>
            <w:r w:rsidRPr="009619CB">
              <w:rPr>
                <w:b/>
                <w:bCs/>
                <w:lang w:val="en-GB"/>
              </w:rPr>
              <w:t>D</w:t>
            </w:r>
          </w:p>
        </w:tc>
        <w:tc>
          <w:tcPr>
            <w:tcW w:w="690" w:type="dxa"/>
            <w:vAlign w:val="center"/>
          </w:tcPr>
          <w:p w:rsidR="000F0F3F" w:rsidRPr="009619CB" w:rsidRDefault="000F0F3F" w:rsidP="009E7D58">
            <w:pPr>
              <w:pStyle w:val="Tabletext"/>
              <w:tabs>
                <w:tab w:val="decimal" w:pos="180"/>
              </w:tabs>
              <w:spacing w:before="80" w:after="80" w:line="240" w:lineRule="exact"/>
              <w:rPr>
                <w:rFonts w:eastAsia="Arial Unicode MS"/>
                <w:lang w:val="en-GB"/>
              </w:rPr>
            </w:pPr>
          </w:p>
        </w:tc>
        <w:tc>
          <w:tcPr>
            <w:tcW w:w="71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9</w:t>
            </w:r>
            <w:r>
              <w:rPr>
                <w:lang w:val="en-GB"/>
              </w:rPr>
              <w:t>,</w:t>
            </w:r>
            <w:r w:rsidRPr="009619CB">
              <w:rPr>
                <w:lang w:val="en-GB"/>
              </w:rPr>
              <w:t>536</w:t>
            </w: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19</w:t>
            </w:r>
            <w:r>
              <w:rPr>
                <w:lang w:val="en-GB"/>
              </w:rPr>
              <w:t>,</w:t>
            </w:r>
            <w:r w:rsidRPr="009619CB">
              <w:rPr>
                <w:lang w:val="en-GB"/>
              </w:rPr>
              <w:t>179</w:t>
            </w:r>
          </w:p>
        </w:tc>
      </w:tr>
      <w:tr w:rsidR="000F0F3F" w:rsidRPr="009619CB" w:rsidTr="000F0F3F">
        <w:trPr>
          <w:trHeight w:val="20"/>
          <w:jc w:val="center"/>
        </w:trPr>
        <w:tc>
          <w:tcPr>
            <w:tcW w:w="3118" w:type="dxa"/>
            <w:vAlign w:val="center"/>
          </w:tcPr>
          <w:p w:rsidR="000F0F3F" w:rsidRPr="000F0F3F" w:rsidRDefault="000F0F3F" w:rsidP="009E7D58">
            <w:pPr>
              <w:pStyle w:val="Tabletext"/>
              <w:spacing w:before="80" w:after="80" w:line="240" w:lineRule="exact"/>
              <w:jc w:val="center"/>
              <w:rPr>
                <w:rFonts w:eastAsia="Arial Unicode MS"/>
                <w:b/>
                <w:bCs/>
                <w:lang w:bidi="ar-EG"/>
              </w:rPr>
            </w:pPr>
            <w:r w:rsidRPr="00F76F1C">
              <w:rPr>
                <w:rFonts w:hint="cs"/>
                <w:b/>
                <w:rtl/>
                <w:lang w:val="en-GB" w:bidi="ar-EG"/>
              </w:rPr>
              <w:t>عرض النطاق الاسمي</w:t>
            </w:r>
            <w:r>
              <w:rPr>
                <w:rFonts w:hint="cs"/>
                <w:bCs/>
                <w:rtl/>
                <w:lang w:val="en-GB" w:bidi="ar-EG"/>
              </w:rPr>
              <w:t xml:space="preserve"> </w:t>
            </w:r>
            <w:r>
              <w:rPr>
                <w:bCs/>
                <w:lang w:bidi="ar-EG"/>
              </w:rPr>
              <w:t>(kHz)</w:t>
            </w:r>
          </w:p>
        </w:tc>
        <w:tc>
          <w:tcPr>
            <w:tcW w:w="690" w:type="dxa"/>
            <w:vAlign w:val="center"/>
          </w:tcPr>
          <w:p w:rsidR="000F0F3F" w:rsidRPr="009619CB" w:rsidRDefault="000F0F3F" w:rsidP="009E7D58">
            <w:pPr>
              <w:pStyle w:val="Tabletext"/>
              <w:tabs>
                <w:tab w:val="decimal" w:pos="180"/>
              </w:tabs>
              <w:spacing w:before="80" w:after="80" w:line="240" w:lineRule="exact"/>
              <w:rPr>
                <w:rFonts w:eastAsia="Arial Unicode MS"/>
                <w:lang w:val="en-GB"/>
              </w:rPr>
            </w:pPr>
            <w:r w:rsidRPr="009619CB">
              <w:rPr>
                <w:lang w:val="en-GB"/>
              </w:rPr>
              <w:t>4</w:t>
            </w:r>
            <w:r>
              <w:rPr>
                <w:lang w:val="en-GB"/>
              </w:rPr>
              <w:t>,</w:t>
            </w:r>
            <w:r w:rsidRPr="009619CB">
              <w:rPr>
                <w:lang w:val="en-GB"/>
              </w:rPr>
              <w:t>5</w:t>
            </w:r>
          </w:p>
        </w:tc>
        <w:tc>
          <w:tcPr>
            <w:tcW w:w="71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5</w:t>
            </w: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9</w:t>
            </w: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10</w:t>
            </w: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18</w:t>
            </w:r>
          </w:p>
        </w:tc>
        <w:tc>
          <w:tcPr>
            <w:tcW w:w="700" w:type="dxa"/>
            <w:vAlign w:val="center"/>
          </w:tcPr>
          <w:p w:rsidR="000F0F3F" w:rsidRPr="009619CB" w:rsidRDefault="000F0F3F" w:rsidP="009E7D58">
            <w:pPr>
              <w:pStyle w:val="Tabletext"/>
              <w:tabs>
                <w:tab w:val="decimal" w:pos="227"/>
              </w:tabs>
              <w:spacing w:before="80" w:after="80" w:line="240" w:lineRule="exact"/>
              <w:rPr>
                <w:rFonts w:eastAsia="Arial Unicode MS"/>
                <w:lang w:val="en-GB"/>
              </w:rPr>
            </w:pPr>
            <w:r w:rsidRPr="009619CB">
              <w:rPr>
                <w:lang w:val="en-GB"/>
              </w:rPr>
              <w:t>20</w:t>
            </w:r>
          </w:p>
        </w:tc>
      </w:tr>
    </w:tbl>
    <w:p w:rsidR="006F7412" w:rsidRDefault="007D4E63" w:rsidP="009E7D58">
      <w:pPr>
        <w:spacing w:before="240"/>
        <w:rPr>
          <w:rtl/>
          <w:lang w:bidi="ar-EG"/>
        </w:rPr>
      </w:pPr>
      <w:r>
        <w:rPr>
          <w:rFonts w:hint="cs"/>
          <w:rtl/>
          <w:lang w:bidi="ar-EG"/>
        </w:rPr>
        <w:t>وعروض النطاقات المدرجة في الصف الأخير بالجدول</w:t>
      </w:r>
      <w:r>
        <w:rPr>
          <w:lang w:bidi="ar-EG"/>
        </w:rPr>
        <w:t xml:space="preserve">22 </w:t>
      </w:r>
      <w:r>
        <w:rPr>
          <w:rFonts w:hint="cs"/>
          <w:rtl/>
          <w:lang w:bidi="ar-EG"/>
        </w:rPr>
        <w:t xml:space="preserve"> عبارة عن عروض النطاقات الاسمية لقيم شغل الطيف المقابلة للإشارة </w:t>
      </w:r>
      <w:r>
        <w:rPr>
          <w:lang w:bidi="ar-EG"/>
        </w:rPr>
        <w:t>DRM</w:t>
      </w:r>
      <w:r>
        <w:rPr>
          <w:rFonts w:hint="cs"/>
          <w:rtl/>
          <w:lang w:bidi="ar-EG"/>
        </w:rPr>
        <w:t xml:space="preserve"> والقيم الواردة في الصفوف من </w:t>
      </w:r>
      <w:r>
        <w:rPr>
          <w:lang w:bidi="ar-EG"/>
        </w:rPr>
        <w:t>A</w:t>
      </w:r>
      <w:r>
        <w:rPr>
          <w:rFonts w:hint="cs"/>
          <w:rtl/>
          <w:lang w:bidi="ar-EG"/>
        </w:rPr>
        <w:t xml:space="preserve"> إلى </w:t>
      </w:r>
      <w:r>
        <w:rPr>
          <w:lang w:bidi="ar-EG"/>
        </w:rPr>
        <w:t>D</w:t>
      </w:r>
      <w:r>
        <w:rPr>
          <w:rFonts w:hint="cs"/>
          <w:rtl/>
          <w:lang w:bidi="ar-EG"/>
        </w:rPr>
        <w:t xml:space="preserve"> عبارة عن عروض النطاقات الفعلية للإشارات للتوليفات المختلفة.</w:t>
      </w:r>
    </w:p>
    <w:p w:rsidR="007D4E63" w:rsidRPr="007D4E63" w:rsidRDefault="007D4E63" w:rsidP="00674AEB">
      <w:pPr>
        <w:keepNext/>
        <w:rPr>
          <w:i/>
          <w:iCs/>
          <w:rtl/>
          <w:lang w:bidi="ar-EG"/>
        </w:rPr>
      </w:pPr>
      <w:r>
        <w:rPr>
          <w:rFonts w:hint="cs"/>
          <w:i/>
          <w:iCs/>
          <w:rtl/>
          <w:lang w:bidi="ar-EG"/>
        </w:rPr>
        <w:lastRenderedPageBreak/>
        <w:t>مرسِل الإشارات الرقمية</w:t>
      </w:r>
    </w:p>
    <w:p w:rsidR="006F7412" w:rsidRDefault="007D4E63" w:rsidP="000F312E">
      <w:pPr>
        <w:rPr>
          <w:rtl/>
          <w:lang w:bidi="ar-EG"/>
        </w:rPr>
      </w:pPr>
      <w:r>
        <w:rPr>
          <w:rFonts w:hint="cs"/>
          <w:rtl/>
          <w:lang w:bidi="ar-EG"/>
        </w:rPr>
        <w:t>-</w:t>
      </w:r>
      <w:r>
        <w:rPr>
          <w:rFonts w:hint="cs"/>
          <w:rtl/>
          <w:lang w:bidi="ar-EG"/>
        </w:rPr>
        <w:tab/>
        <w:t>عروض النطاقات:</w:t>
      </w:r>
      <w:r>
        <w:rPr>
          <w:rFonts w:hint="cs"/>
          <w:rtl/>
          <w:lang w:bidi="ar-EG"/>
        </w:rPr>
        <w:tab/>
      </w:r>
      <w:r>
        <w:rPr>
          <w:rFonts w:hint="cs"/>
          <w:rtl/>
          <w:lang w:bidi="ar-EG"/>
        </w:rPr>
        <w:tab/>
        <w:t xml:space="preserve">انظر الجدول </w:t>
      </w:r>
      <w:r>
        <w:rPr>
          <w:lang w:bidi="ar-EG"/>
        </w:rPr>
        <w:t>22</w:t>
      </w:r>
    </w:p>
    <w:p w:rsidR="007D4E63" w:rsidRDefault="007D4E63" w:rsidP="00157146">
      <w:pPr>
        <w:tabs>
          <w:tab w:val="left" w:pos="750"/>
        </w:tabs>
        <w:ind w:left="3118" w:hanging="3118"/>
        <w:rPr>
          <w:rtl/>
          <w:lang w:bidi="ar-EG"/>
        </w:rPr>
      </w:pPr>
      <w:r>
        <w:rPr>
          <w:rFonts w:hint="cs"/>
          <w:rtl/>
          <w:lang w:bidi="ar-EG"/>
        </w:rPr>
        <w:t>-</w:t>
      </w:r>
      <w:r>
        <w:rPr>
          <w:rFonts w:hint="cs"/>
          <w:rtl/>
          <w:lang w:bidi="ar-EG"/>
        </w:rPr>
        <w:tab/>
        <w:t>أقنعة الطيف:</w:t>
      </w:r>
      <w:r>
        <w:rPr>
          <w:rFonts w:hint="cs"/>
          <w:rtl/>
          <w:lang w:bidi="ar-EG"/>
        </w:rPr>
        <w:tab/>
      </w:r>
      <w:r>
        <w:rPr>
          <w:rFonts w:hint="cs"/>
          <w:rtl/>
          <w:lang w:bidi="ar-EG"/>
        </w:rPr>
        <w:tab/>
        <w:t xml:space="preserve">تُحسب طبقاً للفقرة </w:t>
      </w:r>
      <w:r>
        <w:rPr>
          <w:lang w:bidi="ar-EG"/>
        </w:rPr>
        <w:t>3.3.6</w:t>
      </w:r>
      <w:r>
        <w:rPr>
          <w:rFonts w:hint="cs"/>
          <w:rtl/>
          <w:lang w:bidi="ar-EG"/>
        </w:rPr>
        <w:t xml:space="preserve"> من الملحق </w:t>
      </w:r>
      <w:r>
        <w:rPr>
          <w:lang w:bidi="ar-EG"/>
        </w:rPr>
        <w:t>1</w:t>
      </w:r>
      <w:r>
        <w:rPr>
          <w:rFonts w:hint="cs"/>
          <w:rtl/>
          <w:lang w:bidi="ar-EG"/>
        </w:rPr>
        <w:t xml:space="preserve"> بالتوصية </w:t>
      </w:r>
      <w:r>
        <w:rPr>
          <w:lang w:bidi="ar-EG"/>
        </w:rPr>
        <w:t>ITU-R SM.238</w:t>
      </w:r>
      <w:r>
        <w:rPr>
          <w:rFonts w:hint="cs"/>
          <w:rtl/>
          <w:lang w:bidi="ar-EG"/>
        </w:rPr>
        <w:t xml:space="preserve"> باستعمال عروض النطاقات الفعلية </w:t>
      </w:r>
      <w:r w:rsidRPr="00F76F1C">
        <w:rPr>
          <w:i/>
          <w:iCs/>
          <w:lang w:bidi="ar-EG"/>
        </w:rPr>
        <w:t>F</w:t>
      </w:r>
      <w:r>
        <w:rPr>
          <w:rFonts w:hint="cs"/>
          <w:rtl/>
          <w:lang w:bidi="ar-EG"/>
        </w:rPr>
        <w:t xml:space="preserve">، بالجدول </w:t>
      </w:r>
      <w:r>
        <w:rPr>
          <w:lang w:bidi="ar-EG"/>
        </w:rPr>
        <w:t>22</w:t>
      </w:r>
      <w:r>
        <w:rPr>
          <w:rFonts w:hint="cs"/>
          <w:rtl/>
          <w:lang w:bidi="ar-EG"/>
        </w:rPr>
        <w:t xml:space="preserve">. ويشمل ذلك توهيناً مقاره </w:t>
      </w:r>
      <w:r>
        <w:rPr>
          <w:lang w:bidi="ar-EG"/>
        </w:rPr>
        <w:t>dB 30</w:t>
      </w:r>
      <w:r w:rsidR="00F76F1C">
        <w:rPr>
          <w:rFonts w:hint="cs"/>
          <w:rtl/>
          <w:lang w:bidi="ar-EG"/>
        </w:rPr>
        <w:t xml:space="preserve"> عند</w:t>
      </w:r>
      <w:r w:rsidR="00F76F1C">
        <w:rPr>
          <w:rtl/>
          <w:lang w:bidi="ar-EG"/>
        </w:rPr>
        <w:br/>
      </w:r>
      <w:r w:rsidRPr="00F76F1C">
        <w:rPr>
          <w:i/>
          <w:iCs/>
          <w:lang w:bidi="ar-EG"/>
        </w:rPr>
        <w:t>F</w:t>
      </w:r>
      <w:r>
        <w:rPr>
          <w:lang w:bidi="ar-EG"/>
        </w:rPr>
        <w:t xml:space="preserve"> × 0,53 </w:t>
      </w:r>
      <w:r>
        <w:rPr>
          <w:lang w:val="en-GB"/>
        </w:rPr>
        <w:sym w:font="Symbol" w:char="F0B1"/>
      </w:r>
      <w:r>
        <w:rPr>
          <w:rFonts w:hint="cs"/>
          <w:rtl/>
          <w:lang w:val="en-GB" w:bidi="ar-EG"/>
        </w:rPr>
        <w:t xml:space="preserve">، ويوجد بعد هذه النقطة ميل مقداره من </w:t>
      </w:r>
      <w:r>
        <w:rPr>
          <w:rFonts w:hint="cs"/>
          <w:rtl/>
          <w:lang w:bidi="ar-EG"/>
        </w:rPr>
        <w:t>-</w:t>
      </w:r>
      <w:r>
        <w:rPr>
          <w:lang w:bidi="ar-EG"/>
        </w:rPr>
        <w:t>12</w:t>
      </w:r>
      <w:r>
        <w:rPr>
          <w:rFonts w:hint="cs"/>
          <w:rtl/>
          <w:lang w:bidi="ar-EG"/>
        </w:rPr>
        <w:t xml:space="preserve"> إلى -</w:t>
      </w:r>
      <w:r>
        <w:rPr>
          <w:lang w:bidi="ar-EG"/>
        </w:rPr>
        <w:t>60</w:t>
      </w:r>
      <w:r>
        <w:rPr>
          <w:rFonts w:hint="cs"/>
          <w:rtl/>
          <w:lang w:bidi="ar-EG"/>
        </w:rPr>
        <w:t xml:space="preserve"> </w:t>
      </w:r>
      <w:r>
        <w:rPr>
          <w:lang w:bidi="ar-EG"/>
        </w:rPr>
        <w:t>dB</w:t>
      </w:r>
      <w:r>
        <w:rPr>
          <w:rFonts w:hint="cs"/>
          <w:rtl/>
          <w:lang w:bidi="ar-EG"/>
        </w:rPr>
        <w:t xml:space="preserve"> لكل أثمون. </w:t>
      </w:r>
      <w:r w:rsidRPr="00157146">
        <w:rPr>
          <w:rFonts w:hint="cs"/>
          <w:spacing w:val="-2"/>
          <w:rtl/>
          <w:lang w:bidi="ar-EG"/>
        </w:rPr>
        <w:t xml:space="preserve">ويعرض الشكلان </w:t>
      </w:r>
      <w:r w:rsidRPr="00157146">
        <w:rPr>
          <w:spacing w:val="-2"/>
          <w:lang w:bidi="ar-EG"/>
        </w:rPr>
        <w:t>2</w:t>
      </w:r>
      <w:r w:rsidRPr="00157146">
        <w:rPr>
          <w:rFonts w:hint="cs"/>
          <w:spacing w:val="-2"/>
          <w:rtl/>
          <w:lang w:bidi="ar-EG"/>
        </w:rPr>
        <w:t xml:space="preserve"> و</w:t>
      </w:r>
      <w:r w:rsidRPr="00157146">
        <w:rPr>
          <w:spacing w:val="-2"/>
          <w:lang w:bidi="ar-EG"/>
        </w:rPr>
        <w:t>3</w:t>
      </w:r>
      <w:r w:rsidRPr="00157146">
        <w:rPr>
          <w:rFonts w:hint="cs"/>
          <w:spacing w:val="-2"/>
          <w:rtl/>
          <w:lang w:bidi="ar-EG"/>
        </w:rPr>
        <w:t xml:space="preserve"> مثالين لقناعين لنمطي شغل الطيف </w:t>
      </w:r>
      <w:r w:rsidRPr="00157146">
        <w:rPr>
          <w:spacing w:val="-2"/>
          <w:lang w:bidi="ar-EG"/>
        </w:rPr>
        <w:t>1</w:t>
      </w:r>
      <w:r w:rsidRPr="00157146">
        <w:rPr>
          <w:rFonts w:hint="cs"/>
          <w:spacing w:val="-2"/>
          <w:rtl/>
          <w:lang w:bidi="ar-EG"/>
        </w:rPr>
        <w:t xml:space="preserve"> </w:t>
      </w:r>
      <w:r w:rsidRPr="00157146">
        <w:rPr>
          <w:spacing w:val="-2"/>
          <w:lang w:bidi="ar-EG"/>
        </w:rPr>
        <w:t>(kHz 5)</w:t>
      </w:r>
      <w:r w:rsidRPr="00157146">
        <w:rPr>
          <w:rFonts w:hint="cs"/>
          <w:spacing w:val="-2"/>
          <w:rtl/>
          <w:lang w:bidi="ar-EG"/>
        </w:rPr>
        <w:t xml:space="preserve"> و</w:t>
      </w:r>
      <w:r w:rsidRPr="00157146">
        <w:rPr>
          <w:spacing w:val="-2"/>
          <w:lang w:bidi="ar-EG"/>
        </w:rPr>
        <w:t>(kHz 10)</w:t>
      </w:r>
      <w:r>
        <w:rPr>
          <w:lang w:bidi="ar-EG"/>
        </w:rPr>
        <w:t xml:space="preserve"> 3</w:t>
      </w:r>
      <w:r>
        <w:rPr>
          <w:rFonts w:hint="cs"/>
          <w:rtl/>
          <w:lang w:bidi="ar-EG"/>
        </w:rPr>
        <w:t xml:space="preserve"> (ويشمل أيضاً منحنيات المراشيح للمستقبلات </w:t>
      </w:r>
      <w:r>
        <w:rPr>
          <w:lang w:bidi="ar-EG"/>
        </w:rPr>
        <w:t>AM</w:t>
      </w:r>
      <w:r>
        <w:rPr>
          <w:rFonts w:hint="cs"/>
          <w:rtl/>
          <w:lang w:bidi="ar-EG"/>
        </w:rPr>
        <w:t xml:space="preserve"> والمستقبلات</w:t>
      </w:r>
      <w:r w:rsidR="0018320F">
        <w:rPr>
          <w:rFonts w:hint="eastAsia"/>
          <w:rtl/>
          <w:lang w:bidi="ar-EG"/>
        </w:rPr>
        <w:t> </w:t>
      </w:r>
      <w:r>
        <w:rPr>
          <w:rFonts w:hint="cs"/>
          <w:rtl/>
          <w:lang w:bidi="ar-EG"/>
        </w:rPr>
        <w:t>الرقمية).</w:t>
      </w:r>
    </w:p>
    <w:p w:rsidR="007D4E63" w:rsidRPr="007D4E63" w:rsidRDefault="007D4E63" w:rsidP="00674AEB">
      <w:pPr>
        <w:keepNext/>
        <w:rPr>
          <w:i/>
          <w:iCs/>
          <w:rtl/>
          <w:lang w:bidi="ar-EG"/>
        </w:rPr>
      </w:pPr>
      <w:r w:rsidRPr="007D4E63">
        <w:rPr>
          <w:rFonts w:hint="cs"/>
          <w:i/>
          <w:iCs/>
          <w:rtl/>
          <w:lang w:bidi="ar-EG"/>
        </w:rPr>
        <w:t>المستقبل/المشكل للإشارات الرقمية</w:t>
      </w:r>
    </w:p>
    <w:p w:rsidR="006F7412" w:rsidRDefault="005F7920" w:rsidP="000F312E">
      <w:pPr>
        <w:rPr>
          <w:rtl/>
          <w:lang w:bidi="ar-EG"/>
        </w:rPr>
      </w:pPr>
      <w:r>
        <w:rPr>
          <w:rFonts w:hint="cs"/>
          <w:rtl/>
          <w:lang w:bidi="ar-EG"/>
        </w:rPr>
        <w:t>-</w:t>
      </w:r>
      <w:r>
        <w:rPr>
          <w:rFonts w:hint="cs"/>
          <w:rtl/>
          <w:lang w:bidi="ar-EG"/>
        </w:rPr>
        <w:tab/>
      </w:r>
      <w:r w:rsidR="004040A2">
        <w:rPr>
          <w:rFonts w:hint="cs"/>
          <w:rtl/>
          <w:lang w:bidi="ar-EG"/>
        </w:rPr>
        <w:t>عروض النطاقات:</w:t>
      </w:r>
      <w:r w:rsidR="004040A2">
        <w:rPr>
          <w:rFonts w:hint="cs"/>
          <w:rtl/>
          <w:lang w:bidi="ar-EG"/>
        </w:rPr>
        <w:tab/>
      </w:r>
      <w:r w:rsidR="004040A2">
        <w:rPr>
          <w:rFonts w:hint="cs"/>
          <w:rtl/>
          <w:lang w:bidi="ar-EG"/>
        </w:rPr>
        <w:tab/>
        <w:t xml:space="preserve">انظر الجدول </w:t>
      </w:r>
      <w:r w:rsidR="004040A2">
        <w:rPr>
          <w:lang w:bidi="ar-EG"/>
        </w:rPr>
        <w:t>22</w:t>
      </w:r>
    </w:p>
    <w:p w:rsidR="004040A2" w:rsidRPr="00F76F1C" w:rsidRDefault="004040A2" w:rsidP="004040A2">
      <w:pPr>
        <w:rPr>
          <w:rtl/>
          <w:lang w:bidi="ar-EG"/>
        </w:rPr>
      </w:pPr>
      <w:r>
        <w:rPr>
          <w:rFonts w:hint="cs"/>
          <w:rtl/>
          <w:lang w:bidi="ar-EG"/>
        </w:rPr>
        <w:t>-</w:t>
      </w:r>
      <w:r>
        <w:rPr>
          <w:rFonts w:hint="cs"/>
          <w:rtl/>
          <w:lang w:bidi="ar-EG"/>
        </w:rPr>
        <w:tab/>
        <w:t>المسافة الكتفية:</w:t>
      </w:r>
      <w:r>
        <w:rPr>
          <w:rFonts w:hint="cs"/>
          <w:rtl/>
          <w:lang w:bidi="ar-EG"/>
        </w:rPr>
        <w:tab/>
      </w:r>
      <w:r>
        <w:rPr>
          <w:rFonts w:hint="cs"/>
          <w:rtl/>
          <w:lang w:bidi="ar-EG"/>
        </w:rPr>
        <w:tab/>
      </w:r>
      <w:r w:rsidRPr="00F76F1C">
        <w:rPr>
          <w:vertAlign w:val="superscript"/>
        </w:rPr>
        <w:footnoteReference w:id="3"/>
      </w:r>
      <w:r>
        <w:rPr>
          <w:lang w:bidi="ar-EG"/>
        </w:rPr>
        <w:t>dB 52</w:t>
      </w:r>
    </w:p>
    <w:p w:rsidR="006F7412" w:rsidRDefault="004040A2" w:rsidP="000F312E">
      <w:pPr>
        <w:rPr>
          <w:rtl/>
          <w:lang w:bidi="ar-EG"/>
        </w:rPr>
      </w:pPr>
      <w:r>
        <w:rPr>
          <w:rFonts w:hint="cs"/>
          <w:rtl/>
          <w:lang w:bidi="ar-EG"/>
        </w:rPr>
        <w:t>-</w:t>
      </w:r>
      <w:r>
        <w:rPr>
          <w:rFonts w:hint="cs"/>
          <w:rtl/>
          <w:lang w:bidi="ar-EG"/>
        </w:rPr>
        <w:tab/>
        <w:t xml:space="preserve">مرشاح </w:t>
      </w:r>
      <w:r>
        <w:rPr>
          <w:lang w:bidi="ar-EG"/>
        </w:rPr>
        <w:t>IF</w:t>
      </w:r>
      <w:r>
        <w:rPr>
          <w:rFonts w:hint="cs"/>
          <w:rtl/>
          <w:lang w:bidi="ar-EG"/>
        </w:rPr>
        <w:t xml:space="preserve"> إضافي:</w:t>
      </w:r>
      <w:r>
        <w:rPr>
          <w:rFonts w:hint="cs"/>
          <w:rtl/>
          <w:lang w:bidi="ar-EG"/>
        </w:rPr>
        <w:tab/>
      </w:r>
      <w:r>
        <w:rPr>
          <w:rFonts w:hint="cs"/>
          <w:rtl/>
          <w:lang w:bidi="ar-EG"/>
        </w:rPr>
        <w:tab/>
      </w:r>
      <w:r>
        <w:rPr>
          <w:lang w:bidi="ar-EG"/>
        </w:rPr>
        <w:t>BIF</w:t>
      </w:r>
      <w:r>
        <w:rPr>
          <w:rFonts w:hint="cs"/>
          <w:rtl/>
          <w:lang w:bidi="ar-EG"/>
        </w:rPr>
        <w:t xml:space="preserve"> = عرض النطاق الاسمي للنظام </w:t>
      </w:r>
      <w:r>
        <w:rPr>
          <w:lang w:bidi="ar-EG"/>
        </w:rPr>
        <w:t>kHz 6 + DRM</w:t>
      </w:r>
    </w:p>
    <w:p w:rsidR="004040A2" w:rsidRDefault="004040A2" w:rsidP="000F312E">
      <w:pPr>
        <w:rPr>
          <w:rtl/>
          <w:lang w:bidi="ar-EG"/>
        </w:rPr>
      </w:pPr>
      <w:r>
        <w:rPr>
          <w:rFonts w:hint="cs"/>
          <w:rtl/>
          <w:lang w:bidi="ar-EG"/>
        </w:rPr>
        <w:tab/>
      </w:r>
      <w:r>
        <w:rPr>
          <w:rFonts w:hint="cs"/>
          <w:rtl/>
          <w:lang w:bidi="ar-EG"/>
        </w:rPr>
        <w:tab/>
      </w:r>
      <w:r>
        <w:rPr>
          <w:rFonts w:hint="cs"/>
          <w:rtl/>
          <w:lang w:bidi="ar-EG"/>
        </w:rPr>
        <w:tab/>
      </w:r>
      <w:r>
        <w:rPr>
          <w:rFonts w:hint="cs"/>
          <w:rtl/>
          <w:lang w:bidi="ar-EG"/>
        </w:rPr>
        <w:tab/>
        <w:t xml:space="preserve">الميل = </w:t>
      </w:r>
      <w:r>
        <w:rPr>
          <w:lang w:bidi="ar-EG"/>
        </w:rPr>
        <w:t>dB 35</w:t>
      </w:r>
      <w:r>
        <w:rPr>
          <w:rFonts w:hint="cs"/>
          <w:rtl/>
          <w:lang w:bidi="ar-EG"/>
        </w:rPr>
        <w:t xml:space="preserve"> لكل أثمون </w:t>
      </w:r>
      <w:r>
        <w:rPr>
          <w:lang w:bidi="ar-EG"/>
        </w:rPr>
        <w:t>4</w:t>
      </w:r>
    </w:p>
    <w:p w:rsidR="004040A2" w:rsidRDefault="004040A2" w:rsidP="000F312E">
      <w:pPr>
        <w:rPr>
          <w:rtl/>
          <w:lang w:bidi="ar-EG"/>
        </w:rPr>
      </w:pPr>
      <w:r>
        <w:rPr>
          <w:rFonts w:hint="cs"/>
          <w:rtl/>
          <w:lang w:bidi="ar-EG"/>
        </w:rPr>
        <w:t>-</w:t>
      </w:r>
      <w:r>
        <w:rPr>
          <w:rFonts w:hint="cs"/>
          <w:rtl/>
          <w:lang w:bidi="ar-EG"/>
        </w:rPr>
        <w:tab/>
        <w:t>منحنى الانتقائية:</w:t>
      </w:r>
      <w:r>
        <w:rPr>
          <w:rFonts w:hint="cs"/>
          <w:rtl/>
          <w:lang w:bidi="ar-EG"/>
        </w:rPr>
        <w:tab/>
      </w:r>
      <w:r>
        <w:rPr>
          <w:rFonts w:hint="cs"/>
          <w:rtl/>
          <w:lang w:bidi="ar-EG"/>
        </w:rPr>
        <w:tab/>
        <w:t xml:space="preserve">انظر الشكلين </w:t>
      </w:r>
      <w:r>
        <w:rPr>
          <w:lang w:bidi="ar-EG"/>
        </w:rPr>
        <w:t>2</w:t>
      </w:r>
      <w:r>
        <w:rPr>
          <w:rFonts w:hint="cs"/>
          <w:rtl/>
          <w:lang w:bidi="ar-EG"/>
        </w:rPr>
        <w:t xml:space="preserve"> و</w:t>
      </w:r>
      <w:r>
        <w:rPr>
          <w:lang w:bidi="ar-EG"/>
        </w:rPr>
        <w:t>3</w:t>
      </w:r>
    </w:p>
    <w:p w:rsidR="004040A2" w:rsidRPr="004040A2" w:rsidRDefault="004040A2" w:rsidP="000F312E">
      <w:pPr>
        <w:rPr>
          <w:rtl/>
          <w:lang w:bidi="ar-EG"/>
        </w:rPr>
      </w:pPr>
      <w:r>
        <w:rPr>
          <w:rFonts w:hint="cs"/>
          <w:rtl/>
          <w:lang w:bidi="ar-EG"/>
        </w:rPr>
        <w:t>-</w:t>
      </w:r>
      <w:r>
        <w:rPr>
          <w:rFonts w:hint="cs"/>
          <w:rtl/>
          <w:lang w:bidi="ar-EG"/>
        </w:rPr>
        <w:tab/>
        <w:t xml:space="preserve">النسبة </w:t>
      </w:r>
      <w:r>
        <w:rPr>
          <w:i/>
          <w:iCs/>
          <w:lang w:bidi="ar-EG"/>
        </w:rPr>
        <w:t>S/I</w:t>
      </w:r>
      <w:r>
        <w:rPr>
          <w:rFonts w:hint="cs"/>
          <w:rtl/>
          <w:lang w:bidi="ar-EG"/>
        </w:rPr>
        <w:t xml:space="preserve"> اللازمة لتحقيق معدل </w:t>
      </w:r>
      <w:r>
        <w:rPr>
          <w:lang w:bidi="ar-EG"/>
        </w:rPr>
        <w:t>BER</w:t>
      </w:r>
      <w:r>
        <w:rPr>
          <w:rFonts w:hint="cs"/>
          <w:rtl/>
          <w:lang w:bidi="ar-EG"/>
        </w:rPr>
        <w:t xml:space="preserve"> مقداره </w:t>
      </w:r>
      <w:r w:rsidRPr="004040A2">
        <w:rPr>
          <w:vertAlign w:val="superscript"/>
          <w:lang w:bidi="ar-EG"/>
        </w:rPr>
        <w:t>4-</w:t>
      </w:r>
      <w:r>
        <w:rPr>
          <w:lang w:bidi="ar-EG"/>
        </w:rPr>
        <w:t>10 × 1</w:t>
      </w:r>
      <w:r>
        <w:rPr>
          <w:rFonts w:hint="cs"/>
          <w:rtl/>
          <w:lang w:bidi="ar-EG"/>
        </w:rPr>
        <w:t xml:space="preserve">: تصلح للتشكيل </w:t>
      </w:r>
      <w:r>
        <w:rPr>
          <w:lang w:bidi="ar-EG"/>
        </w:rPr>
        <w:t>64-QAM</w:t>
      </w:r>
      <w:r>
        <w:rPr>
          <w:rFonts w:hint="cs"/>
          <w:rtl/>
          <w:lang w:bidi="ar-EG"/>
        </w:rPr>
        <w:t xml:space="preserve"> ومستوى الحماية رقم </w:t>
      </w:r>
      <w:r>
        <w:rPr>
          <w:lang w:bidi="ar-EG"/>
        </w:rPr>
        <w:t>1</w:t>
      </w:r>
      <w:r>
        <w:rPr>
          <w:rFonts w:hint="cs"/>
          <w:rtl/>
          <w:lang w:bidi="ar-EG"/>
        </w:rPr>
        <w:t>.</w:t>
      </w:r>
    </w:p>
    <w:p w:rsidR="006F7412" w:rsidRDefault="00F821AD" w:rsidP="00F821AD">
      <w:pPr>
        <w:pStyle w:val="Heading1"/>
        <w:rPr>
          <w:lang w:bidi="ar-EG"/>
        </w:rPr>
      </w:pPr>
      <w:r>
        <w:rPr>
          <w:lang w:bidi="ar-EG"/>
        </w:rPr>
        <w:t>3</w:t>
      </w:r>
      <w:r>
        <w:rPr>
          <w:rFonts w:hint="cs"/>
          <w:rtl/>
          <w:lang w:bidi="ar-EG"/>
        </w:rPr>
        <w:tab/>
        <w:t xml:space="preserve">نسب الحماية </w:t>
      </w:r>
      <w:r>
        <w:rPr>
          <w:lang w:bidi="ar-EG"/>
        </w:rPr>
        <w:t>RF</w:t>
      </w:r>
    </w:p>
    <w:p w:rsidR="006F7412" w:rsidRDefault="00F821AD" w:rsidP="00F821AD">
      <w:pPr>
        <w:rPr>
          <w:rtl/>
          <w:lang w:bidi="ar-EG"/>
        </w:rPr>
      </w:pPr>
      <w:r>
        <w:rPr>
          <w:rFonts w:hint="cs"/>
          <w:rtl/>
          <w:lang w:bidi="ar-EG"/>
        </w:rPr>
        <w:t xml:space="preserve">ينتج عن توليفات أنماط شغل الطيف واساليب المتانة العديد من قيم الطيف </w:t>
      </w:r>
      <w:r>
        <w:rPr>
          <w:lang w:bidi="ar-EG"/>
        </w:rPr>
        <w:t>RF</w:t>
      </w:r>
      <w:r>
        <w:rPr>
          <w:rFonts w:hint="cs"/>
          <w:rtl/>
          <w:lang w:bidi="ar-EG"/>
        </w:rPr>
        <w:t xml:space="preserve"> للمرسل وهو ما يتسبّب في أشكال مختلفة من التداخلات ويحتاج بالتالي</w:t>
      </w:r>
      <w:r w:rsidR="00DA1A51">
        <w:rPr>
          <w:rFonts w:hint="cs"/>
          <w:rtl/>
          <w:lang w:bidi="ar-EG"/>
        </w:rPr>
        <w:t xml:space="preserve"> إلى </w:t>
      </w:r>
      <w:r>
        <w:rPr>
          <w:rFonts w:hint="cs"/>
          <w:rtl/>
          <w:lang w:bidi="ar-EG"/>
        </w:rPr>
        <w:t xml:space="preserve">نسب حماية </w:t>
      </w:r>
      <w:r>
        <w:rPr>
          <w:lang w:bidi="ar-EG"/>
        </w:rPr>
        <w:t>RF</w:t>
      </w:r>
      <w:r>
        <w:rPr>
          <w:rFonts w:hint="cs"/>
          <w:rtl/>
          <w:lang w:bidi="ar-EG"/>
        </w:rPr>
        <w:t xml:space="preserve"> مختلفة. ويرد شرح لطريقة الحساب المطبقة بالتفصيل في التذييل </w:t>
      </w:r>
      <w:r>
        <w:rPr>
          <w:lang w:bidi="ar-EG"/>
        </w:rPr>
        <w:t>2</w:t>
      </w:r>
      <w:r>
        <w:rPr>
          <w:rFonts w:hint="cs"/>
          <w:rtl/>
          <w:lang w:bidi="ar-EG"/>
        </w:rPr>
        <w:t xml:space="preserve"> وبهذا</w:t>
      </w:r>
      <w:r>
        <w:rPr>
          <w:rFonts w:hint="eastAsia"/>
          <w:rtl/>
          <w:lang w:bidi="ar-EG"/>
        </w:rPr>
        <w:t> </w:t>
      </w:r>
      <w:r>
        <w:rPr>
          <w:rFonts w:hint="cs"/>
          <w:rtl/>
          <w:lang w:bidi="ar-EG"/>
        </w:rPr>
        <w:t>الملحق.</w:t>
      </w:r>
    </w:p>
    <w:p w:rsidR="00F821AD" w:rsidRDefault="00F821AD" w:rsidP="00F821AD">
      <w:pPr>
        <w:rPr>
          <w:rtl/>
          <w:lang w:bidi="ar-EG"/>
        </w:rPr>
      </w:pPr>
      <w:r>
        <w:rPr>
          <w:rFonts w:hint="cs"/>
          <w:rtl/>
          <w:lang w:bidi="ar-EG"/>
        </w:rPr>
        <w:t xml:space="preserve">ويعرض الجدول </w:t>
      </w:r>
      <w:r>
        <w:rPr>
          <w:lang w:bidi="ar-EG"/>
        </w:rPr>
        <w:t>23</w:t>
      </w:r>
      <w:r>
        <w:rPr>
          <w:rFonts w:hint="cs"/>
          <w:rtl/>
          <w:lang w:bidi="ar-EG"/>
        </w:rPr>
        <w:t xml:space="preserve"> نتائج الحسابات لنظام </w:t>
      </w:r>
      <w:r>
        <w:rPr>
          <w:lang w:bidi="ar-EG"/>
        </w:rPr>
        <w:t>AM</w:t>
      </w:r>
      <w:r>
        <w:rPr>
          <w:rFonts w:hint="cs"/>
          <w:rtl/>
          <w:lang w:bidi="ar-EG"/>
        </w:rPr>
        <w:t xml:space="preserve"> يتعرض </w:t>
      </w:r>
      <w:r w:rsidR="00A70E6D">
        <w:rPr>
          <w:rFonts w:hint="cs"/>
          <w:rtl/>
          <w:lang w:bidi="ar-EG"/>
        </w:rPr>
        <w:t>للتداخلا</w:t>
      </w:r>
      <w:r w:rsidR="00A70E6D">
        <w:rPr>
          <w:rFonts w:hint="eastAsia"/>
          <w:rtl/>
          <w:lang w:bidi="ar-EG"/>
        </w:rPr>
        <w:t>ت</w:t>
      </w:r>
      <w:r>
        <w:rPr>
          <w:rFonts w:hint="cs"/>
          <w:rtl/>
          <w:lang w:bidi="ar-EG"/>
        </w:rPr>
        <w:t xml:space="preserve"> من نظام رقمي، فيما يعرض الجدول </w:t>
      </w:r>
      <w:r>
        <w:rPr>
          <w:lang w:bidi="ar-EG"/>
        </w:rPr>
        <w:t>24</w:t>
      </w:r>
      <w:r>
        <w:rPr>
          <w:rFonts w:hint="cs"/>
          <w:rtl/>
          <w:lang w:bidi="ar-EG"/>
        </w:rPr>
        <w:t xml:space="preserve"> هذه النتائج لنظام رقمي يتعرض للتداخل من نظام </w:t>
      </w:r>
      <w:r>
        <w:rPr>
          <w:lang w:bidi="ar-EG"/>
        </w:rPr>
        <w:t>AM</w:t>
      </w:r>
      <w:r>
        <w:rPr>
          <w:rFonts w:hint="cs"/>
          <w:rtl/>
          <w:lang w:bidi="ar-EG"/>
        </w:rPr>
        <w:t xml:space="preserve">. وتُحسب هذه القيم لإشارات </w:t>
      </w:r>
      <w:r>
        <w:rPr>
          <w:lang w:bidi="ar-EG"/>
        </w:rPr>
        <w:t>AM</w:t>
      </w:r>
      <w:r>
        <w:rPr>
          <w:rFonts w:hint="cs"/>
          <w:rtl/>
          <w:lang w:bidi="ar-EG"/>
        </w:rPr>
        <w:t xml:space="preserve"> ذات انضغاط كبير. وترد نسب الحماية </w:t>
      </w:r>
      <w:r>
        <w:rPr>
          <w:lang w:bidi="ar-EG"/>
        </w:rPr>
        <w:t>RF</w:t>
      </w:r>
      <w:r>
        <w:rPr>
          <w:rFonts w:hint="cs"/>
          <w:rtl/>
          <w:lang w:bidi="ar-EG"/>
        </w:rPr>
        <w:t xml:space="preserve"> لنظام رقمي يتعرض للتداخل من نظام رقمي آخر بالجدول </w:t>
      </w:r>
      <w:r>
        <w:rPr>
          <w:lang w:bidi="ar-EG"/>
        </w:rPr>
        <w:t>25</w:t>
      </w:r>
      <w:r>
        <w:rPr>
          <w:rFonts w:hint="cs"/>
          <w:rtl/>
          <w:lang w:bidi="ar-EG"/>
        </w:rPr>
        <w:t xml:space="preserve"> بالنسبة لجميع توليفات الأساليب الرقمية، ولكن بالنسبة لأزواج التوليفات المتماثلة فقط، مثل الأسلوب الرقمي </w:t>
      </w:r>
      <w:r>
        <w:rPr>
          <w:lang w:bidi="ar-EG"/>
        </w:rPr>
        <w:t>B3</w:t>
      </w:r>
      <w:r>
        <w:rPr>
          <w:rFonts w:hint="cs"/>
          <w:rtl/>
          <w:lang w:bidi="ar-EG"/>
        </w:rPr>
        <w:t xml:space="preserve"> (أسلوب المتانة </w:t>
      </w:r>
      <w:r>
        <w:rPr>
          <w:lang w:bidi="ar-EG"/>
        </w:rPr>
        <w:t>B</w:t>
      </w:r>
      <w:r>
        <w:rPr>
          <w:rFonts w:hint="cs"/>
          <w:rtl/>
          <w:lang w:bidi="ar-EG"/>
        </w:rPr>
        <w:t xml:space="preserve"> ونمط شغل الطيف رقم </w:t>
      </w:r>
      <w:r>
        <w:rPr>
          <w:lang w:bidi="ar-EG"/>
        </w:rPr>
        <w:t>3</w:t>
      </w:r>
      <w:r>
        <w:rPr>
          <w:rFonts w:hint="cs"/>
          <w:rtl/>
          <w:lang w:bidi="ar-EG"/>
        </w:rPr>
        <w:t xml:space="preserve">) الذي يتعرض للتداخل من نظام بالأسلوب الرقمي </w:t>
      </w:r>
      <w:r>
        <w:rPr>
          <w:lang w:bidi="ar-EG"/>
        </w:rPr>
        <w:t>B3</w:t>
      </w:r>
      <w:r>
        <w:rPr>
          <w:rFonts w:hint="cs"/>
          <w:rtl/>
          <w:lang w:bidi="ar-EG"/>
        </w:rPr>
        <w:t xml:space="preserve"> أيضاً. ويعرض الجدول </w:t>
      </w:r>
      <w:r>
        <w:rPr>
          <w:lang w:bidi="ar-EG"/>
        </w:rPr>
        <w:t>26</w:t>
      </w:r>
      <w:r>
        <w:rPr>
          <w:rFonts w:hint="cs"/>
          <w:rtl/>
          <w:lang w:bidi="ar-EG"/>
        </w:rPr>
        <w:t xml:space="preserve"> نسب الحماية </w:t>
      </w:r>
      <w:r>
        <w:rPr>
          <w:lang w:bidi="ar-EG"/>
        </w:rPr>
        <w:t>RF</w:t>
      </w:r>
      <w:r>
        <w:rPr>
          <w:rFonts w:hint="cs"/>
          <w:rtl/>
          <w:lang w:bidi="ar-EG"/>
        </w:rPr>
        <w:t xml:space="preserve"> بين أنماط مشغل الطيف المتماثلة والمختلفة، ولكن لأسلوب المتانة </w:t>
      </w:r>
      <w:r>
        <w:rPr>
          <w:lang w:bidi="ar-EG"/>
        </w:rPr>
        <w:t>B</w:t>
      </w:r>
      <w:r>
        <w:rPr>
          <w:rFonts w:hint="cs"/>
          <w:rtl/>
          <w:lang w:bidi="ar-EG"/>
        </w:rPr>
        <w:t xml:space="preserve"> فقط. وترد معاملات التصحيح لمخططات التشكيل المختلفة في الجداول من </w:t>
      </w:r>
      <w:r>
        <w:rPr>
          <w:lang w:bidi="ar-EG"/>
        </w:rPr>
        <w:t>27</w:t>
      </w:r>
      <w:r>
        <w:rPr>
          <w:rFonts w:hint="cs"/>
          <w:rtl/>
          <w:lang w:bidi="ar-EG"/>
        </w:rPr>
        <w:t xml:space="preserve"> إلى </w:t>
      </w:r>
      <w:r>
        <w:rPr>
          <w:lang w:bidi="ar-EG"/>
        </w:rPr>
        <w:t>29</w:t>
      </w:r>
      <w:r>
        <w:rPr>
          <w:rFonts w:hint="cs"/>
          <w:rtl/>
          <w:lang w:bidi="ar-EG"/>
        </w:rPr>
        <w:t>.</w:t>
      </w:r>
    </w:p>
    <w:p w:rsidR="00F821AD" w:rsidRDefault="00F821AD" w:rsidP="008B57AA">
      <w:pPr>
        <w:rPr>
          <w:lang w:bidi="ar-EG"/>
        </w:rPr>
      </w:pPr>
    </w:p>
    <w:p w:rsidR="00F821AD" w:rsidRDefault="00F821AD" w:rsidP="00674AEB">
      <w:pPr>
        <w:pStyle w:val="FigureNo"/>
        <w:rPr>
          <w:rtl/>
        </w:rPr>
      </w:pPr>
      <w:r>
        <w:rPr>
          <w:rFonts w:hint="cs"/>
          <w:rtl/>
        </w:rPr>
        <w:lastRenderedPageBreak/>
        <w:t>الش</w:t>
      </w:r>
      <w:r w:rsidR="00674AEB">
        <w:rPr>
          <w:rFonts w:hint="cs"/>
          <w:rtl/>
        </w:rPr>
        <w:t>ـ</w:t>
      </w:r>
      <w:r>
        <w:rPr>
          <w:rFonts w:hint="cs"/>
          <w:rtl/>
        </w:rPr>
        <w:t xml:space="preserve">كل </w:t>
      </w:r>
      <w:r>
        <w:t>2</w:t>
      </w:r>
    </w:p>
    <w:p w:rsidR="00F821AD" w:rsidRPr="00674AEB" w:rsidRDefault="00F821AD" w:rsidP="00674AEB">
      <w:pPr>
        <w:pStyle w:val="FigureTitle"/>
        <w:rPr>
          <w:rtl/>
        </w:rPr>
      </w:pPr>
      <w:r w:rsidRPr="00674AEB">
        <w:rPr>
          <w:rFonts w:hint="cs"/>
          <w:rtl/>
        </w:rPr>
        <w:t xml:space="preserve">قناع الطيف للمرسل ومنحنيات الانتقائية للمستقبل/المشكل لأسلوب المتانة </w:t>
      </w:r>
      <w:r w:rsidRPr="00674AEB">
        <w:t>B</w:t>
      </w:r>
      <w:r w:rsidRPr="00674AEB">
        <w:rPr>
          <w:rtl/>
        </w:rPr>
        <w:br/>
      </w:r>
      <w:r w:rsidRPr="00674AEB">
        <w:rPr>
          <w:rFonts w:hint="cs"/>
          <w:rtl/>
        </w:rPr>
        <w:t xml:space="preserve">ونمط مشغل الطيف رقم </w:t>
      </w:r>
      <w:r w:rsidRPr="00674AEB">
        <w:t>(kHz 5) 1</w:t>
      </w:r>
      <w:r w:rsidRPr="00674AEB">
        <w:rPr>
          <w:rFonts w:hint="cs"/>
          <w:rtl/>
        </w:rPr>
        <w:t xml:space="preserve"> للنظام </w:t>
      </w:r>
      <w:r w:rsidRPr="00674AEB">
        <w:t>DRM</w:t>
      </w:r>
    </w:p>
    <w:p w:rsidR="007D7263" w:rsidRDefault="00157146" w:rsidP="001253AC">
      <w:pPr>
        <w:jc w:val="center"/>
        <w:rPr>
          <w:b/>
          <w:bCs/>
          <w:rtl/>
          <w:lang w:bidi="ar-EG"/>
        </w:rPr>
      </w:pPr>
      <w:r>
        <w:rPr>
          <w:noProof/>
          <w:lang w:eastAsia="zh-CN"/>
        </w:rPr>
        <mc:AlternateContent>
          <mc:Choice Requires="wps">
            <w:drawing>
              <wp:anchor distT="0" distB="0" distL="114300" distR="114300" simplePos="0" relativeHeight="251718656" behindDoc="0" locked="0" layoutInCell="0" allowOverlap="1" wp14:anchorId="0AEDBFEA" wp14:editId="5DE83857">
                <wp:simplePos x="0" y="0"/>
                <wp:positionH relativeFrom="page">
                  <wp:posOffset>2476500</wp:posOffset>
                </wp:positionH>
                <wp:positionV relativeFrom="paragraph">
                  <wp:posOffset>2800985</wp:posOffset>
                </wp:positionV>
                <wp:extent cx="1066800" cy="209550"/>
                <wp:effectExtent l="0" t="0" r="0" b="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066800" cy="209550"/>
                        </a:xfrm>
                        <a:prstGeom prst="rect">
                          <a:avLst/>
                        </a:prstGeom>
                        <a:noFill/>
                        <a:ln>
                          <a:noFill/>
                        </a:ln>
                        <a:effectLst/>
                        <a:extLst/>
                      </wps:spPr>
                      <wps:txbx>
                        <w:txbxContent>
                          <w:p w:rsidR="00070053" w:rsidRPr="003319C8" w:rsidRDefault="00070053" w:rsidP="007D7263">
                            <w:pPr>
                              <w:spacing w:before="20" w:after="20" w:line="200" w:lineRule="exact"/>
                              <w:jc w:val="right"/>
                              <w:rPr>
                                <w:sz w:val="18"/>
                                <w:szCs w:val="22"/>
                                <w:lang w:bidi="ar-EG"/>
                              </w:rPr>
                            </w:pPr>
                            <w:r>
                              <w:rPr>
                                <w:rFonts w:hint="cs"/>
                                <w:sz w:val="18"/>
                                <w:szCs w:val="22"/>
                                <w:rtl/>
                                <w:lang w:bidi="ar-EG"/>
                              </w:rPr>
                              <w:t xml:space="preserve">قناتي الطيف المرسل </w:t>
                            </w:r>
                            <w:r w:rsidRPr="00070053">
                              <w:rPr>
                                <w:sz w:val="16"/>
                                <w:szCs w:val="16"/>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95pt;margin-top:220.55pt;width:84pt;height:1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" o:allowincell="f" filled="f" stroked="f">
                <v:textbox style="layout-flow:horizontal-ideographic" inset="1pt,1pt,1pt,1pt">
                  <w:txbxContent>
                    <w:p w:rsidR="00070053" w:rsidRPr="003319C8" w:rsidRDefault="00070053" w:rsidP="007D7263">
                      <w:pPr>
                        <w:spacing w:before="20" w:after="20" w:line="200" w:lineRule="exact"/>
                        <w:jc w:val="right"/>
                        <w:rPr>
                          <w:sz w:val="18"/>
                          <w:szCs w:val="22"/>
                          <w:lang w:bidi="ar-EG"/>
                        </w:rPr>
                      </w:pPr>
                      <w:r>
                        <w:rPr>
                          <w:rFonts w:hint="cs"/>
                          <w:sz w:val="18"/>
                          <w:szCs w:val="22"/>
                          <w:rtl/>
                          <w:lang w:bidi="ar-EG"/>
                        </w:rPr>
                        <w:t xml:space="preserve">قناتي الطيف المرسل </w:t>
                      </w:r>
                      <w:r w:rsidRPr="00070053">
                        <w:rPr>
                          <w:sz w:val="16"/>
                          <w:szCs w:val="16"/>
                          <w:lang w:bidi="ar-EG"/>
                        </w:rPr>
                        <w:t>DRM</w:t>
                      </w:r>
                    </w:p>
                  </w:txbxContent>
                </v:textbox>
                <w10:wrap anchorx="page"/>
              </v:rect>
            </w:pict>
          </mc:Fallback>
        </mc:AlternateContent>
      </w:r>
      <w:r>
        <w:rPr>
          <w:noProof/>
          <w:lang w:eastAsia="zh-CN"/>
        </w:rPr>
        <mc:AlternateContent>
          <mc:Choice Requires="wps">
            <w:drawing>
              <wp:anchor distT="0" distB="0" distL="114300" distR="114300" simplePos="0" relativeHeight="251717632" behindDoc="0" locked="0" layoutInCell="0" allowOverlap="1" wp14:anchorId="30C6549F" wp14:editId="43A92AA2">
                <wp:simplePos x="0" y="0"/>
                <wp:positionH relativeFrom="page">
                  <wp:posOffset>2466975</wp:posOffset>
                </wp:positionH>
                <wp:positionV relativeFrom="paragraph">
                  <wp:posOffset>2610485</wp:posOffset>
                </wp:positionV>
                <wp:extent cx="1066800" cy="209550"/>
                <wp:effectExtent l="0" t="0" r="0" b="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066800" cy="209550"/>
                        </a:xfrm>
                        <a:prstGeom prst="rect">
                          <a:avLst/>
                        </a:prstGeom>
                        <a:noFill/>
                        <a:ln>
                          <a:noFill/>
                        </a:ln>
                        <a:effectLst/>
                        <a:extLst/>
                      </wps:spPr>
                      <wps:txbx>
                        <w:txbxContent>
                          <w:p w:rsidR="00070053" w:rsidRPr="003319C8" w:rsidRDefault="00070053" w:rsidP="007D7263">
                            <w:pPr>
                              <w:spacing w:before="20" w:after="20" w:line="200" w:lineRule="exact"/>
                              <w:jc w:val="right"/>
                              <w:rPr>
                                <w:sz w:val="18"/>
                                <w:szCs w:val="22"/>
                                <w:lang w:bidi="ar-EG"/>
                              </w:rPr>
                            </w:pPr>
                            <w:r>
                              <w:rPr>
                                <w:rFonts w:hint="cs"/>
                                <w:sz w:val="18"/>
                                <w:szCs w:val="22"/>
                                <w:rtl/>
                                <w:lang w:bidi="ar-EG"/>
                              </w:rPr>
                              <w:t>مستقبل/مشكل رقمي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94.25pt;margin-top:205.55pt;width:84pt;height:1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" o:allowincell="f" filled="f" stroked="f">
                <v:textbox style="layout-flow:horizontal-ideographic" inset="1pt,1pt,1pt,1pt">
                  <w:txbxContent>
                    <w:p w:rsidR="00B801BC" w:rsidRPr="003319C8" w:rsidRDefault="00B801BC" w:rsidP="007D7263">
                      <w:pPr>
                        <w:spacing w:before="20" w:after="20" w:line="200" w:lineRule="exact"/>
                        <w:jc w:val="right"/>
                        <w:rPr>
                          <w:sz w:val="18"/>
                          <w:szCs w:val="22"/>
                          <w:lang w:bidi="ar-EG"/>
                        </w:rPr>
                      </w:pPr>
                      <w:r>
                        <w:rPr>
                          <w:rFonts w:hint="cs"/>
                          <w:sz w:val="18"/>
                          <w:szCs w:val="22"/>
                          <w:rtl/>
                          <w:lang w:bidi="ar-EG"/>
                        </w:rPr>
                        <w:t>مستقبل/مشكل رقمي</w:t>
                      </w:r>
                    </w:p>
                  </w:txbxContent>
                </v:textbox>
                <w10:wrap anchorx="page"/>
              </v:rect>
            </w:pict>
          </mc:Fallback>
        </mc:AlternateContent>
      </w:r>
      <w:r>
        <w:rPr>
          <w:noProof/>
          <w:lang w:eastAsia="zh-CN"/>
        </w:rPr>
        <mc:AlternateContent>
          <mc:Choice Requires="wps">
            <w:drawing>
              <wp:anchor distT="0" distB="0" distL="114300" distR="114300" simplePos="0" relativeHeight="251716608" behindDoc="0" locked="0" layoutInCell="0" allowOverlap="1" wp14:anchorId="4BD55EA5" wp14:editId="539CB8F5">
                <wp:simplePos x="0" y="0"/>
                <wp:positionH relativeFrom="page">
                  <wp:posOffset>2476500</wp:posOffset>
                </wp:positionH>
                <wp:positionV relativeFrom="paragraph">
                  <wp:posOffset>2439035</wp:posOffset>
                </wp:positionV>
                <wp:extent cx="733425" cy="209550"/>
                <wp:effectExtent l="0" t="0" r="9525" b="0"/>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733425" cy="209550"/>
                        </a:xfrm>
                        <a:prstGeom prst="rect">
                          <a:avLst/>
                        </a:prstGeom>
                        <a:noFill/>
                        <a:ln>
                          <a:noFill/>
                        </a:ln>
                        <a:effectLst/>
                        <a:extLst/>
                      </wps:spPr>
                      <wps:txbx>
                        <w:txbxContent>
                          <w:p w:rsidR="00070053" w:rsidRPr="003319C8" w:rsidRDefault="00070053" w:rsidP="007D7263">
                            <w:pPr>
                              <w:spacing w:before="20" w:after="20" w:line="200" w:lineRule="exact"/>
                              <w:jc w:val="right"/>
                              <w:rPr>
                                <w:sz w:val="18"/>
                                <w:szCs w:val="22"/>
                                <w:lang w:bidi="ar-EG"/>
                              </w:rPr>
                            </w:pPr>
                            <w:r>
                              <w:rPr>
                                <w:rFonts w:hint="cs"/>
                                <w:sz w:val="18"/>
                                <w:szCs w:val="22"/>
                                <w:rtl/>
                                <w:lang w:bidi="ar-EG"/>
                              </w:rPr>
                              <w:t>مستقبل تماثلي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95pt;margin-top:192.05pt;width:57.75pt;height:1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" o:allowincell="f" filled="f" stroked="f">
                <v:textbox style="layout-flow:horizontal-ideographic" inset="1pt,1pt,1pt,1pt">
                  <w:txbxContent>
                    <w:p w:rsidR="00B801BC" w:rsidRPr="003319C8" w:rsidRDefault="00B801BC" w:rsidP="007D7263">
                      <w:pPr>
                        <w:spacing w:before="20" w:after="20" w:line="200" w:lineRule="exact"/>
                        <w:jc w:val="right"/>
                        <w:rPr>
                          <w:sz w:val="18"/>
                          <w:szCs w:val="22"/>
                          <w:lang w:bidi="ar-EG"/>
                        </w:rPr>
                      </w:pPr>
                      <w:r>
                        <w:rPr>
                          <w:rFonts w:hint="cs"/>
                          <w:sz w:val="18"/>
                          <w:szCs w:val="22"/>
                          <w:rtl/>
                          <w:lang w:bidi="ar-EG"/>
                        </w:rPr>
                        <w:t>مستقبل تماثلي</w:t>
                      </w:r>
                    </w:p>
                  </w:txbxContent>
                </v:textbox>
                <w10:wrap anchorx="page"/>
              </v:rect>
            </w:pict>
          </mc:Fallback>
        </mc:AlternateContent>
      </w:r>
      <w:r w:rsidR="00B44805">
        <w:rPr>
          <w:noProof/>
          <w:lang w:eastAsia="zh-CN"/>
        </w:rPr>
        <mc:AlternateContent>
          <mc:Choice Requires="wps">
            <w:drawing>
              <wp:anchor distT="0" distB="0" distL="114300" distR="114300" simplePos="0" relativeHeight="251715584" behindDoc="0" locked="0" layoutInCell="0" allowOverlap="1" wp14:anchorId="3E7060C0" wp14:editId="783C861B">
                <wp:simplePos x="0" y="0"/>
                <wp:positionH relativeFrom="page">
                  <wp:posOffset>1467485</wp:posOffset>
                </wp:positionH>
                <wp:positionV relativeFrom="paragraph">
                  <wp:posOffset>787400</wp:posOffset>
                </wp:positionV>
                <wp:extent cx="215265" cy="689610"/>
                <wp:effectExtent l="0" t="0" r="0" b="0"/>
                <wp:wrapNone/>
                <wp:docPr id="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689610"/>
                        </a:xfrm>
                        <a:prstGeom prst="rect">
                          <a:avLst/>
                        </a:prstGeom>
                        <a:noFill/>
                        <a:ln>
                          <a:noFill/>
                        </a:ln>
                        <a:effectLst/>
                        <a:extLst/>
                      </wps:spPr>
                      <wps:txbx>
                        <w:txbxContent>
                          <w:p w:rsidR="00070053" w:rsidRPr="008B57AA" w:rsidRDefault="00070053" w:rsidP="007D7263">
                            <w:pPr>
                              <w:spacing w:before="20" w:after="20" w:line="200" w:lineRule="exact"/>
                              <w:jc w:val="center"/>
                              <w:rPr>
                                <w:sz w:val="18"/>
                                <w:szCs w:val="24"/>
                                <w:lang w:bidi="ar-EG"/>
                              </w:rPr>
                            </w:pPr>
                            <w:r w:rsidRPr="008B57AA">
                              <w:rPr>
                                <w:rFonts w:hint="cs"/>
                                <w:sz w:val="18"/>
                                <w:szCs w:val="24"/>
                                <w:rtl/>
                                <w:lang w:bidi="ar-EG"/>
                              </w:rPr>
                              <w:t xml:space="preserve">الاستجابة </w:t>
                            </w:r>
                            <w:r w:rsidRPr="008B57AA">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15.55pt;margin-top:62pt;width:16.95pt;height:54.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" o:allowincell="f" filled="f" stroked="f">
                <v:textbox style="layout-flow:vertical;mso-layout-flow-alt:bottom-to-top" inset="1pt,1pt,1pt,1pt">
                  <w:txbxContent>
                    <w:p w:rsidR="00070053" w:rsidRPr="008B57AA" w:rsidRDefault="00070053" w:rsidP="007D7263">
                      <w:pPr>
                        <w:spacing w:before="20" w:after="20" w:line="200" w:lineRule="exact"/>
                        <w:jc w:val="center"/>
                        <w:rPr>
                          <w:sz w:val="18"/>
                          <w:szCs w:val="24"/>
                          <w:lang w:bidi="ar-EG"/>
                        </w:rPr>
                      </w:pPr>
                      <w:r w:rsidRPr="008B57AA">
                        <w:rPr>
                          <w:rFonts w:hint="cs"/>
                          <w:sz w:val="18"/>
                          <w:szCs w:val="24"/>
                          <w:rtl/>
                          <w:lang w:bidi="ar-EG"/>
                        </w:rPr>
                        <w:t xml:space="preserve">الاستجابة </w:t>
                      </w:r>
                      <w:r w:rsidRPr="008B57AA">
                        <w:rPr>
                          <w:sz w:val="18"/>
                          <w:szCs w:val="24"/>
                          <w:lang w:bidi="ar-EG"/>
                        </w:rPr>
                        <w:t>(dB)</w:t>
                      </w:r>
                    </w:p>
                  </w:txbxContent>
                </v:textbox>
                <w10:wrap anchorx="page"/>
              </v:rect>
            </w:pict>
          </mc:Fallback>
        </mc:AlternateContent>
      </w:r>
      <w:r w:rsidR="00B44805">
        <w:rPr>
          <w:noProof/>
          <w:lang w:eastAsia="zh-CN"/>
        </w:rPr>
        <mc:AlternateContent>
          <mc:Choice Requires="wps">
            <w:drawing>
              <wp:anchor distT="0" distB="0" distL="114300" distR="114300" simplePos="0" relativeHeight="251714560" behindDoc="0" locked="0" layoutInCell="0" allowOverlap="1" wp14:anchorId="44F1AA47" wp14:editId="061E3200">
                <wp:simplePos x="0" y="0"/>
                <wp:positionH relativeFrom="page">
                  <wp:posOffset>3514725</wp:posOffset>
                </wp:positionH>
                <wp:positionV relativeFrom="paragraph">
                  <wp:posOffset>2362835</wp:posOffset>
                </wp:positionV>
                <wp:extent cx="895350" cy="209550"/>
                <wp:effectExtent l="0" t="0" r="0" b="0"/>
                <wp:wrapNone/>
                <wp:docPr id="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895350" cy="209550"/>
                        </a:xfrm>
                        <a:prstGeom prst="rect">
                          <a:avLst/>
                        </a:prstGeom>
                        <a:noFill/>
                        <a:ln>
                          <a:noFill/>
                        </a:ln>
                        <a:effectLst/>
                        <a:extLst/>
                      </wps:spPr>
                      <wps:txbx>
                        <w:txbxContent>
                          <w:p w:rsidR="00070053" w:rsidRPr="008B57AA" w:rsidRDefault="00070053" w:rsidP="007D7263">
                            <w:pPr>
                              <w:spacing w:before="20" w:after="20" w:line="200" w:lineRule="exact"/>
                              <w:jc w:val="center"/>
                              <w:rPr>
                                <w:sz w:val="18"/>
                                <w:szCs w:val="24"/>
                                <w:lang w:bidi="ar-EG"/>
                              </w:rPr>
                            </w:pPr>
                            <w:r w:rsidRPr="008B57AA">
                              <w:rPr>
                                <w:rFonts w:hint="cs"/>
                                <w:sz w:val="18"/>
                                <w:szCs w:val="24"/>
                                <w:rtl/>
                                <w:lang w:bidi="ar-EG"/>
                              </w:rPr>
                              <w:t xml:space="preserve">التردد </w:t>
                            </w:r>
                            <w:r w:rsidRPr="008B57AA">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76.75pt;margin-top:186.05pt;width:70.5pt;height:1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" o:allowincell="f" filled="f" stroked="f">
                <v:textbox style="layout-flow:horizontal-ideographic" inset="1pt,1pt,1pt,1pt">
                  <w:txbxContent>
                    <w:p w:rsidR="00070053" w:rsidRPr="008B57AA" w:rsidRDefault="00070053" w:rsidP="007D7263">
                      <w:pPr>
                        <w:spacing w:before="20" w:after="20" w:line="200" w:lineRule="exact"/>
                        <w:jc w:val="center"/>
                        <w:rPr>
                          <w:sz w:val="18"/>
                          <w:szCs w:val="24"/>
                          <w:lang w:bidi="ar-EG"/>
                        </w:rPr>
                      </w:pPr>
                      <w:r w:rsidRPr="008B57AA">
                        <w:rPr>
                          <w:rFonts w:hint="cs"/>
                          <w:sz w:val="18"/>
                          <w:szCs w:val="24"/>
                          <w:rtl/>
                          <w:lang w:bidi="ar-EG"/>
                        </w:rPr>
                        <w:t xml:space="preserve">التردد </w:t>
                      </w:r>
                      <w:r w:rsidRPr="008B57AA">
                        <w:rPr>
                          <w:sz w:val="18"/>
                          <w:szCs w:val="24"/>
                          <w:lang w:bidi="ar-EG"/>
                        </w:rPr>
                        <w:t>(kHz)</w:t>
                      </w:r>
                    </w:p>
                  </w:txbxContent>
                </v:textbox>
                <w10:wrap anchorx="page"/>
              </v:rect>
            </w:pict>
          </mc:Fallback>
        </mc:AlternateContent>
      </w:r>
      <w:r w:rsidR="007D7263">
        <w:rPr>
          <w:noProof/>
          <w:lang w:eastAsia="zh-CN"/>
        </w:rPr>
        <w:object w:dxaOrig="7279" w:dyaOrig="5367">
          <v:shape id="_x0000_i1031" type="#_x0000_t75" style="width:363.75pt;height:268.5pt" o:ole="">
            <v:imagedata r:id="rId33" o:title=""/>
          </v:shape>
          <o:OLEObject Type="Embed" ProgID="CorelDRAW.Graphic.14" ShapeID="_x0000_i1031" DrawAspect="Content" ObjectID="_1377587646" r:id="rId34"/>
        </w:object>
      </w:r>
    </w:p>
    <w:p w:rsidR="00157146" w:rsidRDefault="00157146" w:rsidP="001253AC">
      <w:pPr>
        <w:jc w:val="center"/>
        <w:rPr>
          <w:b/>
          <w:bCs/>
          <w:rtl/>
          <w:lang w:bidi="ar-EG"/>
        </w:rPr>
      </w:pPr>
    </w:p>
    <w:p w:rsidR="006F7412" w:rsidRDefault="00F821AD" w:rsidP="00157146">
      <w:pPr>
        <w:pStyle w:val="FigureNo"/>
        <w:rPr>
          <w:rtl/>
        </w:rPr>
      </w:pPr>
      <w:r>
        <w:rPr>
          <w:rFonts w:hint="cs"/>
          <w:rtl/>
        </w:rPr>
        <w:t>الش</w:t>
      </w:r>
      <w:r w:rsidR="00157146">
        <w:rPr>
          <w:rFonts w:hint="cs"/>
          <w:rtl/>
        </w:rPr>
        <w:t>ـ</w:t>
      </w:r>
      <w:r>
        <w:rPr>
          <w:rFonts w:hint="cs"/>
          <w:rtl/>
        </w:rPr>
        <w:t xml:space="preserve">كل </w:t>
      </w:r>
      <w:r>
        <w:t>3</w:t>
      </w:r>
    </w:p>
    <w:p w:rsidR="00F821AD" w:rsidRDefault="00E7633C" w:rsidP="00157146">
      <w:pPr>
        <w:pStyle w:val="FigureTitle"/>
        <w:rPr>
          <w:rtl/>
        </w:rPr>
      </w:pPr>
      <w:r>
        <w:rPr>
          <w:rFonts w:hint="cs"/>
          <w:rtl/>
        </w:rPr>
        <w:t xml:space="preserve">قناع الطيف للمرسل ومنحنيات الانتقائية للمستقبل/المشكل لأسلوب المتانة </w:t>
      </w:r>
      <w:r>
        <w:t>B</w:t>
      </w:r>
      <w:r>
        <w:rPr>
          <w:rFonts w:hint="cs"/>
          <w:rtl/>
        </w:rPr>
        <w:t xml:space="preserve"> </w:t>
      </w:r>
      <w:r>
        <w:rPr>
          <w:rFonts w:hint="cs"/>
          <w:rtl/>
        </w:rPr>
        <w:br/>
        <w:t xml:space="preserve">ونمط شغل الطيف رقم </w:t>
      </w:r>
      <w:r>
        <w:t>(kHz 10) 3</w:t>
      </w:r>
      <w:r>
        <w:rPr>
          <w:rFonts w:hint="cs"/>
          <w:rtl/>
        </w:rPr>
        <w:t xml:space="preserve"> للنظام </w:t>
      </w:r>
      <w:r>
        <w:t>DRM</w:t>
      </w:r>
    </w:p>
    <w:p w:rsidR="006F7412" w:rsidRDefault="00157146" w:rsidP="00157146">
      <w:pPr>
        <w:spacing w:before="0" w:line="240" w:lineRule="auto"/>
        <w:jc w:val="center"/>
        <w:rPr>
          <w:rtl/>
        </w:rPr>
      </w:pPr>
      <w:r>
        <w:rPr>
          <w:noProof/>
          <w:lang w:eastAsia="zh-CN"/>
        </w:rPr>
        <mc:AlternateContent>
          <mc:Choice Requires="wps">
            <w:drawing>
              <wp:anchor distT="0" distB="0" distL="114300" distR="114300" simplePos="0" relativeHeight="251600896" behindDoc="0" locked="0" layoutInCell="0" allowOverlap="1" wp14:anchorId="4F70D30F" wp14:editId="365DD4F8">
                <wp:simplePos x="0" y="0"/>
                <wp:positionH relativeFrom="page">
                  <wp:posOffset>2495550</wp:posOffset>
                </wp:positionH>
                <wp:positionV relativeFrom="paragraph">
                  <wp:posOffset>2693035</wp:posOffset>
                </wp:positionV>
                <wp:extent cx="1066800" cy="209550"/>
                <wp:effectExtent l="0" t="0" r="0" b="0"/>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066800" cy="209550"/>
                        </a:xfrm>
                        <a:prstGeom prst="rect">
                          <a:avLst/>
                        </a:prstGeom>
                        <a:noFill/>
                        <a:ln>
                          <a:noFill/>
                        </a:ln>
                        <a:effectLst/>
                        <a:extLst/>
                      </wps:spPr>
                      <wps:txbx>
                        <w:txbxContent>
                          <w:p w:rsidR="00070053" w:rsidRPr="003319C8" w:rsidRDefault="00070053" w:rsidP="001253AC">
                            <w:pPr>
                              <w:spacing w:before="20" w:after="20" w:line="200" w:lineRule="exact"/>
                              <w:jc w:val="right"/>
                              <w:rPr>
                                <w:sz w:val="18"/>
                                <w:szCs w:val="22"/>
                                <w:lang w:bidi="ar-EG"/>
                              </w:rPr>
                            </w:pPr>
                            <w:r>
                              <w:rPr>
                                <w:rFonts w:hint="cs"/>
                                <w:sz w:val="18"/>
                                <w:szCs w:val="22"/>
                                <w:rtl/>
                                <w:lang w:bidi="ar-EG"/>
                              </w:rPr>
                              <w:t>مستقبل/مشكل رقمي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96.5pt;margin-top:212.05pt;width:84pt;height:1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" o:allowincell="f" filled="f" stroked="f">
                <v:textbox style="layout-flow:horizontal-ideographic" inset="1pt,1pt,1pt,1pt">
                  <w:txbxContent>
                    <w:p w:rsidR="00B801BC" w:rsidRPr="003319C8" w:rsidRDefault="00B801BC" w:rsidP="001253AC">
                      <w:pPr>
                        <w:spacing w:before="20" w:after="20" w:line="200" w:lineRule="exact"/>
                        <w:jc w:val="right"/>
                        <w:rPr>
                          <w:sz w:val="18"/>
                          <w:szCs w:val="22"/>
                          <w:lang w:bidi="ar-EG"/>
                        </w:rPr>
                      </w:pPr>
                      <w:r>
                        <w:rPr>
                          <w:rFonts w:hint="cs"/>
                          <w:sz w:val="18"/>
                          <w:szCs w:val="22"/>
                          <w:rtl/>
                          <w:lang w:bidi="ar-EG"/>
                        </w:rPr>
                        <w:t>مستقبل/مشكل رقمي</w:t>
                      </w:r>
                    </w:p>
                  </w:txbxContent>
                </v:textbox>
                <w10:wrap anchorx="page"/>
              </v:rect>
            </w:pict>
          </mc:Fallback>
        </mc:AlternateContent>
      </w:r>
      <w:r>
        <w:rPr>
          <w:noProof/>
          <w:lang w:eastAsia="zh-CN"/>
        </w:rPr>
        <mc:AlternateContent>
          <mc:Choice Requires="wps">
            <w:drawing>
              <wp:anchor distT="0" distB="0" distL="114300" distR="114300" simplePos="0" relativeHeight="251602944" behindDoc="0" locked="0" layoutInCell="0" allowOverlap="1" wp14:anchorId="48C004DC" wp14:editId="098752CD">
                <wp:simplePos x="0" y="0"/>
                <wp:positionH relativeFrom="page">
                  <wp:posOffset>2505075</wp:posOffset>
                </wp:positionH>
                <wp:positionV relativeFrom="paragraph">
                  <wp:posOffset>2502535</wp:posOffset>
                </wp:positionV>
                <wp:extent cx="733425" cy="209550"/>
                <wp:effectExtent l="0" t="0" r="9525" b="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733425" cy="209550"/>
                        </a:xfrm>
                        <a:prstGeom prst="rect">
                          <a:avLst/>
                        </a:prstGeom>
                        <a:noFill/>
                        <a:ln>
                          <a:noFill/>
                        </a:ln>
                        <a:effectLst/>
                        <a:extLst/>
                      </wps:spPr>
                      <wps:txbx>
                        <w:txbxContent>
                          <w:p w:rsidR="00070053" w:rsidRPr="003319C8" w:rsidRDefault="00070053" w:rsidP="0060786D">
                            <w:pPr>
                              <w:spacing w:before="20" w:after="20" w:line="200" w:lineRule="exact"/>
                              <w:jc w:val="right"/>
                              <w:rPr>
                                <w:sz w:val="18"/>
                                <w:szCs w:val="22"/>
                                <w:lang w:bidi="ar-EG"/>
                              </w:rPr>
                            </w:pPr>
                            <w:r>
                              <w:rPr>
                                <w:rFonts w:hint="cs"/>
                                <w:sz w:val="18"/>
                                <w:szCs w:val="22"/>
                                <w:rtl/>
                                <w:lang w:bidi="ar-EG"/>
                              </w:rPr>
                              <w:t>مستقبل تماثلي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97.25pt;margin-top:197.05pt;width:57.75pt;height:16.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" o:allowincell="f" filled="f" stroked="f">
                <v:textbox style="layout-flow:horizontal-ideographic" inset="1pt,1pt,1pt,1pt">
                  <w:txbxContent>
                    <w:p w:rsidR="00B801BC" w:rsidRPr="003319C8" w:rsidRDefault="00B801BC" w:rsidP="0060786D">
                      <w:pPr>
                        <w:spacing w:before="20" w:after="20" w:line="200" w:lineRule="exact"/>
                        <w:jc w:val="right"/>
                        <w:rPr>
                          <w:sz w:val="18"/>
                          <w:szCs w:val="22"/>
                          <w:lang w:bidi="ar-EG"/>
                        </w:rPr>
                      </w:pPr>
                      <w:r>
                        <w:rPr>
                          <w:rFonts w:hint="cs"/>
                          <w:sz w:val="18"/>
                          <w:szCs w:val="22"/>
                          <w:rtl/>
                          <w:lang w:bidi="ar-EG"/>
                        </w:rPr>
                        <w:t>مستقبل تماثلي</w:t>
                      </w:r>
                    </w:p>
                  </w:txbxContent>
                </v:textbox>
                <w10:wrap anchorx="page"/>
              </v:rect>
            </w:pict>
          </mc:Fallback>
        </mc:AlternateContent>
      </w:r>
      <w:r>
        <w:rPr>
          <w:noProof/>
          <w:lang w:eastAsia="zh-CN"/>
        </w:rPr>
        <mc:AlternateContent>
          <mc:Choice Requires="wps">
            <w:drawing>
              <wp:anchor distT="0" distB="0" distL="114300" distR="114300" simplePos="0" relativeHeight="251601920" behindDoc="0" locked="0" layoutInCell="0" allowOverlap="1" wp14:anchorId="27804503" wp14:editId="7EE442F3">
                <wp:simplePos x="0" y="0"/>
                <wp:positionH relativeFrom="page">
                  <wp:posOffset>2505075</wp:posOffset>
                </wp:positionH>
                <wp:positionV relativeFrom="paragraph">
                  <wp:posOffset>2874010</wp:posOffset>
                </wp:positionV>
                <wp:extent cx="1066800" cy="209550"/>
                <wp:effectExtent l="0" t="0" r="0" b="0"/>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066800" cy="209550"/>
                        </a:xfrm>
                        <a:prstGeom prst="rect">
                          <a:avLst/>
                        </a:prstGeom>
                        <a:noFill/>
                        <a:ln>
                          <a:noFill/>
                        </a:ln>
                        <a:effectLst/>
                        <a:extLst/>
                      </wps:spPr>
                      <wps:txbx>
                        <w:txbxContent>
                          <w:p w:rsidR="00070053" w:rsidRPr="003319C8" w:rsidRDefault="00070053" w:rsidP="001253AC">
                            <w:pPr>
                              <w:spacing w:before="20" w:after="20" w:line="200" w:lineRule="exact"/>
                              <w:jc w:val="right"/>
                              <w:rPr>
                                <w:sz w:val="18"/>
                                <w:szCs w:val="22"/>
                                <w:lang w:bidi="ar-EG"/>
                              </w:rPr>
                            </w:pPr>
                            <w:r>
                              <w:rPr>
                                <w:rFonts w:hint="cs"/>
                                <w:sz w:val="18"/>
                                <w:szCs w:val="22"/>
                                <w:rtl/>
                                <w:lang w:bidi="ar-EG"/>
                              </w:rPr>
                              <w:t xml:space="preserve">قناتي الطيف المرسل </w:t>
                            </w:r>
                            <w:r>
                              <w:rPr>
                                <w:sz w:val="18"/>
                                <w:szCs w:val="22"/>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97.25pt;margin-top:226.3pt;width:84pt;height:16.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" o:allowincell="f" filled="f" stroked="f">
                <v:textbox style="layout-flow:horizontal-ideographic" inset="1pt,1pt,1pt,1pt">
                  <w:txbxContent>
                    <w:p w:rsidR="00B801BC" w:rsidRPr="003319C8" w:rsidRDefault="00B801BC" w:rsidP="001253AC">
                      <w:pPr>
                        <w:spacing w:before="20" w:after="20" w:line="200" w:lineRule="exact"/>
                        <w:jc w:val="right"/>
                        <w:rPr>
                          <w:sz w:val="18"/>
                          <w:szCs w:val="22"/>
                          <w:lang w:bidi="ar-EG"/>
                        </w:rPr>
                      </w:pPr>
                      <w:r>
                        <w:rPr>
                          <w:rFonts w:hint="cs"/>
                          <w:sz w:val="18"/>
                          <w:szCs w:val="22"/>
                          <w:rtl/>
                          <w:lang w:bidi="ar-EG"/>
                        </w:rPr>
                        <w:t xml:space="preserve">قناتي الطيف المرسل </w:t>
                      </w:r>
                      <w:r>
                        <w:rPr>
                          <w:sz w:val="18"/>
                          <w:szCs w:val="22"/>
                          <w:lang w:bidi="ar-EG"/>
                        </w:rPr>
                        <w:t>DRM</w:t>
                      </w:r>
                    </w:p>
                  </w:txbxContent>
                </v:textbox>
                <w10:wrap anchorx="page"/>
              </v:rect>
            </w:pict>
          </mc:Fallback>
        </mc:AlternateContent>
      </w:r>
      <w:r w:rsidR="00B44805">
        <w:rPr>
          <w:noProof/>
          <w:lang w:eastAsia="zh-CN"/>
        </w:rPr>
        <mc:AlternateContent>
          <mc:Choice Requires="wps">
            <w:drawing>
              <wp:anchor distT="0" distB="0" distL="114300" distR="114300" simplePos="0" relativeHeight="251603968" behindDoc="0" locked="0" layoutInCell="0" allowOverlap="1" wp14:anchorId="15E973B1" wp14:editId="38081A1A">
                <wp:simplePos x="0" y="0"/>
                <wp:positionH relativeFrom="page">
                  <wp:posOffset>3514725</wp:posOffset>
                </wp:positionH>
                <wp:positionV relativeFrom="paragraph">
                  <wp:posOffset>2321560</wp:posOffset>
                </wp:positionV>
                <wp:extent cx="895350" cy="209550"/>
                <wp:effectExtent l="0" t="0" r="0" b="0"/>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895350" cy="209550"/>
                        </a:xfrm>
                        <a:prstGeom prst="rect">
                          <a:avLst/>
                        </a:prstGeom>
                        <a:noFill/>
                        <a:ln>
                          <a:noFill/>
                        </a:ln>
                        <a:effectLst/>
                        <a:extLst/>
                      </wps:spPr>
                      <wps:txbx>
                        <w:txbxContent>
                          <w:p w:rsidR="00070053" w:rsidRPr="008B57AA" w:rsidRDefault="00070053" w:rsidP="0060786D">
                            <w:pPr>
                              <w:spacing w:before="20" w:after="20" w:line="200" w:lineRule="exact"/>
                              <w:jc w:val="center"/>
                              <w:rPr>
                                <w:sz w:val="18"/>
                                <w:szCs w:val="24"/>
                                <w:lang w:bidi="ar-EG"/>
                              </w:rPr>
                            </w:pPr>
                            <w:r w:rsidRPr="008B57AA">
                              <w:rPr>
                                <w:rFonts w:hint="cs"/>
                                <w:sz w:val="18"/>
                                <w:szCs w:val="24"/>
                                <w:rtl/>
                                <w:lang w:bidi="ar-EG"/>
                              </w:rPr>
                              <w:t xml:space="preserve">التردد </w:t>
                            </w:r>
                            <w:r w:rsidRPr="008B57AA">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76.75pt;margin-top:182.8pt;width:70.5pt;height:1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" o:allowincell="f" filled="f" stroked="f">
                <v:textbox style="layout-flow:horizontal-ideographic" inset="1pt,1pt,1pt,1pt">
                  <w:txbxContent>
                    <w:p w:rsidR="00070053" w:rsidRPr="008B57AA" w:rsidRDefault="00070053" w:rsidP="0060786D">
                      <w:pPr>
                        <w:spacing w:before="20" w:after="20" w:line="200" w:lineRule="exact"/>
                        <w:jc w:val="center"/>
                        <w:rPr>
                          <w:sz w:val="18"/>
                          <w:szCs w:val="24"/>
                          <w:lang w:bidi="ar-EG"/>
                        </w:rPr>
                      </w:pPr>
                      <w:r w:rsidRPr="008B57AA">
                        <w:rPr>
                          <w:rFonts w:hint="cs"/>
                          <w:sz w:val="18"/>
                          <w:szCs w:val="24"/>
                          <w:rtl/>
                          <w:lang w:bidi="ar-EG"/>
                        </w:rPr>
                        <w:t xml:space="preserve">التردد </w:t>
                      </w:r>
                      <w:r w:rsidRPr="008B57AA">
                        <w:rPr>
                          <w:sz w:val="18"/>
                          <w:szCs w:val="24"/>
                          <w:lang w:bidi="ar-EG"/>
                        </w:rPr>
                        <w:t>(kHz)</w:t>
                      </w:r>
                    </w:p>
                  </w:txbxContent>
                </v:textbox>
                <w10:wrap anchorx="page"/>
              </v:rect>
            </w:pict>
          </mc:Fallback>
        </mc:AlternateContent>
      </w:r>
      <w:r w:rsidR="00B44805">
        <w:rPr>
          <w:noProof/>
          <w:lang w:eastAsia="zh-CN"/>
        </w:rPr>
        <mc:AlternateContent>
          <mc:Choice Requires="wps">
            <w:drawing>
              <wp:anchor distT="0" distB="0" distL="114300" distR="114300" simplePos="0" relativeHeight="251599872" behindDoc="0" locked="0" layoutInCell="0" allowOverlap="1" wp14:anchorId="29DE3841" wp14:editId="4D20E32A">
                <wp:simplePos x="0" y="0"/>
                <wp:positionH relativeFrom="page">
                  <wp:posOffset>1438910</wp:posOffset>
                </wp:positionH>
                <wp:positionV relativeFrom="paragraph">
                  <wp:posOffset>755650</wp:posOffset>
                </wp:positionV>
                <wp:extent cx="215265" cy="689610"/>
                <wp:effectExtent l="0" t="0" r="0"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689610"/>
                        </a:xfrm>
                        <a:prstGeom prst="rect">
                          <a:avLst/>
                        </a:prstGeom>
                        <a:noFill/>
                        <a:ln>
                          <a:noFill/>
                        </a:ln>
                        <a:effectLst/>
                        <a:extLst/>
                      </wps:spPr>
                      <wps:txbx>
                        <w:txbxContent>
                          <w:p w:rsidR="00070053" w:rsidRPr="008B57AA" w:rsidRDefault="00070053" w:rsidP="001253AC">
                            <w:pPr>
                              <w:spacing w:before="20" w:after="20" w:line="200" w:lineRule="exact"/>
                              <w:jc w:val="center"/>
                              <w:rPr>
                                <w:sz w:val="18"/>
                                <w:szCs w:val="24"/>
                                <w:lang w:bidi="ar-EG"/>
                              </w:rPr>
                            </w:pPr>
                            <w:r w:rsidRPr="008B57AA">
                              <w:rPr>
                                <w:rFonts w:hint="cs"/>
                                <w:sz w:val="18"/>
                                <w:szCs w:val="24"/>
                                <w:rtl/>
                                <w:lang w:bidi="ar-EG"/>
                              </w:rPr>
                              <w:t xml:space="preserve">الاستجابة </w:t>
                            </w:r>
                            <w:r w:rsidRPr="008B57AA">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13.3pt;margin-top:59.5pt;width:16.95pt;height:54.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" o:allowincell="f" filled="f" stroked="f">
                <v:textbox style="layout-flow:vertical;mso-layout-flow-alt:bottom-to-top" inset="1pt,1pt,1pt,1pt">
                  <w:txbxContent>
                    <w:p w:rsidR="00070053" w:rsidRPr="008B57AA" w:rsidRDefault="00070053" w:rsidP="001253AC">
                      <w:pPr>
                        <w:spacing w:before="20" w:after="20" w:line="200" w:lineRule="exact"/>
                        <w:jc w:val="center"/>
                        <w:rPr>
                          <w:sz w:val="18"/>
                          <w:szCs w:val="24"/>
                          <w:lang w:bidi="ar-EG"/>
                        </w:rPr>
                      </w:pPr>
                      <w:r w:rsidRPr="008B57AA">
                        <w:rPr>
                          <w:rFonts w:hint="cs"/>
                          <w:sz w:val="18"/>
                          <w:szCs w:val="24"/>
                          <w:rtl/>
                          <w:lang w:bidi="ar-EG"/>
                        </w:rPr>
                        <w:t xml:space="preserve">الاستجابة </w:t>
                      </w:r>
                      <w:r w:rsidRPr="008B57AA">
                        <w:rPr>
                          <w:sz w:val="18"/>
                          <w:szCs w:val="24"/>
                          <w:lang w:bidi="ar-EG"/>
                        </w:rPr>
                        <w:t>(dB)</w:t>
                      </w:r>
                    </w:p>
                  </w:txbxContent>
                </v:textbox>
                <w10:wrap anchorx="page"/>
              </v:rect>
            </w:pict>
          </mc:Fallback>
        </mc:AlternateContent>
      </w:r>
      <w:r w:rsidR="001253AC">
        <w:rPr>
          <w:rFonts w:cs="Times New Roman"/>
          <w:sz w:val="24"/>
          <w:szCs w:val="20"/>
          <w:lang w:val="en-GB" w:eastAsia="en-US"/>
        </w:rPr>
        <w:object w:dxaOrig="7224" w:dyaOrig="5367">
          <v:shape id="_x0000_i1032" type="#_x0000_t75" style="width:360.75pt;height:268.5pt" o:ole="">
            <v:imagedata r:id="rId35" o:title=""/>
          </v:shape>
          <o:OLEObject Type="Embed" ProgID="CorelDRAW.Graphic.14" ShapeID="_x0000_i1032" DrawAspect="Content" ObjectID="_1377587647" r:id="rId36"/>
        </w:object>
      </w:r>
    </w:p>
    <w:p w:rsidR="00E13407" w:rsidRDefault="00E13407" w:rsidP="00157146">
      <w:pPr>
        <w:spacing w:line="240" w:lineRule="auto"/>
        <w:rPr>
          <w:rtl/>
          <w:lang w:bidi="ar-EG"/>
        </w:rPr>
      </w:pPr>
    </w:p>
    <w:p w:rsidR="00157146" w:rsidRDefault="00157146" w:rsidP="00157146">
      <w:pPr>
        <w:spacing w:line="240" w:lineRule="auto"/>
        <w:rPr>
          <w:rtl/>
          <w:lang w:bidi="ar-EG"/>
        </w:rPr>
        <w:sectPr w:rsidR="00157146" w:rsidSect="00717BF5">
          <w:pgSz w:w="11907" w:h="16834" w:code="9"/>
          <w:pgMar w:top="1418" w:right="1134" w:bottom="1134" w:left="1134" w:header="720" w:footer="567" w:gutter="0"/>
          <w:paperSrc w:first="4" w:other="4"/>
          <w:cols w:space="720"/>
          <w:bidi/>
          <w:rtlGutter/>
          <w:docGrid w:linePitch="299"/>
        </w:sectPr>
      </w:pPr>
    </w:p>
    <w:p w:rsidR="006F7412" w:rsidRDefault="00B43861" w:rsidP="002A5C9E">
      <w:pPr>
        <w:pStyle w:val="TableNo"/>
        <w:rPr>
          <w:rtl/>
        </w:rPr>
      </w:pPr>
      <w:r>
        <w:rPr>
          <w:rFonts w:hint="cs"/>
          <w:rtl/>
        </w:rPr>
        <w:lastRenderedPageBreak/>
        <w:t>الج</w:t>
      </w:r>
      <w:r w:rsidR="00157146">
        <w:rPr>
          <w:rFonts w:hint="cs"/>
          <w:rtl/>
        </w:rPr>
        <w:t>ـ</w:t>
      </w:r>
      <w:r>
        <w:rPr>
          <w:rFonts w:hint="cs"/>
          <w:rtl/>
        </w:rPr>
        <w:t xml:space="preserve">دول </w:t>
      </w:r>
      <w:r>
        <w:t>23</w:t>
      </w:r>
    </w:p>
    <w:p w:rsidR="00B43861" w:rsidRPr="00B43861" w:rsidRDefault="00B43861" w:rsidP="002A5C9E">
      <w:pPr>
        <w:pStyle w:val="Tabletitle"/>
        <w:rPr>
          <w:rtl/>
        </w:rPr>
      </w:pPr>
      <w:r>
        <w:rPr>
          <w:rFonts w:hint="cs"/>
          <w:rtl/>
        </w:rPr>
        <w:t xml:space="preserve">نسب الحماية </w:t>
      </w:r>
      <w:r>
        <w:t>RF</w:t>
      </w:r>
      <w:r>
        <w:rPr>
          <w:rFonts w:hint="cs"/>
          <w:rtl/>
        </w:rPr>
        <w:t xml:space="preserve"> النسبية بين الأنظمة الإذاعية العاملة على ترددات تحت </w:t>
      </w:r>
      <w:r>
        <w:t>M</w:t>
      </w:r>
      <w:r w:rsidR="00A642EA">
        <w:t>H</w:t>
      </w:r>
      <w:r>
        <w:t xml:space="preserve">z </w:t>
      </w:r>
      <w:r w:rsidR="00A642EA">
        <w:t>3</w:t>
      </w:r>
      <w:r>
        <w:t>0</w:t>
      </w:r>
      <w:r>
        <w:rPr>
          <w:rFonts w:hint="cs"/>
          <w:rtl/>
        </w:rPr>
        <w:t xml:space="preserve"> (بوحدات </w:t>
      </w:r>
      <w:r>
        <w:t>dB</w:t>
      </w:r>
      <w:r>
        <w:rPr>
          <w:rFonts w:hint="cs"/>
          <w:rtl/>
        </w:rPr>
        <w:t>)</w:t>
      </w:r>
      <w:r w:rsidR="00A642EA">
        <w:rPr>
          <w:rFonts w:hint="cs"/>
          <w:rtl/>
        </w:rPr>
        <w:t xml:space="preserve"> نظام </w:t>
      </w:r>
      <w:r w:rsidR="00A642EA">
        <w:t>AM</w:t>
      </w:r>
      <w:r w:rsidR="00A642EA">
        <w:rPr>
          <w:rFonts w:hint="cs"/>
          <w:rtl/>
        </w:rPr>
        <w:t xml:space="preserve"> يتعرض للتداخل من نظام رقميٍّ</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249"/>
        <w:gridCol w:w="781"/>
        <w:gridCol w:w="782"/>
        <w:gridCol w:w="781"/>
        <w:gridCol w:w="782"/>
        <w:gridCol w:w="782"/>
        <w:gridCol w:w="782"/>
        <w:gridCol w:w="782"/>
        <w:gridCol w:w="782"/>
        <w:gridCol w:w="782"/>
        <w:gridCol w:w="782"/>
        <w:gridCol w:w="782"/>
        <w:gridCol w:w="782"/>
        <w:gridCol w:w="782"/>
        <w:gridCol w:w="782"/>
        <w:gridCol w:w="1016"/>
      </w:tblGrid>
      <w:tr w:rsidR="00B43861" w:rsidTr="003F1162">
        <w:trPr>
          <w:trHeight w:val="20"/>
          <w:jc w:val="center"/>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B43861" w:rsidRPr="009619CB" w:rsidRDefault="00B43861" w:rsidP="00B801BC">
            <w:pPr>
              <w:pStyle w:val="Tablehead"/>
              <w:rPr>
                <w:rFonts w:eastAsia="Arial Unicode MS"/>
                <w:rtl/>
              </w:rPr>
            </w:pPr>
            <w:r>
              <w:rPr>
                <w:rFonts w:hint="cs"/>
                <w:rtl/>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B43861" w:rsidRPr="009619CB" w:rsidRDefault="00B43861" w:rsidP="00B801BC">
            <w:pPr>
              <w:pStyle w:val="Tablehead"/>
              <w:rPr>
                <w:rFonts w:eastAsia="Arial Unicode MS"/>
                <w:rtl/>
              </w:rPr>
            </w:pPr>
            <w:r>
              <w:rPr>
                <w:rFonts w:hint="cs"/>
                <w:rtl/>
              </w:rPr>
              <w:t>الإشارة غير المطلوبة</w:t>
            </w:r>
          </w:p>
        </w:tc>
        <w:tc>
          <w:tcPr>
            <w:tcW w:w="10164"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B43861" w:rsidRPr="009619CB" w:rsidRDefault="00B43861"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798" w:type="dxa"/>
            <w:gridSpan w:val="2"/>
            <w:tcBorders>
              <w:top w:val="single" w:sz="4" w:space="0" w:color="auto"/>
              <w:left w:val="single" w:sz="4" w:space="0" w:color="auto"/>
              <w:bottom w:val="single" w:sz="4" w:space="0" w:color="auto"/>
              <w:right w:val="single" w:sz="4" w:space="0" w:color="auto"/>
            </w:tcBorders>
            <w:vAlign w:val="center"/>
            <w:hideMark/>
          </w:tcPr>
          <w:p w:rsidR="00B43861" w:rsidRPr="00B43861" w:rsidRDefault="00B43861" w:rsidP="00B801BC">
            <w:pPr>
              <w:pStyle w:val="Tablehead"/>
              <w:bidi w:val="0"/>
              <w:rPr>
                <w:rFonts w:eastAsia="Arial Unicode MS"/>
              </w:rPr>
            </w:pPr>
            <w:r w:rsidRPr="00B43861">
              <w:rPr>
                <w:rFonts w:hint="cs"/>
                <w:rtl/>
              </w:rPr>
              <w:t>المعلمات</w:t>
            </w:r>
          </w:p>
        </w:tc>
      </w:tr>
      <w:tr w:rsidR="00B43861" w:rsidTr="003F1162">
        <w:trPr>
          <w:trHeight w:val="367"/>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B43861" w:rsidRDefault="00B43861" w:rsidP="00B95698">
            <w:pPr>
              <w:overflowPunct/>
              <w:autoSpaceDE/>
              <w:autoSpaceDN/>
              <w:adjustRightInd/>
              <w:spacing w:before="0" w:line="240" w:lineRule="exact"/>
              <w:jc w:val="left"/>
              <w:rPr>
                <w:rFonts w:eastAsia="Arial Unicode MS"/>
                <w:b/>
                <w:sz w:val="18"/>
                <w:szCs w:val="18"/>
                <w:lang w:val="en-GB" w:eastAsia="en-US"/>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B43861" w:rsidRDefault="00B43861" w:rsidP="00B95698">
            <w:pPr>
              <w:overflowPunct/>
              <w:autoSpaceDE/>
              <w:autoSpaceDN/>
              <w:adjustRightInd/>
              <w:spacing w:before="0" w:line="240" w:lineRule="exact"/>
              <w:jc w:val="left"/>
              <w:rPr>
                <w:rFonts w:eastAsia="Arial Unicode MS"/>
                <w:b/>
                <w:sz w:val="18"/>
                <w:szCs w:val="18"/>
                <w:lang w:val="en-GB" w:eastAsia="en-US"/>
              </w:rPr>
            </w:pPr>
          </w:p>
        </w:tc>
        <w:tc>
          <w:tcPr>
            <w:tcW w:w="10164" w:type="dxa"/>
            <w:gridSpan w:val="13"/>
            <w:vMerge/>
            <w:tcBorders>
              <w:top w:val="single" w:sz="4" w:space="0" w:color="auto"/>
              <w:left w:val="single" w:sz="4" w:space="0" w:color="auto"/>
              <w:bottom w:val="single" w:sz="4" w:space="0" w:color="auto"/>
              <w:right w:val="single" w:sz="4" w:space="0" w:color="auto"/>
            </w:tcBorders>
            <w:vAlign w:val="center"/>
            <w:hideMark/>
          </w:tcPr>
          <w:p w:rsidR="00B43861" w:rsidRDefault="00B43861" w:rsidP="00B95698">
            <w:pPr>
              <w:overflowPunct/>
              <w:autoSpaceDE/>
              <w:autoSpaceDN/>
              <w:adjustRightInd/>
              <w:spacing w:before="0" w:line="240" w:lineRule="exact"/>
              <w:jc w:val="left"/>
              <w:rPr>
                <w:rFonts w:eastAsia="Arial Unicode MS"/>
                <w:b/>
                <w:sz w:val="18"/>
                <w:szCs w:val="18"/>
                <w:lang w:val="en-GB" w:eastAsia="en-US"/>
              </w:rPr>
            </w:pP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rsidR="00B43861" w:rsidRDefault="00B43861" w:rsidP="00B801BC">
            <w:pPr>
              <w:pStyle w:val="Tablehead"/>
              <w:bidi w:val="0"/>
              <w:rPr>
                <w:rFonts w:eastAsia="Arial Unicode MS"/>
              </w:rPr>
            </w:pPr>
            <w:r>
              <w:rPr>
                <w:i/>
                <w:iCs/>
              </w:rPr>
              <w:t>B</w:t>
            </w:r>
            <w:r>
              <w:rPr>
                <w:i/>
                <w:iCs/>
                <w:vertAlign w:val="subscript"/>
              </w:rPr>
              <w:t>DRM</w:t>
            </w:r>
            <w:r>
              <w:t xml:space="preserve"> (kHz)</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B43861" w:rsidRDefault="00B43861" w:rsidP="00B801BC">
            <w:pPr>
              <w:pStyle w:val="Tablehead"/>
              <w:bidi w:val="0"/>
              <w:rPr>
                <w:rFonts w:eastAsia="Arial Unicode MS"/>
              </w:rPr>
            </w:pPr>
            <w:r>
              <w:rPr>
                <w:i/>
                <w:iCs/>
              </w:rPr>
              <w:t>A</w:t>
            </w:r>
            <w:r>
              <w:rPr>
                <w:i/>
                <w:iCs/>
                <w:vertAlign w:val="subscript"/>
              </w:rPr>
              <w:t>AF</w:t>
            </w:r>
            <w:r>
              <w:rPr>
                <w:vertAlign w:val="superscript"/>
              </w:rPr>
              <w:t>(1),(2)</w:t>
            </w:r>
            <w:r>
              <w:rPr>
                <w:vertAlign w:val="subscript"/>
              </w:rPr>
              <w:br/>
            </w:r>
            <w:r>
              <w:t>(dB)</w:t>
            </w:r>
          </w:p>
        </w:tc>
      </w:tr>
      <w:tr w:rsidR="002A5C9E" w:rsidTr="003F1162">
        <w:trPr>
          <w:trHeight w:val="20"/>
          <w:jc w:val="center"/>
        </w:trPr>
        <w:tc>
          <w:tcPr>
            <w:tcW w:w="124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rsidP="00B95698">
            <w:pPr>
              <w:overflowPunct/>
              <w:autoSpaceDE/>
              <w:autoSpaceDN/>
              <w:adjustRightInd/>
              <w:spacing w:before="0" w:line="240" w:lineRule="exact"/>
              <w:jc w:val="left"/>
              <w:rPr>
                <w:rFonts w:eastAsia="Arial Unicode MS"/>
                <w:b/>
                <w:sz w:val="18"/>
                <w:szCs w:val="18"/>
                <w:lang w:val="en-GB" w:eastAsia="en-US"/>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rsidP="00B95698">
            <w:pPr>
              <w:overflowPunct/>
              <w:autoSpaceDE/>
              <w:autoSpaceDN/>
              <w:adjustRightInd/>
              <w:spacing w:before="0" w:line="240" w:lineRule="exact"/>
              <w:jc w:val="left"/>
              <w:rPr>
                <w:rFonts w:eastAsia="Arial Unicode MS"/>
                <w:b/>
                <w:sz w:val="18"/>
                <w:szCs w:val="18"/>
                <w:lang w:val="en-GB" w:eastAsia="en-US"/>
              </w:rPr>
            </w:pPr>
          </w:p>
        </w:tc>
        <w:tc>
          <w:tcPr>
            <w:tcW w:w="781"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20–</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18–</w:t>
            </w:r>
          </w:p>
        </w:tc>
        <w:tc>
          <w:tcPr>
            <w:tcW w:w="781"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10–</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9–</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Pr="002A5C9E" w:rsidRDefault="002A5C9E" w:rsidP="00B801BC">
            <w:pPr>
              <w:pStyle w:val="Tablehead"/>
              <w:bidi w:val="0"/>
              <w:rPr>
                <w:rFonts w:asciiTheme="minorHAnsi" w:eastAsia="Arial Unicode MS" w:hAnsiTheme="minorHAnsi"/>
              </w:rPr>
            </w:pPr>
            <w: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9</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10</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18</w:t>
            </w:r>
          </w:p>
        </w:tc>
        <w:tc>
          <w:tcPr>
            <w:tcW w:w="782"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20</w:t>
            </w: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rsidP="00B95698">
            <w:pPr>
              <w:overflowPunct/>
              <w:autoSpaceDE/>
              <w:autoSpaceDN/>
              <w:adjustRightInd/>
              <w:spacing w:before="0" w:line="240" w:lineRule="exact"/>
              <w:jc w:val="left"/>
              <w:rPr>
                <w:rFonts w:eastAsia="Arial Unicode MS"/>
                <w:b/>
                <w:sz w:val="18"/>
                <w:szCs w:val="18"/>
                <w:lang w:val="en-GB" w:eastAsia="en-US"/>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rsidP="00B95698">
            <w:pPr>
              <w:overflowPunct/>
              <w:autoSpaceDE/>
              <w:autoSpaceDN/>
              <w:adjustRightInd/>
              <w:spacing w:before="0" w:line="240" w:lineRule="exact"/>
              <w:jc w:val="left"/>
              <w:rPr>
                <w:rFonts w:eastAsia="Arial Unicode MS"/>
                <w:b/>
                <w:sz w:val="18"/>
                <w:szCs w:val="18"/>
                <w:lang w:val="en-GB" w:eastAsia="en-US"/>
              </w:rPr>
            </w:pP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DRM_A0</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hint="c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sz w:val="18"/>
                <w:szCs w:val="18"/>
                <w:lang w:val="en-GB" w:eastAsia="en-US"/>
              </w:rPr>
            </w:pPr>
            <w:r>
              <w:rPr>
                <w:rFonts w:eastAsia="Arial Unicode MS"/>
                <w:sz w:val="18"/>
                <w:szCs w:val="18"/>
                <w:rtl/>
                <w:lang w:val="en-GB"/>
              </w:rPr>
              <w:t>–</w:t>
            </w:r>
            <w:r w:rsidR="00B43861">
              <w:rPr>
                <w:rFonts w:eastAsia="Arial Unicode MS"/>
                <w:sz w:val="18"/>
                <w:szCs w:val="18"/>
                <w:lang w:val="en-GB"/>
              </w:rPr>
              <w:t>49,1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35,6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28,5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31,1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Pr="00F76F1C" w:rsidRDefault="002A5C9E" w:rsidP="006A70D5">
            <w:pPr>
              <w:pStyle w:val="Tabletext"/>
              <w:tabs>
                <w:tab w:val="decimal" w:pos="317"/>
              </w:tabs>
              <w:spacing w:line="220" w:lineRule="exact"/>
              <w:rPr>
                <w:sz w:val="18"/>
                <w:szCs w:val="18"/>
                <w:lang w:eastAsia="en-US"/>
              </w:rPr>
            </w:pPr>
            <w:r>
              <w:rPr>
                <w:sz w:val="18"/>
                <w:szCs w:val="18"/>
                <w:rtl/>
                <w:lang w:val="en-GB"/>
              </w:rPr>
              <w:t>–</w:t>
            </w:r>
            <w:r w:rsidR="00B43861">
              <w:rPr>
                <w:sz w:val="18"/>
                <w:szCs w:val="18"/>
                <w:lang w:val="en-GB"/>
              </w:rPr>
              <w:t>46,9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48,3</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DRM_A1</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50,6</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24,5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31,3</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46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DRM_A2</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rtl/>
                <w:lang w:val="en-GB" w:eastAsia="en-US"/>
              </w:rPr>
            </w:pPr>
            <w:r>
              <w:rPr>
                <w:rFonts w:eastAsia="Arial Unicode MS"/>
                <w:sz w:val="18"/>
                <w:szCs w:val="18"/>
                <w:rtl/>
                <w:lang w:val="en-GB"/>
              </w:rPr>
              <w:t>–</w:t>
            </w:r>
            <w:r w:rsidR="00B43861">
              <w:rPr>
                <w:rFonts w:eastAsia="Arial Unicode MS"/>
                <w:sz w:val="18"/>
                <w:szCs w:val="18"/>
                <w:lang w:val="en-GB"/>
              </w:rPr>
              <w:t>43,6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34,5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29,8</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29,8</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34,5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43,6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48,9</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DRM_A3</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45,5</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DRM_A4</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35,3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27,4</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sz w:val="18"/>
                <w:szCs w:val="18"/>
                <w:rtl/>
                <w:lang w:val="en-GB"/>
              </w:rPr>
              <w:t>–</w:t>
            </w:r>
            <w:r w:rsidR="00B43861">
              <w:rPr>
                <w:sz w:val="18"/>
                <w:szCs w:val="18"/>
                <w:lang w:val="en-GB"/>
              </w:rPr>
              <w:t>1,3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27,4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32,9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39,3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43,4</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DRM_A5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14,5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22,8</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38,4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40,8</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42,3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DRM_B0</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35,5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28,4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30,9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46,7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DRM_B1</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50,5</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23,8</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31,1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45,7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DRM_B2</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48,8</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46,9</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43,5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34,4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34,4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43,5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46,9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48,8</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DRM_B3</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45,3</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25,9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25,9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45,3</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47,2</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DRM_B4</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35,3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27,4</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sz w:val="18"/>
                <w:szCs w:val="18"/>
                <w:rtl/>
                <w:lang w:val="en-GB"/>
              </w:rPr>
              <w:t>–</w:t>
            </w:r>
            <w:r w:rsidR="00B43861">
              <w:rPr>
                <w:sz w:val="18"/>
                <w:szCs w:val="18"/>
                <w:lang w:val="en-GB"/>
              </w:rPr>
              <w:t>1,3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27,4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32,9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39,2</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43,3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sz w:val="18"/>
                <w:szCs w:val="18"/>
                <w:lang w:val="en-GB"/>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DRM_B5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14,6</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22,5</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28,8</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38,2</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40,9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DRM_C3</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45,6</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26,7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26,7</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45,6</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47,5</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DRM_C5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14,6</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22,7</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29,4</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38,3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40,9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42,3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sz w:val="18"/>
                <w:szCs w:val="18"/>
                <w:lang w:val="en-GB"/>
              </w:rPr>
              <w:t>DRM_D3</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45,5</w:t>
            </w:r>
          </w:p>
        </w:tc>
        <w:tc>
          <w:tcPr>
            <w:tcW w:w="781"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jc w:val="both"/>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45,5</w:t>
            </w:r>
          </w:p>
        </w:tc>
        <w:tc>
          <w:tcPr>
            <w:tcW w:w="782" w:type="dxa"/>
            <w:tcBorders>
              <w:top w:val="single" w:sz="4" w:space="0" w:color="auto"/>
              <w:left w:val="single" w:sz="4" w:space="0" w:color="auto"/>
              <w:bottom w:val="single" w:sz="4" w:space="0" w:color="auto"/>
              <w:right w:val="single" w:sz="4" w:space="0" w:color="auto"/>
            </w:tcBorders>
            <w:vAlign w:val="bottom"/>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rFonts w:eastAsia="Arial Unicode MS"/>
                <w:sz w:val="18"/>
                <w:szCs w:val="18"/>
                <w:rtl/>
                <w:lang w:val="en-GB"/>
              </w:rPr>
              <w:t>–</w:t>
            </w:r>
            <w:r w:rsidR="00B43861">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sz w:val="18"/>
                <w:szCs w:val="18"/>
                <w:lang w:val="en-GB" w:eastAsia="en-US"/>
              </w:rPr>
            </w:pPr>
            <w:r>
              <w:rPr>
                <w:sz w:val="18"/>
                <w:szCs w:val="18"/>
                <w:lang w:val="en-GB"/>
              </w:rPr>
              <w:t>DRM_D5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29,9</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15</w:t>
            </w:r>
          </w:p>
        </w:tc>
        <w:tc>
          <w:tcPr>
            <w:tcW w:w="781"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jc w:val="both"/>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6A70D5">
            <w:pPr>
              <w:pStyle w:val="Tabletext"/>
              <w:tabs>
                <w:tab w:val="decimal" w:pos="317"/>
              </w:tabs>
              <w:spacing w:line="220" w:lineRule="exact"/>
              <w:rPr>
                <w:rFonts w:eastAsia="Arial Unicode MS"/>
                <w:sz w:val="18"/>
                <w:szCs w:val="18"/>
                <w:lang w:val="en-GB" w:eastAsia="en-US"/>
              </w:rPr>
            </w:pPr>
            <w:r>
              <w:rPr>
                <w:sz w:val="18"/>
                <w:szCs w:val="18"/>
                <w:lang w:val="en-GB"/>
              </w:rPr>
              <w:t>0,2</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sz w:val="18"/>
                <w:szCs w:val="18"/>
                <w:lang w:val="en-GB" w:eastAsia="en-US"/>
              </w:rPr>
            </w:pPr>
            <w:r>
              <w:rPr>
                <w:sz w:val="18"/>
                <w:szCs w:val="18"/>
                <w:rtl/>
                <w:lang w:val="en-GB"/>
              </w:rPr>
              <w:t>–</w:t>
            </w:r>
            <w:r w:rsidR="00B43861">
              <w:rPr>
                <w:sz w:val="18"/>
                <w:szCs w:val="18"/>
                <w:lang w:val="en-GB"/>
              </w:rPr>
              <w:t>22,3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28,8</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38,3</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40,7</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2A5C9E" w:rsidP="006A70D5">
            <w:pPr>
              <w:pStyle w:val="Tabletext"/>
              <w:tabs>
                <w:tab w:val="decimal" w:pos="317"/>
              </w:tabs>
              <w:spacing w:line="220" w:lineRule="exact"/>
              <w:rPr>
                <w:rFonts w:eastAsia="Arial Unicode MS"/>
                <w:sz w:val="18"/>
                <w:szCs w:val="18"/>
                <w:lang w:val="en-GB" w:eastAsia="en-US"/>
              </w:rPr>
            </w:pPr>
            <w:r>
              <w:rPr>
                <w:sz w:val="18"/>
                <w:szCs w:val="18"/>
                <w:rtl/>
                <w:lang w:val="en-GB"/>
              </w:rPr>
              <w:t>–</w:t>
            </w:r>
            <w:r w:rsidR="00B43861">
              <w:rPr>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hideMark/>
          </w:tcPr>
          <w:p w:rsidR="00B43861" w:rsidRDefault="00B43861" w:rsidP="00451EF5">
            <w:pPr>
              <w:pStyle w:val="Tabletext"/>
              <w:tabs>
                <w:tab w:val="decimal" w:pos="317"/>
              </w:tabs>
              <w:bidi w:val="0"/>
              <w:spacing w:line="220" w:lineRule="exact"/>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rsidR="00B43861" w:rsidRDefault="00B43861" w:rsidP="00451EF5">
            <w:pPr>
              <w:pStyle w:val="Tabletext"/>
              <w:bidi w:val="0"/>
              <w:spacing w:line="220" w:lineRule="exact"/>
              <w:jc w:val="center"/>
              <w:rPr>
                <w:rFonts w:eastAsia="Arial Unicode MS"/>
                <w:sz w:val="18"/>
                <w:szCs w:val="18"/>
                <w:lang w:val="en-GB" w:eastAsia="en-US"/>
              </w:rPr>
            </w:pPr>
            <w:r>
              <w:rPr>
                <w:rFonts w:eastAsia="Arial Unicode MS"/>
                <w:sz w:val="18"/>
                <w:szCs w:val="18"/>
                <w:lang w:val="en-GB"/>
              </w:rPr>
              <w:t>–</w:t>
            </w:r>
          </w:p>
        </w:tc>
      </w:tr>
      <w:tr w:rsidR="00B43861" w:rsidTr="003F1162">
        <w:trPr>
          <w:trHeight w:val="20"/>
          <w:jc w:val="center"/>
        </w:trPr>
        <w:tc>
          <w:tcPr>
            <w:tcW w:w="14460" w:type="dxa"/>
            <w:gridSpan w:val="17"/>
            <w:tcBorders>
              <w:top w:val="single" w:sz="4" w:space="0" w:color="auto"/>
              <w:left w:val="nil"/>
              <w:bottom w:val="nil"/>
              <w:right w:val="nil"/>
            </w:tcBorders>
            <w:vAlign w:val="center"/>
            <w:hideMark/>
          </w:tcPr>
          <w:p w:rsidR="00B43861" w:rsidRDefault="00B43861" w:rsidP="00B43861">
            <w:pPr>
              <w:pStyle w:val="Tablelegend"/>
              <w:spacing w:before="80" w:after="0" w:line="260" w:lineRule="exact"/>
              <w:rPr>
                <w:sz w:val="18"/>
                <w:szCs w:val="24"/>
                <w:rtl/>
                <w:lang w:bidi="ar-EG"/>
              </w:rPr>
            </w:pPr>
            <w:r w:rsidRPr="00A642EA">
              <w:rPr>
                <w:i/>
                <w:iCs/>
                <w:sz w:val="18"/>
                <w:szCs w:val="24"/>
                <w:lang w:bidi="ar-EG"/>
              </w:rPr>
              <w:t>A</w:t>
            </w:r>
            <w:r w:rsidRPr="00A642EA">
              <w:rPr>
                <w:i/>
                <w:iCs/>
                <w:sz w:val="18"/>
                <w:szCs w:val="24"/>
                <w:vertAlign w:val="subscript"/>
                <w:lang w:bidi="ar-EG"/>
              </w:rPr>
              <w:t>AF</w:t>
            </w:r>
            <w:r w:rsidRPr="00B43861">
              <w:rPr>
                <w:rFonts w:hint="cs"/>
                <w:sz w:val="18"/>
                <w:szCs w:val="24"/>
                <w:rtl/>
                <w:lang w:bidi="ar-EG"/>
              </w:rPr>
              <w:t xml:space="preserve">: </w:t>
            </w:r>
            <w:r w:rsidRPr="00B43861">
              <w:rPr>
                <w:sz w:val="18"/>
                <w:szCs w:val="24"/>
                <w:rtl/>
                <w:lang w:bidi="ar-EG"/>
              </w:rPr>
              <w:tab/>
            </w:r>
            <w:r>
              <w:rPr>
                <w:rFonts w:hint="cs"/>
                <w:sz w:val="18"/>
                <w:szCs w:val="24"/>
                <w:rtl/>
                <w:lang w:bidi="ar-EG"/>
              </w:rPr>
              <w:tab/>
            </w:r>
            <w:r w:rsidR="003F164A">
              <w:rPr>
                <w:rFonts w:hint="cs"/>
                <w:sz w:val="18"/>
                <w:szCs w:val="24"/>
                <w:rtl/>
                <w:lang w:bidi="ar-EG"/>
              </w:rPr>
              <w:t>نسبة الحماية للترددات السمعية</w:t>
            </w:r>
            <w:r w:rsidR="00A642EA">
              <w:rPr>
                <w:rFonts w:hint="cs"/>
                <w:sz w:val="18"/>
                <w:szCs w:val="24"/>
                <w:rtl/>
                <w:lang w:bidi="ar-EG"/>
              </w:rPr>
              <w:t>.</w:t>
            </w:r>
          </w:p>
          <w:p w:rsidR="00B43861" w:rsidRDefault="00B43861" w:rsidP="00B43861">
            <w:pPr>
              <w:pStyle w:val="Tablelegend"/>
              <w:spacing w:before="80" w:after="0" w:line="260" w:lineRule="exact"/>
              <w:rPr>
                <w:sz w:val="18"/>
                <w:szCs w:val="24"/>
                <w:rtl/>
                <w:lang w:bidi="ar-EG"/>
              </w:rPr>
            </w:pPr>
            <w:r w:rsidRPr="00B43861">
              <w:rPr>
                <w:sz w:val="18"/>
                <w:szCs w:val="24"/>
                <w:lang w:bidi="ar-EG"/>
              </w:rPr>
              <w:t>DRM_A0</w:t>
            </w:r>
            <w:r>
              <w:rPr>
                <w:rFonts w:hint="cs"/>
                <w:sz w:val="18"/>
                <w:szCs w:val="24"/>
                <w:rtl/>
                <w:lang w:bidi="ar-EG"/>
              </w:rPr>
              <w:t xml:space="preserve">: إشارة </w:t>
            </w:r>
            <w:r>
              <w:rPr>
                <w:sz w:val="18"/>
                <w:szCs w:val="24"/>
                <w:lang w:bidi="ar-EG"/>
              </w:rPr>
              <w:t>DRM</w:t>
            </w:r>
            <w:r>
              <w:rPr>
                <w:rFonts w:hint="cs"/>
                <w:sz w:val="18"/>
                <w:szCs w:val="24"/>
                <w:rtl/>
                <w:lang w:bidi="ar-EG"/>
              </w:rPr>
              <w:t xml:space="preserve"> مع أسلوب المتانة </w:t>
            </w:r>
            <w:r>
              <w:rPr>
                <w:sz w:val="18"/>
                <w:szCs w:val="24"/>
                <w:lang w:bidi="ar-EG"/>
              </w:rPr>
              <w:t>A</w:t>
            </w:r>
            <w:r>
              <w:rPr>
                <w:rFonts w:hint="cs"/>
                <w:sz w:val="18"/>
                <w:szCs w:val="24"/>
                <w:rtl/>
                <w:lang w:bidi="ar-EG"/>
              </w:rPr>
              <w:t xml:space="preserve"> ونمط مشغل الطيف </w:t>
            </w:r>
            <w:r>
              <w:rPr>
                <w:sz w:val="18"/>
                <w:szCs w:val="24"/>
                <w:lang w:bidi="ar-EG"/>
              </w:rPr>
              <w:t>0</w:t>
            </w:r>
            <w:r w:rsidR="00A642EA">
              <w:rPr>
                <w:rFonts w:hint="cs"/>
                <w:sz w:val="18"/>
                <w:szCs w:val="24"/>
                <w:rtl/>
                <w:lang w:bidi="ar-EG"/>
              </w:rPr>
              <w:t>.</w:t>
            </w:r>
          </w:p>
          <w:p w:rsidR="00B43861" w:rsidRPr="00B43861" w:rsidRDefault="00B43861" w:rsidP="00B43861">
            <w:pPr>
              <w:pStyle w:val="Tablelegend"/>
              <w:spacing w:before="80" w:after="0" w:line="260" w:lineRule="exact"/>
              <w:rPr>
                <w:sz w:val="18"/>
                <w:szCs w:val="24"/>
                <w:lang w:bidi="ar-EG"/>
              </w:rPr>
            </w:pPr>
            <w:r w:rsidRPr="00B43861">
              <w:rPr>
                <w:sz w:val="18"/>
                <w:szCs w:val="24"/>
                <w:lang w:bidi="ar-EG"/>
              </w:rPr>
              <w:t xml:space="preserve"> </w:t>
            </w:r>
            <w:r w:rsidRPr="008A223F">
              <w:rPr>
                <w:rFonts w:ascii="Times New Roman Bold" w:hAnsi="Times New Roman Bold"/>
                <w:b/>
                <w:bCs/>
                <w:sz w:val="18"/>
                <w:szCs w:val="18"/>
                <w:vertAlign w:val="superscript"/>
                <w:lang w:val="en-GB" w:eastAsia="en-US"/>
              </w:rPr>
              <w:t>(1)</w:t>
            </w:r>
            <w:r w:rsidRPr="00B43861">
              <w:rPr>
                <w:sz w:val="18"/>
                <w:szCs w:val="24"/>
                <w:lang w:bidi="ar-EG"/>
              </w:rPr>
              <w:tab/>
            </w:r>
            <w:r w:rsidRPr="00B43861">
              <w:rPr>
                <w:rFonts w:hint="cs"/>
                <w:sz w:val="18"/>
                <w:szCs w:val="24"/>
                <w:rtl/>
                <w:lang w:bidi="ar-EG"/>
              </w:rPr>
              <w:t xml:space="preserve">نسبة الحماية </w:t>
            </w:r>
            <w:r w:rsidRPr="00B43861">
              <w:rPr>
                <w:sz w:val="18"/>
                <w:szCs w:val="24"/>
                <w:lang w:bidi="ar-EG"/>
              </w:rPr>
              <w:t>RF</w:t>
            </w:r>
            <w:r w:rsidRPr="00B43861">
              <w:rPr>
                <w:rFonts w:hint="cs"/>
                <w:sz w:val="18"/>
                <w:szCs w:val="24"/>
                <w:rtl/>
                <w:lang w:bidi="ar-EG"/>
              </w:rPr>
              <w:t xml:space="preserve"> لنظام </w:t>
            </w:r>
            <w:r w:rsidRPr="00B43861">
              <w:rPr>
                <w:sz w:val="18"/>
                <w:szCs w:val="24"/>
                <w:lang w:bidi="ar-EG"/>
              </w:rPr>
              <w:t>AM</w:t>
            </w:r>
            <w:r w:rsidRPr="00B43861">
              <w:rPr>
                <w:rFonts w:hint="cs"/>
                <w:sz w:val="18"/>
                <w:szCs w:val="24"/>
                <w:rtl/>
                <w:lang w:bidi="ar-EG"/>
              </w:rPr>
              <w:t xml:space="preserve"> يتعرض للتداخل من نظام رقمي يمكن حسابها بإضافة قيمة مناسبة لنسبة الحماية </w:t>
            </w:r>
            <w:r w:rsidRPr="00B43861">
              <w:rPr>
                <w:sz w:val="18"/>
                <w:szCs w:val="24"/>
                <w:lang w:bidi="ar-EG"/>
              </w:rPr>
              <w:t>AF</w:t>
            </w:r>
            <w:r w:rsidRPr="00B43861">
              <w:rPr>
                <w:rFonts w:hint="cs"/>
                <w:sz w:val="18"/>
                <w:szCs w:val="24"/>
                <w:rtl/>
                <w:lang w:bidi="ar-EG"/>
              </w:rPr>
              <w:t xml:space="preserve"> حسب سيناريو معين للتخطيط </w:t>
            </w:r>
            <w:r w:rsidR="00B86E03">
              <w:rPr>
                <w:rFonts w:hint="cs"/>
                <w:sz w:val="18"/>
                <w:szCs w:val="24"/>
                <w:rtl/>
                <w:lang w:bidi="ar-EG"/>
              </w:rPr>
              <w:t>إلى القيم المدرجة في هذا الجدول</w:t>
            </w:r>
          </w:p>
          <w:p w:rsidR="00B95698" w:rsidRPr="00451EF5" w:rsidRDefault="00B43861" w:rsidP="00A642EA">
            <w:pPr>
              <w:pStyle w:val="Tablelegend"/>
              <w:spacing w:before="80" w:after="120" w:line="260" w:lineRule="exact"/>
              <w:ind w:left="284" w:hanging="284"/>
              <w:rPr>
                <w:sz w:val="18"/>
                <w:szCs w:val="24"/>
                <w:lang w:bidi="ar-EG"/>
              </w:rPr>
            </w:pPr>
            <w:r w:rsidRPr="008A223F">
              <w:rPr>
                <w:rFonts w:ascii="Times New Roman Bold" w:hAnsi="Times New Roman Bold"/>
                <w:b/>
                <w:bCs/>
                <w:sz w:val="18"/>
                <w:szCs w:val="18"/>
                <w:vertAlign w:val="superscript"/>
                <w:lang w:val="en-GB" w:eastAsia="en-US"/>
              </w:rPr>
              <w:t>(2)</w:t>
            </w:r>
            <w:r w:rsidRPr="00B43861">
              <w:rPr>
                <w:sz w:val="18"/>
                <w:szCs w:val="24"/>
                <w:lang w:bidi="ar-EG"/>
              </w:rPr>
              <w:tab/>
            </w:r>
            <w:r w:rsidRPr="00B43861">
              <w:rPr>
                <w:rFonts w:hint="cs"/>
                <w:sz w:val="18"/>
                <w:szCs w:val="24"/>
                <w:rtl/>
                <w:lang w:bidi="ar-EG"/>
              </w:rPr>
              <w:t xml:space="preserve">القيم المعروضة في هذا الجدول تخص حالة محددة لانضغاط </w:t>
            </w:r>
            <w:r w:rsidRPr="00B43861">
              <w:rPr>
                <w:sz w:val="18"/>
                <w:szCs w:val="24"/>
                <w:lang w:bidi="ar-EG"/>
              </w:rPr>
              <w:t>AM</w:t>
            </w:r>
            <w:r w:rsidRPr="00B43861">
              <w:rPr>
                <w:rFonts w:hint="cs"/>
                <w:sz w:val="18"/>
                <w:szCs w:val="24"/>
                <w:rtl/>
                <w:lang w:bidi="ar-EG"/>
              </w:rPr>
              <w:t xml:space="preserve"> كبير. وللاتساق مع الجدول </w:t>
            </w:r>
            <w:r w:rsidRPr="00B43861">
              <w:rPr>
                <w:sz w:val="18"/>
                <w:szCs w:val="24"/>
                <w:lang w:bidi="ar-EG"/>
              </w:rPr>
              <w:t>25</w:t>
            </w:r>
            <w:r w:rsidRPr="00B43861">
              <w:rPr>
                <w:rFonts w:hint="cs"/>
                <w:sz w:val="18"/>
                <w:szCs w:val="24"/>
                <w:rtl/>
                <w:lang w:bidi="ar-EG"/>
              </w:rPr>
              <w:t xml:space="preserve">، افترض نفس عمق التشكيل، أي العمق المرتبط بالانضغاط الكبير للإشارة </w:t>
            </w:r>
            <w:r w:rsidRPr="00B43861">
              <w:rPr>
                <w:sz w:val="18"/>
                <w:szCs w:val="24"/>
                <w:lang w:bidi="ar-EG"/>
              </w:rPr>
              <w:t>AM</w:t>
            </w:r>
            <w:r w:rsidRPr="00B43861">
              <w:rPr>
                <w:rFonts w:hint="cs"/>
                <w:sz w:val="18"/>
                <w:szCs w:val="24"/>
                <w:rtl/>
                <w:lang w:bidi="ar-EG"/>
              </w:rPr>
              <w:t xml:space="preserve">. ولتوفير حماية كافية للإشارات </w:t>
            </w:r>
            <w:r w:rsidRPr="00B43861">
              <w:rPr>
                <w:sz w:val="18"/>
                <w:szCs w:val="24"/>
                <w:lang w:bidi="ar-EG"/>
              </w:rPr>
              <w:t>AM</w:t>
            </w:r>
            <w:r w:rsidRPr="00B43861">
              <w:rPr>
                <w:rFonts w:hint="cs"/>
                <w:sz w:val="18"/>
                <w:szCs w:val="24"/>
                <w:rtl/>
                <w:lang w:bidi="ar-EG"/>
              </w:rPr>
              <w:t xml:space="preserve"> ذات مستويات الانضغاط العادية (على النحو المحدد في التذييل </w:t>
            </w:r>
            <w:r w:rsidRPr="00B43861">
              <w:rPr>
                <w:sz w:val="18"/>
                <w:szCs w:val="24"/>
                <w:lang w:bidi="ar-EG"/>
              </w:rPr>
              <w:t>1</w:t>
            </w:r>
            <w:r w:rsidRPr="00B43861">
              <w:rPr>
                <w:rFonts w:hint="cs"/>
                <w:sz w:val="18"/>
                <w:szCs w:val="24"/>
                <w:rtl/>
                <w:lang w:bidi="ar-EG"/>
              </w:rPr>
              <w:t xml:space="preserve"> بالملحق </w:t>
            </w:r>
            <w:r w:rsidRPr="00B43861">
              <w:rPr>
                <w:sz w:val="18"/>
                <w:szCs w:val="24"/>
                <w:lang w:bidi="ar-EG"/>
              </w:rPr>
              <w:t>2</w:t>
            </w:r>
            <w:r w:rsidRPr="00B43861">
              <w:rPr>
                <w:rFonts w:hint="cs"/>
                <w:sz w:val="18"/>
                <w:szCs w:val="24"/>
                <w:rtl/>
                <w:lang w:bidi="ar-EG"/>
              </w:rPr>
              <w:t>)، ينبغي زيادة كل قيمة في الجدول لمراعاة الفارق بين الانضغاطين العادي والكبير</w:t>
            </w:r>
            <w:r w:rsidR="00990895">
              <w:rPr>
                <w:rFonts w:hint="cs"/>
                <w:sz w:val="18"/>
                <w:szCs w:val="24"/>
                <w:rtl/>
                <w:lang w:bidi="ar-EG"/>
              </w:rPr>
              <w:t>.</w:t>
            </w:r>
          </w:p>
        </w:tc>
      </w:tr>
    </w:tbl>
    <w:p w:rsidR="00B43861" w:rsidRDefault="00B43861" w:rsidP="008A223F">
      <w:pPr>
        <w:pStyle w:val="TableNo"/>
        <w:rPr>
          <w:rtl/>
        </w:rPr>
      </w:pPr>
      <w:r>
        <w:rPr>
          <w:rFonts w:hint="cs"/>
          <w:rtl/>
        </w:rPr>
        <w:lastRenderedPageBreak/>
        <w:t>الج</w:t>
      </w:r>
      <w:r w:rsidR="008A223F">
        <w:rPr>
          <w:rFonts w:hint="cs"/>
          <w:rtl/>
        </w:rPr>
        <w:t>ـ</w:t>
      </w:r>
      <w:r>
        <w:rPr>
          <w:rFonts w:hint="cs"/>
          <w:rtl/>
        </w:rPr>
        <w:t xml:space="preserve">دول </w:t>
      </w:r>
      <w:r>
        <w:t>24</w:t>
      </w:r>
    </w:p>
    <w:p w:rsidR="00B43861" w:rsidRPr="00B43861" w:rsidRDefault="00A642EA" w:rsidP="008A223F">
      <w:pPr>
        <w:pStyle w:val="Tabletitle"/>
        <w:rPr>
          <w:rtl/>
        </w:rPr>
      </w:pPr>
      <w:r>
        <w:rPr>
          <w:rFonts w:hint="cs"/>
          <w:rtl/>
        </w:rPr>
        <w:t xml:space="preserve">نسب الحماية </w:t>
      </w:r>
      <w:r>
        <w:t>RF</w:t>
      </w:r>
      <w:r>
        <w:rPr>
          <w:rFonts w:hint="cs"/>
          <w:rtl/>
        </w:rPr>
        <w:t xml:space="preserve"> النسبية بين الأنظمة الإذاعية العاملة على ترددات تحت </w:t>
      </w:r>
      <w:r>
        <w:t>MHz 30</w:t>
      </w:r>
      <w:r>
        <w:rPr>
          <w:rFonts w:hint="cs"/>
          <w:rtl/>
        </w:rPr>
        <w:t xml:space="preserve"> (بوحدات </w:t>
      </w:r>
      <w:r>
        <w:t>dB</w:t>
      </w:r>
      <w:r>
        <w:rPr>
          <w:rFonts w:hint="cs"/>
          <w:rtl/>
        </w:rPr>
        <w:t>)</w:t>
      </w:r>
      <w:r w:rsidR="006A70D5">
        <w:rPr>
          <w:rtl/>
        </w:rPr>
        <w:br/>
      </w:r>
      <w:r w:rsidR="00B43861" w:rsidRPr="00B43861">
        <w:rPr>
          <w:rFonts w:hint="cs"/>
          <w:rtl/>
        </w:rPr>
        <w:t xml:space="preserve">نظام رقمي (بتشكيل </w:t>
      </w:r>
      <w:r w:rsidR="00B43861" w:rsidRPr="00B43861">
        <w:t>64-QAM</w:t>
      </w:r>
      <w:r w:rsidR="00B43861" w:rsidRPr="00B43861">
        <w:rPr>
          <w:rFonts w:hint="cs"/>
          <w:rtl/>
        </w:rPr>
        <w:t xml:space="preserve"> مع مستوى الحماية رقم </w:t>
      </w:r>
      <w:r w:rsidR="00B43861" w:rsidRPr="00B43861">
        <w:t>1</w:t>
      </w:r>
      <w:r w:rsidR="00B43861">
        <w:rPr>
          <w:rFonts w:hint="cs"/>
          <w:rtl/>
        </w:rPr>
        <w:t>)</w:t>
      </w:r>
      <w:r w:rsidR="00B43861" w:rsidRPr="00B43861">
        <w:rPr>
          <w:rFonts w:hint="cs"/>
          <w:rtl/>
        </w:rPr>
        <w:t xml:space="preserve"> يتعرض للتداخل من نظام </w:t>
      </w:r>
      <w:r w:rsidR="00B43861" w:rsidRPr="00B43861">
        <w:t>AM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D70C46" w:rsidTr="003F1162">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tl/>
              </w:rPr>
            </w:pPr>
            <w:r>
              <w:rPr>
                <w:rFonts w:hint="cs"/>
                <w:rtl/>
              </w:rPr>
              <w:t>المعلمات</w:t>
            </w:r>
          </w:p>
        </w:tc>
      </w:tr>
      <w:tr w:rsidR="00D70C46" w:rsidTr="003F1162">
        <w:trPr>
          <w:trHeight w:val="482"/>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lang w:val="en-GB" w:eastAsia="en-US"/>
              </w:rPr>
            </w:pPr>
          </w:p>
        </w:tc>
        <w:tc>
          <w:tcPr>
            <w:tcW w:w="10310" w:type="dxa"/>
            <w:gridSpan w:val="13"/>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lang w:val="en-GB" w:eastAsia="en-US"/>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B</w:t>
            </w:r>
            <w:r>
              <w:rPr>
                <w:i/>
                <w:iCs/>
                <w:vertAlign w:val="subscript"/>
              </w:rPr>
              <w:t>DRM</w:t>
            </w:r>
            <w: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S</w:t>
            </w:r>
            <w:r>
              <w:t>/</w:t>
            </w:r>
            <w:r>
              <w:rPr>
                <w:i/>
                <w:iCs/>
              </w:rPr>
              <w:t>I</w:t>
            </w:r>
            <w:r>
              <w:br/>
              <w:t>(dB)</w:t>
            </w:r>
          </w:p>
        </w:tc>
      </w:tr>
      <w:tr w:rsidR="002A5C9E" w:rsidTr="003F1162">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lang w:val="en-GB" w:eastAsia="en-US"/>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20</w:t>
            </w: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lang w:val="en-GB" w:eastAsia="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lang w:val="en-GB" w:eastAsia="en-US"/>
              </w:rPr>
            </w:pP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57,7</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31,2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right="26"/>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4,2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57,5</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0,6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49,8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left="-67"/>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4,2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54,7</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54,7</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left="-67"/>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6,7</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6,7</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DRM_A4</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54,4</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7,5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12,8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43,9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7,4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DRM_A5</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53,8</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27,9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7,4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57,7</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30,9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50,6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right="26"/>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4,6</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57,4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44,7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0,2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37,6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left="-67"/>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4,6</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54,6</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54,6</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ind w:left="-67"/>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7,3</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53,9</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53,9</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7,3</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DRM_B4</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53,8</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42,7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7,6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12,8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43,9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7,4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DRM_B5</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47,9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27,1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7,4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Pr="00D70C46" w:rsidRDefault="006A70D5" w:rsidP="006A70D5">
            <w:pPr>
              <w:pStyle w:val="Tabletext"/>
              <w:tabs>
                <w:tab w:val="decimal" w:pos="286"/>
              </w:tabs>
              <w:rPr>
                <w:lang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7,7</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DRM_C5</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27,9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20,3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ind w:left="794" w:hanging="794"/>
              <w:outlineLvl w:val="2"/>
              <w:rPr>
                <w:lang w:val="en-GB" w:eastAsia="en-US"/>
              </w:rPr>
            </w:pPr>
            <w:r w:rsidRPr="006A70D5">
              <w:rPr>
                <w:rFonts w:cs="Times New Roman"/>
                <w:szCs w:val="20"/>
                <w:rtl/>
                <w:lang w:val="en-GB"/>
              </w:rPr>
              <w:t>–</w:t>
            </w:r>
            <w:r w:rsidR="00D70C46">
              <w:rPr>
                <w:lang w:val="en-GB"/>
              </w:rPr>
              <w:t>41,7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ind w:left="794" w:hanging="794"/>
              <w:outlineLvl w:val="2"/>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ind w:left="794" w:hanging="794"/>
              <w:outlineLvl w:val="2"/>
              <w:rPr>
                <w:lang w:val="en-GB" w:eastAsia="en-US"/>
              </w:rPr>
            </w:pPr>
            <w:r>
              <w:rPr>
                <w:lang w:val="en-GB"/>
              </w:rPr>
              <w:t>7,4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8,6</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DRM_D5</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47,9</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27,1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286"/>
              </w:tabs>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20,5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286"/>
              </w:tabs>
              <w:rPr>
                <w:lang w:val="en-GB" w:eastAsia="en-US"/>
              </w:rPr>
            </w:pPr>
            <w:r w:rsidRPr="006A70D5">
              <w:rPr>
                <w:rFonts w:cs="Times New Roman"/>
                <w:szCs w:val="20"/>
                <w:rtl/>
                <w:lang w:val="en-GB"/>
              </w:rPr>
              <w:t>–</w:t>
            </w:r>
            <w:r w:rsidR="00D70C46">
              <w:rPr>
                <w:lang w:val="en-GB"/>
              </w:rPr>
              <w:t>41,8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7,4</w:t>
            </w:r>
          </w:p>
        </w:tc>
      </w:tr>
    </w:tbl>
    <w:p w:rsidR="00B43861" w:rsidRDefault="00451EF5" w:rsidP="008A223F">
      <w:pPr>
        <w:pStyle w:val="TableNo"/>
        <w:rPr>
          <w:rtl/>
        </w:rPr>
      </w:pPr>
      <w:r>
        <w:rPr>
          <w:rtl/>
        </w:rPr>
        <w:br w:type="page"/>
      </w:r>
      <w:r w:rsidR="00D70C46">
        <w:rPr>
          <w:rFonts w:hint="cs"/>
          <w:rtl/>
        </w:rPr>
        <w:lastRenderedPageBreak/>
        <w:t>الج</w:t>
      </w:r>
      <w:r w:rsidR="008A223F">
        <w:rPr>
          <w:rFonts w:hint="cs"/>
          <w:rtl/>
        </w:rPr>
        <w:t>ـ</w:t>
      </w:r>
      <w:r w:rsidR="00D70C46">
        <w:rPr>
          <w:rFonts w:hint="cs"/>
          <w:rtl/>
        </w:rPr>
        <w:t xml:space="preserve">دول </w:t>
      </w:r>
      <w:r w:rsidR="00D70C46">
        <w:t>25</w:t>
      </w:r>
    </w:p>
    <w:p w:rsidR="00D70C46" w:rsidRPr="00D70C46" w:rsidRDefault="00A642EA" w:rsidP="008A223F">
      <w:pPr>
        <w:pStyle w:val="Tabletitle"/>
        <w:rPr>
          <w:rtl/>
        </w:rPr>
      </w:pPr>
      <w:r>
        <w:rPr>
          <w:rFonts w:hint="cs"/>
          <w:rtl/>
        </w:rPr>
        <w:t xml:space="preserve">نسب الحماية </w:t>
      </w:r>
      <w:r>
        <w:t>RF</w:t>
      </w:r>
      <w:r>
        <w:rPr>
          <w:rFonts w:hint="cs"/>
          <w:rtl/>
        </w:rPr>
        <w:t xml:space="preserve"> النسبية بين الأنظمة الإذاعية العاملة على ترددات تحت </w:t>
      </w:r>
      <w:r>
        <w:t>MHz 30</w:t>
      </w:r>
      <w:r>
        <w:rPr>
          <w:rFonts w:hint="cs"/>
          <w:rtl/>
        </w:rPr>
        <w:t xml:space="preserve"> (بوحدات </w:t>
      </w:r>
      <w:r>
        <w:t>dB</w:t>
      </w:r>
      <w:r>
        <w:rPr>
          <w:rFonts w:hint="cs"/>
          <w:rtl/>
        </w:rPr>
        <w:t>)</w:t>
      </w:r>
      <w:r w:rsidR="008A223F">
        <w:rPr>
          <w:rFonts w:hint="cs"/>
          <w:rtl/>
        </w:rPr>
        <w:br/>
      </w:r>
      <w:r w:rsidR="00D70C46" w:rsidRPr="00D70C46">
        <w:rPr>
          <w:rFonts w:hint="cs"/>
          <w:rtl/>
        </w:rPr>
        <w:t xml:space="preserve">نظام رقمي (بالتشكيل </w:t>
      </w:r>
      <w:r w:rsidR="00D70C46" w:rsidRPr="00D70C46">
        <w:t>64-QAM</w:t>
      </w:r>
      <w:r w:rsidR="00D70C46" w:rsidRPr="00D70C46">
        <w:rPr>
          <w:rFonts w:hint="cs"/>
          <w:rtl/>
        </w:rPr>
        <w:t xml:space="preserve"> مع مستوى الحماية رقم </w:t>
      </w:r>
      <w:r w:rsidR="00D70C46" w:rsidRPr="00D70C46">
        <w:t>1</w:t>
      </w:r>
      <w:r w:rsidR="00D70C46" w:rsidRPr="00D70C46">
        <w:rPr>
          <w:rFonts w:hint="cs"/>
          <w:rtl/>
        </w:rPr>
        <w:t>) يتعرض للتداخل من نظام رقمي (أساليب متانة وأنماط مشغل طيف متماثلة)</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D70C46" w:rsidTr="003F1162">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tl/>
              </w:rPr>
            </w:pPr>
            <w:r>
              <w:rPr>
                <w:rFonts w:hint="cs"/>
                <w:rtl/>
              </w:rPr>
              <w:t>المعلمات</w:t>
            </w:r>
          </w:p>
        </w:tc>
      </w:tr>
      <w:tr w:rsidR="00D70C46" w:rsidTr="003F1162">
        <w:trPr>
          <w:trHeight w:val="39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0310" w:type="dxa"/>
            <w:gridSpan w:val="13"/>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B</w:t>
            </w:r>
            <w:r>
              <w:rPr>
                <w:i/>
                <w:iCs/>
                <w:vertAlign w:val="subscript"/>
              </w:rPr>
              <w:t>DRM</w:t>
            </w:r>
            <w: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S</w:t>
            </w:r>
            <w:r>
              <w:t>/</w:t>
            </w:r>
            <w:r>
              <w:rPr>
                <w:i/>
                <w:iCs/>
              </w:rPr>
              <w:t>I</w:t>
            </w:r>
            <w:r>
              <w:br/>
              <w:t>(dB)</w:t>
            </w:r>
          </w:p>
        </w:tc>
      </w:tr>
      <w:tr w:rsidR="002A5C9E" w:rsidTr="003F1162">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20</w:t>
            </w: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60,1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15,8</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15,8</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15,3</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DRM_A3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53</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15,3</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DRM_A4</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DRM_A4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40,3</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b/>
                <w:lang w:val="en-GB" w:eastAsia="en-US"/>
              </w:rPr>
            </w:pPr>
            <w:r w:rsidRPr="006A70D5">
              <w:rPr>
                <w:rFonts w:cs="Times New Roman"/>
                <w:szCs w:val="20"/>
                <w:rtl/>
                <w:lang w:val="en-GB"/>
              </w:rPr>
              <w:t>–</w:t>
            </w:r>
            <w:r w:rsidR="00D70C46">
              <w:rPr>
                <w:lang w:val="en-GB"/>
              </w:rPr>
              <w:t>40,3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16,4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DRM_A5</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DRM_A5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37</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11,8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b/>
                <w:lang w:val="en-GB" w:eastAsia="en-US"/>
              </w:rPr>
            </w:pPr>
            <w:r w:rsidRPr="006A70D5">
              <w:rPr>
                <w:rFonts w:cs="Times New Roman"/>
                <w:szCs w:val="20"/>
                <w:rtl/>
                <w:lang w:val="en-GB"/>
              </w:rPr>
              <w:t>–</w:t>
            </w:r>
            <w:r w:rsidR="00D70C46">
              <w:rPr>
                <w:lang w:val="en-GB"/>
              </w:rPr>
              <w:t>11,8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b/>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16,4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16,2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16,2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ind w:right="72"/>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15,9</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52,7</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15,9</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b/>
                <w:lang w:val="en-GB" w:eastAsia="en-US"/>
              </w:rPr>
            </w:pPr>
            <w:r>
              <w:rPr>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b/>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40,6</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b/>
                <w:lang w:val="en-GB" w:eastAsia="en-US"/>
              </w:rPr>
            </w:pPr>
            <w:r w:rsidRPr="006A70D5">
              <w:rPr>
                <w:rFonts w:cs="Times New Roman"/>
                <w:szCs w:val="20"/>
                <w:rtl/>
                <w:lang w:val="en-GB"/>
              </w:rPr>
              <w:t>–</w:t>
            </w:r>
            <w:r w:rsidR="00D70C46">
              <w:rPr>
                <w:lang w:val="en-GB"/>
              </w:rPr>
              <w:t>37,7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b/>
                <w:lang w:val="en-GB" w:eastAsia="en-US"/>
              </w:rPr>
            </w:pPr>
            <w:r w:rsidRPr="006A70D5">
              <w:rPr>
                <w:rFonts w:cs="Times New Roman"/>
                <w:szCs w:val="20"/>
                <w:rtl/>
                <w:lang w:val="en-GB"/>
              </w:rPr>
              <w:t>–</w:t>
            </w:r>
            <w:r w:rsidR="00D70C46">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b/>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rsidR="00D70C46" w:rsidRPr="000E6F02" w:rsidRDefault="006A70D5" w:rsidP="002A5C9E">
            <w:pPr>
              <w:pStyle w:val="Tabletext"/>
              <w:tabs>
                <w:tab w:val="decimal" w:pos="278"/>
              </w:tabs>
              <w:rPr>
                <w:b/>
                <w:lang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37,7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40,6</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b/>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b/>
                <w:lang w:val="en-GB" w:eastAsia="en-US"/>
              </w:rPr>
            </w:pPr>
            <w:r>
              <w:rPr>
                <w:lang w:val="en-GB"/>
              </w:rPr>
              <w:t>16,4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39,1</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11,5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rsidR="00D70C46" w:rsidRPr="000E6F02" w:rsidRDefault="006A70D5" w:rsidP="002A5C9E">
            <w:pPr>
              <w:pStyle w:val="Tabletext"/>
              <w:tabs>
                <w:tab w:val="decimal" w:pos="278"/>
              </w:tabs>
              <w:rPr>
                <w:lang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11,5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39,1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16,4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DRM_C3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53,2</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53,2</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16,3</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DRM_C5</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DRM_C5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36,5</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12,1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b/>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12,1</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36,5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16,4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DRM_D3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53</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78"/>
              </w:tabs>
              <w:bidi w:val="0"/>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78"/>
              </w:tabs>
              <w:bidi w:val="0"/>
              <w:rPr>
                <w:lang w:val="en-GB" w:eastAsia="en-US"/>
              </w:rPr>
            </w:pPr>
            <w:r>
              <w:rPr>
                <w:lang w:val="en-GB"/>
              </w:rPr>
              <w:t>17,2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DRM_D5</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DRM_D5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37,2</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12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336"/>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left" w:pos="720"/>
              </w:tabs>
              <w:bidi w:val="0"/>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rPr>
                <w:lang w:val="en-GB" w:eastAsia="en-US"/>
              </w:rPr>
            </w:pPr>
            <w:r w:rsidRPr="006A70D5">
              <w:rPr>
                <w:rFonts w:cs="Times New Roman"/>
                <w:szCs w:val="20"/>
                <w:rtl/>
                <w:lang w:val="en-GB"/>
              </w:rPr>
              <w:t>–</w:t>
            </w:r>
            <w:r w:rsidR="00D70C46">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12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ind w:right="72"/>
              <w:rPr>
                <w:lang w:val="en-GB" w:eastAsia="en-US"/>
              </w:rPr>
            </w:pPr>
            <w:r w:rsidRPr="006A70D5">
              <w:rPr>
                <w:rFonts w:cs="Times New Roman"/>
                <w:szCs w:val="20"/>
                <w:rtl/>
                <w:lang w:val="en-GB"/>
              </w:rPr>
              <w:t>–</w:t>
            </w:r>
            <w:r w:rsidR="00D70C46">
              <w:rPr>
                <w:lang w:val="en-GB"/>
              </w:rPr>
              <w:t>37,2</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78"/>
              </w:tabs>
              <w:bidi w:val="0"/>
              <w:rPr>
                <w:lang w:val="en-GB" w:eastAsia="en-US"/>
              </w:rPr>
            </w:pPr>
            <w:r>
              <w:rPr>
                <w:lang w:val="en-GB"/>
              </w:rPr>
              <w:t>16,4</w:t>
            </w:r>
          </w:p>
        </w:tc>
      </w:tr>
    </w:tbl>
    <w:p w:rsidR="00451EF5" w:rsidRDefault="00451EF5">
      <w:pPr>
        <w:overflowPunct/>
        <w:autoSpaceDE/>
        <w:autoSpaceDN/>
        <w:bidi w:val="0"/>
        <w:adjustRightInd/>
        <w:spacing w:before="0" w:line="240" w:lineRule="auto"/>
        <w:jc w:val="left"/>
        <w:textAlignment w:val="auto"/>
        <w:rPr>
          <w:lang w:bidi="ar-EG"/>
        </w:rPr>
      </w:pPr>
      <w:r>
        <w:rPr>
          <w:lang w:bidi="ar-EG"/>
        </w:rPr>
        <w:br w:type="page"/>
      </w:r>
    </w:p>
    <w:p w:rsidR="00D70C46" w:rsidRDefault="00D70C46" w:rsidP="008A223F">
      <w:pPr>
        <w:pStyle w:val="TableNo"/>
        <w:rPr>
          <w:rtl/>
        </w:rPr>
      </w:pPr>
      <w:r>
        <w:rPr>
          <w:rFonts w:hint="cs"/>
          <w:rtl/>
        </w:rPr>
        <w:lastRenderedPageBreak/>
        <w:t>الج</w:t>
      </w:r>
      <w:r w:rsidR="008A223F">
        <w:rPr>
          <w:rFonts w:hint="cs"/>
          <w:rtl/>
        </w:rPr>
        <w:t>ـ</w:t>
      </w:r>
      <w:r>
        <w:rPr>
          <w:rFonts w:hint="cs"/>
          <w:rtl/>
        </w:rPr>
        <w:t xml:space="preserve">دول </w:t>
      </w:r>
      <w:r>
        <w:t>26</w:t>
      </w:r>
    </w:p>
    <w:p w:rsidR="00D70C46" w:rsidRPr="00D70C46" w:rsidRDefault="00A642EA" w:rsidP="008A223F">
      <w:pPr>
        <w:pStyle w:val="Tabletitle"/>
        <w:rPr>
          <w:rtl/>
        </w:rPr>
      </w:pPr>
      <w:r>
        <w:rPr>
          <w:rFonts w:hint="cs"/>
          <w:rtl/>
        </w:rPr>
        <w:t xml:space="preserve">نسب الحماية </w:t>
      </w:r>
      <w:r>
        <w:t>RF</w:t>
      </w:r>
      <w:r>
        <w:rPr>
          <w:rFonts w:hint="cs"/>
          <w:rtl/>
        </w:rPr>
        <w:t xml:space="preserve"> النسبية بين الأنظمة الإذاعية العاملة على ترددات تحت </w:t>
      </w:r>
      <w:r>
        <w:t>MHz 30</w:t>
      </w:r>
      <w:r>
        <w:rPr>
          <w:rFonts w:hint="cs"/>
          <w:rtl/>
        </w:rPr>
        <w:t xml:space="preserve"> (بوحدات </w:t>
      </w:r>
      <w:r>
        <w:t>dB</w:t>
      </w:r>
      <w:r>
        <w:rPr>
          <w:rFonts w:hint="cs"/>
          <w:rtl/>
        </w:rPr>
        <w:t>)</w:t>
      </w:r>
      <w:r w:rsidR="008A223F">
        <w:rPr>
          <w:rFonts w:hint="cs"/>
          <w:rtl/>
        </w:rPr>
        <w:br/>
      </w:r>
      <w:r w:rsidR="00D70C46" w:rsidRPr="00D70C46">
        <w:rPr>
          <w:rFonts w:hint="cs"/>
          <w:rtl/>
        </w:rPr>
        <w:t xml:space="preserve">نظام رقمي (بتشكيل </w:t>
      </w:r>
      <w:r w:rsidR="00D70C46" w:rsidRPr="00D70C46">
        <w:t>64-QAM</w:t>
      </w:r>
      <w:r w:rsidR="00D70C46" w:rsidRPr="00D70C46">
        <w:rPr>
          <w:rFonts w:hint="cs"/>
          <w:rtl/>
        </w:rPr>
        <w:t xml:space="preserve"> مع مستوى الحماية رقم </w:t>
      </w:r>
      <w:r w:rsidR="00D70C46" w:rsidRPr="00D70C46">
        <w:t>1</w:t>
      </w:r>
      <w:r w:rsidR="00D70C46" w:rsidRPr="00D70C46">
        <w:rPr>
          <w:rFonts w:hint="cs"/>
          <w:rtl/>
        </w:rPr>
        <w:t>) يتعرض للتداخل من نظام رقمي آخر</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D70C46" w:rsidTr="003F1162">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tl/>
              </w:rPr>
            </w:pPr>
            <w:r>
              <w:rPr>
                <w:rFonts w:hint="cs"/>
                <w:rtl/>
              </w:rPr>
              <w:t>المعلمات</w:t>
            </w:r>
          </w:p>
        </w:tc>
      </w:tr>
      <w:tr w:rsidR="00D70C46" w:rsidTr="003F1162">
        <w:trPr>
          <w:trHeight w:val="39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0310" w:type="dxa"/>
            <w:gridSpan w:val="13"/>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B</w:t>
            </w:r>
            <w:r>
              <w:rPr>
                <w:i/>
                <w:iCs/>
                <w:vertAlign w:val="subscript"/>
              </w:rPr>
              <w:t>DRM</w:t>
            </w:r>
            <w: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S</w:t>
            </w:r>
            <w:r>
              <w:t>/</w:t>
            </w:r>
            <w:r>
              <w:rPr>
                <w:i/>
                <w:iCs/>
              </w:rPr>
              <w:t>I</w:t>
            </w:r>
            <w:r>
              <w:br/>
              <w:t>(dB)</w:t>
            </w:r>
          </w:p>
        </w:tc>
      </w:tr>
      <w:tr w:rsidR="002A5C9E" w:rsidTr="003F1162">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20–</w:t>
            </w:r>
          </w:p>
        </w:tc>
        <w:tc>
          <w:tcPr>
            <w:tcW w:w="794"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9</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10</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15</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18</w:t>
            </w:r>
          </w:p>
        </w:tc>
        <w:tc>
          <w:tcPr>
            <w:tcW w:w="793"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20</w:t>
            </w: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16,2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15,7</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46,7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2A5C9E">
            <w:pPr>
              <w:pStyle w:val="Tabletext"/>
              <w:tabs>
                <w:tab w:val="decimal" w:pos="278"/>
              </w:tabs>
              <w:spacing w:line="220" w:lineRule="exact"/>
              <w:rPr>
                <w:lang w:val="en-GB" w:eastAsia="en-US"/>
              </w:rPr>
            </w:pPr>
            <w:r>
              <w:rPr>
                <w:lang w:val="en-GB"/>
              </w:rPr>
              <w:t xml:space="preserve"> </w:t>
            </w:r>
            <w:r w:rsidR="006A70D5" w:rsidRPr="006A70D5">
              <w:rPr>
                <w:rFonts w:cs="Times New Roman"/>
                <w:szCs w:val="20"/>
                <w:lang w:val="en-GB"/>
              </w:rPr>
              <w:t>–</w:t>
            </w:r>
            <w:r>
              <w:rPr>
                <w:lang w:val="en-GB"/>
              </w:rPr>
              <w:t>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35,6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47,7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53,6</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13,2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55,2</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44,5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2A5C9E">
            <w:pPr>
              <w:pStyle w:val="Tabletext"/>
              <w:tabs>
                <w:tab w:val="decimal" w:pos="278"/>
              </w:tabs>
              <w:spacing w:line="220" w:lineRule="exact"/>
              <w:rPr>
                <w:lang w:val="en-GB" w:eastAsia="en-US"/>
              </w:rPr>
            </w:pPr>
            <w:r>
              <w:rPr>
                <w:lang w:val="en-GB"/>
              </w:rPr>
              <w:t xml:space="preserve"> </w:t>
            </w:r>
            <w:r w:rsidR="006A70D5" w:rsidRPr="006A70D5">
              <w:rPr>
                <w:rFonts w:cs="Times New Roman"/>
                <w:szCs w:val="20"/>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13,6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45,5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49,3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51,4</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12,6</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41,30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0,90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b/>
                <w:lang w:val="en-GB" w:eastAsia="en-US"/>
              </w:rPr>
            </w:pPr>
            <w:r w:rsidRPr="006A70D5">
              <w:rPr>
                <w:rFonts w:cs="Times New Roman"/>
                <w:szCs w:val="20"/>
                <w:rtl/>
                <w:lang w:val="en-GB"/>
              </w:rPr>
              <w:t>–</w:t>
            </w:r>
            <w:r w:rsidR="00D70C46">
              <w:rPr>
                <w:lang w:val="en-GB"/>
              </w:rPr>
              <w:t>0,80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30,20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26,80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41,00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43,90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b/>
                <w:lang w:val="en-GB" w:eastAsia="en-US"/>
              </w:rPr>
            </w:pPr>
            <w:r w:rsidRPr="006A70D5">
              <w:rPr>
                <w:rFonts w:cs="Times New Roman"/>
                <w:szCs w:val="20"/>
                <w:rtl/>
                <w:lang w:val="en-GB"/>
              </w:rPr>
              <w:t>–</w:t>
            </w:r>
            <w:r w:rsidR="00D70C46">
              <w:rPr>
                <w:lang w:val="en-GB"/>
              </w:rPr>
              <w:t>45,50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b/>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b/>
                <w:lang w:val="en-GB" w:eastAsia="en-US"/>
              </w:rPr>
            </w:pPr>
            <w:r>
              <w:rPr>
                <w:lang w:val="en-GB"/>
              </w:rPr>
              <w:t>10,30</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38,80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30,80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13,00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27,50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42,30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9,80</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59,4</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59,4</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16,2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16,2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46,4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44,9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46,6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13,2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55,5</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33,5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35,2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48,9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13,2</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41,30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13,70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27,60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45,00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10,90</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39,00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31,30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7,90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31,30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41,90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10,40</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54,8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15,9</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56,9</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56,1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39,7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15,4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15,9</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bidi w:val="0"/>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52,9</w:t>
            </w:r>
          </w:p>
        </w:tc>
        <w:tc>
          <w:tcPr>
            <w:tcW w:w="794"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52,9</w:t>
            </w:r>
          </w:p>
        </w:tc>
        <w:tc>
          <w:tcPr>
            <w:tcW w:w="793" w:type="dxa"/>
            <w:tcBorders>
              <w:top w:val="single" w:sz="4" w:space="0" w:color="auto"/>
              <w:left w:val="single" w:sz="4" w:space="0" w:color="auto"/>
              <w:bottom w:val="single" w:sz="4" w:space="0" w:color="auto"/>
              <w:right w:val="single" w:sz="4" w:space="0" w:color="auto"/>
            </w:tcBorders>
            <w:vAlign w:val="center"/>
            <w:hideMark/>
          </w:tcPr>
          <w:p w:rsidR="00D70C46" w:rsidRDefault="00D70C46" w:rsidP="00451EF5">
            <w:pPr>
              <w:pStyle w:val="Tabletext"/>
              <w:tabs>
                <w:tab w:val="decimal" w:pos="278"/>
              </w:tabs>
              <w:bidi w:val="0"/>
              <w:spacing w:line="220" w:lineRule="exact"/>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451EF5">
            <w:pPr>
              <w:pStyle w:val="Tabletext"/>
              <w:tabs>
                <w:tab w:val="decimal" w:pos="278"/>
              </w:tabs>
              <w:bidi w:val="0"/>
              <w:spacing w:line="220" w:lineRule="exact"/>
              <w:rPr>
                <w:lang w:val="en-GB" w:eastAsia="en-US"/>
              </w:rPr>
            </w:pPr>
            <w:r>
              <w:rPr>
                <w:lang w:val="en-GB"/>
              </w:rPr>
              <w:t>15,4</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bidi w:val="0"/>
              <w:spacing w:line="220" w:lineRule="exact"/>
              <w:jc w:val="center"/>
              <w:rPr>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bidi w:val="0"/>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37,20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b/>
                <w:lang w:val="en-GB" w:eastAsia="en-US"/>
              </w:rPr>
            </w:pPr>
            <w:r w:rsidRPr="006A70D5">
              <w:rPr>
                <w:rFonts w:cs="Times New Roman"/>
                <w:szCs w:val="20"/>
                <w:rtl/>
                <w:lang w:val="en-GB"/>
              </w:rPr>
              <w:t>–</w:t>
            </w:r>
            <w:r w:rsidR="00D70C46">
              <w:rPr>
                <w:lang w:val="en-GB"/>
              </w:rPr>
              <w:t>32,80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5,10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b/>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b/>
                <w:lang w:val="en-GB" w:eastAsia="en-US"/>
              </w:rPr>
            </w:pPr>
            <w:r w:rsidRPr="006A70D5">
              <w:rPr>
                <w:rFonts w:cs="Times New Roman"/>
                <w:szCs w:val="20"/>
                <w:rtl/>
                <w:lang w:val="en-GB"/>
              </w:rPr>
              <w:t>–</w:t>
            </w:r>
            <w:r w:rsidR="00D70C46">
              <w:rPr>
                <w:lang w:val="en-GB"/>
              </w:rPr>
              <w:t>3,70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29,40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42,50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b/>
                <w:lang w:val="en-GB" w:eastAsia="en-US"/>
              </w:rPr>
            </w:pPr>
            <w:r w:rsidRPr="006A70D5">
              <w:rPr>
                <w:rFonts w:cs="Times New Roman"/>
                <w:szCs w:val="20"/>
                <w:rtl/>
                <w:lang w:val="en-GB"/>
              </w:rPr>
              <w:t>–</w:t>
            </w:r>
            <w:r w:rsidR="00D70C46">
              <w:rPr>
                <w:lang w:val="en-GB"/>
              </w:rPr>
              <w:t>45,20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46,80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13,40</w:t>
            </w:r>
          </w:p>
        </w:tc>
      </w:tr>
      <w:tr w:rsidR="00D70C46" w:rsidTr="003F1162">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bidi w:val="0"/>
              <w:spacing w:line="220" w:lineRule="exact"/>
              <w:jc w:val="center"/>
              <w:rPr>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bidi w:val="0"/>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32,60</w:t>
            </w:r>
          </w:p>
        </w:tc>
        <w:tc>
          <w:tcPr>
            <w:tcW w:w="794"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3,60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37,50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32,10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43,10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45,80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6A70D5" w:rsidP="002A5C9E">
            <w:pPr>
              <w:pStyle w:val="Tabletext"/>
              <w:tabs>
                <w:tab w:val="decimal" w:pos="278"/>
              </w:tabs>
              <w:spacing w:line="220" w:lineRule="exact"/>
              <w:rPr>
                <w:lang w:val="en-GB" w:eastAsia="en-US"/>
              </w:rPr>
            </w:pPr>
            <w:r w:rsidRPr="006A70D5">
              <w:rPr>
                <w:rFonts w:cs="Times New Roman"/>
                <w:szCs w:val="20"/>
                <w:rtl/>
                <w:lang w:val="en-GB"/>
              </w:rPr>
              <w:t>–</w:t>
            </w:r>
            <w:r w:rsidR="00D70C46">
              <w:rPr>
                <w:lang w:val="en-GB"/>
              </w:rPr>
              <w:t>47,30</w:t>
            </w:r>
          </w:p>
        </w:tc>
        <w:tc>
          <w:tcPr>
            <w:tcW w:w="793"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rsidR="00D70C46" w:rsidRDefault="00D70C46" w:rsidP="00451EF5">
            <w:pPr>
              <w:pStyle w:val="Tabletext"/>
              <w:tabs>
                <w:tab w:val="decimal" w:pos="278"/>
              </w:tabs>
              <w:bidi w:val="0"/>
              <w:spacing w:line="220" w:lineRule="exact"/>
              <w:rPr>
                <w:lang w:val="en-GB" w:eastAsia="en-US"/>
              </w:rPr>
            </w:pPr>
            <w:r>
              <w:rPr>
                <w:lang w:val="en-GB"/>
              </w:rPr>
              <w:t>12,90</w:t>
            </w:r>
          </w:p>
        </w:tc>
      </w:tr>
    </w:tbl>
    <w:p w:rsidR="003F1162" w:rsidRDefault="003F1162" w:rsidP="00B95698">
      <w:pPr>
        <w:rPr>
          <w:rtl/>
          <w:lang w:bidi="ar-EG"/>
        </w:rPr>
      </w:pPr>
    </w:p>
    <w:p w:rsidR="00D70C46" w:rsidRDefault="003F1162" w:rsidP="008A223F">
      <w:pPr>
        <w:pStyle w:val="TableNo"/>
        <w:rPr>
          <w:rtl/>
        </w:rPr>
      </w:pPr>
      <w:r>
        <w:br w:type="page"/>
      </w:r>
      <w:r w:rsidR="00D70C46">
        <w:rPr>
          <w:rFonts w:hint="cs"/>
          <w:rtl/>
        </w:rPr>
        <w:lastRenderedPageBreak/>
        <w:t>الج</w:t>
      </w:r>
      <w:r w:rsidR="008A223F">
        <w:rPr>
          <w:rFonts w:hint="cs"/>
          <w:rtl/>
        </w:rPr>
        <w:t>ـ</w:t>
      </w:r>
      <w:r w:rsidR="00D70C46">
        <w:rPr>
          <w:rFonts w:hint="cs"/>
          <w:rtl/>
        </w:rPr>
        <w:t xml:space="preserve">دول </w:t>
      </w:r>
      <w:r w:rsidR="00D70C46">
        <w:t>26</w:t>
      </w:r>
      <w:r w:rsidR="00D70C46">
        <w:rPr>
          <w:rFonts w:hint="cs"/>
          <w:rtl/>
        </w:rPr>
        <w:t xml:space="preserve"> ( </w:t>
      </w:r>
      <w:r w:rsidR="00D70C46">
        <w:rPr>
          <w:rFonts w:hint="cs"/>
          <w:i/>
          <w:iCs/>
          <w:rtl/>
        </w:rPr>
        <w:t>تتمـة</w:t>
      </w:r>
      <w:r w:rsidR="00D70C46">
        <w:rPr>
          <w:rFonts w:hint="cs"/>
          <w:rtl/>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1187"/>
        <w:gridCol w:w="846"/>
        <w:gridCol w:w="846"/>
        <w:gridCol w:w="846"/>
        <w:gridCol w:w="846"/>
        <w:gridCol w:w="846"/>
        <w:gridCol w:w="737"/>
        <w:gridCol w:w="614"/>
        <w:gridCol w:w="737"/>
        <w:gridCol w:w="846"/>
        <w:gridCol w:w="846"/>
        <w:gridCol w:w="846"/>
        <w:gridCol w:w="846"/>
        <w:gridCol w:w="846"/>
        <w:gridCol w:w="817"/>
        <w:gridCol w:w="817"/>
      </w:tblGrid>
      <w:tr w:rsidR="00D70C46" w:rsidTr="003F1162">
        <w:trPr>
          <w:trHeight w:val="20"/>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المطلوبة</w:t>
            </w:r>
          </w:p>
        </w:tc>
        <w:tc>
          <w:tcPr>
            <w:tcW w:w="1187"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9619CB" w:rsidRDefault="00D70C46" w:rsidP="00B801BC">
            <w:pPr>
              <w:pStyle w:val="Tablehead"/>
              <w:rPr>
                <w:rFonts w:eastAsia="Arial Unicode MS"/>
                <w:rtl/>
              </w:rPr>
            </w:pPr>
            <w:r>
              <w:rPr>
                <w:rFonts w:hint="cs"/>
                <w:rtl/>
              </w:rPr>
              <w:t>الإشارة غير المطلوبة</w:t>
            </w:r>
          </w:p>
        </w:tc>
        <w:tc>
          <w:tcPr>
            <w:tcW w:w="10548" w:type="dxa"/>
            <w:gridSpan w:val="13"/>
            <w:vMerge w:val="restart"/>
            <w:tcBorders>
              <w:top w:val="single" w:sz="4" w:space="0" w:color="auto"/>
              <w:left w:val="single" w:sz="4" w:space="0" w:color="auto"/>
              <w:bottom w:val="single" w:sz="4" w:space="0" w:color="auto"/>
              <w:right w:val="single" w:sz="4" w:space="0" w:color="auto"/>
            </w:tcBorders>
            <w:vAlign w:val="center"/>
            <w:hideMark/>
          </w:tcPr>
          <w:p w:rsidR="00D70C46" w:rsidRPr="004859F8" w:rsidRDefault="00D70C46" w:rsidP="00B801BC">
            <w:pPr>
              <w:pStyle w:val="Tablehead"/>
              <w:rPr>
                <w:rFonts w:eastAsia="Arial Unicode MS"/>
                <w:sz w:val="18"/>
                <w:szCs w:val="18"/>
                <w:rtl/>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D70C46" w:rsidRPr="00D70C46" w:rsidRDefault="00D70C46" w:rsidP="00B801BC">
            <w:pPr>
              <w:pStyle w:val="Tablehead"/>
              <w:bidi w:val="0"/>
              <w:rPr>
                <w:rFonts w:eastAsia="Arial Unicode MS"/>
                <w:rtl/>
              </w:rPr>
            </w:pPr>
            <w:r>
              <w:rPr>
                <w:rFonts w:hint="cs"/>
                <w:rtl/>
              </w:rPr>
              <w:t>المعلمات</w:t>
            </w:r>
          </w:p>
        </w:tc>
      </w:tr>
      <w:tr w:rsidR="00D70C46" w:rsidTr="003F1162">
        <w:trPr>
          <w:trHeight w:val="390"/>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10548" w:type="dxa"/>
            <w:gridSpan w:val="13"/>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rFonts w:eastAsia="Arial Unicode MS"/>
                <w:b/>
                <w:sz w:val="20"/>
                <w:lang w:val="en-GB" w:eastAsia="en-US"/>
              </w:rPr>
            </w:pP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B</w:t>
            </w:r>
            <w:r>
              <w:rPr>
                <w:i/>
                <w:iCs/>
                <w:vertAlign w:val="subscript"/>
              </w:rPr>
              <w:t>DRM</w:t>
            </w:r>
            <w:r>
              <w:br/>
              <w:t>(kHz)</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D70C46" w:rsidRDefault="00D70C46" w:rsidP="00B801BC">
            <w:pPr>
              <w:pStyle w:val="Tablehead"/>
              <w:bidi w:val="0"/>
              <w:rPr>
                <w:rFonts w:eastAsia="Arial Unicode MS"/>
              </w:rPr>
            </w:pPr>
            <w:r>
              <w:rPr>
                <w:i/>
                <w:iCs/>
              </w:rPr>
              <w:t>S</w:t>
            </w:r>
            <w:r>
              <w:t>/</w:t>
            </w:r>
            <w:r>
              <w:rPr>
                <w:i/>
                <w:iCs/>
              </w:rPr>
              <w:t>I</w:t>
            </w:r>
            <w:r>
              <w:br/>
              <w:t>(dB)</w:t>
            </w:r>
          </w:p>
        </w:tc>
      </w:tr>
      <w:tr w:rsidR="002A5C9E" w:rsidTr="003F1162">
        <w:trPr>
          <w:trHeight w:val="20"/>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20–</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18–</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15–</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10–</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9–</w:t>
            </w:r>
          </w:p>
        </w:tc>
        <w:tc>
          <w:tcPr>
            <w:tcW w:w="737" w:type="dxa"/>
            <w:tcBorders>
              <w:top w:val="single" w:sz="4" w:space="0" w:color="auto"/>
              <w:left w:val="single" w:sz="4" w:space="0" w:color="auto"/>
              <w:bottom w:val="single" w:sz="4" w:space="0" w:color="auto"/>
              <w:right w:val="single" w:sz="4" w:space="0" w:color="auto"/>
            </w:tcBorders>
            <w:vAlign w:val="center"/>
            <w:hideMark/>
          </w:tcPr>
          <w:p w:rsidR="002A5C9E" w:rsidRPr="009619CB" w:rsidRDefault="002A5C9E" w:rsidP="00B801BC">
            <w:pPr>
              <w:pStyle w:val="Tablehead"/>
              <w:rPr>
                <w:rFonts w:eastAsia="Arial Unicode MS"/>
              </w:rPr>
            </w:pPr>
            <w:r w:rsidRPr="009619CB">
              <w:t>5–</w:t>
            </w:r>
          </w:p>
        </w:tc>
        <w:tc>
          <w:tcPr>
            <w:tcW w:w="614"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5</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9</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10</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15</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18</w:t>
            </w:r>
          </w:p>
        </w:tc>
        <w:tc>
          <w:tcPr>
            <w:tcW w:w="846" w:type="dxa"/>
            <w:tcBorders>
              <w:top w:val="single" w:sz="4" w:space="0" w:color="auto"/>
              <w:left w:val="single" w:sz="4" w:space="0" w:color="auto"/>
              <w:bottom w:val="single" w:sz="4" w:space="0" w:color="auto"/>
              <w:right w:val="single" w:sz="4" w:space="0" w:color="auto"/>
            </w:tcBorders>
            <w:vAlign w:val="center"/>
            <w:hideMark/>
          </w:tcPr>
          <w:p w:rsidR="002A5C9E" w:rsidRDefault="002A5C9E" w:rsidP="00B801BC">
            <w:pPr>
              <w:pStyle w:val="Tablehead"/>
              <w:bidi w:val="0"/>
              <w:rPr>
                <w:rFonts w:eastAsia="Arial Unicode MS"/>
              </w:rPr>
            </w:pPr>
            <w:r>
              <w:t>20</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2A5C9E" w:rsidRDefault="002A5C9E">
            <w:pPr>
              <w:overflowPunct/>
              <w:autoSpaceDE/>
              <w:autoSpaceDN/>
              <w:adjustRightInd/>
              <w:spacing w:before="0"/>
              <w:jc w:val="left"/>
              <w:rPr>
                <w:rFonts w:eastAsia="Arial Unicode MS"/>
                <w:b/>
                <w:sz w:val="20"/>
                <w:lang w:val="en-GB" w:eastAsia="en-US"/>
              </w:rPr>
            </w:pP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56,2</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53,8</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14,1</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0,1</w:t>
            </w:r>
          </w:p>
        </w:tc>
        <w:tc>
          <w:tcPr>
            <w:tcW w:w="614"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50,9</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52,8</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56,4</w:t>
            </w:r>
          </w:p>
        </w:tc>
        <w:tc>
          <w:tcPr>
            <w:tcW w:w="81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4,5</w:t>
            </w:r>
          </w:p>
        </w:tc>
        <w:tc>
          <w:tcPr>
            <w:tcW w:w="817"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15,9</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56,8</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55,7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38,2</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8,2</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0,1</w:t>
            </w:r>
          </w:p>
        </w:tc>
        <w:tc>
          <w:tcPr>
            <w:tcW w:w="614"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37,6</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51,9</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56,7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57</w:t>
            </w:r>
          </w:p>
        </w:tc>
        <w:tc>
          <w:tcPr>
            <w:tcW w:w="81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5</w:t>
            </w:r>
          </w:p>
        </w:tc>
        <w:tc>
          <w:tcPr>
            <w:tcW w:w="817"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15,9</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48,6</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39,3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16,7</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w:t>
            </w:r>
          </w:p>
        </w:tc>
        <w:tc>
          <w:tcPr>
            <w:tcW w:w="614"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16,7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39,3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48,6</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54,3</w:t>
            </w:r>
          </w:p>
        </w:tc>
        <w:tc>
          <w:tcPr>
            <w:tcW w:w="81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9</w:t>
            </w:r>
          </w:p>
        </w:tc>
        <w:tc>
          <w:tcPr>
            <w:tcW w:w="817"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15,9</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rFonts w:eastAsia="Arial Unicode MS"/>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11,1</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w:t>
            </w:r>
          </w:p>
        </w:tc>
        <w:tc>
          <w:tcPr>
            <w:tcW w:w="614" w:type="dxa"/>
            <w:tcBorders>
              <w:top w:val="single" w:sz="4" w:space="0" w:color="auto"/>
              <w:left w:val="single" w:sz="4" w:space="0" w:color="auto"/>
              <w:bottom w:val="single" w:sz="4" w:space="0" w:color="auto"/>
              <w:right w:val="single" w:sz="4" w:space="0" w:color="auto"/>
            </w:tcBorders>
            <w:vAlign w:val="bottom"/>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rsidR="00D70C46" w:rsidRPr="004859F8" w:rsidRDefault="006A70D5" w:rsidP="006A70D5">
            <w:pPr>
              <w:pStyle w:val="Tabletext"/>
              <w:tabs>
                <w:tab w:val="decimal" w:pos="311"/>
              </w:tabs>
              <w:rPr>
                <w:lang w:eastAsia="en-US"/>
              </w:rPr>
            </w:pPr>
            <w:r w:rsidRPr="006A70D5">
              <w:rPr>
                <w:rFonts w:cs="Times New Roman"/>
                <w:szCs w:val="20"/>
                <w:rtl/>
                <w:lang w:val="en-GB"/>
              </w:rPr>
              <w:t>–</w:t>
            </w:r>
            <w:r w:rsidR="00D70C46">
              <w:rPr>
                <w:lang w:val="en-GB"/>
              </w:rPr>
              <w:t>3,1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11,1</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50,7</w:t>
            </w:r>
          </w:p>
        </w:tc>
        <w:tc>
          <w:tcPr>
            <w:tcW w:w="846" w:type="dxa"/>
            <w:tcBorders>
              <w:top w:val="single" w:sz="4" w:space="0" w:color="auto"/>
              <w:left w:val="single" w:sz="4" w:space="0" w:color="auto"/>
              <w:bottom w:val="single" w:sz="4" w:space="0" w:color="auto"/>
              <w:right w:val="single" w:sz="4" w:space="0" w:color="auto"/>
            </w:tcBorders>
            <w:vAlign w:val="bottom"/>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52,7</w:t>
            </w:r>
          </w:p>
        </w:tc>
        <w:tc>
          <w:tcPr>
            <w:tcW w:w="81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286"/>
              </w:tabs>
              <w:bidi w:val="0"/>
              <w:rPr>
                <w:lang w:val="en-GB" w:eastAsia="en-US"/>
              </w:rPr>
            </w:pPr>
            <w:r>
              <w:rPr>
                <w:lang w:val="en-GB"/>
              </w:rPr>
              <w:t>10</w:t>
            </w:r>
          </w:p>
        </w:tc>
        <w:tc>
          <w:tcPr>
            <w:tcW w:w="817" w:type="dxa"/>
            <w:tcBorders>
              <w:top w:val="single" w:sz="4" w:space="0" w:color="auto"/>
              <w:left w:val="single" w:sz="4" w:space="0" w:color="auto"/>
              <w:bottom w:val="single" w:sz="4" w:space="0" w:color="auto"/>
              <w:right w:val="single" w:sz="4" w:space="0" w:color="auto"/>
            </w:tcBorders>
            <w:vAlign w:val="bottom"/>
            <w:hideMark/>
          </w:tcPr>
          <w:p w:rsidR="00D70C46" w:rsidRDefault="00D70C46">
            <w:pPr>
              <w:pStyle w:val="Tabletext"/>
              <w:tabs>
                <w:tab w:val="decimal" w:pos="286"/>
              </w:tabs>
              <w:bidi w:val="0"/>
              <w:rPr>
                <w:lang w:val="en-GB" w:eastAsia="en-US"/>
              </w:rPr>
            </w:pPr>
            <w:r>
              <w:rPr>
                <w:lang w:val="en-GB"/>
              </w:rPr>
              <w:t>15,9</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40,80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0,20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42,70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45,50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46,90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18,00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13,70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bidi w:val="0"/>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34,40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8,00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10,90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33,80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40,70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43,50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44,90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13,40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43,90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44,80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45,20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53,10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4,50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54,60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41,60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19,60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0,90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45,50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52,80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5,00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49,10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41,80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4,00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43,60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9,00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16,40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47,30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19,70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3,60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19,70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49,40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10,00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16,20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40,6</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37,7</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8,4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3,2</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1,5</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8,4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37,7</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40,6</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18</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16,4</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35,20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14,70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6,30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2,50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1,00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7,40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20,80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42,90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15,90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19,50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0,30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47,30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48,30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51,40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4,50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44,60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9,40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0,40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0,30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46,40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47,90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5,00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53,20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51,70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48,30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42,40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19,80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3,30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43,30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9,00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50,30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46,80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41,10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12,10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3,30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8,60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42,10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10,00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16,40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43,50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21,30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7,50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2,90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1,30</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2,50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6,40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14,70</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35,40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18,00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16,60</w:t>
            </w:r>
          </w:p>
        </w:tc>
      </w:tr>
      <w:tr w:rsidR="00D70C46" w:rsidTr="003F1162">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39,1</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6,3</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2,7</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1,4</w:t>
            </w:r>
          </w:p>
        </w:tc>
        <w:tc>
          <w:tcPr>
            <w:tcW w:w="614" w:type="dxa"/>
            <w:tcBorders>
              <w:top w:val="single" w:sz="4" w:space="0" w:color="auto"/>
              <w:left w:val="single" w:sz="4" w:space="0" w:color="auto"/>
              <w:bottom w:val="single" w:sz="4" w:space="0" w:color="auto"/>
              <w:right w:val="single" w:sz="4" w:space="0" w:color="auto"/>
            </w:tcBorders>
            <w:hideMark/>
          </w:tcPr>
          <w:p w:rsidR="00D70C46" w:rsidRDefault="00D70C46" w:rsidP="006A70D5">
            <w:pPr>
              <w:pStyle w:val="Tabletext"/>
              <w:tabs>
                <w:tab w:val="decimal" w:pos="311"/>
              </w:tabs>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1,4</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2,7</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6,3</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11,5</w:t>
            </w:r>
          </w:p>
        </w:tc>
        <w:tc>
          <w:tcPr>
            <w:tcW w:w="846" w:type="dxa"/>
            <w:tcBorders>
              <w:top w:val="single" w:sz="4" w:space="0" w:color="auto"/>
              <w:left w:val="single" w:sz="4" w:space="0" w:color="auto"/>
              <w:bottom w:val="single" w:sz="4" w:space="0" w:color="auto"/>
              <w:right w:val="single" w:sz="4" w:space="0" w:color="auto"/>
            </w:tcBorders>
            <w:hideMark/>
          </w:tcPr>
          <w:p w:rsidR="00D70C46" w:rsidRDefault="006A70D5" w:rsidP="006A70D5">
            <w:pPr>
              <w:pStyle w:val="Tabletext"/>
              <w:tabs>
                <w:tab w:val="decimal" w:pos="311"/>
              </w:tabs>
              <w:rPr>
                <w:lang w:val="en-GB" w:eastAsia="en-US"/>
              </w:rPr>
            </w:pPr>
            <w:r w:rsidRPr="006A70D5">
              <w:rPr>
                <w:rFonts w:cs="Times New Roman"/>
                <w:szCs w:val="20"/>
                <w:rtl/>
                <w:lang w:val="en-GB"/>
              </w:rPr>
              <w:t>–</w:t>
            </w:r>
            <w:r w:rsidR="00D70C46">
              <w:rPr>
                <w:lang w:val="en-GB"/>
              </w:rPr>
              <w:t>39,1</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20</w:t>
            </w:r>
          </w:p>
        </w:tc>
        <w:tc>
          <w:tcPr>
            <w:tcW w:w="817" w:type="dxa"/>
            <w:tcBorders>
              <w:top w:val="single" w:sz="4" w:space="0" w:color="auto"/>
              <w:left w:val="single" w:sz="4" w:space="0" w:color="auto"/>
              <w:bottom w:val="single" w:sz="4" w:space="0" w:color="auto"/>
              <w:right w:val="single" w:sz="4" w:space="0" w:color="auto"/>
            </w:tcBorders>
            <w:hideMark/>
          </w:tcPr>
          <w:p w:rsidR="00D70C46" w:rsidRDefault="00D70C46">
            <w:pPr>
              <w:pStyle w:val="Tabletext"/>
              <w:tabs>
                <w:tab w:val="decimal" w:pos="286"/>
              </w:tabs>
              <w:bidi w:val="0"/>
              <w:rPr>
                <w:lang w:val="en-GB" w:eastAsia="en-US"/>
              </w:rPr>
            </w:pPr>
            <w:r>
              <w:rPr>
                <w:lang w:val="en-GB"/>
              </w:rPr>
              <w:t>16,4</w:t>
            </w:r>
          </w:p>
        </w:tc>
      </w:tr>
    </w:tbl>
    <w:p w:rsidR="00B95698" w:rsidRDefault="00B95698" w:rsidP="000F312E">
      <w:pPr>
        <w:rPr>
          <w:rtl/>
          <w:lang w:bidi="ar-EG"/>
        </w:rPr>
      </w:pPr>
    </w:p>
    <w:p w:rsidR="00B95698" w:rsidRDefault="00B95698" w:rsidP="000F312E">
      <w:pPr>
        <w:rPr>
          <w:rtl/>
          <w:lang w:bidi="ar-EG"/>
        </w:rPr>
        <w:sectPr w:rsidR="00B95698" w:rsidSect="00D83229">
          <w:pgSz w:w="16834" w:h="11907" w:orient="landscape" w:code="9"/>
          <w:pgMar w:top="1418" w:right="1134" w:bottom="1134" w:left="1134" w:header="720" w:footer="567" w:gutter="0"/>
          <w:paperSrc w:first="15" w:other="15"/>
          <w:cols w:space="720"/>
          <w:bidi/>
          <w:rtlGutter/>
          <w:docGrid w:linePitch="299"/>
        </w:sectPr>
      </w:pPr>
    </w:p>
    <w:p w:rsidR="00B43861" w:rsidRDefault="00D70C46" w:rsidP="008A223F">
      <w:pPr>
        <w:pStyle w:val="TableNo"/>
        <w:rPr>
          <w:rtl/>
        </w:rPr>
      </w:pPr>
      <w:r>
        <w:rPr>
          <w:rFonts w:hint="cs"/>
          <w:rtl/>
        </w:rPr>
        <w:lastRenderedPageBreak/>
        <w:t>الج</w:t>
      </w:r>
      <w:r w:rsidR="008A223F">
        <w:rPr>
          <w:rFonts w:hint="cs"/>
          <w:rtl/>
        </w:rPr>
        <w:t>ـ</w:t>
      </w:r>
      <w:r>
        <w:rPr>
          <w:rFonts w:hint="cs"/>
          <w:rtl/>
        </w:rPr>
        <w:t xml:space="preserve">دول </w:t>
      </w:r>
      <w:r>
        <w:t>27</w:t>
      </w:r>
    </w:p>
    <w:p w:rsidR="00D70C46" w:rsidRPr="00D70C46" w:rsidRDefault="00D70C46" w:rsidP="008A223F">
      <w:pPr>
        <w:pStyle w:val="Tabletitle"/>
        <w:rPr>
          <w:rtl/>
        </w:rPr>
      </w:pPr>
      <w:r w:rsidRPr="00D70C46">
        <w:rPr>
          <w:rFonts w:hint="cs"/>
          <w:rtl/>
        </w:rPr>
        <w:t xml:space="preserve">قيم تصحيح النسبة </w:t>
      </w:r>
      <w:r w:rsidRPr="00D70C46">
        <w:rPr>
          <w:i/>
          <w:iCs/>
        </w:rPr>
        <w:t>S/I</w:t>
      </w:r>
      <w:r w:rsidRPr="00D70C46">
        <w:rPr>
          <w:rFonts w:hint="cs"/>
          <w:i/>
          <w:iCs/>
          <w:rtl/>
        </w:rPr>
        <w:t xml:space="preserve"> </w:t>
      </w:r>
      <w:r w:rsidRPr="00D70C46">
        <w:rPr>
          <w:rFonts w:hint="cs"/>
          <w:rtl/>
        </w:rPr>
        <w:t xml:space="preserve">لاستعمالها في الجدولين </w:t>
      </w:r>
      <w:r w:rsidRPr="00D70C46">
        <w:t>24</w:t>
      </w:r>
      <w:r w:rsidRPr="00D70C46">
        <w:rPr>
          <w:rFonts w:hint="cs"/>
          <w:rtl/>
        </w:rPr>
        <w:t xml:space="preserve"> و</w:t>
      </w:r>
      <w:r w:rsidRPr="00D70C46">
        <w:t>25</w:t>
      </w:r>
      <w:r w:rsidRPr="00D70C46">
        <w:rPr>
          <w:rFonts w:hint="cs"/>
          <w:rtl/>
        </w:rPr>
        <w:t xml:space="preserve"> من أجل التوليفات الأخرى</w:t>
      </w:r>
      <w:r w:rsidRPr="00D70C46">
        <w:rPr>
          <w:rFonts w:hint="cs"/>
          <w:rtl/>
        </w:rPr>
        <w:b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D70C46" w:rsidTr="000E6F02">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B95698" w:rsidRDefault="00B95698" w:rsidP="00B801BC">
            <w:pPr>
              <w:pStyle w:val="Tablehead"/>
              <w:bidi w:val="0"/>
              <w:rPr>
                <w:rtl/>
              </w:rPr>
            </w:pPr>
            <w:r w:rsidRPr="00B95698">
              <w:rPr>
                <w:rFonts w:hint="cs"/>
                <w:rtl/>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B95698" w:rsidRDefault="00B95698" w:rsidP="00B801BC">
            <w:pPr>
              <w:pStyle w:val="Tablehead"/>
              <w:bidi w:val="0"/>
            </w:pPr>
            <w:r w:rsidRPr="00B95698">
              <w:rPr>
                <w:rFonts w:hint="cs"/>
                <w:rtl/>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D70C46" w:rsidRPr="00B95698" w:rsidRDefault="00B95698" w:rsidP="00B801BC">
            <w:pPr>
              <w:pStyle w:val="Tablehead"/>
              <w:bidi w:val="0"/>
              <w:rPr>
                <w:rtl/>
              </w:rPr>
            </w:pPr>
            <w:r w:rsidRPr="00B95698">
              <w:rPr>
                <w:rFonts w:hint="cs"/>
                <w:rtl/>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vAlign w:val="center"/>
            <w:hideMark/>
          </w:tcPr>
          <w:p w:rsidR="00D70C46" w:rsidRPr="00B95698" w:rsidRDefault="00A642EA" w:rsidP="00B801BC">
            <w:pPr>
              <w:pStyle w:val="Tablehead"/>
            </w:pPr>
            <w:r>
              <w:rPr>
                <w:rFonts w:hint="cs"/>
                <w:rtl/>
              </w:rPr>
              <w:t>قي</w:t>
            </w:r>
            <w:r w:rsidR="00B95698" w:rsidRPr="00B95698">
              <w:rPr>
                <w:rFonts w:hint="cs"/>
                <w:rtl/>
              </w:rPr>
              <w:t xml:space="preserve">م التصحيح </w:t>
            </w:r>
            <w:r w:rsidR="00B95698" w:rsidRPr="00B95698">
              <w:t>(dB)</w:t>
            </w:r>
            <w:r w:rsidR="007B0DDC">
              <w:rPr>
                <w:rFonts w:hint="cs"/>
                <w:rtl/>
              </w:rPr>
              <w:t xml:space="preserve"> لأسلوب المتانة/ن</w:t>
            </w:r>
            <w:r w:rsidR="00B95698" w:rsidRPr="00B95698">
              <w:rPr>
                <w:rFonts w:hint="cs"/>
                <w:rtl/>
              </w:rPr>
              <w:t xml:space="preserve">مط شغل الطيف للنظام </w:t>
            </w:r>
            <w:r w:rsidR="00B95698" w:rsidRPr="00B95698">
              <w:t>DRM</w:t>
            </w:r>
          </w:p>
        </w:tc>
      </w:tr>
      <w:tr w:rsidR="00D70C46" w:rsidTr="000E6F02">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b/>
                <w:bCs/>
                <w:lang w:val="en-GB" w:eastAsia="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b/>
                <w:bCs/>
                <w:lang w:val="en-GB" w:eastAsia="en-US"/>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b/>
                <w:bCs/>
                <w:lang w:val="en-GB" w:eastAsia="en-US"/>
              </w:rPr>
            </w:pPr>
          </w:p>
        </w:tc>
        <w:tc>
          <w:tcPr>
            <w:tcW w:w="2612" w:type="dxa"/>
            <w:tcBorders>
              <w:top w:val="single" w:sz="4" w:space="0" w:color="auto"/>
              <w:left w:val="single" w:sz="4" w:space="0" w:color="auto"/>
              <w:bottom w:val="nil"/>
              <w:right w:val="single" w:sz="4" w:space="0" w:color="auto"/>
            </w:tcBorders>
            <w:vAlign w:val="center"/>
            <w:hideMark/>
          </w:tcPr>
          <w:p w:rsidR="00D70C46" w:rsidRPr="00060736" w:rsidRDefault="005061D9" w:rsidP="00B801BC">
            <w:pPr>
              <w:pStyle w:val="Tablehead"/>
              <w:bidi w:val="0"/>
            </w:pPr>
            <w:r>
              <w:t xml:space="preserve"> </w:t>
            </w:r>
            <w:r w:rsidR="00060736">
              <w:t xml:space="preserve">(kHz 5) </w:t>
            </w:r>
            <w:r w:rsidR="008A223F">
              <w:t>A</w:t>
            </w:r>
            <w:r w:rsidR="00060736">
              <w:t>/</w:t>
            </w:r>
            <w:r w:rsidR="008A223F">
              <w:t>1</w:t>
            </w:r>
            <w:r w:rsidR="00060736">
              <w:rPr>
                <w:rFonts w:hint="cs"/>
                <w:rtl/>
              </w:rPr>
              <w:t xml:space="preserve">، </w:t>
            </w:r>
            <w:r w:rsidR="00060736">
              <w:t xml:space="preserve">(kHz 4,5) </w:t>
            </w:r>
            <w:r w:rsidR="008A223F">
              <w:t>A</w:t>
            </w:r>
            <w:r w:rsidR="00060736">
              <w:t>/</w:t>
            </w:r>
            <w:r w:rsidR="008A223F">
              <w:t>0</w:t>
            </w:r>
          </w:p>
        </w:tc>
        <w:tc>
          <w:tcPr>
            <w:tcW w:w="2613" w:type="dxa"/>
            <w:tcBorders>
              <w:top w:val="single" w:sz="4" w:space="0" w:color="auto"/>
              <w:left w:val="single" w:sz="4" w:space="0" w:color="auto"/>
              <w:bottom w:val="nil"/>
              <w:right w:val="single" w:sz="4" w:space="0" w:color="auto"/>
            </w:tcBorders>
            <w:vAlign w:val="center"/>
            <w:hideMark/>
          </w:tcPr>
          <w:p w:rsidR="00D70C46" w:rsidRPr="00060736" w:rsidRDefault="00060736" w:rsidP="00B801BC">
            <w:pPr>
              <w:pStyle w:val="Tablehead"/>
              <w:bidi w:val="0"/>
            </w:pPr>
            <w:r>
              <w:t xml:space="preserve">(kHz 10) </w:t>
            </w:r>
            <w:r w:rsidR="008A223F">
              <w:t>A</w:t>
            </w:r>
            <w:r>
              <w:t>/</w:t>
            </w:r>
            <w:r w:rsidR="008A223F">
              <w:t>3</w:t>
            </w:r>
            <w:r w:rsidR="00A642EA">
              <w:rPr>
                <w:rFonts w:hint="cs"/>
                <w:rtl/>
              </w:rPr>
              <w:t xml:space="preserve">، </w:t>
            </w:r>
            <w:r>
              <w:t xml:space="preserve">(kHz 9) </w:t>
            </w:r>
            <w:r w:rsidR="008A223F">
              <w:t>A</w:t>
            </w:r>
            <w:r>
              <w:t>/</w:t>
            </w:r>
            <w:r w:rsidR="008A223F">
              <w:t>2</w:t>
            </w:r>
          </w:p>
        </w:tc>
      </w:tr>
      <w:tr w:rsidR="000E6F02" w:rsidTr="000E6F02">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0E6F02" w:rsidRPr="009619CB" w:rsidRDefault="008A223F" w:rsidP="008A223F">
            <w:pPr>
              <w:pStyle w:val="Tabletext"/>
              <w:spacing w:before="36" w:after="36"/>
              <w:jc w:val="center"/>
              <w:rPr>
                <w:lang w:val="en-GB"/>
              </w:rPr>
            </w:pPr>
            <w:r>
              <w:t>16-</w:t>
            </w:r>
            <w:r w:rsidR="000E6F02">
              <w:rPr>
                <w:lang w:val="en-GB"/>
              </w:rPr>
              <w:t>QAM</w:t>
            </w:r>
          </w:p>
        </w:tc>
        <w:tc>
          <w:tcPr>
            <w:tcW w:w="1388"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tabs>
                <w:tab w:val="decimal" w:pos="566"/>
              </w:tabs>
              <w:bidi w:val="0"/>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vAlign w:val="center"/>
            <w:hideMark/>
          </w:tcPr>
          <w:p w:rsidR="000E6F02" w:rsidRPr="000E6F02" w:rsidRDefault="000E6F02">
            <w:pPr>
              <w:pStyle w:val="Tabletext"/>
              <w:tabs>
                <w:tab w:val="decimal" w:pos="1182"/>
              </w:tabs>
              <w:bidi w:val="0"/>
              <w:rPr>
                <w:snapToGrid w:val="0"/>
                <w:color w:val="000000"/>
                <w:rtl/>
                <w:lang w:eastAsia="de-DE" w:bidi="ar-EG"/>
              </w:rPr>
            </w:pPr>
            <w:r>
              <w:rPr>
                <w:lang w:val="en-GB"/>
              </w:rPr>
              <w:t>7,0</w:t>
            </w:r>
            <w:r>
              <w:rPr>
                <w:rFonts w:hint="cs"/>
                <w:snapToGrid w:val="0"/>
                <w:color w:val="000000"/>
                <w:rtl/>
                <w:lang w:eastAsia="de-DE" w:bidi="ar-EG"/>
              </w:rPr>
              <w:t>-</w:t>
            </w:r>
          </w:p>
        </w:tc>
        <w:tc>
          <w:tcPr>
            <w:tcW w:w="2613"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tabs>
                <w:tab w:val="decimal" w:pos="1124"/>
              </w:tabs>
              <w:bidi w:val="0"/>
              <w:rPr>
                <w:rtl/>
                <w:lang w:val="en-GB" w:eastAsia="en-US" w:bidi="ar-EG"/>
              </w:rPr>
            </w:pPr>
            <w:r>
              <w:rPr>
                <w:lang w:val="en-GB"/>
              </w:rPr>
              <w:t>6,7</w:t>
            </w:r>
            <w:r>
              <w:rPr>
                <w:rFonts w:hint="cs"/>
                <w:rtl/>
                <w:lang w:val="en-GB" w:eastAsia="en-US" w:bidi="ar-EG"/>
              </w:rPr>
              <w:t>-</w:t>
            </w:r>
          </w:p>
        </w:tc>
      </w:tr>
      <w:tr w:rsidR="000E6F02" w:rsidTr="000E6F02">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0E6F02" w:rsidRDefault="000E6F02">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tabs>
                <w:tab w:val="decimal" w:pos="566"/>
              </w:tabs>
              <w:bidi w:val="0"/>
              <w:rPr>
                <w:iCs/>
                <w:lang w:val="en-GB" w:eastAsia="en-US"/>
              </w:rPr>
            </w:pPr>
            <w:r>
              <w:rPr>
                <w:iCs/>
                <w:lang w:val="en-GB"/>
              </w:rPr>
              <w:t>0,62</w:t>
            </w:r>
          </w:p>
        </w:tc>
        <w:tc>
          <w:tcPr>
            <w:tcW w:w="2612" w:type="dxa"/>
            <w:tcBorders>
              <w:top w:val="single" w:sz="4" w:space="0" w:color="auto"/>
              <w:left w:val="single" w:sz="4" w:space="0" w:color="auto"/>
              <w:bottom w:val="single" w:sz="4" w:space="0" w:color="auto"/>
              <w:right w:val="single" w:sz="4" w:space="0" w:color="auto"/>
            </w:tcBorders>
            <w:vAlign w:val="center"/>
            <w:hideMark/>
          </w:tcPr>
          <w:p w:rsidR="000E6F02" w:rsidRPr="000E6F02" w:rsidRDefault="000E6F02">
            <w:pPr>
              <w:pStyle w:val="Tabletext"/>
              <w:tabs>
                <w:tab w:val="decimal" w:pos="1182"/>
              </w:tabs>
              <w:bidi w:val="0"/>
              <w:rPr>
                <w:snapToGrid w:val="0"/>
                <w:color w:val="000000"/>
                <w:rtl/>
                <w:lang w:eastAsia="de-DE"/>
              </w:rPr>
            </w:pPr>
            <w:r>
              <w:rPr>
                <w:lang w:val="en-GB"/>
              </w:rPr>
              <w:t>4,9</w:t>
            </w:r>
            <w:r>
              <w:rPr>
                <w:rFonts w:hint="cs"/>
                <w:snapToGrid w:val="0"/>
                <w:color w:val="000000"/>
                <w:rtl/>
                <w:lang w:eastAsia="de-DE" w:bidi="ar-EG"/>
              </w:rPr>
              <w:t>-</w:t>
            </w:r>
          </w:p>
        </w:tc>
        <w:tc>
          <w:tcPr>
            <w:tcW w:w="2613" w:type="dxa"/>
            <w:tcBorders>
              <w:top w:val="single" w:sz="4" w:space="0" w:color="auto"/>
              <w:left w:val="single" w:sz="4" w:space="0" w:color="auto"/>
              <w:bottom w:val="single" w:sz="4" w:space="0" w:color="auto"/>
              <w:right w:val="single" w:sz="4" w:space="0" w:color="auto"/>
            </w:tcBorders>
            <w:vAlign w:val="center"/>
            <w:hideMark/>
          </w:tcPr>
          <w:p w:rsidR="000E6F02" w:rsidRPr="000E6F02" w:rsidRDefault="000E6F02">
            <w:pPr>
              <w:pStyle w:val="Tabletext"/>
              <w:tabs>
                <w:tab w:val="decimal" w:pos="1124"/>
              </w:tabs>
              <w:bidi w:val="0"/>
              <w:rPr>
                <w:lang w:eastAsia="en-US"/>
              </w:rPr>
            </w:pPr>
            <w:r>
              <w:rPr>
                <w:lang w:val="en-GB"/>
              </w:rPr>
              <w:t>4,6</w:t>
            </w:r>
            <w:r>
              <w:rPr>
                <w:rFonts w:hint="cs"/>
                <w:rtl/>
                <w:lang w:val="en-GB" w:eastAsia="en-US" w:bidi="ar-EG"/>
              </w:rPr>
              <w:t>-</w:t>
            </w:r>
          </w:p>
        </w:tc>
      </w:tr>
      <w:tr w:rsidR="000E6F02" w:rsidTr="000E6F02">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0E6F02" w:rsidRPr="009619CB" w:rsidRDefault="008A223F" w:rsidP="008A223F">
            <w:pPr>
              <w:pStyle w:val="Tabletext"/>
              <w:spacing w:before="36" w:after="36"/>
              <w:jc w:val="center"/>
              <w:rPr>
                <w:lang w:val="en-GB"/>
              </w:rPr>
            </w:pPr>
            <w:r>
              <w:rPr>
                <w:lang w:val="en-GB"/>
              </w:rPr>
              <w:t>64-</w:t>
            </w:r>
            <w:r w:rsidR="000E6F02">
              <w:rPr>
                <w:lang w:val="en-GB"/>
              </w:rPr>
              <w:t>QAM</w:t>
            </w:r>
          </w:p>
        </w:tc>
        <w:tc>
          <w:tcPr>
            <w:tcW w:w="1388"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tabs>
                <w:tab w:val="decimal" w:pos="566"/>
              </w:tabs>
              <w:bidi w:val="0"/>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vAlign w:val="center"/>
            <w:hideMark/>
          </w:tcPr>
          <w:p w:rsidR="000E6F02" w:rsidRPr="000E6F02" w:rsidRDefault="000E6F02">
            <w:pPr>
              <w:pStyle w:val="Tabletext"/>
              <w:tabs>
                <w:tab w:val="decimal" w:pos="1182"/>
              </w:tabs>
              <w:bidi w:val="0"/>
              <w:rPr>
                <w:snapToGrid w:val="0"/>
                <w:color w:val="000000"/>
                <w:lang w:eastAsia="de-DE"/>
              </w:rPr>
            </w:pPr>
            <w:r>
              <w:rPr>
                <w:lang w:val="en-GB"/>
              </w:rPr>
              <w:t>1,5</w:t>
            </w:r>
            <w:r>
              <w:rPr>
                <w:rFonts w:hint="cs"/>
                <w:snapToGrid w:val="0"/>
                <w:color w:val="000000"/>
                <w:rtl/>
                <w:lang w:eastAsia="de-DE" w:bidi="ar-EG"/>
              </w:rPr>
              <w:t>-</w:t>
            </w:r>
          </w:p>
        </w:tc>
        <w:tc>
          <w:tcPr>
            <w:tcW w:w="2613" w:type="dxa"/>
            <w:tcBorders>
              <w:top w:val="single" w:sz="4" w:space="0" w:color="auto"/>
              <w:left w:val="single" w:sz="4" w:space="0" w:color="auto"/>
              <w:bottom w:val="single" w:sz="4" w:space="0" w:color="auto"/>
              <w:right w:val="single" w:sz="4" w:space="0" w:color="auto"/>
            </w:tcBorders>
            <w:vAlign w:val="center"/>
            <w:hideMark/>
          </w:tcPr>
          <w:p w:rsidR="000E6F02" w:rsidRDefault="000E6F02">
            <w:pPr>
              <w:pStyle w:val="Tabletext"/>
              <w:tabs>
                <w:tab w:val="decimal" w:pos="1124"/>
              </w:tabs>
              <w:bidi w:val="0"/>
              <w:rPr>
                <w:lang w:val="en-GB" w:eastAsia="en-US"/>
              </w:rPr>
            </w:pPr>
            <w:r>
              <w:rPr>
                <w:lang w:val="en-GB"/>
              </w:rPr>
              <w:t>1,2</w:t>
            </w:r>
            <w:r>
              <w:rPr>
                <w:rFonts w:hint="cs"/>
                <w:rtl/>
                <w:lang w:val="en-GB" w:eastAsia="en-US" w:bidi="ar-EG"/>
              </w:rPr>
              <w:t>-</w:t>
            </w:r>
          </w:p>
        </w:tc>
      </w:tr>
      <w:tr w:rsidR="00D70C46" w:rsidTr="000E6F02">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566"/>
              </w:tabs>
              <w:bidi w:val="0"/>
              <w:rPr>
                <w:lang w:val="en-GB" w:eastAsia="en-US"/>
              </w:rPr>
            </w:pPr>
            <w:r>
              <w:rPr>
                <w:lang w:val="en-GB"/>
              </w:rPr>
              <w:t>0</w:t>
            </w:r>
            <w:r w:rsidR="00B95698">
              <w:rPr>
                <w:lang w:val="en-GB"/>
              </w:rPr>
              <w:t>,</w:t>
            </w:r>
            <w:r>
              <w:rPr>
                <w:lang w:val="en-GB"/>
              </w:rPr>
              <w:t>6</w:t>
            </w:r>
          </w:p>
        </w:tc>
        <w:tc>
          <w:tcPr>
            <w:tcW w:w="2612"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82"/>
              </w:tabs>
              <w:bidi w:val="0"/>
              <w:rPr>
                <w:snapToGrid w:val="0"/>
                <w:color w:val="000000"/>
                <w:lang w:val="en-GB" w:eastAsia="de-DE"/>
              </w:rPr>
            </w:pPr>
            <w:r>
              <w:rPr>
                <w:lang w:val="en-GB"/>
              </w:rPr>
              <w:t>0</w:t>
            </w:r>
            <w:r w:rsidR="00B95698">
              <w:rPr>
                <w:lang w:val="en-GB"/>
              </w:rPr>
              <w:t>,</w:t>
            </w:r>
            <w:r>
              <w:rPr>
                <w:lang w:val="en-GB"/>
              </w:rPr>
              <w:t>0</w:t>
            </w:r>
          </w:p>
        </w:tc>
        <w:tc>
          <w:tcPr>
            <w:tcW w:w="261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24"/>
              </w:tabs>
              <w:bidi w:val="0"/>
              <w:rPr>
                <w:lang w:val="en-GB" w:eastAsia="en-US"/>
              </w:rPr>
            </w:pPr>
            <w:r>
              <w:rPr>
                <w:lang w:val="en-GB"/>
              </w:rPr>
              <w:t>0</w:t>
            </w:r>
            <w:r w:rsidR="00B95698">
              <w:rPr>
                <w:lang w:val="en-GB"/>
              </w:rPr>
              <w:t>,</w:t>
            </w:r>
            <w:r>
              <w:rPr>
                <w:lang w:val="en-GB"/>
              </w:rPr>
              <w:t>0</w:t>
            </w:r>
          </w:p>
        </w:tc>
      </w:tr>
      <w:tr w:rsidR="00D70C46" w:rsidTr="000E6F02">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566"/>
              </w:tabs>
              <w:bidi w:val="0"/>
              <w:rPr>
                <w:iCs/>
                <w:lang w:val="en-GB" w:eastAsia="en-US"/>
              </w:rPr>
            </w:pPr>
            <w:r>
              <w:rPr>
                <w:iCs/>
                <w:lang w:val="en-GB"/>
              </w:rPr>
              <w:t>0</w:t>
            </w:r>
            <w:r w:rsidR="00B95698">
              <w:rPr>
                <w:iCs/>
                <w:lang w:val="en-GB"/>
              </w:rPr>
              <w:t>,</w:t>
            </w:r>
            <w:r>
              <w:rPr>
                <w:iCs/>
                <w:lang w:val="en-GB"/>
              </w:rPr>
              <w:t>71</w:t>
            </w:r>
          </w:p>
        </w:tc>
        <w:tc>
          <w:tcPr>
            <w:tcW w:w="2612"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82"/>
              </w:tabs>
              <w:bidi w:val="0"/>
              <w:rPr>
                <w:snapToGrid w:val="0"/>
                <w:color w:val="000000"/>
                <w:lang w:val="en-GB" w:eastAsia="de-DE"/>
              </w:rPr>
            </w:pPr>
            <w:r>
              <w:rPr>
                <w:lang w:val="en-GB"/>
              </w:rPr>
              <w:t>1</w:t>
            </w:r>
            <w:r w:rsidR="00B95698">
              <w:rPr>
                <w:lang w:val="en-GB"/>
              </w:rPr>
              <w:t>,</w:t>
            </w:r>
            <w:r>
              <w:rPr>
                <w:lang w:val="en-GB"/>
              </w:rPr>
              <w:t>7</w:t>
            </w:r>
          </w:p>
        </w:tc>
        <w:tc>
          <w:tcPr>
            <w:tcW w:w="261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24"/>
              </w:tabs>
              <w:bidi w:val="0"/>
              <w:rPr>
                <w:lang w:val="en-GB" w:eastAsia="en-US"/>
              </w:rPr>
            </w:pPr>
            <w:r>
              <w:rPr>
                <w:lang w:val="en-GB"/>
              </w:rPr>
              <w:t>1</w:t>
            </w:r>
            <w:r w:rsidR="00B95698">
              <w:rPr>
                <w:lang w:val="en-GB"/>
              </w:rPr>
              <w:t>,</w:t>
            </w:r>
            <w:r>
              <w:rPr>
                <w:lang w:val="en-GB"/>
              </w:rPr>
              <w:t>8</w:t>
            </w:r>
          </w:p>
        </w:tc>
      </w:tr>
      <w:tr w:rsidR="00D70C46" w:rsidTr="000E6F02">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D70C46" w:rsidRDefault="00D70C46">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bidi w:val="0"/>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566"/>
              </w:tabs>
              <w:bidi w:val="0"/>
              <w:rPr>
                <w:lang w:val="en-GB" w:eastAsia="en-US"/>
              </w:rPr>
            </w:pPr>
            <w:r>
              <w:rPr>
                <w:lang w:val="en-GB"/>
              </w:rPr>
              <w:t>0</w:t>
            </w:r>
            <w:r w:rsidR="00B95698">
              <w:rPr>
                <w:lang w:val="en-GB"/>
              </w:rPr>
              <w:t>,</w:t>
            </w:r>
            <w:r>
              <w:rPr>
                <w:lang w:val="en-GB"/>
              </w:rPr>
              <w:t>78</w:t>
            </w:r>
          </w:p>
        </w:tc>
        <w:tc>
          <w:tcPr>
            <w:tcW w:w="2612"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82"/>
              </w:tabs>
              <w:bidi w:val="0"/>
              <w:rPr>
                <w:snapToGrid w:val="0"/>
                <w:color w:val="000000"/>
                <w:lang w:val="en-GB" w:eastAsia="de-DE"/>
              </w:rPr>
            </w:pPr>
            <w:r>
              <w:rPr>
                <w:lang w:val="en-GB"/>
              </w:rPr>
              <w:t>3</w:t>
            </w:r>
            <w:r w:rsidR="00B95698">
              <w:rPr>
                <w:lang w:val="en-GB"/>
              </w:rPr>
              <w:t>,</w:t>
            </w:r>
            <w:r>
              <w:rPr>
                <w:lang w:val="en-GB"/>
              </w:rPr>
              <w:t>4</w:t>
            </w:r>
          </w:p>
        </w:tc>
        <w:tc>
          <w:tcPr>
            <w:tcW w:w="2613" w:type="dxa"/>
            <w:tcBorders>
              <w:top w:val="single" w:sz="4" w:space="0" w:color="auto"/>
              <w:left w:val="single" w:sz="4" w:space="0" w:color="auto"/>
              <w:bottom w:val="single" w:sz="4" w:space="0" w:color="auto"/>
              <w:right w:val="single" w:sz="4" w:space="0" w:color="auto"/>
            </w:tcBorders>
            <w:vAlign w:val="center"/>
            <w:hideMark/>
          </w:tcPr>
          <w:p w:rsidR="00D70C46" w:rsidRDefault="00D70C46">
            <w:pPr>
              <w:pStyle w:val="Tabletext"/>
              <w:tabs>
                <w:tab w:val="decimal" w:pos="1124"/>
              </w:tabs>
              <w:bidi w:val="0"/>
              <w:rPr>
                <w:lang w:val="en-GB" w:eastAsia="en-US"/>
              </w:rPr>
            </w:pPr>
            <w:r>
              <w:rPr>
                <w:lang w:val="en-GB"/>
              </w:rPr>
              <w:t>3</w:t>
            </w:r>
            <w:r w:rsidR="00B95698">
              <w:rPr>
                <w:lang w:val="en-GB"/>
              </w:rPr>
              <w:t>,</w:t>
            </w:r>
            <w:r>
              <w:rPr>
                <w:lang w:val="en-GB"/>
              </w:rPr>
              <w:t>4</w:t>
            </w:r>
          </w:p>
        </w:tc>
      </w:tr>
    </w:tbl>
    <w:p w:rsidR="00B43861" w:rsidRDefault="00B43861" w:rsidP="007B0DDC">
      <w:pPr>
        <w:spacing w:before="0" w:line="120" w:lineRule="auto"/>
        <w:rPr>
          <w:rtl/>
          <w:lang w:bidi="ar-EG"/>
        </w:rPr>
      </w:pPr>
    </w:p>
    <w:p w:rsidR="00B43861" w:rsidRDefault="00060736" w:rsidP="008A223F">
      <w:pPr>
        <w:pStyle w:val="TableNo"/>
        <w:spacing w:before="360"/>
        <w:rPr>
          <w:rtl/>
        </w:rPr>
      </w:pPr>
      <w:r>
        <w:rPr>
          <w:rFonts w:hint="cs"/>
          <w:rtl/>
        </w:rPr>
        <w:t>الج</w:t>
      </w:r>
      <w:r w:rsidR="008A223F">
        <w:rPr>
          <w:rFonts w:hint="cs"/>
          <w:rtl/>
        </w:rPr>
        <w:t>ـ</w:t>
      </w:r>
      <w:r>
        <w:rPr>
          <w:rFonts w:hint="cs"/>
          <w:rtl/>
        </w:rPr>
        <w:t xml:space="preserve">دول </w:t>
      </w:r>
      <w:r>
        <w:t>28</w:t>
      </w:r>
    </w:p>
    <w:p w:rsidR="00060736" w:rsidRPr="007B0DDC" w:rsidRDefault="00060736" w:rsidP="008A223F">
      <w:pPr>
        <w:pStyle w:val="Tabletitle"/>
        <w:rPr>
          <w:rtl/>
        </w:rPr>
      </w:pPr>
      <w:r w:rsidRPr="007B0DDC">
        <w:rPr>
          <w:rFonts w:hint="cs"/>
          <w:rtl/>
        </w:rPr>
        <w:t xml:space="preserve">قيم تصحيح النسبة </w:t>
      </w:r>
      <w:r w:rsidRPr="007B0DDC">
        <w:rPr>
          <w:i/>
          <w:iCs/>
        </w:rPr>
        <w:t>S/I</w:t>
      </w:r>
      <w:r w:rsidRPr="007B0DDC">
        <w:rPr>
          <w:rFonts w:hint="cs"/>
          <w:i/>
          <w:iCs/>
          <w:rtl/>
        </w:rPr>
        <w:t xml:space="preserve"> </w:t>
      </w:r>
      <w:r w:rsidRPr="007B0DDC">
        <w:rPr>
          <w:rFonts w:hint="cs"/>
          <w:rtl/>
        </w:rPr>
        <w:t xml:space="preserve">لاستعمالها في الجداول </w:t>
      </w:r>
      <w:r w:rsidRPr="007B0DDC">
        <w:t>24</w:t>
      </w:r>
      <w:r w:rsidRPr="007B0DDC">
        <w:rPr>
          <w:rFonts w:hint="cs"/>
          <w:rtl/>
        </w:rPr>
        <w:t xml:space="preserve"> و</w:t>
      </w:r>
      <w:r w:rsidRPr="007B0DDC">
        <w:t>25</w:t>
      </w:r>
      <w:r w:rsidRPr="007B0DDC">
        <w:rPr>
          <w:rFonts w:hint="cs"/>
          <w:rtl/>
        </w:rPr>
        <w:t xml:space="preserve"> و</w:t>
      </w:r>
      <w:r w:rsidRPr="007B0DDC">
        <w:t>26</w:t>
      </w:r>
      <w:r w:rsidR="007B0DDC">
        <w:rPr>
          <w:rFonts w:hint="cs"/>
          <w:rtl/>
        </w:rPr>
        <w:t xml:space="preserve"> من أ</w:t>
      </w:r>
      <w:r w:rsidRPr="007B0DDC">
        <w:rPr>
          <w:rFonts w:hint="cs"/>
          <w:rtl/>
        </w:rPr>
        <w:t xml:space="preserve">جل التوليفات الأخرى </w:t>
      </w:r>
      <w:r w:rsidR="007B0DDC" w:rsidRPr="007B0DDC">
        <w:rPr>
          <w:rtl/>
        </w:rPr>
        <w:br/>
      </w:r>
      <w:r w:rsidRPr="007B0DDC">
        <w:rPr>
          <w:rFonts w:hint="cs"/>
          <w:rtl/>
        </w:rP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B0DDC"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rPr>
                <w:rtl/>
              </w:rPr>
            </w:pPr>
            <w:r w:rsidRPr="00B95698">
              <w:rPr>
                <w:rFonts w:hint="cs"/>
                <w:rtl/>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pPr>
            <w:r w:rsidRPr="00B95698">
              <w:rPr>
                <w:rFonts w:hint="cs"/>
                <w:rtl/>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rPr>
                <w:rtl/>
              </w:rPr>
            </w:pPr>
            <w:r w:rsidRPr="00B95698">
              <w:rPr>
                <w:rFonts w:hint="cs"/>
                <w:rtl/>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rsidR="007B0DDC" w:rsidRPr="005061D9" w:rsidRDefault="005061D9" w:rsidP="00B801BC">
            <w:pPr>
              <w:pStyle w:val="Tablehead"/>
              <w:bidi w:val="0"/>
              <w:rPr>
                <w:rtl/>
              </w:rPr>
            </w:pPr>
            <w:r>
              <w:t>DRM</w:t>
            </w:r>
            <w:r>
              <w:rPr>
                <w:rFonts w:hint="cs"/>
                <w:rtl/>
              </w:rPr>
              <w:t xml:space="preserve"> لأسلوب المتانة/نمط شغل الطيف للنظام </w:t>
            </w:r>
            <w:r>
              <w:t>(dB)</w:t>
            </w:r>
            <w:r>
              <w:rPr>
                <w:rFonts w:hint="cs"/>
                <w:rtl/>
              </w:rPr>
              <w:t xml:space="preserve"> قيم التصحيح </w:t>
            </w:r>
          </w:p>
        </w:tc>
      </w:tr>
      <w:tr w:rsidR="007B0DDC" w:rsidTr="0039051F">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lang w:val="en-GB" w:eastAsia="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bCs/>
                <w:lang w:val="en-GB" w:eastAsia="en-US"/>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bCs/>
                <w:lang w:val="en-GB" w:eastAsia="en-US"/>
              </w:rPr>
            </w:pPr>
          </w:p>
        </w:tc>
        <w:tc>
          <w:tcPr>
            <w:tcW w:w="2612" w:type="dxa"/>
            <w:tcBorders>
              <w:top w:val="single" w:sz="4" w:space="0" w:color="auto"/>
              <w:left w:val="single" w:sz="4" w:space="0" w:color="auto"/>
              <w:bottom w:val="nil"/>
              <w:right w:val="single" w:sz="4" w:space="0" w:color="auto"/>
            </w:tcBorders>
            <w:vAlign w:val="center"/>
            <w:hideMark/>
          </w:tcPr>
          <w:p w:rsidR="007B0DDC" w:rsidRPr="00060736" w:rsidRDefault="005061D9" w:rsidP="00B801BC">
            <w:pPr>
              <w:pStyle w:val="Tablehead"/>
              <w:bidi w:val="0"/>
            </w:pPr>
            <w:r>
              <w:t xml:space="preserve"> </w:t>
            </w:r>
            <w:r w:rsidR="007B0DDC">
              <w:t xml:space="preserve">(kHz 5) </w:t>
            </w:r>
            <w:r w:rsidR="008A223F">
              <w:t>B</w:t>
            </w:r>
            <w:r w:rsidR="007B0DDC">
              <w:t>/</w:t>
            </w:r>
            <w:r w:rsidR="008A223F">
              <w:t>1</w:t>
            </w:r>
            <w:r w:rsidR="007B0DDC">
              <w:rPr>
                <w:rFonts w:hint="cs"/>
                <w:rtl/>
              </w:rPr>
              <w:t xml:space="preserve">، </w:t>
            </w:r>
            <w:r w:rsidR="007B0DDC">
              <w:t xml:space="preserve">(kHz 4,5) </w:t>
            </w:r>
            <w:r w:rsidR="008A223F">
              <w:t>B</w:t>
            </w:r>
            <w:r w:rsidR="007B0DDC">
              <w:t>/</w:t>
            </w:r>
            <w:r w:rsidR="008A223F">
              <w:t>0</w:t>
            </w:r>
          </w:p>
        </w:tc>
        <w:tc>
          <w:tcPr>
            <w:tcW w:w="2613" w:type="dxa"/>
            <w:tcBorders>
              <w:top w:val="single" w:sz="4" w:space="0" w:color="auto"/>
              <w:left w:val="single" w:sz="4" w:space="0" w:color="auto"/>
              <w:bottom w:val="nil"/>
              <w:right w:val="single" w:sz="4" w:space="0" w:color="auto"/>
            </w:tcBorders>
            <w:vAlign w:val="center"/>
            <w:hideMark/>
          </w:tcPr>
          <w:p w:rsidR="007B0DDC" w:rsidRPr="00060736" w:rsidRDefault="007B0DDC" w:rsidP="00B801BC">
            <w:pPr>
              <w:pStyle w:val="Tablehead"/>
              <w:bidi w:val="0"/>
            </w:pPr>
            <w:r>
              <w:t xml:space="preserve">(kHz 10) </w:t>
            </w:r>
            <w:r w:rsidR="008A223F">
              <w:t>B</w:t>
            </w:r>
            <w:r>
              <w:t>/</w:t>
            </w:r>
            <w:r w:rsidR="008A223F">
              <w:t>3</w:t>
            </w:r>
            <w:r w:rsidR="008A223F">
              <w:rPr>
                <w:rFonts w:hint="cs"/>
                <w:rtl/>
              </w:rPr>
              <w:t>،</w:t>
            </w:r>
            <w:r>
              <w:rPr>
                <w:rFonts w:hint="cs"/>
                <w:rtl/>
              </w:rPr>
              <w:t xml:space="preserve"> </w:t>
            </w:r>
            <w:r>
              <w:t xml:space="preserve">(kHz 9) </w:t>
            </w:r>
            <w:r w:rsidR="008A223F">
              <w:t>B</w:t>
            </w:r>
            <w:r>
              <w:t>/</w:t>
            </w:r>
            <w:r w:rsidR="008A223F">
              <w:t>2</w:t>
            </w:r>
          </w:p>
        </w:tc>
      </w:tr>
      <w:tr w:rsidR="008A223F"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8A223F" w:rsidRPr="009619CB" w:rsidRDefault="008A223F" w:rsidP="008A223F">
            <w:pPr>
              <w:pStyle w:val="Tabletext"/>
              <w:spacing w:before="36" w:after="36"/>
              <w:jc w:val="center"/>
              <w:rPr>
                <w:lang w:val="en-GB"/>
              </w:rPr>
            </w:pPr>
            <w:r>
              <w:t>16-</w:t>
            </w:r>
            <w:r>
              <w:rPr>
                <w:lang w:val="en-GB"/>
              </w:rPr>
              <w:t>QAM</w:t>
            </w: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566"/>
              </w:tabs>
              <w:bidi w:val="0"/>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lang w:val="en-GB"/>
              </w:rPr>
              <w:t>6,7–</w:t>
            </w:r>
          </w:p>
        </w:tc>
        <w:tc>
          <w:tcPr>
            <w:tcW w:w="2613"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1124"/>
              </w:tabs>
              <w:bidi w:val="0"/>
              <w:rPr>
                <w:lang w:val="en-GB" w:eastAsia="en-US"/>
              </w:rPr>
            </w:pPr>
            <w:r>
              <w:rPr>
                <w:lang w:val="en-GB"/>
              </w:rPr>
              <w:t>6,6–</w:t>
            </w:r>
          </w:p>
        </w:tc>
      </w:tr>
      <w:tr w:rsidR="008A223F"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8A223F" w:rsidRDefault="008A223F">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566"/>
              </w:tabs>
              <w:bidi w:val="0"/>
              <w:rPr>
                <w:iCs/>
                <w:lang w:val="en-GB" w:eastAsia="en-US"/>
              </w:rPr>
            </w:pPr>
            <w:r>
              <w:rPr>
                <w:iCs/>
                <w:lang w:val="en-GB"/>
              </w:rPr>
              <w:t>0,62</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lang w:val="en-GB"/>
              </w:rPr>
              <w:t>4,7–</w:t>
            </w:r>
          </w:p>
        </w:tc>
        <w:tc>
          <w:tcPr>
            <w:tcW w:w="2613"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1124"/>
              </w:tabs>
              <w:bidi w:val="0"/>
              <w:rPr>
                <w:lang w:val="en-GB" w:eastAsia="en-US"/>
              </w:rPr>
            </w:pPr>
            <w:r>
              <w:rPr>
                <w:lang w:val="en-GB"/>
              </w:rPr>
              <w:t>4,6–</w:t>
            </w:r>
          </w:p>
        </w:tc>
      </w:tr>
      <w:tr w:rsidR="008A223F"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8A223F" w:rsidRPr="009619CB" w:rsidRDefault="008A223F" w:rsidP="008A223F">
            <w:pPr>
              <w:pStyle w:val="Tabletext"/>
              <w:spacing w:before="36" w:after="36"/>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566"/>
              </w:tabs>
              <w:bidi w:val="0"/>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lang w:val="en-GB"/>
              </w:rPr>
              <w:t>1,3–</w:t>
            </w:r>
          </w:p>
        </w:tc>
        <w:tc>
          <w:tcPr>
            <w:tcW w:w="2613" w:type="dxa"/>
            <w:tcBorders>
              <w:top w:val="single" w:sz="4" w:space="0" w:color="auto"/>
              <w:left w:val="single" w:sz="4" w:space="0" w:color="auto"/>
              <w:bottom w:val="single" w:sz="4" w:space="0" w:color="auto"/>
              <w:right w:val="single" w:sz="4" w:space="0" w:color="auto"/>
            </w:tcBorders>
            <w:vAlign w:val="center"/>
            <w:hideMark/>
          </w:tcPr>
          <w:p w:rsidR="008A223F" w:rsidRDefault="008A223F">
            <w:pPr>
              <w:pStyle w:val="Tabletext"/>
              <w:tabs>
                <w:tab w:val="decimal" w:pos="1124"/>
              </w:tabs>
              <w:bidi w:val="0"/>
              <w:rPr>
                <w:lang w:val="en-GB" w:eastAsia="en-US"/>
              </w:rPr>
            </w:pPr>
            <w:r>
              <w:rPr>
                <w:lang w:val="en-GB"/>
              </w:rPr>
              <w:t>1,2–</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566"/>
              </w:tabs>
              <w:bidi w:val="0"/>
              <w:rPr>
                <w:lang w:val="en-GB" w:eastAsia="en-US"/>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lang w:val="en-GB"/>
              </w:rPr>
              <w:t>0,0</w:t>
            </w:r>
          </w:p>
        </w:tc>
        <w:tc>
          <w:tcPr>
            <w:tcW w:w="2613"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1124"/>
              </w:tabs>
              <w:bidi w:val="0"/>
              <w:rPr>
                <w:lang w:val="en-GB" w:eastAsia="en-US"/>
              </w:rPr>
            </w:pPr>
            <w:r>
              <w:rPr>
                <w:lang w:val="en-GB"/>
              </w:rPr>
              <w:t>0,0</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566"/>
              </w:tabs>
              <w:bidi w:val="0"/>
              <w:rPr>
                <w:iCs/>
                <w:lang w:val="en-GB" w:eastAsia="en-US"/>
              </w:rPr>
            </w:pPr>
            <w:r>
              <w:rPr>
                <w:iCs/>
                <w:lang w:val="en-GB"/>
              </w:rPr>
              <w:t>0,71</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lang w:val="en-GB"/>
              </w:rPr>
              <w:t>1,7</w:t>
            </w:r>
          </w:p>
        </w:tc>
        <w:tc>
          <w:tcPr>
            <w:tcW w:w="2613"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1124"/>
              </w:tabs>
              <w:bidi w:val="0"/>
              <w:rPr>
                <w:lang w:val="en-GB" w:eastAsia="en-US"/>
              </w:rPr>
            </w:pPr>
            <w:r>
              <w:rPr>
                <w:lang w:val="en-GB"/>
              </w:rPr>
              <w:t>1,8</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566"/>
              </w:tabs>
              <w:bidi w:val="0"/>
              <w:rPr>
                <w:lang w:val="en-GB" w:eastAsia="en-US"/>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lang w:val="en-GB"/>
              </w:rPr>
              <w:t>3,3</w:t>
            </w:r>
          </w:p>
        </w:tc>
        <w:tc>
          <w:tcPr>
            <w:tcW w:w="2613" w:type="dxa"/>
            <w:tcBorders>
              <w:top w:val="single" w:sz="4" w:space="0" w:color="auto"/>
              <w:left w:val="single" w:sz="4" w:space="0" w:color="auto"/>
              <w:bottom w:val="single" w:sz="4" w:space="0" w:color="auto"/>
              <w:right w:val="single" w:sz="4" w:space="0" w:color="auto"/>
            </w:tcBorders>
            <w:vAlign w:val="center"/>
            <w:hideMark/>
          </w:tcPr>
          <w:p w:rsidR="007B0DDC" w:rsidRDefault="007B0DDC">
            <w:pPr>
              <w:pStyle w:val="Tabletext"/>
              <w:tabs>
                <w:tab w:val="decimal" w:pos="1124"/>
              </w:tabs>
              <w:bidi w:val="0"/>
              <w:rPr>
                <w:lang w:val="en-GB" w:eastAsia="en-US"/>
              </w:rPr>
            </w:pPr>
            <w:r>
              <w:rPr>
                <w:lang w:val="en-GB"/>
              </w:rPr>
              <w:t>3,4</w:t>
            </w:r>
          </w:p>
        </w:tc>
      </w:tr>
    </w:tbl>
    <w:p w:rsidR="00B43861" w:rsidRDefault="00B43861" w:rsidP="007B0DDC">
      <w:pPr>
        <w:spacing w:before="0" w:line="120" w:lineRule="auto"/>
        <w:rPr>
          <w:rtl/>
          <w:lang w:bidi="ar-EG"/>
        </w:rPr>
      </w:pPr>
    </w:p>
    <w:p w:rsidR="00B43861" w:rsidRDefault="007B0DDC" w:rsidP="008A223F">
      <w:pPr>
        <w:pStyle w:val="TableNo"/>
        <w:spacing w:before="360"/>
        <w:rPr>
          <w:rtl/>
        </w:rPr>
      </w:pPr>
      <w:r>
        <w:rPr>
          <w:rFonts w:hint="cs"/>
          <w:rtl/>
        </w:rPr>
        <w:t>الج</w:t>
      </w:r>
      <w:r w:rsidR="008A223F">
        <w:rPr>
          <w:rFonts w:hint="cs"/>
          <w:rtl/>
        </w:rPr>
        <w:t>ـ</w:t>
      </w:r>
      <w:r>
        <w:rPr>
          <w:rFonts w:hint="cs"/>
          <w:rtl/>
        </w:rPr>
        <w:t xml:space="preserve">دول </w:t>
      </w:r>
      <w:r>
        <w:t>29</w:t>
      </w:r>
    </w:p>
    <w:p w:rsidR="007B0DDC" w:rsidRPr="007B0DDC" w:rsidRDefault="007B0DDC" w:rsidP="008A223F">
      <w:pPr>
        <w:pStyle w:val="Tabletitle"/>
        <w:rPr>
          <w:rtl/>
        </w:rPr>
      </w:pPr>
      <w:r w:rsidRPr="007B0DDC">
        <w:rPr>
          <w:rFonts w:hint="cs"/>
          <w:rtl/>
        </w:rPr>
        <w:t xml:space="preserve">قيم تصحيح النسبة </w:t>
      </w:r>
      <w:r w:rsidRPr="007B0DDC">
        <w:rPr>
          <w:i/>
          <w:iCs/>
        </w:rPr>
        <w:t>S/I</w:t>
      </w:r>
      <w:r w:rsidRPr="007B0DDC">
        <w:rPr>
          <w:rFonts w:hint="cs"/>
          <w:i/>
          <w:iCs/>
          <w:rtl/>
        </w:rPr>
        <w:t xml:space="preserve"> </w:t>
      </w:r>
      <w:r w:rsidR="00A70E6D">
        <w:rPr>
          <w:rFonts w:hint="cs"/>
          <w:rtl/>
        </w:rPr>
        <w:t>لاستعمالها في الجد</w:t>
      </w:r>
      <w:r>
        <w:rPr>
          <w:rFonts w:hint="cs"/>
          <w:rtl/>
        </w:rPr>
        <w:t xml:space="preserve">ولين </w:t>
      </w:r>
      <w:r>
        <w:t>24</w:t>
      </w:r>
      <w:r>
        <w:rPr>
          <w:rFonts w:hint="cs"/>
          <w:rtl/>
        </w:rPr>
        <w:t xml:space="preserve"> و</w:t>
      </w:r>
      <w:r>
        <w:t>25</w:t>
      </w:r>
      <w:r>
        <w:rPr>
          <w:rFonts w:hint="cs"/>
          <w:rtl/>
        </w:rPr>
        <w:t xml:space="preserve"> من أ</w:t>
      </w:r>
      <w:r w:rsidRPr="007B0DDC">
        <w:rPr>
          <w:rFonts w:hint="cs"/>
          <w:rtl/>
        </w:rPr>
        <w:t xml:space="preserve">جل التوليفات الأخرى </w:t>
      </w:r>
      <w:r w:rsidRPr="007B0DDC">
        <w:rPr>
          <w:rtl/>
        </w:rPr>
        <w:br/>
      </w:r>
      <w:r w:rsidRPr="007B0DDC">
        <w:rPr>
          <w:rFonts w:hint="cs"/>
          <w:rtl/>
        </w:rP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B0DDC"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rPr>
                <w:rtl/>
              </w:rPr>
            </w:pPr>
            <w:r w:rsidRPr="00B95698">
              <w:rPr>
                <w:rFonts w:hint="cs"/>
                <w:rtl/>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pPr>
            <w:r w:rsidRPr="00B95698">
              <w:rPr>
                <w:rFonts w:hint="cs"/>
                <w:rtl/>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7B0DDC" w:rsidRPr="00B95698" w:rsidRDefault="007B0DDC" w:rsidP="00B801BC">
            <w:pPr>
              <w:pStyle w:val="Tablehead"/>
              <w:bidi w:val="0"/>
              <w:rPr>
                <w:rtl/>
              </w:rPr>
            </w:pPr>
            <w:r w:rsidRPr="00B95698">
              <w:rPr>
                <w:rFonts w:hint="cs"/>
                <w:rtl/>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rsidR="007B0DDC" w:rsidRPr="005061D9" w:rsidRDefault="005061D9" w:rsidP="00B801BC">
            <w:pPr>
              <w:pStyle w:val="Tablehead"/>
              <w:bidi w:val="0"/>
            </w:pPr>
            <w:r>
              <w:t>DRM</w:t>
            </w:r>
            <w:r>
              <w:rPr>
                <w:rFonts w:hint="cs"/>
                <w:rtl/>
              </w:rPr>
              <w:t xml:space="preserve"> لأسلوب المتانة/نمط شغل الطيف للنظام </w:t>
            </w:r>
            <w:r>
              <w:t>(dB)</w:t>
            </w:r>
            <w:r>
              <w:rPr>
                <w:rFonts w:hint="cs"/>
                <w:rtl/>
              </w:rPr>
              <w:t xml:space="preserve"> قيم التصحيح </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lang w:val="en-GB" w:eastAsia="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bCs/>
                <w:lang w:val="en-GB" w:eastAsia="en-US"/>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b/>
                <w:bCs/>
                <w:lang w:val="en-GB" w:eastAsia="en-US"/>
              </w:rPr>
            </w:pPr>
          </w:p>
        </w:tc>
        <w:tc>
          <w:tcPr>
            <w:tcW w:w="2612" w:type="dxa"/>
            <w:tcBorders>
              <w:top w:val="single" w:sz="4" w:space="0" w:color="auto"/>
              <w:left w:val="single" w:sz="4" w:space="0" w:color="auto"/>
              <w:bottom w:val="nil"/>
              <w:right w:val="single" w:sz="4" w:space="0" w:color="auto"/>
            </w:tcBorders>
            <w:hideMark/>
          </w:tcPr>
          <w:p w:rsidR="007B0DDC" w:rsidRPr="007B0DDC" w:rsidRDefault="007B0DDC" w:rsidP="00B801BC">
            <w:pPr>
              <w:pStyle w:val="Tablehead"/>
              <w:bidi w:val="0"/>
            </w:pPr>
            <w:r>
              <w:t xml:space="preserve">(kHz 10) </w:t>
            </w:r>
            <w:r w:rsidR="008A223F">
              <w:t>C</w:t>
            </w:r>
            <w:r>
              <w:t>/</w:t>
            </w:r>
            <w:r w:rsidR="008A223F">
              <w:t>3</w:t>
            </w:r>
          </w:p>
        </w:tc>
        <w:tc>
          <w:tcPr>
            <w:tcW w:w="2613" w:type="dxa"/>
            <w:tcBorders>
              <w:top w:val="single" w:sz="4" w:space="0" w:color="auto"/>
              <w:left w:val="single" w:sz="4" w:space="0" w:color="auto"/>
              <w:bottom w:val="nil"/>
              <w:right w:val="single" w:sz="4" w:space="0" w:color="auto"/>
            </w:tcBorders>
            <w:hideMark/>
          </w:tcPr>
          <w:p w:rsidR="007B0DDC" w:rsidRPr="007B0DDC" w:rsidRDefault="007B0DDC" w:rsidP="00B801BC">
            <w:pPr>
              <w:pStyle w:val="Tablehead"/>
              <w:bidi w:val="0"/>
            </w:pPr>
            <w:r>
              <w:t xml:space="preserve">(kHz 10) </w:t>
            </w:r>
            <w:r w:rsidR="008A223F">
              <w:t>D</w:t>
            </w:r>
            <w:r>
              <w:t>/</w:t>
            </w:r>
            <w:r w:rsidR="008A223F">
              <w:t>3</w:t>
            </w:r>
          </w:p>
        </w:tc>
      </w:tr>
      <w:tr w:rsidR="008A223F"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8A223F" w:rsidRPr="009619CB" w:rsidRDefault="008A223F" w:rsidP="008A223F">
            <w:pPr>
              <w:pStyle w:val="Tabletext"/>
              <w:spacing w:before="36" w:after="36"/>
              <w:jc w:val="center"/>
              <w:rPr>
                <w:lang w:val="en-GB"/>
              </w:rPr>
            </w:pPr>
            <w:r>
              <w:t>16-</w:t>
            </w:r>
            <w:r>
              <w:rPr>
                <w:lang w:val="en-GB"/>
              </w:rPr>
              <w:t>QAM</w:t>
            </w: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left" w:pos="502"/>
              </w:tabs>
              <w:bidi w:val="0"/>
              <w:rPr>
                <w:lang w:val="en-GB" w:eastAsia="en-US"/>
              </w:rPr>
            </w:pPr>
            <w:r>
              <w:rPr>
                <w:lang w:val="en-GB"/>
              </w:rPr>
              <w:tab/>
              <w:t>0,5</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6,7–</w:t>
            </w:r>
          </w:p>
        </w:tc>
        <w:tc>
          <w:tcPr>
            <w:tcW w:w="2613"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7,0–</w:t>
            </w:r>
          </w:p>
        </w:tc>
      </w:tr>
      <w:tr w:rsidR="008A223F"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8A223F" w:rsidRDefault="008A223F">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left" w:pos="502"/>
              </w:tabs>
              <w:bidi w:val="0"/>
              <w:rPr>
                <w:iCs/>
                <w:lang w:val="en-GB" w:eastAsia="en-US"/>
              </w:rPr>
            </w:pPr>
            <w:r>
              <w:rPr>
                <w:iCs/>
                <w:lang w:val="en-GB"/>
              </w:rPr>
              <w:tab/>
              <w:t>0,62</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4,7–</w:t>
            </w:r>
          </w:p>
        </w:tc>
        <w:tc>
          <w:tcPr>
            <w:tcW w:w="2613"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5,1–</w:t>
            </w:r>
          </w:p>
        </w:tc>
      </w:tr>
      <w:tr w:rsidR="008A223F" w:rsidTr="007B0DDC">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rsidR="008A223F" w:rsidRPr="009619CB" w:rsidRDefault="008A223F" w:rsidP="008A223F">
            <w:pPr>
              <w:pStyle w:val="Tabletext"/>
              <w:spacing w:before="36" w:after="36"/>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left" w:pos="502"/>
              </w:tabs>
              <w:bidi w:val="0"/>
              <w:rPr>
                <w:lang w:val="en-GB" w:eastAsia="en-US"/>
              </w:rPr>
            </w:pPr>
            <w:r>
              <w:rPr>
                <w:lang w:val="en-GB"/>
              </w:rPr>
              <w:tab/>
              <w:t>0,5</w:t>
            </w:r>
          </w:p>
        </w:tc>
        <w:tc>
          <w:tcPr>
            <w:tcW w:w="2612"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1,2–</w:t>
            </w:r>
          </w:p>
        </w:tc>
        <w:tc>
          <w:tcPr>
            <w:tcW w:w="2613" w:type="dxa"/>
            <w:tcBorders>
              <w:top w:val="single" w:sz="4" w:space="0" w:color="auto"/>
              <w:left w:val="single" w:sz="4" w:space="0" w:color="auto"/>
              <w:bottom w:val="single" w:sz="4" w:space="0" w:color="auto"/>
              <w:right w:val="single" w:sz="4" w:space="0" w:color="auto"/>
            </w:tcBorders>
            <w:hideMark/>
          </w:tcPr>
          <w:p w:rsidR="008A223F" w:rsidRDefault="008A223F">
            <w:pPr>
              <w:pStyle w:val="Tabletext"/>
              <w:tabs>
                <w:tab w:val="decimal" w:pos="1182"/>
              </w:tabs>
              <w:bidi w:val="0"/>
              <w:rPr>
                <w:snapToGrid w:val="0"/>
                <w:color w:val="000000"/>
                <w:lang w:val="en-GB" w:eastAsia="de-DE"/>
              </w:rPr>
            </w:pPr>
            <w:r>
              <w:rPr>
                <w:snapToGrid w:val="0"/>
                <w:color w:val="000000"/>
                <w:lang w:val="en-GB" w:eastAsia="de-DE"/>
              </w:rPr>
              <w:t>1,3–</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left" w:pos="502"/>
              </w:tabs>
              <w:bidi w:val="0"/>
              <w:rPr>
                <w:lang w:val="en-GB" w:eastAsia="en-US"/>
              </w:rPr>
            </w:pPr>
            <w:r>
              <w:rPr>
                <w:lang w:val="en-GB"/>
              </w:rPr>
              <w:tab/>
              <w:t>0,6</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0,0</w:t>
            </w:r>
          </w:p>
        </w:tc>
        <w:tc>
          <w:tcPr>
            <w:tcW w:w="2613"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0,0</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left" w:pos="502"/>
              </w:tabs>
              <w:bidi w:val="0"/>
              <w:rPr>
                <w:iCs/>
                <w:lang w:val="en-GB" w:eastAsia="en-US"/>
              </w:rPr>
            </w:pPr>
            <w:r>
              <w:rPr>
                <w:iCs/>
                <w:lang w:val="en-GB"/>
              </w:rPr>
              <w:tab/>
              <w:t>0,71</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1,8</w:t>
            </w:r>
          </w:p>
        </w:tc>
        <w:tc>
          <w:tcPr>
            <w:tcW w:w="2613"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1,9</w:t>
            </w:r>
          </w:p>
        </w:tc>
      </w:tr>
      <w:tr w:rsidR="007B0DDC" w:rsidTr="007B0DDC">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rsidR="007B0DDC" w:rsidRDefault="007B0DDC">
            <w:pPr>
              <w:overflowPunct/>
              <w:autoSpaceDE/>
              <w:autoSpaceDN/>
              <w:adjustRightInd/>
              <w:spacing w:before="0"/>
              <w:jc w:val="left"/>
              <w:rPr>
                <w:lang w:val="en-GB" w:eastAsia="en-US"/>
              </w:rPr>
            </w:pPr>
          </w:p>
        </w:tc>
        <w:tc>
          <w:tcPr>
            <w:tcW w:w="1388"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bidi w:val="0"/>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left" w:pos="502"/>
              </w:tabs>
              <w:bidi w:val="0"/>
              <w:rPr>
                <w:lang w:val="en-GB" w:eastAsia="en-US"/>
              </w:rPr>
            </w:pPr>
            <w:r>
              <w:rPr>
                <w:lang w:val="en-GB"/>
              </w:rPr>
              <w:tab/>
              <w:t>0,78</w:t>
            </w:r>
          </w:p>
        </w:tc>
        <w:tc>
          <w:tcPr>
            <w:tcW w:w="2612"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3,4</w:t>
            </w:r>
          </w:p>
        </w:tc>
        <w:tc>
          <w:tcPr>
            <w:tcW w:w="2613" w:type="dxa"/>
            <w:tcBorders>
              <w:top w:val="single" w:sz="4" w:space="0" w:color="auto"/>
              <w:left w:val="single" w:sz="4" w:space="0" w:color="auto"/>
              <w:bottom w:val="single" w:sz="4" w:space="0" w:color="auto"/>
              <w:right w:val="single" w:sz="4" w:space="0" w:color="auto"/>
            </w:tcBorders>
            <w:hideMark/>
          </w:tcPr>
          <w:p w:rsidR="007B0DDC" w:rsidRDefault="007B0DDC">
            <w:pPr>
              <w:pStyle w:val="Tabletext"/>
              <w:tabs>
                <w:tab w:val="decimal" w:pos="1182"/>
              </w:tabs>
              <w:bidi w:val="0"/>
              <w:rPr>
                <w:snapToGrid w:val="0"/>
                <w:color w:val="000000"/>
                <w:lang w:val="en-GB" w:eastAsia="de-DE"/>
              </w:rPr>
            </w:pPr>
            <w:r>
              <w:rPr>
                <w:snapToGrid w:val="0"/>
                <w:color w:val="000000"/>
                <w:lang w:val="en-GB" w:eastAsia="de-DE"/>
              </w:rPr>
              <w:t>4,2</w:t>
            </w:r>
          </w:p>
        </w:tc>
      </w:tr>
    </w:tbl>
    <w:p w:rsidR="007B0DDC" w:rsidRDefault="007B0DDC" w:rsidP="008A223F">
      <w:pPr>
        <w:rPr>
          <w:rtl/>
          <w:lang w:bidi="ar-EG"/>
        </w:rPr>
      </w:pPr>
      <w:r>
        <w:rPr>
          <w:rFonts w:hint="cs"/>
          <w:rtl/>
          <w:lang w:bidi="ar-EG"/>
        </w:rPr>
        <w:lastRenderedPageBreak/>
        <w:t xml:space="preserve">وتمثل القيم المدرجة في الجداول من </w:t>
      </w:r>
      <w:r>
        <w:rPr>
          <w:lang w:bidi="ar-EG"/>
        </w:rPr>
        <w:t>23</w:t>
      </w:r>
      <w:r>
        <w:rPr>
          <w:rFonts w:hint="cs"/>
          <w:rtl/>
          <w:lang w:bidi="ar-EG"/>
        </w:rPr>
        <w:t xml:space="preserve"> إلى </w:t>
      </w:r>
      <w:r>
        <w:rPr>
          <w:lang w:bidi="ar-EG"/>
        </w:rPr>
        <w:t>26</w:t>
      </w:r>
      <w:r>
        <w:rPr>
          <w:rFonts w:hint="cs"/>
          <w:rtl/>
          <w:lang w:bidi="ar-EG"/>
        </w:rPr>
        <w:t xml:space="preserve"> نسب الحماية </w:t>
      </w:r>
      <w:r>
        <w:rPr>
          <w:lang w:bidi="ar-EG"/>
        </w:rPr>
        <w:t>RF</w:t>
      </w:r>
      <w:r>
        <w:rPr>
          <w:rFonts w:hint="cs"/>
          <w:rtl/>
          <w:lang w:bidi="ar-EG"/>
        </w:rPr>
        <w:t xml:space="preserve"> النسبية </w:t>
      </w:r>
      <w:r>
        <w:rPr>
          <w:i/>
          <w:iCs/>
          <w:lang w:val="en-GB"/>
        </w:rPr>
        <w:t>A</w:t>
      </w:r>
      <w:r>
        <w:rPr>
          <w:i/>
          <w:iCs/>
          <w:vertAlign w:val="subscript"/>
          <w:lang w:val="en-GB"/>
        </w:rPr>
        <w:t>RF</w:t>
      </w:r>
      <w:r>
        <w:rPr>
          <w:vertAlign w:val="subscript"/>
          <w:lang w:val="en-GB"/>
        </w:rPr>
        <w:t>_</w:t>
      </w:r>
      <w:r>
        <w:rPr>
          <w:i/>
          <w:iCs/>
          <w:vertAlign w:val="subscript"/>
          <w:lang w:val="en-GB"/>
        </w:rPr>
        <w:t>relative</w:t>
      </w:r>
      <w:r>
        <w:rPr>
          <w:rFonts w:hint="cs"/>
          <w:rtl/>
          <w:lang w:bidi="ar-EG"/>
        </w:rPr>
        <w:t xml:space="preserve">. وبالنسبة للحالة </w:t>
      </w:r>
      <w:r>
        <w:rPr>
          <w:lang w:bidi="ar-EG"/>
        </w:rPr>
        <w:t>AM</w:t>
      </w:r>
      <w:r>
        <w:rPr>
          <w:rFonts w:hint="cs"/>
          <w:rtl/>
          <w:lang w:bidi="ar-EG"/>
        </w:rPr>
        <w:t xml:space="preserve"> الخالصة، فإن نسبة الحماية النسبية تساوي الفارق (بوحدات </w:t>
      </w:r>
      <w:r>
        <w:rPr>
          <w:lang w:bidi="ar-EG"/>
        </w:rPr>
        <w:t>dB</w:t>
      </w:r>
      <w:r>
        <w:rPr>
          <w:rFonts w:hint="cs"/>
          <w:rtl/>
          <w:lang w:bidi="ar-EG"/>
        </w:rPr>
        <w:t xml:space="preserve">) بين نسب الحماية عندما تختلف الموجات الحاملة للإرسالات المطلوبة وغير المطلوبة في التردد بمقدار </w:t>
      </w:r>
      <w:r>
        <w:rPr>
          <w:lang w:val="en-GB"/>
        </w:rPr>
        <w:sym w:font="Symbol" w:char="F044"/>
      </w:r>
      <w:r>
        <w:rPr>
          <w:i/>
          <w:lang w:val="en-GB"/>
        </w:rPr>
        <w:t>f</w:t>
      </w:r>
      <w:r>
        <w:rPr>
          <w:rFonts w:hint="cs"/>
          <w:rtl/>
          <w:lang w:bidi="ar-EG"/>
        </w:rPr>
        <w:t xml:space="preserve"> </w:t>
      </w:r>
      <w:r>
        <w:rPr>
          <w:lang w:bidi="ar-EG"/>
        </w:rPr>
        <w:t>Hz</w:t>
      </w:r>
      <w:r>
        <w:rPr>
          <w:rFonts w:hint="cs"/>
          <w:rtl/>
          <w:lang w:bidi="ar-EG"/>
        </w:rPr>
        <w:t xml:space="preserve">، ونسب الحماية </w:t>
      </w:r>
      <w:r w:rsidR="0039051F">
        <w:rPr>
          <w:rFonts w:hint="cs"/>
          <w:rtl/>
          <w:lang w:bidi="ar-EG"/>
        </w:rPr>
        <w:t xml:space="preserve">عندما يكون تردد الموجات الحاملة لهذه الإرسالات واحداً (التوصية </w:t>
      </w:r>
      <w:r w:rsidR="0039051F">
        <w:rPr>
          <w:lang w:bidi="ar-EG"/>
        </w:rPr>
        <w:t>ITU</w:t>
      </w:r>
      <w:r w:rsidR="008A223F">
        <w:rPr>
          <w:lang w:bidi="ar-EG"/>
        </w:rPr>
        <w:noBreakHyphen/>
      </w:r>
      <w:r w:rsidR="0039051F">
        <w:rPr>
          <w:lang w:bidi="ar-EG"/>
        </w:rPr>
        <w:t>R BS.560</w:t>
      </w:r>
      <w:r w:rsidR="0039051F">
        <w:rPr>
          <w:rFonts w:hint="cs"/>
          <w:rtl/>
          <w:lang w:bidi="ar-EG"/>
        </w:rPr>
        <w:t xml:space="preserve">)، أي نسبة الحماية </w:t>
      </w:r>
      <w:r w:rsidR="0039051F">
        <w:rPr>
          <w:lang w:bidi="ar-EG"/>
        </w:rPr>
        <w:t>RF</w:t>
      </w:r>
      <w:r w:rsidR="0039051F">
        <w:rPr>
          <w:rFonts w:hint="cs"/>
          <w:rtl/>
          <w:lang w:bidi="ar-EG"/>
        </w:rPr>
        <w:t xml:space="preserve"> للقناة المشتركة، </w:t>
      </w:r>
      <w:r w:rsidR="0039051F">
        <w:rPr>
          <w:i/>
          <w:iCs/>
          <w:lang w:val="en-GB"/>
        </w:rPr>
        <w:t>A</w:t>
      </w:r>
      <w:r w:rsidR="0039051F">
        <w:rPr>
          <w:i/>
          <w:iCs/>
          <w:vertAlign w:val="subscript"/>
          <w:lang w:val="en-GB"/>
        </w:rPr>
        <w:t>RF</w:t>
      </w:r>
      <w:r w:rsidR="0039051F">
        <w:rPr>
          <w:rFonts w:hint="cs"/>
          <w:rtl/>
          <w:lang w:bidi="ar-EG"/>
        </w:rPr>
        <w:t xml:space="preserve">، </w:t>
      </w:r>
      <w:r w:rsidR="009C41B3">
        <w:rPr>
          <w:rFonts w:hint="cs"/>
          <w:rtl/>
          <w:lang w:bidi="ar-EG"/>
        </w:rPr>
        <w:t xml:space="preserve">التي تقابل نسبة الحماية </w:t>
      </w:r>
      <w:r w:rsidR="009C41B3">
        <w:rPr>
          <w:lang w:bidi="ar-EG"/>
        </w:rPr>
        <w:t>AF</w:t>
      </w:r>
      <w:r w:rsidR="009C41B3">
        <w:rPr>
          <w:rFonts w:hint="cs"/>
          <w:rtl/>
          <w:lang w:bidi="ar-EG"/>
        </w:rPr>
        <w:t xml:space="preserve">، </w:t>
      </w:r>
      <w:r w:rsidR="009C41B3">
        <w:rPr>
          <w:i/>
          <w:iCs/>
          <w:lang w:val="en-GB"/>
        </w:rPr>
        <w:t>A</w:t>
      </w:r>
      <w:r w:rsidR="009C41B3">
        <w:rPr>
          <w:i/>
          <w:iCs/>
          <w:vertAlign w:val="subscript"/>
          <w:lang w:val="en-GB"/>
        </w:rPr>
        <w:t>AF</w:t>
      </w:r>
      <w:r w:rsidR="009C41B3" w:rsidRPr="009C41B3">
        <w:rPr>
          <w:rFonts w:hint="cs"/>
          <w:rtl/>
          <w:lang w:val="en-GB" w:bidi="ar-EG"/>
        </w:rPr>
        <w:t>.</w:t>
      </w:r>
      <w:r w:rsidR="009C41B3">
        <w:rPr>
          <w:rFonts w:hint="cs"/>
          <w:i/>
          <w:iCs/>
          <w:vertAlign w:val="subscript"/>
          <w:rtl/>
          <w:lang w:val="en-GB" w:bidi="ar-EG"/>
        </w:rPr>
        <w:t xml:space="preserve"> </w:t>
      </w:r>
      <w:r w:rsidR="009C41B3">
        <w:rPr>
          <w:rFonts w:hint="cs"/>
          <w:rtl/>
          <w:lang w:val="en-GB" w:bidi="ar-EG"/>
        </w:rPr>
        <w:t xml:space="preserve">وفي حالة الإشارة الرمزية، يكون ترددها الاسمي هو القيمة المعتمدة وليس تردد الموجة الحاملة وذلك عند تحديد الفارق في التردد. وبالنسبة لنمطي شغل الطيف </w:t>
      </w:r>
      <w:r w:rsidR="009C41B3">
        <w:rPr>
          <w:lang w:bidi="ar-EG"/>
        </w:rPr>
        <w:t>2</w:t>
      </w:r>
      <w:r w:rsidR="009C41B3">
        <w:rPr>
          <w:rFonts w:hint="cs"/>
          <w:rtl/>
          <w:lang w:bidi="ar-EG"/>
        </w:rPr>
        <w:t xml:space="preserve"> و</w:t>
      </w:r>
      <w:r w:rsidR="009C41B3">
        <w:rPr>
          <w:lang w:bidi="ar-EG"/>
        </w:rPr>
        <w:t>5</w:t>
      </w:r>
      <w:r w:rsidR="009C41B3">
        <w:rPr>
          <w:rFonts w:hint="cs"/>
          <w:rtl/>
          <w:lang w:bidi="ar-EG"/>
        </w:rPr>
        <w:t xml:space="preserve">، يقابل التردد الاسمي التردد المركزي للفدرة </w:t>
      </w:r>
      <w:r w:rsidR="009C41B3">
        <w:rPr>
          <w:lang w:bidi="ar-EG"/>
        </w:rPr>
        <w:t>OFDM</w:t>
      </w:r>
      <w:r w:rsidR="009C41B3">
        <w:rPr>
          <w:rFonts w:hint="cs"/>
          <w:rtl/>
          <w:lang w:bidi="ar-EG"/>
        </w:rPr>
        <w:t xml:space="preserve">؛ وللنمطين </w:t>
      </w:r>
      <w:r w:rsidR="009C41B3">
        <w:rPr>
          <w:lang w:bidi="ar-EG"/>
        </w:rPr>
        <w:t>0</w:t>
      </w:r>
      <w:r w:rsidR="009C41B3">
        <w:rPr>
          <w:rFonts w:hint="cs"/>
          <w:rtl/>
          <w:lang w:bidi="ar-EG"/>
        </w:rPr>
        <w:t xml:space="preserve"> و</w:t>
      </w:r>
      <w:r w:rsidR="009C41B3">
        <w:rPr>
          <w:lang w:bidi="ar-EG"/>
        </w:rPr>
        <w:t>1</w:t>
      </w:r>
      <w:r w:rsidR="009C41B3">
        <w:rPr>
          <w:rFonts w:hint="cs"/>
          <w:rtl/>
          <w:lang w:bidi="ar-EG"/>
        </w:rPr>
        <w:t xml:space="preserve">، يحدث للتردد المركزي إزاحة بنحو </w:t>
      </w:r>
      <w:r w:rsidR="009C41B3">
        <w:rPr>
          <w:lang w:bidi="ar-EG"/>
        </w:rPr>
        <w:t>2,2</w:t>
      </w:r>
      <w:r w:rsidR="009C41B3">
        <w:rPr>
          <w:rFonts w:hint="cs"/>
          <w:rtl/>
          <w:lang w:bidi="ar-EG"/>
        </w:rPr>
        <w:t xml:space="preserve"> و</w:t>
      </w:r>
      <w:r w:rsidR="009C41B3">
        <w:rPr>
          <w:lang w:bidi="ar-EG"/>
        </w:rPr>
        <w:t>kHz</w:t>
      </w:r>
      <w:r w:rsidR="008A223F">
        <w:rPr>
          <w:lang w:bidi="ar-EG"/>
        </w:rPr>
        <w:t> </w:t>
      </w:r>
      <w:r w:rsidR="009C41B3">
        <w:rPr>
          <w:lang w:bidi="ar-EG"/>
        </w:rPr>
        <w:t>2,4</w:t>
      </w:r>
      <w:r w:rsidR="009C41B3">
        <w:rPr>
          <w:rFonts w:hint="cs"/>
          <w:rtl/>
          <w:lang w:bidi="ar-EG"/>
        </w:rPr>
        <w:t xml:space="preserve">، على التوالي فوق التردد الاسمي. وبما أن طيف إشارة التداخل يختلف عن طيف التردد السمعي للنظام </w:t>
      </w:r>
      <w:r w:rsidR="009C41B3">
        <w:rPr>
          <w:lang w:bidi="ar-EG"/>
        </w:rPr>
        <w:t>AM</w:t>
      </w:r>
      <w:r w:rsidR="009C41B3">
        <w:rPr>
          <w:rFonts w:hint="cs"/>
          <w:rtl/>
          <w:lang w:bidi="ar-EG"/>
        </w:rPr>
        <w:t xml:space="preserve"> التماثلي، فإن قيم نسب الحماية </w:t>
      </w:r>
      <w:r w:rsidR="009C41B3">
        <w:rPr>
          <w:lang w:bidi="ar-EG"/>
        </w:rPr>
        <w:t>AF</w:t>
      </w:r>
      <w:r w:rsidR="009C41B3">
        <w:rPr>
          <w:rFonts w:hint="cs"/>
          <w:rtl/>
          <w:lang w:bidi="ar-EG"/>
        </w:rPr>
        <w:t xml:space="preserve"> النسبية في حالة القناة المشتركة لا تساوي الصفر.</w:t>
      </w:r>
    </w:p>
    <w:p w:rsidR="009C41B3" w:rsidRDefault="009C41B3" w:rsidP="007B0DDC">
      <w:pPr>
        <w:rPr>
          <w:rtl/>
          <w:lang w:bidi="ar-EG"/>
        </w:rPr>
      </w:pPr>
      <w:r>
        <w:rPr>
          <w:rFonts w:hint="cs"/>
          <w:rtl/>
          <w:lang w:bidi="ar-EG"/>
        </w:rPr>
        <w:t xml:space="preserve">ولمواءمة الجدول </w:t>
      </w:r>
      <w:r>
        <w:rPr>
          <w:lang w:bidi="ar-EG"/>
        </w:rPr>
        <w:t>23</w:t>
      </w:r>
      <w:r>
        <w:rPr>
          <w:rFonts w:hint="cs"/>
          <w:rtl/>
          <w:lang w:bidi="ar-EG"/>
        </w:rPr>
        <w:t xml:space="preserve"> مع سيناريو تخطيط معين، يتعين إضافة نسبة الحماية </w:t>
      </w:r>
      <w:r>
        <w:rPr>
          <w:lang w:bidi="ar-EG"/>
        </w:rPr>
        <w:t>AF</w:t>
      </w:r>
      <w:r>
        <w:rPr>
          <w:rFonts w:hint="cs"/>
          <w:rtl/>
          <w:lang w:bidi="ar-EG"/>
        </w:rPr>
        <w:t xml:space="preserve"> المقابلة إلى القيم المدرجة في الجدول للحصول على نسبة الحماية </w:t>
      </w:r>
      <w:r>
        <w:rPr>
          <w:lang w:bidi="ar-EG"/>
        </w:rPr>
        <w:t>RF</w:t>
      </w:r>
      <w:r>
        <w:rPr>
          <w:rFonts w:hint="cs"/>
          <w:rtl/>
          <w:lang w:bidi="ar-EG"/>
        </w:rPr>
        <w:t xml:space="preserve"> المطلوبة (انظر التذييل </w:t>
      </w:r>
      <w:r>
        <w:rPr>
          <w:lang w:bidi="ar-EG"/>
        </w:rPr>
        <w:t>2</w:t>
      </w:r>
      <w:r>
        <w:rPr>
          <w:rFonts w:hint="cs"/>
          <w:rtl/>
          <w:lang w:bidi="ar-EG"/>
        </w:rPr>
        <w:t xml:space="preserve"> بهذا الملحق). ويمكن تحديد القيم المقابلة من خلال مراعاة الآتي: </w:t>
      </w:r>
    </w:p>
    <w:p w:rsidR="009C41B3" w:rsidRDefault="009C41B3" w:rsidP="00A0620F">
      <w:pPr>
        <w:pStyle w:val="enumlev1"/>
        <w:rPr>
          <w:rtl/>
        </w:rPr>
      </w:pPr>
      <w:r>
        <w:rPr>
          <w:rFonts w:hint="cs"/>
          <w:rtl/>
        </w:rPr>
        <w:t>-</w:t>
      </w:r>
      <w:r>
        <w:rPr>
          <w:rFonts w:hint="cs"/>
          <w:rtl/>
        </w:rPr>
        <w:tab/>
        <w:t xml:space="preserve">بالنسبة للنطاق </w:t>
      </w:r>
      <w:r>
        <w:t>HF</w:t>
      </w:r>
      <w:r>
        <w:rPr>
          <w:rFonts w:hint="cs"/>
          <w:rtl/>
        </w:rPr>
        <w:t xml:space="preserve">، اعتمد المؤتمر الإداري العالمي للراديو </w:t>
      </w:r>
      <w:r>
        <w:t>HFBC-87</w:t>
      </w:r>
      <w:r>
        <w:rPr>
          <w:rFonts w:hint="cs"/>
          <w:rtl/>
        </w:rPr>
        <w:t xml:space="preserve"> نسبة حماية </w:t>
      </w:r>
      <w:r>
        <w:t>AF</w:t>
      </w:r>
      <w:r>
        <w:rPr>
          <w:rFonts w:hint="cs"/>
          <w:rtl/>
        </w:rPr>
        <w:t xml:space="preserve"> مقدارها </w:t>
      </w:r>
      <w:r>
        <w:t>dB</w:t>
      </w:r>
      <w:r w:rsidR="000557B2">
        <w:t> </w:t>
      </w:r>
      <w:r>
        <w:t>17</w:t>
      </w:r>
      <w:r>
        <w:rPr>
          <w:rFonts w:hint="cs"/>
          <w:rtl/>
        </w:rPr>
        <w:t xml:space="preserve"> لتخطيط الإذاعة في النطاق </w:t>
      </w:r>
      <w:r>
        <w:t>HF</w:t>
      </w:r>
      <w:r>
        <w:rPr>
          <w:rFonts w:hint="cs"/>
          <w:rtl/>
        </w:rPr>
        <w:t xml:space="preserve"> </w:t>
      </w:r>
      <w:r>
        <w:t>(HFBC)</w:t>
      </w:r>
      <w:r>
        <w:rPr>
          <w:rFonts w:hint="cs"/>
          <w:rtl/>
        </w:rPr>
        <w:t xml:space="preserve"> لنظام </w:t>
      </w:r>
      <w:r>
        <w:t>AM</w:t>
      </w:r>
      <w:r>
        <w:rPr>
          <w:rFonts w:hint="cs"/>
          <w:rtl/>
        </w:rPr>
        <w:t xml:space="preserve"> يتعرض للتداخل من نظام </w:t>
      </w:r>
      <w:r>
        <w:t>AM</w:t>
      </w:r>
      <w:r>
        <w:rPr>
          <w:rFonts w:hint="cs"/>
          <w:rtl/>
        </w:rPr>
        <w:t xml:space="preserve"> آخر؛</w:t>
      </w:r>
    </w:p>
    <w:p w:rsidR="009C41B3" w:rsidRDefault="009C41B3" w:rsidP="00A0620F">
      <w:pPr>
        <w:pStyle w:val="enumlev1"/>
        <w:rPr>
          <w:rtl/>
        </w:rPr>
      </w:pPr>
      <w:r>
        <w:rPr>
          <w:rFonts w:hint="cs"/>
          <w:rtl/>
        </w:rPr>
        <w:t>-</w:t>
      </w:r>
      <w:r>
        <w:rPr>
          <w:rFonts w:hint="cs"/>
          <w:rtl/>
        </w:rPr>
        <w:tab/>
        <w:t xml:space="preserve">بالنسبة للنطاقين </w:t>
      </w:r>
      <w:r>
        <w:t>LF</w:t>
      </w:r>
      <w:r>
        <w:rPr>
          <w:rFonts w:hint="cs"/>
          <w:rtl/>
        </w:rPr>
        <w:t xml:space="preserve"> و</w:t>
      </w:r>
      <w:r>
        <w:t>MF</w:t>
      </w:r>
      <w:r>
        <w:rPr>
          <w:rFonts w:hint="cs"/>
          <w:rtl/>
        </w:rPr>
        <w:t xml:space="preserve">، اعتمد المؤتمر الإداري الإقليمي للإذاعة في النطاقين </w:t>
      </w:r>
      <w:r>
        <w:t>LF</w:t>
      </w:r>
      <w:r>
        <w:rPr>
          <w:rFonts w:hint="cs"/>
          <w:rtl/>
        </w:rPr>
        <w:t xml:space="preserve"> و</w:t>
      </w:r>
      <w:r>
        <w:t>MF</w:t>
      </w:r>
      <w:r>
        <w:rPr>
          <w:rFonts w:hint="cs"/>
          <w:rtl/>
        </w:rPr>
        <w:t xml:space="preserve"> للإقليمين </w:t>
      </w:r>
      <w:r>
        <w:t>1</w:t>
      </w:r>
      <w:r>
        <w:rPr>
          <w:rFonts w:hint="cs"/>
          <w:rtl/>
        </w:rPr>
        <w:t xml:space="preserve"> و</w:t>
      </w:r>
      <w:r>
        <w:t>3</w:t>
      </w:r>
      <w:r>
        <w:rPr>
          <w:rFonts w:hint="cs"/>
          <w:rtl/>
        </w:rPr>
        <w:t xml:space="preserve"> </w:t>
      </w:r>
      <w:r w:rsidR="005061D9">
        <w:rPr>
          <w:rtl/>
        </w:rPr>
        <w:br/>
      </w:r>
      <w:r>
        <w:rPr>
          <w:rFonts w:hint="cs"/>
          <w:rtl/>
        </w:rPr>
        <w:t xml:space="preserve">(جنيف، </w:t>
      </w:r>
      <w:r>
        <w:t>1975</w:t>
      </w:r>
      <w:r>
        <w:rPr>
          <w:rFonts w:hint="cs"/>
          <w:rtl/>
        </w:rPr>
        <w:t xml:space="preserve">) نسبة حماية </w:t>
      </w:r>
      <w:r>
        <w:t>AF</w:t>
      </w:r>
      <w:r>
        <w:rPr>
          <w:rFonts w:hint="cs"/>
          <w:rtl/>
        </w:rPr>
        <w:t xml:space="preserve"> مقدارها </w:t>
      </w:r>
      <w:r>
        <w:t>dB 30</w:t>
      </w:r>
      <w:r>
        <w:rPr>
          <w:rFonts w:hint="cs"/>
          <w:rtl/>
        </w:rPr>
        <w:t xml:space="preserve"> لنظام </w:t>
      </w:r>
      <w:r>
        <w:t>AM</w:t>
      </w:r>
      <w:r>
        <w:rPr>
          <w:rFonts w:hint="cs"/>
          <w:rtl/>
        </w:rPr>
        <w:t xml:space="preserve"> يتعرض للتداخل من نظام </w:t>
      </w:r>
      <w:r>
        <w:t>AM</w:t>
      </w:r>
      <w:r>
        <w:rPr>
          <w:rFonts w:hint="cs"/>
          <w:rtl/>
        </w:rPr>
        <w:t xml:space="preserve"> آخر.</w:t>
      </w:r>
    </w:p>
    <w:p w:rsidR="009C41B3" w:rsidRPr="009C41B3" w:rsidRDefault="009C41B3" w:rsidP="009C41B3">
      <w:pPr>
        <w:rPr>
          <w:rtl/>
          <w:lang w:bidi="ar-EG"/>
        </w:rPr>
      </w:pPr>
      <w:r>
        <w:rPr>
          <w:rFonts w:hint="cs"/>
          <w:rtl/>
        </w:rPr>
        <w:t xml:space="preserve">وكإشارة مطلوبة مع النظام </w:t>
      </w:r>
      <w:r>
        <w:t>DRM</w:t>
      </w:r>
      <w:r>
        <w:rPr>
          <w:rFonts w:hint="cs"/>
          <w:rtl/>
        </w:rPr>
        <w:t xml:space="preserve">، </w:t>
      </w:r>
      <w:r>
        <w:rPr>
          <w:rFonts w:hint="cs"/>
          <w:rtl/>
          <w:lang w:bidi="ar-EG"/>
        </w:rPr>
        <w:t>يتعين</w:t>
      </w:r>
      <w:r>
        <w:rPr>
          <w:rFonts w:hint="cs"/>
          <w:rtl/>
        </w:rPr>
        <w:t xml:space="preserve"> الاستعاضة عن نسبة الحماية </w:t>
      </w:r>
      <w:r>
        <w:t>AF</w:t>
      </w:r>
      <w:r>
        <w:rPr>
          <w:rFonts w:hint="cs"/>
          <w:rtl/>
        </w:rPr>
        <w:t xml:space="preserve"> كمعلمة تؤشر لجودة الخدمة بقيمة النسبة </w:t>
      </w:r>
      <w:r>
        <w:rPr>
          <w:i/>
          <w:iCs/>
        </w:rPr>
        <w:t>S/I</w:t>
      </w:r>
      <w:r>
        <w:rPr>
          <w:rFonts w:hint="cs"/>
          <w:rtl/>
        </w:rPr>
        <w:t xml:space="preserve"> اللازمة لتحقيق معدل </w:t>
      </w:r>
      <w:r>
        <w:t>BER</w:t>
      </w:r>
      <w:r>
        <w:rPr>
          <w:rFonts w:hint="cs"/>
          <w:rtl/>
          <w:lang w:bidi="ar-EG"/>
        </w:rPr>
        <w:t xml:space="preserve"> معين. وتفترض قيمة عتبة للمعدل </w:t>
      </w:r>
      <w:r>
        <w:rPr>
          <w:lang w:bidi="ar-EG"/>
        </w:rPr>
        <w:t>BER</w:t>
      </w:r>
      <w:r>
        <w:rPr>
          <w:rFonts w:hint="cs"/>
          <w:rtl/>
          <w:lang w:bidi="ar-EG"/>
        </w:rPr>
        <w:t xml:space="preserve"> تبلغ </w:t>
      </w:r>
      <w:r w:rsidRPr="009C41B3">
        <w:rPr>
          <w:vertAlign w:val="superscript"/>
          <w:lang w:bidi="ar-EG"/>
        </w:rPr>
        <w:t>4-</w:t>
      </w:r>
      <w:r>
        <w:rPr>
          <w:lang w:bidi="ar-EG"/>
        </w:rPr>
        <w:t>10 × 1</w:t>
      </w:r>
      <w:r>
        <w:rPr>
          <w:rFonts w:hint="cs"/>
          <w:rtl/>
          <w:lang w:bidi="ar-EG"/>
        </w:rPr>
        <w:t xml:space="preserve"> في الحسابات (انظر الملحق </w:t>
      </w:r>
      <w:r>
        <w:rPr>
          <w:lang w:bidi="ar-EG"/>
        </w:rPr>
        <w:t>1</w:t>
      </w:r>
      <w:r>
        <w:rPr>
          <w:rFonts w:hint="cs"/>
          <w:rtl/>
          <w:lang w:bidi="ar-EG"/>
        </w:rPr>
        <w:t xml:space="preserve">). وتقوم قيم نسب الحماية المدرجة في الجدولين </w:t>
      </w:r>
      <w:r>
        <w:rPr>
          <w:lang w:bidi="ar-EG"/>
        </w:rPr>
        <w:t>24</w:t>
      </w:r>
      <w:r>
        <w:rPr>
          <w:rFonts w:hint="cs"/>
          <w:rtl/>
          <w:lang w:bidi="ar-EG"/>
        </w:rPr>
        <w:t xml:space="preserve"> و</w:t>
      </w:r>
      <w:r>
        <w:rPr>
          <w:lang w:bidi="ar-EG"/>
        </w:rPr>
        <w:t>25</w:t>
      </w:r>
      <w:r>
        <w:rPr>
          <w:rFonts w:hint="cs"/>
          <w:rtl/>
          <w:lang w:bidi="ar-EG"/>
        </w:rPr>
        <w:t xml:space="preserve"> على التشكي </w:t>
      </w:r>
      <w:r>
        <w:rPr>
          <w:lang w:bidi="ar-EG"/>
        </w:rPr>
        <w:t>64-QAM</w:t>
      </w:r>
      <w:r>
        <w:rPr>
          <w:rFonts w:hint="cs"/>
          <w:rtl/>
          <w:lang w:bidi="ar-EG"/>
        </w:rPr>
        <w:t xml:space="preserve"> وعلى مستوى الحماية رقم </w:t>
      </w:r>
      <w:r>
        <w:rPr>
          <w:lang w:bidi="ar-EG"/>
        </w:rPr>
        <w:t>1</w:t>
      </w:r>
      <w:r>
        <w:rPr>
          <w:rFonts w:hint="cs"/>
          <w:rtl/>
          <w:lang w:bidi="ar-EG"/>
        </w:rPr>
        <w:t xml:space="preserve">. وبالنسبة للتوليفات الأخرى، يتعين إضافة قيم التصحيح الواردة في الجدول </w:t>
      </w:r>
      <w:r>
        <w:rPr>
          <w:lang w:bidi="ar-EG"/>
        </w:rPr>
        <w:t>26</w:t>
      </w:r>
      <w:r>
        <w:rPr>
          <w:rFonts w:hint="cs"/>
          <w:rtl/>
          <w:lang w:bidi="ar-EG"/>
        </w:rPr>
        <w:t xml:space="preserve"> إلى قيم النسبة </w:t>
      </w:r>
      <w:r>
        <w:rPr>
          <w:i/>
          <w:iCs/>
          <w:lang w:bidi="ar-EG"/>
        </w:rPr>
        <w:t>S/I</w:t>
      </w:r>
      <w:r>
        <w:rPr>
          <w:rFonts w:hint="cs"/>
          <w:i/>
          <w:iCs/>
          <w:rtl/>
          <w:lang w:bidi="ar-EG"/>
        </w:rPr>
        <w:t xml:space="preserve"> </w:t>
      </w:r>
      <w:r w:rsidRPr="009C41B3">
        <w:rPr>
          <w:rFonts w:hint="cs"/>
          <w:rtl/>
          <w:lang w:bidi="ar-EG"/>
        </w:rPr>
        <w:t>المدرجة في الجداول.</w:t>
      </w:r>
    </w:p>
    <w:p w:rsidR="00B43861" w:rsidRDefault="00B43861" w:rsidP="000F312E">
      <w:pPr>
        <w:rPr>
          <w:rtl/>
        </w:rPr>
      </w:pPr>
    </w:p>
    <w:p w:rsidR="000557B2" w:rsidRDefault="000557B2" w:rsidP="000F312E">
      <w:pPr>
        <w:rPr>
          <w:rtl/>
        </w:rPr>
      </w:pPr>
    </w:p>
    <w:p w:rsidR="000557B2" w:rsidRDefault="000557B2" w:rsidP="000F312E">
      <w:pPr>
        <w:rPr>
          <w:rtl/>
        </w:rPr>
      </w:pPr>
    </w:p>
    <w:p w:rsidR="00B43861" w:rsidRDefault="00B43861" w:rsidP="000F312E">
      <w:pPr>
        <w:rPr>
          <w:rtl/>
          <w:lang w:bidi="ar-EG"/>
        </w:rPr>
      </w:pPr>
    </w:p>
    <w:p w:rsidR="009C41B3" w:rsidRDefault="009C41B3" w:rsidP="000557B2">
      <w:pPr>
        <w:pStyle w:val="AppendixNotitle"/>
        <w:rPr>
          <w:rtl/>
          <w:lang w:bidi="ar-EG"/>
        </w:rPr>
      </w:pPr>
      <w:r>
        <w:rPr>
          <w:rFonts w:hint="cs"/>
          <w:rtl/>
          <w:lang w:bidi="ar-EG"/>
        </w:rPr>
        <w:t xml:space="preserve">التذييل </w:t>
      </w:r>
      <w:r>
        <w:rPr>
          <w:lang w:bidi="ar-EG"/>
        </w:rPr>
        <w:t>2</w:t>
      </w:r>
      <w:r>
        <w:rPr>
          <w:rtl/>
          <w:lang w:bidi="ar-EG"/>
        </w:rPr>
        <w:br/>
      </w:r>
      <w:r>
        <w:rPr>
          <w:rFonts w:hint="cs"/>
          <w:rtl/>
          <w:lang w:bidi="ar-EG"/>
        </w:rPr>
        <w:t xml:space="preserve">للملحق </w:t>
      </w:r>
      <w:r>
        <w:rPr>
          <w:lang w:bidi="ar-EG"/>
        </w:rPr>
        <w:t>2</w:t>
      </w:r>
    </w:p>
    <w:p w:rsidR="009C41B3" w:rsidRDefault="009C41B3" w:rsidP="009C41B3">
      <w:pPr>
        <w:pStyle w:val="AppendixNotitle"/>
        <w:rPr>
          <w:rtl/>
          <w:lang w:bidi="ar-EG"/>
        </w:rPr>
      </w:pPr>
      <w:r>
        <w:rPr>
          <w:rFonts w:hint="cs"/>
          <w:rtl/>
          <w:lang w:bidi="ar-EG"/>
        </w:rPr>
        <w:t xml:space="preserve">طريقة قياس وتحديد نسب الحماية </w:t>
      </w:r>
      <w:r>
        <w:rPr>
          <w:lang w:bidi="ar-EG"/>
        </w:rPr>
        <w:t>RF</w:t>
      </w:r>
    </w:p>
    <w:p w:rsidR="00B43861" w:rsidRDefault="002E6D6B" w:rsidP="002E6D6B">
      <w:pPr>
        <w:pStyle w:val="Heading1"/>
        <w:rPr>
          <w:rtl/>
          <w:lang w:bidi="ar-EG"/>
        </w:rPr>
      </w:pPr>
      <w:r>
        <w:rPr>
          <w:lang w:bidi="ar-EG"/>
        </w:rPr>
        <w:t>1</w:t>
      </w:r>
      <w:r>
        <w:rPr>
          <w:rFonts w:hint="cs"/>
          <w:rtl/>
          <w:lang w:bidi="ar-EG"/>
        </w:rPr>
        <w:tab/>
        <w:t xml:space="preserve">طريقة إجراء القياسات طبقاً للتوصية </w:t>
      </w:r>
      <w:r>
        <w:rPr>
          <w:lang w:bidi="ar-EG"/>
        </w:rPr>
        <w:t>ITU-R BS.559</w:t>
      </w:r>
    </w:p>
    <w:p w:rsidR="002E6D6B" w:rsidRDefault="002E6D6B" w:rsidP="002E6D6B">
      <w:pPr>
        <w:pStyle w:val="Heading2"/>
        <w:rPr>
          <w:rtl/>
          <w:lang w:bidi="ar-EG"/>
        </w:rPr>
      </w:pPr>
      <w:r>
        <w:rPr>
          <w:lang w:bidi="ar-EG"/>
        </w:rPr>
        <w:t>1.1</w:t>
      </w:r>
      <w:r>
        <w:rPr>
          <w:rFonts w:hint="cs"/>
          <w:rtl/>
          <w:lang w:bidi="ar-EG"/>
        </w:rPr>
        <w:tab/>
        <w:t>طريقة الحساب</w:t>
      </w:r>
    </w:p>
    <w:p w:rsidR="00B43861" w:rsidRDefault="002E6D6B" w:rsidP="000F312E">
      <w:pPr>
        <w:rPr>
          <w:rtl/>
          <w:lang w:bidi="ar-EG"/>
        </w:rPr>
      </w:pPr>
      <w:r>
        <w:rPr>
          <w:rFonts w:hint="cs"/>
          <w:rtl/>
          <w:lang w:bidi="ar-EG"/>
        </w:rPr>
        <w:t xml:space="preserve">تقرر أن تحدد نسب الحماية </w:t>
      </w:r>
      <w:r>
        <w:rPr>
          <w:lang w:bidi="ar-EG"/>
        </w:rPr>
        <w:t>RF</w:t>
      </w:r>
      <w:r>
        <w:rPr>
          <w:rFonts w:hint="cs"/>
          <w:rtl/>
          <w:lang w:bidi="ar-EG"/>
        </w:rPr>
        <w:t xml:space="preserve"> باستعمال طريق الحساب الموضحة في الفقرة </w:t>
      </w:r>
      <w:r>
        <w:rPr>
          <w:lang w:bidi="ar-EG"/>
        </w:rPr>
        <w:t>2</w:t>
      </w:r>
      <w:r>
        <w:rPr>
          <w:rFonts w:hint="cs"/>
          <w:rtl/>
          <w:lang w:bidi="ar-EG"/>
        </w:rPr>
        <w:t xml:space="preserve"> من هذا التذييل.</w:t>
      </w:r>
    </w:p>
    <w:p w:rsidR="00B43861" w:rsidRDefault="002E6D6B" w:rsidP="002E6D6B">
      <w:pPr>
        <w:pStyle w:val="Heading2"/>
        <w:rPr>
          <w:rtl/>
          <w:lang w:bidi="ar-EG"/>
        </w:rPr>
      </w:pPr>
      <w:r>
        <w:rPr>
          <w:lang w:bidi="ar-EG"/>
        </w:rPr>
        <w:t>2.1</w:t>
      </w:r>
      <w:r>
        <w:rPr>
          <w:rFonts w:hint="cs"/>
          <w:rtl/>
          <w:lang w:bidi="ar-EG"/>
        </w:rPr>
        <w:tab/>
        <w:t xml:space="preserve">العلاقة بين النظامين </w:t>
      </w:r>
      <w:r>
        <w:rPr>
          <w:lang w:bidi="ar-EG"/>
        </w:rPr>
        <w:t>AM</w:t>
      </w:r>
      <w:r>
        <w:rPr>
          <w:rFonts w:hint="cs"/>
          <w:rtl/>
          <w:lang w:bidi="ar-EG"/>
        </w:rPr>
        <w:t xml:space="preserve">/الرقمي من منظور القدرة </w:t>
      </w:r>
      <w:r>
        <w:rPr>
          <w:lang w:bidi="ar-EG"/>
        </w:rPr>
        <w:t>RF</w:t>
      </w:r>
    </w:p>
    <w:p w:rsidR="00B43861" w:rsidRDefault="002E6D6B" w:rsidP="000F312E">
      <w:pPr>
        <w:rPr>
          <w:rtl/>
          <w:lang w:bidi="ar-EG"/>
        </w:rPr>
      </w:pPr>
      <w:r>
        <w:rPr>
          <w:rFonts w:hint="cs"/>
          <w:rtl/>
          <w:lang w:bidi="ar-EG"/>
        </w:rPr>
        <w:t xml:space="preserve">القدرة </w:t>
      </w:r>
      <w:r>
        <w:rPr>
          <w:lang w:bidi="ar-EG"/>
        </w:rPr>
        <w:t>RF</w:t>
      </w:r>
      <w:r>
        <w:rPr>
          <w:rFonts w:hint="cs"/>
          <w:rtl/>
          <w:lang w:bidi="ar-EG"/>
        </w:rPr>
        <w:t xml:space="preserve"> لإشارة </w:t>
      </w:r>
      <w:r>
        <w:rPr>
          <w:lang w:bidi="ar-EG"/>
        </w:rPr>
        <w:t>AM</w:t>
      </w:r>
      <w:r>
        <w:rPr>
          <w:rFonts w:hint="cs"/>
          <w:rtl/>
          <w:lang w:bidi="ar-EG"/>
        </w:rPr>
        <w:t xml:space="preserve"> هي قدرة الموجة الحاملة </w:t>
      </w:r>
      <w:r>
        <w:rPr>
          <w:lang w:bidi="ar-EG"/>
        </w:rPr>
        <w:t>AM</w:t>
      </w:r>
      <w:r>
        <w:rPr>
          <w:rFonts w:hint="cs"/>
          <w:rtl/>
          <w:lang w:bidi="ar-EG"/>
        </w:rPr>
        <w:t xml:space="preserve"> في حين تساوي القدرة </w:t>
      </w:r>
      <w:r>
        <w:rPr>
          <w:lang w:bidi="ar-EG"/>
        </w:rPr>
        <w:t>RF</w:t>
      </w:r>
      <w:r>
        <w:rPr>
          <w:rFonts w:hint="cs"/>
          <w:rtl/>
          <w:lang w:bidi="ar-EG"/>
        </w:rPr>
        <w:t xml:space="preserve"> لأي إشارة رقمية إجمالي القدرة داخل عرض نطاق الإشارة المطلوبة.</w:t>
      </w:r>
    </w:p>
    <w:p w:rsidR="00B43861" w:rsidRDefault="002E6D6B" w:rsidP="002E6D6B">
      <w:pPr>
        <w:pStyle w:val="Heading2"/>
        <w:rPr>
          <w:rtl/>
          <w:lang w:bidi="ar-EG"/>
        </w:rPr>
      </w:pPr>
      <w:r>
        <w:rPr>
          <w:lang w:bidi="ar-EG"/>
        </w:rPr>
        <w:lastRenderedPageBreak/>
        <w:t>3.1</w:t>
      </w:r>
      <w:r>
        <w:rPr>
          <w:rFonts w:hint="cs"/>
          <w:rtl/>
          <w:lang w:bidi="ar-EG"/>
        </w:rPr>
        <w:tab/>
        <w:t>خصائص المستقبل</w:t>
      </w:r>
    </w:p>
    <w:p w:rsidR="00B43861" w:rsidRDefault="002E6D6B" w:rsidP="002E6D6B">
      <w:pPr>
        <w:pStyle w:val="Heading3"/>
        <w:rPr>
          <w:lang w:bidi="ar-EG"/>
        </w:rPr>
      </w:pPr>
      <w:r>
        <w:rPr>
          <w:lang w:bidi="ar-EG"/>
        </w:rPr>
        <w:t>1.3.1</w:t>
      </w:r>
      <w:r>
        <w:rPr>
          <w:rFonts w:hint="cs"/>
          <w:rtl/>
          <w:lang w:bidi="ar-EG"/>
        </w:rPr>
        <w:tab/>
        <w:t xml:space="preserve">منحنى انتقاء المستقبِل </w:t>
      </w:r>
      <w:r>
        <w:rPr>
          <w:lang w:bidi="ar-EG"/>
        </w:rPr>
        <w:t>AM</w:t>
      </w:r>
    </w:p>
    <w:p w:rsidR="00B43861" w:rsidRDefault="002E6D6B" w:rsidP="000F312E">
      <w:pPr>
        <w:rPr>
          <w:rtl/>
          <w:lang w:bidi="ar-EG"/>
        </w:rPr>
      </w:pPr>
      <w:r>
        <w:rPr>
          <w:rFonts w:hint="cs"/>
          <w:rtl/>
          <w:lang w:bidi="ar-EG"/>
        </w:rPr>
        <w:t xml:space="preserve">تقرر اعتماد منحنى انتقائية مستقبِل </w:t>
      </w:r>
      <w:r>
        <w:rPr>
          <w:lang w:bidi="ar-EG"/>
        </w:rPr>
        <w:t>AM</w:t>
      </w:r>
      <w:r>
        <w:rPr>
          <w:rFonts w:hint="cs"/>
          <w:rtl/>
          <w:lang w:bidi="ar-EG"/>
        </w:rPr>
        <w:t xml:space="preserve"> حديث (عرض النطاق السمعي </w:t>
      </w:r>
      <w:r>
        <w:rPr>
          <w:lang w:bidi="ar-EG"/>
        </w:rPr>
        <w:t>kHz 2,25</w:t>
      </w:r>
      <w:r>
        <w:rPr>
          <w:rFonts w:hint="cs"/>
          <w:rtl/>
          <w:lang w:bidi="ar-EG"/>
        </w:rPr>
        <w:t xml:space="preserve">؛ الميل = </w:t>
      </w:r>
      <w:r>
        <w:rPr>
          <w:lang w:bidi="ar-EG"/>
        </w:rPr>
        <w:t>dB 35</w:t>
      </w:r>
      <w:r>
        <w:rPr>
          <w:rFonts w:hint="cs"/>
          <w:rtl/>
          <w:lang w:bidi="ar-EG"/>
        </w:rPr>
        <w:t xml:space="preserve"> للأثمون) وذلك من أجل حساب نسب الحماية </w:t>
      </w:r>
      <w:r>
        <w:rPr>
          <w:lang w:bidi="ar-EG"/>
        </w:rPr>
        <w:t>RF</w:t>
      </w:r>
      <w:r>
        <w:rPr>
          <w:rFonts w:hint="cs"/>
          <w:rtl/>
          <w:lang w:bidi="ar-EG"/>
        </w:rPr>
        <w:t xml:space="preserve">. ومن الأسباب الأخرى لاعتماد هذا المنحنى أن تأثيره على نسب الحماية يتوقع أن يكون طفيفاً، كما أن منحنيات الانتقائية الأحدث ليست مبشّرة إلى حد كبير. </w:t>
      </w:r>
    </w:p>
    <w:p w:rsidR="002E6D6B" w:rsidRPr="002E6D6B" w:rsidRDefault="002E6D6B" w:rsidP="002E6D6B">
      <w:pPr>
        <w:pStyle w:val="Heading3"/>
        <w:rPr>
          <w:rtl/>
          <w:lang w:bidi="ar-EG"/>
        </w:rPr>
      </w:pPr>
      <w:r>
        <w:rPr>
          <w:lang w:bidi="ar-EG"/>
        </w:rPr>
        <w:t>2.3.1</w:t>
      </w:r>
      <w:r>
        <w:rPr>
          <w:rFonts w:hint="cs"/>
          <w:rtl/>
          <w:lang w:bidi="ar-EG"/>
        </w:rPr>
        <w:tab/>
        <w:t>المستقبل الرقمي: النسبة</w:t>
      </w:r>
      <w:r w:rsidRPr="002E6D6B">
        <w:rPr>
          <w:rFonts w:hint="cs"/>
          <w:i/>
          <w:iCs/>
          <w:rtl/>
          <w:lang w:bidi="ar-EG"/>
        </w:rPr>
        <w:t xml:space="preserve"> </w:t>
      </w:r>
      <w:r w:rsidRPr="002E6D6B">
        <w:rPr>
          <w:i/>
          <w:iCs/>
          <w:lang w:bidi="ar-EG"/>
        </w:rPr>
        <w:t>S/I</w:t>
      </w:r>
      <w:r>
        <w:rPr>
          <w:rFonts w:hint="cs"/>
          <w:rtl/>
          <w:lang w:bidi="ar-EG"/>
        </w:rPr>
        <w:t xml:space="preserve"> اللازمة</w:t>
      </w:r>
    </w:p>
    <w:p w:rsidR="00B43861" w:rsidRDefault="002E6D6B" w:rsidP="000F312E">
      <w:pPr>
        <w:rPr>
          <w:rtl/>
          <w:lang w:bidi="ar-EG"/>
        </w:rPr>
      </w:pPr>
      <w:r>
        <w:rPr>
          <w:rFonts w:hint="cs"/>
          <w:rtl/>
          <w:lang w:bidi="ar-EG"/>
        </w:rPr>
        <w:t xml:space="preserve">لحساب نسب الحماية </w:t>
      </w:r>
      <w:r>
        <w:rPr>
          <w:lang w:bidi="ar-EG"/>
        </w:rPr>
        <w:t>RF</w:t>
      </w:r>
      <w:r>
        <w:rPr>
          <w:rFonts w:hint="cs"/>
          <w:rtl/>
          <w:lang w:bidi="ar-EG"/>
        </w:rPr>
        <w:t xml:space="preserve"> اللازمة، تستعملا قيمة النسبة </w:t>
      </w:r>
      <w:r>
        <w:rPr>
          <w:i/>
          <w:iCs/>
          <w:lang w:bidi="ar-EG"/>
        </w:rPr>
        <w:t>S/I</w:t>
      </w:r>
      <w:r>
        <w:rPr>
          <w:rFonts w:hint="cs"/>
          <w:i/>
          <w:iCs/>
          <w:rtl/>
          <w:lang w:bidi="ar-EG"/>
        </w:rPr>
        <w:t xml:space="preserve"> </w:t>
      </w:r>
      <w:r>
        <w:rPr>
          <w:rFonts w:hint="cs"/>
          <w:rtl/>
          <w:lang w:bidi="ar-EG"/>
        </w:rPr>
        <w:t>المقاسة على أن تذكر جنباً إلى جنب مع نسب الحماية المقابلة. بيد أنه يمكن مراجعة القيم المقدمة فيما بعد مع أخذ التطورات اللاحقة في الاعتبار.</w:t>
      </w:r>
    </w:p>
    <w:p w:rsidR="002E6D6B" w:rsidRPr="002E6D6B" w:rsidRDefault="002E6D6B" w:rsidP="002E6D6B">
      <w:pPr>
        <w:pStyle w:val="Heading2"/>
        <w:rPr>
          <w:lang w:bidi="ar-EG"/>
        </w:rPr>
      </w:pPr>
      <w:r>
        <w:rPr>
          <w:lang w:bidi="ar-EG"/>
        </w:rPr>
        <w:t>4.1</w:t>
      </w:r>
      <w:r>
        <w:rPr>
          <w:rFonts w:hint="cs"/>
          <w:rtl/>
          <w:lang w:bidi="ar-EG"/>
        </w:rPr>
        <w:tab/>
        <w:t xml:space="preserve">استعمال قناع الطيف الخاص بالنظام </w:t>
      </w:r>
      <w:r>
        <w:rPr>
          <w:lang w:bidi="ar-EG"/>
        </w:rPr>
        <w:t>DRM</w:t>
      </w:r>
    </w:p>
    <w:p w:rsidR="00B43861" w:rsidRDefault="002E6D6B" w:rsidP="000F312E">
      <w:pPr>
        <w:rPr>
          <w:rtl/>
          <w:lang w:bidi="ar-EG"/>
        </w:rPr>
      </w:pPr>
      <w:r>
        <w:rPr>
          <w:rFonts w:hint="cs"/>
          <w:rtl/>
          <w:lang w:bidi="ar-EG"/>
        </w:rPr>
        <w:t xml:space="preserve">نظراً لضرورة ألا تتسبّب الإشارات الرقمية في تداخلات أكبر على الإرسالات الحالية أكبر مما تسببه الإرسالات </w:t>
      </w:r>
      <w:r>
        <w:rPr>
          <w:lang w:bidi="ar-EG"/>
        </w:rPr>
        <w:t>AM</w:t>
      </w:r>
      <w:r>
        <w:rPr>
          <w:rFonts w:hint="cs"/>
          <w:rtl/>
          <w:lang w:bidi="ar-EG"/>
        </w:rPr>
        <w:t xml:space="preserve">، تقرر أن من المناسب تطبيق قناع الطيف </w:t>
      </w:r>
      <w:r>
        <w:rPr>
          <w:lang w:bidi="ar-EG"/>
        </w:rPr>
        <w:t>DRM</w:t>
      </w:r>
      <w:r>
        <w:rPr>
          <w:rFonts w:hint="cs"/>
          <w:rtl/>
          <w:lang w:bidi="ar-EG"/>
        </w:rPr>
        <w:t xml:space="preserve"> المقاس في حساب نسب الحماية </w:t>
      </w:r>
      <w:r>
        <w:rPr>
          <w:lang w:bidi="ar-EG"/>
        </w:rPr>
        <w:t>RF</w:t>
      </w:r>
      <w:r>
        <w:rPr>
          <w:rFonts w:hint="cs"/>
          <w:rtl/>
          <w:lang w:bidi="ar-EG"/>
        </w:rPr>
        <w:t>.</w:t>
      </w:r>
    </w:p>
    <w:p w:rsidR="002E6D6B" w:rsidRDefault="002E6D6B" w:rsidP="002E6D6B">
      <w:pPr>
        <w:pStyle w:val="Heading2"/>
        <w:rPr>
          <w:rtl/>
          <w:lang w:bidi="ar-EG"/>
        </w:rPr>
      </w:pPr>
      <w:r>
        <w:rPr>
          <w:lang w:bidi="ar-EG"/>
        </w:rPr>
        <w:t>5.1</w:t>
      </w:r>
      <w:r>
        <w:rPr>
          <w:rFonts w:hint="cs"/>
          <w:rtl/>
          <w:lang w:bidi="ar-EG"/>
        </w:rPr>
        <w:tab/>
        <w:t>المباعدات الترددية</w:t>
      </w:r>
    </w:p>
    <w:p w:rsidR="00B43861" w:rsidRDefault="002E6D6B" w:rsidP="000557B2">
      <w:pPr>
        <w:keepNext/>
        <w:rPr>
          <w:rtl/>
          <w:lang w:bidi="ar-EG"/>
        </w:rPr>
      </w:pPr>
      <w:r>
        <w:rPr>
          <w:rFonts w:hint="cs"/>
          <w:rtl/>
          <w:lang w:bidi="ar-EG"/>
        </w:rPr>
        <w:t xml:space="preserve">ينبغي توفير نسب الحماية </w:t>
      </w:r>
      <w:r>
        <w:rPr>
          <w:lang w:bidi="ar-EG"/>
        </w:rPr>
        <w:t>RF</w:t>
      </w:r>
      <w:r>
        <w:rPr>
          <w:rFonts w:hint="cs"/>
          <w:rtl/>
          <w:lang w:bidi="ar-EG"/>
        </w:rPr>
        <w:t xml:space="preserve"> للمباعدات الترددية التالية:</w:t>
      </w:r>
    </w:p>
    <w:p w:rsidR="002E6D6B" w:rsidRDefault="002E6D6B" w:rsidP="00A0620F">
      <w:pPr>
        <w:pStyle w:val="enumlev1"/>
        <w:rPr>
          <w:rtl/>
        </w:rPr>
      </w:pPr>
      <w:r>
        <w:rPr>
          <w:rFonts w:hint="cs"/>
          <w:rtl/>
        </w:rPr>
        <w:t>-</w:t>
      </w:r>
      <w:r>
        <w:rPr>
          <w:rFonts w:hint="cs"/>
          <w:rtl/>
        </w:rPr>
        <w:tab/>
        <w:t xml:space="preserve">المباعدة بين القنوات </w:t>
      </w:r>
      <w:r>
        <w:t>kHz 9</w:t>
      </w:r>
      <w:r>
        <w:rPr>
          <w:rFonts w:hint="cs"/>
          <w:rtl/>
        </w:rPr>
        <w:t xml:space="preserve">: </w:t>
      </w:r>
      <w:r>
        <w:rPr>
          <w:rFonts w:hint="cs"/>
          <w:rtl/>
        </w:rPr>
        <w:tab/>
      </w:r>
      <w:r>
        <w:tab/>
        <w:t>0</w:t>
      </w:r>
      <w:r w:rsidR="005061D9">
        <w:rPr>
          <w:rFonts w:hint="cs"/>
          <w:rtl/>
        </w:rPr>
        <w:t xml:space="preserve"> </w:t>
      </w:r>
      <w:r>
        <w:rPr>
          <w:rFonts w:hint="cs"/>
          <w:rtl/>
        </w:rPr>
        <w:t>و</w:t>
      </w:r>
      <w:r>
        <w:t>9</w:t>
      </w:r>
      <w:r>
        <w:rPr>
          <w:rFonts w:hint="cs"/>
          <w:rtl/>
        </w:rPr>
        <w:t xml:space="preserve"> و</w:t>
      </w:r>
      <w:r>
        <w:t>kHz 18</w:t>
      </w:r>
    </w:p>
    <w:p w:rsidR="00B43861" w:rsidRDefault="002E6D6B" w:rsidP="00A0620F">
      <w:pPr>
        <w:pStyle w:val="enumlev1"/>
        <w:rPr>
          <w:rtl/>
        </w:rPr>
      </w:pPr>
      <w:r>
        <w:rPr>
          <w:rFonts w:hint="cs"/>
          <w:rtl/>
        </w:rPr>
        <w:t>-</w:t>
      </w:r>
      <w:r>
        <w:rPr>
          <w:rFonts w:hint="cs"/>
          <w:rtl/>
        </w:rPr>
        <w:tab/>
        <w:t xml:space="preserve">المباعدة بين القنوات </w:t>
      </w:r>
      <w:r>
        <w:t>kHz 10</w:t>
      </w:r>
      <w:r>
        <w:rPr>
          <w:rFonts w:hint="cs"/>
          <w:rtl/>
        </w:rPr>
        <w:t>:</w:t>
      </w:r>
      <w:r>
        <w:rPr>
          <w:rFonts w:hint="cs"/>
          <w:rtl/>
        </w:rPr>
        <w:tab/>
      </w:r>
      <w:r>
        <w:rPr>
          <w:rFonts w:hint="cs"/>
          <w:rtl/>
        </w:rPr>
        <w:tab/>
      </w:r>
      <w:r>
        <w:t>0</w:t>
      </w:r>
      <w:r>
        <w:rPr>
          <w:rFonts w:hint="cs"/>
          <w:rtl/>
        </w:rPr>
        <w:t xml:space="preserve"> و</w:t>
      </w:r>
      <w:r>
        <w:t>5</w:t>
      </w:r>
      <w:r>
        <w:rPr>
          <w:rFonts w:hint="cs"/>
          <w:rtl/>
        </w:rPr>
        <w:t xml:space="preserve"> و</w:t>
      </w:r>
      <w:r>
        <w:t>10</w:t>
      </w:r>
      <w:r>
        <w:rPr>
          <w:rFonts w:hint="cs"/>
          <w:rtl/>
        </w:rPr>
        <w:t xml:space="preserve"> و</w:t>
      </w:r>
      <w:r>
        <w:t>15</w:t>
      </w:r>
      <w:r>
        <w:rPr>
          <w:rFonts w:hint="cs"/>
          <w:rtl/>
        </w:rPr>
        <w:t xml:space="preserve"> و</w:t>
      </w:r>
      <w:r>
        <w:t>kHz 20</w:t>
      </w:r>
      <w:r>
        <w:rPr>
          <w:rFonts w:hint="cs"/>
          <w:rtl/>
        </w:rPr>
        <w:t>.</w:t>
      </w:r>
    </w:p>
    <w:p w:rsidR="00B43861" w:rsidRDefault="002E6D6B" w:rsidP="002E6D6B">
      <w:pPr>
        <w:pStyle w:val="Heading1"/>
        <w:rPr>
          <w:rtl/>
          <w:lang w:bidi="ar-EG"/>
        </w:rPr>
      </w:pPr>
      <w:r>
        <w:rPr>
          <w:lang w:bidi="ar-EG"/>
        </w:rPr>
        <w:t>2</w:t>
      </w:r>
      <w:r>
        <w:rPr>
          <w:rFonts w:hint="cs"/>
          <w:rtl/>
          <w:lang w:bidi="ar-EG"/>
        </w:rPr>
        <w:tab/>
        <w:t xml:space="preserve">تحديد نسب الحماية </w:t>
      </w:r>
      <w:r>
        <w:rPr>
          <w:lang w:bidi="ar-EG"/>
        </w:rPr>
        <w:t>RF</w:t>
      </w:r>
      <w:r>
        <w:rPr>
          <w:rFonts w:hint="cs"/>
          <w:rtl/>
          <w:lang w:bidi="ar-EG"/>
        </w:rPr>
        <w:t xml:space="preserve"> للإذاعة </w:t>
      </w:r>
      <w:r>
        <w:rPr>
          <w:lang w:bidi="ar-EG"/>
        </w:rPr>
        <w:t>DSB</w:t>
      </w:r>
      <w:r>
        <w:rPr>
          <w:rFonts w:hint="cs"/>
          <w:rtl/>
          <w:lang w:bidi="ar-EG"/>
        </w:rPr>
        <w:t xml:space="preserve"> في نطاقات الإذاعة تحت </w:t>
      </w:r>
      <w:r>
        <w:rPr>
          <w:lang w:bidi="ar-EG"/>
        </w:rPr>
        <w:t>MHz 30</w:t>
      </w:r>
    </w:p>
    <w:p w:rsidR="00B43861" w:rsidRDefault="002E6D6B" w:rsidP="002E6D6B">
      <w:pPr>
        <w:pStyle w:val="Heading2"/>
        <w:rPr>
          <w:rtl/>
          <w:lang w:bidi="ar-EG"/>
        </w:rPr>
      </w:pPr>
      <w:r>
        <w:rPr>
          <w:lang w:bidi="ar-EG"/>
        </w:rPr>
        <w:t>1.2</w:t>
      </w:r>
      <w:r>
        <w:rPr>
          <w:rFonts w:hint="cs"/>
          <w:rtl/>
          <w:lang w:bidi="ar-EG"/>
        </w:rPr>
        <w:tab/>
        <w:t>مقدمة</w:t>
      </w:r>
    </w:p>
    <w:p w:rsidR="00B43861" w:rsidRDefault="002E6D6B" w:rsidP="000F312E">
      <w:pPr>
        <w:rPr>
          <w:rtl/>
          <w:lang w:bidi="ar-EG"/>
        </w:rPr>
      </w:pPr>
      <w:r>
        <w:rPr>
          <w:rFonts w:hint="cs"/>
          <w:rtl/>
          <w:lang w:bidi="ar-EG"/>
        </w:rPr>
        <w:t xml:space="preserve">لإدخال النظام </w:t>
      </w:r>
      <w:r>
        <w:rPr>
          <w:lang w:bidi="ar-EG"/>
        </w:rPr>
        <w:t>DRM</w:t>
      </w:r>
      <w:r>
        <w:rPr>
          <w:rFonts w:hint="cs"/>
          <w:rtl/>
          <w:lang w:bidi="ar-EG"/>
        </w:rPr>
        <w:t xml:space="preserve"> في بيئة قائمة، يتعين التأكد من أن الإشارات المشكلة رقمياً لن تتسبب في مزيد من التداخلات على المحطات </w:t>
      </w:r>
      <w:r>
        <w:rPr>
          <w:lang w:bidi="ar-EG"/>
        </w:rPr>
        <w:t>AM</w:t>
      </w:r>
      <w:r>
        <w:rPr>
          <w:rFonts w:hint="cs"/>
          <w:rtl/>
          <w:lang w:bidi="ar-EG"/>
        </w:rPr>
        <w:t xml:space="preserve"> الأخرى أكبر من التداخلات الناجمة عن الإشارات </w:t>
      </w:r>
      <w:r>
        <w:rPr>
          <w:lang w:bidi="ar-EG"/>
        </w:rPr>
        <w:t>AM</w:t>
      </w:r>
      <w:r>
        <w:rPr>
          <w:rFonts w:hint="cs"/>
          <w:rtl/>
          <w:lang w:bidi="ar-EG"/>
        </w:rPr>
        <w:t xml:space="preserve"> التي سيحل النظام </w:t>
      </w:r>
      <w:r>
        <w:rPr>
          <w:lang w:bidi="ar-EG"/>
        </w:rPr>
        <w:t>DRM</w:t>
      </w:r>
      <w:r>
        <w:rPr>
          <w:rFonts w:hint="cs"/>
          <w:rtl/>
          <w:lang w:bidi="ar-EG"/>
        </w:rPr>
        <w:t xml:space="preserve"> محلها. ومن جهة أخرى، يجب أن يكون التداخل الناجم عن المحطات </w:t>
      </w:r>
      <w:r>
        <w:rPr>
          <w:lang w:bidi="ar-EG"/>
        </w:rPr>
        <w:t>AM</w:t>
      </w:r>
      <w:r>
        <w:rPr>
          <w:rFonts w:hint="cs"/>
          <w:rtl/>
          <w:lang w:bidi="ar-EG"/>
        </w:rPr>
        <w:t xml:space="preserve"> القائمة قليلاً بما يكفي بحيث يسمح باستقبال الإشارة الرقمية بشكل جيد. ومن ثم، هناك حاجة إلى نسب حماية للحالات الأربع التالية:</w:t>
      </w:r>
    </w:p>
    <w:p w:rsidR="002E6D6B" w:rsidRDefault="002E6D6B" w:rsidP="00A0620F">
      <w:pPr>
        <w:pStyle w:val="enumlev1"/>
        <w:rPr>
          <w:rtl/>
        </w:rPr>
      </w:pPr>
      <w:r>
        <w:rPr>
          <w:rFonts w:hint="cs"/>
          <w:rtl/>
        </w:rPr>
        <w:t>-</w:t>
      </w:r>
      <w:r>
        <w:rPr>
          <w:rFonts w:hint="cs"/>
          <w:rtl/>
        </w:rPr>
        <w:tab/>
        <w:t xml:space="preserve">استقبال </w:t>
      </w:r>
      <w:r>
        <w:t>AM</w:t>
      </w:r>
      <w:r>
        <w:rPr>
          <w:rFonts w:hint="cs"/>
          <w:rtl/>
        </w:rPr>
        <w:t xml:space="preserve"> يتعرض للتداخل من </w:t>
      </w:r>
      <w:r w:rsidR="00A70E6D">
        <w:rPr>
          <w:rFonts w:hint="cs"/>
          <w:rtl/>
        </w:rPr>
        <w:t>إرسالات</w:t>
      </w:r>
      <w:r>
        <w:rPr>
          <w:rFonts w:hint="cs"/>
          <w:rtl/>
        </w:rPr>
        <w:t xml:space="preserve"> </w:t>
      </w:r>
      <w:r>
        <w:t>(AM-AM) AM</w:t>
      </w:r>
      <w:r w:rsidR="00EC4EA3">
        <w:rPr>
          <w:rFonts w:hint="cs"/>
          <w:rtl/>
        </w:rPr>
        <w:t>.</w:t>
      </w:r>
    </w:p>
    <w:p w:rsidR="00EC4EA3" w:rsidRDefault="00EC4EA3" w:rsidP="00A0620F">
      <w:pPr>
        <w:pStyle w:val="enumlev1"/>
        <w:rPr>
          <w:rtl/>
        </w:rPr>
      </w:pPr>
      <w:r>
        <w:rPr>
          <w:rFonts w:hint="cs"/>
          <w:rtl/>
        </w:rPr>
        <w:t>-</w:t>
      </w:r>
      <w:r>
        <w:rPr>
          <w:rFonts w:hint="cs"/>
          <w:rtl/>
        </w:rPr>
        <w:tab/>
        <w:t xml:space="preserve">استقبال </w:t>
      </w:r>
      <w:r>
        <w:t>AM</w:t>
      </w:r>
      <w:r>
        <w:rPr>
          <w:rFonts w:hint="cs"/>
          <w:rtl/>
        </w:rPr>
        <w:t xml:space="preserve"> يتعرض للتداخل من </w:t>
      </w:r>
      <w:r w:rsidR="00A70E6D">
        <w:rPr>
          <w:rFonts w:hint="cs"/>
          <w:rtl/>
        </w:rPr>
        <w:t>إرسالات</w:t>
      </w:r>
      <w:r>
        <w:rPr>
          <w:rFonts w:hint="cs"/>
          <w:rtl/>
        </w:rPr>
        <w:t xml:space="preserve"> مشكلة رقمياً </w:t>
      </w:r>
      <w:r>
        <w:t>(AM-DIG)</w:t>
      </w:r>
      <w:r>
        <w:rPr>
          <w:rFonts w:hint="cs"/>
          <w:rtl/>
        </w:rPr>
        <w:t>.</w:t>
      </w:r>
    </w:p>
    <w:p w:rsidR="00EC4EA3" w:rsidRDefault="00EC4EA3" w:rsidP="00A0620F">
      <w:pPr>
        <w:pStyle w:val="enumlev1"/>
        <w:rPr>
          <w:rtl/>
        </w:rPr>
      </w:pPr>
      <w:r>
        <w:rPr>
          <w:rFonts w:hint="cs"/>
          <w:rtl/>
        </w:rPr>
        <w:t>-</w:t>
      </w:r>
      <w:r>
        <w:rPr>
          <w:rFonts w:hint="cs"/>
          <w:rtl/>
        </w:rPr>
        <w:tab/>
        <w:t xml:space="preserve">استقبال إشارات مشكلة رقمياً تتعرض للتداخل من إرسالات </w:t>
      </w:r>
      <w:r>
        <w:t>(DIG-AM) AM</w:t>
      </w:r>
      <w:r>
        <w:rPr>
          <w:rFonts w:hint="cs"/>
          <w:rtl/>
        </w:rPr>
        <w:t>.</w:t>
      </w:r>
    </w:p>
    <w:p w:rsidR="00EC4EA3" w:rsidRDefault="00EC4EA3" w:rsidP="00A0620F">
      <w:pPr>
        <w:pStyle w:val="enumlev1"/>
        <w:rPr>
          <w:rtl/>
        </w:rPr>
      </w:pPr>
      <w:r>
        <w:rPr>
          <w:rFonts w:hint="cs"/>
          <w:rtl/>
        </w:rPr>
        <w:t>-</w:t>
      </w:r>
      <w:r>
        <w:rPr>
          <w:rFonts w:hint="cs"/>
          <w:rtl/>
        </w:rPr>
        <w:tab/>
        <w:t xml:space="preserve">استقبال إشارات مشكلة رقمياً تتعرض للتداخل من إرسالات مشكلة رقميا </w:t>
      </w:r>
      <w:r>
        <w:t>(DIG-DIG)</w:t>
      </w:r>
      <w:r>
        <w:rPr>
          <w:rFonts w:hint="cs"/>
          <w:rtl/>
        </w:rPr>
        <w:t>.</w:t>
      </w:r>
    </w:p>
    <w:p w:rsidR="000557B2" w:rsidRDefault="00EC4EA3" w:rsidP="00EC4EA3">
      <w:pPr>
        <w:rPr>
          <w:rtl/>
          <w:lang w:bidi="ar-EG"/>
        </w:rPr>
      </w:pPr>
      <w:r>
        <w:rPr>
          <w:rFonts w:hint="cs"/>
          <w:rtl/>
          <w:lang w:bidi="ar-EG"/>
        </w:rPr>
        <w:t xml:space="preserve">ويمكن قياس نسب الحماية </w:t>
      </w:r>
      <w:r>
        <w:rPr>
          <w:lang w:bidi="ar-EG"/>
        </w:rPr>
        <w:t>RF</w:t>
      </w:r>
      <w:r>
        <w:rPr>
          <w:rFonts w:hint="cs"/>
          <w:rtl/>
          <w:lang w:bidi="ar-EG"/>
        </w:rPr>
        <w:t xml:space="preserve"> إما باستعمال الطريقة الموضحة في التوصية </w:t>
      </w:r>
      <w:r>
        <w:rPr>
          <w:lang w:bidi="ar-EG"/>
        </w:rPr>
        <w:t>ITU-R BS.559</w:t>
      </w:r>
      <w:r>
        <w:rPr>
          <w:rFonts w:hint="cs"/>
          <w:rtl/>
          <w:lang w:bidi="ar-EG"/>
        </w:rPr>
        <w:t xml:space="preserve"> مباشرة أو باستعمال طريقة مكيفة، على أن يؤخذ في الاعتبار خصائص التشكيل المختلفة أو يمكن حساب هذه النسب. والحالة الأولى </w:t>
      </w:r>
      <w:r>
        <w:rPr>
          <w:lang w:bidi="ar-EG"/>
        </w:rPr>
        <w:t>(AM-AM)</w:t>
      </w:r>
      <w:r>
        <w:rPr>
          <w:rFonts w:hint="cs"/>
          <w:rtl/>
          <w:lang w:bidi="ar-EG"/>
        </w:rPr>
        <w:t xml:space="preserve"> أعلاه تغطيها منحنيات نسب الحماية الحالية بالتوصية </w:t>
      </w:r>
      <w:r>
        <w:rPr>
          <w:lang w:bidi="ar-EG"/>
        </w:rPr>
        <w:t>ITU-R BS</w:t>
      </w:r>
      <w:r w:rsidR="005061D9">
        <w:rPr>
          <w:lang w:bidi="ar-EG"/>
        </w:rPr>
        <w:t>.</w:t>
      </w:r>
      <w:r>
        <w:rPr>
          <w:lang w:bidi="ar-EG"/>
        </w:rPr>
        <w:t>560</w:t>
      </w:r>
      <w:r>
        <w:rPr>
          <w:rFonts w:hint="cs"/>
          <w:rtl/>
          <w:lang w:bidi="ar-EG"/>
        </w:rPr>
        <w:t xml:space="preserve">. ولتقييد عدد القياسات المعقدة، وطالما كان عدد مستقبلات الإشارات المشكلة رقمياً قليلاً، قد يكون من الأفضل حساب نسب الحماية </w:t>
      </w:r>
      <w:r>
        <w:rPr>
          <w:lang w:bidi="ar-EG"/>
        </w:rPr>
        <w:t>RF</w:t>
      </w:r>
      <w:r>
        <w:rPr>
          <w:rFonts w:hint="cs"/>
          <w:rtl/>
          <w:lang w:bidi="ar-EG"/>
        </w:rPr>
        <w:t xml:space="preserve"> للحالات الأخرى. ولحساب نسب الحماية ميزة إضافية تتمثل في إمكانية تغيير معلمات النظام المطبقة بسهولة. </w:t>
      </w:r>
    </w:p>
    <w:p w:rsidR="00B43861" w:rsidRDefault="00EC4EA3" w:rsidP="00EC4EA3">
      <w:pPr>
        <w:rPr>
          <w:rtl/>
          <w:lang w:bidi="ar-EG"/>
        </w:rPr>
      </w:pPr>
      <w:r>
        <w:rPr>
          <w:rFonts w:hint="cs"/>
          <w:rtl/>
          <w:lang w:bidi="ar-EG"/>
        </w:rPr>
        <w:lastRenderedPageBreak/>
        <w:t xml:space="preserve">ولتحديد نسب الحماية، تم استنباط نموذج حساب استناداً إلى طريقة عددية لحساب نسب الحماية </w:t>
      </w:r>
      <w:r>
        <w:rPr>
          <w:lang w:bidi="ar-EG"/>
        </w:rPr>
        <w:t>RF</w:t>
      </w:r>
      <w:r>
        <w:rPr>
          <w:rFonts w:hint="cs"/>
          <w:rtl/>
          <w:lang w:bidi="ar-EG"/>
        </w:rPr>
        <w:t xml:space="preserve"> لأنظمة إرسال </w:t>
      </w:r>
      <w:r>
        <w:rPr>
          <w:lang w:bidi="ar-EG"/>
        </w:rPr>
        <w:t>AM</w:t>
      </w:r>
      <w:r>
        <w:rPr>
          <w:rFonts w:hint="cs"/>
          <w:rtl/>
          <w:lang w:bidi="ar-EG"/>
        </w:rPr>
        <w:t xml:space="preserve"> وعلى أساس التوصية </w:t>
      </w:r>
      <w:r>
        <w:rPr>
          <w:lang w:bidi="ar-EG"/>
        </w:rPr>
        <w:t>ITU-R BS.559</w:t>
      </w:r>
      <w:r>
        <w:rPr>
          <w:rFonts w:hint="cs"/>
          <w:rtl/>
          <w:lang w:bidi="ar-EG"/>
        </w:rPr>
        <w:t xml:space="preserve">. ويؤدي استعمال هذا النموذج في ظل افتراضات معينة إلى نسب حماية تماثل كثيراً النسب الواردة في التوصية </w:t>
      </w:r>
      <w:r>
        <w:rPr>
          <w:lang w:bidi="ar-EG"/>
        </w:rPr>
        <w:t>ITU-R BS.560</w:t>
      </w:r>
      <w:r>
        <w:rPr>
          <w:rFonts w:hint="cs"/>
          <w:rtl/>
          <w:lang w:bidi="ar-EG"/>
        </w:rPr>
        <w:t xml:space="preserve">. والفوارق بين القيم المحسوبة للحالة </w:t>
      </w:r>
      <w:r>
        <w:rPr>
          <w:lang w:bidi="ar-EG"/>
        </w:rPr>
        <w:t>AM-AM</w:t>
      </w:r>
      <w:r>
        <w:rPr>
          <w:rFonts w:hint="cs"/>
          <w:rtl/>
          <w:lang w:bidi="ar-EG"/>
        </w:rPr>
        <w:t xml:space="preserve"> ومنحنيات نسب الحماية الخاصة بالاتحاد الدولي للاتصالات مهملة (الجدول </w:t>
      </w:r>
      <w:r>
        <w:rPr>
          <w:lang w:bidi="ar-EG"/>
        </w:rPr>
        <w:t>30</w:t>
      </w:r>
      <w:r w:rsidR="005061D9">
        <w:rPr>
          <w:rFonts w:hint="cs"/>
          <w:rtl/>
          <w:lang w:bidi="ar-EG"/>
        </w:rPr>
        <w:t xml:space="preserve"> العمودان الأخيران</w:t>
      </w:r>
      <w:r>
        <w:rPr>
          <w:rFonts w:hint="cs"/>
          <w:rtl/>
          <w:lang w:bidi="ar-EG"/>
        </w:rPr>
        <w:t>، القيمة</w:t>
      </w:r>
      <w:r>
        <w:rPr>
          <w:rFonts w:hint="eastAsia"/>
          <w:rtl/>
          <w:lang w:bidi="ar-EG"/>
        </w:rPr>
        <w:t> </w:t>
      </w:r>
      <w:r>
        <w:rPr>
          <w:lang w:val="en-GB"/>
        </w:rPr>
        <w:sym w:font="Symbol" w:char="F044"/>
      </w:r>
      <w:r>
        <w:rPr>
          <w:i/>
          <w:iCs/>
          <w:lang w:val="en-GB"/>
        </w:rPr>
        <w:t>A</w:t>
      </w:r>
      <w:r>
        <w:rPr>
          <w:i/>
          <w:iCs/>
          <w:vertAlign w:val="subscript"/>
          <w:lang w:val="en-GB"/>
        </w:rPr>
        <w:t>RI</w:t>
      </w:r>
      <w:r>
        <w:rPr>
          <w:lang w:val="en-GB"/>
        </w:rPr>
        <w:t>/dB</w:t>
      </w:r>
      <w:r w:rsidR="005061D9">
        <w:rPr>
          <w:rFonts w:hint="cs"/>
          <w:rtl/>
          <w:lang w:bidi="ar-EG"/>
        </w:rPr>
        <w:t>)</w:t>
      </w:r>
      <w:r>
        <w:rPr>
          <w:rFonts w:hint="cs"/>
          <w:rtl/>
          <w:lang w:bidi="ar-EG"/>
        </w:rPr>
        <w:t xml:space="preserve"> بدقة كافية في حالة نظام </w:t>
      </w:r>
      <w:r>
        <w:rPr>
          <w:lang w:bidi="ar-EG"/>
        </w:rPr>
        <w:t>AM</w:t>
      </w:r>
      <w:r>
        <w:rPr>
          <w:rFonts w:hint="cs"/>
          <w:rtl/>
          <w:lang w:bidi="ar-EG"/>
        </w:rPr>
        <w:t xml:space="preserve"> يتعرض للتداخل من نظام </w:t>
      </w:r>
      <w:r>
        <w:rPr>
          <w:lang w:bidi="ar-EG"/>
        </w:rPr>
        <w:t>DRM</w:t>
      </w:r>
      <w:r>
        <w:rPr>
          <w:rFonts w:hint="cs"/>
          <w:rtl/>
          <w:lang w:bidi="ar-EG"/>
        </w:rPr>
        <w:t>.</w:t>
      </w:r>
    </w:p>
    <w:p w:rsidR="00EC4EA3" w:rsidRDefault="00EC4EA3" w:rsidP="00EC4EA3">
      <w:pPr>
        <w:rPr>
          <w:rtl/>
          <w:lang w:bidi="ar-EG"/>
        </w:rPr>
      </w:pPr>
      <w:r>
        <w:rPr>
          <w:rFonts w:hint="cs"/>
          <w:rtl/>
          <w:lang w:bidi="ar-EG"/>
        </w:rPr>
        <w:t xml:space="preserve">ويمكن أيضاً حساب نسب الحماية </w:t>
      </w:r>
      <w:r>
        <w:rPr>
          <w:lang w:bidi="ar-EG"/>
        </w:rPr>
        <w:t>RF</w:t>
      </w:r>
      <w:r>
        <w:rPr>
          <w:rFonts w:hint="cs"/>
          <w:rtl/>
          <w:lang w:bidi="ar-EG"/>
        </w:rPr>
        <w:t xml:space="preserve"> لحالات النظام </w:t>
      </w:r>
      <w:r>
        <w:rPr>
          <w:lang w:bidi="ar-EG"/>
        </w:rPr>
        <w:t>DRM</w:t>
      </w:r>
      <w:r>
        <w:rPr>
          <w:rFonts w:hint="cs"/>
          <w:rtl/>
          <w:lang w:bidi="ar-EG"/>
        </w:rPr>
        <w:t xml:space="preserve"> التي يتعرض فيها للتداخل من نظام </w:t>
      </w:r>
      <w:r>
        <w:rPr>
          <w:lang w:bidi="ar-EG"/>
        </w:rPr>
        <w:t>AM</w:t>
      </w:r>
      <w:r>
        <w:rPr>
          <w:rFonts w:hint="cs"/>
          <w:rtl/>
          <w:lang w:bidi="ar-EG"/>
        </w:rPr>
        <w:t xml:space="preserve"> أو نظام </w:t>
      </w:r>
      <w:r>
        <w:rPr>
          <w:lang w:bidi="ar-EG"/>
        </w:rPr>
        <w:t>DRM</w:t>
      </w:r>
      <w:r>
        <w:rPr>
          <w:rFonts w:hint="cs"/>
          <w:rtl/>
          <w:lang w:bidi="ar-EG"/>
        </w:rPr>
        <w:t xml:space="preserve"> آخر باستعمال هذا النموذج ولكن مع عدم يقين أكبر نظراً إلى أن أداء مستقبلات النظام </w:t>
      </w:r>
      <w:r>
        <w:rPr>
          <w:lang w:bidi="ar-EG"/>
        </w:rPr>
        <w:t>DRM</w:t>
      </w:r>
      <w:r>
        <w:rPr>
          <w:rFonts w:hint="cs"/>
          <w:rtl/>
          <w:lang w:bidi="ar-EG"/>
        </w:rPr>
        <w:t xml:space="preserve"> وتأثير الموجة الحاملة </w:t>
      </w:r>
      <w:r>
        <w:rPr>
          <w:lang w:bidi="ar-EG"/>
        </w:rPr>
        <w:t>AM</w:t>
      </w:r>
      <w:r>
        <w:rPr>
          <w:rFonts w:hint="cs"/>
          <w:rtl/>
          <w:lang w:bidi="ar-EG"/>
        </w:rPr>
        <w:t xml:space="preserve"> على المستقبل </w:t>
      </w:r>
      <w:r>
        <w:rPr>
          <w:lang w:bidi="ar-EG"/>
        </w:rPr>
        <w:t>DRM</w:t>
      </w:r>
      <w:r>
        <w:rPr>
          <w:rFonts w:hint="cs"/>
          <w:rtl/>
          <w:lang w:bidi="ar-EG"/>
        </w:rPr>
        <w:t xml:space="preserve"> ب</w:t>
      </w:r>
      <w:r w:rsidR="004859F8">
        <w:rPr>
          <w:rFonts w:hint="cs"/>
          <w:rtl/>
          <w:lang w:bidi="ar-EG"/>
        </w:rPr>
        <w:t>مثابة أمور غير معلومة بما يكفي.</w:t>
      </w:r>
    </w:p>
    <w:p w:rsidR="00EC4EA3" w:rsidRDefault="00EC4EA3" w:rsidP="00CD2145">
      <w:pPr>
        <w:pStyle w:val="Heading2"/>
        <w:rPr>
          <w:rtl/>
          <w:lang w:bidi="ar-EG"/>
        </w:rPr>
      </w:pPr>
      <w:r>
        <w:rPr>
          <w:lang w:bidi="ar-EG"/>
        </w:rPr>
        <w:t>2.2</w:t>
      </w:r>
      <w:r>
        <w:rPr>
          <w:rFonts w:hint="cs"/>
          <w:rtl/>
          <w:lang w:bidi="ar-EG"/>
        </w:rPr>
        <w:tab/>
        <w:t>نموذج الحساب</w:t>
      </w:r>
    </w:p>
    <w:p w:rsidR="00EC4EA3" w:rsidRDefault="00EC4EA3" w:rsidP="00CD2145">
      <w:pPr>
        <w:pStyle w:val="Heading3"/>
        <w:rPr>
          <w:rtl/>
          <w:lang w:bidi="ar-EG"/>
        </w:rPr>
      </w:pPr>
      <w:r>
        <w:rPr>
          <w:lang w:bidi="ar-EG"/>
        </w:rPr>
        <w:t>1.2.2</w:t>
      </w:r>
      <w:r>
        <w:rPr>
          <w:rFonts w:hint="cs"/>
          <w:rtl/>
          <w:lang w:bidi="ar-EG"/>
        </w:rPr>
        <w:tab/>
        <w:t>طريقة الحساب</w:t>
      </w:r>
    </w:p>
    <w:p w:rsidR="00B43861" w:rsidRDefault="00EC4EA3" w:rsidP="000F312E">
      <w:pPr>
        <w:rPr>
          <w:rtl/>
          <w:lang w:bidi="ar-EG"/>
        </w:rPr>
      </w:pPr>
      <w:r>
        <w:rPr>
          <w:rFonts w:hint="cs"/>
          <w:rtl/>
          <w:lang w:bidi="ar-EG"/>
        </w:rPr>
        <w:t xml:space="preserve">تُحسب نسب الحماية </w:t>
      </w:r>
      <w:r>
        <w:rPr>
          <w:lang w:bidi="ar-EG"/>
        </w:rPr>
        <w:t>RF</w:t>
      </w:r>
      <w:r>
        <w:rPr>
          <w:rFonts w:hint="cs"/>
          <w:rtl/>
          <w:lang w:bidi="ar-EG"/>
        </w:rPr>
        <w:t xml:space="preserve"> بمحاكاة المرسلات بالنسبة للإشارات المطلوبة وغير المطلوبة وبث إشاراتها على مباعدات مختلفة بين القنوات نحو مستقبل نموذجي (انظر </w:t>
      </w:r>
      <w:r w:rsidR="005061D9">
        <w:rPr>
          <w:rFonts w:hint="cs"/>
          <w:rtl/>
          <w:lang w:bidi="ar-EG"/>
        </w:rPr>
        <w:t>ال</w:t>
      </w:r>
      <w:r>
        <w:rPr>
          <w:rFonts w:hint="cs"/>
          <w:rtl/>
          <w:lang w:bidi="ar-EG"/>
        </w:rPr>
        <w:t xml:space="preserve">شكل </w:t>
      </w:r>
      <w:r>
        <w:rPr>
          <w:lang w:bidi="ar-EG"/>
        </w:rPr>
        <w:t>4</w:t>
      </w:r>
      <w:r>
        <w:rPr>
          <w:rFonts w:hint="cs"/>
          <w:rtl/>
          <w:lang w:bidi="ar-EG"/>
        </w:rPr>
        <w:t>). وبناء على ذلك</w:t>
      </w:r>
      <w:r w:rsidR="005061D9">
        <w:rPr>
          <w:rFonts w:hint="cs"/>
          <w:rtl/>
          <w:lang w:bidi="ar-EG"/>
        </w:rPr>
        <w:t>،</w:t>
      </w:r>
      <w:r>
        <w:rPr>
          <w:rFonts w:hint="cs"/>
          <w:rtl/>
          <w:lang w:bidi="ar-EG"/>
        </w:rPr>
        <w:t xml:space="preserve"> تكون نسبة الحماية</w:t>
      </w:r>
      <w:r>
        <w:rPr>
          <w:lang w:bidi="ar-EG"/>
        </w:rPr>
        <w:t xml:space="preserve">RF </w:t>
      </w:r>
      <w:r>
        <w:rPr>
          <w:rFonts w:hint="cs"/>
          <w:rtl/>
          <w:lang w:bidi="ar-EG"/>
        </w:rPr>
        <w:t xml:space="preserve"> المطلوبة هي الفارق بين الاستجابة للإشارتين غير المطلوبة والمطلوبة.</w:t>
      </w:r>
    </w:p>
    <w:p w:rsidR="00EC4EA3" w:rsidRDefault="00EC4EA3" w:rsidP="000F312E">
      <w:pPr>
        <w:rPr>
          <w:rtl/>
          <w:lang w:bidi="ar-EG"/>
        </w:rPr>
      </w:pPr>
      <w:r>
        <w:rPr>
          <w:rFonts w:hint="cs"/>
          <w:rtl/>
          <w:lang w:bidi="ar-EG"/>
        </w:rPr>
        <w:t xml:space="preserve">ويُحسب التداخل الإجمالي على الإشارة المطلوبة بأخذ مجموع قدرات التداخلات الناجمة عن النطاقات الفرعية للإشارة غير المطلوبة والتداخلات الناجمة عن الموجة الحاملة </w:t>
      </w:r>
      <w:r>
        <w:rPr>
          <w:lang w:bidi="ar-EG"/>
        </w:rPr>
        <w:t>RF</w:t>
      </w:r>
      <w:r>
        <w:rPr>
          <w:rFonts w:hint="cs"/>
          <w:rtl/>
          <w:lang w:bidi="ar-EG"/>
        </w:rPr>
        <w:t xml:space="preserve"> (في حالة الإشارات </w:t>
      </w:r>
      <w:r>
        <w:rPr>
          <w:lang w:bidi="ar-EG"/>
        </w:rPr>
        <w:t>AM</w:t>
      </w:r>
      <w:r>
        <w:rPr>
          <w:rFonts w:hint="cs"/>
          <w:rtl/>
          <w:lang w:bidi="ar-EG"/>
        </w:rPr>
        <w:t>).</w:t>
      </w:r>
    </w:p>
    <w:p w:rsidR="00EC4EA3" w:rsidRDefault="00EC4EA3" w:rsidP="00CD2145">
      <w:pPr>
        <w:spacing w:after="240"/>
        <w:rPr>
          <w:rtl/>
          <w:lang w:bidi="ar-EG"/>
        </w:rPr>
      </w:pPr>
      <w:r>
        <w:rPr>
          <w:rFonts w:hint="cs"/>
          <w:rtl/>
          <w:lang w:bidi="ar-EG"/>
        </w:rPr>
        <w:t xml:space="preserve">وينتج عن هذا الحساب نسب حماية </w:t>
      </w:r>
      <w:r>
        <w:rPr>
          <w:lang w:bidi="ar-EG"/>
        </w:rPr>
        <w:t>RF</w:t>
      </w:r>
      <w:r>
        <w:rPr>
          <w:rFonts w:hint="cs"/>
          <w:rtl/>
          <w:lang w:bidi="ar-EG"/>
        </w:rPr>
        <w:t xml:space="preserve"> نسبية. وتُشتق القيمة المطلقة لنسبة الحماية </w:t>
      </w:r>
      <w:r>
        <w:rPr>
          <w:lang w:bidi="ar-EG"/>
        </w:rPr>
        <w:t>RF</w:t>
      </w:r>
      <w:r>
        <w:rPr>
          <w:rFonts w:hint="cs"/>
          <w:rtl/>
          <w:lang w:bidi="ar-EG"/>
        </w:rPr>
        <w:t xml:space="preserve"> المطلوبة لحماية الخدمة </w:t>
      </w:r>
      <w:r>
        <w:rPr>
          <w:lang w:bidi="ar-EG"/>
        </w:rPr>
        <w:t>AM</w:t>
      </w:r>
      <w:r>
        <w:rPr>
          <w:rFonts w:hint="cs"/>
          <w:rtl/>
          <w:lang w:bidi="ar-EG"/>
        </w:rPr>
        <w:t xml:space="preserve"> القائمة بإضافة نسبة الحماية </w:t>
      </w:r>
      <w:r>
        <w:rPr>
          <w:lang w:bidi="ar-EG"/>
        </w:rPr>
        <w:t>AF</w:t>
      </w:r>
      <w:r>
        <w:rPr>
          <w:rFonts w:hint="cs"/>
          <w:rtl/>
          <w:lang w:bidi="ar-EG"/>
        </w:rPr>
        <w:t xml:space="preserve"> المطلوبة (انظر الفقرة </w:t>
      </w:r>
      <w:r>
        <w:rPr>
          <w:lang w:bidi="ar-EG"/>
        </w:rPr>
        <w:t>4.3</w:t>
      </w:r>
      <w:r>
        <w:rPr>
          <w:rFonts w:hint="cs"/>
          <w:rtl/>
          <w:lang w:bidi="ar-EG"/>
        </w:rPr>
        <w:t>) باستعمال المعادلة التالية:</w:t>
      </w:r>
    </w:p>
    <w:p w:rsidR="00B43861" w:rsidRPr="00CD2145" w:rsidRDefault="00EC4EA3" w:rsidP="00CD2145">
      <w:pPr>
        <w:pStyle w:val="Equation"/>
        <w:rPr>
          <w:rtl/>
          <w:lang w:bidi="ar-EG"/>
        </w:rPr>
      </w:pPr>
      <w:r>
        <w:rPr>
          <w:lang w:val="en-GB"/>
        </w:rPr>
        <w:tab/>
      </w:r>
      <w:r>
        <w:rPr>
          <w:rFonts w:cs="Times New Roman"/>
          <w:position w:val="-14"/>
          <w:sz w:val="24"/>
          <w:szCs w:val="20"/>
          <w:lang w:val="en-GB" w:eastAsia="en-US"/>
        </w:rPr>
        <w:object w:dxaOrig="2490" w:dyaOrig="375">
          <v:shape id="_x0000_i1033" type="#_x0000_t75" style="width:124.5pt;height:18.75pt" o:ole="">
            <v:imagedata r:id="rId37" o:title=""/>
          </v:shape>
          <o:OLEObject Type="Embed" ProgID="Equation.3" ShapeID="_x0000_i1033" DrawAspect="Content" ObjectID="_1377587648" r:id="rId38"/>
        </w:object>
      </w:r>
      <w:r>
        <w:rPr>
          <w:rtl/>
          <w:lang w:bidi="ar-EG"/>
        </w:rPr>
        <w:tab/>
      </w:r>
      <w:r w:rsidR="00CD2145">
        <w:rPr>
          <w:rFonts w:hint="cs"/>
          <w:rtl/>
          <w:lang w:bidi="ar-EG"/>
        </w:rPr>
        <w:t xml:space="preserve"> </w:t>
      </w:r>
      <w:r>
        <w:rPr>
          <w:lang w:val="en-GB"/>
        </w:rPr>
        <w:t>(5)</w:t>
      </w:r>
    </w:p>
    <w:p w:rsidR="00B43861" w:rsidRPr="00CD2145" w:rsidRDefault="00CD2145" w:rsidP="00CD2145">
      <w:pPr>
        <w:spacing w:before="240" w:after="240"/>
        <w:rPr>
          <w:rtl/>
          <w:lang w:bidi="ar-EG"/>
        </w:rPr>
      </w:pPr>
      <w:r>
        <w:rPr>
          <w:rFonts w:hint="cs"/>
          <w:rtl/>
          <w:lang w:bidi="ar-EG"/>
        </w:rPr>
        <w:t xml:space="preserve">وتشتق نسبة الحماية </w:t>
      </w:r>
      <w:r>
        <w:rPr>
          <w:lang w:bidi="ar-EG"/>
        </w:rPr>
        <w:t>RF</w:t>
      </w:r>
      <w:r>
        <w:rPr>
          <w:rFonts w:hint="cs"/>
          <w:rtl/>
          <w:lang w:bidi="ar-EG"/>
        </w:rPr>
        <w:t xml:space="preserve"> للنظام </w:t>
      </w:r>
      <w:r>
        <w:rPr>
          <w:lang w:bidi="ar-EG"/>
        </w:rPr>
        <w:t>DRM</w:t>
      </w:r>
      <w:r>
        <w:rPr>
          <w:rFonts w:hint="cs"/>
          <w:rtl/>
          <w:lang w:bidi="ar-EG"/>
        </w:rPr>
        <w:t xml:space="preserve"> بعملية حسابية مماثلة. وبدلاً من نسبة الحماية </w:t>
      </w:r>
      <w:r>
        <w:rPr>
          <w:lang w:bidi="ar-EG"/>
        </w:rPr>
        <w:t>AF</w:t>
      </w:r>
      <w:r>
        <w:rPr>
          <w:rFonts w:hint="cs"/>
          <w:rtl/>
          <w:lang w:bidi="ar-EG"/>
        </w:rPr>
        <w:t xml:space="preserve">، تؤخذ في الاعتبار النسبة </w:t>
      </w:r>
      <w:r>
        <w:rPr>
          <w:i/>
          <w:iCs/>
          <w:lang w:bidi="ar-EG"/>
        </w:rPr>
        <w:t>S/I</w:t>
      </w:r>
      <w:r>
        <w:rPr>
          <w:rFonts w:hint="cs"/>
          <w:i/>
          <w:iCs/>
          <w:rtl/>
          <w:lang w:bidi="ar-EG"/>
        </w:rPr>
        <w:t xml:space="preserve"> </w:t>
      </w:r>
      <w:r>
        <w:rPr>
          <w:rFonts w:hint="cs"/>
          <w:rtl/>
          <w:lang w:bidi="ar-EG"/>
        </w:rPr>
        <w:t xml:space="preserve">اللازمة (انظر الفقرة </w:t>
      </w:r>
      <w:r>
        <w:rPr>
          <w:lang w:bidi="ar-EG"/>
        </w:rPr>
        <w:t>7.3</w:t>
      </w:r>
      <w:r>
        <w:rPr>
          <w:rFonts w:hint="cs"/>
          <w:rtl/>
          <w:lang w:bidi="ar-EG"/>
        </w:rPr>
        <w:t xml:space="preserve">) لتحقيق معدل </w:t>
      </w:r>
      <w:r>
        <w:rPr>
          <w:lang w:bidi="ar-EG"/>
        </w:rPr>
        <w:t>BER</w:t>
      </w:r>
      <w:r>
        <w:rPr>
          <w:rFonts w:hint="cs"/>
          <w:rtl/>
          <w:lang w:bidi="ar-EG"/>
        </w:rPr>
        <w:t xml:space="preserve"> محدد:</w:t>
      </w:r>
    </w:p>
    <w:p w:rsidR="00CD2145" w:rsidRDefault="00CD2145" w:rsidP="00CD2145">
      <w:pPr>
        <w:pStyle w:val="Equation"/>
        <w:rPr>
          <w:lang w:val="en-GB"/>
        </w:rPr>
      </w:pPr>
      <w:r>
        <w:rPr>
          <w:lang w:val="en-GB"/>
        </w:rPr>
        <w:tab/>
      </w:r>
      <w:r>
        <w:rPr>
          <w:rFonts w:cs="Times New Roman"/>
          <w:sz w:val="24"/>
          <w:szCs w:val="20"/>
          <w:lang w:val="en-GB" w:eastAsia="en-US"/>
        </w:rPr>
        <w:object w:dxaOrig="2415" w:dyaOrig="405">
          <v:shape id="_x0000_i1034" type="#_x0000_t75" style="width:120.75pt;height:19.5pt" o:ole="">
            <v:imagedata r:id="rId39" o:title=""/>
          </v:shape>
          <o:OLEObject Type="Embed" ProgID="Equation.3" ShapeID="_x0000_i1034" DrawAspect="Content" ObjectID="_1377587649" r:id="rId40"/>
        </w:object>
      </w:r>
      <w:r>
        <w:rPr>
          <w:lang w:val="en-GB"/>
        </w:rPr>
        <w:tab/>
        <w:t>(6)</w:t>
      </w:r>
    </w:p>
    <w:p w:rsidR="00B43861" w:rsidRDefault="00CD2145" w:rsidP="00CD2145">
      <w:pPr>
        <w:pStyle w:val="Heading2"/>
        <w:rPr>
          <w:rtl/>
          <w:lang w:bidi="ar-EG"/>
        </w:rPr>
      </w:pPr>
      <w:r>
        <w:rPr>
          <w:lang w:bidi="ar-EG"/>
        </w:rPr>
        <w:t>3.2</w:t>
      </w:r>
      <w:r>
        <w:rPr>
          <w:rFonts w:hint="cs"/>
          <w:rtl/>
          <w:lang w:bidi="ar-EG"/>
        </w:rPr>
        <w:tab/>
        <w:t>نموذج المرسل</w:t>
      </w:r>
    </w:p>
    <w:p w:rsidR="00B43861" w:rsidRDefault="00CD2145" w:rsidP="000F312E">
      <w:pPr>
        <w:rPr>
          <w:rtl/>
          <w:lang w:bidi="ar-EG"/>
        </w:rPr>
      </w:pPr>
      <w:r>
        <w:rPr>
          <w:rFonts w:hint="cs"/>
          <w:rtl/>
          <w:lang w:bidi="ar-EG"/>
        </w:rPr>
        <w:t xml:space="preserve">ترد في الفقرة </w:t>
      </w:r>
      <w:r>
        <w:rPr>
          <w:lang w:bidi="ar-EG"/>
        </w:rPr>
        <w:t>3</w:t>
      </w:r>
      <w:r>
        <w:rPr>
          <w:rFonts w:hint="cs"/>
          <w:rtl/>
          <w:lang w:bidi="ar-EG"/>
        </w:rPr>
        <w:t xml:space="preserve"> المجموعة الكاملة لمعلمات المرسل المستعمل في الحساب. </w:t>
      </w:r>
    </w:p>
    <w:p w:rsidR="00CD2145" w:rsidRDefault="00CD2145" w:rsidP="000557B2">
      <w:pPr>
        <w:rPr>
          <w:rtl/>
          <w:lang w:bidi="ar-EG"/>
        </w:rPr>
      </w:pPr>
      <w:r>
        <w:rPr>
          <w:rFonts w:hint="cs"/>
          <w:rtl/>
          <w:lang w:bidi="ar-EG"/>
        </w:rPr>
        <w:t xml:space="preserve">وفي حالة الإرسالات </w:t>
      </w:r>
      <w:r>
        <w:rPr>
          <w:lang w:bidi="ar-EG"/>
        </w:rPr>
        <w:t>AM</w:t>
      </w:r>
      <w:r>
        <w:rPr>
          <w:rFonts w:hint="cs"/>
          <w:rtl/>
          <w:lang w:bidi="ar-EG"/>
        </w:rPr>
        <w:t xml:space="preserve">، يفترض تشكيل بضوضاء ملونة حسب التوصية </w:t>
      </w:r>
      <w:r>
        <w:rPr>
          <w:lang w:bidi="ar-EG"/>
        </w:rPr>
        <w:t>ITU-R BS.559</w:t>
      </w:r>
      <w:r>
        <w:rPr>
          <w:rFonts w:hint="cs"/>
          <w:rtl/>
          <w:lang w:bidi="ar-EG"/>
        </w:rPr>
        <w:t xml:space="preserve">. (انظر الفقرة </w:t>
      </w:r>
      <w:r>
        <w:rPr>
          <w:lang w:bidi="ar-EG"/>
        </w:rPr>
        <w:t>3.</w:t>
      </w:r>
      <w:r w:rsidR="000557B2">
        <w:rPr>
          <w:lang w:bidi="ar-EG"/>
        </w:rPr>
        <w:t>3</w:t>
      </w:r>
      <w:r>
        <w:rPr>
          <w:rFonts w:hint="cs"/>
          <w:rtl/>
          <w:lang w:bidi="ar-EG"/>
        </w:rPr>
        <w:t xml:space="preserve">)، كما هو موصى به لقياس نسب الحماية </w:t>
      </w:r>
      <w:r>
        <w:rPr>
          <w:lang w:bidi="ar-EG"/>
        </w:rPr>
        <w:t>AM</w:t>
      </w:r>
      <w:r>
        <w:rPr>
          <w:rFonts w:hint="cs"/>
          <w:rtl/>
          <w:lang w:bidi="ar-EG"/>
        </w:rPr>
        <w:t xml:space="preserve">. ويتألف التوزيع الطيفي للإشارة المرسلة من إشارة تشكيل وتشوه ناجم عن التوافقيات والتشكيل البيني ومرشاح المرسل والضوضاء الأساسية (انظر الفقرتين الفرعيتين </w:t>
      </w:r>
      <w:r>
        <w:rPr>
          <w:lang w:bidi="ar-EG"/>
        </w:rPr>
        <w:t>1.3</w:t>
      </w:r>
      <w:r>
        <w:rPr>
          <w:rFonts w:hint="cs"/>
          <w:rtl/>
          <w:lang w:bidi="ar-EG"/>
        </w:rPr>
        <w:t xml:space="preserve"> و</w:t>
      </w:r>
      <w:r>
        <w:rPr>
          <w:lang w:bidi="ar-EG"/>
        </w:rPr>
        <w:t>2.3</w:t>
      </w:r>
      <w:r>
        <w:rPr>
          <w:rFonts w:hint="cs"/>
          <w:rtl/>
          <w:lang w:bidi="ar-EG"/>
        </w:rPr>
        <w:t>).</w:t>
      </w:r>
    </w:p>
    <w:p w:rsidR="00CD2145" w:rsidRDefault="00CD2145" w:rsidP="000F312E">
      <w:pPr>
        <w:rPr>
          <w:rtl/>
          <w:lang w:bidi="ar-EG"/>
        </w:rPr>
      </w:pPr>
      <w:r>
        <w:rPr>
          <w:rFonts w:hint="cs"/>
          <w:rtl/>
          <w:lang w:bidi="ar-EG"/>
        </w:rPr>
        <w:t xml:space="preserve">وفي المرسلات المشكلة رقمياً، يستعمل الطيف المقاس للمرسلات </w:t>
      </w:r>
      <w:r>
        <w:rPr>
          <w:lang w:bidi="ar-EG"/>
        </w:rPr>
        <w:t>DRM</w:t>
      </w:r>
      <w:r>
        <w:rPr>
          <w:rFonts w:hint="cs"/>
          <w:rtl/>
          <w:lang w:bidi="ar-EG"/>
        </w:rPr>
        <w:t xml:space="preserve"> أو طيف نظري مفترض يفي بمتطلبات الإرسالات خارج النطاق (انظر الفقرات الفرعية </w:t>
      </w:r>
      <w:r>
        <w:rPr>
          <w:lang w:bidi="ar-EG"/>
        </w:rPr>
        <w:t>1.3</w:t>
      </w:r>
      <w:r>
        <w:rPr>
          <w:rFonts w:hint="cs"/>
          <w:rtl/>
          <w:lang w:bidi="ar-EG"/>
        </w:rPr>
        <w:t xml:space="preserve"> و</w:t>
      </w:r>
      <w:r>
        <w:rPr>
          <w:lang w:bidi="ar-EG"/>
        </w:rPr>
        <w:t>5.3</w:t>
      </w:r>
      <w:r>
        <w:rPr>
          <w:rFonts w:hint="cs"/>
          <w:rtl/>
          <w:lang w:bidi="ar-EG"/>
        </w:rPr>
        <w:t xml:space="preserve"> و</w:t>
      </w:r>
      <w:r>
        <w:rPr>
          <w:lang w:bidi="ar-EG"/>
        </w:rPr>
        <w:t>6.3</w:t>
      </w:r>
      <w:r>
        <w:rPr>
          <w:rFonts w:hint="cs"/>
          <w:rtl/>
          <w:lang w:bidi="ar-EG"/>
        </w:rPr>
        <w:t>).</w:t>
      </w:r>
    </w:p>
    <w:p w:rsidR="000557B2" w:rsidRDefault="00CD2145" w:rsidP="000557B2">
      <w:pPr>
        <w:pStyle w:val="FigureNo"/>
        <w:rPr>
          <w:rtl/>
        </w:rPr>
      </w:pPr>
      <w:r>
        <w:rPr>
          <w:rtl/>
        </w:rPr>
        <w:br w:type="page"/>
      </w:r>
      <w:r>
        <w:rPr>
          <w:rFonts w:hint="cs"/>
          <w:rtl/>
        </w:rPr>
        <w:lastRenderedPageBreak/>
        <w:t>الش</w:t>
      </w:r>
      <w:r w:rsidR="000557B2">
        <w:rPr>
          <w:rFonts w:hint="cs"/>
          <w:rtl/>
        </w:rPr>
        <w:t>ـ</w:t>
      </w:r>
      <w:r>
        <w:rPr>
          <w:rFonts w:hint="cs"/>
          <w:rtl/>
        </w:rPr>
        <w:t xml:space="preserve">كل </w:t>
      </w:r>
      <w:r>
        <w:t>4</w:t>
      </w:r>
    </w:p>
    <w:p w:rsidR="00B43861" w:rsidRDefault="00CD2145" w:rsidP="000557B2">
      <w:pPr>
        <w:pStyle w:val="FigureTitle"/>
        <w:rPr>
          <w:rtl/>
        </w:rPr>
      </w:pPr>
      <w:r w:rsidRPr="00CD2145">
        <w:rPr>
          <w:rFonts w:hint="cs"/>
          <w:rtl/>
        </w:rPr>
        <w:t xml:space="preserve">تشكيلة حساب و/أو قياس نسب الحماية </w:t>
      </w:r>
      <w:r w:rsidRPr="00CD2145">
        <w:t>RF</w:t>
      </w:r>
    </w:p>
    <w:p w:rsidR="00B43861" w:rsidRDefault="000557B2" w:rsidP="000F312E">
      <w:pPr>
        <w:rPr>
          <w:rtl/>
          <w:lang w:bidi="ar-EG"/>
        </w:rPr>
      </w:pPr>
      <w:r>
        <w:rPr>
          <w:rFonts w:cs="Times New Roman"/>
          <w:noProof/>
          <w:sz w:val="24"/>
          <w:szCs w:val="20"/>
          <w:lang w:eastAsia="zh-CN"/>
        </w:rPr>
        <mc:AlternateContent>
          <mc:Choice Requires="wpg">
            <w:drawing>
              <wp:anchor distT="0" distB="0" distL="114300" distR="114300" simplePos="0" relativeHeight="251721728" behindDoc="0" locked="0" layoutInCell="1" allowOverlap="1" wp14:anchorId="01B79C07" wp14:editId="7BE95CE1">
                <wp:simplePos x="0" y="0"/>
                <wp:positionH relativeFrom="column">
                  <wp:posOffset>546735</wp:posOffset>
                </wp:positionH>
                <wp:positionV relativeFrom="paragraph">
                  <wp:posOffset>158115</wp:posOffset>
                </wp:positionV>
                <wp:extent cx="5507355" cy="7591425"/>
                <wp:effectExtent l="0" t="0" r="0" b="9525"/>
                <wp:wrapNone/>
                <wp:docPr id="448" name="Group 448"/>
                <wp:cNvGraphicFramePr/>
                <a:graphic xmlns:a="http://schemas.openxmlformats.org/drawingml/2006/main">
                  <a:graphicData uri="http://schemas.microsoft.com/office/word/2010/wordprocessingGroup">
                    <wpg:wgp>
                      <wpg:cNvGrpSpPr/>
                      <wpg:grpSpPr>
                        <a:xfrm>
                          <a:off x="0" y="0"/>
                          <a:ext cx="5507355" cy="7591425"/>
                          <a:chOff x="0" y="0"/>
                          <a:chExt cx="5507355" cy="7591425"/>
                        </a:xfrm>
                      </wpg:grpSpPr>
                      <wps:wsp normalEastAsianFlow="1">
                        <wps:cNvPr id="17" name="Rectangle 174"/>
                        <wps:cNvSpPr>
                          <a:spLocks noChangeArrowheads="1"/>
                        </wps:cNvSpPr>
                        <wps:spPr bwMode="auto">
                          <a:xfrm>
                            <a:off x="3314700" y="7381875"/>
                            <a:ext cx="1002030"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محاكاة من أجل الحساب</w:t>
                              </w:r>
                            </w:p>
                          </w:txbxContent>
                        </wps:txbx>
                        <wps:bodyPr rot="0" vert="horz" wrap="square" lIns="12700" tIns="12700" rIns="12700" bIns="12700" anchor="t" anchorCtr="0" upright="1">
                          <a:noAutofit/>
                        </wps:bodyPr>
                      </wps:wsp>
                      <wps:wsp normalEastAsianFlow="1">
                        <wps:cNvPr id="18" name="Rectangle 174"/>
                        <wps:cNvSpPr>
                          <a:spLocks noChangeArrowheads="1"/>
                        </wps:cNvSpPr>
                        <wps:spPr bwMode="auto">
                          <a:xfrm>
                            <a:off x="409575" y="7372350"/>
                            <a:ext cx="100139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تضاف حسب الطلب</w:t>
                              </w:r>
                            </w:p>
                          </w:txbxContent>
                        </wps:txbx>
                        <wps:bodyPr rot="0" vert="horz" wrap="square" lIns="12700" tIns="12700" rIns="12700" bIns="12700" anchor="t" anchorCtr="0" upright="1">
                          <a:noAutofit/>
                        </wps:bodyPr>
                      </wps:wsp>
                      <wps:wsp normalEastAsianFlow="1">
                        <wps:cNvPr id="19" name="Rectangle 174"/>
                        <wps:cNvSpPr>
                          <a:spLocks noChangeArrowheads="1"/>
                        </wps:cNvSpPr>
                        <wps:spPr bwMode="auto">
                          <a:xfrm>
                            <a:off x="1466850" y="6924675"/>
                            <a:ext cx="516890"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rtl/>
                                  <w:lang w:bidi="ar-EG"/>
                                </w:rPr>
                              </w:pPr>
                              <w:r>
                                <w:rPr>
                                  <w:rFonts w:hint="cs"/>
                                  <w:sz w:val="18"/>
                                  <w:szCs w:val="22"/>
                                  <w:rtl/>
                                  <w:lang w:bidi="ar-EG"/>
                                </w:rPr>
                                <w:t xml:space="preserve">الشكل </w:t>
                              </w:r>
                              <w:r>
                                <w:rPr>
                                  <w:sz w:val="18"/>
                                  <w:szCs w:val="22"/>
                                  <w:lang w:bidi="ar-EG"/>
                                </w:rPr>
                                <w:t>10</w:t>
                              </w:r>
                            </w:p>
                          </w:txbxContent>
                        </wps:txbx>
                        <wps:bodyPr rot="0" vert="horz" wrap="square" lIns="12700" tIns="12700" rIns="12700" bIns="12700" anchor="t" anchorCtr="0" upright="1">
                          <a:noAutofit/>
                        </wps:bodyPr>
                      </wps:wsp>
                      <wps:wsp normalEastAsianFlow="1">
                        <wps:cNvPr id="20" name="Rectangle 174"/>
                        <wps:cNvSpPr>
                          <a:spLocks noChangeArrowheads="1"/>
                        </wps:cNvSpPr>
                        <wps:spPr bwMode="auto">
                          <a:xfrm>
                            <a:off x="2752725" y="6924675"/>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8</w:t>
                              </w:r>
                            </w:p>
                          </w:txbxContent>
                        </wps:txbx>
                        <wps:bodyPr rot="0" vert="horz" wrap="square" lIns="12700" tIns="12700" rIns="12700" bIns="12700" anchor="t" anchorCtr="0" upright="1">
                          <a:noAutofit/>
                        </wps:bodyPr>
                      </wps:wsp>
                      <wps:wsp normalEastAsianFlow="1">
                        <wps:cNvPr id="21" name="Rectangle 174"/>
                        <wps:cNvSpPr>
                          <a:spLocks noChangeArrowheads="1"/>
                        </wps:cNvSpPr>
                        <wps:spPr bwMode="auto">
                          <a:xfrm>
                            <a:off x="1885950" y="5486400"/>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9</w:t>
                              </w:r>
                            </w:p>
                          </w:txbxContent>
                        </wps:txbx>
                        <wps:bodyPr rot="0" vert="horz" wrap="square" lIns="12700" tIns="12700" rIns="12700" bIns="12700" anchor="t" anchorCtr="0" upright="1">
                          <a:noAutofit/>
                        </wps:bodyPr>
                      </wps:wsp>
                      <wps:wsp normalEastAsianFlow="1">
                        <wps:cNvPr id="22" name="Rectangle 174"/>
                        <wps:cNvSpPr>
                          <a:spLocks noChangeArrowheads="1"/>
                        </wps:cNvSpPr>
                        <wps:spPr bwMode="auto">
                          <a:xfrm>
                            <a:off x="4257675" y="5353050"/>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7</w:t>
                              </w:r>
                            </w:p>
                          </w:txbxContent>
                        </wps:txbx>
                        <wps:bodyPr rot="0" vert="horz" wrap="square" lIns="12700" tIns="12700" rIns="12700" bIns="12700" anchor="t" anchorCtr="0" upright="1">
                          <a:noAutofit/>
                        </wps:bodyPr>
                      </wps:wsp>
                      <wps:wsp normalEastAsianFlow="1">
                        <wps:cNvPr id="23" name="Rectangle 174"/>
                        <wps:cNvSpPr>
                          <a:spLocks noChangeArrowheads="1"/>
                        </wps:cNvSpPr>
                        <wps:spPr bwMode="auto">
                          <a:xfrm>
                            <a:off x="2581275" y="2867025"/>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6</w:t>
                              </w:r>
                            </w:p>
                          </w:txbxContent>
                        </wps:txbx>
                        <wps:bodyPr rot="0" vert="horz" wrap="square" lIns="12700" tIns="12700" rIns="12700" bIns="12700" anchor="t" anchorCtr="0" upright="1">
                          <a:noAutofit/>
                        </wps:bodyPr>
                      </wps:wsp>
                      <wps:wsp normalEastAsianFlow="1">
                        <wps:cNvPr id="24" name="Rectangle 174"/>
                        <wps:cNvSpPr>
                          <a:spLocks noChangeArrowheads="1"/>
                        </wps:cNvSpPr>
                        <wps:spPr bwMode="auto">
                          <a:xfrm>
                            <a:off x="4991100" y="2000250"/>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5</w:t>
                              </w:r>
                            </w:p>
                          </w:txbxContent>
                        </wps:txbx>
                        <wps:bodyPr rot="0" vert="horz" wrap="square" lIns="12700" tIns="12700" rIns="12700" bIns="12700" anchor="t" anchorCtr="0" upright="1">
                          <a:noAutofit/>
                        </wps:bodyPr>
                      </wps:wsp>
                      <wps:wsp normalEastAsianFlow="1">
                        <wps:cNvPr id="25" name="Rectangle 174"/>
                        <wps:cNvSpPr>
                          <a:spLocks noChangeArrowheads="1"/>
                        </wps:cNvSpPr>
                        <wps:spPr bwMode="auto">
                          <a:xfrm>
                            <a:off x="2181225" y="190500"/>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4</w:t>
                              </w:r>
                            </w:p>
                          </w:txbxContent>
                        </wps:txbx>
                        <wps:bodyPr rot="0" vert="horz" wrap="square" lIns="12700" tIns="12700" rIns="12700" bIns="12700" anchor="t" anchorCtr="0" upright="1">
                          <a:noAutofit/>
                        </wps:bodyPr>
                      </wps:wsp>
                      <wps:wsp normalEastAsianFlow="1">
                        <wps:cNvPr id="26" name="Rectangle 174"/>
                        <wps:cNvSpPr>
                          <a:spLocks noChangeArrowheads="1"/>
                        </wps:cNvSpPr>
                        <wps:spPr bwMode="auto">
                          <a:xfrm>
                            <a:off x="904875" y="190500"/>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3</w:t>
                              </w:r>
                            </w:p>
                          </w:txbxContent>
                        </wps:txbx>
                        <wps:bodyPr rot="0" vert="horz" wrap="square" lIns="12700" tIns="12700" rIns="12700" bIns="12700" anchor="t" anchorCtr="0" upright="1">
                          <a:noAutofit/>
                        </wps:bodyPr>
                      </wps:wsp>
                      <wps:wsp normalEastAsianFlow="1">
                        <wps:cNvPr id="27" name="Rectangle 174"/>
                        <wps:cNvSpPr>
                          <a:spLocks noChangeArrowheads="1"/>
                        </wps:cNvSpPr>
                        <wps:spPr bwMode="auto">
                          <a:xfrm>
                            <a:off x="57150" y="180975"/>
                            <a:ext cx="516255" cy="209550"/>
                          </a:xfrm>
                          <a:prstGeom prst="rect">
                            <a:avLst/>
                          </a:prstGeom>
                          <a:noFill/>
                          <a:ln>
                            <a:noFill/>
                          </a:ln>
                          <a:effectLst/>
                          <a:extLst/>
                        </wps:spPr>
                        <wps:txbx>
                          <w:txbxContent>
                            <w:p w:rsidR="00070053" w:rsidRPr="003319C8" w:rsidRDefault="00070053"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2</w:t>
                              </w:r>
                            </w:p>
                          </w:txbxContent>
                        </wps:txbx>
                        <wps:bodyPr rot="0" vert="horz" wrap="square" lIns="12700" tIns="12700" rIns="12700" bIns="12700" anchor="t" anchorCtr="0" upright="1">
                          <a:noAutofit/>
                        </wps:bodyPr>
                      </wps:wsp>
                      <wps:wsp normalEastAsianFlow="1">
                        <wps:cNvPr id="28" name="Rectangle 174"/>
                        <wps:cNvSpPr>
                          <a:spLocks noChangeArrowheads="1"/>
                        </wps:cNvSpPr>
                        <wps:spPr bwMode="auto">
                          <a:xfrm>
                            <a:off x="4457700" y="809625"/>
                            <a:ext cx="596265" cy="352425"/>
                          </a:xfrm>
                          <a:prstGeom prst="rect">
                            <a:avLst/>
                          </a:prstGeom>
                          <a:noFill/>
                          <a:ln>
                            <a:noFill/>
                          </a:ln>
                          <a:effectLst/>
                          <a:extLst/>
                        </wps:spPr>
                        <wps:txbx>
                          <w:txbxContent>
                            <w:p w:rsidR="00070053" w:rsidRDefault="00070053" w:rsidP="00AA5533">
                              <w:pPr>
                                <w:spacing w:before="20" w:after="20" w:line="200" w:lineRule="exact"/>
                                <w:jc w:val="center"/>
                                <w:rPr>
                                  <w:sz w:val="16"/>
                                  <w:szCs w:val="20"/>
                                  <w:rtl/>
                                  <w:lang w:bidi="ar-EG"/>
                                </w:rPr>
                              </w:pPr>
                              <w:r>
                                <w:rPr>
                                  <w:rFonts w:hint="cs"/>
                                  <w:sz w:val="16"/>
                                  <w:szCs w:val="20"/>
                                  <w:rtl/>
                                  <w:lang w:bidi="ar-EG"/>
                                </w:rPr>
                                <w:t xml:space="preserve">مرسل </w:t>
                              </w:r>
                              <w:r>
                                <w:rPr>
                                  <w:sz w:val="16"/>
                                  <w:szCs w:val="20"/>
                                  <w:lang w:bidi="ar-EG"/>
                                </w:rPr>
                                <w:t>AM</w:t>
                              </w:r>
                            </w:p>
                            <w:p w:rsidR="00070053" w:rsidRPr="00AA5533" w:rsidRDefault="00070053" w:rsidP="00365B72">
                              <w:pPr>
                                <w:spacing w:before="20" w:after="20" w:line="220" w:lineRule="exact"/>
                                <w:jc w:val="center"/>
                                <w:rPr>
                                  <w:sz w:val="16"/>
                                  <w:szCs w:val="20"/>
                                  <w:lang w:bidi="ar-EG"/>
                                </w:rPr>
                              </w:pPr>
                              <w:r>
                                <w:rPr>
                                  <w:sz w:val="16"/>
                                  <w:szCs w:val="20"/>
                                  <w:lang w:bidi="ar-EG"/>
                                </w:rPr>
                                <w:t>(R &amp; S) SMG</w:t>
                              </w:r>
                            </w:p>
                          </w:txbxContent>
                        </wps:txbx>
                        <wps:bodyPr rot="0" vert="horz" wrap="square" lIns="12700" tIns="12700" rIns="12700" bIns="12700" anchor="t" anchorCtr="0" upright="1">
                          <a:noAutofit/>
                        </wps:bodyPr>
                      </wps:wsp>
                      <wps:wsp normalEastAsianFlow="1">
                        <wps:cNvPr id="30" name="Rectangle 174"/>
                        <wps:cNvSpPr>
                          <a:spLocks noChangeArrowheads="1"/>
                        </wps:cNvSpPr>
                        <wps:spPr bwMode="auto">
                          <a:xfrm>
                            <a:off x="3419475" y="819150"/>
                            <a:ext cx="596265" cy="352425"/>
                          </a:xfrm>
                          <a:prstGeom prst="rect">
                            <a:avLst/>
                          </a:prstGeom>
                          <a:noFill/>
                          <a:ln>
                            <a:noFill/>
                          </a:ln>
                          <a:effectLst/>
                          <a:extLst/>
                        </wps:spPr>
                        <wps:txbx>
                          <w:txbxContent>
                            <w:p w:rsidR="00070053" w:rsidRDefault="00070053" w:rsidP="00FB680E">
                              <w:pPr>
                                <w:spacing w:before="20" w:after="20" w:line="200" w:lineRule="exact"/>
                                <w:jc w:val="center"/>
                                <w:rPr>
                                  <w:sz w:val="16"/>
                                  <w:szCs w:val="20"/>
                                  <w:rtl/>
                                  <w:lang w:bidi="ar-EG"/>
                                </w:rPr>
                              </w:pPr>
                              <w:r>
                                <w:rPr>
                                  <w:rFonts w:hint="cs"/>
                                  <w:sz w:val="16"/>
                                  <w:szCs w:val="20"/>
                                  <w:rtl/>
                                  <w:lang w:bidi="ar-EG"/>
                                </w:rPr>
                                <w:t>مبدل</w:t>
                              </w:r>
                            </w:p>
                            <w:p w:rsidR="00070053" w:rsidRPr="00AA5533" w:rsidRDefault="00070053" w:rsidP="00FB680E">
                              <w:pPr>
                                <w:spacing w:before="20" w:after="20" w:line="200" w:lineRule="exact"/>
                                <w:jc w:val="center"/>
                                <w:rPr>
                                  <w:sz w:val="16"/>
                                  <w:szCs w:val="20"/>
                                  <w:lang w:bidi="ar-EG"/>
                                </w:rPr>
                              </w:pPr>
                              <w:r>
                                <w:rPr>
                                  <w:sz w:val="16"/>
                                  <w:szCs w:val="20"/>
                                  <w:lang w:bidi="ar-EG"/>
                                </w:rPr>
                                <w:t>(IRT)</w:t>
                              </w:r>
                            </w:p>
                          </w:txbxContent>
                        </wps:txbx>
                        <wps:bodyPr rot="0" vert="horz" wrap="square" lIns="12700" tIns="12700" rIns="12700" bIns="12700" anchor="t" anchorCtr="0" upright="1">
                          <a:noAutofit/>
                        </wps:bodyPr>
                      </wps:wsp>
                      <wps:wsp normalEastAsianFlow="1">
                        <wps:cNvPr id="31" name="Rectangle 174"/>
                        <wps:cNvSpPr>
                          <a:spLocks noChangeArrowheads="1"/>
                        </wps:cNvSpPr>
                        <wps:spPr bwMode="auto">
                          <a:xfrm>
                            <a:off x="2562225" y="809625"/>
                            <a:ext cx="596265" cy="349885"/>
                          </a:xfrm>
                          <a:prstGeom prst="rect">
                            <a:avLst/>
                          </a:prstGeom>
                          <a:noFill/>
                          <a:ln>
                            <a:noFill/>
                          </a:ln>
                          <a:effectLst/>
                          <a:extLst/>
                        </wps:spPr>
                        <wps:txbx>
                          <w:txbxContent>
                            <w:p w:rsidR="00070053" w:rsidRDefault="00070053" w:rsidP="00365B72">
                              <w:pPr>
                                <w:spacing w:before="20" w:after="20" w:line="220" w:lineRule="exact"/>
                                <w:jc w:val="center"/>
                                <w:rPr>
                                  <w:sz w:val="16"/>
                                  <w:szCs w:val="20"/>
                                  <w:rtl/>
                                  <w:lang w:bidi="ar-EG"/>
                                </w:rPr>
                              </w:pPr>
                              <w:r>
                                <w:rPr>
                                  <w:rFonts w:hint="cs"/>
                                  <w:sz w:val="16"/>
                                  <w:szCs w:val="20"/>
                                  <w:rtl/>
                                  <w:lang w:bidi="ar-EG"/>
                                </w:rPr>
                                <w:t>موهن متغير</w:t>
                              </w:r>
                            </w:p>
                            <w:p w:rsidR="00070053" w:rsidRPr="00AA5533" w:rsidRDefault="00070053" w:rsidP="00FB680E">
                              <w:pPr>
                                <w:spacing w:before="20" w:after="20" w:line="200" w:lineRule="exact"/>
                                <w:jc w:val="center"/>
                                <w:rPr>
                                  <w:sz w:val="16"/>
                                  <w:szCs w:val="20"/>
                                  <w:lang w:bidi="ar-EG"/>
                                </w:rPr>
                              </w:pPr>
                              <w:r>
                                <w:rPr>
                                  <w:sz w:val="16"/>
                                  <w:szCs w:val="20"/>
                                  <w:lang w:bidi="ar-EG"/>
                                </w:rPr>
                                <w:t>(IRT)</w:t>
                              </w:r>
                            </w:p>
                          </w:txbxContent>
                        </wps:txbx>
                        <wps:bodyPr rot="0" vert="horz" wrap="square" lIns="12700" tIns="12700" rIns="12700" bIns="12700" anchor="t" anchorCtr="0" upright="1">
                          <a:noAutofit/>
                        </wps:bodyPr>
                      </wps:wsp>
                      <wps:wsp normalEastAsianFlow="1">
                        <wps:cNvPr id="352" name="Rectangle 174"/>
                        <wps:cNvSpPr>
                          <a:spLocks noChangeArrowheads="1"/>
                        </wps:cNvSpPr>
                        <wps:spPr bwMode="auto">
                          <a:xfrm>
                            <a:off x="1704975" y="752475"/>
                            <a:ext cx="596265" cy="461010"/>
                          </a:xfrm>
                          <a:prstGeom prst="rect">
                            <a:avLst/>
                          </a:prstGeom>
                          <a:noFill/>
                          <a:ln>
                            <a:noFill/>
                          </a:ln>
                          <a:effectLst/>
                          <a:extLst/>
                        </wps:spPr>
                        <wps:txbx>
                          <w:txbxContent>
                            <w:p w:rsidR="00070053" w:rsidRDefault="00070053" w:rsidP="00FB680E">
                              <w:pPr>
                                <w:spacing w:before="20" w:after="20" w:line="200" w:lineRule="exact"/>
                                <w:jc w:val="center"/>
                                <w:rPr>
                                  <w:sz w:val="16"/>
                                  <w:szCs w:val="20"/>
                                  <w:rtl/>
                                  <w:lang w:bidi="ar-EG"/>
                                </w:rPr>
                              </w:pPr>
                              <w:r>
                                <w:rPr>
                                  <w:rFonts w:hint="cs"/>
                                  <w:sz w:val="16"/>
                                  <w:szCs w:val="20"/>
                                  <w:rtl/>
                                  <w:lang w:bidi="ar-EG"/>
                                </w:rPr>
                                <w:t>مكبر</w:t>
                              </w:r>
                            </w:p>
                            <w:p w:rsidR="00070053" w:rsidRPr="00AA5533" w:rsidRDefault="00070053" w:rsidP="00365B72">
                              <w:pPr>
                                <w:spacing w:before="20" w:after="20" w:line="220" w:lineRule="exact"/>
                                <w:jc w:val="center"/>
                                <w:rPr>
                                  <w:sz w:val="16"/>
                                  <w:szCs w:val="20"/>
                                  <w:rtl/>
                                  <w:lang w:bidi="ar-EG"/>
                                </w:rPr>
                              </w:pPr>
                              <w:r>
                                <w:rPr>
                                  <w:sz w:val="16"/>
                                  <w:szCs w:val="20"/>
                                  <w:lang w:bidi="ar-EG"/>
                                </w:rPr>
                                <w:t>dB 11</w:t>
                              </w:r>
                              <w:r>
                                <w:rPr>
                                  <w:sz w:val="16"/>
                                  <w:szCs w:val="20"/>
                                  <w:rtl/>
                                  <w:lang w:bidi="ar-EG"/>
                                </w:rPr>
                                <w:br/>
                              </w:r>
                              <w:r>
                                <w:rPr>
                                  <w:sz w:val="16"/>
                                  <w:szCs w:val="20"/>
                                  <w:lang w:bidi="ar-EG"/>
                                </w:rPr>
                                <w:t>(IRT)</w:t>
                              </w:r>
                            </w:p>
                          </w:txbxContent>
                        </wps:txbx>
                        <wps:bodyPr rot="0" vert="horz" wrap="square" lIns="12700" tIns="12700" rIns="12700" bIns="12700" anchor="t" anchorCtr="0" upright="1">
                          <a:noAutofit/>
                        </wps:bodyPr>
                      </wps:wsp>
                      <wps:wsp normalEastAsianFlow="1">
                        <wps:cNvPr id="353" name="Rectangle 174"/>
                        <wps:cNvSpPr>
                          <a:spLocks noChangeArrowheads="1"/>
                        </wps:cNvSpPr>
                        <wps:spPr bwMode="auto">
                          <a:xfrm>
                            <a:off x="857250" y="809625"/>
                            <a:ext cx="596265" cy="334010"/>
                          </a:xfrm>
                          <a:prstGeom prst="rect">
                            <a:avLst/>
                          </a:prstGeom>
                          <a:noFill/>
                          <a:ln>
                            <a:noFill/>
                          </a:ln>
                          <a:effectLst/>
                          <a:extLst/>
                        </wps:spPr>
                        <wps:txbx>
                          <w:txbxContent>
                            <w:p w:rsidR="00070053" w:rsidRPr="00AA5533" w:rsidRDefault="00070053" w:rsidP="00365B72">
                              <w:pPr>
                                <w:spacing w:before="20" w:after="20" w:line="220" w:lineRule="exact"/>
                                <w:jc w:val="center"/>
                                <w:rPr>
                                  <w:sz w:val="16"/>
                                  <w:szCs w:val="20"/>
                                  <w:rtl/>
                                  <w:lang w:bidi="ar-EG"/>
                                </w:rPr>
                              </w:pPr>
                              <w:r>
                                <w:rPr>
                                  <w:rFonts w:hint="cs"/>
                                  <w:sz w:val="16"/>
                                  <w:szCs w:val="20"/>
                                  <w:rtl/>
                                  <w:lang w:bidi="ar-EG"/>
                                </w:rPr>
                                <w:t>مرشاح تمرير منخفض</w:t>
                              </w:r>
                            </w:p>
                          </w:txbxContent>
                        </wps:txbx>
                        <wps:bodyPr rot="0" vert="horz" wrap="square" lIns="12700" tIns="12700" rIns="12700" bIns="12700" anchor="t" anchorCtr="0" upright="1">
                          <a:noAutofit/>
                        </wps:bodyPr>
                      </wps:wsp>
                      <wps:wsp normalEastAsianFlow="1">
                        <wps:cNvPr id="354" name="Rectangle 174"/>
                        <wps:cNvSpPr>
                          <a:spLocks noChangeArrowheads="1"/>
                        </wps:cNvSpPr>
                        <wps:spPr bwMode="auto">
                          <a:xfrm>
                            <a:off x="0" y="800100"/>
                            <a:ext cx="596265" cy="333375"/>
                          </a:xfrm>
                          <a:prstGeom prst="rect">
                            <a:avLst/>
                          </a:prstGeom>
                          <a:noFill/>
                          <a:ln>
                            <a:noFill/>
                          </a:ln>
                          <a:effectLst/>
                          <a:extLst/>
                        </wps:spPr>
                        <wps:txbx>
                          <w:txbxContent>
                            <w:p w:rsidR="00070053" w:rsidRPr="00AA5533" w:rsidRDefault="00070053" w:rsidP="00365B72">
                              <w:pPr>
                                <w:spacing w:before="20" w:after="20" w:line="220" w:lineRule="exact"/>
                                <w:jc w:val="center"/>
                                <w:rPr>
                                  <w:sz w:val="16"/>
                                  <w:szCs w:val="20"/>
                                  <w:rtl/>
                                  <w:lang w:bidi="ar-EG"/>
                                </w:rPr>
                              </w:pPr>
                              <w:r>
                                <w:rPr>
                                  <w:rFonts w:hint="cs"/>
                                  <w:sz w:val="16"/>
                                  <w:szCs w:val="20"/>
                                  <w:rtl/>
                                  <w:lang w:bidi="ar-EG"/>
                                </w:rPr>
                                <w:t>مولد ضوضاء ملونة</w:t>
                              </w:r>
                            </w:p>
                          </w:txbxContent>
                        </wps:txbx>
                        <wps:bodyPr rot="0" vert="horz" wrap="square" lIns="12700" tIns="12700" rIns="12700" bIns="12700" anchor="t" anchorCtr="0" upright="1">
                          <a:noAutofit/>
                        </wps:bodyPr>
                      </wps:wsp>
                      <wps:wsp normalEastAsianFlow="1">
                        <wps:cNvPr id="355" name="Rectangle 174"/>
                        <wps:cNvSpPr>
                          <a:spLocks noChangeArrowheads="1"/>
                        </wps:cNvSpPr>
                        <wps:spPr bwMode="auto">
                          <a:xfrm>
                            <a:off x="1590675" y="2124075"/>
                            <a:ext cx="706755" cy="397510"/>
                          </a:xfrm>
                          <a:prstGeom prst="rect">
                            <a:avLst/>
                          </a:prstGeom>
                          <a:noFill/>
                          <a:ln>
                            <a:noFill/>
                          </a:ln>
                          <a:effectLst/>
                          <a:extLst/>
                        </wps:spPr>
                        <wps:txbx>
                          <w:txbxContent>
                            <w:p w:rsidR="00070053" w:rsidRPr="00AA5533" w:rsidRDefault="00070053" w:rsidP="00365B72">
                              <w:pPr>
                                <w:spacing w:before="20" w:after="20" w:line="260" w:lineRule="exact"/>
                                <w:jc w:val="center"/>
                                <w:rPr>
                                  <w:sz w:val="16"/>
                                  <w:szCs w:val="20"/>
                                  <w:lang w:bidi="ar-EG"/>
                                </w:rPr>
                              </w:pPr>
                              <w:r>
                                <w:rPr>
                                  <w:rFonts w:hint="cs"/>
                                  <w:sz w:val="16"/>
                                  <w:szCs w:val="20"/>
                                  <w:rtl/>
                                  <w:lang w:bidi="ar-EG"/>
                                </w:rPr>
                                <w:t xml:space="preserve">مولد إشارات رقم </w:t>
                              </w:r>
                              <w:r>
                                <w:rPr>
                                  <w:sz w:val="16"/>
                                  <w:szCs w:val="20"/>
                                  <w:lang w:bidi="ar-EG"/>
                                </w:rPr>
                                <w:t>2</w:t>
                              </w:r>
                              <w:r>
                                <w:rPr>
                                  <w:rFonts w:hint="cs"/>
                                  <w:sz w:val="16"/>
                                  <w:szCs w:val="20"/>
                                  <w:rtl/>
                                  <w:lang w:bidi="ar-EG"/>
                                </w:rPr>
                                <w:t xml:space="preserve"> في النظام </w:t>
                              </w:r>
                              <w:r>
                                <w:rPr>
                                  <w:sz w:val="16"/>
                                  <w:szCs w:val="20"/>
                                  <w:lang w:bidi="ar-EG"/>
                                </w:rPr>
                                <w:t>DRM</w:t>
                              </w:r>
                            </w:p>
                          </w:txbxContent>
                        </wps:txbx>
                        <wps:bodyPr rot="0" vert="horz" wrap="square" lIns="12700" tIns="12700" rIns="12700" bIns="12700" anchor="t" anchorCtr="0" upright="1">
                          <a:noAutofit/>
                        </wps:bodyPr>
                      </wps:wsp>
                      <wps:wsp normalEastAsianFlow="1">
                        <wps:cNvPr id="359" name="Rectangle 174"/>
                        <wps:cNvSpPr>
                          <a:spLocks noChangeArrowheads="1"/>
                        </wps:cNvSpPr>
                        <wps:spPr bwMode="auto">
                          <a:xfrm>
                            <a:off x="3095625" y="3457575"/>
                            <a:ext cx="516255" cy="209550"/>
                          </a:xfrm>
                          <a:prstGeom prst="rect">
                            <a:avLst/>
                          </a:prstGeom>
                          <a:noFill/>
                          <a:ln>
                            <a:noFill/>
                          </a:ln>
                          <a:effectLst/>
                          <a:extLst/>
                        </wps:spPr>
                        <wps:txbx>
                          <w:txbxContent>
                            <w:p w:rsidR="00070053" w:rsidRPr="003319C8" w:rsidRDefault="00070053" w:rsidP="00FB680E">
                              <w:pPr>
                                <w:spacing w:before="20" w:after="20" w:line="200" w:lineRule="exact"/>
                                <w:jc w:val="center"/>
                                <w:rPr>
                                  <w:sz w:val="18"/>
                                  <w:szCs w:val="22"/>
                                  <w:lang w:bidi="ar-EG"/>
                                </w:rPr>
                              </w:pPr>
                              <w:r>
                                <w:rPr>
                                  <w:rFonts w:hint="cs"/>
                                  <w:sz w:val="18"/>
                                  <w:szCs w:val="22"/>
                                  <w:rtl/>
                                  <w:lang w:bidi="ar-EG"/>
                                </w:rPr>
                                <w:t xml:space="preserve">موهن </w:t>
                              </w:r>
                              <w:r>
                                <w:rPr>
                                  <w:sz w:val="18"/>
                                  <w:szCs w:val="22"/>
                                  <w:lang w:bidi="ar-EG"/>
                                </w:rPr>
                                <w:t>1</w:t>
                              </w:r>
                            </w:p>
                          </w:txbxContent>
                        </wps:txbx>
                        <wps:bodyPr rot="0" vert="horz" wrap="square" lIns="12700" tIns="12700" rIns="12700" bIns="12700" anchor="t" anchorCtr="0" upright="1">
                          <a:noAutofit/>
                        </wps:bodyPr>
                      </wps:wsp>
                      <wps:wsp normalEastAsianFlow="1">
                        <wps:cNvPr id="360" name="Rectangle 174"/>
                        <wps:cNvSpPr>
                          <a:spLocks noChangeArrowheads="1"/>
                        </wps:cNvSpPr>
                        <wps:spPr bwMode="auto">
                          <a:xfrm>
                            <a:off x="4476750" y="3448050"/>
                            <a:ext cx="516255" cy="209550"/>
                          </a:xfrm>
                          <a:prstGeom prst="rect">
                            <a:avLst/>
                          </a:prstGeom>
                          <a:noFill/>
                          <a:ln>
                            <a:noFill/>
                          </a:ln>
                          <a:effectLst/>
                          <a:extLst/>
                        </wps:spPr>
                        <wps:txbx>
                          <w:txbxContent>
                            <w:p w:rsidR="00070053" w:rsidRPr="003319C8" w:rsidRDefault="00070053" w:rsidP="00FB680E">
                              <w:pPr>
                                <w:spacing w:before="20" w:after="20" w:line="200" w:lineRule="exact"/>
                                <w:jc w:val="center"/>
                                <w:rPr>
                                  <w:sz w:val="18"/>
                                  <w:szCs w:val="22"/>
                                  <w:lang w:bidi="ar-EG"/>
                                </w:rPr>
                              </w:pPr>
                              <w:r>
                                <w:rPr>
                                  <w:rFonts w:hint="cs"/>
                                  <w:sz w:val="18"/>
                                  <w:szCs w:val="22"/>
                                  <w:rtl/>
                                  <w:lang w:bidi="ar-EG"/>
                                </w:rPr>
                                <w:t xml:space="preserve">موهن </w:t>
                              </w:r>
                              <w:r>
                                <w:rPr>
                                  <w:sz w:val="18"/>
                                  <w:szCs w:val="22"/>
                                  <w:lang w:bidi="ar-EG"/>
                                </w:rPr>
                                <w:t>2</w:t>
                              </w:r>
                            </w:p>
                          </w:txbxContent>
                        </wps:txbx>
                        <wps:bodyPr rot="0" vert="horz" wrap="square" lIns="12700" tIns="12700" rIns="12700" bIns="12700" anchor="t" anchorCtr="0" upright="1">
                          <a:noAutofit/>
                        </wps:bodyPr>
                      </wps:wsp>
                      <wps:wsp normalEastAsianFlow="1">
                        <wps:cNvPr id="361" name="Rectangle 174"/>
                        <wps:cNvSpPr>
                          <a:spLocks noChangeArrowheads="1"/>
                        </wps:cNvSpPr>
                        <wps:spPr bwMode="auto">
                          <a:xfrm>
                            <a:off x="3781425" y="3943350"/>
                            <a:ext cx="516255" cy="209550"/>
                          </a:xfrm>
                          <a:prstGeom prst="rect">
                            <a:avLst/>
                          </a:prstGeom>
                          <a:noFill/>
                          <a:ln>
                            <a:noFill/>
                          </a:ln>
                          <a:effectLst/>
                          <a:extLst/>
                        </wps:spPr>
                        <wps:txbx>
                          <w:txbxContent>
                            <w:p w:rsidR="00070053" w:rsidRPr="003319C8" w:rsidRDefault="00070053" w:rsidP="00FB680E">
                              <w:pPr>
                                <w:spacing w:before="20" w:after="20" w:line="200" w:lineRule="exact"/>
                                <w:jc w:val="center"/>
                                <w:rPr>
                                  <w:sz w:val="18"/>
                                  <w:szCs w:val="22"/>
                                  <w:lang w:bidi="ar-EG"/>
                                </w:rPr>
                              </w:pPr>
                              <w:r>
                                <w:rPr>
                                  <w:rFonts w:hint="cs"/>
                                  <w:sz w:val="18"/>
                                  <w:szCs w:val="22"/>
                                  <w:rtl/>
                                  <w:lang w:bidi="ar-EG"/>
                                </w:rPr>
                                <w:t>مدمج</w:t>
                              </w:r>
                            </w:p>
                          </w:txbxContent>
                        </wps:txbx>
                        <wps:bodyPr rot="0" vert="horz" wrap="square" lIns="12700" tIns="12700" rIns="12700" bIns="12700" anchor="t" anchorCtr="0" upright="1">
                          <a:noAutofit/>
                        </wps:bodyPr>
                      </wps:wsp>
                      <wps:wsp normalEastAsianFlow="1">
                        <wps:cNvPr id="362" name="Rectangle 174"/>
                        <wps:cNvSpPr>
                          <a:spLocks noChangeArrowheads="1"/>
                        </wps:cNvSpPr>
                        <wps:spPr bwMode="auto">
                          <a:xfrm>
                            <a:off x="2790825" y="4410075"/>
                            <a:ext cx="683260" cy="546735"/>
                          </a:xfrm>
                          <a:prstGeom prst="rect">
                            <a:avLst/>
                          </a:prstGeom>
                          <a:noFill/>
                          <a:ln>
                            <a:noFill/>
                          </a:ln>
                          <a:effectLst/>
                          <a:extLst/>
                        </wps:spPr>
                        <wps:txbx>
                          <w:txbxContent>
                            <w:p w:rsidR="00070053" w:rsidRPr="00990895" w:rsidRDefault="00070053" w:rsidP="00365B72">
                              <w:pPr>
                                <w:spacing w:before="20" w:after="20" w:line="260" w:lineRule="exact"/>
                                <w:jc w:val="center"/>
                                <w:rPr>
                                  <w:sz w:val="17"/>
                                  <w:szCs w:val="20"/>
                                  <w:lang w:bidi="ar-EG"/>
                                </w:rPr>
                              </w:pPr>
                              <w:r w:rsidRPr="00990895">
                                <w:rPr>
                                  <w:rFonts w:hint="cs"/>
                                  <w:sz w:val="17"/>
                                  <w:szCs w:val="20"/>
                                  <w:rtl/>
                                  <w:lang w:bidi="ar-EG"/>
                                </w:rPr>
                                <w:t xml:space="preserve">مستقبل الطرف الأمامي </w:t>
                              </w:r>
                              <w:r w:rsidRPr="00990895">
                                <w:rPr>
                                  <w:sz w:val="17"/>
                                  <w:szCs w:val="20"/>
                                  <w:rtl/>
                                  <w:lang w:bidi="ar-EG"/>
                                </w:rPr>
                                <w:br/>
                              </w:r>
                              <w:r w:rsidRPr="00990895">
                                <w:rPr>
                                  <w:sz w:val="17"/>
                                  <w:szCs w:val="20"/>
                                  <w:lang w:bidi="ar-EG"/>
                                </w:rPr>
                                <w:t>(EKD 500)</w:t>
                              </w:r>
                            </w:p>
                          </w:txbxContent>
                        </wps:txbx>
                        <wps:bodyPr rot="0" vert="horz" wrap="square" lIns="12700" tIns="12700" rIns="12700" bIns="12700" anchor="t" anchorCtr="0" upright="1">
                          <a:noAutofit/>
                        </wps:bodyPr>
                      </wps:wsp>
                      <wps:wsp normalEastAsianFlow="1">
                        <wps:cNvPr id="363" name="Rectangle 174"/>
                        <wps:cNvSpPr>
                          <a:spLocks noChangeArrowheads="1"/>
                        </wps:cNvSpPr>
                        <wps:spPr bwMode="auto">
                          <a:xfrm>
                            <a:off x="2876550" y="5305425"/>
                            <a:ext cx="516255" cy="333375"/>
                          </a:xfrm>
                          <a:prstGeom prst="rect">
                            <a:avLst/>
                          </a:prstGeom>
                          <a:noFill/>
                          <a:ln>
                            <a:noFill/>
                          </a:ln>
                          <a:effectLst/>
                          <a:extLst/>
                        </wps:spPr>
                        <wps:txbx>
                          <w:txbxContent>
                            <w:p w:rsidR="00070053" w:rsidRDefault="00070053" w:rsidP="00FB680E">
                              <w:pPr>
                                <w:spacing w:before="20" w:after="20" w:line="200" w:lineRule="exact"/>
                                <w:jc w:val="center"/>
                                <w:rPr>
                                  <w:sz w:val="18"/>
                                  <w:szCs w:val="22"/>
                                  <w:rtl/>
                                  <w:lang w:bidi="ar-EG"/>
                                </w:rPr>
                              </w:pPr>
                              <w:r>
                                <w:rPr>
                                  <w:rFonts w:hint="cs"/>
                                  <w:sz w:val="18"/>
                                  <w:szCs w:val="22"/>
                                  <w:rtl/>
                                  <w:lang w:bidi="ar-EG"/>
                                </w:rPr>
                                <w:t>محلل طيف</w:t>
                              </w:r>
                            </w:p>
                            <w:p w:rsidR="00070053" w:rsidRPr="003319C8" w:rsidRDefault="00070053" w:rsidP="00FB680E">
                              <w:pPr>
                                <w:spacing w:before="20" w:after="20" w:line="200" w:lineRule="exact"/>
                                <w:jc w:val="center"/>
                                <w:rPr>
                                  <w:sz w:val="18"/>
                                  <w:szCs w:val="22"/>
                                  <w:lang w:bidi="ar-EG"/>
                                </w:rPr>
                              </w:pPr>
                              <w:r>
                                <w:rPr>
                                  <w:sz w:val="18"/>
                                  <w:szCs w:val="22"/>
                                  <w:lang w:bidi="ar-EG"/>
                                </w:rPr>
                                <w:t>(HP)</w:t>
                              </w:r>
                            </w:p>
                          </w:txbxContent>
                        </wps:txbx>
                        <wps:bodyPr rot="0" vert="horz" wrap="square" lIns="12700" tIns="12700" rIns="12700" bIns="12700" anchor="t" anchorCtr="0" upright="1">
                          <a:noAutofit/>
                        </wps:bodyPr>
                      </wps:wsp>
                      <wps:wsp normalEastAsianFlow="1">
                        <wps:cNvPr id="364" name="Rectangle 174"/>
                        <wps:cNvSpPr>
                          <a:spLocks noChangeArrowheads="1"/>
                        </wps:cNvSpPr>
                        <wps:spPr bwMode="auto">
                          <a:xfrm>
                            <a:off x="2752725" y="6105525"/>
                            <a:ext cx="516255" cy="374015"/>
                          </a:xfrm>
                          <a:prstGeom prst="rect">
                            <a:avLst/>
                          </a:prstGeom>
                          <a:noFill/>
                          <a:ln>
                            <a:noFill/>
                          </a:ln>
                          <a:effectLst/>
                          <a:extLst/>
                        </wps:spPr>
                        <wps:txbx>
                          <w:txbxContent>
                            <w:p w:rsidR="00070053" w:rsidRPr="00FB680E" w:rsidRDefault="00070053" w:rsidP="00FB680E">
                              <w:pPr>
                                <w:spacing w:before="20" w:after="20" w:line="220" w:lineRule="exact"/>
                                <w:jc w:val="center"/>
                                <w:rPr>
                                  <w:sz w:val="16"/>
                                  <w:szCs w:val="20"/>
                                  <w:rtl/>
                                  <w:lang w:bidi="ar-EG"/>
                                </w:rPr>
                              </w:pPr>
                              <w:r w:rsidRPr="00FB680E">
                                <w:rPr>
                                  <w:rFonts w:hint="cs"/>
                                  <w:sz w:val="16"/>
                                  <w:szCs w:val="20"/>
                                  <w:rtl/>
                                  <w:lang w:bidi="ar-EG"/>
                                </w:rPr>
                                <w:t xml:space="preserve">مستقبل </w:t>
                              </w:r>
                              <w:r w:rsidRPr="00FB680E">
                                <w:rPr>
                                  <w:sz w:val="16"/>
                                  <w:szCs w:val="20"/>
                                  <w:lang w:bidi="ar-EG"/>
                                </w:rPr>
                                <w:t>AM</w:t>
                              </w:r>
                              <w:r w:rsidRPr="00FB680E">
                                <w:rPr>
                                  <w:rFonts w:hint="cs"/>
                                  <w:sz w:val="16"/>
                                  <w:szCs w:val="20"/>
                                  <w:rtl/>
                                  <w:lang w:bidi="ar-EG"/>
                                </w:rPr>
                                <w:t xml:space="preserve"> (محسوب)</w:t>
                              </w:r>
                            </w:p>
                          </w:txbxContent>
                        </wps:txbx>
                        <wps:bodyPr rot="0" vert="horz" wrap="square" lIns="12700" tIns="12700" rIns="12700" bIns="12700" anchor="t" anchorCtr="0" upright="1">
                          <a:noAutofit/>
                        </wps:bodyPr>
                      </wps:wsp>
                      <wps:wsp normalEastAsianFlow="1">
                        <wps:cNvPr id="365" name="Rectangle 174"/>
                        <wps:cNvSpPr>
                          <a:spLocks noChangeArrowheads="1"/>
                        </wps:cNvSpPr>
                        <wps:spPr bwMode="auto">
                          <a:xfrm>
                            <a:off x="1885950" y="6019800"/>
                            <a:ext cx="516255" cy="476885"/>
                          </a:xfrm>
                          <a:prstGeom prst="rect">
                            <a:avLst/>
                          </a:prstGeom>
                          <a:noFill/>
                          <a:ln>
                            <a:noFill/>
                          </a:ln>
                          <a:effectLst/>
                          <a:extLst/>
                        </wps:spPr>
                        <wps:txbx>
                          <w:txbxContent>
                            <w:p w:rsidR="00070053" w:rsidRPr="00FB680E" w:rsidRDefault="00070053" w:rsidP="00365B72">
                              <w:pPr>
                                <w:spacing w:before="20" w:after="20" w:line="240" w:lineRule="exact"/>
                                <w:jc w:val="center"/>
                                <w:rPr>
                                  <w:sz w:val="20"/>
                                  <w:szCs w:val="20"/>
                                  <w:rtl/>
                                  <w:lang w:bidi="ar-EG"/>
                                </w:rPr>
                              </w:pPr>
                              <w:r w:rsidRPr="00FB680E">
                                <w:rPr>
                                  <w:rFonts w:hint="cs"/>
                                  <w:sz w:val="20"/>
                                  <w:szCs w:val="20"/>
                                  <w:rtl/>
                                  <w:lang w:bidi="ar-EG"/>
                                </w:rPr>
                                <w:t>مرشاح للضجيج</w:t>
                              </w:r>
                              <w:r w:rsidRPr="00FB680E">
                                <w:rPr>
                                  <w:rFonts w:hint="cs"/>
                                  <w:sz w:val="20"/>
                                  <w:szCs w:val="20"/>
                                  <w:rtl/>
                                  <w:lang w:bidi="ar-EG"/>
                                </w:rPr>
                                <w:br/>
                                <w:t>(محسوب)</w:t>
                              </w:r>
                            </w:p>
                          </w:txbxContent>
                        </wps:txbx>
                        <wps:bodyPr rot="0" vert="horz" wrap="square" lIns="12700" tIns="12700" rIns="12700" bIns="12700" anchor="t" anchorCtr="0" upright="1">
                          <a:noAutofit/>
                        </wps:bodyPr>
                      </wps:wsp>
                      <wps:wsp normalEastAsianFlow="1">
                        <wps:cNvPr id="366" name="Rectangle 174"/>
                        <wps:cNvSpPr>
                          <a:spLocks noChangeArrowheads="1"/>
                        </wps:cNvSpPr>
                        <wps:spPr bwMode="auto">
                          <a:xfrm>
                            <a:off x="1028700" y="6029325"/>
                            <a:ext cx="516255" cy="476885"/>
                          </a:xfrm>
                          <a:prstGeom prst="rect">
                            <a:avLst/>
                          </a:prstGeom>
                          <a:noFill/>
                          <a:ln>
                            <a:noFill/>
                          </a:ln>
                          <a:effectLst/>
                          <a:extLst/>
                        </wps:spPr>
                        <wps:txbx>
                          <w:txbxContent>
                            <w:p w:rsidR="00070053" w:rsidRPr="00FB680E" w:rsidRDefault="00070053" w:rsidP="00365B72">
                              <w:pPr>
                                <w:spacing w:before="20" w:after="20" w:line="240" w:lineRule="exact"/>
                                <w:jc w:val="center"/>
                                <w:rPr>
                                  <w:sz w:val="20"/>
                                  <w:szCs w:val="20"/>
                                  <w:rtl/>
                                  <w:lang w:bidi="ar-EG"/>
                                </w:rPr>
                              </w:pPr>
                              <w:r>
                                <w:rPr>
                                  <w:rFonts w:hint="cs"/>
                                  <w:sz w:val="20"/>
                                  <w:szCs w:val="20"/>
                                  <w:rtl/>
                                  <w:lang w:bidi="ar-EG"/>
                                </w:rPr>
                                <w:t xml:space="preserve">مقياس فولطية للقيمة </w:t>
                              </w:r>
                              <w:r>
                                <w:rPr>
                                  <w:sz w:val="20"/>
                                  <w:szCs w:val="20"/>
                                  <w:lang w:bidi="ar-EG"/>
                                </w:rPr>
                                <w:t>r.m.s</w:t>
                              </w:r>
                              <w:r>
                                <w:rPr>
                                  <w:sz w:val="20"/>
                                  <w:szCs w:val="20"/>
                                  <w:lang w:bidi="ar-EG"/>
                                </w:rPr>
                                <w:br/>
                              </w:r>
                              <w:r>
                                <w:rPr>
                                  <w:rFonts w:hint="cs"/>
                                  <w:sz w:val="20"/>
                                  <w:szCs w:val="20"/>
                                  <w:rtl/>
                                  <w:lang w:bidi="ar-EG"/>
                                </w:rPr>
                                <w:t>(محسوبة)</w:t>
                              </w:r>
                            </w:p>
                          </w:txbxContent>
                        </wps:txbx>
                        <wps:bodyPr rot="0" vert="horz" wrap="square" lIns="12700" tIns="12700" rIns="12700" bIns="12700" anchor="t" anchorCtr="0" upright="1">
                          <a:noAutofit/>
                        </wps:bodyPr>
                      </wps:wsp>
                      <wps:wsp normalEastAsianFlow="1">
                        <wps:cNvPr id="367" name="Rectangle 174"/>
                        <wps:cNvSpPr>
                          <a:spLocks noChangeArrowheads="1"/>
                        </wps:cNvSpPr>
                        <wps:spPr bwMode="auto">
                          <a:xfrm>
                            <a:off x="3867150" y="1238250"/>
                            <a:ext cx="516255" cy="397510"/>
                          </a:xfrm>
                          <a:prstGeom prst="rect">
                            <a:avLst/>
                          </a:prstGeom>
                          <a:noFill/>
                          <a:ln>
                            <a:noFill/>
                          </a:ln>
                          <a:effectLst/>
                          <a:extLst/>
                        </wps:spPr>
                        <wps:txbx>
                          <w:txbxContent>
                            <w:p w:rsidR="00070053" w:rsidRDefault="00070053" w:rsidP="000C1557">
                              <w:pPr>
                                <w:spacing w:before="20" w:after="20" w:line="200" w:lineRule="exact"/>
                                <w:jc w:val="center"/>
                                <w:rPr>
                                  <w:sz w:val="18"/>
                                  <w:szCs w:val="22"/>
                                  <w:rtl/>
                                  <w:lang w:bidi="ar-EG"/>
                                </w:rPr>
                              </w:pPr>
                              <w:r>
                                <w:rPr>
                                  <w:rFonts w:hint="cs"/>
                                  <w:sz w:val="18"/>
                                  <w:szCs w:val="22"/>
                                  <w:rtl/>
                                  <w:lang w:bidi="ar-EG"/>
                                </w:rPr>
                                <w:t xml:space="preserve">إشارة </w:t>
                              </w:r>
                            </w:p>
                            <w:p w:rsidR="00070053" w:rsidRPr="003319C8" w:rsidRDefault="00070053" w:rsidP="000C1557">
                              <w:pPr>
                                <w:spacing w:before="20" w:after="20" w:line="200" w:lineRule="exact"/>
                                <w:jc w:val="center"/>
                                <w:rPr>
                                  <w:sz w:val="18"/>
                                  <w:szCs w:val="22"/>
                                  <w:lang w:bidi="ar-EG"/>
                                </w:rPr>
                              </w:pPr>
                              <w:r>
                                <w:rPr>
                                  <w:rFonts w:hint="cs"/>
                                  <w:sz w:val="18"/>
                                  <w:szCs w:val="22"/>
                                  <w:rtl/>
                                  <w:lang w:bidi="ar-EG"/>
                                </w:rPr>
                                <w:t>جيبية</w:t>
                              </w:r>
                            </w:p>
                          </w:txbxContent>
                        </wps:txbx>
                        <wps:bodyPr rot="0" vert="horz" wrap="square" lIns="12700" tIns="12700" rIns="12700" bIns="12700" anchor="t" anchorCtr="0" upright="1">
                          <a:noAutofit/>
                        </wps:bodyPr>
                      </wps:wsp>
                      <wps:wsp normalEastAsianFlow="1">
                        <wps:cNvPr id="368" name="Rectangle 174"/>
                        <wps:cNvSpPr>
                          <a:spLocks noChangeArrowheads="1"/>
                        </wps:cNvSpPr>
                        <wps:spPr bwMode="auto">
                          <a:xfrm>
                            <a:off x="876300" y="1352550"/>
                            <a:ext cx="516255" cy="209550"/>
                          </a:xfrm>
                          <a:prstGeom prst="rect">
                            <a:avLst/>
                          </a:prstGeom>
                          <a:noFill/>
                          <a:ln>
                            <a:noFill/>
                          </a:ln>
                          <a:effectLst/>
                          <a:extLst/>
                        </wps:spPr>
                        <wps:txbx>
                          <w:txbxContent>
                            <w:p w:rsidR="00070053" w:rsidRPr="000C1557" w:rsidRDefault="00070053" w:rsidP="000C1557">
                              <w:pPr>
                                <w:spacing w:before="20" w:after="20" w:line="200" w:lineRule="exact"/>
                                <w:jc w:val="center"/>
                                <w:rPr>
                                  <w:sz w:val="16"/>
                                  <w:szCs w:val="16"/>
                                  <w:lang w:bidi="ar-EG"/>
                                </w:rPr>
                              </w:pPr>
                              <w:r w:rsidRPr="000C1557">
                                <w:rPr>
                                  <w:sz w:val="16"/>
                                  <w:szCs w:val="16"/>
                                  <w:lang w:bidi="ar-EG"/>
                                </w:rPr>
                                <w:t>kHz 4,5</w:t>
                              </w:r>
                            </w:p>
                          </w:txbxContent>
                        </wps:txbx>
                        <wps:bodyPr rot="0" vert="horz" wrap="square" lIns="12700" tIns="12700" rIns="12700" bIns="12700" anchor="t" anchorCtr="0" upright="1">
                          <a:noAutofit/>
                        </wps:bodyPr>
                      </wps:wsp>
                      <wps:wsp normalEastAsianFlow="1">
                        <wps:cNvPr id="369" name="Rectangle 174"/>
                        <wps:cNvSpPr>
                          <a:spLocks noChangeArrowheads="1"/>
                        </wps:cNvSpPr>
                        <wps:spPr bwMode="auto">
                          <a:xfrm>
                            <a:off x="38100" y="1485899"/>
                            <a:ext cx="516255" cy="314325"/>
                          </a:xfrm>
                          <a:prstGeom prst="rect">
                            <a:avLst/>
                          </a:prstGeom>
                          <a:noFill/>
                          <a:ln>
                            <a:noFill/>
                          </a:ln>
                          <a:effectLst/>
                          <a:extLst/>
                        </wps:spPr>
                        <wps:txbx>
                          <w:txbxContent>
                            <w:p w:rsidR="00070053" w:rsidRDefault="00070053" w:rsidP="000C1557">
                              <w:pPr>
                                <w:spacing w:before="20" w:after="20" w:line="200" w:lineRule="exact"/>
                                <w:jc w:val="center"/>
                                <w:rPr>
                                  <w:sz w:val="16"/>
                                  <w:szCs w:val="16"/>
                                  <w:rtl/>
                                </w:rPr>
                              </w:pPr>
                              <w:r w:rsidRPr="000C1557">
                                <w:rPr>
                                  <w:sz w:val="16"/>
                                  <w:szCs w:val="16"/>
                                  <w:lang w:bidi="ar-EG"/>
                                </w:rPr>
                                <w:t>SUF 2</w:t>
                              </w:r>
                            </w:p>
                            <w:p w:rsidR="00070053" w:rsidRPr="000C1557" w:rsidRDefault="00070053" w:rsidP="000C1557">
                              <w:pPr>
                                <w:spacing w:before="20" w:after="20" w:line="200" w:lineRule="exact"/>
                                <w:jc w:val="center"/>
                                <w:rPr>
                                  <w:sz w:val="16"/>
                                  <w:szCs w:val="16"/>
                                </w:rPr>
                              </w:pPr>
                              <w:r>
                                <w:rPr>
                                  <w:sz w:val="16"/>
                                  <w:szCs w:val="16"/>
                                </w:rPr>
                                <w:t>(S &amp; R)</w:t>
                              </w:r>
                            </w:p>
                          </w:txbxContent>
                        </wps:txbx>
                        <wps:bodyPr rot="0" vert="horz" wrap="square" lIns="12700" tIns="12700" rIns="12700" bIns="12700" anchor="t" anchorCtr="0" upright="1">
                          <a:noAutofit/>
                        </wps:bodyPr>
                      </wps:wsp>
                      <wps:wsp normalEastAsianFlow="1">
                        <wps:cNvPr id="29" name="Rectangle 174"/>
                        <wps:cNvSpPr>
                          <a:spLocks noChangeArrowheads="1"/>
                        </wps:cNvSpPr>
                        <wps:spPr bwMode="auto">
                          <a:xfrm>
                            <a:off x="4438650" y="0"/>
                            <a:ext cx="596265" cy="436880"/>
                          </a:xfrm>
                          <a:prstGeom prst="rect">
                            <a:avLst/>
                          </a:prstGeom>
                          <a:noFill/>
                          <a:ln>
                            <a:noFill/>
                          </a:ln>
                          <a:effectLst/>
                          <a:extLst/>
                        </wps:spPr>
                        <wps:txbx>
                          <w:txbxContent>
                            <w:p w:rsidR="00070053" w:rsidRPr="00AA5533" w:rsidRDefault="00070053" w:rsidP="00365B72">
                              <w:pPr>
                                <w:spacing w:before="20" w:after="20" w:line="220" w:lineRule="exact"/>
                                <w:jc w:val="center"/>
                                <w:rPr>
                                  <w:sz w:val="16"/>
                                  <w:szCs w:val="20"/>
                                  <w:lang w:bidi="ar-EG"/>
                                </w:rPr>
                              </w:pPr>
                              <w:r w:rsidRPr="00AA5533">
                                <w:rPr>
                                  <w:rFonts w:hint="cs"/>
                                  <w:sz w:val="16"/>
                                  <w:szCs w:val="20"/>
                                  <w:rtl/>
                                  <w:lang w:bidi="ar-EG"/>
                                </w:rPr>
                                <w:t xml:space="preserve">مقياس فولطية للقيمة </w:t>
                              </w:r>
                              <w:r w:rsidRPr="00AA5533">
                                <w:rPr>
                                  <w:sz w:val="16"/>
                                  <w:szCs w:val="20"/>
                                  <w:lang w:bidi="ar-EG"/>
                                </w:rPr>
                                <w:t>r.m.s</w:t>
                              </w:r>
                              <w:r w:rsidRPr="00AA5533">
                                <w:rPr>
                                  <w:sz w:val="16"/>
                                  <w:szCs w:val="20"/>
                                  <w:rtl/>
                                  <w:lang w:bidi="ar-EG"/>
                                </w:rPr>
                                <w:br/>
                              </w:r>
                              <w:r>
                                <w:rPr>
                                  <w:sz w:val="16"/>
                                  <w:szCs w:val="20"/>
                                  <w:lang w:bidi="ar-EG"/>
                                </w:rPr>
                                <w:t>HP 3 400A</w:t>
                              </w:r>
                            </w:p>
                          </w:txbxContent>
                        </wps:txbx>
                        <wps:bodyPr rot="0" vert="horz" wrap="square" lIns="12700" tIns="12700" rIns="12700" bIns="12700" anchor="t" anchorCtr="0" upright="1">
                          <a:noAutofit/>
                        </wps:bodyPr>
                      </wps:wsp>
                      <wps:wsp normalEastAsianFlow="1">
                        <wps:cNvPr id="357" name="Rectangle 174"/>
                        <wps:cNvSpPr>
                          <a:spLocks noChangeArrowheads="1"/>
                        </wps:cNvSpPr>
                        <wps:spPr bwMode="auto">
                          <a:xfrm>
                            <a:off x="1524000" y="4476750"/>
                            <a:ext cx="906145" cy="396240"/>
                          </a:xfrm>
                          <a:prstGeom prst="rect">
                            <a:avLst/>
                          </a:prstGeom>
                          <a:noFill/>
                          <a:ln>
                            <a:noFill/>
                          </a:ln>
                          <a:effectLst/>
                          <a:extLst/>
                        </wps:spPr>
                        <wps:txbx>
                          <w:txbxContent>
                            <w:p w:rsidR="00070053" w:rsidRPr="00AA5533" w:rsidRDefault="00070053" w:rsidP="00365B72">
                              <w:pPr>
                                <w:spacing w:before="20" w:after="20" w:line="260" w:lineRule="exact"/>
                                <w:jc w:val="center"/>
                                <w:rPr>
                                  <w:sz w:val="16"/>
                                  <w:szCs w:val="20"/>
                                  <w:lang w:bidi="ar-EG"/>
                                </w:rPr>
                              </w:pPr>
                              <w:r>
                                <w:rPr>
                                  <w:rFonts w:hint="cs"/>
                                  <w:sz w:val="16"/>
                                  <w:szCs w:val="20"/>
                                  <w:rtl/>
                                  <w:lang w:bidi="ar-EG"/>
                                </w:rPr>
                                <w:t xml:space="preserve">مستقبل </w:t>
                              </w:r>
                              <w:r>
                                <w:rPr>
                                  <w:sz w:val="16"/>
                                  <w:szCs w:val="20"/>
                                  <w:lang w:bidi="ar-EG"/>
                                </w:rPr>
                                <w:t>DRM</w:t>
                              </w:r>
                              <w:r>
                                <w:rPr>
                                  <w:rFonts w:hint="cs"/>
                                  <w:sz w:val="16"/>
                                  <w:szCs w:val="20"/>
                                  <w:rtl/>
                                  <w:lang w:bidi="ar-EG"/>
                                </w:rPr>
                                <w:t xml:space="preserve"> مزوّد بعداد للمعدل </w:t>
                              </w:r>
                              <w:r>
                                <w:rPr>
                                  <w:sz w:val="16"/>
                                  <w:szCs w:val="20"/>
                                  <w:lang w:bidi="ar-EG"/>
                                </w:rPr>
                                <w:t>BER</w:t>
                              </w:r>
                            </w:p>
                          </w:txbxContent>
                        </wps:txbx>
                        <wps:bodyPr rot="0" vert="horz" wrap="square" lIns="12700" tIns="12700" rIns="12700" bIns="12700" anchor="t" anchorCtr="0" upright="1">
                          <a:noAutofit/>
                        </wps:bodyPr>
                      </wps:wsp>
                      <wps:wsp normalEastAsianFlow="1">
                        <wps:cNvPr id="2" name="Rectangle 174"/>
                        <wps:cNvSpPr>
                          <a:spLocks noChangeArrowheads="1"/>
                        </wps:cNvSpPr>
                        <wps:spPr bwMode="auto">
                          <a:xfrm>
                            <a:off x="1590675" y="3352800"/>
                            <a:ext cx="706755" cy="397510"/>
                          </a:xfrm>
                          <a:prstGeom prst="rect">
                            <a:avLst/>
                          </a:prstGeom>
                          <a:noFill/>
                          <a:ln>
                            <a:noFill/>
                          </a:ln>
                          <a:effectLst/>
                          <a:extLst/>
                        </wps:spPr>
                        <wps:txbx>
                          <w:txbxContent>
                            <w:p w:rsidR="00070053" w:rsidRPr="00AA5533" w:rsidRDefault="00070053" w:rsidP="00505FF9">
                              <w:pPr>
                                <w:spacing w:before="20" w:after="20" w:line="240" w:lineRule="exact"/>
                                <w:jc w:val="center"/>
                                <w:rPr>
                                  <w:sz w:val="16"/>
                                  <w:szCs w:val="20"/>
                                  <w:lang w:bidi="ar-EG"/>
                                </w:rPr>
                              </w:pPr>
                              <w:r>
                                <w:rPr>
                                  <w:rFonts w:hint="cs"/>
                                  <w:sz w:val="16"/>
                                  <w:szCs w:val="20"/>
                                  <w:rtl/>
                                  <w:lang w:bidi="ar-EG"/>
                                </w:rPr>
                                <w:t xml:space="preserve">مولد إشارات رقم </w:t>
                              </w:r>
                              <w:r>
                                <w:rPr>
                                  <w:sz w:val="16"/>
                                  <w:szCs w:val="20"/>
                                  <w:lang w:bidi="ar-EG"/>
                                </w:rPr>
                                <w:t>1</w:t>
                              </w:r>
                              <w:r>
                                <w:rPr>
                                  <w:rFonts w:hint="cs"/>
                                  <w:sz w:val="16"/>
                                  <w:szCs w:val="20"/>
                                  <w:rtl/>
                                  <w:lang w:bidi="ar-EG"/>
                                </w:rPr>
                                <w:t xml:space="preserve"> في النظام </w:t>
                              </w:r>
                              <w:r>
                                <w:rPr>
                                  <w:sz w:val="16"/>
                                  <w:szCs w:val="20"/>
                                  <w:lang w:bidi="ar-EG"/>
                                </w:rPr>
                                <w:t>DRM</w:t>
                              </w:r>
                            </w:p>
                          </w:txbxContent>
                        </wps:txbx>
                        <wps:bodyPr rot="0" vert="horz" wrap="square" lIns="12700" tIns="12700" rIns="12700" bIns="12700" anchor="t" anchorCtr="0" upright="1">
                          <a:noAutofit/>
                        </wps:bodyPr>
                      </wps:wsp>
                    </wpg:wgp>
                  </a:graphicData>
                </a:graphic>
              </wp:anchor>
            </w:drawing>
          </mc:Choice>
          <mc:Fallback>
            <w:pict>
              <v:group id="Group 448" o:spid="_x0000_s1042" style="position:absolute;left:0;text-align:left;margin-left:43.05pt;margin-top:12.45pt;width:433.65pt;height:597.75pt;z-index:251721728" coordsize="55073,7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">
                <v:rect id="_x0000_s1043" style="position:absolute;left:33147;top:73818;width:1002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8fb8A&#10;AADbAAAADwAAAGRycy9kb3ducmV2LnhtbERPTYvCMBC9C/sfwix4s6l7UOkaRYRVDyJa9T7bzDZl&#10;m0lpotZ/bwTB2zze50znna3FlVpfOVYwTFIQxIXTFZcKTsefwQSED8gaa8ek4E4e5rOP3hQz7W58&#10;oGseShFD2GeowITQZFL6wpBFn7iGOHJ/rrUYImxLqVu8xXBby680HUmLFccGgw0tDRX/+cUqKPdp&#10;kW/1UpoO63O1a1a/5/VKqf5nt/gGEagLb/HLvdFx/hiev8QD5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Tx9vwAAANsAAAAPAAAAAAAAAAAAAAAAAJgCAABkcnMvZG93bnJl&#10;di54bWxQSwUGAAAAAAQABAD1AAAAhAM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محاكاة من أجل الحساب</w:t>
                        </w:r>
                      </w:p>
                    </w:txbxContent>
                  </v:textbox>
                </v:rect>
                <v:rect id="_x0000_s1044" style="position:absolute;left:4095;top:73723;width:1001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oD8IA&#10;AADbAAAADwAAAGRycy9kb3ducmV2LnhtbESPQW/CMAyF70j7D5GRuEEKB4QKASGksR0mNLpxN41p&#10;qjVO1QQo/34+IHGz9Z7f+7za9L5RN+piHdjAdJKBIi6Drbky8PvzPl6AignZYhOYDDwowmb9Nlhh&#10;bsOdj3QrUqUkhGOOBlxKba51LB15jJPQEot2CZ3HJGtXadvhXcJ9o2dZNtcea5YGhy3tHJV/xdUb&#10;qL6zsviyO+16bE71od2fTx97Y0bDfrsElahPL/Pz+tMKvsDKLzK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qgPwgAAANsAAAAPAAAAAAAAAAAAAAAAAJgCAABkcnMvZG93&#10;bnJldi54bWxQSwUGAAAAAAQABAD1AAAAhwM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تضاف حسب الطلب</w:t>
                        </w:r>
                      </w:p>
                    </w:txbxContent>
                  </v:textbox>
                </v:rect>
                <v:rect id="_x0000_s1045" style="position:absolute;left:14668;top:69246;width:516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NlL8A&#10;AADbAAAADwAAAGRycy9kb3ducmV2LnhtbERPTYvCMBC9C/sfwix4s6l7EO0aRYRVDyJa9T7bzDZl&#10;m0lpotZ/bwTB2zze50znna3FlVpfOVYwTFIQxIXTFZcKTsefwRiED8gaa8ek4E4e5rOP3hQz7W58&#10;oGseShFD2GeowITQZFL6wpBFn7iGOHJ/rrUYImxLqVu8xXBby680HUmLFccGgw0tDRX/+cUqKPdp&#10;kW/1UpoO63O1a1a/5/VKqf5nt/gGEagLb/HLvdFx/gSev8QD5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2UvwAAANsAAAAPAAAAAAAAAAAAAAAAAJgCAABkcnMvZG93bnJl&#10;di54bWxQSwUGAAAAAAQABAD1AAAAhAMAAAAA&#10;" filled="f" stroked="f">
                  <v:textbox style="layout-flow:horizontal-ideographic" inset="1pt,1pt,1pt,1pt">
                    <w:txbxContent>
                      <w:p w:rsidR="00B801BC" w:rsidRPr="003319C8" w:rsidRDefault="00B801BC" w:rsidP="00AA5533">
                        <w:pPr>
                          <w:spacing w:before="20" w:after="20" w:line="200" w:lineRule="exact"/>
                          <w:jc w:val="center"/>
                          <w:rPr>
                            <w:sz w:val="18"/>
                            <w:szCs w:val="22"/>
                            <w:rtl/>
                            <w:lang w:bidi="ar-EG"/>
                          </w:rPr>
                        </w:pPr>
                        <w:r>
                          <w:rPr>
                            <w:rFonts w:hint="cs"/>
                            <w:sz w:val="18"/>
                            <w:szCs w:val="22"/>
                            <w:rtl/>
                            <w:lang w:bidi="ar-EG"/>
                          </w:rPr>
                          <w:t xml:space="preserve">الشكل </w:t>
                        </w:r>
                        <w:r>
                          <w:rPr>
                            <w:sz w:val="18"/>
                            <w:szCs w:val="22"/>
                            <w:lang w:bidi="ar-EG"/>
                          </w:rPr>
                          <w:t>10</w:t>
                        </w:r>
                      </w:p>
                    </w:txbxContent>
                  </v:textbox>
                </v:rect>
                <v:rect id="_x0000_s1046" style="position:absolute;left:27527;top:69246;width:516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utL8A&#10;AADbAAAADwAAAGRycy9kb3ducmV2LnhtbERPTYvCMBC9C/6HMII3m64Hka5pEWF1D8uidb2PzdgU&#10;m0lponb/vTkIHh/ve1UMthV36n3jWMFHkoIgrpxuuFbwd/yaLUH4gKyxdUwK/slDkY9HK8y0e/CB&#10;7mWoRQxhn6ECE0KXSekrQxZ94jriyF1cbzFE2NdS9/iI4baV8zRdSIsNxwaDHW0MVdfyZhXU+7Qq&#10;f/RGmgHbU/Pbbc+n3Vap6WRYf4IINIS3+OX+1grm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G60vwAAANsAAAAPAAAAAAAAAAAAAAAAAJgCAABkcnMvZG93bnJl&#10;di54bWxQSwUGAAAAAAQABAD1AAAAhAM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8</w:t>
                        </w:r>
                      </w:p>
                    </w:txbxContent>
                  </v:textbox>
                </v:rect>
                <v:rect id="_x0000_s1047" style="position:absolute;left:18859;top:54864;width:516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LL8IA&#10;AADbAAAADwAAAGRycy9kb3ducmV2LnhtbESPQWvCQBSE7wX/w/IKvTUbcygluooIVQ9FajT31+xr&#10;Nph9G7JrTP+9Kwgeh5n5hpkvR9uKgXrfOFYwTVIQxJXTDdcKTsev908QPiBrbB2Tgn/ysFxMXuaY&#10;a3flAw1FqEWEsM9RgQmhy6X0lSGLPnEdcfT+XG8xRNnXUvd4jXDbyixNP6TFhuOCwY7WhqpzcbEK&#10;6p+0Kr71WpoR27LZd5vfcrtR6u11XM1ABBrDM/xo77SCbAr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MsvwgAAANsAAAAPAAAAAAAAAAAAAAAAAJgCAABkcnMvZG93&#10;bnJldi54bWxQSwUGAAAAAAQABAD1AAAAhwM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9</w:t>
                        </w:r>
                      </w:p>
                    </w:txbxContent>
                  </v:textbox>
                </v:rect>
                <v:rect id="_x0000_s1048" style="position:absolute;left:42576;top:53530;width:516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VWMMA&#10;AADbAAAADwAAAGRycy9kb3ducmV2LnhtbESPQWvCQBSE74X+h+UVvNVNc5CSZhURaj2ItNHcX7PP&#10;bGj2bciuSfz3riD0OMzMN0y+mmwrBup941jB2zwBQVw53XCt4HT8fH0H4QOyxtYxKbiSh9Xy+SnH&#10;TLuRf2goQi0ihH2GCkwIXSalrwxZ9HPXEUfv7HqLIcq+lrrHMcJtK9MkWUiLDccFgx1tDFV/xcUq&#10;qL+TqtjrjTQTtmVz6La/5ddWqdnLtP4AEWgK/+FHe6cVpCnc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VWMMAAADbAAAADwAAAAAAAAAAAAAAAACYAgAAZHJzL2Rv&#10;d25yZXYueG1sUEsFBgAAAAAEAAQA9QAAAIgDA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7</w:t>
                        </w:r>
                      </w:p>
                    </w:txbxContent>
                  </v:textbox>
                </v:rect>
                <v:rect id="_x0000_s1049" style="position:absolute;left:25812;top:28670;width:516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ww8EA&#10;AADbAAAADwAAAGRycy9kb3ducmV2LnhtbESPQYvCMBSE7wv+h/AEb2uqgizVKCLoehBxq96fzbMp&#10;Ni+lyWr990YQPA4z8w0znbe2EjdqfOlYwaCfgCDOnS65UHA8rL5/QPiArLFyTAoe5GE+63xNMdXu&#10;zn90y0IhIoR9igpMCHUqpc8NWfR9VxNH7+IaiyHKppC6wXuE20oOk2QsLZYcFwzWtDSUX7N/q6DY&#10;J3m21UtpWqxO5a5en0+/a6V63XYxARGoDZ/wu73RCoYjeH2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8MPBAAAA2wAAAA8AAAAAAAAAAAAAAAAAmAIAAGRycy9kb3du&#10;cmV2LnhtbFBLBQYAAAAABAAEAPUAAACGAw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6</w:t>
                        </w:r>
                      </w:p>
                    </w:txbxContent>
                  </v:textbox>
                </v:rect>
                <v:rect id="_x0000_s1050" style="position:absolute;left:49911;top:20002;width:516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ot8EA&#10;AADbAAAADwAAAGRycy9kb3ducmV2LnhtbESPQYvCMBSE7wv+h/AEb2uqiCzVKCLoehBxq96fzbMp&#10;Ni+lyWr990YQPA4z8w0znbe2EjdqfOlYwaCfgCDOnS65UHA8rL5/QPiArLFyTAoe5GE+63xNMdXu&#10;zn90y0IhIoR9igpMCHUqpc8NWfR9VxNH7+IaiyHKppC6wXuE20oOk2QsLZYcFwzWtDSUX7N/q6DY&#10;J3m21UtpWqxO5a5en0+/a6V63XYxARGoDZ/wu73RCoYjeH2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aLfBAAAA2wAAAA8AAAAAAAAAAAAAAAAAmAIAAGRycy9kb3du&#10;cmV2LnhtbFBLBQYAAAAABAAEAPUAAACGAw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5</w:t>
                        </w:r>
                      </w:p>
                    </w:txbxContent>
                  </v:textbox>
                </v:rect>
                <v:rect id="_x0000_s1051" style="position:absolute;left:21812;top:1905;width:51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LMEA&#10;AADbAAAADwAAAGRycy9kb3ducmV2LnhtbESPQYvCMBSE7wv+h/AEb2uqoCzVKCLoehBxq96fzbMp&#10;Ni+lyWr990YQPA4z8w0znbe2EjdqfOlYwaCfgCDOnS65UHA8rL5/QPiArLFyTAoe5GE+63xNMdXu&#10;zn90y0IhIoR9igpMCHUqpc8NWfR9VxNH7+IaiyHKppC6wXuE20oOk2QsLZYcFwzWtDSUX7N/q6DY&#10;J3m21UtpWqxO5a5en0+/a6V63XYxARGoDZ/wu73RCoYjeH2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vzSzBAAAA2wAAAA8AAAAAAAAAAAAAAAAAmAIAAGRycy9kb3du&#10;cmV2LnhtbFBLBQYAAAAABAAEAPUAAACGAw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4</w:t>
                        </w:r>
                      </w:p>
                    </w:txbxContent>
                  </v:textbox>
                </v:rect>
                <v:rect id="_x0000_s1052" style="position:absolute;left:9048;top:1905;width:516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TW8EA&#10;AADbAAAADwAAAGRycy9kb3ducmV2LnhtbESPzarCMBSE9xd8h3AEd9dUF3KpRhHBn4XIter+2Byb&#10;YnNSmqj17Y0guBxm5htmMmttJe7U+NKxgkE/AUGcO11yoeB4WP7+gfABWWPlmBQ8ycNs2vmZYKrd&#10;g/d0z0IhIoR9igpMCHUqpc8NWfR9VxNH7+IaiyHKppC6wUeE20oOk2QkLZYcFwzWtDCUX7ObVVD8&#10;J3m21QtpWqxO5a5enU/rlVK9bjsfgwjUhm/4095oBcMRvL/EH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9U1vBAAAA2wAAAA8AAAAAAAAAAAAAAAAAmAIAAGRycy9kb3du&#10;cmV2LnhtbFBLBQYAAAAABAAEAPUAAACGAw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3</w:t>
                        </w:r>
                      </w:p>
                    </w:txbxContent>
                  </v:textbox>
                </v:rect>
                <v:rect id="_x0000_s1053" style="position:absolute;left:571;top:1809;width:516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2wMEA&#10;AADbAAAADwAAAGRycy9kb3ducmV2LnhtbESPQYvCMBSE7wv+h/AEb2uqB12qUUTQ9SDiVr0/m2dT&#10;bF5Kk9X6740geBxm5htmOm9tJW7U+NKxgkE/AUGcO11yoeB4WH3/gPABWWPlmBQ8yMN81vmaYqrd&#10;nf/oloVCRAj7FBWYEOpUSp8bsuj7riaO3sU1FkOUTSF1g/cIt5UcJslIWiw5LhisaWkov2b/VkGx&#10;T/Jsq5fStFidyl29Pp9+10r1uu1iAiJQGz7hd3ujFQzH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x9sDBAAAA2wAAAA8AAAAAAAAAAAAAAAAAmAIAAGRycy9kb3du&#10;cmV2LnhtbFBLBQYAAAAABAAEAPUAAACGAwAAAAA=&#10;" filled="f" stroked="f">
                  <v:textbox style="layout-flow:horizontal-ideographic" inset="1pt,1pt,1pt,1pt">
                    <w:txbxContent>
                      <w:p w:rsidR="00B801BC" w:rsidRPr="003319C8" w:rsidRDefault="00B801BC" w:rsidP="00AA5533">
                        <w:pPr>
                          <w:spacing w:before="20" w:after="20" w:line="200" w:lineRule="exact"/>
                          <w:jc w:val="center"/>
                          <w:rPr>
                            <w:sz w:val="18"/>
                            <w:szCs w:val="22"/>
                            <w:lang w:bidi="ar-EG"/>
                          </w:rPr>
                        </w:pPr>
                        <w:r>
                          <w:rPr>
                            <w:rFonts w:hint="cs"/>
                            <w:sz w:val="18"/>
                            <w:szCs w:val="22"/>
                            <w:rtl/>
                            <w:lang w:bidi="ar-EG"/>
                          </w:rPr>
                          <w:t xml:space="preserve">الشكل </w:t>
                        </w:r>
                        <w:r>
                          <w:rPr>
                            <w:sz w:val="18"/>
                            <w:szCs w:val="22"/>
                            <w:lang w:bidi="ar-EG"/>
                          </w:rPr>
                          <w:t>2</w:t>
                        </w:r>
                      </w:p>
                    </w:txbxContent>
                  </v:textbox>
                </v:rect>
                <v:rect id="_x0000_s1054" style="position:absolute;left:44577;top:8096;width:596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isr8A&#10;AADbAAAADwAAAGRycy9kb3ducmV2LnhtbERPTYvCMBC9C/6HMII3m64Hka5pEWF1D8uidb2PzdgU&#10;m0lponb/vTkIHh/ve1UMthV36n3jWMFHkoIgrpxuuFbwd/yaLUH4gKyxdUwK/slDkY9HK8y0e/CB&#10;7mWoRQxhn6ECE0KXSekrQxZ94jriyF1cbzFE2NdS9/iI4baV8zRdSIsNxwaDHW0MVdfyZhXU+7Qq&#10;f/RGmgHbU/Pbbc+n3Vap6WRYf4IINIS3+OX+1grmcWz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mKyvwAAANsAAAAPAAAAAAAAAAAAAAAAAJgCAABkcnMvZG93bnJl&#10;di54bWxQSwUGAAAAAAQABAD1AAAAhAMAAAAA&#10;" filled="f" stroked="f">
                  <v:textbox style="layout-flow:horizontal-ideographic" inset="1pt,1pt,1pt,1pt">
                    <w:txbxContent>
                      <w:p w:rsidR="00B801BC" w:rsidRDefault="00B801BC" w:rsidP="00AA5533">
                        <w:pPr>
                          <w:spacing w:before="20" w:after="20" w:line="200" w:lineRule="exact"/>
                          <w:jc w:val="center"/>
                          <w:rPr>
                            <w:sz w:val="16"/>
                            <w:szCs w:val="20"/>
                            <w:rtl/>
                            <w:lang w:bidi="ar-EG"/>
                          </w:rPr>
                        </w:pPr>
                        <w:r>
                          <w:rPr>
                            <w:rFonts w:hint="cs"/>
                            <w:sz w:val="16"/>
                            <w:szCs w:val="20"/>
                            <w:rtl/>
                            <w:lang w:bidi="ar-EG"/>
                          </w:rPr>
                          <w:t xml:space="preserve">مرسل </w:t>
                        </w:r>
                        <w:r>
                          <w:rPr>
                            <w:sz w:val="16"/>
                            <w:szCs w:val="20"/>
                            <w:lang w:bidi="ar-EG"/>
                          </w:rPr>
                          <w:t>AM</w:t>
                        </w:r>
                      </w:p>
                      <w:p w:rsidR="00B801BC" w:rsidRPr="00AA5533" w:rsidRDefault="00B801BC" w:rsidP="00365B72">
                        <w:pPr>
                          <w:spacing w:before="20" w:after="20" w:line="220" w:lineRule="exact"/>
                          <w:jc w:val="center"/>
                          <w:rPr>
                            <w:sz w:val="16"/>
                            <w:szCs w:val="20"/>
                            <w:lang w:bidi="ar-EG"/>
                          </w:rPr>
                        </w:pPr>
                        <w:r>
                          <w:rPr>
                            <w:sz w:val="16"/>
                            <w:szCs w:val="20"/>
                            <w:lang w:bidi="ar-EG"/>
                          </w:rPr>
                          <w:t>(R &amp; S) SMG</w:t>
                        </w:r>
                      </w:p>
                    </w:txbxContent>
                  </v:textbox>
                </v:rect>
                <v:rect id="_x0000_s1055" style="position:absolute;left:34194;top:8191;width:596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4ab8A&#10;AADbAAAADwAAAGRycy9kb3ducmV2LnhtbERPz2vCMBS+D/wfwhN2W1M3kFGNIoJuBxmu2vuzeTbF&#10;5iU0mdb/fjkIHj++3/PlYDtxpT60jhVMshwEce10y42C42Hz9gkiRGSNnWNScKcAy8XoZY6Fdjf+&#10;pWsZG5FCOBSowMToCylDbchiyJwnTtzZ9RZjgn0jdY+3FG47+Z7nU2mx5dRg0NPaUH0p/6yCZp/X&#10;5U6vpRmwq9ofvz1VX1ulXsfDagYi0hCf4of7Wyv4SOv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wfhpvwAAANsAAAAPAAAAAAAAAAAAAAAAAJgCAABkcnMvZG93bnJl&#10;di54bWxQSwUGAAAAAAQABAD1AAAAhAMAAAAA&#10;" filled="f" stroked="f">
                  <v:textbox style="layout-flow:horizontal-ideographic" inset="1pt,1pt,1pt,1pt">
                    <w:txbxContent>
                      <w:p w:rsidR="00B801BC" w:rsidRDefault="00B801BC" w:rsidP="00FB680E">
                        <w:pPr>
                          <w:spacing w:before="20" w:after="20" w:line="200" w:lineRule="exact"/>
                          <w:jc w:val="center"/>
                          <w:rPr>
                            <w:sz w:val="16"/>
                            <w:szCs w:val="20"/>
                            <w:rtl/>
                            <w:lang w:bidi="ar-EG"/>
                          </w:rPr>
                        </w:pPr>
                        <w:r>
                          <w:rPr>
                            <w:rFonts w:hint="cs"/>
                            <w:sz w:val="16"/>
                            <w:szCs w:val="20"/>
                            <w:rtl/>
                            <w:lang w:bidi="ar-EG"/>
                          </w:rPr>
                          <w:t>مبدل</w:t>
                        </w:r>
                      </w:p>
                      <w:p w:rsidR="00B801BC" w:rsidRPr="00AA5533" w:rsidRDefault="00B801BC" w:rsidP="00FB680E">
                        <w:pPr>
                          <w:spacing w:before="20" w:after="20" w:line="200" w:lineRule="exact"/>
                          <w:jc w:val="center"/>
                          <w:rPr>
                            <w:sz w:val="16"/>
                            <w:szCs w:val="20"/>
                            <w:lang w:bidi="ar-EG"/>
                          </w:rPr>
                        </w:pPr>
                        <w:r>
                          <w:rPr>
                            <w:sz w:val="16"/>
                            <w:szCs w:val="20"/>
                            <w:lang w:bidi="ar-EG"/>
                          </w:rPr>
                          <w:t>(IRT)</w:t>
                        </w:r>
                      </w:p>
                    </w:txbxContent>
                  </v:textbox>
                </v:rect>
                <v:rect id="_x0000_s1056" style="position:absolute;left:25622;top:8096;width:596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d8sEA&#10;AADbAAAADwAAAGRycy9kb3ducmV2LnhtbESPT4vCMBTE7wt+h/AEb2uqgizVKCL45yDiVr0/m2dT&#10;bF5KE7X77TeC4HGYmd8w03lrK/GgxpeOFQz6CQji3OmSCwWn4+r7B4QPyBorx6TgjzzMZ52vKaba&#10;PfmXHlkoRISwT1GBCaFOpfS5IYu+72ri6F1dYzFE2RRSN/iMcFvJYZKMpcWS44LBmpaG8lt2twqK&#10;Q5JnO72UpsXqXO7r9eW8WSvV67aLCYhAbfiE3+2tVjAawOt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XfLBAAAA2wAAAA8AAAAAAAAAAAAAAAAAmAIAAGRycy9kb3du&#10;cmV2LnhtbFBLBQYAAAAABAAEAPUAAACGAwAAAAA=&#10;" filled="f" stroked="f">
                  <v:textbox style="layout-flow:horizontal-ideographic" inset="1pt,1pt,1pt,1pt">
                    <w:txbxContent>
                      <w:p w:rsidR="00B801BC" w:rsidRDefault="00B801BC" w:rsidP="00365B72">
                        <w:pPr>
                          <w:spacing w:before="20" w:after="20" w:line="220" w:lineRule="exact"/>
                          <w:jc w:val="center"/>
                          <w:rPr>
                            <w:sz w:val="16"/>
                            <w:szCs w:val="20"/>
                            <w:rtl/>
                            <w:lang w:bidi="ar-EG"/>
                          </w:rPr>
                        </w:pPr>
                        <w:r>
                          <w:rPr>
                            <w:rFonts w:hint="cs"/>
                            <w:sz w:val="16"/>
                            <w:szCs w:val="20"/>
                            <w:rtl/>
                            <w:lang w:bidi="ar-EG"/>
                          </w:rPr>
                          <w:t>موهن متغير</w:t>
                        </w:r>
                      </w:p>
                      <w:p w:rsidR="00B801BC" w:rsidRPr="00AA5533" w:rsidRDefault="00B801BC" w:rsidP="00FB680E">
                        <w:pPr>
                          <w:spacing w:before="20" w:after="20" w:line="200" w:lineRule="exact"/>
                          <w:jc w:val="center"/>
                          <w:rPr>
                            <w:sz w:val="16"/>
                            <w:szCs w:val="20"/>
                            <w:lang w:bidi="ar-EG"/>
                          </w:rPr>
                        </w:pPr>
                        <w:r>
                          <w:rPr>
                            <w:sz w:val="16"/>
                            <w:szCs w:val="20"/>
                            <w:lang w:bidi="ar-EG"/>
                          </w:rPr>
                          <w:t>(IRT)</w:t>
                        </w:r>
                      </w:p>
                    </w:txbxContent>
                  </v:textbox>
                </v:rect>
                <v:rect id="_x0000_s1057" style="position:absolute;left:17049;top:7524;width:5963;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OcQA&#10;AADcAAAADwAAAGRycy9kb3ducmV2LnhtbESPQWvCQBSE70L/w/IKvZlNLRWJrlKE2h5K0Wjuz+wz&#10;G8y+Ddltkv77bkHwOMzMN8xqM9pG9NT52rGC5yQFQVw6XXOl4HR8ny5A+ICssXFMCn7Jw2b9MFlh&#10;pt3AB+rzUIkIYZ+hAhNCm0npS0MWfeJa4uhdXGcxRNlVUnc4RLht5CxN59JizXHBYEtbQ+U1/7EK&#10;qn1a5l96K82ITVF/t7tz8bFT6ulxfFuCCDSGe/jW/tQKXl5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TnEAAAA3AAAAA8AAAAAAAAAAAAAAAAAmAIAAGRycy9k&#10;b3ducmV2LnhtbFBLBQYAAAAABAAEAPUAAACJAwAAAAA=&#10;" filled="f" stroked="f">
                  <v:textbox style="layout-flow:horizontal-ideographic" inset="1pt,1pt,1pt,1pt">
                    <w:txbxContent>
                      <w:p w:rsidR="00B801BC" w:rsidRDefault="00B801BC" w:rsidP="00FB680E">
                        <w:pPr>
                          <w:spacing w:before="20" w:after="20" w:line="200" w:lineRule="exact"/>
                          <w:jc w:val="center"/>
                          <w:rPr>
                            <w:sz w:val="16"/>
                            <w:szCs w:val="20"/>
                            <w:rtl/>
                            <w:lang w:bidi="ar-EG"/>
                          </w:rPr>
                        </w:pPr>
                        <w:r>
                          <w:rPr>
                            <w:rFonts w:hint="cs"/>
                            <w:sz w:val="16"/>
                            <w:szCs w:val="20"/>
                            <w:rtl/>
                            <w:lang w:bidi="ar-EG"/>
                          </w:rPr>
                          <w:t>مكبر</w:t>
                        </w:r>
                      </w:p>
                      <w:p w:rsidR="00B801BC" w:rsidRPr="00AA5533" w:rsidRDefault="00B801BC" w:rsidP="00365B72">
                        <w:pPr>
                          <w:spacing w:before="20" w:after="20" w:line="220" w:lineRule="exact"/>
                          <w:jc w:val="center"/>
                          <w:rPr>
                            <w:sz w:val="16"/>
                            <w:szCs w:val="20"/>
                            <w:rtl/>
                            <w:lang w:bidi="ar-EG"/>
                          </w:rPr>
                        </w:pPr>
                        <w:r>
                          <w:rPr>
                            <w:sz w:val="16"/>
                            <w:szCs w:val="20"/>
                            <w:lang w:bidi="ar-EG"/>
                          </w:rPr>
                          <w:t>dB 11</w:t>
                        </w:r>
                        <w:r>
                          <w:rPr>
                            <w:sz w:val="16"/>
                            <w:szCs w:val="20"/>
                            <w:rtl/>
                            <w:lang w:bidi="ar-EG"/>
                          </w:rPr>
                          <w:br/>
                        </w:r>
                        <w:r>
                          <w:rPr>
                            <w:sz w:val="16"/>
                            <w:szCs w:val="20"/>
                            <w:lang w:bidi="ar-EG"/>
                          </w:rPr>
                          <w:t>(IRT)</w:t>
                        </w:r>
                      </w:p>
                    </w:txbxContent>
                  </v:textbox>
                </v:rect>
                <v:rect id="_x0000_s1058" style="position:absolute;left:8572;top:8096;width:596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8osMA&#10;AADcAAAADwAAAGRycy9kb3ducmV2LnhtbESPT4vCMBTE74LfITzBm6YqK0s1igj+OciyW/X+bJ5N&#10;sXkpTdT67TcLCx6HmfkNM1+2thIPanzpWMFomIAgzp0uuVBwOm4GnyB8QNZYOSYFL/KwXHQ7c0y1&#10;e/IPPbJQiAhhn6ICE0KdSulzQxb90NXE0bu6xmKIsimkbvAZ4baS4ySZSoslxwWDNa0N5bfsbhUU&#10;30meHfRamharc/lVby/n3Vapfq9dzUAEasM7/N/eawWTjw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Q8osMAAADcAAAADwAAAAAAAAAAAAAAAACYAgAAZHJzL2Rv&#10;d25yZXYueG1sUEsFBgAAAAAEAAQA9QAAAIgDAAAAAA==&#10;" filled="f" stroked="f">
                  <v:textbox style="layout-flow:horizontal-ideographic" inset="1pt,1pt,1pt,1pt">
                    <w:txbxContent>
                      <w:p w:rsidR="00B801BC" w:rsidRPr="00AA5533" w:rsidRDefault="00B801BC" w:rsidP="00365B72">
                        <w:pPr>
                          <w:spacing w:before="20" w:after="20" w:line="220" w:lineRule="exact"/>
                          <w:jc w:val="center"/>
                          <w:rPr>
                            <w:sz w:val="16"/>
                            <w:szCs w:val="20"/>
                            <w:rtl/>
                            <w:lang w:bidi="ar-EG"/>
                          </w:rPr>
                        </w:pPr>
                        <w:r>
                          <w:rPr>
                            <w:rFonts w:hint="cs"/>
                            <w:sz w:val="16"/>
                            <w:szCs w:val="20"/>
                            <w:rtl/>
                            <w:lang w:bidi="ar-EG"/>
                          </w:rPr>
                          <w:t>مرشاح تمرير منخفض</w:t>
                        </w:r>
                      </w:p>
                    </w:txbxContent>
                  </v:textbox>
                </v:rect>
                <v:rect id="_x0000_s1059" style="position:absolute;top:8001;width:596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k1sQA&#10;AADcAAAADwAAAGRycy9kb3ducmV2LnhtbESPQWvCQBSE74X+h+UVvDWbalskuglFUHuQoqnen9ln&#10;Nph9G7Krpv++KxR6HGbmG2ZeDLYVV+p941jBS5KCIK6cbrhWsP9ePk9B+ICssXVMCn7IQ5E/Pswx&#10;0+7GO7qWoRYRwj5DBSaELpPSV4Ys+sR1xNE7ud5iiLKvpe7xFuG2leM0fZcWG44LBjtaGKrO5cUq&#10;qLdpVW70QpoB20Pz1a2Oh/VKqdHT8DEDEWgI/+G/9qdWMHl7h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pNbEAAAA3AAAAA8AAAAAAAAAAAAAAAAAmAIAAGRycy9k&#10;b3ducmV2LnhtbFBLBQYAAAAABAAEAPUAAACJAwAAAAA=&#10;" filled="f" stroked="f">
                  <v:textbox style="layout-flow:horizontal-ideographic" inset="1pt,1pt,1pt,1pt">
                    <w:txbxContent>
                      <w:p w:rsidR="00B801BC" w:rsidRPr="00AA5533" w:rsidRDefault="00B801BC" w:rsidP="00365B72">
                        <w:pPr>
                          <w:spacing w:before="20" w:after="20" w:line="220" w:lineRule="exact"/>
                          <w:jc w:val="center"/>
                          <w:rPr>
                            <w:sz w:val="16"/>
                            <w:szCs w:val="20"/>
                            <w:rtl/>
                            <w:lang w:bidi="ar-EG"/>
                          </w:rPr>
                        </w:pPr>
                        <w:r>
                          <w:rPr>
                            <w:rFonts w:hint="cs"/>
                            <w:sz w:val="16"/>
                            <w:szCs w:val="20"/>
                            <w:rtl/>
                            <w:lang w:bidi="ar-EG"/>
                          </w:rPr>
                          <w:t>مولد ضوضاء ملونة</w:t>
                        </w:r>
                      </w:p>
                    </w:txbxContent>
                  </v:textbox>
                </v:rect>
                <v:rect id="_x0000_s1060" style="position:absolute;left:15906;top:21240;width:706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BTcIA&#10;AADcAAAADwAAAGRycy9kb3ducmV2LnhtbESPQYvCMBSE74L/ITzB25qquCzVKCLoeljErXp/Ns+m&#10;2LyUJqv1328EweMwM98ws0VrK3GjxpeOFQwHCQji3OmSCwXHw/rjC4QPyBorx6TgQR4W825nhql2&#10;d/6lWxYKESHsU1RgQqhTKX1uyKIfuJo4ehfXWAxRNoXUDd4j3FZylCSf0mLJccFgTStD+TX7swqK&#10;fZJnP3olTYvVqdzVm/Ppe6NUv9cupyACteEdfrW3WsF4MoH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QFNwgAAANwAAAAPAAAAAAAAAAAAAAAAAJgCAABkcnMvZG93&#10;bnJldi54bWxQSwUGAAAAAAQABAD1AAAAhwMAAAAA&#10;" filled="f" stroked="f">
                  <v:textbox style="layout-flow:horizontal-ideographic" inset="1pt,1pt,1pt,1pt">
                    <w:txbxContent>
                      <w:p w:rsidR="00B801BC" w:rsidRPr="00AA5533" w:rsidRDefault="00B801BC" w:rsidP="00365B72">
                        <w:pPr>
                          <w:spacing w:before="20" w:after="20" w:line="260" w:lineRule="exact"/>
                          <w:jc w:val="center"/>
                          <w:rPr>
                            <w:sz w:val="16"/>
                            <w:szCs w:val="20"/>
                            <w:lang w:bidi="ar-EG"/>
                          </w:rPr>
                        </w:pPr>
                        <w:r>
                          <w:rPr>
                            <w:rFonts w:hint="cs"/>
                            <w:sz w:val="16"/>
                            <w:szCs w:val="20"/>
                            <w:rtl/>
                            <w:lang w:bidi="ar-EG"/>
                          </w:rPr>
                          <w:t xml:space="preserve">مولد إشارات رقم </w:t>
                        </w:r>
                        <w:r>
                          <w:rPr>
                            <w:sz w:val="16"/>
                            <w:szCs w:val="20"/>
                            <w:lang w:bidi="ar-EG"/>
                          </w:rPr>
                          <w:t>2</w:t>
                        </w:r>
                        <w:r>
                          <w:rPr>
                            <w:rFonts w:hint="cs"/>
                            <w:sz w:val="16"/>
                            <w:szCs w:val="20"/>
                            <w:rtl/>
                            <w:lang w:bidi="ar-EG"/>
                          </w:rPr>
                          <w:t xml:space="preserve"> في النظام </w:t>
                        </w:r>
                        <w:r>
                          <w:rPr>
                            <w:sz w:val="16"/>
                            <w:szCs w:val="20"/>
                            <w:lang w:bidi="ar-EG"/>
                          </w:rPr>
                          <w:t>DRM</w:t>
                        </w:r>
                      </w:p>
                    </w:txbxContent>
                  </v:textbox>
                </v:rect>
                <v:rect id="_x0000_s1061" style="position:absolute;left:30956;top:34575;width:516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LSMQA&#10;AADcAAAADwAAAGRycy9kb3ducmV2LnhtbESPQWvCQBSE74X+h+UVvDWbKi01uglFUHuQoqnen9ln&#10;Nph9G7Krpv++KxR6HGbmG2ZeDLYVV+p941jBS5KCIK6cbrhWsP9ePr+D8AFZY+uYFPyQhyJ/fJhj&#10;pt2Nd3QtQy0ihH2GCkwIXSalrwxZ9InriKN3cr3FEGVfS93jLcJtK8dp+iYtNhwXDHa0MFSdy4tV&#10;UG/TqtzohTQDtofmq1sdD+uVUqOn4WMGItAQ/sN/7U+tYPI6h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C0jEAAAA3AAAAA8AAAAAAAAAAAAAAAAAmAIAAGRycy9k&#10;b3ducmV2LnhtbFBLBQYAAAAABAAEAPUAAACJAwAAAAA=&#10;" filled="f" stroked="f">
                  <v:textbox style="layout-flow:horizontal-ideographic" inset="1pt,1pt,1pt,1pt">
                    <w:txbxContent>
                      <w:p w:rsidR="00B801BC" w:rsidRPr="003319C8" w:rsidRDefault="00B801BC" w:rsidP="00FB680E">
                        <w:pPr>
                          <w:spacing w:before="20" w:after="20" w:line="200" w:lineRule="exact"/>
                          <w:jc w:val="center"/>
                          <w:rPr>
                            <w:sz w:val="18"/>
                            <w:szCs w:val="22"/>
                            <w:lang w:bidi="ar-EG"/>
                          </w:rPr>
                        </w:pPr>
                        <w:r>
                          <w:rPr>
                            <w:rFonts w:hint="cs"/>
                            <w:sz w:val="18"/>
                            <w:szCs w:val="22"/>
                            <w:rtl/>
                            <w:lang w:bidi="ar-EG"/>
                          </w:rPr>
                          <w:t xml:space="preserve">موهن </w:t>
                        </w:r>
                        <w:r>
                          <w:rPr>
                            <w:sz w:val="18"/>
                            <w:szCs w:val="22"/>
                            <w:lang w:bidi="ar-EG"/>
                          </w:rPr>
                          <w:t>1</w:t>
                        </w:r>
                      </w:p>
                    </w:txbxContent>
                  </v:textbox>
                </v:rect>
                <v:rect id="_x0000_s1062" style="position:absolute;left:44767;top:34480;width:5163;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oaMAA&#10;AADcAAAADwAAAGRycy9kb3ducmV2LnhtbERPTYvCMBC9C/sfwix409QVRLpNRYRVDyJa9T7bzDZl&#10;m0lpotZ/bw6Cx8f7zha9bcSNOl87VjAZJyCIS6drrhScTz+jOQgfkDU2jknBgzws8o9Bhql2dz7S&#10;rQiViCHsU1RgQmhTKX1pyKIfu5Y4cn+usxgi7CqpO7zHcNvIrySZSYs1xwaDLa0Mlf/F1SqoDklZ&#10;7PRKmh6bS71v17+XzVqp4We//AYRqA9v8cu91Qqmszg/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poaMAAAADcAAAADwAAAAAAAAAAAAAAAACYAgAAZHJzL2Rvd25y&#10;ZXYueG1sUEsFBgAAAAAEAAQA9QAAAIUDAAAAAA==&#10;" filled="f" stroked="f">
                  <v:textbox style="layout-flow:horizontal-ideographic" inset="1pt,1pt,1pt,1pt">
                    <w:txbxContent>
                      <w:p w:rsidR="00B801BC" w:rsidRPr="003319C8" w:rsidRDefault="00B801BC" w:rsidP="00FB680E">
                        <w:pPr>
                          <w:spacing w:before="20" w:after="20" w:line="200" w:lineRule="exact"/>
                          <w:jc w:val="center"/>
                          <w:rPr>
                            <w:sz w:val="18"/>
                            <w:szCs w:val="22"/>
                            <w:lang w:bidi="ar-EG"/>
                          </w:rPr>
                        </w:pPr>
                        <w:r>
                          <w:rPr>
                            <w:rFonts w:hint="cs"/>
                            <w:sz w:val="18"/>
                            <w:szCs w:val="22"/>
                            <w:rtl/>
                            <w:lang w:bidi="ar-EG"/>
                          </w:rPr>
                          <w:t xml:space="preserve">موهن </w:t>
                        </w:r>
                        <w:r>
                          <w:rPr>
                            <w:sz w:val="18"/>
                            <w:szCs w:val="22"/>
                            <w:lang w:bidi="ar-EG"/>
                          </w:rPr>
                          <w:t>2</w:t>
                        </w:r>
                      </w:p>
                    </w:txbxContent>
                  </v:textbox>
                </v:rect>
                <v:rect id="_x0000_s1063" style="position:absolute;left:37814;top:39433;width:516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N88IA&#10;AADcAAAADwAAAGRycy9kb3ducmV2LnhtbESPQYvCMBSE74L/ITxhbzZ1F0SqUUTQ3YOIVr0/m2dT&#10;bF5Kk9X6742wsMdhZr5hZovO1uJOra8cKxglKQjiwumKSwWn43o4AeEDssbaMSl4kofFvN+bYabd&#10;gw90z0MpIoR9hgpMCE0mpS8MWfSJa4ijd3WtxRBlW0rd4iPCbS0/03QsLVYcFww2tDJU3PJfq6Dc&#10;p0W+1StpOqzP1a7ZXM7fG6U+Bt1yCiJQF/7Df+0freBrPIL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s3zwgAAANwAAAAPAAAAAAAAAAAAAAAAAJgCAABkcnMvZG93&#10;bnJldi54bWxQSwUGAAAAAAQABAD1AAAAhwMAAAAA&#10;" filled="f" stroked="f">
                  <v:textbox style="layout-flow:horizontal-ideographic" inset="1pt,1pt,1pt,1pt">
                    <w:txbxContent>
                      <w:p w:rsidR="00B801BC" w:rsidRPr="003319C8" w:rsidRDefault="00B801BC" w:rsidP="00FB680E">
                        <w:pPr>
                          <w:spacing w:before="20" w:after="20" w:line="200" w:lineRule="exact"/>
                          <w:jc w:val="center"/>
                          <w:rPr>
                            <w:sz w:val="18"/>
                            <w:szCs w:val="22"/>
                            <w:lang w:bidi="ar-EG"/>
                          </w:rPr>
                        </w:pPr>
                        <w:r>
                          <w:rPr>
                            <w:rFonts w:hint="cs"/>
                            <w:sz w:val="18"/>
                            <w:szCs w:val="22"/>
                            <w:rtl/>
                            <w:lang w:bidi="ar-EG"/>
                          </w:rPr>
                          <w:t>مدمج</w:t>
                        </w:r>
                      </w:p>
                    </w:txbxContent>
                  </v:textbox>
                </v:rect>
                <v:rect id="_x0000_s1064" style="position:absolute;left:27908;top:44100;width:6832;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ThMIA&#10;AADcAAAADwAAAGRycy9kb3ducmV2LnhtbESPT4vCMBTE7wt+h/AEb2uqgizVKCL45yDidtf7s3k2&#10;xealNFHrtzeC4HGYmd8w03lrK3GjxpeOFQz6CQji3OmSCwX/f6vvHxA+IGusHJOCB3mYzzpfU0y1&#10;u/Mv3bJQiAhhn6ICE0KdSulzQxZ939XE0Tu7xmKIsimkbvAe4baSwyQZS4slxwWDNS0N5ZfsahUU&#10;hyTPdnopTYvVsdzX69Nxs1aq120XExCB2vAJv9tbrWA0HsLr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FOEwgAAANwAAAAPAAAAAAAAAAAAAAAAAJgCAABkcnMvZG93&#10;bnJldi54bWxQSwUGAAAAAAQABAD1AAAAhwMAAAAA&#10;" filled="f" stroked="f">
                  <v:textbox style="layout-flow:horizontal-ideographic" inset="1pt,1pt,1pt,1pt">
                    <w:txbxContent>
                      <w:p w:rsidR="00B801BC" w:rsidRPr="00990895" w:rsidRDefault="00B801BC" w:rsidP="00365B72">
                        <w:pPr>
                          <w:spacing w:before="20" w:after="20" w:line="260" w:lineRule="exact"/>
                          <w:jc w:val="center"/>
                          <w:rPr>
                            <w:sz w:val="17"/>
                            <w:szCs w:val="20"/>
                            <w:lang w:bidi="ar-EG"/>
                          </w:rPr>
                        </w:pPr>
                        <w:r w:rsidRPr="00990895">
                          <w:rPr>
                            <w:rFonts w:hint="cs"/>
                            <w:sz w:val="17"/>
                            <w:szCs w:val="20"/>
                            <w:rtl/>
                            <w:lang w:bidi="ar-EG"/>
                          </w:rPr>
                          <w:t xml:space="preserve">مستقبل الطرف الأمامي </w:t>
                        </w:r>
                        <w:r w:rsidRPr="00990895">
                          <w:rPr>
                            <w:sz w:val="17"/>
                            <w:szCs w:val="20"/>
                            <w:rtl/>
                            <w:lang w:bidi="ar-EG"/>
                          </w:rPr>
                          <w:br/>
                        </w:r>
                        <w:r w:rsidRPr="00990895">
                          <w:rPr>
                            <w:sz w:val="17"/>
                            <w:szCs w:val="20"/>
                            <w:lang w:bidi="ar-EG"/>
                          </w:rPr>
                          <w:t>(EKD 500)</w:t>
                        </w:r>
                      </w:p>
                    </w:txbxContent>
                  </v:textbox>
                </v:rect>
                <v:rect id="_x0000_s1065" style="position:absolute;left:28765;top:53054;width:516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2H8QA&#10;AADcAAAADwAAAGRycy9kb3ducmV2LnhtbESPQWvCQBSE7wX/w/IEb3WjgVCiq4ig9VCKTev9mX1m&#10;g9m3IbtN0n/fFQo9DjPzDbPejrYRPXW+dqxgMU9AEJdO11wp+Po8PL+A8AFZY+OYFPyQh+1m8rTG&#10;XLuBP6gvQiUihH2OCkwIbS6lLw1Z9HPXEkfv5jqLIcqukrrDIcJtI5dJkkmLNccFgy3tDZX34tsq&#10;qM5JWbzpvTQjNpf6vT1eL69HpWbTcbcCEWgM/+G/9kkrSLMU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9h/EAAAA3AAAAA8AAAAAAAAAAAAAAAAAmAIAAGRycy9k&#10;b3ducmV2LnhtbFBLBQYAAAAABAAEAPUAAACJAwAAAAA=&#10;" filled="f" stroked="f">
                  <v:textbox style="layout-flow:horizontal-ideographic" inset="1pt,1pt,1pt,1pt">
                    <w:txbxContent>
                      <w:p w:rsidR="00B801BC" w:rsidRDefault="00B801BC" w:rsidP="00FB680E">
                        <w:pPr>
                          <w:spacing w:before="20" w:after="20" w:line="200" w:lineRule="exact"/>
                          <w:jc w:val="center"/>
                          <w:rPr>
                            <w:sz w:val="18"/>
                            <w:szCs w:val="22"/>
                            <w:rtl/>
                            <w:lang w:bidi="ar-EG"/>
                          </w:rPr>
                        </w:pPr>
                        <w:r>
                          <w:rPr>
                            <w:rFonts w:hint="cs"/>
                            <w:sz w:val="18"/>
                            <w:szCs w:val="22"/>
                            <w:rtl/>
                            <w:lang w:bidi="ar-EG"/>
                          </w:rPr>
                          <w:t>محلل طيف</w:t>
                        </w:r>
                      </w:p>
                      <w:p w:rsidR="00B801BC" w:rsidRPr="003319C8" w:rsidRDefault="00B801BC" w:rsidP="00FB680E">
                        <w:pPr>
                          <w:spacing w:before="20" w:after="20" w:line="200" w:lineRule="exact"/>
                          <w:jc w:val="center"/>
                          <w:rPr>
                            <w:sz w:val="18"/>
                            <w:szCs w:val="22"/>
                            <w:lang w:bidi="ar-EG"/>
                          </w:rPr>
                        </w:pPr>
                        <w:r>
                          <w:rPr>
                            <w:sz w:val="18"/>
                            <w:szCs w:val="22"/>
                            <w:lang w:bidi="ar-EG"/>
                          </w:rPr>
                          <w:t>(HP)</w:t>
                        </w:r>
                      </w:p>
                    </w:txbxContent>
                  </v:textbox>
                </v:rect>
                <v:rect id="_x0000_s1066" style="position:absolute;left:27527;top:61055;width:5162;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ua8QA&#10;AADcAAAADwAAAGRycy9kb3ducmV2LnhtbESPQWvCQBSE7wX/w/KE3pqNtoQSXUUEbQ9F2mjuz+wz&#10;G8y+DdmtSf+9Wyj0OMzMN8xyPdpW3Kj3jWMFsyQFQVw53XCt4HTcPb2C8AFZY+uYFPyQh/Vq8rDE&#10;XLuBv+hWhFpECPscFZgQulxKXxmy6BPXEUfv4nqLIcq+lrrHIcJtK+dpmkmLDccFgx1tDVXX4tsq&#10;qD/TqvjQW2lGbMvm0O3P5dteqcfpuFmACDSG//Bf+10reM5e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bmvEAAAA3AAAAA8AAAAAAAAAAAAAAAAAmAIAAGRycy9k&#10;b3ducmV2LnhtbFBLBQYAAAAABAAEAPUAAACJAwAAAAA=&#10;" filled="f" stroked="f">
                  <v:textbox style="layout-flow:horizontal-ideographic" inset="1pt,1pt,1pt,1pt">
                    <w:txbxContent>
                      <w:p w:rsidR="00B801BC" w:rsidRPr="00FB680E" w:rsidRDefault="00B801BC" w:rsidP="00FB680E">
                        <w:pPr>
                          <w:spacing w:before="20" w:after="20" w:line="220" w:lineRule="exact"/>
                          <w:jc w:val="center"/>
                          <w:rPr>
                            <w:sz w:val="16"/>
                            <w:szCs w:val="20"/>
                            <w:rtl/>
                            <w:lang w:bidi="ar-EG"/>
                          </w:rPr>
                        </w:pPr>
                        <w:r w:rsidRPr="00FB680E">
                          <w:rPr>
                            <w:rFonts w:hint="cs"/>
                            <w:sz w:val="16"/>
                            <w:szCs w:val="20"/>
                            <w:rtl/>
                            <w:lang w:bidi="ar-EG"/>
                          </w:rPr>
                          <w:t xml:space="preserve">مستقبل </w:t>
                        </w:r>
                        <w:r w:rsidRPr="00FB680E">
                          <w:rPr>
                            <w:sz w:val="16"/>
                            <w:szCs w:val="20"/>
                            <w:lang w:bidi="ar-EG"/>
                          </w:rPr>
                          <w:t>AM</w:t>
                        </w:r>
                        <w:r w:rsidRPr="00FB680E">
                          <w:rPr>
                            <w:rFonts w:hint="cs"/>
                            <w:sz w:val="16"/>
                            <w:szCs w:val="20"/>
                            <w:rtl/>
                            <w:lang w:bidi="ar-EG"/>
                          </w:rPr>
                          <w:t xml:space="preserve"> (محسوب)</w:t>
                        </w:r>
                      </w:p>
                    </w:txbxContent>
                  </v:textbox>
                </v:rect>
                <v:rect id="_x0000_s1067" style="position:absolute;left:18859;top:60198;width:5163;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8MQA&#10;AADcAAAADwAAAGRycy9kb3ducmV2LnhtbESPQWvCQBSE7wX/w/KE3pqNloYSXUUEbQ9F2mjuz+wz&#10;G8y+DdmtSf+9Wyj0OMzMN8xyPdpW3Kj3jWMFsyQFQVw53XCt4HTcPb2C8AFZY+uYFPyQh/Vq8rDE&#10;XLuBv+hWhFpECPscFZgQulxKXxmy6BPXEUfv4nqLIcq+lrrHIcJtK+dpmkmLDccFgx1tDVXX4tsq&#10;qD/TqvjQW2lGbMvm0O3P5dteqcfpuFmACDSG//Bf+10reM5e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y/DEAAAA3AAAAA8AAAAAAAAAAAAAAAAAmAIAAGRycy9k&#10;b3ducmV2LnhtbFBLBQYAAAAABAAEAPUAAACJAwAAAAA=&#10;" filled="f" stroked="f">
                  <v:textbox style="layout-flow:horizontal-ideographic" inset="1pt,1pt,1pt,1pt">
                    <w:txbxContent>
                      <w:p w:rsidR="00B801BC" w:rsidRPr="00FB680E" w:rsidRDefault="00B801BC" w:rsidP="00365B72">
                        <w:pPr>
                          <w:spacing w:before="20" w:after="20" w:line="240" w:lineRule="exact"/>
                          <w:jc w:val="center"/>
                          <w:rPr>
                            <w:sz w:val="20"/>
                            <w:szCs w:val="20"/>
                            <w:rtl/>
                            <w:lang w:bidi="ar-EG"/>
                          </w:rPr>
                        </w:pPr>
                        <w:r w:rsidRPr="00FB680E">
                          <w:rPr>
                            <w:rFonts w:hint="cs"/>
                            <w:sz w:val="20"/>
                            <w:szCs w:val="20"/>
                            <w:rtl/>
                            <w:lang w:bidi="ar-EG"/>
                          </w:rPr>
                          <w:t>مرشاح للضجيج</w:t>
                        </w:r>
                        <w:r w:rsidRPr="00FB680E">
                          <w:rPr>
                            <w:rFonts w:hint="cs"/>
                            <w:sz w:val="20"/>
                            <w:szCs w:val="20"/>
                            <w:rtl/>
                            <w:lang w:bidi="ar-EG"/>
                          </w:rPr>
                          <w:br/>
                          <w:t>(محسوب)</w:t>
                        </w:r>
                      </w:p>
                    </w:txbxContent>
                  </v:textbox>
                </v:rect>
                <v:rect id="_x0000_s1068" style="position:absolute;left:10287;top:60293;width:516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Vh8MA&#10;AADcAAAADwAAAGRycy9kb3ducmV2LnhtbESPT4vCMBTE74LfITxhb5rqQpFqlEXwz2ERrXp/27xt&#10;yjYvpYna/fZGEDwOM/MbZr7sbC1u1PrKsYLxKAFBXDhdcangfFoPpyB8QNZYOyYF/+Rhuej35php&#10;d+cj3fJQighhn6ECE0KTSekLQxb9yDXE0ft1rcUQZVtK3eI9wm0tJ0mSSosVxwWDDa0MFX/51Soo&#10;D0mRf+uVNB3Wl2rfbH4u241SH4PuawYiUBfe4Vd7pxV8pi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9Vh8MAAADcAAAADwAAAAAAAAAAAAAAAACYAgAAZHJzL2Rv&#10;d25yZXYueG1sUEsFBgAAAAAEAAQA9QAAAIgDAAAAAA==&#10;" filled="f" stroked="f">
                  <v:textbox style="layout-flow:horizontal-ideographic" inset="1pt,1pt,1pt,1pt">
                    <w:txbxContent>
                      <w:p w:rsidR="00B801BC" w:rsidRPr="00FB680E" w:rsidRDefault="00B801BC" w:rsidP="00365B72">
                        <w:pPr>
                          <w:spacing w:before="20" w:after="20" w:line="240" w:lineRule="exact"/>
                          <w:jc w:val="center"/>
                          <w:rPr>
                            <w:sz w:val="20"/>
                            <w:szCs w:val="20"/>
                            <w:rtl/>
                            <w:lang w:bidi="ar-EG"/>
                          </w:rPr>
                        </w:pPr>
                        <w:r>
                          <w:rPr>
                            <w:rFonts w:hint="cs"/>
                            <w:sz w:val="20"/>
                            <w:szCs w:val="20"/>
                            <w:rtl/>
                            <w:lang w:bidi="ar-EG"/>
                          </w:rPr>
                          <w:t xml:space="preserve">مقياس فولطية للقيمة </w:t>
                        </w:r>
                        <w:proofErr w:type="spellStart"/>
                        <w:r>
                          <w:rPr>
                            <w:sz w:val="20"/>
                            <w:szCs w:val="20"/>
                            <w:lang w:bidi="ar-EG"/>
                          </w:rPr>
                          <w:t>r.m.s</w:t>
                        </w:r>
                        <w:proofErr w:type="spellEnd"/>
                        <w:r>
                          <w:rPr>
                            <w:sz w:val="20"/>
                            <w:szCs w:val="20"/>
                            <w:lang w:bidi="ar-EG"/>
                          </w:rPr>
                          <w:br/>
                        </w:r>
                        <w:r>
                          <w:rPr>
                            <w:rFonts w:hint="cs"/>
                            <w:sz w:val="20"/>
                            <w:szCs w:val="20"/>
                            <w:rtl/>
                            <w:lang w:bidi="ar-EG"/>
                          </w:rPr>
                          <w:t>(محسوبة)</w:t>
                        </w:r>
                      </w:p>
                    </w:txbxContent>
                  </v:textbox>
                </v:rect>
                <v:rect id="_x0000_s1069" style="position:absolute;left:38671;top:12382;width:5163;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wHMIA&#10;AADcAAAADwAAAGRycy9kb3ducmV2LnhtbESPQYvCMBSE74L/ITzB25qq4C7VKCLoeljErXp/Ns+m&#10;2LyUJqv1328EweMwM98ws0VrK3GjxpeOFQwHCQji3OmSCwXHw/rjC4QPyBorx6TgQR4W825nhql2&#10;d/6lWxYKESHsU1RgQqhTKX1uyKIfuJo4ehfXWAxRNoXUDd4j3FZylCQTabHkuGCwppWh/Jr9WQXF&#10;PsmzH72SpsXqVO7qzfn0vVGq32uXUxCB2vAOv9pbrWA8+YT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AcwgAAANwAAAAPAAAAAAAAAAAAAAAAAJgCAABkcnMvZG93&#10;bnJldi54bWxQSwUGAAAAAAQABAD1AAAAhwMAAAAA&#10;" filled="f" stroked="f">
                  <v:textbox style="layout-flow:horizontal-ideographic" inset="1pt,1pt,1pt,1pt">
                    <w:txbxContent>
                      <w:p w:rsidR="00B801BC" w:rsidRDefault="00B801BC" w:rsidP="000C1557">
                        <w:pPr>
                          <w:spacing w:before="20" w:after="20" w:line="200" w:lineRule="exact"/>
                          <w:jc w:val="center"/>
                          <w:rPr>
                            <w:sz w:val="18"/>
                            <w:szCs w:val="22"/>
                            <w:rtl/>
                            <w:lang w:bidi="ar-EG"/>
                          </w:rPr>
                        </w:pPr>
                        <w:r>
                          <w:rPr>
                            <w:rFonts w:hint="cs"/>
                            <w:sz w:val="18"/>
                            <w:szCs w:val="22"/>
                            <w:rtl/>
                            <w:lang w:bidi="ar-EG"/>
                          </w:rPr>
                          <w:t xml:space="preserve">إشارة </w:t>
                        </w:r>
                      </w:p>
                      <w:p w:rsidR="00B801BC" w:rsidRPr="003319C8" w:rsidRDefault="00B801BC" w:rsidP="000C1557">
                        <w:pPr>
                          <w:spacing w:before="20" w:after="20" w:line="200" w:lineRule="exact"/>
                          <w:jc w:val="center"/>
                          <w:rPr>
                            <w:sz w:val="18"/>
                            <w:szCs w:val="22"/>
                            <w:lang w:bidi="ar-EG"/>
                          </w:rPr>
                        </w:pPr>
                        <w:proofErr w:type="spellStart"/>
                        <w:r>
                          <w:rPr>
                            <w:rFonts w:hint="cs"/>
                            <w:sz w:val="18"/>
                            <w:szCs w:val="22"/>
                            <w:rtl/>
                            <w:lang w:bidi="ar-EG"/>
                          </w:rPr>
                          <w:t>جيبية</w:t>
                        </w:r>
                        <w:proofErr w:type="spellEnd"/>
                      </w:p>
                    </w:txbxContent>
                  </v:textbox>
                </v:rect>
                <v:rect id="_x0000_s1070" style="position:absolute;left:8763;top:13525;width:516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kbsAA&#10;AADcAAAADwAAAGRycy9kb3ducmV2LnhtbERPTYvCMBC9C/sfwix409QVRLpNRYRVDyJa9T7bzDZl&#10;m0lpotZ/bw6Cx8f7zha9bcSNOl87VjAZJyCIS6drrhScTz+jOQgfkDU2jknBgzws8o9Bhql2dz7S&#10;rQiViCHsU1RgQmhTKX1pyKIfu5Y4cn+usxgi7CqpO7zHcNvIrySZSYs1xwaDLa0Mlf/F1SqoDklZ&#10;7PRKmh6bS71v17+XzVqp4We//AYRqA9v8cu91Qqms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xkbsAAAADcAAAADwAAAAAAAAAAAAAAAACYAgAAZHJzL2Rvd25y&#10;ZXYueG1sUEsFBgAAAAAEAAQA9QAAAIUDAAAAAA==&#10;" filled="f" stroked="f">
                  <v:textbox style="layout-flow:horizontal-ideographic" inset="1pt,1pt,1pt,1pt">
                    <w:txbxContent>
                      <w:p w:rsidR="00B801BC" w:rsidRPr="000C1557" w:rsidRDefault="00B801BC" w:rsidP="000C1557">
                        <w:pPr>
                          <w:spacing w:before="20" w:after="20" w:line="200" w:lineRule="exact"/>
                          <w:jc w:val="center"/>
                          <w:rPr>
                            <w:sz w:val="16"/>
                            <w:szCs w:val="16"/>
                            <w:lang w:bidi="ar-EG"/>
                          </w:rPr>
                        </w:pPr>
                        <w:r w:rsidRPr="000C1557">
                          <w:rPr>
                            <w:sz w:val="16"/>
                            <w:szCs w:val="16"/>
                            <w:lang w:bidi="ar-EG"/>
                          </w:rPr>
                          <w:t>kHz 4,5</w:t>
                        </w:r>
                      </w:p>
                    </w:txbxContent>
                  </v:textbox>
                </v:rect>
                <v:rect id="_x0000_s1071" style="position:absolute;left:381;top:14858;width:516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B9cIA&#10;AADcAAAADwAAAGRycy9kb3ducmV2LnhtbESPQYvCMBSE74L/ITzB25qqILvVKCLoeljErXp/Ns+m&#10;2LyUJqv1328EweMwM98ws0VrK3GjxpeOFQwHCQji3OmSCwXHw/rjE4QPyBorx6TgQR4W825nhql2&#10;d/6lWxYKESHsU1RgQqhTKX1uyKIfuJo4ehfXWAxRNoXUDd4j3FZylCQTabHkuGCwppWh/Jr9WQXF&#10;PsmzH72SpsXqVO7qzfn0vVGq32uXUxCB2vAOv9pbrWA8+YL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1wgAAANwAAAAPAAAAAAAAAAAAAAAAAJgCAABkcnMvZG93&#10;bnJldi54bWxQSwUGAAAAAAQABAD1AAAAhwMAAAAA&#10;" filled="f" stroked="f">
                  <v:textbox style="layout-flow:horizontal-ideographic" inset="1pt,1pt,1pt,1pt">
                    <w:txbxContent>
                      <w:p w:rsidR="00B801BC" w:rsidRDefault="00B801BC" w:rsidP="000C1557">
                        <w:pPr>
                          <w:spacing w:before="20" w:after="20" w:line="200" w:lineRule="exact"/>
                          <w:jc w:val="center"/>
                          <w:rPr>
                            <w:rFonts w:hint="cs"/>
                            <w:sz w:val="16"/>
                            <w:szCs w:val="16"/>
                            <w:rtl/>
                          </w:rPr>
                        </w:pPr>
                        <w:r w:rsidRPr="000C1557">
                          <w:rPr>
                            <w:sz w:val="16"/>
                            <w:szCs w:val="16"/>
                            <w:lang w:bidi="ar-EG"/>
                          </w:rPr>
                          <w:t>SUF 2</w:t>
                        </w:r>
                      </w:p>
                      <w:p w:rsidR="00B801BC" w:rsidRPr="000C1557" w:rsidRDefault="00B801BC" w:rsidP="000C1557">
                        <w:pPr>
                          <w:spacing w:before="20" w:after="20" w:line="200" w:lineRule="exact"/>
                          <w:jc w:val="center"/>
                          <w:rPr>
                            <w:sz w:val="16"/>
                            <w:szCs w:val="16"/>
                          </w:rPr>
                        </w:pPr>
                        <w:r>
                          <w:rPr>
                            <w:sz w:val="16"/>
                            <w:szCs w:val="16"/>
                          </w:rPr>
                          <w:t>(S &amp; R)</w:t>
                        </w:r>
                      </w:p>
                    </w:txbxContent>
                  </v:textbox>
                </v:rect>
                <v:rect id="_x0000_s1072" style="position:absolute;left:44386;width:5963;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HKcEA&#10;AADbAAAADwAAAGRycy9kb3ducmV2LnhtbESPQYvCMBSE7wv+h/AEb2uqB3GrUUTQ9SDiVr0/m2dT&#10;bF5Kk9X6740geBxm5htmOm9tJW7U+NKxgkE/AUGcO11yoeB4WH2PQfiArLFyTAoe5GE+63xNMdXu&#10;zn90y0IhIoR9igpMCHUqpc8NWfR9VxNH7+IaiyHKppC6wXuE20oOk2QkLZYcFwzWtDSUX7N/q6DY&#10;J3m21UtpWqxO5a5en0+/a6V63XYxARGoDZ/wu73RCoY/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xynBAAAA2wAAAA8AAAAAAAAAAAAAAAAAmAIAAGRycy9kb3du&#10;cmV2LnhtbFBLBQYAAAAABAAEAPUAAACGAwAAAAA=&#10;" filled="f" stroked="f">
                  <v:textbox style="layout-flow:horizontal-ideographic" inset="1pt,1pt,1pt,1pt">
                    <w:txbxContent>
                      <w:p w:rsidR="00B801BC" w:rsidRPr="00AA5533" w:rsidRDefault="00B801BC" w:rsidP="00365B72">
                        <w:pPr>
                          <w:spacing w:before="20" w:after="20" w:line="220" w:lineRule="exact"/>
                          <w:jc w:val="center"/>
                          <w:rPr>
                            <w:sz w:val="16"/>
                            <w:szCs w:val="20"/>
                            <w:lang w:bidi="ar-EG"/>
                          </w:rPr>
                        </w:pPr>
                        <w:r w:rsidRPr="00AA5533">
                          <w:rPr>
                            <w:rFonts w:hint="cs"/>
                            <w:sz w:val="16"/>
                            <w:szCs w:val="20"/>
                            <w:rtl/>
                            <w:lang w:bidi="ar-EG"/>
                          </w:rPr>
                          <w:t xml:space="preserve">مقياس فولطية للقيمة </w:t>
                        </w:r>
                        <w:proofErr w:type="spellStart"/>
                        <w:r w:rsidRPr="00AA5533">
                          <w:rPr>
                            <w:sz w:val="16"/>
                            <w:szCs w:val="20"/>
                            <w:lang w:bidi="ar-EG"/>
                          </w:rPr>
                          <w:t>r.m.s</w:t>
                        </w:r>
                        <w:proofErr w:type="spellEnd"/>
                        <w:r w:rsidRPr="00AA5533">
                          <w:rPr>
                            <w:sz w:val="16"/>
                            <w:szCs w:val="20"/>
                            <w:rtl/>
                            <w:lang w:bidi="ar-EG"/>
                          </w:rPr>
                          <w:br/>
                        </w:r>
                        <w:r>
                          <w:rPr>
                            <w:sz w:val="16"/>
                            <w:szCs w:val="20"/>
                            <w:lang w:bidi="ar-EG"/>
                          </w:rPr>
                          <w:t>HP 3 400A</w:t>
                        </w:r>
                      </w:p>
                    </w:txbxContent>
                  </v:textbox>
                </v:rect>
                <v:rect id="_x0000_s1073" style="position:absolute;left:15240;top:44767;width:906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6ocQA&#10;AADcAAAADwAAAGRycy9kb3ducmV2LnhtbESPQWvCQBSE74X+h+UVvDWbKm0luglFUHuQoqnen9ln&#10;Nph9G7Krpv++KxR6HGbmG2ZeDLYVV+p941jBS5KCIK6cbrhWsP9ePk9B+ICssXVMCn7IQ5E/Pswx&#10;0+7GO7qWoRYRwj5DBSaELpPSV4Ys+sR1xNE7ud5iiLKvpe7xFuG2leM0fZMWG44LBjtaGKrO5cUq&#10;qLdpVW70QpoB20Pz1a2Oh/VKqdHT8DEDEWgI/+G/9qdWMHl9h/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qHEAAAA3AAAAA8AAAAAAAAAAAAAAAAAmAIAAGRycy9k&#10;b3ducmV2LnhtbFBLBQYAAAAABAAEAPUAAACJAwAAAAA=&#10;" filled="f" stroked="f">
                  <v:textbox style="layout-flow:horizontal-ideographic" inset="1pt,1pt,1pt,1pt">
                    <w:txbxContent>
                      <w:p w:rsidR="00B801BC" w:rsidRPr="00AA5533" w:rsidRDefault="00B801BC" w:rsidP="00365B72">
                        <w:pPr>
                          <w:spacing w:before="20" w:after="20" w:line="260" w:lineRule="exact"/>
                          <w:jc w:val="center"/>
                          <w:rPr>
                            <w:sz w:val="16"/>
                            <w:szCs w:val="20"/>
                            <w:lang w:bidi="ar-EG"/>
                          </w:rPr>
                        </w:pPr>
                        <w:r>
                          <w:rPr>
                            <w:rFonts w:hint="cs"/>
                            <w:sz w:val="16"/>
                            <w:szCs w:val="20"/>
                            <w:rtl/>
                            <w:lang w:bidi="ar-EG"/>
                          </w:rPr>
                          <w:t xml:space="preserve">مستقبل </w:t>
                        </w:r>
                        <w:r>
                          <w:rPr>
                            <w:sz w:val="16"/>
                            <w:szCs w:val="20"/>
                            <w:lang w:bidi="ar-EG"/>
                          </w:rPr>
                          <w:t>DRM</w:t>
                        </w:r>
                        <w:r>
                          <w:rPr>
                            <w:rFonts w:hint="cs"/>
                            <w:sz w:val="16"/>
                            <w:szCs w:val="20"/>
                            <w:rtl/>
                            <w:lang w:bidi="ar-EG"/>
                          </w:rPr>
                          <w:t xml:space="preserve"> مزوّد بعداد للمعدل </w:t>
                        </w:r>
                        <w:r>
                          <w:rPr>
                            <w:sz w:val="16"/>
                            <w:szCs w:val="20"/>
                            <w:lang w:bidi="ar-EG"/>
                          </w:rPr>
                          <w:t>BER</w:t>
                        </w:r>
                      </w:p>
                    </w:txbxContent>
                  </v:textbox>
                </v:rect>
                <v:rect id="_x0000_s1074" style="position:absolute;left:15906;top:33528;width:706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VsIA&#10;AADaAAAADwAAAGRycy9kb3ducmV2LnhtbESPwWrDMBBE74X+g9hCbrVcH0Jxo4QSqJtDCI1b37fW&#10;1jK1VsZSbOfvo0Agx2Fm3jCrzWw7MdLgW8cKXpIUBHHtdMuNgp/vj+dXED4ga+wck4IzedisHx9W&#10;mGs38ZHGMjQiQtjnqMCE0OdS+tqQRZ+4njh6f26wGKIcGqkHnCLcdjJL06W02HJcMNjT1lD9X56s&#10;guYrrcu93kozY1e1h774rT4LpRZP8/sbiEBzuIdv7Z1WkMH1SrwB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MpWwgAAANoAAAAPAAAAAAAAAAAAAAAAAJgCAABkcnMvZG93&#10;bnJldi54bWxQSwUGAAAAAAQABAD1AAAAhwMAAAAA&#10;" filled="f" stroked="f">
                  <v:textbox style="layout-flow:horizontal-ideographic" inset="1pt,1pt,1pt,1pt">
                    <w:txbxContent>
                      <w:p w:rsidR="00B801BC" w:rsidRPr="00AA5533" w:rsidRDefault="00B801BC" w:rsidP="00505FF9">
                        <w:pPr>
                          <w:spacing w:before="20" w:after="20" w:line="240" w:lineRule="exact"/>
                          <w:jc w:val="center"/>
                          <w:rPr>
                            <w:sz w:val="16"/>
                            <w:szCs w:val="20"/>
                            <w:lang w:bidi="ar-EG"/>
                          </w:rPr>
                        </w:pPr>
                        <w:r>
                          <w:rPr>
                            <w:rFonts w:hint="cs"/>
                            <w:sz w:val="16"/>
                            <w:szCs w:val="20"/>
                            <w:rtl/>
                            <w:lang w:bidi="ar-EG"/>
                          </w:rPr>
                          <w:t xml:space="preserve">مولد إشارات رقم </w:t>
                        </w:r>
                        <w:r>
                          <w:rPr>
                            <w:sz w:val="16"/>
                            <w:szCs w:val="20"/>
                            <w:lang w:bidi="ar-EG"/>
                          </w:rPr>
                          <w:t>1</w:t>
                        </w:r>
                        <w:r>
                          <w:rPr>
                            <w:rFonts w:hint="cs"/>
                            <w:sz w:val="16"/>
                            <w:szCs w:val="20"/>
                            <w:rtl/>
                            <w:lang w:bidi="ar-EG"/>
                          </w:rPr>
                          <w:t xml:space="preserve"> في النظام </w:t>
                        </w:r>
                        <w:r>
                          <w:rPr>
                            <w:sz w:val="16"/>
                            <w:szCs w:val="20"/>
                            <w:lang w:bidi="ar-EG"/>
                          </w:rPr>
                          <w:t>DRM</w:t>
                        </w:r>
                      </w:p>
                    </w:txbxContent>
                  </v:textbox>
                </v:rect>
              </v:group>
            </w:pict>
          </mc:Fallback>
        </mc:AlternateContent>
      </w:r>
      <w:r w:rsidR="00365B72">
        <w:rPr>
          <w:rFonts w:cs="Times New Roman"/>
          <w:sz w:val="24"/>
          <w:szCs w:val="20"/>
          <w:lang w:val="en-GB" w:eastAsia="en-US"/>
        </w:rPr>
        <w:object w:dxaOrig="9121" w:dyaOrig="12882">
          <v:shape id="_x0000_i1035" type="#_x0000_t75" style="width:455.25pt;height:644.25pt" o:ole="">
            <v:imagedata r:id="rId41" o:title=""/>
          </v:shape>
          <o:OLEObject Type="Embed" ProgID="CorelDRAW.Graphic.14" ShapeID="_x0000_i1035" DrawAspect="Content" ObjectID="_1377587650" r:id="rId42"/>
        </w:object>
      </w:r>
    </w:p>
    <w:p w:rsidR="00B43861" w:rsidRDefault="00B8008B" w:rsidP="00B8008B">
      <w:pPr>
        <w:pStyle w:val="Heading2"/>
        <w:rPr>
          <w:rtl/>
          <w:lang w:bidi="ar-EG"/>
        </w:rPr>
      </w:pPr>
      <w:r>
        <w:rPr>
          <w:lang w:bidi="ar-EG"/>
        </w:rPr>
        <w:lastRenderedPageBreak/>
        <w:t>4.2</w:t>
      </w:r>
      <w:r>
        <w:rPr>
          <w:rFonts w:hint="cs"/>
          <w:rtl/>
          <w:lang w:bidi="ar-EG"/>
        </w:rPr>
        <w:tab/>
        <w:t>نموذج المستقبل</w:t>
      </w:r>
    </w:p>
    <w:p w:rsidR="00B43861" w:rsidRDefault="00B8008B" w:rsidP="000F312E">
      <w:pPr>
        <w:rPr>
          <w:rtl/>
          <w:lang w:bidi="ar-EG"/>
        </w:rPr>
      </w:pPr>
      <w:r>
        <w:rPr>
          <w:rFonts w:hint="cs"/>
          <w:rtl/>
          <w:lang w:bidi="ar-EG"/>
        </w:rPr>
        <w:t xml:space="preserve">ترد في الفقرة </w:t>
      </w:r>
      <w:r>
        <w:rPr>
          <w:lang w:bidi="ar-EG"/>
        </w:rPr>
        <w:t>3</w:t>
      </w:r>
      <w:r>
        <w:rPr>
          <w:rFonts w:hint="cs"/>
          <w:rtl/>
          <w:lang w:bidi="ar-EG"/>
        </w:rPr>
        <w:t xml:space="preserve"> المجموعة الكاملة لمعلمات المستقبِل المستعمل في الحساب.</w:t>
      </w:r>
    </w:p>
    <w:p w:rsidR="00B8008B" w:rsidRDefault="00B8008B" w:rsidP="000557B2">
      <w:pPr>
        <w:rPr>
          <w:rtl/>
          <w:lang w:bidi="ar-EG"/>
        </w:rPr>
      </w:pPr>
      <w:r>
        <w:rPr>
          <w:rFonts w:hint="cs"/>
          <w:rtl/>
          <w:lang w:bidi="ar-EG"/>
        </w:rPr>
        <w:t xml:space="preserve">وللتحقق من طريقة الحساب بالنسبة للاستقبال </w:t>
      </w:r>
      <w:r>
        <w:rPr>
          <w:lang w:bidi="ar-EG"/>
        </w:rPr>
        <w:t>AM</w:t>
      </w:r>
      <w:r>
        <w:rPr>
          <w:rFonts w:hint="cs"/>
          <w:rtl/>
          <w:lang w:bidi="ar-EG"/>
        </w:rPr>
        <w:t xml:space="preserve">، تستعمل خصائص مستقبل القياس ذي مرشح التمرير النطاقي </w:t>
      </w:r>
      <w:r>
        <w:rPr>
          <w:lang w:bidi="ar-EG"/>
        </w:rPr>
        <w:t>(MBF)</w:t>
      </w:r>
      <w:r>
        <w:rPr>
          <w:rFonts w:hint="cs"/>
          <w:rtl/>
          <w:lang w:bidi="ar-EG"/>
        </w:rPr>
        <w:t xml:space="preserve"> (انظر الفقرة </w:t>
      </w:r>
      <w:r>
        <w:rPr>
          <w:lang w:bidi="ar-EG"/>
        </w:rPr>
        <w:t>4.3</w:t>
      </w:r>
      <w:r>
        <w:rPr>
          <w:rFonts w:hint="cs"/>
          <w:rtl/>
          <w:lang w:bidi="ar-EG"/>
        </w:rPr>
        <w:t xml:space="preserve"> والشكل </w:t>
      </w:r>
      <w:r>
        <w:rPr>
          <w:lang w:bidi="ar-EG"/>
        </w:rPr>
        <w:t>11</w:t>
      </w:r>
      <w:r>
        <w:rPr>
          <w:rFonts w:hint="cs"/>
          <w:rtl/>
          <w:lang w:bidi="ar-EG"/>
        </w:rPr>
        <w:t xml:space="preserve">.أ)). وتخضع المكونات الطيفية الواقعة في نطاق التمرير لترجيح حسب التوصية </w:t>
      </w:r>
      <w:r>
        <w:rPr>
          <w:rtl/>
          <w:lang w:bidi="ar-EG"/>
        </w:rPr>
        <w:br/>
      </w:r>
      <w:r>
        <w:rPr>
          <w:lang w:bidi="ar-EG"/>
        </w:rPr>
        <w:t>ITU</w:t>
      </w:r>
      <w:r w:rsidR="000557B2">
        <w:rPr>
          <w:lang w:bidi="ar-EG"/>
        </w:rPr>
        <w:noBreakHyphen/>
      </w:r>
      <w:r>
        <w:rPr>
          <w:lang w:bidi="ar-EG"/>
        </w:rPr>
        <w:t>R BS.468</w:t>
      </w:r>
      <w:r>
        <w:rPr>
          <w:rFonts w:hint="cs"/>
          <w:rtl/>
          <w:lang w:bidi="ar-EG"/>
        </w:rPr>
        <w:t xml:space="preserve"> (انظر الشكل </w:t>
      </w:r>
      <w:r>
        <w:rPr>
          <w:lang w:bidi="ar-EG"/>
        </w:rPr>
        <w:t>12</w:t>
      </w:r>
      <w:r>
        <w:rPr>
          <w:rFonts w:hint="cs"/>
          <w:rtl/>
          <w:lang w:bidi="ar-EG"/>
        </w:rPr>
        <w:t>) ويتم جمع القدرات سواء كإشارة مطلوبة أو غير مطلوبة.</w:t>
      </w:r>
    </w:p>
    <w:p w:rsidR="00B8008B" w:rsidRDefault="00B8008B" w:rsidP="000F312E">
      <w:pPr>
        <w:rPr>
          <w:rtl/>
          <w:lang w:bidi="ar-EG"/>
        </w:rPr>
      </w:pPr>
      <w:r>
        <w:rPr>
          <w:rFonts w:hint="cs"/>
          <w:rtl/>
          <w:lang w:bidi="ar-EG"/>
        </w:rPr>
        <w:t xml:space="preserve">وتوصف خصائص المستقبل الخاص بالإشارات المشكلة رقمياً بواسطة انتقائية المستقبِل. (انظر الفقرتين </w:t>
      </w:r>
      <w:r w:rsidR="00A946FC">
        <w:rPr>
          <w:lang w:bidi="ar-EG"/>
        </w:rPr>
        <w:t>1.3</w:t>
      </w:r>
      <w:r>
        <w:rPr>
          <w:rFonts w:hint="cs"/>
          <w:rtl/>
          <w:lang w:bidi="ar-EG"/>
        </w:rPr>
        <w:t xml:space="preserve"> و</w:t>
      </w:r>
      <w:r>
        <w:rPr>
          <w:lang w:bidi="ar-EG"/>
        </w:rPr>
        <w:t>7.3</w:t>
      </w:r>
      <w:r>
        <w:rPr>
          <w:rFonts w:hint="cs"/>
          <w:rtl/>
          <w:lang w:bidi="ar-EG"/>
        </w:rPr>
        <w:t>). ويتم جمع قدرات كافة المكونات الطيفية الواقعة ضمن نطاق التمرير سواء كإشارة مطلوبة أو غير مطلوبة.</w:t>
      </w:r>
    </w:p>
    <w:p w:rsidR="00B8008B" w:rsidRDefault="00B8008B" w:rsidP="00B8008B">
      <w:pPr>
        <w:pStyle w:val="Heading2"/>
        <w:rPr>
          <w:rtl/>
          <w:lang w:bidi="ar-EG"/>
        </w:rPr>
      </w:pPr>
      <w:r>
        <w:rPr>
          <w:lang w:bidi="ar-EG"/>
        </w:rPr>
        <w:t>5.2</w:t>
      </w:r>
      <w:r>
        <w:rPr>
          <w:rFonts w:hint="cs"/>
          <w:rtl/>
          <w:lang w:bidi="ar-EG"/>
        </w:rPr>
        <w:tab/>
        <w:t>التوسع المستقبلي لنموذج الحساب</w:t>
      </w:r>
    </w:p>
    <w:p w:rsidR="00B43861" w:rsidRDefault="00B8008B" w:rsidP="000F312E">
      <w:pPr>
        <w:rPr>
          <w:rtl/>
          <w:lang w:bidi="ar-EG"/>
        </w:rPr>
      </w:pPr>
      <w:r>
        <w:rPr>
          <w:rFonts w:hint="cs"/>
          <w:rtl/>
          <w:lang w:bidi="ar-EG"/>
        </w:rPr>
        <w:t xml:space="preserve">قد يتعين توسيع نطاق نموذج الحساب لكي يغطي حساب نسب الحماية </w:t>
      </w:r>
      <w:r>
        <w:rPr>
          <w:lang w:bidi="ar-EG"/>
        </w:rPr>
        <w:t>RF</w:t>
      </w:r>
      <w:r>
        <w:rPr>
          <w:rFonts w:hint="cs"/>
          <w:rtl/>
          <w:lang w:bidi="ar-EG"/>
        </w:rPr>
        <w:t xml:space="preserve"> لإرسالات البث المتزامن، وهو ما يؤدي إلى ظهور خمس حالات تداخل إضافية:</w:t>
      </w:r>
    </w:p>
    <w:p w:rsidR="00B8008B" w:rsidRDefault="00314A3C" w:rsidP="00A0620F">
      <w:pPr>
        <w:pStyle w:val="enumlev1"/>
        <w:rPr>
          <w:rtl/>
        </w:rPr>
      </w:pPr>
      <w:r>
        <w:rPr>
          <w:rFonts w:hint="cs"/>
          <w:rtl/>
        </w:rPr>
        <w:t>-</w:t>
      </w:r>
      <w:r>
        <w:rPr>
          <w:rFonts w:hint="cs"/>
          <w:rtl/>
        </w:rPr>
        <w:tab/>
        <w:t xml:space="preserve">استقبال </w:t>
      </w:r>
      <w:r>
        <w:t>AM</w:t>
      </w:r>
      <w:r>
        <w:rPr>
          <w:rFonts w:hint="cs"/>
          <w:rtl/>
        </w:rPr>
        <w:t xml:space="preserve"> يتعرض للتداخل من إرسالات البث المتزامن </w:t>
      </w:r>
      <w:r>
        <w:t>(AM-SIM)</w:t>
      </w:r>
      <w:r>
        <w:rPr>
          <w:rFonts w:hint="cs"/>
          <w:rtl/>
        </w:rPr>
        <w:t>.</w:t>
      </w:r>
    </w:p>
    <w:p w:rsidR="00314A3C" w:rsidRDefault="00314A3C" w:rsidP="00A0620F">
      <w:pPr>
        <w:pStyle w:val="enumlev1"/>
        <w:rPr>
          <w:rtl/>
        </w:rPr>
      </w:pPr>
      <w:r>
        <w:rPr>
          <w:rFonts w:hint="cs"/>
          <w:rtl/>
        </w:rPr>
        <w:t>-</w:t>
      </w:r>
      <w:r>
        <w:rPr>
          <w:rFonts w:hint="cs"/>
          <w:rtl/>
        </w:rPr>
        <w:tab/>
        <w:t xml:space="preserve">استقبال إشارات مشكلة رقمياً تتعرض للتداخل من إرسالات البث المتزامن </w:t>
      </w:r>
      <w:r>
        <w:t>(DIG-SIM)</w:t>
      </w:r>
      <w:r>
        <w:rPr>
          <w:rFonts w:hint="cs"/>
          <w:rtl/>
        </w:rPr>
        <w:t>.</w:t>
      </w:r>
    </w:p>
    <w:p w:rsidR="00314A3C" w:rsidRDefault="00314A3C" w:rsidP="00A0620F">
      <w:pPr>
        <w:pStyle w:val="enumlev1"/>
        <w:rPr>
          <w:rtl/>
        </w:rPr>
      </w:pPr>
      <w:r>
        <w:rPr>
          <w:rFonts w:hint="cs"/>
          <w:rtl/>
        </w:rPr>
        <w:t>-</w:t>
      </w:r>
      <w:r>
        <w:rPr>
          <w:rFonts w:hint="cs"/>
          <w:rtl/>
        </w:rPr>
        <w:tab/>
        <w:t xml:space="preserve">استقبال بث متزامن يتعرض للتداخل من إرسالات </w:t>
      </w:r>
      <w:r>
        <w:t>(SIM-AM) AM</w:t>
      </w:r>
      <w:r>
        <w:rPr>
          <w:rFonts w:hint="cs"/>
          <w:rtl/>
        </w:rPr>
        <w:t>.</w:t>
      </w:r>
    </w:p>
    <w:p w:rsidR="00314A3C" w:rsidRPr="00A0620F" w:rsidRDefault="00314A3C" w:rsidP="00A0620F">
      <w:pPr>
        <w:pStyle w:val="enumlev1"/>
        <w:rPr>
          <w:rtl/>
        </w:rPr>
      </w:pPr>
      <w:r w:rsidRPr="00A0620F">
        <w:rPr>
          <w:rFonts w:hint="cs"/>
          <w:rtl/>
        </w:rPr>
        <w:t>-</w:t>
      </w:r>
      <w:r w:rsidRPr="00A0620F">
        <w:rPr>
          <w:rFonts w:hint="cs"/>
          <w:rtl/>
        </w:rPr>
        <w:tab/>
        <w:t xml:space="preserve">استقبال بث متزامن يتعرض للتداخل من إشارات مشكلة رقمياً </w:t>
      </w:r>
      <w:r w:rsidRPr="00A0620F">
        <w:t>(SIM-DIG)</w:t>
      </w:r>
      <w:r w:rsidRPr="00A0620F">
        <w:rPr>
          <w:rFonts w:hint="cs"/>
          <w:rtl/>
        </w:rPr>
        <w:t>.</w:t>
      </w:r>
    </w:p>
    <w:p w:rsidR="00314A3C" w:rsidRDefault="00314A3C" w:rsidP="00A0620F">
      <w:pPr>
        <w:pStyle w:val="enumlev1"/>
        <w:rPr>
          <w:rtl/>
        </w:rPr>
      </w:pPr>
      <w:r>
        <w:rPr>
          <w:rFonts w:hint="cs"/>
          <w:rtl/>
        </w:rPr>
        <w:t>-</w:t>
      </w:r>
      <w:r>
        <w:rPr>
          <w:rFonts w:hint="cs"/>
          <w:rtl/>
        </w:rPr>
        <w:tab/>
        <w:t>استق</w:t>
      </w:r>
      <w:r w:rsidR="004859F8">
        <w:rPr>
          <w:rFonts w:hint="cs"/>
          <w:rtl/>
        </w:rPr>
        <w:t>بال بث متزامن يتعرض للتداخل من إ</w:t>
      </w:r>
      <w:r>
        <w:rPr>
          <w:rFonts w:hint="cs"/>
          <w:rtl/>
        </w:rPr>
        <w:t xml:space="preserve">رسالات بث متزامن </w:t>
      </w:r>
      <w:r>
        <w:t>(SIM-SIM)</w:t>
      </w:r>
      <w:r>
        <w:rPr>
          <w:rFonts w:hint="cs"/>
          <w:rtl/>
        </w:rPr>
        <w:t>.</w:t>
      </w:r>
    </w:p>
    <w:p w:rsidR="00314A3C" w:rsidRDefault="00314A3C" w:rsidP="00314A3C">
      <w:pPr>
        <w:pStyle w:val="Heading1"/>
        <w:rPr>
          <w:rtl/>
          <w:lang w:bidi="ar-EG"/>
        </w:rPr>
      </w:pPr>
      <w:r>
        <w:rPr>
          <w:lang w:bidi="ar-EG"/>
        </w:rPr>
        <w:t>3</w:t>
      </w:r>
      <w:r>
        <w:rPr>
          <w:rFonts w:hint="cs"/>
          <w:rtl/>
          <w:lang w:bidi="ar-EG"/>
        </w:rPr>
        <w:tab/>
        <w:t>المعلمات المفترضة للنظام</w:t>
      </w:r>
    </w:p>
    <w:p w:rsidR="00314A3C" w:rsidRDefault="00314A3C" w:rsidP="00314A3C">
      <w:pPr>
        <w:pStyle w:val="Heading2"/>
        <w:rPr>
          <w:rtl/>
          <w:lang w:bidi="ar-EG"/>
        </w:rPr>
      </w:pPr>
      <w:r>
        <w:rPr>
          <w:lang w:bidi="ar-EG"/>
        </w:rPr>
        <w:t>1.3</w:t>
      </w:r>
      <w:r>
        <w:rPr>
          <w:rFonts w:hint="cs"/>
          <w:rtl/>
          <w:lang w:bidi="ar-EG"/>
        </w:rPr>
        <w:tab/>
        <w:t>أقنعة الطيف</w:t>
      </w:r>
    </w:p>
    <w:p w:rsidR="00314A3C" w:rsidRDefault="00314A3C" w:rsidP="000F312E">
      <w:pPr>
        <w:rPr>
          <w:rtl/>
          <w:lang w:bidi="ar-EG"/>
        </w:rPr>
      </w:pPr>
      <w:r>
        <w:rPr>
          <w:rFonts w:hint="cs"/>
          <w:rtl/>
          <w:lang w:bidi="ar-EG"/>
        </w:rPr>
        <w:t xml:space="preserve">تقوم أقنعة الطيف للإرسالات </w:t>
      </w:r>
      <w:r>
        <w:rPr>
          <w:lang w:bidi="ar-EG"/>
        </w:rPr>
        <w:t>AM</w:t>
      </w:r>
      <w:r>
        <w:rPr>
          <w:rFonts w:hint="cs"/>
          <w:rtl/>
          <w:lang w:bidi="ar-EG"/>
        </w:rPr>
        <w:t xml:space="preserve"> على نموذج يأخذ في </w:t>
      </w:r>
      <w:r w:rsidR="00A70E6D">
        <w:rPr>
          <w:rFonts w:hint="cs"/>
          <w:rtl/>
          <w:lang w:bidi="ar-EG"/>
        </w:rPr>
        <w:t>الاعتبا</w:t>
      </w:r>
      <w:r w:rsidR="00A70E6D">
        <w:rPr>
          <w:rFonts w:hint="eastAsia"/>
          <w:rtl/>
          <w:lang w:bidi="ar-EG"/>
        </w:rPr>
        <w:t>ر</w:t>
      </w:r>
      <w:r>
        <w:rPr>
          <w:rFonts w:hint="cs"/>
          <w:rtl/>
          <w:lang w:bidi="ar-EG"/>
        </w:rPr>
        <w:t xml:space="preserve"> التشوه غير الخطي للمرسل و/أو إشارة التشكيل فضلاً عن قيمة معينة للضوضاء الأساسية. وبالنسبة للمرسلات المشكلة بتشكيل الاتساع، تدرج تشوهات توافقيات الدرجتين الثانية والثالثة فضلاً عن التشكيل البيني من الدرجة الثالثة ضمن نموذج الحساب. وبالنسبة للمرسلات المشكلة رقمياً، يستعمل الطيف المقاس أو المفترض. </w:t>
      </w:r>
    </w:p>
    <w:p w:rsidR="00B43861" w:rsidRDefault="00314A3C" w:rsidP="000F312E">
      <w:pPr>
        <w:rPr>
          <w:rtl/>
          <w:lang w:bidi="ar-EG"/>
        </w:rPr>
      </w:pPr>
      <w:r>
        <w:rPr>
          <w:rFonts w:hint="cs"/>
          <w:rtl/>
          <w:lang w:bidi="ar-EG"/>
        </w:rPr>
        <w:t xml:space="preserve">ويجري تشكيل الطيف الخاص بالمرسل </w:t>
      </w:r>
      <w:r>
        <w:rPr>
          <w:lang w:bidi="ar-EG"/>
        </w:rPr>
        <w:t>AM</w:t>
      </w:r>
      <w:r>
        <w:rPr>
          <w:rFonts w:hint="cs"/>
          <w:rtl/>
          <w:lang w:bidi="ar-EG"/>
        </w:rPr>
        <w:t xml:space="preserve"> استقبال مرشاح تمرير منخفض مع المعلمات الواردة في الفقرة </w:t>
      </w:r>
      <w:r>
        <w:rPr>
          <w:lang w:bidi="ar-EG"/>
        </w:rPr>
        <w:t>2.3</w:t>
      </w:r>
      <w:r>
        <w:rPr>
          <w:rFonts w:hint="cs"/>
          <w:rtl/>
          <w:lang w:bidi="ar-EG"/>
        </w:rPr>
        <w:t xml:space="preserve"> (انظر الأشكال </w:t>
      </w:r>
      <w:r>
        <w:rPr>
          <w:lang w:bidi="ar-EG"/>
        </w:rPr>
        <w:t>5</w:t>
      </w:r>
      <w:r>
        <w:rPr>
          <w:rFonts w:hint="cs"/>
          <w:rtl/>
          <w:lang w:bidi="ar-EG"/>
        </w:rPr>
        <w:t xml:space="preserve"> و</w:t>
      </w:r>
      <w:r>
        <w:rPr>
          <w:lang w:bidi="ar-EG"/>
        </w:rPr>
        <w:t>6</w:t>
      </w:r>
      <w:r>
        <w:rPr>
          <w:rFonts w:hint="cs"/>
          <w:rtl/>
          <w:lang w:bidi="ar-EG"/>
        </w:rPr>
        <w:t xml:space="preserve"> و</w:t>
      </w:r>
      <w:r>
        <w:rPr>
          <w:lang w:bidi="ar-EG"/>
        </w:rPr>
        <w:t>7</w:t>
      </w:r>
      <w:r>
        <w:rPr>
          <w:rFonts w:hint="cs"/>
          <w:rtl/>
          <w:lang w:bidi="ar-EG"/>
        </w:rPr>
        <w:t xml:space="preserve">). ويرد منحنى انتقائية المستقبل </w:t>
      </w:r>
      <w:r>
        <w:rPr>
          <w:lang w:bidi="ar-EG"/>
        </w:rPr>
        <w:t>AM</w:t>
      </w:r>
      <w:r>
        <w:rPr>
          <w:rFonts w:hint="cs"/>
          <w:rtl/>
          <w:lang w:bidi="ar-EG"/>
        </w:rPr>
        <w:t xml:space="preserve"> ضمن إطار الفقرة </w:t>
      </w:r>
      <w:r>
        <w:rPr>
          <w:lang w:bidi="ar-EG"/>
        </w:rPr>
        <w:t>4.3</w:t>
      </w:r>
      <w:r>
        <w:rPr>
          <w:rFonts w:hint="cs"/>
          <w:rtl/>
          <w:lang w:bidi="ar-EG"/>
        </w:rPr>
        <w:t>.</w:t>
      </w:r>
    </w:p>
    <w:p w:rsidR="00314A3C" w:rsidRDefault="00314A3C" w:rsidP="00A0620F">
      <w:pPr>
        <w:rPr>
          <w:rtl/>
          <w:lang w:bidi="ar-EG"/>
        </w:rPr>
      </w:pPr>
      <w:r>
        <w:rPr>
          <w:rFonts w:hint="cs"/>
          <w:rtl/>
          <w:lang w:bidi="ar-EG"/>
        </w:rPr>
        <w:t xml:space="preserve">واختيرت المعلمات الواردة في الفقرات </w:t>
      </w:r>
      <w:r>
        <w:rPr>
          <w:lang w:bidi="ar-EG"/>
        </w:rPr>
        <w:t>2.3</w:t>
      </w:r>
      <w:r>
        <w:rPr>
          <w:rFonts w:hint="cs"/>
          <w:rtl/>
          <w:lang w:bidi="ar-EG"/>
        </w:rPr>
        <w:t xml:space="preserve"> و</w:t>
      </w:r>
      <w:r>
        <w:rPr>
          <w:lang w:bidi="ar-EG"/>
        </w:rPr>
        <w:t>3.3</w:t>
      </w:r>
      <w:r>
        <w:rPr>
          <w:rFonts w:hint="cs"/>
          <w:rtl/>
          <w:lang w:bidi="ar-EG"/>
        </w:rPr>
        <w:t xml:space="preserve"> و</w:t>
      </w:r>
      <w:r>
        <w:rPr>
          <w:lang w:bidi="ar-EG"/>
        </w:rPr>
        <w:t>4,3</w:t>
      </w:r>
      <w:r>
        <w:rPr>
          <w:rFonts w:hint="cs"/>
          <w:rtl/>
          <w:lang w:bidi="ar-EG"/>
        </w:rPr>
        <w:t xml:space="preserve"> لنماذج المرسلات والمستقبلات </w:t>
      </w:r>
      <w:r>
        <w:rPr>
          <w:lang w:bidi="ar-EG"/>
        </w:rPr>
        <w:t>AM</w:t>
      </w:r>
      <w:r>
        <w:rPr>
          <w:rFonts w:hint="cs"/>
          <w:rtl/>
          <w:lang w:bidi="ar-EG"/>
        </w:rPr>
        <w:t xml:space="preserve"> لأنها ملائمة للإرسالات </w:t>
      </w:r>
      <w:r>
        <w:rPr>
          <w:lang w:bidi="ar-EG"/>
        </w:rPr>
        <w:t>AM</w:t>
      </w:r>
      <w:r>
        <w:rPr>
          <w:rFonts w:hint="cs"/>
          <w:rtl/>
          <w:lang w:bidi="ar-EG"/>
        </w:rPr>
        <w:t xml:space="preserve"> كما أنها تؤدي، في الحالة </w:t>
      </w:r>
      <w:r>
        <w:rPr>
          <w:lang w:bidi="ar-EG"/>
        </w:rPr>
        <w:t>AM</w:t>
      </w:r>
      <w:r>
        <w:rPr>
          <w:rFonts w:hint="cs"/>
          <w:rtl/>
          <w:lang w:bidi="ar-EG"/>
        </w:rPr>
        <w:t xml:space="preserve"> العرض للتداخل من نظام </w:t>
      </w:r>
      <w:r>
        <w:rPr>
          <w:lang w:bidi="ar-EG"/>
        </w:rPr>
        <w:t>AM</w:t>
      </w:r>
      <w:r>
        <w:rPr>
          <w:rFonts w:hint="cs"/>
          <w:rtl/>
          <w:lang w:bidi="ar-EG"/>
        </w:rPr>
        <w:t xml:space="preserve"> آخر، إلى نسب الحماية الخاصة بالتوصية </w:t>
      </w:r>
      <w:r>
        <w:rPr>
          <w:lang w:bidi="ar-EG"/>
        </w:rPr>
        <w:t>ITU</w:t>
      </w:r>
      <w:r w:rsidR="00A0620F">
        <w:rPr>
          <w:lang w:bidi="ar-EG"/>
        </w:rPr>
        <w:noBreakHyphen/>
      </w:r>
      <w:r>
        <w:rPr>
          <w:lang w:bidi="ar-EG"/>
        </w:rPr>
        <w:t>R BS.560</w:t>
      </w:r>
      <w:r>
        <w:rPr>
          <w:rFonts w:hint="cs"/>
          <w:rtl/>
          <w:lang w:bidi="ar-EG"/>
        </w:rPr>
        <w:t xml:space="preserve">. ويعرض في الأشكال </w:t>
      </w:r>
      <w:r>
        <w:rPr>
          <w:lang w:bidi="ar-EG"/>
        </w:rPr>
        <w:t>8</w:t>
      </w:r>
      <w:r>
        <w:rPr>
          <w:rFonts w:hint="cs"/>
          <w:rtl/>
          <w:lang w:bidi="ar-EG"/>
        </w:rPr>
        <w:t xml:space="preserve"> و</w:t>
      </w:r>
      <w:r>
        <w:rPr>
          <w:lang w:bidi="ar-EG"/>
        </w:rPr>
        <w:t>9</w:t>
      </w:r>
      <w:r>
        <w:rPr>
          <w:rFonts w:hint="cs"/>
          <w:rtl/>
          <w:lang w:bidi="ar-EG"/>
        </w:rPr>
        <w:t xml:space="preserve"> و</w:t>
      </w:r>
      <w:r>
        <w:rPr>
          <w:lang w:bidi="ar-EG"/>
        </w:rPr>
        <w:t>10</w:t>
      </w:r>
      <w:r>
        <w:rPr>
          <w:rFonts w:hint="cs"/>
          <w:rtl/>
          <w:lang w:bidi="ar-EG"/>
        </w:rPr>
        <w:t xml:space="preserve"> و</w:t>
      </w:r>
      <w:r>
        <w:rPr>
          <w:lang w:bidi="ar-EG"/>
        </w:rPr>
        <w:t>11</w:t>
      </w:r>
      <w:r>
        <w:rPr>
          <w:rFonts w:hint="cs"/>
          <w:rtl/>
          <w:lang w:bidi="ar-EG"/>
        </w:rPr>
        <w:t xml:space="preserve"> التمثيل البياني لمنحنيات الانتقائية الخاصة بالمستقبلات وأقنعة الطيف الناتجة عن المعلمات المحددة في الفقرات التالية.</w:t>
      </w:r>
    </w:p>
    <w:p w:rsidR="00314A3C" w:rsidRDefault="00314A3C" w:rsidP="00314A3C">
      <w:pPr>
        <w:pStyle w:val="Heading2"/>
        <w:rPr>
          <w:rtl/>
          <w:lang w:bidi="ar-EG"/>
        </w:rPr>
      </w:pPr>
      <w:r>
        <w:rPr>
          <w:lang w:bidi="ar-EG"/>
        </w:rPr>
        <w:t>2.3</w:t>
      </w:r>
      <w:r>
        <w:rPr>
          <w:rFonts w:hint="cs"/>
          <w:rtl/>
          <w:lang w:bidi="ar-EG"/>
        </w:rPr>
        <w:tab/>
        <w:t xml:space="preserve">المرسل </w:t>
      </w:r>
      <w:r>
        <w:rPr>
          <w:lang w:bidi="ar-EG"/>
        </w:rPr>
        <w:t>AM</w:t>
      </w:r>
      <w:r>
        <w:rPr>
          <w:rFonts w:hint="cs"/>
          <w:rtl/>
          <w:lang w:bidi="ar-EG"/>
        </w:rPr>
        <w:t xml:space="preserve"> (الأشكال من </w:t>
      </w:r>
      <w:r>
        <w:rPr>
          <w:lang w:bidi="ar-EG"/>
        </w:rPr>
        <w:t>5</w:t>
      </w:r>
      <w:r>
        <w:rPr>
          <w:rFonts w:hint="cs"/>
          <w:rtl/>
          <w:lang w:bidi="ar-EG"/>
        </w:rPr>
        <w:t xml:space="preserve"> إلى </w:t>
      </w:r>
      <w:r>
        <w:rPr>
          <w:lang w:bidi="ar-EG"/>
        </w:rPr>
        <w:t>8</w:t>
      </w:r>
      <w:r>
        <w:rPr>
          <w:rFonts w:hint="cs"/>
          <w:rtl/>
          <w:lang w:bidi="ar-EG"/>
        </w:rPr>
        <w:t>)</w:t>
      </w:r>
    </w:p>
    <w:p w:rsidR="00B43861" w:rsidRDefault="00314A3C" w:rsidP="00A0620F">
      <w:pPr>
        <w:pStyle w:val="enumlev1"/>
      </w:pPr>
      <w:r>
        <w:rPr>
          <w:rFonts w:hint="cs"/>
          <w:rtl/>
        </w:rPr>
        <w:t>-</w:t>
      </w:r>
      <w:r>
        <w:rPr>
          <w:rFonts w:hint="cs"/>
          <w:rtl/>
        </w:rPr>
        <w:tab/>
        <w:t xml:space="preserve">قدرة النطاق الفرعي: </w:t>
      </w:r>
      <w:r>
        <w:rPr>
          <w:rFonts w:hint="cs"/>
          <w:rtl/>
        </w:rPr>
        <w:tab/>
      </w:r>
      <w:r>
        <w:rPr>
          <w:rFonts w:hint="cs"/>
          <w:rtl/>
        </w:rPr>
        <w:tab/>
      </w:r>
      <w:r>
        <w:rPr>
          <w:i/>
          <w:iCs/>
          <w:lang w:val="en-GB"/>
        </w:rPr>
        <w:t>N</w:t>
      </w:r>
      <w:r>
        <w:rPr>
          <w:i/>
          <w:iCs/>
          <w:vertAlign w:val="subscript"/>
          <w:lang w:val="en-GB"/>
        </w:rPr>
        <w:t>sb</w:t>
      </w:r>
      <w:r>
        <w:rPr>
          <w:lang w:val="en-GB"/>
        </w:rPr>
        <w:t xml:space="preserve"> = </w:t>
      </w:r>
      <w:r>
        <w:rPr>
          <w:i/>
          <w:iCs/>
          <w:lang w:val="en-GB"/>
        </w:rPr>
        <w:t>N</w:t>
      </w:r>
      <w:r>
        <w:rPr>
          <w:i/>
          <w:iCs/>
          <w:vertAlign w:val="subscript"/>
          <w:lang w:val="en-GB"/>
        </w:rPr>
        <w:t>c</w:t>
      </w:r>
      <w:r>
        <w:rPr>
          <w:lang w:val="en-GB"/>
        </w:rPr>
        <w:t xml:space="preserve"> * </w:t>
      </w:r>
      <w:r>
        <w:rPr>
          <w:i/>
          <w:iCs/>
          <w:lang w:val="en-GB"/>
        </w:rPr>
        <w:t>m</w:t>
      </w:r>
      <w:r>
        <w:rPr>
          <w:vertAlign w:val="superscript"/>
          <w:lang w:val="en-GB"/>
        </w:rPr>
        <w:t>2</w:t>
      </w:r>
      <w:r>
        <w:rPr>
          <w:lang w:val="en-GB"/>
        </w:rPr>
        <w:t>/2</w:t>
      </w:r>
    </w:p>
    <w:p w:rsidR="00B43861" w:rsidRDefault="00314A3C" w:rsidP="00A0620F">
      <w:pPr>
        <w:pStyle w:val="enumlev1"/>
        <w:rPr>
          <w:rtl/>
        </w:rPr>
      </w:pPr>
      <w:r>
        <w:rPr>
          <w:rFonts w:hint="cs"/>
          <w:rtl/>
        </w:rPr>
        <w:t>-</w:t>
      </w:r>
      <w:r>
        <w:rPr>
          <w:rFonts w:hint="cs"/>
          <w:rtl/>
        </w:rPr>
        <w:tab/>
        <w:t>القدرة الإجمالي:</w:t>
      </w:r>
      <w:r>
        <w:rPr>
          <w:rFonts w:hint="cs"/>
          <w:rtl/>
        </w:rPr>
        <w:tab/>
      </w:r>
      <w:r>
        <w:rPr>
          <w:rFonts w:hint="cs"/>
          <w:rtl/>
        </w:rPr>
        <w:tab/>
      </w:r>
      <w:r>
        <w:rPr>
          <w:rFonts w:hint="cs"/>
          <w:rtl/>
        </w:rPr>
        <w:tab/>
      </w:r>
      <w:r>
        <w:rPr>
          <w:i/>
          <w:iCs/>
          <w:lang w:val="en-GB"/>
        </w:rPr>
        <w:t>N</w:t>
      </w:r>
      <w:r>
        <w:rPr>
          <w:i/>
          <w:iCs/>
          <w:vertAlign w:val="subscript"/>
          <w:lang w:val="en-GB"/>
        </w:rPr>
        <w:t>total</w:t>
      </w:r>
      <w:r>
        <w:rPr>
          <w:lang w:val="en-GB"/>
        </w:rPr>
        <w:t xml:space="preserve"> = </w:t>
      </w:r>
      <w:r>
        <w:rPr>
          <w:i/>
          <w:iCs/>
          <w:lang w:val="en-GB"/>
        </w:rPr>
        <w:t>N</w:t>
      </w:r>
      <w:r>
        <w:rPr>
          <w:i/>
          <w:iCs/>
          <w:vertAlign w:val="subscript"/>
          <w:lang w:val="en-GB"/>
        </w:rPr>
        <w:t>c</w:t>
      </w:r>
      <w:r>
        <w:rPr>
          <w:lang w:val="en-GB"/>
        </w:rPr>
        <w:t xml:space="preserve"> * (1 + </w:t>
      </w:r>
      <w:r>
        <w:rPr>
          <w:i/>
          <w:iCs/>
          <w:lang w:val="en-GB"/>
        </w:rPr>
        <w:t>m</w:t>
      </w:r>
      <w:r>
        <w:rPr>
          <w:vertAlign w:val="superscript"/>
          <w:lang w:val="en-GB"/>
        </w:rPr>
        <w:t>2</w:t>
      </w:r>
      <w:r>
        <w:rPr>
          <w:lang w:val="en-GB"/>
        </w:rPr>
        <w:t>/2)</w:t>
      </w:r>
    </w:p>
    <w:p w:rsidR="00B43861" w:rsidRDefault="00314A3C" w:rsidP="00A0620F">
      <w:pPr>
        <w:pStyle w:val="enumlev1"/>
        <w:rPr>
          <w:rtl/>
          <w:lang w:val="en-GB"/>
        </w:rPr>
      </w:pPr>
      <w:r>
        <w:rPr>
          <w:rFonts w:hint="cs"/>
          <w:rtl/>
        </w:rPr>
        <w:t>-</w:t>
      </w:r>
      <w:r>
        <w:rPr>
          <w:rFonts w:hint="cs"/>
          <w:rtl/>
        </w:rPr>
        <w:tab/>
        <w:t>تردد أو عرض نطاق القطع:</w:t>
      </w:r>
      <w:r>
        <w:rPr>
          <w:rFonts w:hint="cs"/>
          <w:rtl/>
        </w:rPr>
        <w:tab/>
      </w:r>
      <w:r>
        <w:rPr>
          <w:rFonts w:hint="cs"/>
          <w:rtl/>
        </w:rPr>
        <w:tab/>
      </w:r>
      <w:r>
        <w:rPr>
          <w:i/>
          <w:iCs/>
          <w:lang w:val="en-GB"/>
        </w:rPr>
        <w:t>F</w:t>
      </w:r>
      <w:r>
        <w:rPr>
          <w:i/>
          <w:iCs/>
          <w:vertAlign w:val="subscript"/>
          <w:lang w:val="en-GB"/>
        </w:rPr>
        <w:t>tx</w:t>
      </w:r>
      <w:r>
        <w:rPr>
          <w:lang w:val="en-GB"/>
        </w:rPr>
        <w:t xml:space="preserve"> = </w:t>
      </w:r>
      <w:r>
        <w:rPr>
          <w:lang w:val="en-GB"/>
        </w:rPr>
        <w:sym w:font="SymbolProp BT" w:char="F0B1"/>
      </w:r>
      <w:r>
        <w:rPr>
          <w:lang w:val="en-GB"/>
        </w:rPr>
        <w:t>4</w:t>
      </w:r>
      <w:r w:rsidR="00A946FC">
        <w:rPr>
          <w:lang w:val="en-GB"/>
        </w:rPr>
        <w:t>,</w:t>
      </w:r>
      <w:r>
        <w:rPr>
          <w:lang w:val="en-GB"/>
        </w:rPr>
        <w:t xml:space="preserve">5 kHz, i.e., </w:t>
      </w:r>
      <w:r>
        <w:rPr>
          <w:i/>
          <w:iCs/>
          <w:lang w:val="en-GB"/>
        </w:rPr>
        <w:t>B</w:t>
      </w:r>
      <w:r>
        <w:rPr>
          <w:lang w:val="en-GB"/>
        </w:rPr>
        <w:t xml:space="preserve"> = 9 kHz</w:t>
      </w:r>
    </w:p>
    <w:p w:rsidR="00314A3C" w:rsidRPr="00314A3C" w:rsidRDefault="00314A3C" w:rsidP="00A0620F">
      <w:pPr>
        <w:pStyle w:val="enumlev1"/>
        <w:jc w:val="left"/>
        <w:rPr>
          <w:rtl/>
        </w:rPr>
      </w:pPr>
      <w:r>
        <w:rPr>
          <w:rFonts w:hint="cs"/>
          <w:rtl/>
          <w:lang w:val="en-GB"/>
        </w:rPr>
        <w:lastRenderedPageBreak/>
        <w:t>-</w:t>
      </w:r>
      <w:r>
        <w:rPr>
          <w:rFonts w:hint="cs"/>
          <w:rtl/>
          <w:lang w:val="en-GB"/>
        </w:rPr>
        <w:tab/>
        <w:t xml:space="preserve">ميل المرشاح </w:t>
      </w:r>
      <w:r>
        <w:t>AF</w:t>
      </w:r>
      <w:r>
        <w:rPr>
          <w:rFonts w:hint="cs"/>
          <w:rtl/>
        </w:rPr>
        <w:t xml:space="preserve"> منخفض التمرير:</w:t>
      </w:r>
      <w:r>
        <w:rPr>
          <w:rFonts w:hint="cs"/>
          <w:rtl/>
        </w:rPr>
        <w:tab/>
      </w:r>
      <w:r>
        <w:t>dB 60</w:t>
      </w:r>
      <w:r>
        <w:rPr>
          <w:rFonts w:hint="cs"/>
          <w:rtl/>
        </w:rPr>
        <w:t xml:space="preserve"> لكل أثمون، بدءاً من </w:t>
      </w:r>
      <w:r>
        <w:t>dB 0</w:t>
      </w:r>
      <w:r w:rsidR="00A0620F">
        <w:rPr>
          <w:rFonts w:hint="cs"/>
          <w:rtl/>
        </w:rPr>
        <w:t xml:space="preserve"> عند التردد </w:t>
      </w:r>
      <w:r w:rsidR="00A0620F">
        <w:rPr>
          <w:i/>
          <w:iCs/>
          <w:lang w:val="en-GB"/>
        </w:rPr>
        <w:t>F</w:t>
      </w:r>
      <w:r w:rsidR="00A0620F">
        <w:rPr>
          <w:i/>
          <w:iCs/>
          <w:vertAlign w:val="subscript"/>
          <w:lang w:val="en-GB"/>
        </w:rPr>
        <w:t>tx</w:t>
      </w:r>
      <w:r w:rsidR="00A0620F">
        <w:rPr>
          <w:rFonts w:hint="cs"/>
          <w:rtl/>
        </w:rPr>
        <w:br/>
      </w:r>
      <w:r>
        <w:rPr>
          <w:rFonts w:hint="cs"/>
          <w:rtl/>
        </w:rPr>
        <w:t xml:space="preserve">(انظر </w:t>
      </w:r>
      <w:r w:rsidR="00A946FC">
        <w:rPr>
          <w:rFonts w:hint="cs"/>
          <w:rtl/>
        </w:rPr>
        <w:t>ال</w:t>
      </w:r>
      <w:r>
        <w:rPr>
          <w:rFonts w:hint="cs"/>
          <w:rtl/>
        </w:rPr>
        <w:t xml:space="preserve">شكل </w:t>
      </w:r>
      <w:r>
        <w:t>6</w:t>
      </w:r>
      <w:r>
        <w:rPr>
          <w:rFonts w:hint="cs"/>
          <w:rtl/>
        </w:rPr>
        <w:t>)</w:t>
      </w:r>
      <w:r>
        <w:rPr>
          <w:rFonts w:hint="cs"/>
          <w:rtl/>
        </w:rPr>
        <w:tab/>
      </w:r>
    </w:p>
    <w:p w:rsidR="00B43861" w:rsidRPr="00F5223F" w:rsidRDefault="00F5223F" w:rsidP="00A0620F">
      <w:pPr>
        <w:pStyle w:val="enumlev1"/>
        <w:rPr>
          <w:rtl/>
        </w:rPr>
      </w:pPr>
      <w:r>
        <w:rPr>
          <w:rFonts w:hint="cs"/>
          <w:rtl/>
        </w:rPr>
        <w:t>-</w:t>
      </w:r>
      <w:r>
        <w:rPr>
          <w:rFonts w:hint="cs"/>
          <w:rtl/>
        </w:rPr>
        <w:tab/>
        <w:t>التشوه الناتج عن التوافقيات:</w:t>
      </w:r>
      <w:r>
        <w:rPr>
          <w:rFonts w:hint="cs"/>
          <w:rtl/>
        </w:rPr>
        <w:tab/>
      </w:r>
      <w:r>
        <w:rPr>
          <w:rFonts w:hint="cs"/>
          <w:rtl/>
        </w:rPr>
        <w:tab/>
      </w:r>
      <w:r>
        <w:rPr>
          <w:i/>
          <w:iCs/>
          <w:lang w:val="en-GB"/>
        </w:rPr>
        <w:t>k</w:t>
      </w:r>
      <w:r>
        <w:rPr>
          <w:vertAlign w:val="subscript"/>
          <w:lang w:val="en-GB"/>
        </w:rPr>
        <w:t>2</w:t>
      </w:r>
      <w:r>
        <w:rPr>
          <w:rFonts w:hint="cs"/>
          <w:vertAlign w:val="subscript"/>
          <w:rtl/>
          <w:lang w:val="en-GB"/>
        </w:rPr>
        <w:t xml:space="preserve"> </w:t>
      </w:r>
      <w:r w:rsidRPr="00F5223F">
        <w:rPr>
          <w:rFonts w:hint="cs"/>
          <w:rtl/>
        </w:rPr>
        <w:t>=</w:t>
      </w:r>
      <w:r>
        <w:rPr>
          <w:rFonts w:hint="cs"/>
          <w:vertAlign w:val="subscript"/>
          <w:rtl/>
          <w:lang w:val="en-GB"/>
        </w:rPr>
        <w:t xml:space="preserve"> </w:t>
      </w:r>
      <w:r w:rsidRPr="00A946FC">
        <w:t>0</w:t>
      </w:r>
      <w:r w:rsidRPr="00A946FC">
        <w:rPr>
          <w:rFonts w:hint="cs"/>
          <w:rtl/>
        </w:rPr>
        <w:t>،</w:t>
      </w:r>
      <w:r>
        <w:rPr>
          <w:rFonts w:hint="cs"/>
          <w:vertAlign w:val="subscript"/>
          <w:rtl/>
        </w:rPr>
        <w:t xml:space="preserve"> </w:t>
      </w:r>
      <w:r>
        <w:rPr>
          <w:i/>
          <w:iCs/>
          <w:lang w:val="en-GB"/>
        </w:rPr>
        <w:t>k</w:t>
      </w:r>
      <w:r>
        <w:rPr>
          <w:vertAlign w:val="subscript"/>
          <w:lang w:val="en-GB"/>
        </w:rPr>
        <w:t>3</w:t>
      </w:r>
      <w:r w:rsidRPr="00F5223F">
        <w:rPr>
          <w:rFonts w:hint="cs"/>
          <w:rtl/>
        </w:rPr>
        <w:t>=</w:t>
      </w:r>
      <w:r>
        <w:rPr>
          <w:rFonts w:hint="cs"/>
          <w:rtl/>
        </w:rPr>
        <w:t xml:space="preserve"> </w:t>
      </w:r>
      <w:r>
        <w:t>%0,7</w:t>
      </w:r>
      <w:r>
        <w:rPr>
          <w:rFonts w:hint="cs"/>
          <w:rtl/>
        </w:rPr>
        <w:t xml:space="preserve"> (-</w:t>
      </w:r>
      <w:r>
        <w:t>dB 4</w:t>
      </w:r>
      <w:r w:rsidR="00A946FC">
        <w:t>3</w:t>
      </w:r>
      <w:r>
        <w:rPr>
          <w:rFonts w:hint="cs"/>
          <w:rtl/>
        </w:rPr>
        <w:t>)</w:t>
      </w:r>
    </w:p>
    <w:p w:rsidR="00B43861" w:rsidRPr="00F5223F" w:rsidRDefault="00F5223F" w:rsidP="00A0620F">
      <w:pPr>
        <w:pStyle w:val="enumlev1"/>
      </w:pPr>
      <w:r>
        <w:rPr>
          <w:rFonts w:hint="cs"/>
          <w:rtl/>
        </w:rPr>
        <w:t>-</w:t>
      </w:r>
      <w:r>
        <w:rPr>
          <w:rFonts w:hint="cs"/>
          <w:rtl/>
        </w:rPr>
        <w:tab/>
        <w:t>التشكيل البيني:</w:t>
      </w:r>
      <w:r>
        <w:rPr>
          <w:rFonts w:hint="cs"/>
          <w:rtl/>
        </w:rPr>
        <w:tab/>
      </w:r>
      <w:r>
        <w:rPr>
          <w:rFonts w:hint="cs"/>
          <w:rtl/>
        </w:rPr>
        <w:tab/>
      </w:r>
      <w:r>
        <w:rPr>
          <w:rFonts w:hint="cs"/>
          <w:rtl/>
        </w:rPr>
        <w:tab/>
      </w:r>
      <w:r>
        <w:rPr>
          <w:i/>
          <w:iCs/>
          <w:lang w:val="en-GB"/>
        </w:rPr>
        <w:t>d</w:t>
      </w:r>
      <w:r>
        <w:rPr>
          <w:vertAlign w:val="subscript"/>
          <w:lang w:val="en-GB"/>
        </w:rPr>
        <w:t>3</w:t>
      </w:r>
      <w:r>
        <w:rPr>
          <w:rFonts w:hint="cs"/>
          <w:vertAlign w:val="subscript"/>
          <w:rtl/>
          <w:lang w:val="en-GB"/>
        </w:rPr>
        <w:t xml:space="preserve"> </w:t>
      </w:r>
      <w:r w:rsidRPr="00F5223F">
        <w:rPr>
          <w:rFonts w:hint="cs"/>
          <w:rtl/>
        </w:rPr>
        <w:t>=</w:t>
      </w:r>
      <w:r>
        <w:rPr>
          <w:rFonts w:hint="cs"/>
          <w:vertAlign w:val="subscript"/>
          <w:rtl/>
          <w:lang w:val="en-GB"/>
        </w:rPr>
        <w:t xml:space="preserve"> </w:t>
      </w:r>
      <w:r w:rsidRPr="00F5223F">
        <w:rPr>
          <w:rFonts w:hint="cs"/>
          <w:rtl/>
        </w:rPr>
        <w:t>-</w:t>
      </w:r>
      <w:r w:rsidRPr="00F5223F">
        <w:t xml:space="preserve">dB </w:t>
      </w:r>
      <w:r>
        <w:t>40</w:t>
      </w:r>
    </w:p>
    <w:p w:rsidR="00B43861" w:rsidRDefault="00F5223F" w:rsidP="00A0620F">
      <w:pPr>
        <w:pStyle w:val="enumlev1"/>
      </w:pPr>
      <w:r>
        <w:rPr>
          <w:rFonts w:hint="cs"/>
          <w:rtl/>
        </w:rPr>
        <w:t>-</w:t>
      </w:r>
      <w:r>
        <w:rPr>
          <w:rFonts w:hint="cs"/>
          <w:rtl/>
        </w:rPr>
        <w:tab/>
        <w:t>عتبة الضوضاء:</w:t>
      </w:r>
      <w:r>
        <w:rPr>
          <w:rFonts w:hint="cs"/>
          <w:rtl/>
        </w:rPr>
        <w:tab/>
      </w:r>
      <w:r>
        <w:rPr>
          <w:rFonts w:hint="cs"/>
          <w:rtl/>
        </w:rPr>
        <w:tab/>
      </w:r>
      <w:r>
        <w:rPr>
          <w:rFonts w:hint="cs"/>
          <w:rtl/>
        </w:rPr>
        <w:tab/>
        <w:t>-</w:t>
      </w:r>
      <w:r>
        <w:t>dBc/kHz 60,3</w:t>
      </w:r>
    </w:p>
    <w:p w:rsidR="00B43861" w:rsidRDefault="00F5223F" w:rsidP="000F312E">
      <w:pPr>
        <w:rPr>
          <w:rtl/>
          <w:lang w:bidi="ar-EG"/>
        </w:rPr>
      </w:pPr>
      <w:r>
        <w:rPr>
          <w:rFonts w:hint="cs"/>
          <w:rtl/>
          <w:lang w:bidi="ar-EG"/>
        </w:rPr>
        <w:t xml:space="preserve">والطيف المحسوب </w:t>
      </w:r>
      <w:r>
        <w:rPr>
          <w:lang w:bidi="ar-EG"/>
        </w:rPr>
        <w:t>RF</w:t>
      </w:r>
      <w:r>
        <w:rPr>
          <w:rFonts w:hint="cs"/>
          <w:rtl/>
          <w:lang w:bidi="ar-EG"/>
        </w:rPr>
        <w:t xml:space="preserve"> لإشارة </w:t>
      </w:r>
      <w:r>
        <w:rPr>
          <w:lang w:bidi="ar-EG"/>
        </w:rPr>
        <w:t>AM</w:t>
      </w:r>
      <w:r>
        <w:rPr>
          <w:rFonts w:hint="cs"/>
          <w:rtl/>
          <w:lang w:bidi="ar-EG"/>
        </w:rPr>
        <w:t xml:space="preserve"> باستعمال المعلمات المدرجة أعلاه يتطابق مع قناع الطيف الوارد في التوصية </w:t>
      </w:r>
      <w:r>
        <w:rPr>
          <w:rtl/>
          <w:lang w:bidi="ar-EG"/>
        </w:rPr>
        <w:br/>
      </w:r>
      <w:r>
        <w:rPr>
          <w:lang w:bidi="ar-EG"/>
        </w:rPr>
        <w:t>ITU-R SM.328</w:t>
      </w:r>
      <w:r>
        <w:rPr>
          <w:rFonts w:hint="cs"/>
          <w:rtl/>
          <w:lang w:bidi="ar-EG"/>
        </w:rPr>
        <w:t>.</w:t>
      </w:r>
    </w:p>
    <w:p w:rsidR="00B43861" w:rsidRDefault="00F5223F" w:rsidP="00951FC3">
      <w:pPr>
        <w:pStyle w:val="Heading2"/>
        <w:spacing w:before="180"/>
        <w:rPr>
          <w:rtl/>
          <w:lang w:bidi="ar-EG"/>
        </w:rPr>
      </w:pPr>
      <w:r>
        <w:rPr>
          <w:lang w:bidi="ar-EG"/>
        </w:rPr>
        <w:t>3.3</w:t>
      </w:r>
      <w:r>
        <w:rPr>
          <w:rFonts w:hint="cs"/>
          <w:rtl/>
          <w:lang w:bidi="ar-EG"/>
        </w:rPr>
        <w:tab/>
        <w:t xml:space="preserve">التشكيل </w:t>
      </w:r>
      <w:r>
        <w:rPr>
          <w:lang w:bidi="ar-EG"/>
        </w:rPr>
        <w:t>AM</w:t>
      </w:r>
      <w:r>
        <w:rPr>
          <w:rFonts w:hint="cs"/>
          <w:rtl/>
          <w:lang w:bidi="ar-EG"/>
        </w:rPr>
        <w:t xml:space="preserve"> (الأشكال من </w:t>
      </w:r>
      <w:r>
        <w:rPr>
          <w:lang w:bidi="ar-EG"/>
        </w:rPr>
        <w:t>5</w:t>
      </w:r>
      <w:r>
        <w:rPr>
          <w:rFonts w:hint="cs"/>
          <w:rtl/>
          <w:lang w:bidi="ar-EG"/>
        </w:rPr>
        <w:t xml:space="preserve"> إلى </w:t>
      </w:r>
      <w:r>
        <w:rPr>
          <w:lang w:bidi="ar-EG"/>
        </w:rPr>
        <w:t>7</w:t>
      </w:r>
      <w:r>
        <w:rPr>
          <w:rFonts w:hint="cs"/>
          <w:rtl/>
          <w:lang w:bidi="ar-EG"/>
        </w:rPr>
        <w:t>)</w:t>
      </w:r>
    </w:p>
    <w:p w:rsidR="00B43861" w:rsidRDefault="00C64E81" w:rsidP="00A0620F">
      <w:pPr>
        <w:pStyle w:val="enumlev1"/>
        <w:rPr>
          <w:rtl/>
        </w:rPr>
      </w:pPr>
      <w:r>
        <w:rPr>
          <w:rFonts w:hint="cs"/>
          <w:rtl/>
        </w:rPr>
        <w:t>-</w:t>
      </w:r>
      <w:r>
        <w:rPr>
          <w:rFonts w:hint="cs"/>
          <w:rtl/>
        </w:rPr>
        <w:tab/>
      </w:r>
      <w:r w:rsidR="00F5223F">
        <w:rPr>
          <w:rFonts w:hint="cs"/>
          <w:rtl/>
        </w:rPr>
        <w:t>إشارة التشكيل:</w:t>
      </w:r>
      <w:r w:rsidR="00F5223F">
        <w:rPr>
          <w:rFonts w:hint="cs"/>
          <w:rtl/>
        </w:rPr>
        <w:tab/>
      </w:r>
      <w:r w:rsidR="00F5223F">
        <w:rPr>
          <w:rFonts w:hint="cs"/>
          <w:rtl/>
        </w:rPr>
        <w:tab/>
      </w:r>
      <w:r w:rsidR="00F5223F">
        <w:rPr>
          <w:rFonts w:hint="cs"/>
          <w:rtl/>
        </w:rPr>
        <w:tab/>
        <w:t xml:space="preserve">ضوضاء ملونة حسب التوصية </w:t>
      </w:r>
      <w:r w:rsidR="00F5223F">
        <w:t>ITU-R BS.559</w:t>
      </w:r>
    </w:p>
    <w:p w:rsidR="00F5223F" w:rsidRDefault="00C64E81" w:rsidP="00A0620F">
      <w:pPr>
        <w:pStyle w:val="enumlev1"/>
        <w:rPr>
          <w:rtl/>
        </w:rPr>
      </w:pPr>
      <w:r>
        <w:rPr>
          <w:rFonts w:hint="cs"/>
          <w:rtl/>
        </w:rPr>
        <w:t>-</w:t>
      </w:r>
      <w:r>
        <w:rPr>
          <w:rFonts w:hint="cs"/>
          <w:rtl/>
        </w:rPr>
        <w:tab/>
      </w:r>
      <w:r w:rsidR="00F5223F">
        <w:rPr>
          <w:rFonts w:hint="cs"/>
          <w:rtl/>
        </w:rPr>
        <w:t>عمق التشكيل:</w:t>
      </w:r>
      <w:r w:rsidR="00F5223F">
        <w:rPr>
          <w:rFonts w:hint="cs"/>
          <w:rtl/>
        </w:rPr>
        <w:tab/>
      </w:r>
      <w:r w:rsidR="00F5223F">
        <w:rPr>
          <w:rFonts w:hint="cs"/>
          <w:rtl/>
        </w:rPr>
        <w:tab/>
      </w:r>
      <w:r w:rsidR="00F5223F">
        <w:rPr>
          <w:rFonts w:hint="cs"/>
          <w:rtl/>
        </w:rPr>
        <w:tab/>
      </w:r>
      <w:r w:rsidR="00F5223F">
        <w:rPr>
          <w:i/>
          <w:iCs/>
          <w:lang w:val="en-GB"/>
        </w:rPr>
        <w:t>m</w:t>
      </w:r>
      <w:r w:rsidR="00F5223F">
        <w:rPr>
          <w:i/>
          <w:iCs/>
          <w:vertAlign w:val="subscript"/>
          <w:lang w:val="en-GB"/>
        </w:rPr>
        <w:t>r.m.s.</w:t>
      </w:r>
      <w:r w:rsidR="00F5223F">
        <w:rPr>
          <w:rFonts w:hint="cs"/>
          <w:rtl/>
        </w:rPr>
        <w:t xml:space="preserve"> =</w:t>
      </w:r>
      <w:r w:rsidR="00F5223F">
        <w:t xml:space="preserve">%25 </w:t>
      </w:r>
      <w:r w:rsidR="00F5223F">
        <w:rPr>
          <w:rFonts w:hint="cs"/>
          <w:rtl/>
        </w:rPr>
        <w:t xml:space="preserve"> (تقابل إشارة برنامج بانضغاط عادي)</w:t>
      </w:r>
    </w:p>
    <w:p w:rsidR="00F5223F" w:rsidRDefault="00C64E81" w:rsidP="00A0620F">
      <w:pPr>
        <w:pStyle w:val="enumlev1"/>
        <w:tabs>
          <w:tab w:val="left" w:pos="778"/>
        </w:tabs>
        <w:ind w:left="3970" w:hanging="3970"/>
        <w:rPr>
          <w:rtl/>
        </w:rPr>
      </w:pPr>
      <w:r>
        <w:rPr>
          <w:rFonts w:hint="cs"/>
          <w:rtl/>
        </w:rPr>
        <w:t>-</w:t>
      </w:r>
      <w:r w:rsidR="00A946FC">
        <w:rPr>
          <w:rtl/>
        </w:rPr>
        <w:tab/>
      </w:r>
      <w:r w:rsidR="00A946FC">
        <w:rPr>
          <w:rFonts w:hint="cs"/>
          <w:rtl/>
        </w:rPr>
        <w:t>الانضغاط الكبير:</w:t>
      </w:r>
      <w:r>
        <w:rPr>
          <w:rFonts w:hint="cs"/>
          <w:rtl/>
        </w:rPr>
        <w:tab/>
      </w:r>
      <w:r w:rsidR="00F5223F">
        <w:rPr>
          <w:rFonts w:hint="cs"/>
          <w:rtl/>
        </w:rPr>
        <w:t xml:space="preserve">يزيد من قدرة إشارة التشكيل بنحو </w:t>
      </w:r>
      <w:r w:rsidR="00F5223F">
        <w:t>dB 6.5</w:t>
      </w:r>
      <w:r w:rsidR="00F5223F">
        <w:rPr>
          <w:rFonts w:hint="cs"/>
          <w:rtl/>
        </w:rPr>
        <w:t xml:space="preserve"> (يمكن تحقيق ذلك بضاغط بكسب انضغاط مقداره </w:t>
      </w:r>
      <w:r w:rsidR="00F5223F">
        <w:t>dB 15</w:t>
      </w:r>
      <w:r w:rsidR="00F5223F">
        <w:rPr>
          <w:rFonts w:hint="cs"/>
          <w:rtl/>
        </w:rPr>
        <w:t xml:space="preserve"> ومعدل انضغاط </w:t>
      </w:r>
      <w:r w:rsidR="00F5223F">
        <w:t>1:2</w:t>
      </w:r>
      <w:r w:rsidR="00F5223F">
        <w:rPr>
          <w:rFonts w:hint="cs"/>
          <w:rtl/>
        </w:rPr>
        <w:t>).</w:t>
      </w:r>
    </w:p>
    <w:p w:rsidR="00B43861" w:rsidRDefault="00C2340E" w:rsidP="00951FC3">
      <w:pPr>
        <w:pStyle w:val="Heading2"/>
        <w:spacing w:before="180"/>
        <w:rPr>
          <w:rtl/>
          <w:lang w:bidi="ar-EG"/>
        </w:rPr>
      </w:pPr>
      <w:r>
        <w:rPr>
          <w:lang w:bidi="ar-EG"/>
        </w:rPr>
        <w:t>4.3</w:t>
      </w:r>
      <w:r>
        <w:rPr>
          <w:rFonts w:hint="cs"/>
          <w:rtl/>
          <w:lang w:bidi="ar-EG"/>
        </w:rPr>
        <w:tab/>
        <w:t xml:space="preserve">المستقبِل </w:t>
      </w:r>
      <w:r>
        <w:rPr>
          <w:lang w:bidi="ar-EG"/>
        </w:rPr>
        <w:t>AM</w:t>
      </w:r>
      <w:r>
        <w:rPr>
          <w:rFonts w:hint="cs"/>
          <w:rtl/>
          <w:lang w:bidi="ar-EG"/>
        </w:rPr>
        <w:t xml:space="preserve"> (الشكلان </w:t>
      </w:r>
      <w:r>
        <w:rPr>
          <w:lang w:bidi="ar-EG"/>
        </w:rPr>
        <w:t>11</w:t>
      </w:r>
      <w:r>
        <w:rPr>
          <w:rFonts w:hint="cs"/>
          <w:rtl/>
          <w:lang w:bidi="ar-EG"/>
        </w:rPr>
        <w:t xml:space="preserve"> أ) و</w:t>
      </w:r>
      <w:r>
        <w:rPr>
          <w:lang w:bidi="ar-EG"/>
        </w:rPr>
        <w:t>11</w:t>
      </w:r>
      <w:r>
        <w:rPr>
          <w:rFonts w:hint="cs"/>
          <w:rtl/>
          <w:lang w:bidi="ar-EG"/>
        </w:rPr>
        <w:t xml:space="preserve"> ب))</w:t>
      </w:r>
    </w:p>
    <w:p w:rsidR="00C2340E" w:rsidRDefault="00C64E81" w:rsidP="00A0620F">
      <w:pPr>
        <w:pStyle w:val="enumlev1"/>
        <w:tabs>
          <w:tab w:val="left" w:pos="778"/>
        </w:tabs>
        <w:ind w:left="3970" w:hanging="3970"/>
        <w:rPr>
          <w:rtl/>
        </w:rPr>
      </w:pPr>
      <w:r>
        <w:rPr>
          <w:rFonts w:hint="cs"/>
          <w:rtl/>
        </w:rPr>
        <w:t>-</w:t>
      </w:r>
      <w:r>
        <w:rPr>
          <w:rFonts w:hint="cs"/>
          <w:rtl/>
        </w:rPr>
        <w:tab/>
      </w:r>
      <w:r w:rsidR="00C2340E">
        <w:rPr>
          <w:rFonts w:hint="cs"/>
          <w:rtl/>
        </w:rPr>
        <w:t>منحنى الانتقائية:</w:t>
      </w:r>
      <w:r w:rsidR="00C2340E">
        <w:rPr>
          <w:rFonts w:hint="cs"/>
          <w:rtl/>
        </w:rPr>
        <w:tab/>
        <w:t xml:space="preserve">كمرشاح تمرير منخفض </w:t>
      </w:r>
      <w:r w:rsidR="00C2340E">
        <w:t>(MBF)</w:t>
      </w:r>
      <w:r w:rsidR="00C2340E">
        <w:rPr>
          <w:rFonts w:hint="cs"/>
          <w:rtl/>
        </w:rPr>
        <w:t xml:space="preserve"> أو كمستقبل </w:t>
      </w:r>
      <w:r w:rsidR="00C2340E">
        <w:t>AM</w:t>
      </w:r>
      <w:r w:rsidR="00C2340E">
        <w:rPr>
          <w:rFonts w:hint="cs"/>
          <w:rtl/>
        </w:rPr>
        <w:t xml:space="preserve"> حيث عرض نطاقه</w:t>
      </w:r>
      <w:r w:rsidR="00A0620F">
        <w:rPr>
          <w:rFonts w:hint="cs"/>
          <w:rtl/>
        </w:rPr>
        <w:t xml:space="preserve"> </w:t>
      </w:r>
      <w:r w:rsidR="00A0620F" w:rsidRPr="00A0620F">
        <w:rPr>
          <w:i/>
          <w:iCs/>
        </w:rPr>
        <w:t>B</w:t>
      </w:r>
      <w:r w:rsidR="00A0620F">
        <w:rPr>
          <w:rFonts w:hint="cs"/>
          <w:rtl/>
        </w:rPr>
        <w:t xml:space="preserve"> =</w:t>
      </w:r>
      <w:r w:rsidR="00C2340E">
        <w:rPr>
          <w:rFonts w:hint="cs"/>
          <w:rtl/>
        </w:rPr>
        <w:t xml:space="preserve"> </w:t>
      </w:r>
      <w:r w:rsidR="00C2340E">
        <w:t>kHz 4,4</w:t>
      </w:r>
      <w:r w:rsidR="00C2340E">
        <w:rPr>
          <w:rFonts w:hint="cs"/>
          <w:rtl/>
        </w:rPr>
        <w:t xml:space="preserve"> وميله </w:t>
      </w:r>
      <w:r w:rsidR="00C2340E">
        <w:t>dB 35</w:t>
      </w:r>
      <w:r w:rsidR="00C2340E">
        <w:rPr>
          <w:rFonts w:hint="cs"/>
          <w:rtl/>
        </w:rPr>
        <w:t xml:space="preserve"> للأثمون</w:t>
      </w:r>
      <w:r w:rsidR="00C2340E">
        <w:rPr>
          <w:rStyle w:val="FootnoteReference"/>
          <w:rtl/>
        </w:rPr>
        <w:footnoteReference w:id="4"/>
      </w:r>
    </w:p>
    <w:p w:rsidR="00B43861" w:rsidRDefault="00C64E81" w:rsidP="00A0620F">
      <w:pPr>
        <w:pStyle w:val="enumlev1"/>
        <w:rPr>
          <w:rtl/>
        </w:rPr>
      </w:pPr>
      <w:r>
        <w:rPr>
          <w:rFonts w:hint="cs"/>
          <w:rtl/>
        </w:rPr>
        <w:t>-</w:t>
      </w:r>
      <w:r>
        <w:rPr>
          <w:rFonts w:hint="cs"/>
          <w:rtl/>
        </w:rPr>
        <w:tab/>
        <w:t>قياس الإشارة:</w:t>
      </w:r>
      <w:r>
        <w:rPr>
          <w:rFonts w:hint="cs"/>
          <w:rtl/>
        </w:rPr>
        <w:tab/>
      </w:r>
      <w:r>
        <w:rPr>
          <w:rFonts w:hint="cs"/>
          <w:rtl/>
        </w:rPr>
        <w:tab/>
      </w:r>
      <w:r>
        <w:rPr>
          <w:rFonts w:hint="cs"/>
          <w:rtl/>
        </w:rPr>
        <w:tab/>
        <w:t xml:space="preserve">القيمة </w:t>
      </w:r>
      <w:r>
        <w:t>r.m.s</w:t>
      </w:r>
      <w:r w:rsidR="00543BEE" w:rsidRPr="00A946FC">
        <w:rPr>
          <w:rStyle w:val="FootnoteReference"/>
          <w:sz w:val="16"/>
          <w:szCs w:val="16"/>
          <w:vertAlign w:val="baseline"/>
          <w:rtl/>
        </w:rPr>
        <w:footnoteReference w:id="5"/>
      </w:r>
    </w:p>
    <w:p w:rsidR="00C64E81" w:rsidRDefault="00C64E81" w:rsidP="00A0620F">
      <w:pPr>
        <w:pStyle w:val="enumlev1"/>
        <w:rPr>
          <w:rtl/>
        </w:rPr>
      </w:pPr>
      <w:r>
        <w:rPr>
          <w:rFonts w:hint="cs"/>
          <w:rtl/>
        </w:rPr>
        <w:t>-</w:t>
      </w:r>
      <w:r>
        <w:rPr>
          <w:rFonts w:hint="cs"/>
          <w:rtl/>
        </w:rPr>
        <w:tab/>
        <w:t xml:space="preserve">نسبة الحماية </w:t>
      </w:r>
      <w:r>
        <w:t>AF</w:t>
      </w:r>
      <w:r>
        <w:rPr>
          <w:rFonts w:hint="cs"/>
          <w:rtl/>
        </w:rPr>
        <w:t>:</w:t>
      </w:r>
      <w:r>
        <w:rPr>
          <w:rFonts w:hint="cs"/>
          <w:rtl/>
        </w:rPr>
        <w:tab/>
      </w:r>
      <w:r>
        <w:rPr>
          <w:rFonts w:hint="cs"/>
          <w:rtl/>
        </w:rPr>
        <w:tab/>
      </w:r>
      <w:r>
        <w:rPr>
          <w:rFonts w:hint="cs"/>
          <w:rtl/>
        </w:rPr>
        <w:tab/>
        <w:t>قيمة محددة مطلوبة</w:t>
      </w:r>
      <w:r w:rsidR="00A946FC">
        <w:rPr>
          <w:rFonts w:hint="cs"/>
          <w:rtl/>
        </w:rPr>
        <w:t>.</w:t>
      </w:r>
    </w:p>
    <w:p w:rsidR="00B43861" w:rsidRDefault="00C64E81" w:rsidP="00951FC3">
      <w:pPr>
        <w:pStyle w:val="Heading2"/>
        <w:spacing w:before="180"/>
        <w:rPr>
          <w:rtl/>
          <w:lang w:bidi="ar-EG"/>
        </w:rPr>
      </w:pPr>
      <w:r>
        <w:rPr>
          <w:lang w:bidi="ar-EG"/>
        </w:rPr>
        <w:t>5.3</w:t>
      </w:r>
      <w:r>
        <w:rPr>
          <w:rFonts w:hint="cs"/>
          <w:rtl/>
          <w:lang w:bidi="ar-EG"/>
        </w:rPr>
        <w:tab/>
        <w:t>مرسل الإشارات الرقمية</w:t>
      </w:r>
    </w:p>
    <w:p w:rsidR="00C64E81" w:rsidRDefault="00C64E81" w:rsidP="00A0620F">
      <w:pPr>
        <w:pStyle w:val="enumlev1"/>
        <w:rPr>
          <w:rtl/>
        </w:rPr>
      </w:pPr>
      <w:r>
        <w:rPr>
          <w:rFonts w:hint="cs"/>
          <w:rtl/>
        </w:rPr>
        <w:t>-</w:t>
      </w:r>
      <w:r>
        <w:rPr>
          <w:rFonts w:hint="cs"/>
          <w:rtl/>
        </w:rPr>
        <w:tab/>
        <w:t>قدرة النطاق الفرعي</w:t>
      </w:r>
      <w:r>
        <w:rPr>
          <w:rFonts w:hint="cs"/>
          <w:rtl/>
        </w:rPr>
        <w:tab/>
      </w:r>
      <w:r>
        <w:rPr>
          <w:rFonts w:hint="cs"/>
          <w:rtl/>
        </w:rPr>
        <w:tab/>
      </w:r>
      <w:r>
        <w:rPr>
          <w:rFonts w:hint="cs"/>
          <w:rtl/>
        </w:rPr>
        <w:tab/>
      </w:r>
      <w:r w:rsidR="002F28F2">
        <w:rPr>
          <w:i/>
          <w:iCs/>
          <w:lang w:val="en-GB"/>
        </w:rPr>
        <w:t>N</w:t>
      </w:r>
      <w:r w:rsidR="002F28F2">
        <w:rPr>
          <w:i/>
          <w:iCs/>
          <w:vertAlign w:val="subscript"/>
          <w:lang w:val="en-GB"/>
        </w:rPr>
        <w:t>total</w:t>
      </w:r>
      <w:r w:rsidR="002F28F2">
        <w:rPr>
          <w:rFonts w:hint="cs"/>
          <w:rtl/>
        </w:rPr>
        <w:t xml:space="preserve"> = </w:t>
      </w:r>
      <w:r w:rsidR="002F28F2">
        <w:rPr>
          <w:i/>
          <w:iCs/>
          <w:lang w:val="en-GB"/>
        </w:rPr>
        <w:t>N</w:t>
      </w:r>
      <w:r w:rsidR="002F28F2">
        <w:rPr>
          <w:i/>
          <w:iCs/>
          <w:vertAlign w:val="subscript"/>
          <w:lang w:val="en-GB"/>
        </w:rPr>
        <w:t>sb</w:t>
      </w:r>
    </w:p>
    <w:p w:rsidR="00C64E81" w:rsidRDefault="00C64E81" w:rsidP="00A0620F">
      <w:pPr>
        <w:pStyle w:val="enumlev1"/>
        <w:rPr>
          <w:rtl/>
        </w:rPr>
      </w:pPr>
      <w:r>
        <w:rPr>
          <w:rFonts w:hint="cs"/>
          <w:rtl/>
        </w:rPr>
        <w:t>-</w:t>
      </w:r>
      <w:r>
        <w:rPr>
          <w:rFonts w:hint="cs"/>
          <w:rtl/>
        </w:rPr>
        <w:tab/>
        <w:t>قدرة الموجة الحاملة:</w:t>
      </w:r>
      <w:r>
        <w:rPr>
          <w:rFonts w:hint="cs"/>
          <w:rtl/>
        </w:rPr>
        <w:tab/>
      </w:r>
      <w:r>
        <w:rPr>
          <w:rFonts w:hint="cs"/>
          <w:rtl/>
        </w:rPr>
        <w:tab/>
      </w:r>
      <w:r>
        <w:rPr>
          <w:rFonts w:hint="cs"/>
          <w:rtl/>
        </w:rPr>
        <w:tab/>
      </w:r>
      <w:r w:rsidR="002F28F2">
        <w:rPr>
          <w:i/>
          <w:iCs/>
          <w:lang w:val="en-GB"/>
        </w:rPr>
        <w:t>N</w:t>
      </w:r>
      <w:r w:rsidR="002F28F2">
        <w:rPr>
          <w:i/>
          <w:iCs/>
          <w:vertAlign w:val="subscript"/>
          <w:lang w:val="en-GB"/>
        </w:rPr>
        <w:t>c</w:t>
      </w:r>
      <w:r w:rsidR="002F28F2">
        <w:rPr>
          <w:rFonts w:hint="cs"/>
          <w:rtl/>
        </w:rPr>
        <w:t xml:space="preserve"> = </w:t>
      </w:r>
      <w:r w:rsidR="002F28F2">
        <w:rPr>
          <w:lang w:val="en-GB"/>
        </w:rPr>
        <w:t>0</w:t>
      </w:r>
    </w:p>
    <w:p w:rsidR="00C64E81" w:rsidRPr="002F28F2" w:rsidRDefault="00C64E81" w:rsidP="00A0620F">
      <w:pPr>
        <w:pStyle w:val="enumlev1"/>
      </w:pPr>
      <w:r>
        <w:rPr>
          <w:rFonts w:hint="cs"/>
          <w:rtl/>
        </w:rPr>
        <w:t>-</w:t>
      </w:r>
      <w:r>
        <w:rPr>
          <w:rFonts w:hint="cs"/>
          <w:rtl/>
        </w:rPr>
        <w:tab/>
        <w:t>عرض النطاق:</w:t>
      </w:r>
      <w:r>
        <w:rPr>
          <w:rFonts w:hint="cs"/>
          <w:rtl/>
        </w:rPr>
        <w:tab/>
      </w:r>
      <w:r>
        <w:rPr>
          <w:rFonts w:hint="cs"/>
          <w:rtl/>
        </w:rPr>
        <w:tab/>
      </w:r>
      <w:r>
        <w:rPr>
          <w:rFonts w:hint="cs"/>
          <w:rtl/>
        </w:rPr>
        <w:tab/>
      </w:r>
      <w:r w:rsidR="002F28F2">
        <w:rPr>
          <w:i/>
          <w:iCs/>
        </w:rPr>
        <w:t>B</w:t>
      </w:r>
      <w:r w:rsidR="002F28F2">
        <w:rPr>
          <w:rFonts w:hint="cs"/>
          <w:i/>
          <w:iCs/>
          <w:rtl/>
        </w:rPr>
        <w:t xml:space="preserve"> </w:t>
      </w:r>
      <w:r w:rsidR="002F28F2">
        <w:rPr>
          <w:rFonts w:hint="cs"/>
          <w:rtl/>
        </w:rPr>
        <w:t xml:space="preserve">= </w:t>
      </w:r>
      <w:r w:rsidR="002F28F2">
        <w:t>9</w:t>
      </w:r>
      <w:r w:rsidR="002F28F2">
        <w:rPr>
          <w:rFonts w:hint="cs"/>
          <w:rtl/>
        </w:rPr>
        <w:t xml:space="preserve"> أو </w:t>
      </w:r>
      <w:r w:rsidR="002F28F2">
        <w:t>kHz 10</w:t>
      </w:r>
      <w:r w:rsidR="00A946FC">
        <w:rPr>
          <w:rFonts w:hint="cs"/>
          <w:rtl/>
        </w:rPr>
        <w:t>.</w:t>
      </w:r>
    </w:p>
    <w:p w:rsidR="00C64E81" w:rsidRDefault="008A09F6" w:rsidP="00951FC3">
      <w:pPr>
        <w:pStyle w:val="Heading2"/>
        <w:spacing w:before="180"/>
        <w:rPr>
          <w:rtl/>
          <w:lang w:bidi="ar-EG"/>
        </w:rPr>
      </w:pPr>
      <w:r>
        <w:rPr>
          <w:lang w:bidi="ar-EG"/>
        </w:rPr>
        <w:t>6.3</w:t>
      </w:r>
      <w:r>
        <w:rPr>
          <w:rFonts w:hint="cs"/>
          <w:rtl/>
          <w:lang w:bidi="ar-EG"/>
        </w:rPr>
        <w:tab/>
        <w:t xml:space="preserve">التشكيل الرقمي (الشكلان </w:t>
      </w:r>
      <w:r>
        <w:rPr>
          <w:lang w:bidi="ar-EG"/>
        </w:rPr>
        <w:t>9</w:t>
      </w:r>
      <w:r>
        <w:rPr>
          <w:rFonts w:hint="cs"/>
          <w:rtl/>
          <w:lang w:bidi="ar-EG"/>
        </w:rPr>
        <w:t xml:space="preserve"> أ) و</w:t>
      </w:r>
      <w:r>
        <w:rPr>
          <w:lang w:bidi="ar-EG"/>
        </w:rPr>
        <w:t>9</w:t>
      </w:r>
      <w:r>
        <w:rPr>
          <w:rFonts w:hint="cs"/>
          <w:rtl/>
          <w:lang w:bidi="ar-EG"/>
        </w:rPr>
        <w:t xml:space="preserve"> ب))</w:t>
      </w:r>
    </w:p>
    <w:p w:rsidR="00B43861" w:rsidRDefault="008A09F6" w:rsidP="00A0620F">
      <w:pPr>
        <w:pStyle w:val="enumlev1"/>
        <w:rPr>
          <w:rtl/>
        </w:rPr>
      </w:pPr>
      <w:r>
        <w:rPr>
          <w:rFonts w:hint="cs"/>
          <w:rtl/>
        </w:rPr>
        <w:t>-</w:t>
      </w:r>
      <w:r>
        <w:rPr>
          <w:rFonts w:hint="cs"/>
          <w:rtl/>
        </w:rPr>
        <w:tab/>
        <w:t>الطيف:</w:t>
      </w:r>
      <w:r>
        <w:rPr>
          <w:rFonts w:hint="cs"/>
          <w:rtl/>
        </w:rPr>
        <w:tab/>
      </w:r>
      <w:r>
        <w:rPr>
          <w:rFonts w:hint="cs"/>
          <w:rtl/>
        </w:rPr>
        <w:tab/>
      </w:r>
      <w:r>
        <w:rPr>
          <w:rFonts w:hint="cs"/>
          <w:rtl/>
        </w:rPr>
        <w:tab/>
      </w:r>
      <w:r>
        <w:rPr>
          <w:rFonts w:hint="cs"/>
          <w:rtl/>
        </w:rPr>
        <w:tab/>
        <w:t xml:space="preserve">يجدد بإشارة المرسل المقاسة أو </w:t>
      </w:r>
      <w:r w:rsidR="002F28F2">
        <w:rPr>
          <w:rFonts w:hint="cs"/>
          <w:rtl/>
        </w:rPr>
        <w:t>يصاغ الطيف المطلوب</w:t>
      </w:r>
      <w:r w:rsidR="00A946FC">
        <w:rPr>
          <w:rFonts w:hint="cs"/>
          <w:rtl/>
        </w:rPr>
        <w:t>.</w:t>
      </w:r>
    </w:p>
    <w:p w:rsidR="00B43861" w:rsidRDefault="002F28F2" w:rsidP="00951FC3">
      <w:pPr>
        <w:pStyle w:val="Heading2"/>
        <w:spacing w:before="180"/>
        <w:rPr>
          <w:rtl/>
          <w:lang w:bidi="ar-EG"/>
        </w:rPr>
      </w:pPr>
      <w:r>
        <w:rPr>
          <w:lang w:bidi="ar-EG"/>
        </w:rPr>
        <w:t>7.3</w:t>
      </w:r>
      <w:r>
        <w:rPr>
          <w:rFonts w:hint="cs"/>
          <w:rtl/>
          <w:lang w:bidi="ar-EG"/>
        </w:rPr>
        <w:tab/>
        <w:t xml:space="preserve">مستقبل الإشارات الرقمية (الشكل </w:t>
      </w:r>
      <w:r>
        <w:rPr>
          <w:lang w:bidi="ar-EG"/>
        </w:rPr>
        <w:t>9</w:t>
      </w:r>
      <w:r>
        <w:rPr>
          <w:rFonts w:hint="cs"/>
          <w:rtl/>
          <w:lang w:bidi="ar-EG"/>
        </w:rPr>
        <w:t xml:space="preserve"> أ))</w:t>
      </w:r>
    </w:p>
    <w:p w:rsidR="00B43861" w:rsidRDefault="002F28F2" w:rsidP="00A0620F">
      <w:pPr>
        <w:pStyle w:val="enumlev1"/>
        <w:rPr>
          <w:rtl/>
        </w:rPr>
      </w:pPr>
      <w:r>
        <w:rPr>
          <w:rFonts w:hint="cs"/>
          <w:rtl/>
        </w:rPr>
        <w:t>-</w:t>
      </w:r>
      <w:r>
        <w:rPr>
          <w:rFonts w:hint="cs"/>
          <w:rtl/>
        </w:rPr>
        <w:tab/>
        <w:t>عرض النطاق:</w:t>
      </w:r>
      <w:r>
        <w:rPr>
          <w:rFonts w:hint="cs"/>
          <w:rtl/>
        </w:rPr>
        <w:tab/>
      </w:r>
      <w:r>
        <w:rPr>
          <w:rFonts w:hint="cs"/>
          <w:rtl/>
        </w:rPr>
        <w:tab/>
      </w:r>
      <w:r>
        <w:rPr>
          <w:rFonts w:hint="cs"/>
          <w:rtl/>
        </w:rPr>
        <w:tab/>
      </w:r>
      <w:r w:rsidRPr="00A0620F">
        <w:rPr>
          <w:i/>
          <w:iCs/>
        </w:rPr>
        <w:t>B</w:t>
      </w:r>
      <w:r>
        <w:rPr>
          <w:rFonts w:hint="cs"/>
          <w:rtl/>
        </w:rPr>
        <w:t xml:space="preserve"> = </w:t>
      </w:r>
      <w:r>
        <w:t>9</w:t>
      </w:r>
      <w:r>
        <w:rPr>
          <w:rFonts w:hint="cs"/>
          <w:rtl/>
        </w:rPr>
        <w:t xml:space="preserve"> أو </w:t>
      </w:r>
      <w:r>
        <w:t>kHz 10</w:t>
      </w:r>
    </w:p>
    <w:p w:rsidR="002F28F2" w:rsidRDefault="002F28F2" w:rsidP="00A0620F">
      <w:pPr>
        <w:pStyle w:val="enumlev1"/>
        <w:rPr>
          <w:rtl/>
        </w:rPr>
      </w:pPr>
      <w:r>
        <w:rPr>
          <w:rFonts w:hint="cs"/>
          <w:rtl/>
        </w:rPr>
        <w:t>-</w:t>
      </w:r>
      <w:r>
        <w:rPr>
          <w:rFonts w:hint="cs"/>
          <w:rtl/>
        </w:rPr>
        <w:tab/>
        <w:t>منحني الانتقائية:</w:t>
      </w:r>
      <w:r>
        <w:rPr>
          <w:rFonts w:hint="cs"/>
          <w:rtl/>
        </w:rPr>
        <w:tab/>
      </w:r>
      <w:r>
        <w:rPr>
          <w:rFonts w:hint="cs"/>
          <w:rtl/>
        </w:rPr>
        <w:tab/>
      </w:r>
      <w:r>
        <w:rPr>
          <w:rFonts w:hint="cs"/>
          <w:rtl/>
        </w:rPr>
        <w:tab/>
        <w:t xml:space="preserve">طيف المستقبل (الشكلان </w:t>
      </w:r>
      <w:r>
        <w:t>2</w:t>
      </w:r>
      <w:r>
        <w:rPr>
          <w:rFonts w:hint="cs"/>
          <w:rtl/>
        </w:rPr>
        <w:t xml:space="preserve"> و</w:t>
      </w:r>
      <w:r>
        <w:t>3</w:t>
      </w:r>
      <w:r>
        <w:rPr>
          <w:rFonts w:hint="cs"/>
          <w:rtl/>
        </w:rPr>
        <w:t>)</w:t>
      </w:r>
    </w:p>
    <w:p w:rsidR="002F28F2" w:rsidRPr="002F28F2" w:rsidRDefault="002F28F2" w:rsidP="00A0620F">
      <w:pPr>
        <w:pStyle w:val="enumlev1"/>
        <w:tabs>
          <w:tab w:val="left" w:pos="778"/>
        </w:tabs>
        <w:ind w:left="3970" w:hanging="3970"/>
        <w:rPr>
          <w:rtl/>
        </w:rPr>
      </w:pPr>
      <w:r>
        <w:rPr>
          <w:rFonts w:hint="cs"/>
          <w:rtl/>
        </w:rPr>
        <w:t>-</w:t>
      </w:r>
      <w:r>
        <w:rPr>
          <w:rFonts w:hint="cs"/>
          <w:rtl/>
        </w:rPr>
        <w:tab/>
        <w:t xml:space="preserve">النسبة </w:t>
      </w:r>
      <w:r>
        <w:rPr>
          <w:i/>
          <w:iCs/>
        </w:rPr>
        <w:t>S/I</w:t>
      </w:r>
      <w:r>
        <w:rPr>
          <w:rFonts w:hint="cs"/>
          <w:rtl/>
        </w:rPr>
        <w:t xml:space="preserve"> المطلوبة:</w:t>
      </w:r>
      <w:r>
        <w:rPr>
          <w:rFonts w:hint="cs"/>
          <w:rtl/>
        </w:rPr>
        <w:tab/>
        <w:t xml:space="preserve">النسبة </w:t>
      </w:r>
      <w:r>
        <w:rPr>
          <w:i/>
          <w:iCs/>
        </w:rPr>
        <w:t>S/I</w:t>
      </w:r>
      <w:r>
        <w:rPr>
          <w:rFonts w:hint="cs"/>
          <w:i/>
          <w:iCs/>
          <w:rtl/>
        </w:rPr>
        <w:t xml:space="preserve"> </w:t>
      </w:r>
      <w:r>
        <w:rPr>
          <w:rFonts w:hint="cs"/>
          <w:rtl/>
        </w:rPr>
        <w:t xml:space="preserve">اللازمة لتحقيق معدل </w:t>
      </w:r>
      <w:r>
        <w:t>BER</w:t>
      </w:r>
      <w:r>
        <w:rPr>
          <w:rFonts w:hint="cs"/>
          <w:rtl/>
        </w:rPr>
        <w:t xml:space="preserve"> مقداره </w:t>
      </w:r>
      <w:r w:rsidRPr="002F28F2">
        <w:rPr>
          <w:vertAlign w:val="superscript"/>
        </w:rPr>
        <w:t>4-</w:t>
      </w:r>
      <w:r>
        <w:t>10 × 1</w:t>
      </w:r>
      <w:r>
        <w:rPr>
          <w:rFonts w:hint="cs"/>
          <w:rtl/>
        </w:rPr>
        <w:t xml:space="preserve"> طبقاً لأسلوب المتانة ونمط مشغل الطيف ومخطط التشكيل ومستوى الحماية.</w:t>
      </w:r>
    </w:p>
    <w:p w:rsidR="00417369" w:rsidRDefault="00417369" w:rsidP="00951FC3">
      <w:pPr>
        <w:pStyle w:val="FigureNo"/>
        <w:rPr>
          <w:rtl/>
        </w:rPr>
      </w:pPr>
      <w:r>
        <w:rPr>
          <w:rFonts w:hint="cs"/>
          <w:rtl/>
        </w:rPr>
        <w:lastRenderedPageBreak/>
        <w:t>الش</w:t>
      </w:r>
      <w:r w:rsidR="00951FC3">
        <w:rPr>
          <w:rFonts w:hint="cs"/>
          <w:rtl/>
        </w:rPr>
        <w:t>ـ</w:t>
      </w:r>
      <w:r>
        <w:rPr>
          <w:rFonts w:hint="cs"/>
          <w:rtl/>
        </w:rPr>
        <w:t xml:space="preserve">كل </w:t>
      </w:r>
      <w:r w:rsidR="00682366">
        <w:t>5</w:t>
      </w:r>
    </w:p>
    <w:p w:rsidR="00417369" w:rsidRPr="00417369" w:rsidRDefault="00417369" w:rsidP="00951FC3">
      <w:pPr>
        <w:pStyle w:val="FigureTitle"/>
        <w:rPr>
          <w:rtl/>
        </w:rPr>
      </w:pPr>
      <w:r w:rsidRPr="00417369">
        <w:rPr>
          <w:rFonts w:hint="cs"/>
          <w:rtl/>
        </w:rPr>
        <w:t>خصائص مرشاح تشكيل الضوضاء</w:t>
      </w:r>
    </w:p>
    <w:p w:rsidR="00417369" w:rsidRDefault="00070053" w:rsidP="00417369">
      <w:pPr>
        <w:jc w:val="center"/>
        <w:rPr>
          <w:rtl/>
          <w:lang w:bidi="ar-EG"/>
        </w:rPr>
      </w:pPr>
      <w:r>
        <w:rPr>
          <w:noProof/>
          <w:lang w:eastAsia="zh-CN"/>
        </w:rPr>
        <mc:AlternateContent>
          <mc:Choice Requires="wps">
            <w:drawing>
              <wp:anchor distT="0" distB="0" distL="114300" distR="114300" simplePos="0" relativeHeight="251634688" behindDoc="0" locked="0" layoutInCell="0" allowOverlap="1" wp14:anchorId="18EA6103" wp14:editId="7298631D">
                <wp:simplePos x="0" y="0"/>
                <wp:positionH relativeFrom="page">
                  <wp:posOffset>3135630</wp:posOffset>
                </wp:positionH>
                <wp:positionV relativeFrom="paragraph">
                  <wp:posOffset>2781300</wp:posOffset>
                </wp:positionV>
                <wp:extent cx="651510" cy="206375"/>
                <wp:effectExtent l="0" t="0" r="0" b="3175"/>
                <wp:wrapNone/>
                <wp:docPr id="370"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51510" cy="206375"/>
                        </a:xfrm>
                        <a:prstGeom prst="rect">
                          <a:avLst/>
                        </a:prstGeom>
                        <a:noFill/>
                        <a:ln>
                          <a:noFill/>
                        </a:ln>
                        <a:effectLst/>
                        <a:extLst/>
                      </wps:spPr>
                      <wps:txbx>
                        <w:txbxContent>
                          <w:p w:rsidR="00070053" w:rsidRPr="003319C8" w:rsidRDefault="00070053" w:rsidP="003124F3">
                            <w:pPr>
                              <w:spacing w:before="20" w:after="20" w:line="200" w:lineRule="exact"/>
                              <w:jc w:val="center"/>
                              <w:rPr>
                                <w:sz w:val="18"/>
                                <w:szCs w:val="22"/>
                                <w:lang w:bidi="ar-EG"/>
                              </w:rPr>
                            </w:pPr>
                            <w:r>
                              <w:rPr>
                                <w:rFonts w:hint="cs"/>
                                <w:sz w:val="18"/>
                                <w:szCs w:val="22"/>
                                <w:rtl/>
                                <w:lang w:bidi="ar-EG"/>
                              </w:rPr>
                              <w:t>ضوضاء ملونة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246.9pt;margin-top:219pt;width:51.3pt;height:16.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" o:allowincell="f" filled="f" stroked="f">
                <v:textbox style="layout-flow:horizontal-ideographic" inset="1pt,1pt,1pt,1pt">
                  <w:txbxContent>
                    <w:p w:rsidR="00070053" w:rsidRPr="003319C8" w:rsidRDefault="00070053" w:rsidP="003124F3">
                      <w:pPr>
                        <w:spacing w:before="20" w:after="20" w:line="200" w:lineRule="exact"/>
                        <w:jc w:val="center"/>
                        <w:rPr>
                          <w:sz w:val="18"/>
                          <w:szCs w:val="22"/>
                          <w:lang w:bidi="ar-EG"/>
                        </w:rPr>
                      </w:pPr>
                      <w:r>
                        <w:rPr>
                          <w:rFonts w:hint="cs"/>
                          <w:sz w:val="18"/>
                          <w:szCs w:val="22"/>
                          <w:rtl/>
                          <w:lang w:bidi="ar-EG"/>
                        </w:rPr>
                        <w:t>ضوضاء ملونة</w:t>
                      </w:r>
                    </w:p>
                  </w:txbxContent>
                </v:textbox>
                <w10:wrap anchorx="page"/>
              </v:rect>
            </w:pict>
          </mc:Fallback>
        </mc:AlternateContent>
      </w:r>
      <w:r>
        <w:rPr>
          <w:noProof/>
          <w:lang w:eastAsia="zh-CN"/>
        </w:rPr>
        <mc:AlternateContent>
          <mc:Choice Requires="wps">
            <w:drawing>
              <wp:anchor distT="0" distB="0" distL="114300" distR="114300" simplePos="0" relativeHeight="251635712" behindDoc="0" locked="0" layoutInCell="0" allowOverlap="1" wp14:anchorId="07CBA75A" wp14:editId="2ADFD45B">
                <wp:simplePos x="0" y="0"/>
                <wp:positionH relativeFrom="page">
                  <wp:posOffset>3596005</wp:posOffset>
                </wp:positionH>
                <wp:positionV relativeFrom="paragraph">
                  <wp:posOffset>2592705</wp:posOffset>
                </wp:positionV>
                <wp:extent cx="651510" cy="206375"/>
                <wp:effectExtent l="0" t="0" r="0" b="3175"/>
                <wp:wrapNone/>
                <wp:docPr id="37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51510" cy="206375"/>
                        </a:xfrm>
                        <a:prstGeom prst="rect">
                          <a:avLst/>
                        </a:prstGeom>
                        <a:noFill/>
                        <a:ln>
                          <a:noFill/>
                        </a:ln>
                        <a:effectLst/>
                        <a:extLst/>
                      </wps:spPr>
                      <wps:txbx>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283.15pt;margin-top:204.15pt;width:51.3pt;height:16.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" o:allowincell="f" filled="f" stroked="f">
                <v:textbox style="layout-flow:horizontal-ideographic" inset="1pt,1pt,1pt,1pt">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v:textbox>
                <w10:wrap anchorx="page"/>
              </v:rect>
            </w:pict>
          </mc:Fallback>
        </mc:AlternateContent>
      </w:r>
      <w:r w:rsidR="00B44805">
        <w:rPr>
          <w:noProof/>
          <w:lang w:eastAsia="zh-CN"/>
        </w:rPr>
        <mc:AlternateContent>
          <mc:Choice Requires="wps">
            <w:drawing>
              <wp:anchor distT="0" distB="0" distL="114300" distR="114300" simplePos="0" relativeHeight="251636736" behindDoc="0" locked="0" layoutInCell="0" allowOverlap="1" wp14:anchorId="67E2646C" wp14:editId="73337A5E">
                <wp:simplePos x="0" y="0"/>
                <wp:positionH relativeFrom="page">
                  <wp:posOffset>2133600</wp:posOffset>
                </wp:positionH>
                <wp:positionV relativeFrom="paragraph">
                  <wp:posOffset>1109980</wp:posOffset>
                </wp:positionV>
                <wp:extent cx="230505" cy="714375"/>
                <wp:effectExtent l="0" t="0" r="0" b="9525"/>
                <wp:wrapNone/>
                <wp:docPr id="3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714375"/>
                        </a:xfrm>
                        <a:prstGeom prst="rect">
                          <a:avLst/>
                        </a:prstGeom>
                        <a:noFill/>
                        <a:ln>
                          <a:noFill/>
                        </a:ln>
                        <a:effectLst/>
                        <a:extLst/>
                      </wps:spPr>
                      <wps:txbx>
                        <w:txbxContent>
                          <w:p w:rsidR="00070053" w:rsidRPr="00070053" w:rsidRDefault="00070053" w:rsidP="00A946FC">
                            <w:pPr>
                              <w:spacing w:before="20" w:after="20" w:line="200" w:lineRule="exact"/>
                              <w:jc w:val="center"/>
                              <w:rPr>
                                <w:sz w:val="18"/>
                                <w:szCs w:val="24"/>
                                <w:lang w:bidi="ar-EG"/>
                              </w:rPr>
                            </w:pPr>
                            <w:r w:rsidRPr="00070053">
                              <w:rPr>
                                <w:rFonts w:hint="cs"/>
                                <w:sz w:val="18"/>
                                <w:szCs w:val="24"/>
                                <w:rtl/>
                                <w:lang w:bidi="ar-EG"/>
                              </w:rPr>
                              <w:t xml:space="preserve">المستوى </w:t>
                            </w:r>
                            <w:r w:rsidRPr="00070053">
                              <w:rPr>
                                <w:sz w:val="18"/>
                                <w:szCs w:val="24"/>
                                <w:lang w:bidi="ar-EG"/>
                              </w:rPr>
                              <w:t>(kHz)</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168pt;margin-top:87.4pt;width:18.15pt;height:56.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" o:allowincell="f" filled="f" stroked="f">
                <v:textbox style="layout-flow:vertical;mso-layout-flow-alt:bottom-to-top" inset="1pt,1pt,1pt,1pt">
                  <w:txbxContent>
                    <w:p w:rsidR="00070053" w:rsidRPr="00070053" w:rsidRDefault="00070053" w:rsidP="00A946FC">
                      <w:pPr>
                        <w:spacing w:before="20" w:after="20" w:line="200" w:lineRule="exact"/>
                        <w:jc w:val="center"/>
                        <w:rPr>
                          <w:sz w:val="18"/>
                          <w:szCs w:val="24"/>
                          <w:lang w:bidi="ar-EG"/>
                        </w:rPr>
                      </w:pPr>
                      <w:r w:rsidRPr="00070053">
                        <w:rPr>
                          <w:rFonts w:hint="cs"/>
                          <w:sz w:val="18"/>
                          <w:szCs w:val="24"/>
                          <w:rtl/>
                          <w:lang w:bidi="ar-EG"/>
                        </w:rPr>
                        <w:t xml:space="preserve">المستوى </w:t>
                      </w:r>
                      <w:r w:rsidRPr="00070053">
                        <w:rPr>
                          <w:sz w:val="18"/>
                          <w:szCs w:val="24"/>
                          <w:lang w:bidi="ar-EG"/>
                        </w:rPr>
                        <w:t>(kHz)</w:t>
                      </w:r>
                    </w:p>
                  </w:txbxContent>
                </v:textbox>
                <w10:wrap anchorx="page"/>
              </v:rect>
            </w:pict>
          </mc:Fallback>
        </mc:AlternateContent>
      </w:r>
      <w:r w:rsidR="00417369">
        <w:rPr>
          <w:rFonts w:cs="Times New Roman"/>
          <w:sz w:val="24"/>
          <w:szCs w:val="20"/>
          <w:lang w:val="en-GB" w:eastAsia="en-US"/>
        </w:rPr>
        <w:object w:dxaOrig="5104" w:dyaOrig="5180">
          <v:shape id="_x0000_i1036" type="#_x0000_t75" style="width:255pt;height:258.75pt" o:ole="">
            <v:imagedata r:id="rId43" o:title=""/>
          </v:shape>
          <o:OLEObject Type="Embed" ProgID="CorelDRAW.Graphic.14" ShapeID="_x0000_i1036" DrawAspect="Content" ObjectID="_1377587651" r:id="rId44"/>
        </w:object>
      </w:r>
    </w:p>
    <w:p w:rsidR="00951FC3" w:rsidRDefault="00951FC3" w:rsidP="00417369">
      <w:pPr>
        <w:jc w:val="center"/>
        <w:rPr>
          <w:rtl/>
          <w:lang w:bidi="ar-EG"/>
        </w:rPr>
      </w:pPr>
    </w:p>
    <w:p w:rsidR="00951FC3" w:rsidRDefault="00951FC3" w:rsidP="00417369">
      <w:pPr>
        <w:jc w:val="center"/>
        <w:rPr>
          <w:rtl/>
          <w:lang w:bidi="ar-EG"/>
        </w:rPr>
      </w:pPr>
    </w:p>
    <w:p w:rsidR="00B43861" w:rsidRDefault="003124F3" w:rsidP="00951FC3">
      <w:pPr>
        <w:pStyle w:val="FigureNo"/>
        <w:rPr>
          <w:rtl/>
        </w:rPr>
      </w:pPr>
      <w:r>
        <w:rPr>
          <w:rFonts w:hint="cs"/>
          <w:rtl/>
        </w:rPr>
        <w:t>الش</w:t>
      </w:r>
      <w:r w:rsidR="00951FC3">
        <w:rPr>
          <w:rFonts w:hint="cs"/>
          <w:rtl/>
        </w:rPr>
        <w:t>ـ</w:t>
      </w:r>
      <w:r>
        <w:rPr>
          <w:rFonts w:hint="cs"/>
          <w:rtl/>
        </w:rPr>
        <w:t xml:space="preserve">كل </w:t>
      </w:r>
      <w:r>
        <w:t>6</w:t>
      </w:r>
    </w:p>
    <w:p w:rsidR="003124F3" w:rsidRDefault="003124F3" w:rsidP="00951FC3">
      <w:pPr>
        <w:pStyle w:val="FigureTitle"/>
        <w:rPr>
          <w:rtl/>
        </w:rPr>
      </w:pPr>
      <w:r w:rsidRPr="003124F3">
        <w:rPr>
          <w:rFonts w:hint="cs"/>
          <w:rtl/>
        </w:rPr>
        <w:t xml:space="preserve">مرشاح تمرير منخفض يستعمل في الإرسال </w:t>
      </w:r>
      <w:r w:rsidRPr="003124F3">
        <w:t>AM</w:t>
      </w:r>
    </w:p>
    <w:p w:rsidR="00B43861" w:rsidRDefault="00B44805" w:rsidP="003124F3">
      <w:pPr>
        <w:jc w:val="center"/>
        <w:rPr>
          <w:rtl/>
          <w:lang w:bidi="ar-EG"/>
        </w:rPr>
      </w:pPr>
      <w:r>
        <w:rPr>
          <w:noProof/>
          <w:lang w:eastAsia="zh-CN"/>
        </w:rPr>
        <mc:AlternateContent>
          <mc:Choice Requires="wps">
            <w:drawing>
              <wp:anchor distT="0" distB="0" distL="114300" distR="114300" simplePos="0" relativeHeight="251639808" behindDoc="0" locked="0" layoutInCell="0" allowOverlap="1" wp14:anchorId="2BC91BB9" wp14:editId="5D395322">
                <wp:simplePos x="0" y="0"/>
                <wp:positionH relativeFrom="page">
                  <wp:posOffset>3145155</wp:posOffset>
                </wp:positionH>
                <wp:positionV relativeFrom="paragraph">
                  <wp:posOffset>2476500</wp:posOffset>
                </wp:positionV>
                <wp:extent cx="1216025" cy="206375"/>
                <wp:effectExtent l="0" t="0" r="3175" b="3175"/>
                <wp:wrapNone/>
                <wp:docPr id="375"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216025" cy="206375"/>
                        </a:xfrm>
                        <a:prstGeom prst="rect">
                          <a:avLst/>
                        </a:prstGeom>
                        <a:noFill/>
                        <a:ln>
                          <a:noFill/>
                        </a:ln>
                        <a:effectLst/>
                        <a:extLst/>
                      </wps:spPr>
                      <wps:txbx>
                        <w:txbxContent>
                          <w:p w:rsidR="00070053" w:rsidRPr="003319C8" w:rsidRDefault="00070053" w:rsidP="003124F3">
                            <w:pPr>
                              <w:spacing w:before="20" w:after="20" w:line="200" w:lineRule="exact"/>
                              <w:jc w:val="center"/>
                              <w:rPr>
                                <w:sz w:val="18"/>
                                <w:szCs w:val="22"/>
                                <w:lang w:bidi="ar-EG"/>
                              </w:rPr>
                            </w:pPr>
                            <w:r>
                              <w:rPr>
                                <w:rFonts w:hint="cs"/>
                                <w:sz w:val="18"/>
                                <w:szCs w:val="22"/>
                                <w:rtl/>
                                <w:lang w:bidi="ar-EG"/>
                              </w:rPr>
                              <w:t>مرشاح تمرير ينخفض للمرسل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247.65pt;margin-top:195pt;width:95.75pt;height:16.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" o:allowincell="f" filled="f" stroked="f">
                <v:textbox style="layout-flow:horizontal-ideographic" inset="1pt,1pt,1pt,1pt">
                  <w:txbxContent>
                    <w:p w:rsidR="00070053" w:rsidRPr="003319C8" w:rsidRDefault="00070053" w:rsidP="003124F3">
                      <w:pPr>
                        <w:spacing w:before="20" w:after="20" w:line="200" w:lineRule="exact"/>
                        <w:jc w:val="center"/>
                        <w:rPr>
                          <w:sz w:val="18"/>
                          <w:szCs w:val="22"/>
                          <w:lang w:bidi="ar-EG"/>
                        </w:rPr>
                      </w:pPr>
                      <w:r>
                        <w:rPr>
                          <w:rFonts w:hint="cs"/>
                          <w:sz w:val="18"/>
                          <w:szCs w:val="22"/>
                          <w:rtl/>
                          <w:lang w:bidi="ar-EG"/>
                        </w:rPr>
                        <w:t>مرشاح تمرير ينخفض للمرسل</w:t>
                      </w:r>
                    </w:p>
                  </w:txbxContent>
                </v:textbox>
                <w10:wrap anchorx="page"/>
              </v:rect>
            </w:pict>
          </mc:Fallback>
        </mc:AlternateContent>
      </w:r>
      <w:r>
        <w:rPr>
          <w:noProof/>
          <w:lang w:eastAsia="zh-CN"/>
        </w:rPr>
        <mc:AlternateContent>
          <mc:Choice Requires="wps">
            <w:drawing>
              <wp:anchor distT="0" distB="0" distL="114300" distR="114300" simplePos="0" relativeHeight="251637760" behindDoc="0" locked="0" layoutInCell="0" allowOverlap="1" wp14:anchorId="7B3731C4" wp14:editId="0F7D140F">
                <wp:simplePos x="0" y="0"/>
                <wp:positionH relativeFrom="page">
                  <wp:posOffset>2082800</wp:posOffset>
                </wp:positionH>
                <wp:positionV relativeFrom="paragraph">
                  <wp:posOffset>784860</wp:posOffset>
                </wp:positionV>
                <wp:extent cx="230505" cy="612140"/>
                <wp:effectExtent l="0" t="0" r="0" b="0"/>
                <wp:wrapNone/>
                <wp:docPr id="37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612140"/>
                        </a:xfrm>
                        <a:prstGeom prst="rect">
                          <a:avLst/>
                        </a:prstGeom>
                        <a:noFill/>
                        <a:ln>
                          <a:noFill/>
                        </a:ln>
                        <a:effectLst/>
                        <a:extLst/>
                      </wps:spPr>
                      <wps:txbx>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المستوى </w:t>
                            </w:r>
                            <w:r w:rsidRPr="00070053">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164pt;margin-top:61.8pt;width:18.15pt;height:48.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" o:allowincell="f" filled="f" stroked="f">
                <v:textbox style="layout-flow:vertical;mso-layout-flow-alt:bottom-to-top" inset="1pt,1pt,1pt,1pt">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المستوى </w:t>
                      </w:r>
                      <w:r w:rsidRPr="00070053">
                        <w:rPr>
                          <w:sz w:val="18"/>
                          <w:szCs w:val="24"/>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38784" behindDoc="0" locked="0" layoutInCell="0" allowOverlap="1" wp14:anchorId="4C772D7C" wp14:editId="1318C411">
                <wp:simplePos x="0" y="0"/>
                <wp:positionH relativeFrom="page">
                  <wp:posOffset>3533775</wp:posOffset>
                </wp:positionH>
                <wp:positionV relativeFrom="paragraph">
                  <wp:posOffset>2285365</wp:posOffset>
                </wp:positionV>
                <wp:extent cx="651510" cy="206375"/>
                <wp:effectExtent l="0" t="0" r="0" b="3175"/>
                <wp:wrapNone/>
                <wp:docPr id="374"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51510" cy="206375"/>
                        </a:xfrm>
                        <a:prstGeom prst="rect">
                          <a:avLst/>
                        </a:prstGeom>
                        <a:noFill/>
                        <a:ln>
                          <a:noFill/>
                        </a:ln>
                        <a:effectLst/>
                        <a:extLst/>
                      </wps:spPr>
                      <wps:txbx>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left:0;text-align:left;margin-left:278.25pt;margin-top:179.95pt;width:51.3pt;height:16.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" o:allowincell="f" filled="f" stroked="f">
                <v:textbox style="layout-flow:horizontal-ideographic" inset="1pt,1pt,1pt,1pt">
                  <w:txbxContent>
                    <w:p w:rsidR="00070053" w:rsidRPr="00070053" w:rsidRDefault="00070053" w:rsidP="003124F3">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v:textbox>
                <w10:wrap anchorx="page"/>
              </v:rect>
            </w:pict>
          </mc:Fallback>
        </mc:AlternateContent>
      </w:r>
      <w:r w:rsidR="003124F3">
        <w:rPr>
          <w:rFonts w:cs="Times New Roman"/>
          <w:sz w:val="24"/>
          <w:szCs w:val="20"/>
          <w:lang w:val="en-GB" w:eastAsia="en-US"/>
        </w:rPr>
        <w:object w:dxaOrig="5085" w:dyaOrig="4854">
          <v:shape id="_x0000_i1037" type="#_x0000_t75" style="width:254.25pt;height:243pt" o:ole="">
            <v:imagedata r:id="rId45" o:title=""/>
          </v:shape>
          <o:OLEObject Type="Embed" ProgID="CorelDRAW.Graphic.14" ShapeID="_x0000_i1037" DrawAspect="Content" ObjectID="_1377587652" r:id="rId46"/>
        </w:object>
      </w:r>
    </w:p>
    <w:p w:rsidR="00B43861" w:rsidRDefault="003124F3" w:rsidP="00951FC3">
      <w:pPr>
        <w:pStyle w:val="FigureNo"/>
        <w:rPr>
          <w:rtl/>
        </w:rPr>
      </w:pPr>
      <w:r>
        <w:rPr>
          <w:rFonts w:hint="cs"/>
          <w:rtl/>
        </w:rPr>
        <w:lastRenderedPageBreak/>
        <w:t>الش</w:t>
      </w:r>
      <w:r w:rsidR="00951FC3">
        <w:rPr>
          <w:rFonts w:hint="cs"/>
          <w:rtl/>
        </w:rPr>
        <w:t>ـ</w:t>
      </w:r>
      <w:r>
        <w:rPr>
          <w:rFonts w:hint="cs"/>
          <w:rtl/>
        </w:rPr>
        <w:t xml:space="preserve">كل </w:t>
      </w:r>
      <w:r>
        <w:t>7</w:t>
      </w:r>
    </w:p>
    <w:p w:rsidR="003124F3" w:rsidRDefault="003124F3" w:rsidP="00951FC3">
      <w:pPr>
        <w:pStyle w:val="FigureTitle"/>
        <w:rPr>
          <w:rtl/>
        </w:rPr>
      </w:pPr>
      <w:r w:rsidRPr="003124F3">
        <w:rPr>
          <w:rFonts w:hint="cs"/>
          <w:rtl/>
        </w:rPr>
        <w:t xml:space="preserve">إشارة التشكيل في النظام </w:t>
      </w:r>
      <w:r w:rsidRPr="003124F3">
        <w:t>AM</w:t>
      </w:r>
    </w:p>
    <w:p w:rsidR="00B43861" w:rsidRDefault="00B44805" w:rsidP="003124F3">
      <w:pPr>
        <w:jc w:val="center"/>
        <w:rPr>
          <w:rtl/>
          <w:lang w:bidi="ar-EG"/>
        </w:rPr>
      </w:pPr>
      <w:r>
        <w:rPr>
          <w:noProof/>
          <w:lang w:eastAsia="zh-CN"/>
        </w:rPr>
        <mc:AlternateContent>
          <mc:Choice Requires="wps">
            <w:drawing>
              <wp:anchor distT="0" distB="0" distL="114300" distR="114300" simplePos="0" relativeHeight="251640832" behindDoc="0" locked="0" layoutInCell="0" allowOverlap="1" wp14:anchorId="382687BC" wp14:editId="3931FCAE">
                <wp:simplePos x="0" y="0"/>
                <wp:positionH relativeFrom="page">
                  <wp:posOffset>2080895</wp:posOffset>
                </wp:positionH>
                <wp:positionV relativeFrom="paragraph">
                  <wp:posOffset>829310</wp:posOffset>
                </wp:positionV>
                <wp:extent cx="230505" cy="612140"/>
                <wp:effectExtent l="0" t="0" r="0" b="0"/>
                <wp:wrapNone/>
                <wp:docPr id="3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612140"/>
                        </a:xfrm>
                        <a:prstGeom prst="rect">
                          <a:avLst/>
                        </a:prstGeom>
                        <a:noFill/>
                        <a:ln>
                          <a:noFill/>
                        </a:ln>
                        <a:effectLst/>
                        <a:extLst/>
                      </wps:spPr>
                      <wps:txbx>
                        <w:txbxContent>
                          <w:p w:rsidR="00070053" w:rsidRPr="003319C8" w:rsidRDefault="00070053" w:rsidP="003124F3">
                            <w:pPr>
                              <w:spacing w:before="20" w:after="20" w:line="200" w:lineRule="exact"/>
                              <w:jc w:val="center"/>
                              <w:rPr>
                                <w:sz w:val="18"/>
                                <w:szCs w:val="22"/>
                                <w:lang w:bidi="ar-EG"/>
                              </w:rPr>
                            </w:pPr>
                            <w:r w:rsidRPr="00070053">
                              <w:rPr>
                                <w:rFonts w:hint="cs"/>
                                <w:sz w:val="18"/>
                                <w:szCs w:val="24"/>
                                <w:rtl/>
                                <w:lang w:bidi="ar-EG"/>
                              </w:rPr>
                              <w:t>المستوى</w:t>
                            </w:r>
                            <w:r>
                              <w:rPr>
                                <w:rFonts w:hint="cs"/>
                                <w:sz w:val="18"/>
                                <w:szCs w:val="22"/>
                                <w:rtl/>
                                <w:lang w:bidi="ar-EG"/>
                              </w:rPr>
                              <w:t xml:space="preserve"> </w:t>
                            </w:r>
                            <w:r>
                              <w:rPr>
                                <w:sz w:val="18"/>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163.85pt;margin-top:65.3pt;width:18.15pt;height:48.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" o:allowincell="f" filled="f" stroked="f">
                <v:textbox style="layout-flow:vertical;mso-layout-flow-alt:bottom-to-top" inset="1pt,1pt,1pt,1pt">
                  <w:txbxContent>
                    <w:p w:rsidR="00070053" w:rsidRPr="003319C8" w:rsidRDefault="00070053" w:rsidP="003124F3">
                      <w:pPr>
                        <w:spacing w:before="20" w:after="20" w:line="200" w:lineRule="exact"/>
                        <w:jc w:val="center"/>
                        <w:rPr>
                          <w:sz w:val="18"/>
                          <w:szCs w:val="22"/>
                          <w:lang w:bidi="ar-EG"/>
                        </w:rPr>
                      </w:pPr>
                      <w:r w:rsidRPr="00070053">
                        <w:rPr>
                          <w:rFonts w:hint="cs"/>
                          <w:sz w:val="18"/>
                          <w:szCs w:val="24"/>
                          <w:rtl/>
                          <w:lang w:bidi="ar-EG"/>
                        </w:rPr>
                        <w:t>المستوى</w:t>
                      </w:r>
                      <w:r>
                        <w:rPr>
                          <w:rFonts w:hint="cs"/>
                          <w:sz w:val="18"/>
                          <w:szCs w:val="22"/>
                          <w:rtl/>
                          <w:lang w:bidi="ar-EG"/>
                        </w:rPr>
                        <w:t xml:space="preserve"> </w:t>
                      </w:r>
                      <w:r>
                        <w:rPr>
                          <w:sz w:val="18"/>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44928" behindDoc="0" locked="0" layoutInCell="0" allowOverlap="1" wp14:anchorId="4DB780B1" wp14:editId="13D0EC35">
                <wp:simplePos x="0" y="0"/>
                <wp:positionH relativeFrom="page">
                  <wp:posOffset>3606165</wp:posOffset>
                </wp:positionH>
                <wp:positionV relativeFrom="paragraph">
                  <wp:posOffset>2301240</wp:posOffset>
                </wp:positionV>
                <wp:extent cx="651510" cy="206375"/>
                <wp:effectExtent l="0" t="0" r="0" b="3175"/>
                <wp:wrapNone/>
                <wp:docPr id="380"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51510" cy="206375"/>
                        </a:xfrm>
                        <a:prstGeom prst="rect">
                          <a:avLst/>
                        </a:prstGeom>
                        <a:noFill/>
                        <a:ln>
                          <a:noFill/>
                        </a:ln>
                        <a:effectLst/>
                        <a:extLst/>
                      </wps:spPr>
                      <wps:txbx>
                        <w:txbxContent>
                          <w:p w:rsidR="00070053" w:rsidRPr="00070053" w:rsidRDefault="00070053" w:rsidP="00277D81">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283.95pt;margin-top:181.2pt;width:51.3pt;height:16.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" o:allowincell="f" filled="f" stroked="f">
                <v:textbox style="layout-flow:horizontal-ideographic" inset="1pt,1pt,1pt,1pt">
                  <w:txbxContent>
                    <w:p w:rsidR="00070053" w:rsidRPr="00070053" w:rsidRDefault="00070053" w:rsidP="00277D81">
                      <w:pPr>
                        <w:spacing w:before="20" w:after="20" w:line="200" w:lineRule="exact"/>
                        <w:jc w:val="center"/>
                        <w:rPr>
                          <w:sz w:val="18"/>
                          <w:szCs w:val="24"/>
                          <w:lang w:bidi="ar-EG"/>
                        </w:rPr>
                      </w:pPr>
                      <w:r w:rsidRPr="00070053">
                        <w:rPr>
                          <w:rFonts w:hint="cs"/>
                          <w:sz w:val="18"/>
                          <w:szCs w:val="24"/>
                          <w:rtl/>
                          <w:lang w:bidi="ar-EG"/>
                        </w:rPr>
                        <w:t xml:space="preserve">التردد </w:t>
                      </w:r>
                      <w:r w:rsidRPr="00070053">
                        <w:rPr>
                          <w:sz w:val="18"/>
                          <w:szCs w:val="24"/>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42880" behindDoc="0" locked="0" layoutInCell="0" allowOverlap="1" wp14:anchorId="510261EE" wp14:editId="6373B589">
                <wp:simplePos x="0" y="0"/>
                <wp:positionH relativeFrom="page">
                  <wp:posOffset>3183255</wp:posOffset>
                </wp:positionH>
                <wp:positionV relativeFrom="paragraph">
                  <wp:posOffset>2507615</wp:posOffset>
                </wp:positionV>
                <wp:extent cx="572770" cy="206375"/>
                <wp:effectExtent l="0" t="0" r="0" b="3175"/>
                <wp:wrapNone/>
                <wp:docPr id="378"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572770" cy="206375"/>
                        </a:xfrm>
                        <a:prstGeom prst="rect">
                          <a:avLst/>
                        </a:prstGeom>
                        <a:noFill/>
                        <a:ln>
                          <a:noFill/>
                        </a:ln>
                        <a:effectLst/>
                        <a:extLst/>
                      </wps:spPr>
                      <wps:txbx>
                        <w:txbxContent>
                          <w:p w:rsidR="00070053" w:rsidRPr="003319C8" w:rsidRDefault="00070053" w:rsidP="00277D81">
                            <w:pPr>
                              <w:spacing w:before="20" w:after="20" w:line="200" w:lineRule="exact"/>
                              <w:jc w:val="right"/>
                              <w:rPr>
                                <w:sz w:val="18"/>
                                <w:szCs w:val="22"/>
                                <w:rtl/>
                                <w:lang w:bidi="ar-EG"/>
                              </w:rPr>
                            </w:pPr>
                            <w:r>
                              <w:rPr>
                                <w:rFonts w:hint="cs"/>
                                <w:sz w:val="18"/>
                                <w:szCs w:val="22"/>
                                <w:rtl/>
                                <w:lang w:bidi="ar-EG"/>
                              </w:rPr>
                              <w:t>إشارة التشكيل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left:0;text-align:left;margin-left:250.65pt;margin-top:197.45pt;width:45.1pt;height:16.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" o:allowincell="f" filled="f" stroked="f">
                <v:textbox style="layout-flow:horizontal-ideographic" inset="1pt,1pt,1pt,1pt">
                  <w:txbxContent>
                    <w:p w:rsidR="00B801BC" w:rsidRPr="003319C8" w:rsidRDefault="00B801BC" w:rsidP="00277D81">
                      <w:pPr>
                        <w:spacing w:before="20" w:after="20" w:line="200" w:lineRule="exact"/>
                        <w:jc w:val="right"/>
                        <w:rPr>
                          <w:sz w:val="18"/>
                          <w:szCs w:val="22"/>
                          <w:rtl/>
                          <w:lang w:bidi="ar-EG"/>
                        </w:rPr>
                      </w:pPr>
                      <w:r>
                        <w:rPr>
                          <w:rFonts w:hint="cs"/>
                          <w:sz w:val="18"/>
                          <w:szCs w:val="22"/>
                          <w:rtl/>
                          <w:lang w:bidi="ar-EG"/>
                        </w:rPr>
                        <w:t>إشارة التشكيل</w:t>
                      </w:r>
                    </w:p>
                  </w:txbxContent>
                </v:textbox>
                <w10:wrap anchorx="page"/>
              </v:rect>
            </w:pict>
          </mc:Fallback>
        </mc:AlternateContent>
      </w:r>
      <w:r w:rsidR="003124F3">
        <w:rPr>
          <w:rFonts w:cs="Times New Roman"/>
          <w:sz w:val="24"/>
          <w:szCs w:val="20"/>
          <w:lang w:val="en-GB" w:eastAsia="en-US"/>
        </w:rPr>
        <w:object w:dxaOrig="5101" w:dyaOrig="4854">
          <v:shape id="_x0000_i1038" type="#_x0000_t75" style="width:254.25pt;height:243pt" o:ole="">
            <v:imagedata r:id="rId47" o:title=""/>
          </v:shape>
          <o:OLEObject Type="Embed" ProgID="CorelDRAW.Graphic.14" ShapeID="_x0000_i1038" DrawAspect="Content" ObjectID="_1377587653" r:id="rId48"/>
        </w:object>
      </w:r>
    </w:p>
    <w:p w:rsidR="00B43861" w:rsidRDefault="00B43861" w:rsidP="000F312E">
      <w:pPr>
        <w:rPr>
          <w:rtl/>
          <w:lang w:bidi="ar-EG"/>
        </w:rPr>
      </w:pPr>
    </w:p>
    <w:p w:rsidR="00B43861" w:rsidRDefault="00B43861" w:rsidP="000F312E">
      <w:pPr>
        <w:rPr>
          <w:rtl/>
          <w:lang w:bidi="ar-EG"/>
        </w:rPr>
      </w:pPr>
    </w:p>
    <w:p w:rsidR="00B43861" w:rsidRDefault="00277D81" w:rsidP="00951FC3">
      <w:pPr>
        <w:pStyle w:val="FigureNo"/>
      </w:pPr>
      <w:r>
        <w:rPr>
          <w:rFonts w:hint="cs"/>
          <w:rtl/>
        </w:rPr>
        <w:t>الش</w:t>
      </w:r>
      <w:r w:rsidR="00951FC3">
        <w:rPr>
          <w:rFonts w:hint="cs"/>
          <w:rtl/>
        </w:rPr>
        <w:t>ـ</w:t>
      </w:r>
      <w:r>
        <w:rPr>
          <w:rFonts w:hint="cs"/>
          <w:rtl/>
        </w:rPr>
        <w:t xml:space="preserve">كل </w:t>
      </w:r>
      <w:r>
        <w:t>8</w:t>
      </w:r>
    </w:p>
    <w:p w:rsidR="00277D81" w:rsidRDefault="00277D81" w:rsidP="00951FC3">
      <w:pPr>
        <w:pStyle w:val="FigureTitle"/>
        <w:rPr>
          <w:rtl/>
        </w:rPr>
      </w:pPr>
      <w:r>
        <w:rPr>
          <w:rFonts w:hint="cs"/>
          <w:rtl/>
        </w:rPr>
        <w:t xml:space="preserve">إشارة </w:t>
      </w:r>
      <w:r>
        <w:t>AM</w:t>
      </w:r>
      <w:r>
        <w:rPr>
          <w:rFonts w:hint="cs"/>
          <w:rtl/>
        </w:rPr>
        <w:t xml:space="preserve"> مشكلة بضوضاء ملونة</w:t>
      </w:r>
    </w:p>
    <w:p w:rsidR="00277D81" w:rsidRDefault="00B44805" w:rsidP="00277D81">
      <w:pPr>
        <w:jc w:val="center"/>
        <w:rPr>
          <w:rtl/>
          <w:lang w:bidi="ar-EG"/>
        </w:rPr>
      </w:pPr>
      <w:r>
        <w:rPr>
          <w:noProof/>
          <w:lang w:eastAsia="zh-CN"/>
        </w:rPr>
        <mc:AlternateContent>
          <mc:Choice Requires="wps">
            <w:drawing>
              <wp:anchor distT="0" distB="0" distL="114300" distR="114300" simplePos="0" relativeHeight="251645952" behindDoc="0" locked="0" layoutInCell="0" allowOverlap="1" wp14:anchorId="69082CF2" wp14:editId="79B13A7E">
                <wp:simplePos x="0" y="0"/>
                <wp:positionH relativeFrom="page">
                  <wp:posOffset>3549650</wp:posOffset>
                </wp:positionH>
                <wp:positionV relativeFrom="paragraph">
                  <wp:posOffset>2275840</wp:posOffset>
                </wp:positionV>
                <wp:extent cx="651510" cy="206375"/>
                <wp:effectExtent l="0" t="0" r="0" b="3175"/>
                <wp:wrapNone/>
                <wp:docPr id="38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51510" cy="206375"/>
                        </a:xfrm>
                        <a:prstGeom prst="rect">
                          <a:avLst/>
                        </a:prstGeom>
                        <a:noFill/>
                        <a:ln>
                          <a:noFill/>
                        </a:ln>
                        <a:effectLst/>
                        <a:extLst/>
                      </wps:spPr>
                      <wps:txbx>
                        <w:txbxContent>
                          <w:p w:rsidR="00070053" w:rsidRPr="003319C8" w:rsidRDefault="00070053" w:rsidP="00277D81">
                            <w:pPr>
                              <w:spacing w:before="20" w:after="20" w:line="200" w:lineRule="exact"/>
                              <w:jc w:val="center"/>
                              <w:rPr>
                                <w:sz w:val="18"/>
                                <w:szCs w:val="22"/>
                                <w:lang w:bidi="ar-EG"/>
                              </w:rPr>
                            </w:pPr>
                            <w:r w:rsidRPr="00070053">
                              <w:rPr>
                                <w:rFonts w:hint="cs"/>
                                <w:sz w:val="18"/>
                                <w:szCs w:val="24"/>
                                <w:rtl/>
                                <w:lang w:bidi="ar-EG"/>
                              </w:rPr>
                              <w:t>التردد</w:t>
                            </w:r>
                            <w:r>
                              <w:rPr>
                                <w:rFonts w:hint="cs"/>
                                <w:sz w:val="18"/>
                                <w:szCs w:val="22"/>
                                <w:rtl/>
                                <w:lang w:bidi="ar-EG"/>
                              </w:rPr>
                              <w:t xml:space="preserve"> </w:t>
                            </w:r>
                            <w:r>
                              <w:rPr>
                                <w:sz w:val="18"/>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left:0;text-align:left;margin-left:279.5pt;margin-top:179.2pt;width:51.3pt;height:16.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" o:allowincell="f" filled="f" stroked="f">
                <v:textbox style="layout-flow:horizontal-ideographic" inset="1pt,1pt,1pt,1pt">
                  <w:txbxContent>
                    <w:p w:rsidR="00070053" w:rsidRPr="003319C8" w:rsidRDefault="00070053" w:rsidP="00277D81">
                      <w:pPr>
                        <w:spacing w:before="20" w:after="20" w:line="200" w:lineRule="exact"/>
                        <w:jc w:val="center"/>
                        <w:rPr>
                          <w:sz w:val="18"/>
                          <w:szCs w:val="22"/>
                          <w:lang w:bidi="ar-EG"/>
                        </w:rPr>
                      </w:pPr>
                      <w:r w:rsidRPr="00070053">
                        <w:rPr>
                          <w:rFonts w:hint="cs"/>
                          <w:sz w:val="18"/>
                          <w:szCs w:val="24"/>
                          <w:rtl/>
                          <w:lang w:bidi="ar-EG"/>
                        </w:rPr>
                        <w:t>التردد</w:t>
                      </w:r>
                      <w:r>
                        <w:rPr>
                          <w:rFonts w:hint="cs"/>
                          <w:sz w:val="18"/>
                          <w:szCs w:val="22"/>
                          <w:rtl/>
                          <w:lang w:bidi="ar-EG"/>
                        </w:rPr>
                        <w:t xml:space="preserve"> </w:t>
                      </w:r>
                      <w:r>
                        <w:rPr>
                          <w:sz w:val="18"/>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43904" behindDoc="0" locked="0" layoutInCell="0" allowOverlap="1" wp14:anchorId="1F1DFA46" wp14:editId="5C1704B4">
                <wp:simplePos x="0" y="0"/>
                <wp:positionH relativeFrom="page">
                  <wp:posOffset>3080385</wp:posOffset>
                </wp:positionH>
                <wp:positionV relativeFrom="paragraph">
                  <wp:posOffset>2506980</wp:posOffset>
                </wp:positionV>
                <wp:extent cx="1216025" cy="206375"/>
                <wp:effectExtent l="0" t="0" r="3175" b="3175"/>
                <wp:wrapNone/>
                <wp:docPr id="379"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216025" cy="206375"/>
                        </a:xfrm>
                        <a:prstGeom prst="rect">
                          <a:avLst/>
                        </a:prstGeom>
                        <a:noFill/>
                        <a:ln>
                          <a:noFill/>
                        </a:ln>
                        <a:effectLst/>
                        <a:extLst/>
                      </wps:spPr>
                      <wps:txbx>
                        <w:txbxContent>
                          <w:p w:rsidR="00070053" w:rsidRPr="003319C8" w:rsidRDefault="00070053" w:rsidP="00277D81">
                            <w:pPr>
                              <w:spacing w:before="20" w:after="20" w:line="200" w:lineRule="exact"/>
                              <w:jc w:val="center"/>
                              <w:rPr>
                                <w:sz w:val="18"/>
                                <w:szCs w:val="22"/>
                                <w:lang w:bidi="ar-EG"/>
                              </w:rPr>
                            </w:pPr>
                            <w:r>
                              <w:rPr>
                                <w:rFonts w:hint="cs"/>
                                <w:sz w:val="18"/>
                                <w:szCs w:val="22"/>
                                <w:rtl/>
                                <w:lang w:bidi="ar-EG"/>
                              </w:rPr>
                              <w:t xml:space="preserve">إشارة </w:t>
                            </w:r>
                            <w:r>
                              <w:rPr>
                                <w:sz w:val="18"/>
                                <w:szCs w:val="22"/>
                                <w:lang w:bidi="ar-EG"/>
                              </w:rPr>
                              <w:t>AM</w:t>
                            </w:r>
                            <w:r>
                              <w:rPr>
                                <w:rFonts w:hint="cs"/>
                                <w:sz w:val="18"/>
                                <w:szCs w:val="22"/>
                                <w:rtl/>
                                <w:lang w:bidi="ar-EG"/>
                              </w:rPr>
                              <w:t xml:space="preserve"> </w:t>
                            </w:r>
                            <w:r>
                              <w:rPr>
                                <w:sz w:val="18"/>
                                <w:szCs w:val="22"/>
                                <w:lang w:bidi="ar-EG"/>
                              </w:rPr>
                              <w:t>(dBc/kHz)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left:0;text-align:left;margin-left:242.55pt;margin-top:197.4pt;width:95.75pt;height:1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" o:allowincell="f" filled="f" stroked="f">
                <v:textbox style="layout-flow:horizontal-ideographic" inset="1pt,1pt,1pt,1pt">
                  <w:txbxContent>
                    <w:p w:rsidR="00B801BC" w:rsidRPr="003319C8" w:rsidRDefault="00B801BC" w:rsidP="00277D81">
                      <w:pPr>
                        <w:spacing w:before="20" w:after="20" w:line="200" w:lineRule="exact"/>
                        <w:jc w:val="center"/>
                        <w:rPr>
                          <w:sz w:val="18"/>
                          <w:szCs w:val="22"/>
                          <w:lang w:bidi="ar-EG"/>
                        </w:rPr>
                      </w:pPr>
                      <w:r>
                        <w:rPr>
                          <w:rFonts w:hint="cs"/>
                          <w:sz w:val="18"/>
                          <w:szCs w:val="22"/>
                          <w:rtl/>
                          <w:lang w:bidi="ar-EG"/>
                        </w:rPr>
                        <w:t xml:space="preserve">إشارة </w:t>
                      </w:r>
                      <w:r>
                        <w:rPr>
                          <w:sz w:val="18"/>
                          <w:szCs w:val="22"/>
                          <w:lang w:bidi="ar-EG"/>
                        </w:rPr>
                        <w:t>AM</w:t>
                      </w:r>
                      <w:r>
                        <w:rPr>
                          <w:rFonts w:hint="cs"/>
                          <w:sz w:val="18"/>
                          <w:szCs w:val="22"/>
                          <w:rtl/>
                          <w:lang w:bidi="ar-EG"/>
                        </w:rPr>
                        <w:t xml:space="preserve"> </w:t>
                      </w:r>
                      <w:r>
                        <w:rPr>
                          <w:sz w:val="18"/>
                          <w:szCs w:val="22"/>
                          <w:lang w:bidi="ar-EG"/>
                        </w:rPr>
                        <w:t>(</w:t>
                      </w:r>
                      <w:proofErr w:type="spellStart"/>
                      <w:r>
                        <w:rPr>
                          <w:sz w:val="18"/>
                          <w:szCs w:val="22"/>
                          <w:lang w:bidi="ar-EG"/>
                        </w:rPr>
                        <w:t>dBc</w:t>
                      </w:r>
                      <w:proofErr w:type="spellEnd"/>
                      <w:r>
                        <w:rPr>
                          <w:sz w:val="18"/>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41856" behindDoc="0" locked="0" layoutInCell="0" allowOverlap="1" wp14:anchorId="7A1C4CD9" wp14:editId="2ABD0A68">
                <wp:simplePos x="0" y="0"/>
                <wp:positionH relativeFrom="page">
                  <wp:posOffset>2026920</wp:posOffset>
                </wp:positionH>
                <wp:positionV relativeFrom="paragraph">
                  <wp:posOffset>913130</wp:posOffset>
                </wp:positionV>
                <wp:extent cx="230505" cy="612140"/>
                <wp:effectExtent l="0" t="0" r="0" b="0"/>
                <wp:wrapNone/>
                <wp:docPr id="3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612140"/>
                        </a:xfrm>
                        <a:prstGeom prst="rect">
                          <a:avLst/>
                        </a:prstGeom>
                        <a:noFill/>
                        <a:ln>
                          <a:noFill/>
                        </a:ln>
                        <a:effectLst/>
                        <a:extLst/>
                      </wps:spPr>
                      <wps:txbx>
                        <w:txbxContent>
                          <w:p w:rsidR="00070053" w:rsidRPr="003319C8" w:rsidRDefault="00070053" w:rsidP="003124F3">
                            <w:pPr>
                              <w:spacing w:before="20" w:after="20" w:line="200" w:lineRule="exact"/>
                              <w:jc w:val="center"/>
                              <w:rPr>
                                <w:sz w:val="18"/>
                                <w:szCs w:val="22"/>
                                <w:lang w:bidi="ar-EG"/>
                              </w:rPr>
                            </w:pPr>
                            <w:r w:rsidRPr="00070053">
                              <w:rPr>
                                <w:rFonts w:hint="cs"/>
                                <w:sz w:val="18"/>
                                <w:szCs w:val="24"/>
                                <w:rtl/>
                                <w:lang w:bidi="ar-EG"/>
                              </w:rPr>
                              <w:t>المستوى</w:t>
                            </w:r>
                            <w:r>
                              <w:rPr>
                                <w:rFonts w:hint="cs"/>
                                <w:sz w:val="18"/>
                                <w:szCs w:val="22"/>
                                <w:rtl/>
                                <w:lang w:bidi="ar-EG"/>
                              </w:rPr>
                              <w:t xml:space="preserve"> </w:t>
                            </w:r>
                            <w:r>
                              <w:rPr>
                                <w:sz w:val="18"/>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159.6pt;margin-top:71.9pt;width:18.15pt;height:4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" o:allowincell="f" filled="f" stroked="f">
                <v:textbox style="layout-flow:vertical;mso-layout-flow-alt:bottom-to-top" inset="1pt,1pt,1pt,1pt">
                  <w:txbxContent>
                    <w:p w:rsidR="00070053" w:rsidRPr="003319C8" w:rsidRDefault="00070053" w:rsidP="003124F3">
                      <w:pPr>
                        <w:spacing w:before="20" w:after="20" w:line="200" w:lineRule="exact"/>
                        <w:jc w:val="center"/>
                        <w:rPr>
                          <w:sz w:val="18"/>
                          <w:szCs w:val="22"/>
                          <w:lang w:bidi="ar-EG"/>
                        </w:rPr>
                      </w:pPr>
                      <w:r w:rsidRPr="00070053">
                        <w:rPr>
                          <w:rFonts w:hint="cs"/>
                          <w:sz w:val="18"/>
                          <w:szCs w:val="24"/>
                          <w:rtl/>
                          <w:lang w:bidi="ar-EG"/>
                        </w:rPr>
                        <w:t>المستوى</w:t>
                      </w:r>
                      <w:r>
                        <w:rPr>
                          <w:rFonts w:hint="cs"/>
                          <w:sz w:val="18"/>
                          <w:szCs w:val="22"/>
                          <w:rtl/>
                          <w:lang w:bidi="ar-EG"/>
                        </w:rPr>
                        <w:t xml:space="preserve"> </w:t>
                      </w:r>
                      <w:r>
                        <w:rPr>
                          <w:sz w:val="18"/>
                          <w:szCs w:val="22"/>
                          <w:lang w:bidi="ar-EG"/>
                        </w:rPr>
                        <w:t>(dB)</w:t>
                      </w:r>
                    </w:p>
                  </w:txbxContent>
                </v:textbox>
                <w10:wrap anchorx="page"/>
              </v:rect>
            </w:pict>
          </mc:Fallback>
        </mc:AlternateContent>
      </w:r>
      <w:r w:rsidR="00277D81">
        <w:rPr>
          <w:rFonts w:cs="Times New Roman"/>
          <w:sz w:val="24"/>
          <w:szCs w:val="20"/>
          <w:lang w:val="en-GB" w:eastAsia="en-US"/>
        </w:rPr>
        <w:object w:dxaOrig="5085" w:dyaOrig="4839">
          <v:shape id="_x0000_i1039" type="#_x0000_t75" style="width:254.25pt;height:241.5pt" o:ole="">
            <v:imagedata r:id="rId49" o:title=""/>
          </v:shape>
          <o:OLEObject Type="Embed" ProgID="CorelDRAW.Graphic.14" ShapeID="_x0000_i1039" DrawAspect="Content" ObjectID="_1377587654" r:id="rId50"/>
        </w:object>
      </w:r>
    </w:p>
    <w:p w:rsidR="003F164A" w:rsidRDefault="003F164A">
      <w:pPr>
        <w:overflowPunct/>
        <w:autoSpaceDE/>
        <w:autoSpaceDN/>
        <w:bidi w:val="0"/>
        <w:adjustRightInd/>
        <w:spacing w:before="0" w:line="240" w:lineRule="auto"/>
        <w:jc w:val="left"/>
        <w:textAlignment w:val="auto"/>
        <w:rPr>
          <w:lang w:bidi="ar-EG"/>
        </w:rPr>
      </w:pPr>
      <w:r>
        <w:rPr>
          <w:rtl/>
          <w:lang w:bidi="ar-EG"/>
        </w:rPr>
        <w:br w:type="page"/>
      </w:r>
    </w:p>
    <w:p w:rsidR="00277D81" w:rsidRDefault="00277D81" w:rsidP="00951FC3">
      <w:pPr>
        <w:pStyle w:val="FigureNo"/>
      </w:pPr>
      <w:r>
        <w:rPr>
          <w:rFonts w:hint="cs"/>
          <w:rtl/>
        </w:rPr>
        <w:lastRenderedPageBreak/>
        <w:t>الش</w:t>
      </w:r>
      <w:r w:rsidR="00951FC3">
        <w:rPr>
          <w:rFonts w:hint="cs"/>
          <w:rtl/>
        </w:rPr>
        <w:t>ـ</w:t>
      </w:r>
      <w:r>
        <w:rPr>
          <w:rFonts w:hint="cs"/>
          <w:rtl/>
        </w:rPr>
        <w:t xml:space="preserve">كل </w:t>
      </w:r>
      <w:r>
        <w:t>9</w:t>
      </w:r>
      <w:r w:rsidR="00682366">
        <w:rPr>
          <w:rFonts w:hint="cs"/>
          <w:rtl/>
        </w:rPr>
        <w:t xml:space="preserve"> أ)</w:t>
      </w:r>
    </w:p>
    <w:p w:rsidR="00277D81" w:rsidRDefault="00277D81" w:rsidP="00951FC3">
      <w:pPr>
        <w:pStyle w:val="FigureTitle"/>
        <w:rPr>
          <w:rtl/>
        </w:rPr>
      </w:pPr>
      <w:r>
        <w:rPr>
          <w:rFonts w:hint="cs"/>
          <w:rtl/>
        </w:rPr>
        <w:t xml:space="preserve">إشارة </w:t>
      </w:r>
      <w:r>
        <w:t>AM</w:t>
      </w:r>
      <w:r>
        <w:rPr>
          <w:rFonts w:hint="cs"/>
          <w:rtl/>
        </w:rPr>
        <w:t xml:space="preserve"> تتعرض للتداخل من إشارة </w:t>
      </w:r>
      <w:r>
        <w:t>AM</w:t>
      </w:r>
      <w:r>
        <w:rPr>
          <w:rFonts w:hint="cs"/>
          <w:rtl/>
        </w:rPr>
        <w:t xml:space="preserve"> أخرى</w:t>
      </w:r>
    </w:p>
    <w:p w:rsidR="00277D81" w:rsidRDefault="00B44805" w:rsidP="00951FC3">
      <w:pPr>
        <w:jc w:val="center"/>
        <w:rPr>
          <w:rtl/>
          <w:lang w:bidi="ar-EG"/>
        </w:rPr>
      </w:pPr>
      <w:r>
        <w:rPr>
          <w:noProof/>
          <w:lang w:eastAsia="zh-CN"/>
        </w:rPr>
        <mc:AlternateContent>
          <mc:Choice Requires="wps">
            <w:drawing>
              <wp:anchor distT="0" distB="0" distL="114300" distR="114300" simplePos="0" relativeHeight="251650048" behindDoc="0" locked="0" layoutInCell="0" allowOverlap="1" wp14:anchorId="31450F13" wp14:editId="416016D5">
                <wp:simplePos x="0" y="0"/>
                <wp:positionH relativeFrom="page">
                  <wp:posOffset>2660015</wp:posOffset>
                </wp:positionH>
                <wp:positionV relativeFrom="paragraph">
                  <wp:posOffset>276860</wp:posOffset>
                </wp:positionV>
                <wp:extent cx="421005" cy="198755"/>
                <wp:effectExtent l="0" t="0" r="0" b="0"/>
                <wp:wrapNone/>
                <wp:docPr id="385"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421005" cy="198755"/>
                        </a:xfrm>
                        <a:prstGeom prst="rect">
                          <a:avLst/>
                        </a:prstGeom>
                        <a:noFill/>
                        <a:ln>
                          <a:noFill/>
                        </a:ln>
                        <a:effectLst/>
                        <a:extLst/>
                      </wps:spPr>
                      <wps:txbx>
                        <w:txbxContent>
                          <w:p w:rsidR="00070053" w:rsidRPr="003319C8" w:rsidRDefault="00070053" w:rsidP="00F8522F">
                            <w:pPr>
                              <w:spacing w:before="20" w:after="20" w:line="200" w:lineRule="exact"/>
                              <w:jc w:val="center"/>
                              <w:rPr>
                                <w:sz w:val="18"/>
                                <w:szCs w:val="22"/>
                                <w:lang w:bidi="ar-EG"/>
                              </w:rPr>
                            </w:pPr>
                            <w:r>
                              <w:rPr>
                                <w:rFonts w:hint="cs"/>
                                <w:sz w:val="18"/>
                                <w:szCs w:val="22"/>
                                <w:rtl/>
                                <w:lang w:bidi="ar-EG"/>
                              </w:rPr>
                              <w:t xml:space="preserve">علامة </w:t>
                            </w:r>
                            <w:r>
                              <w:rPr>
                                <w:sz w:val="18"/>
                                <w:szCs w:val="22"/>
                                <w:lang w:bidi="ar-EG"/>
                              </w:rPr>
                              <w: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209.45pt;margin-top:21.8pt;width:33.15pt;height:15.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" o:allowincell="f" filled="f" stroked="f">
                <v:textbox style="layout-flow:horizontal-ideographic" inset="1pt,1pt,1pt,1pt">
                  <w:txbxContent>
                    <w:p w:rsidR="00B801BC" w:rsidRPr="003319C8" w:rsidRDefault="00B801BC" w:rsidP="00F8522F">
                      <w:pPr>
                        <w:spacing w:before="20" w:after="20" w:line="200" w:lineRule="exact"/>
                        <w:jc w:val="center"/>
                        <w:rPr>
                          <w:sz w:val="18"/>
                          <w:szCs w:val="22"/>
                          <w:lang w:bidi="ar-EG"/>
                        </w:rPr>
                      </w:pPr>
                      <w:r>
                        <w:rPr>
                          <w:rFonts w:hint="cs"/>
                          <w:sz w:val="18"/>
                          <w:szCs w:val="22"/>
                          <w:rtl/>
                          <w:lang w:bidi="ar-EG"/>
                        </w:rPr>
                        <w:t xml:space="preserve">علامة </w:t>
                      </w:r>
                      <w:r>
                        <w:rPr>
                          <w:sz w:val="18"/>
                          <w:szCs w:val="22"/>
                          <w:lang w:bidi="ar-EG"/>
                        </w:rPr>
                        <w:t>A</w:t>
                      </w:r>
                    </w:p>
                  </w:txbxContent>
                </v:textbox>
                <w10:wrap anchorx="page"/>
              </v:rect>
            </w:pict>
          </mc:Fallback>
        </mc:AlternateContent>
      </w:r>
      <w:r>
        <w:rPr>
          <w:noProof/>
          <w:lang w:eastAsia="zh-CN"/>
        </w:rPr>
        <mc:AlternateContent>
          <mc:Choice Requires="wps">
            <w:drawing>
              <wp:anchor distT="0" distB="0" distL="114300" distR="114300" simplePos="0" relativeHeight="251649024" behindDoc="0" locked="0" layoutInCell="0" allowOverlap="1" wp14:anchorId="1E58B56F" wp14:editId="4C3524D0">
                <wp:simplePos x="0" y="0"/>
                <wp:positionH relativeFrom="page">
                  <wp:posOffset>4635500</wp:posOffset>
                </wp:positionH>
                <wp:positionV relativeFrom="paragraph">
                  <wp:posOffset>2249170</wp:posOffset>
                </wp:positionV>
                <wp:extent cx="786765" cy="198755"/>
                <wp:effectExtent l="0" t="0" r="0" b="0"/>
                <wp:wrapNone/>
                <wp:docPr id="384"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786765" cy="198755"/>
                        </a:xfrm>
                        <a:prstGeom prst="rect">
                          <a:avLst/>
                        </a:prstGeom>
                        <a:noFill/>
                        <a:ln>
                          <a:noFill/>
                        </a:ln>
                        <a:effectLst/>
                        <a:extLst/>
                      </wps:spPr>
                      <wps:txbx>
                        <w:txbxContent>
                          <w:p w:rsidR="00070053" w:rsidRPr="003319C8" w:rsidRDefault="00070053" w:rsidP="00F8522F">
                            <w:pPr>
                              <w:spacing w:before="20" w:after="20" w:line="200" w:lineRule="exact"/>
                              <w:jc w:val="center"/>
                              <w:rPr>
                                <w:sz w:val="18"/>
                                <w:szCs w:val="22"/>
                                <w:rtl/>
                                <w:lang w:bidi="ar-EG"/>
                              </w:rPr>
                            </w:pPr>
                            <w:r>
                              <w:rPr>
                                <w:rFonts w:hint="cs"/>
                                <w:sz w:val="18"/>
                                <w:szCs w:val="22"/>
                                <w:rtl/>
                                <w:lang w:bidi="ar-EG"/>
                              </w:rPr>
                              <w:t xml:space="preserve">الكفاف = </w:t>
                            </w:r>
                            <w:r>
                              <w:rPr>
                                <w:sz w:val="18"/>
                                <w:szCs w:val="22"/>
                                <w:lang w:bidi="ar-EG"/>
                              </w:rPr>
                              <w:t xml:space="preserve">kHz 20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365pt;margin-top:177.1pt;width:61.95pt;height:15.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" o:allowincell="f" filled="f" stroked="f">
                <v:textbox style="layout-flow:horizontal-ideographic" inset="1pt,1pt,1pt,1pt">
                  <w:txbxContent>
                    <w:p w:rsidR="00B801BC" w:rsidRPr="003319C8" w:rsidRDefault="00B801BC" w:rsidP="00F8522F">
                      <w:pPr>
                        <w:spacing w:before="20" w:after="20" w:line="200" w:lineRule="exact"/>
                        <w:jc w:val="center"/>
                        <w:rPr>
                          <w:sz w:val="18"/>
                          <w:szCs w:val="22"/>
                          <w:rtl/>
                          <w:lang w:bidi="ar-EG"/>
                        </w:rPr>
                      </w:pPr>
                      <w:r>
                        <w:rPr>
                          <w:rFonts w:hint="cs"/>
                          <w:sz w:val="18"/>
                          <w:szCs w:val="22"/>
                          <w:rtl/>
                          <w:lang w:bidi="ar-EG"/>
                        </w:rPr>
                        <w:t xml:space="preserve">الكفاف = </w:t>
                      </w:r>
                      <w:r>
                        <w:rPr>
                          <w:sz w:val="18"/>
                          <w:szCs w:val="22"/>
                          <w:lang w:bidi="ar-EG"/>
                        </w:rPr>
                        <w:t xml:space="preserve">kHz 20 </w:t>
                      </w:r>
                    </w:p>
                  </w:txbxContent>
                </v:textbox>
                <w10:wrap anchorx="page"/>
              </v:rect>
            </w:pict>
          </mc:Fallback>
        </mc:AlternateContent>
      </w:r>
      <w:r>
        <w:rPr>
          <w:noProof/>
          <w:lang w:eastAsia="zh-CN"/>
        </w:rPr>
        <mc:AlternateContent>
          <mc:Choice Requires="wps">
            <w:drawing>
              <wp:anchor distT="0" distB="0" distL="114300" distR="114300" simplePos="0" relativeHeight="251648000" behindDoc="0" locked="0" layoutInCell="0" allowOverlap="1" wp14:anchorId="2DD20FF6" wp14:editId="6EBB2662">
                <wp:simplePos x="0" y="0"/>
                <wp:positionH relativeFrom="page">
                  <wp:posOffset>2671445</wp:posOffset>
                </wp:positionH>
                <wp:positionV relativeFrom="paragraph">
                  <wp:posOffset>2232660</wp:posOffset>
                </wp:positionV>
                <wp:extent cx="787400" cy="341630"/>
                <wp:effectExtent l="0" t="0" r="0" b="1270"/>
                <wp:wrapNone/>
                <wp:docPr id="383"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787400" cy="341630"/>
                        </a:xfrm>
                        <a:prstGeom prst="rect">
                          <a:avLst/>
                        </a:prstGeom>
                        <a:noFill/>
                        <a:ln>
                          <a:noFill/>
                        </a:ln>
                        <a:effectLst/>
                        <a:extLst/>
                      </wps:spPr>
                      <wps:txbx>
                        <w:txbxContent>
                          <w:p w:rsidR="00070053" w:rsidRPr="000273C4" w:rsidRDefault="00070053" w:rsidP="00277D81">
                            <w:pPr>
                              <w:spacing w:before="20" w:after="20" w:line="200" w:lineRule="exact"/>
                              <w:jc w:val="center"/>
                              <w:rPr>
                                <w:sz w:val="16"/>
                                <w:szCs w:val="22"/>
                                <w:lang w:bidi="ar-EG"/>
                              </w:rPr>
                            </w:pPr>
                            <w:r w:rsidRPr="000273C4">
                              <w:rPr>
                                <w:rFonts w:hint="cs"/>
                                <w:sz w:val="16"/>
                                <w:szCs w:val="22"/>
                                <w:rtl/>
                                <w:lang w:bidi="ar-EG"/>
                              </w:rPr>
                              <w:t xml:space="preserve">التردد المركزي: </w:t>
                            </w:r>
                            <w:r w:rsidRPr="000273C4">
                              <w:rPr>
                                <w:sz w:val="16"/>
                                <w:szCs w:val="22"/>
                                <w:rtl/>
                                <w:lang w:bidi="ar-EG"/>
                              </w:rPr>
                              <w:br/>
                            </w:r>
                            <w:r w:rsidRPr="000273C4">
                              <w:rPr>
                                <w:sz w:val="16"/>
                                <w:szCs w:val="22"/>
                                <w:lang w:bidi="ar-EG"/>
                              </w:rPr>
                              <w:t>MHz 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210.35pt;margin-top:175.8pt;width:62pt;height:26.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" o:allowincell="f" filled="f" stroked="f">
                <v:textbox style="layout-flow:horizontal-ideographic" inset="1pt,1pt,1pt,1pt">
                  <w:txbxContent>
                    <w:p w:rsidR="00B801BC" w:rsidRPr="000273C4" w:rsidRDefault="00B801BC" w:rsidP="00277D81">
                      <w:pPr>
                        <w:spacing w:before="20" w:after="20" w:line="200" w:lineRule="exact"/>
                        <w:jc w:val="center"/>
                        <w:rPr>
                          <w:sz w:val="16"/>
                          <w:szCs w:val="22"/>
                          <w:lang w:bidi="ar-EG"/>
                        </w:rPr>
                      </w:pPr>
                      <w:r w:rsidRPr="000273C4">
                        <w:rPr>
                          <w:rFonts w:hint="cs"/>
                          <w:sz w:val="16"/>
                          <w:szCs w:val="22"/>
                          <w:rtl/>
                          <w:lang w:bidi="ar-EG"/>
                        </w:rPr>
                        <w:t xml:space="preserve">التردد المركزي: </w:t>
                      </w:r>
                      <w:r w:rsidRPr="000273C4">
                        <w:rPr>
                          <w:sz w:val="16"/>
                          <w:szCs w:val="22"/>
                          <w:rtl/>
                          <w:lang w:bidi="ar-EG"/>
                        </w:rPr>
                        <w:br/>
                      </w:r>
                      <w:r w:rsidRPr="000273C4">
                        <w:rPr>
                          <w:sz w:val="16"/>
                          <w:szCs w:val="22"/>
                          <w:lang w:bidi="ar-EG"/>
                        </w:rPr>
                        <w:t>MHz 5</w:t>
                      </w:r>
                    </w:p>
                  </w:txbxContent>
                </v:textbox>
                <w10:wrap anchorx="page"/>
              </v:rect>
            </w:pict>
          </mc:Fallback>
        </mc:AlternateContent>
      </w:r>
      <w:r>
        <w:rPr>
          <w:noProof/>
          <w:lang w:eastAsia="zh-CN"/>
        </w:rPr>
        <mc:AlternateContent>
          <mc:Choice Requires="wps">
            <w:drawing>
              <wp:anchor distT="0" distB="0" distL="114300" distR="114300" simplePos="0" relativeHeight="251646976" behindDoc="0" locked="0" layoutInCell="0" allowOverlap="1" wp14:anchorId="1CBC6B86" wp14:editId="0375B924">
                <wp:simplePos x="0" y="0"/>
                <wp:positionH relativeFrom="page">
                  <wp:posOffset>1993900</wp:posOffset>
                </wp:positionH>
                <wp:positionV relativeFrom="paragraph">
                  <wp:posOffset>756920</wp:posOffset>
                </wp:positionV>
                <wp:extent cx="230505" cy="835025"/>
                <wp:effectExtent l="0" t="0" r="0" b="3175"/>
                <wp:wrapNone/>
                <wp:docPr id="38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5025"/>
                        </a:xfrm>
                        <a:prstGeom prst="rect">
                          <a:avLst/>
                        </a:prstGeom>
                        <a:noFill/>
                        <a:ln>
                          <a:noFill/>
                        </a:ln>
                        <a:effectLst/>
                        <a:extLst/>
                      </wps:spPr>
                      <wps:txbx>
                        <w:txbxContent>
                          <w:p w:rsidR="00070053" w:rsidRPr="000273C4" w:rsidRDefault="00070053" w:rsidP="00277D81">
                            <w:pPr>
                              <w:spacing w:before="20" w:after="20" w:line="200" w:lineRule="exact"/>
                              <w:jc w:val="center"/>
                              <w:rPr>
                                <w:sz w:val="16"/>
                                <w:szCs w:val="22"/>
                                <w:rtl/>
                                <w:lang w:bidi="ar-EG"/>
                              </w:rPr>
                            </w:pPr>
                            <w:r w:rsidRPr="000273C4">
                              <w:rPr>
                                <w:sz w:val="16"/>
                                <w:szCs w:val="22"/>
                                <w:lang w:bidi="ar-EG"/>
                              </w:rPr>
                              <w:t>dB 10</w:t>
                            </w:r>
                            <w:r w:rsidRPr="000273C4">
                              <w:rPr>
                                <w:rFonts w:hint="cs"/>
                                <w:sz w:val="16"/>
                                <w:szCs w:val="22"/>
                                <w:rtl/>
                                <w:lang w:bidi="ar-EG"/>
                              </w:rPr>
                              <w:t>/لكل وحدة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157pt;margin-top:59.6pt;width:18.15pt;height:65.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" o:allowincell="f" filled="f" stroked="f">
                <v:textbox style="layout-flow:vertical;mso-layout-flow-alt:bottom-to-top" inset="1pt,1pt,1pt,1pt">
                  <w:txbxContent>
                    <w:p w:rsidR="00B801BC" w:rsidRPr="000273C4" w:rsidRDefault="00B801BC" w:rsidP="00277D81">
                      <w:pPr>
                        <w:spacing w:before="20" w:after="20" w:line="200" w:lineRule="exact"/>
                        <w:jc w:val="center"/>
                        <w:rPr>
                          <w:sz w:val="16"/>
                          <w:szCs w:val="22"/>
                          <w:rtl/>
                          <w:lang w:bidi="ar-EG"/>
                        </w:rPr>
                      </w:pPr>
                      <w:r w:rsidRPr="000273C4">
                        <w:rPr>
                          <w:sz w:val="16"/>
                          <w:szCs w:val="22"/>
                          <w:lang w:bidi="ar-EG"/>
                        </w:rPr>
                        <w:t>dB 10</w:t>
                      </w:r>
                      <w:r w:rsidRPr="000273C4">
                        <w:rPr>
                          <w:rFonts w:hint="cs"/>
                          <w:sz w:val="16"/>
                          <w:szCs w:val="22"/>
                          <w:rtl/>
                          <w:lang w:bidi="ar-EG"/>
                        </w:rPr>
                        <w:t>/لكل وحدة</w:t>
                      </w:r>
                    </w:p>
                  </w:txbxContent>
                </v:textbox>
                <w10:wrap anchorx="page"/>
              </v:rect>
            </w:pict>
          </mc:Fallback>
        </mc:AlternateContent>
      </w:r>
      <w:r w:rsidR="00277D81">
        <w:rPr>
          <w:rFonts w:cs="Times New Roman"/>
          <w:sz w:val="24"/>
          <w:szCs w:val="20"/>
          <w:lang w:val="en-GB" w:eastAsia="en-US"/>
        </w:rPr>
        <w:object w:dxaOrig="5367" w:dyaOrig="4421">
          <v:shape id="_x0000_i1040" type="#_x0000_t75" style="width:268.5pt;height:220.5pt" o:ole="">
            <v:imagedata r:id="rId51" o:title=""/>
          </v:shape>
          <o:OLEObject Type="Embed" ProgID="CorelDRAW.Graphic.14" ShapeID="_x0000_i1040" DrawAspect="Content" ObjectID="_1377587655" r:id="rId52"/>
        </w:object>
      </w:r>
    </w:p>
    <w:p w:rsidR="00277D81" w:rsidRDefault="00277D81" w:rsidP="000F312E">
      <w:pPr>
        <w:rPr>
          <w:rtl/>
          <w:lang w:bidi="ar-EG"/>
        </w:rPr>
      </w:pPr>
    </w:p>
    <w:p w:rsidR="00951FC3" w:rsidRDefault="00951FC3" w:rsidP="000F312E">
      <w:pPr>
        <w:rPr>
          <w:rtl/>
          <w:lang w:bidi="ar-EG"/>
        </w:rPr>
      </w:pPr>
    </w:p>
    <w:p w:rsidR="00951FC3" w:rsidRDefault="00951FC3" w:rsidP="000F312E">
      <w:pPr>
        <w:rPr>
          <w:rtl/>
          <w:lang w:bidi="ar-EG"/>
        </w:rPr>
      </w:pPr>
    </w:p>
    <w:p w:rsidR="00277D81" w:rsidRDefault="00682366" w:rsidP="00951FC3">
      <w:pPr>
        <w:pStyle w:val="FigureNo"/>
        <w:rPr>
          <w:rtl/>
        </w:rPr>
      </w:pPr>
      <w:r>
        <w:rPr>
          <w:rFonts w:hint="cs"/>
          <w:rtl/>
        </w:rPr>
        <w:t>الش</w:t>
      </w:r>
      <w:r w:rsidR="00951FC3">
        <w:rPr>
          <w:rFonts w:hint="cs"/>
          <w:rtl/>
        </w:rPr>
        <w:t>ـ</w:t>
      </w:r>
      <w:r>
        <w:rPr>
          <w:rFonts w:hint="cs"/>
          <w:rtl/>
        </w:rPr>
        <w:t xml:space="preserve">كل </w:t>
      </w:r>
      <w:r>
        <w:t>9</w:t>
      </w:r>
      <w:r>
        <w:rPr>
          <w:rFonts w:hint="cs"/>
          <w:rtl/>
        </w:rPr>
        <w:t xml:space="preserve"> ب)</w:t>
      </w:r>
    </w:p>
    <w:p w:rsidR="00682366" w:rsidRPr="00682366" w:rsidRDefault="00682366" w:rsidP="00951FC3">
      <w:pPr>
        <w:pStyle w:val="FigureTitle"/>
        <w:rPr>
          <w:rtl/>
        </w:rPr>
      </w:pPr>
      <w:r w:rsidRPr="00682366">
        <w:rPr>
          <w:rFonts w:hint="cs"/>
          <w:rtl/>
        </w:rPr>
        <w:t>إشارة تركيب</w:t>
      </w:r>
      <w:r w:rsidR="00A946FC">
        <w:rPr>
          <w:rFonts w:hint="cs"/>
          <w:rtl/>
        </w:rPr>
        <w:t>ية</w:t>
      </w:r>
      <w:r w:rsidRPr="00682366">
        <w:rPr>
          <w:rFonts w:hint="cs"/>
          <w:rtl/>
        </w:rPr>
        <w:t xml:space="preserve"> للنظام </w:t>
      </w:r>
      <w:r w:rsidRPr="00682366">
        <w:t>DRM</w:t>
      </w:r>
      <w:r w:rsidRPr="00682366">
        <w:rPr>
          <w:rFonts w:hint="cs"/>
          <w:rtl/>
        </w:rPr>
        <w:t xml:space="preserve"> (مخطط تشكيل </w:t>
      </w:r>
      <w:r w:rsidRPr="00682366">
        <w:t>64-QAM</w:t>
      </w:r>
      <w:r w:rsidRPr="00682366">
        <w:rPr>
          <w:rFonts w:hint="cs"/>
          <w:rtl/>
        </w:rPr>
        <w:t xml:space="preserve"> وعرض نطاق = </w:t>
      </w:r>
      <w:r w:rsidRPr="00682366">
        <w:t>kHz 9</w:t>
      </w:r>
      <w:r w:rsidRPr="00682366">
        <w:rPr>
          <w:rFonts w:hint="cs"/>
          <w:rtl/>
        </w:rPr>
        <w:t>)</w:t>
      </w:r>
      <w:r w:rsidRPr="00682366">
        <w:rPr>
          <w:rtl/>
        </w:rPr>
        <w:br/>
      </w:r>
      <w:r w:rsidRPr="00682366">
        <w:rPr>
          <w:rFonts w:hint="cs"/>
          <w:rtl/>
        </w:rPr>
        <w:t>والقناع الطيفي للاتحاد الدولي للاتصالات</w:t>
      </w:r>
    </w:p>
    <w:p w:rsidR="00B43861" w:rsidRDefault="00070053" w:rsidP="00682366">
      <w:pPr>
        <w:jc w:val="center"/>
        <w:rPr>
          <w:rtl/>
          <w:lang w:bidi="ar-EG"/>
        </w:rPr>
      </w:pPr>
      <w:r>
        <w:rPr>
          <w:noProof/>
          <w:lang w:eastAsia="zh-CN"/>
        </w:rPr>
        <mc:AlternateContent>
          <mc:Choice Requires="wps">
            <w:drawing>
              <wp:anchor distT="0" distB="0" distL="114300" distR="114300" simplePos="0" relativeHeight="251652096" behindDoc="0" locked="0" layoutInCell="0" allowOverlap="1" wp14:anchorId="78D1D292" wp14:editId="2488331C">
                <wp:simplePos x="0" y="0"/>
                <wp:positionH relativeFrom="page">
                  <wp:posOffset>3138170</wp:posOffset>
                </wp:positionH>
                <wp:positionV relativeFrom="paragraph">
                  <wp:posOffset>2052955</wp:posOffset>
                </wp:positionV>
                <wp:extent cx="922020" cy="198755"/>
                <wp:effectExtent l="0" t="0" r="0" b="0"/>
                <wp:wrapNone/>
                <wp:docPr id="387"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0273C4" w:rsidRDefault="00070053" w:rsidP="00F7703F">
                            <w:pPr>
                              <w:spacing w:before="20" w:after="20" w:line="200" w:lineRule="exact"/>
                              <w:jc w:val="center"/>
                              <w:rPr>
                                <w:sz w:val="16"/>
                                <w:szCs w:val="22"/>
                                <w:lang w:bidi="ar-EG"/>
                              </w:rPr>
                            </w:pPr>
                            <w:r w:rsidRPr="000273C4">
                              <w:rPr>
                                <w:rFonts w:hint="cs"/>
                                <w:sz w:val="16"/>
                                <w:szCs w:val="22"/>
                                <w:rtl/>
                                <w:lang w:bidi="ar-EG"/>
                              </w:rPr>
                              <w:t xml:space="preserve">إشارة تركيبية </w:t>
                            </w:r>
                            <w:r w:rsidRPr="000273C4">
                              <w:rPr>
                                <w:sz w:val="16"/>
                                <w:szCs w:val="22"/>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left:0;text-align:left;margin-left:247.1pt;margin-top:161.65pt;width:72.6pt;height:15.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" o:allowincell="f" filled="f" stroked="f">
                <v:textbox style="layout-flow:horizontal-ideographic" inset="1pt,1pt,1pt,1pt">
                  <w:txbxContent>
                    <w:p w:rsidR="00070053" w:rsidRPr="000273C4" w:rsidRDefault="00070053" w:rsidP="00F7703F">
                      <w:pPr>
                        <w:spacing w:before="20" w:after="20" w:line="200" w:lineRule="exact"/>
                        <w:jc w:val="center"/>
                        <w:rPr>
                          <w:sz w:val="16"/>
                          <w:szCs w:val="22"/>
                          <w:lang w:bidi="ar-EG"/>
                        </w:rPr>
                      </w:pPr>
                      <w:r w:rsidRPr="000273C4">
                        <w:rPr>
                          <w:rFonts w:hint="cs"/>
                          <w:sz w:val="16"/>
                          <w:szCs w:val="22"/>
                          <w:rtl/>
                          <w:lang w:bidi="ar-EG"/>
                        </w:rPr>
                        <w:t xml:space="preserve">إشارة تركيبية </w:t>
                      </w:r>
                      <w:r w:rsidRPr="000273C4">
                        <w:rPr>
                          <w:sz w:val="16"/>
                          <w:szCs w:val="22"/>
                          <w:lang w:bidi="ar-EG"/>
                        </w:rPr>
                        <w:t>DRM</w:t>
                      </w:r>
                    </w:p>
                  </w:txbxContent>
                </v:textbox>
                <w10:wrap anchorx="page"/>
              </v:rect>
            </w:pict>
          </mc:Fallback>
        </mc:AlternateContent>
      </w:r>
      <w:r>
        <w:rPr>
          <w:noProof/>
          <w:lang w:eastAsia="zh-CN"/>
        </w:rPr>
        <mc:AlternateContent>
          <mc:Choice Requires="wps">
            <w:drawing>
              <wp:anchor distT="0" distB="0" distL="114300" distR="114300" simplePos="0" relativeHeight="251653120" behindDoc="0" locked="0" layoutInCell="0" allowOverlap="1" wp14:anchorId="0440A1B1" wp14:editId="3E87BFB2">
                <wp:simplePos x="0" y="0"/>
                <wp:positionH relativeFrom="page">
                  <wp:posOffset>3133090</wp:posOffset>
                </wp:positionH>
                <wp:positionV relativeFrom="paragraph">
                  <wp:posOffset>2228850</wp:posOffset>
                </wp:positionV>
                <wp:extent cx="1733550" cy="198755"/>
                <wp:effectExtent l="0" t="0" r="0" b="0"/>
                <wp:wrapNone/>
                <wp:docPr id="388"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733550" cy="198755"/>
                        </a:xfrm>
                        <a:prstGeom prst="rect">
                          <a:avLst/>
                        </a:prstGeom>
                        <a:noFill/>
                        <a:ln>
                          <a:noFill/>
                        </a:ln>
                        <a:effectLst/>
                        <a:extLst/>
                      </wps:spPr>
                      <wps:txbx>
                        <w:txbxContent>
                          <w:p w:rsidR="00070053" w:rsidRPr="003319C8" w:rsidRDefault="00070053" w:rsidP="00F7703F">
                            <w:pPr>
                              <w:spacing w:before="20" w:after="20" w:line="200" w:lineRule="exact"/>
                              <w:jc w:val="center"/>
                              <w:rPr>
                                <w:sz w:val="18"/>
                                <w:szCs w:val="22"/>
                                <w:lang w:bidi="ar-EG"/>
                              </w:rPr>
                            </w:pPr>
                            <w:r>
                              <w:rPr>
                                <w:rFonts w:hint="cs"/>
                                <w:sz w:val="18"/>
                                <w:szCs w:val="22"/>
                                <w:rtl/>
                                <w:lang w:bidi="ar-EG"/>
                              </w:rPr>
                              <w:t>قناع الطيف الخاص بالاتحاد الدولي للاتصالات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left:0;text-align:left;margin-left:246.7pt;margin-top:175.5pt;width:136.5pt;height:15.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" o:allowincell="f" filled="f" stroked="f">
                <v:textbox style="layout-flow:horizontal-ideographic" inset="1pt,1pt,1pt,1pt">
                  <w:txbxContent>
                    <w:p w:rsidR="00070053" w:rsidRPr="003319C8" w:rsidRDefault="00070053" w:rsidP="00F7703F">
                      <w:pPr>
                        <w:spacing w:before="20" w:after="20" w:line="200" w:lineRule="exact"/>
                        <w:jc w:val="center"/>
                        <w:rPr>
                          <w:sz w:val="18"/>
                          <w:szCs w:val="22"/>
                          <w:lang w:bidi="ar-EG"/>
                        </w:rPr>
                      </w:pPr>
                      <w:r>
                        <w:rPr>
                          <w:rFonts w:hint="cs"/>
                          <w:sz w:val="18"/>
                          <w:szCs w:val="22"/>
                          <w:rtl/>
                          <w:lang w:bidi="ar-EG"/>
                        </w:rPr>
                        <w:t>قناع الطيف الخاص بالاتحاد الدولي للاتصالات</w:t>
                      </w:r>
                    </w:p>
                  </w:txbxContent>
                </v:textbox>
                <w10:wrap anchorx="page"/>
              </v:rect>
            </w:pict>
          </mc:Fallback>
        </mc:AlternateContent>
      </w:r>
      <w:r>
        <w:rPr>
          <w:noProof/>
          <w:lang w:eastAsia="zh-CN"/>
        </w:rPr>
        <mc:AlternateContent>
          <mc:Choice Requires="wps">
            <w:drawing>
              <wp:anchor distT="0" distB="0" distL="114300" distR="114300" simplePos="0" relativeHeight="251651072" behindDoc="0" locked="0" layoutInCell="0" allowOverlap="1" wp14:anchorId="281FDDD1" wp14:editId="698D54FE">
                <wp:simplePos x="0" y="0"/>
                <wp:positionH relativeFrom="page">
                  <wp:posOffset>3295650</wp:posOffset>
                </wp:positionH>
                <wp:positionV relativeFrom="paragraph">
                  <wp:posOffset>1834515</wp:posOffset>
                </wp:positionV>
                <wp:extent cx="1075055" cy="198755"/>
                <wp:effectExtent l="0" t="0" r="0" b="0"/>
                <wp:wrapNone/>
                <wp:docPr id="38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075055" cy="198755"/>
                        </a:xfrm>
                        <a:prstGeom prst="rect">
                          <a:avLst/>
                        </a:prstGeom>
                        <a:noFill/>
                        <a:ln>
                          <a:noFill/>
                        </a:ln>
                        <a:effectLst/>
                        <a:extLst/>
                      </wps:spPr>
                      <wps:txbx>
                        <w:txbxContent>
                          <w:p w:rsidR="00070053" w:rsidRPr="00070053" w:rsidRDefault="00070053" w:rsidP="00F7703F">
                            <w:pPr>
                              <w:spacing w:before="20" w:after="20" w:line="200" w:lineRule="exact"/>
                              <w:jc w:val="center"/>
                              <w:rPr>
                                <w:sz w:val="18"/>
                                <w:szCs w:val="24"/>
                                <w:lang w:bidi="ar-EG"/>
                              </w:rPr>
                            </w:pPr>
                            <w:r w:rsidRPr="00070053">
                              <w:rPr>
                                <w:rFonts w:hint="cs"/>
                                <w:sz w:val="18"/>
                                <w:szCs w:val="24"/>
                                <w:rtl/>
                                <w:lang w:bidi="ar-EG"/>
                              </w:rPr>
                              <w:t xml:space="preserve">المباعدة الترددية </w:t>
                            </w:r>
                            <w:r w:rsidRPr="00070053">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259.5pt;margin-top:144.45pt;width:84.65pt;height:15.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" o:allowincell="f" filled="f" stroked="f">
                <v:textbox style="layout-flow:horizontal-ideographic" inset="1pt,1pt,1pt,1pt">
                  <w:txbxContent>
                    <w:p w:rsidR="00070053" w:rsidRPr="00070053" w:rsidRDefault="00070053" w:rsidP="00F7703F">
                      <w:pPr>
                        <w:spacing w:before="20" w:after="20" w:line="200" w:lineRule="exact"/>
                        <w:jc w:val="center"/>
                        <w:rPr>
                          <w:sz w:val="18"/>
                          <w:szCs w:val="24"/>
                          <w:lang w:bidi="ar-EG"/>
                        </w:rPr>
                      </w:pPr>
                      <w:r w:rsidRPr="00070053">
                        <w:rPr>
                          <w:rFonts w:hint="cs"/>
                          <w:sz w:val="18"/>
                          <w:szCs w:val="24"/>
                          <w:rtl/>
                          <w:lang w:bidi="ar-EG"/>
                        </w:rPr>
                        <w:t xml:space="preserve">المباعدة الترددية </w:t>
                      </w:r>
                      <w:r w:rsidRPr="00070053">
                        <w:rPr>
                          <w:sz w:val="18"/>
                          <w:szCs w:val="24"/>
                          <w:lang w:bidi="ar-EG"/>
                        </w:rPr>
                        <w:t>(kHz)</w:t>
                      </w:r>
                    </w:p>
                  </w:txbxContent>
                </v:textbox>
                <w10:wrap anchorx="page"/>
              </v:rect>
            </w:pict>
          </mc:Fallback>
        </mc:AlternateContent>
      </w:r>
      <w:r w:rsidR="00B44805">
        <w:rPr>
          <w:noProof/>
          <w:lang w:eastAsia="zh-CN"/>
        </w:rPr>
        <mc:AlternateContent>
          <mc:Choice Requires="wps">
            <w:drawing>
              <wp:anchor distT="0" distB="0" distL="114300" distR="114300" simplePos="0" relativeHeight="251654144" behindDoc="0" locked="0" layoutInCell="0" allowOverlap="1" wp14:anchorId="4AF7D904" wp14:editId="214D5602">
                <wp:simplePos x="0" y="0"/>
                <wp:positionH relativeFrom="page">
                  <wp:posOffset>2042160</wp:posOffset>
                </wp:positionH>
                <wp:positionV relativeFrom="paragraph">
                  <wp:posOffset>485140</wp:posOffset>
                </wp:positionV>
                <wp:extent cx="230505" cy="834390"/>
                <wp:effectExtent l="0" t="0" r="0" b="3810"/>
                <wp:wrapNone/>
                <wp:docPr id="3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F7703F" w:rsidRDefault="00070053" w:rsidP="000273C4">
                            <w:pPr>
                              <w:spacing w:before="20" w:after="20" w:line="200" w:lineRule="exact"/>
                              <w:jc w:val="center"/>
                              <w:rPr>
                                <w:sz w:val="18"/>
                                <w:szCs w:val="22"/>
                                <w:lang w:bidi="ar-EG"/>
                              </w:rPr>
                            </w:pPr>
                            <w:r>
                              <w:rPr>
                                <w:i/>
                                <w:iCs/>
                                <w:sz w:val="18"/>
                                <w:szCs w:val="22"/>
                                <w:lang w:bidi="ar-EG"/>
                              </w:rPr>
                              <w:t>A</w:t>
                            </w:r>
                            <w:r>
                              <w:rPr>
                                <w:rFonts w:hint="cs"/>
                                <w:i/>
                                <w:iCs/>
                                <w:sz w:val="18"/>
                                <w:szCs w:val="22"/>
                                <w:rtl/>
                                <w:lang w:bidi="ar-EG"/>
                              </w:rPr>
                              <w:t xml:space="preserve"> </w:t>
                            </w:r>
                            <w:r>
                              <w:rPr>
                                <w:sz w:val="18"/>
                                <w:szCs w:val="22"/>
                                <w:lang w:bidi="ar-EG"/>
                              </w:rPr>
                              <w:t>(dBc/kHz)</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160.8pt;margin-top:38.2pt;width:18.15pt;height:65.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" o:allowincell="f" filled="f" stroked="f">
                <v:textbox style="layout-flow:vertical;mso-layout-flow-alt:bottom-to-top" inset="1pt,1pt,1pt,1pt">
                  <w:txbxContent>
                    <w:p w:rsidR="00070053" w:rsidRPr="00F7703F" w:rsidRDefault="00070053" w:rsidP="000273C4">
                      <w:pPr>
                        <w:spacing w:before="20" w:after="20" w:line="200" w:lineRule="exact"/>
                        <w:jc w:val="center"/>
                        <w:rPr>
                          <w:sz w:val="18"/>
                          <w:szCs w:val="22"/>
                          <w:lang w:bidi="ar-EG"/>
                        </w:rPr>
                      </w:pPr>
                      <w:r>
                        <w:rPr>
                          <w:i/>
                          <w:iCs/>
                          <w:sz w:val="18"/>
                          <w:szCs w:val="22"/>
                          <w:lang w:bidi="ar-EG"/>
                        </w:rPr>
                        <w:t>A</w:t>
                      </w:r>
                      <w:r>
                        <w:rPr>
                          <w:rFonts w:hint="cs"/>
                          <w:i/>
                          <w:iCs/>
                          <w:sz w:val="18"/>
                          <w:szCs w:val="22"/>
                          <w:rtl/>
                          <w:lang w:bidi="ar-EG"/>
                        </w:rPr>
                        <w:t xml:space="preserve"> </w:t>
                      </w:r>
                      <w:r>
                        <w:rPr>
                          <w:sz w:val="18"/>
                          <w:szCs w:val="22"/>
                          <w:lang w:bidi="ar-EG"/>
                        </w:rPr>
                        <w:t>(dBc/kHz)</w:t>
                      </w:r>
                    </w:p>
                  </w:txbxContent>
                </v:textbox>
                <w10:wrap anchorx="page"/>
              </v:rect>
            </w:pict>
          </mc:Fallback>
        </mc:AlternateContent>
      </w:r>
      <w:r w:rsidR="00F7703F">
        <w:rPr>
          <w:rFonts w:cs="Times New Roman"/>
          <w:sz w:val="24"/>
          <w:szCs w:val="20"/>
          <w:lang w:val="en-GB" w:eastAsia="en-US"/>
        </w:rPr>
        <w:object w:dxaOrig="5249" w:dyaOrig="4302">
          <v:shape id="_x0000_i1041" type="#_x0000_t75" style="width:262.5pt;height:215.25pt" o:ole="">
            <v:imagedata r:id="rId53" o:title=""/>
          </v:shape>
          <o:OLEObject Type="Embed" ProgID="CorelDRAW.Graphic.14" ShapeID="_x0000_i1041" DrawAspect="Content" ObjectID="_1377587656" r:id="rId54"/>
        </w:object>
      </w:r>
    </w:p>
    <w:p w:rsidR="003F164A" w:rsidRDefault="003F164A">
      <w:pPr>
        <w:overflowPunct/>
        <w:autoSpaceDE/>
        <w:autoSpaceDN/>
        <w:bidi w:val="0"/>
        <w:adjustRightInd/>
        <w:spacing w:before="0" w:line="240" w:lineRule="auto"/>
        <w:jc w:val="left"/>
        <w:textAlignment w:val="auto"/>
        <w:rPr>
          <w:lang w:bidi="ar-EG"/>
        </w:rPr>
      </w:pPr>
      <w:r>
        <w:rPr>
          <w:rtl/>
          <w:lang w:bidi="ar-EG"/>
        </w:rPr>
        <w:br w:type="page"/>
      </w:r>
    </w:p>
    <w:p w:rsidR="00B43861" w:rsidRDefault="001E6739" w:rsidP="000273C4">
      <w:pPr>
        <w:pStyle w:val="FigureNo"/>
        <w:rPr>
          <w:rtl/>
        </w:rPr>
      </w:pPr>
      <w:r>
        <w:rPr>
          <w:rFonts w:hint="cs"/>
          <w:rtl/>
        </w:rPr>
        <w:lastRenderedPageBreak/>
        <w:t>الش</w:t>
      </w:r>
      <w:r w:rsidR="000273C4">
        <w:rPr>
          <w:rFonts w:hint="cs"/>
          <w:rtl/>
        </w:rPr>
        <w:t>ـ</w:t>
      </w:r>
      <w:r>
        <w:rPr>
          <w:rFonts w:hint="cs"/>
          <w:rtl/>
        </w:rPr>
        <w:t xml:space="preserve">كل </w:t>
      </w:r>
      <w:r>
        <w:t>10</w:t>
      </w:r>
      <w:r>
        <w:rPr>
          <w:rFonts w:hint="cs"/>
          <w:rtl/>
        </w:rPr>
        <w:t xml:space="preserve"> أ)</w:t>
      </w:r>
    </w:p>
    <w:p w:rsidR="001E6739" w:rsidRPr="001E6739" w:rsidRDefault="001E6739" w:rsidP="000273C4">
      <w:pPr>
        <w:pStyle w:val="FigureTitle"/>
        <w:rPr>
          <w:rtl/>
        </w:rPr>
      </w:pPr>
      <w:r w:rsidRPr="001E6739">
        <w:rPr>
          <w:rFonts w:hint="cs"/>
          <w:rtl/>
        </w:rPr>
        <w:t xml:space="preserve">إشارة </w:t>
      </w:r>
      <w:r w:rsidRPr="001E6739">
        <w:t>AM</w:t>
      </w:r>
      <w:r w:rsidRPr="001E6739">
        <w:rPr>
          <w:rFonts w:hint="cs"/>
          <w:rtl/>
        </w:rPr>
        <w:t xml:space="preserve"> تتعرض للتداخل من إشارة </w:t>
      </w:r>
      <w:r w:rsidRPr="001E6739">
        <w:t>AM</w:t>
      </w:r>
      <w:r w:rsidRPr="001E6739">
        <w:rPr>
          <w:rFonts w:hint="cs"/>
          <w:rtl/>
        </w:rPr>
        <w:t xml:space="preserve"> أخرى</w:t>
      </w:r>
    </w:p>
    <w:p w:rsidR="00B43861" w:rsidRDefault="000273C4" w:rsidP="000273C4">
      <w:pPr>
        <w:spacing w:line="240" w:lineRule="auto"/>
        <w:jc w:val="center"/>
        <w:rPr>
          <w:rtl/>
          <w:lang w:bidi="ar-EG"/>
        </w:rPr>
      </w:pPr>
      <w:r>
        <w:rPr>
          <w:noProof/>
          <w:lang w:eastAsia="zh-CN"/>
        </w:rPr>
        <mc:AlternateContent>
          <mc:Choice Requires="wpg">
            <w:drawing>
              <wp:anchor distT="0" distB="0" distL="114300" distR="114300" simplePos="0" relativeHeight="251659264" behindDoc="0" locked="0" layoutInCell="1" allowOverlap="1" wp14:anchorId="4C98654E" wp14:editId="0D7343B8">
                <wp:simplePos x="0" y="0"/>
                <wp:positionH relativeFrom="column">
                  <wp:posOffset>2375535</wp:posOffset>
                </wp:positionH>
                <wp:positionV relativeFrom="paragraph">
                  <wp:posOffset>1901190</wp:posOffset>
                </wp:positionV>
                <wp:extent cx="1925320" cy="951230"/>
                <wp:effectExtent l="0" t="0" r="0" b="1270"/>
                <wp:wrapNone/>
                <wp:docPr id="449" name="Group 449"/>
                <wp:cNvGraphicFramePr/>
                <a:graphic xmlns:a="http://schemas.openxmlformats.org/drawingml/2006/main">
                  <a:graphicData uri="http://schemas.microsoft.com/office/word/2010/wordprocessingGroup">
                    <wpg:wgp>
                      <wpg:cNvGrpSpPr/>
                      <wpg:grpSpPr>
                        <a:xfrm>
                          <a:off x="0" y="0"/>
                          <a:ext cx="1925320" cy="951230"/>
                          <a:chOff x="400050" y="19050"/>
                          <a:chExt cx="1925320" cy="951230"/>
                        </a:xfrm>
                      </wpg:grpSpPr>
                      <wps:wsp normalEastAsianFlow="1">
                        <wps:cNvPr id="390" name="Rectangle 174"/>
                        <wps:cNvSpPr>
                          <a:spLocks noChangeArrowheads="1"/>
                        </wps:cNvSpPr>
                        <wps:spPr bwMode="auto">
                          <a:xfrm>
                            <a:off x="733425" y="19050"/>
                            <a:ext cx="1066800" cy="198755"/>
                          </a:xfrm>
                          <a:prstGeom prst="rect">
                            <a:avLst/>
                          </a:prstGeom>
                          <a:noFill/>
                          <a:ln>
                            <a:noFill/>
                          </a:ln>
                          <a:effectLst/>
                          <a:extLst/>
                        </wps:spPr>
                        <wps:txbx>
                          <w:txbxContent>
                            <w:p w:rsidR="00070053" w:rsidRPr="00070053" w:rsidRDefault="00070053" w:rsidP="001E6739">
                              <w:pPr>
                                <w:spacing w:before="20" w:after="20" w:line="200" w:lineRule="exact"/>
                                <w:jc w:val="center"/>
                                <w:rPr>
                                  <w:sz w:val="18"/>
                                  <w:szCs w:val="24"/>
                                  <w:lang w:bidi="ar-EG"/>
                                </w:rPr>
                              </w:pPr>
                              <w:r w:rsidRPr="00070053">
                                <w:rPr>
                                  <w:rFonts w:hint="cs"/>
                                  <w:sz w:val="18"/>
                                  <w:szCs w:val="24"/>
                                  <w:rtl/>
                                  <w:lang w:bidi="ar-EG"/>
                                </w:rPr>
                                <w:t xml:space="preserve">المباعدة الترددية </w:t>
                              </w:r>
                              <w:r w:rsidRPr="00070053">
                                <w:rPr>
                                  <w:sz w:val="18"/>
                                  <w:szCs w:val="24"/>
                                  <w:lang w:bidi="ar-EG"/>
                                </w:rPr>
                                <w:t>(kHz)</w:t>
                              </w:r>
                            </w:p>
                          </w:txbxContent>
                        </wps:txbx>
                        <wps:bodyPr rot="0" vert="horz" wrap="square" lIns="12700" tIns="12700" rIns="12700" bIns="12700" anchor="t" anchorCtr="0" upright="1">
                          <a:noAutofit/>
                        </wps:bodyPr>
                      </wps:wsp>
                      <wps:wsp normalEastAsianFlow="1">
                        <wps:cNvPr id="391" name="Rectangle 174"/>
                        <wps:cNvSpPr>
                          <a:spLocks noChangeArrowheads="1"/>
                        </wps:cNvSpPr>
                        <wps:spPr bwMode="auto">
                          <a:xfrm>
                            <a:off x="400050" y="266700"/>
                            <a:ext cx="956945" cy="161925"/>
                          </a:xfrm>
                          <a:prstGeom prst="rect">
                            <a:avLst/>
                          </a:prstGeom>
                          <a:noFill/>
                          <a:ln>
                            <a:noFill/>
                          </a:ln>
                          <a:effectLst/>
                          <a:extLst/>
                        </wps:spPr>
                        <wps:txbx>
                          <w:txbxContent>
                            <w:p w:rsidR="00070053" w:rsidRPr="003319C8" w:rsidRDefault="00070053" w:rsidP="000273C4">
                              <w:pPr>
                                <w:spacing w:before="20" w:after="20" w:line="200" w:lineRule="exact"/>
                                <w:jc w:val="center"/>
                                <w:rPr>
                                  <w:sz w:val="18"/>
                                  <w:szCs w:val="22"/>
                                  <w:lang w:bidi="ar-EG"/>
                                </w:rPr>
                              </w:pPr>
                              <w:r>
                                <w:rPr>
                                  <w:rFonts w:hint="cs"/>
                                  <w:sz w:val="18"/>
                                  <w:szCs w:val="22"/>
                                  <w:rtl/>
                                  <w:lang w:bidi="ar-EG"/>
                                </w:rPr>
                                <w:t>استجابة المستقبل</w:t>
                              </w:r>
                            </w:p>
                          </w:txbxContent>
                        </wps:txbx>
                        <wps:bodyPr rot="0" vert="horz" wrap="square" lIns="12700" tIns="12700" rIns="12700" bIns="12700" anchor="t" anchorCtr="0" upright="1">
                          <a:noAutofit/>
                        </wps:bodyPr>
                      </wps:wsp>
                      <wps:wsp normalEastAsianFlow="1">
                        <wps:cNvPr id="392" name="Rectangle 174"/>
                        <wps:cNvSpPr>
                          <a:spLocks noChangeArrowheads="1"/>
                        </wps:cNvSpPr>
                        <wps:spPr bwMode="auto">
                          <a:xfrm>
                            <a:off x="533400" y="428625"/>
                            <a:ext cx="1399540" cy="198755"/>
                          </a:xfrm>
                          <a:prstGeom prst="rect">
                            <a:avLst/>
                          </a:prstGeom>
                          <a:noFill/>
                          <a:ln>
                            <a:noFill/>
                          </a:ln>
                          <a:effectLst/>
                          <a:extLst/>
                        </wps:spPr>
                        <wps:txbx>
                          <w:txbxContent>
                            <w:p w:rsidR="00070053" w:rsidRPr="000273C4" w:rsidRDefault="00070053" w:rsidP="001E6739">
                              <w:pPr>
                                <w:spacing w:before="20" w:after="20" w:line="200" w:lineRule="exact"/>
                                <w:jc w:val="center"/>
                                <w:rPr>
                                  <w:sz w:val="16"/>
                                  <w:szCs w:val="22"/>
                                  <w:lang w:bidi="ar-EG"/>
                                </w:rPr>
                              </w:pPr>
                              <w:r w:rsidRPr="000273C4">
                                <w:rPr>
                                  <w:rFonts w:hint="cs"/>
                                  <w:sz w:val="16"/>
                                  <w:szCs w:val="22"/>
                                  <w:rtl/>
                                  <w:lang w:bidi="ar-EG"/>
                                </w:rPr>
                                <w:t xml:space="preserve">الإشارة </w:t>
                              </w:r>
                              <w:r w:rsidRPr="000273C4">
                                <w:rPr>
                                  <w:sz w:val="16"/>
                                  <w:szCs w:val="22"/>
                                  <w:lang w:bidi="ar-EG"/>
                                </w:rPr>
                                <w:t>AM</w:t>
                              </w:r>
                              <w:r w:rsidRPr="000273C4">
                                <w:rPr>
                                  <w:rFonts w:hint="cs"/>
                                  <w:sz w:val="16"/>
                                  <w:szCs w:val="22"/>
                                  <w:rtl/>
                                  <w:lang w:bidi="ar-EG"/>
                                </w:rPr>
                                <w:t xml:space="preserve"> المطلوبة </w:t>
                              </w:r>
                              <w:r w:rsidRPr="000273C4">
                                <w:rPr>
                                  <w:sz w:val="16"/>
                                  <w:szCs w:val="22"/>
                                  <w:lang w:bidi="ar-EG"/>
                                </w:rPr>
                                <w:t>(dBc/kHz)</w:t>
                              </w:r>
                            </w:p>
                          </w:txbxContent>
                        </wps:txbx>
                        <wps:bodyPr rot="0" vert="horz" wrap="square" lIns="12700" tIns="12700" rIns="12700" bIns="12700" anchor="t" anchorCtr="0" upright="1">
                          <a:noAutofit/>
                        </wps:bodyPr>
                      </wps:wsp>
                      <wps:wsp normalEastAsianFlow="1">
                        <wps:cNvPr id="393" name="Rectangle 174"/>
                        <wps:cNvSpPr>
                          <a:spLocks noChangeArrowheads="1"/>
                        </wps:cNvSpPr>
                        <wps:spPr bwMode="auto">
                          <a:xfrm>
                            <a:off x="552450" y="609600"/>
                            <a:ext cx="1772920" cy="198755"/>
                          </a:xfrm>
                          <a:prstGeom prst="rect">
                            <a:avLst/>
                          </a:prstGeom>
                          <a:noFill/>
                          <a:ln>
                            <a:noFill/>
                          </a:ln>
                          <a:effectLst/>
                          <a:extLst/>
                        </wps:spPr>
                        <wps:txbx>
                          <w:txbxContent>
                            <w:p w:rsidR="00070053" w:rsidRPr="000273C4" w:rsidRDefault="00070053" w:rsidP="001E6739">
                              <w:pPr>
                                <w:spacing w:before="20" w:after="20" w:line="200" w:lineRule="exact"/>
                                <w:jc w:val="center"/>
                                <w:rPr>
                                  <w:sz w:val="16"/>
                                  <w:szCs w:val="22"/>
                                  <w:lang w:bidi="ar-EG"/>
                                </w:rPr>
                              </w:pPr>
                              <w:r w:rsidRPr="000273C4">
                                <w:rPr>
                                  <w:rFonts w:hint="cs"/>
                                  <w:sz w:val="16"/>
                                  <w:szCs w:val="22"/>
                                  <w:rtl/>
                                  <w:lang w:bidi="ar-EG"/>
                                </w:rPr>
                                <w:t xml:space="preserve">إشارة النظام </w:t>
                              </w:r>
                              <w:r w:rsidRPr="000273C4">
                                <w:rPr>
                                  <w:sz w:val="16"/>
                                  <w:szCs w:val="22"/>
                                  <w:lang w:bidi="ar-EG"/>
                                </w:rPr>
                                <w:t>DRM</w:t>
                              </w:r>
                              <w:r w:rsidRPr="000273C4">
                                <w:rPr>
                                  <w:rFonts w:hint="cs"/>
                                  <w:sz w:val="16"/>
                                  <w:szCs w:val="22"/>
                                  <w:rtl/>
                                  <w:lang w:bidi="ar-EG"/>
                                </w:rPr>
                                <w:t xml:space="preserve"> غير المطلوبة </w:t>
                              </w:r>
                              <w:r w:rsidRPr="000273C4">
                                <w:rPr>
                                  <w:sz w:val="16"/>
                                  <w:szCs w:val="22"/>
                                  <w:lang w:bidi="ar-EG"/>
                                </w:rPr>
                                <w:t>(dBc/kHz)</w:t>
                              </w:r>
                            </w:p>
                          </w:txbxContent>
                        </wps:txbx>
                        <wps:bodyPr rot="0" vert="horz" wrap="square" lIns="12700" tIns="12700" rIns="12700" bIns="12700" anchor="t" anchorCtr="0" upright="1">
                          <a:noAutofit/>
                        </wps:bodyPr>
                      </wps:wsp>
                      <wps:wsp normalEastAsianFlow="1">
                        <wps:cNvPr id="394" name="Rectangle 174"/>
                        <wps:cNvSpPr>
                          <a:spLocks noChangeArrowheads="1"/>
                        </wps:cNvSpPr>
                        <wps:spPr bwMode="auto">
                          <a:xfrm>
                            <a:off x="552450" y="771525"/>
                            <a:ext cx="1374775" cy="198755"/>
                          </a:xfrm>
                          <a:prstGeom prst="rect">
                            <a:avLst/>
                          </a:prstGeom>
                          <a:noFill/>
                          <a:ln>
                            <a:noFill/>
                          </a:ln>
                          <a:effectLst/>
                          <a:extLst/>
                        </wps:spPr>
                        <wps:txbx>
                          <w:txbxContent>
                            <w:p w:rsidR="00070053" w:rsidRPr="000273C4" w:rsidRDefault="00070053" w:rsidP="00455E88">
                              <w:pPr>
                                <w:spacing w:before="20" w:after="20" w:line="200" w:lineRule="exact"/>
                                <w:jc w:val="right"/>
                                <w:rPr>
                                  <w:sz w:val="16"/>
                                  <w:szCs w:val="22"/>
                                  <w:lang w:bidi="ar-EG"/>
                                </w:rPr>
                              </w:pPr>
                              <w:r w:rsidRPr="000273C4">
                                <w:rPr>
                                  <w:rFonts w:hint="cs"/>
                                  <w:sz w:val="16"/>
                                  <w:szCs w:val="22"/>
                                  <w:rtl/>
                                  <w:lang w:bidi="ar-EG"/>
                                </w:rPr>
                                <w:t xml:space="preserve">مكون التداخل </w:t>
                              </w:r>
                              <w:r w:rsidRPr="000273C4">
                                <w:rPr>
                                  <w:sz w:val="16"/>
                                  <w:szCs w:val="22"/>
                                  <w:lang w:bidi="ar-EG"/>
                                </w:rPr>
                                <w:t>(dBc/kHz)</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9" o:spid="_x0000_s1095" style="position:absolute;left:0;text-align:left;margin-left:187.05pt;margin-top:149.7pt;width:151.6pt;height:74.9pt;z-index:251659264;mso-width-relative:margin;mso-height-relative:margin" coordorigin="4000,190" coordsize="19253,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">
                <v:rect id="_x0000_s1096" style="position:absolute;left:7334;top:190;width:1066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YT78A&#10;AADcAAAADwAAAGRycy9kb3ducmV2LnhtbERPy4rCMBTdD/gP4QruxlQFmalGEcHHQmSm6v7aXJti&#10;c1OaqPXvzUJweTjv6by1lbhT40vHCgb9BARx7nTJhYLjYfX9A8IHZI2VY1LwJA/zWedriql2D/6n&#10;exYKEUPYp6jAhFCnUvrckEXfdzVx5C6usRgibAqpG3zEcFvJYZKMpcWSY4PBmpaG8mt2swqKvyTP&#10;dnopTYvVqdzX6/Nps1aq120XExCB2vARv91brWD0G+fHM/EI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zxhPvwAAANwAAAAPAAAAAAAAAAAAAAAAAJgCAABkcnMvZG93bnJl&#10;di54bWxQSwUGAAAAAAQABAD1AAAAhAMAAAAA&#10;" filled="f" stroked="f">
                  <v:textbox style="layout-flow:horizontal-ideographic" inset="1pt,1pt,1pt,1pt">
                    <w:txbxContent>
                      <w:p w:rsidR="00070053" w:rsidRPr="00070053" w:rsidRDefault="00070053" w:rsidP="001E6739">
                        <w:pPr>
                          <w:spacing w:before="20" w:after="20" w:line="200" w:lineRule="exact"/>
                          <w:jc w:val="center"/>
                          <w:rPr>
                            <w:sz w:val="18"/>
                            <w:szCs w:val="24"/>
                            <w:lang w:bidi="ar-EG"/>
                          </w:rPr>
                        </w:pPr>
                        <w:r w:rsidRPr="00070053">
                          <w:rPr>
                            <w:rFonts w:hint="cs"/>
                            <w:sz w:val="18"/>
                            <w:szCs w:val="24"/>
                            <w:rtl/>
                            <w:lang w:bidi="ar-EG"/>
                          </w:rPr>
                          <w:t xml:space="preserve">المباعدة الترددية </w:t>
                        </w:r>
                        <w:r w:rsidRPr="00070053">
                          <w:rPr>
                            <w:sz w:val="18"/>
                            <w:szCs w:val="24"/>
                            <w:lang w:bidi="ar-EG"/>
                          </w:rPr>
                          <w:t>(kHz)</w:t>
                        </w:r>
                      </w:p>
                    </w:txbxContent>
                  </v:textbox>
                </v:rect>
                <v:rect id="_x0000_s1097" style="position:absolute;left:4000;top:2667;width:956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91MMA&#10;AADcAAAADwAAAGRycy9kb3ducmV2LnhtbESPT4vCMBTE7wt+h/AEb2uqguxWo4jgn4PIbtX7s3k2&#10;xealNFHrtzfCwh6HmfkNM523thJ3anzpWMGgn4Agzp0uuVBwPKw+v0D4gKyxckwKnuRhPut8TDHV&#10;7sG/dM9CISKEfYoKTAh1KqXPDVn0fVcTR+/iGoshyqaQusFHhNtKDpNkLC2WHBcM1rQ0lF+zm1VQ&#10;/CR5ttNLaVqsTuW+Xp9Pm7VSvW67mIAI1Ib/8F97qxWMvgfwPh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91MMAAADcAAAADwAAAAAAAAAAAAAAAACYAgAAZHJzL2Rv&#10;d25yZXYueG1sUEsFBgAAAAAEAAQA9QAAAIgDAAAAAA==&#10;" filled="f" stroked="f">
                  <v:textbox style="layout-flow:horizontal-ideographic" inset="1pt,1pt,1pt,1pt">
                    <w:txbxContent>
                      <w:p w:rsidR="00070053" w:rsidRPr="003319C8" w:rsidRDefault="00070053" w:rsidP="000273C4">
                        <w:pPr>
                          <w:spacing w:before="20" w:after="20" w:line="200" w:lineRule="exact"/>
                          <w:jc w:val="center"/>
                          <w:rPr>
                            <w:sz w:val="18"/>
                            <w:szCs w:val="22"/>
                            <w:lang w:bidi="ar-EG"/>
                          </w:rPr>
                        </w:pPr>
                        <w:r>
                          <w:rPr>
                            <w:rFonts w:hint="cs"/>
                            <w:sz w:val="18"/>
                            <w:szCs w:val="22"/>
                            <w:rtl/>
                            <w:lang w:bidi="ar-EG"/>
                          </w:rPr>
                          <w:t>استجابة المستقبل</w:t>
                        </w:r>
                      </w:p>
                    </w:txbxContent>
                  </v:textbox>
                </v:rect>
                <v:rect id="_x0000_s1098" style="position:absolute;left:5334;top:4286;width:1399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jo8QA&#10;AADcAAAADwAAAGRycy9kb3ducmV2LnhtbESPQWvCQBSE70L/w/IKvZlNLRSNrlKE2h5K0Wjuz+wz&#10;G8y+Ddltkv77bkHwOMzMN8xqM9pG9NT52rGC5yQFQVw6XXOl4HR8n85B+ICssXFMCn7Jw2b9MFlh&#10;pt3AB+rzUIkIYZ+hAhNCm0npS0MWfeJa4uhdXGcxRNlVUnc4RLht5CxNX6XFmuOCwZa2hspr/mMV&#10;VPu0zL/0VpoRm6L+bnfn4mOn1NPj+LYEEWgM9/Ct/akVvCx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I6PEAAAA3AAAAA8AAAAAAAAAAAAAAAAAmAIAAGRycy9k&#10;b3ducmV2LnhtbFBLBQYAAAAABAAEAPUAAACJAwAAAAA=&#10;" filled="f" stroked="f">
                  <v:textbox style="layout-flow:horizontal-ideographic" inset="1pt,1pt,1pt,1pt">
                    <w:txbxContent>
                      <w:p w:rsidR="00070053" w:rsidRPr="000273C4" w:rsidRDefault="00070053" w:rsidP="001E6739">
                        <w:pPr>
                          <w:spacing w:before="20" w:after="20" w:line="200" w:lineRule="exact"/>
                          <w:jc w:val="center"/>
                          <w:rPr>
                            <w:sz w:val="16"/>
                            <w:szCs w:val="22"/>
                            <w:lang w:bidi="ar-EG"/>
                          </w:rPr>
                        </w:pPr>
                        <w:r w:rsidRPr="000273C4">
                          <w:rPr>
                            <w:rFonts w:hint="cs"/>
                            <w:sz w:val="16"/>
                            <w:szCs w:val="22"/>
                            <w:rtl/>
                            <w:lang w:bidi="ar-EG"/>
                          </w:rPr>
                          <w:t xml:space="preserve">الإشارة </w:t>
                        </w:r>
                        <w:r w:rsidRPr="000273C4">
                          <w:rPr>
                            <w:sz w:val="16"/>
                            <w:szCs w:val="22"/>
                            <w:lang w:bidi="ar-EG"/>
                          </w:rPr>
                          <w:t>AM</w:t>
                        </w:r>
                        <w:r w:rsidRPr="000273C4">
                          <w:rPr>
                            <w:rFonts w:hint="cs"/>
                            <w:sz w:val="16"/>
                            <w:szCs w:val="22"/>
                            <w:rtl/>
                            <w:lang w:bidi="ar-EG"/>
                          </w:rPr>
                          <w:t xml:space="preserve"> المطلوبة </w:t>
                        </w:r>
                        <w:r w:rsidRPr="000273C4">
                          <w:rPr>
                            <w:sz w:val="16"/>
                            <w:szCs w:val="22"/>
                            <w:lang w:bidi="ar-EG"/>
                          </w:rPr>
                          <w:t>(dBc/kHz)</w:t>
                        </w:r>
                      </w:p>
                    </w:txbxContent>
                  </v:textbox>
                </v:rect>
                <v:rect id="_x0000_s1099" style="position:absolute;left:5524;top:6096;width:177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GOMMA&#10;AADcAAAADwAAAGRycy9kb3ducmV2LnhtbESPT4vCMBTE74LfITzBm6YqLG41igj+OciyW/X+bJ5N&#10;sXkpTdT67TcLCx6HmfkNM1+2thIPanzpWMFomIAgzp0uuVBwOm4GUxA+IGusHJOCF3lYLrqdOaba&#10;PfmHHlkoRISwT1GBCaFOpfS5IYt+6Gri6F1dYzFE2RRSN/iMcFvJcZJ8SIslxwWDNa0N5bfsbhUU&#10;30meHfRamharc/lVby/n3Vapfq9dzUAEasM7/N/eawWTzw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GOMMAAADcAAAADwAAAAAAAAAAAAAAAACYAgAAZHJzL2Rv&#10;d25yZXYueG1sUEsFBgAAAAAEAAQA9QAAAIgDAAAAAA==&#10;" filled="f" stroked="f">
                  <v:textbox style="layout-flow:horizontal-ideographic" inset="1pt,1pt,1pt,1pt">
                    <w:txbxContent>
                      <w:p w:rsidR="00070053" w:rsidRPr="000273C4" w:rsidRDefault="00070053" w:rsidP="001E6739">
                        <w:pPr>
                          <w:spacing w:before="20" w:after="20" w:line="200" w:lineRule="exact"/>
                          <w:jc w:val="center"/>
                          <w:rPr>
                            <w:sz w:val="16"/>
                            <w:szCs w:val="22"/>
                            <w:lang w:bidi="ar-EG"/>
                          </w:rPr>
                        </w:pPr>
                        <w:r w:rsidRPr="000273C4">
                          <w:rPr>
                            <w:rFonts w:hint="cs"/>
                            <w:sz w:val="16"/>
                            <w:szCs w:val="22"/>
                            <w:rtl/>
                            <w:lang w:bidi="ar-EG"/>
                          </w:rPr>
                          <w:t xml:space="preserve">إشارة النظام </w:t>
                        </w:r>
                        <w:r w:rsidRPr="000273C4">
                          <w:rPr>
                            <w:sz w:val="16"/>
                            <w:szCs w:val="22"/>
                            <w:lang w:bidi="ar-EG"/>
                          </w:rPr>
                          <w:t>DRM</w:t>
                        </w:r>
                        <w:r w:rsidRPr="000273C4">
                          <w:rPr>
                            <w:rFonts w:hint="cs"/>
                            <w:sz w:val="16"/>
                            <w:szCs w:val="22"/>
                            <w:rtl/>
                            <w:lang w:bidi="ar-EG"/>
                          </w:rPr>
                          <w:t xml:space="preserve"> غير المطلوبة </w:t>
                        </w:r>
                        <w:r w:rsidRPr="000273C4">
                          <w:rPr>
                            <w:sz w:val="16"/>
                            <w:szCs w:val="22"/>
                            <w:lang w:bidi="ar-EG"/>
                          </w:rPr>
                          <w:t>(dBc/kHz)</w:t>
                        </w:r>
                      </w:p>
                    </w:txbxContent>
                  </v:textbox>
                </v:rect>
                <v:rect id="_x0000_s1100" style="position:absolute;left:5524;top:7715;width:1374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eTMQA&#10;AADcAAAADwAAAGRycy9kb3ducmV2LnhtbESPQWvCQBSE74X+h+UVvDWbaik1uglFUHuQoqnen9ln&#10;Nph9G7Krpv++KxR6HGbmG2ZeDLYVV+p941jBS5KCIK6cbrhWsP9ePr+D8AFZY+uYFPyQhyJ/fJhj&#10;pt2Nd3QtQy0ihH2GCkwIXSalrwxZ9InriKN3cr3FEGVfS93jLcJtK8dp+iYtNhwXDHa0MFSdy4tV&#10;UG/TqtzohTQDtofmq1sdD+uVUqOn4WMGItAQ/sN/7U+tYDJ9h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kzEAAAA3AAAAA8AAAAAAAAAAAAAAAAAmAIAAGRycy9k&#10;b3ducmV2LnhtbFBLBQYAAAAABAAEAPUAAACJAwAAAAA=&#10;" filled="f" stroked="f">
                  <v:textbox style="layout-flow:horizontal-ideographic" inset="1pt,1pt,1pt,1pt">
                    <w:txbxContent>
                      <w:p w:rsidR="00070053" w:rsidRPr="000273C4" w:rsidRDefault="00070053" w:rsidP="00455E88">
                        <w:pPr>
                          <w:spacing w:before="20" w:after="20" w:line="200" w:lineRule="exact"/>
                          <w:jc w:val="right"/>
                          <w:rPr>
                            <w:sz w:val="16"/>
                            <w:szCs w:val="22"/>
                            <w:lang w:bidi="ar-EG"/>
                          </w:rPr>
                        </w:pPr>
                        <w:r w:rsidRPr="000273C4">
                          <w:rPr>
                            <w:rFonts w:hint="cs"/>
                            <w:sz w:val="16"/>
                            <w:szCs w:val="22"/>
                            <w:rtl/>
                            <w:lang w:bidi="ar-EG"/>
                          </w:rPr>
                          <w:t xml:space="preserve">مكون التداخل </w:t>
                        </w:r>
                        <w:r w:rsidRPr="000273C4">
                          <w:rPr>
                            <w:sz w:val="16"/>
                            <w:szCs w:val="22"/>
                            <w:lang w:bidi="ar-EG"/>
                          </w:rPr>
                          <w:t>(dBc/kHz)</w:t>
                        </w:r>
                      </w:p>
                    </w:txbxContent>
                  </v:textbox>
                </v:rect>
              </v:group>
            </w:pict>
          </mc:Fallback>
        </mc:AlternateContent>
      </w:r>
      <w:r w:rsidR="00B44805">
        <w:rPr>
          <w:noProof/>
          <w:lang w:eastAsia="zh-CN"/>
        </w:rPr>
        <mc:AlternateContent>
          <mc:Choice Requires="wps">
            <w:drawing>
              <wp:anchor distT="0" distB="0" distL="114300" distR="114300" simplePos="0" relativeHeight="251666432" behindDoc="0" locked="0" layoutInCell="0" allowOverlap="1" wp14:anchorId="19F9B047" wp14:editId="1AEC63BE">
                <wp:simplePos x="0" y="0"/>
                <wp:positionH relativeFrom="page">
                  <wp:posOffset>2202815</wp:posOffset>
                </wp:positionH>
                <wp:positionV relativeFrom="paragraph">
                  <wp:posOffset>374015</wp:posOffset>
                </wp:positionV>
                <wp:extent cx="230505" cy="834390"/>
                <wp:effectExtent l="0" t="0" r="0" b="3810"/>
                <wp:wrapNone/>
                <wp:docPr id="40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4F208A" w:rsidRDefault="00070053" w:rsidP="004F208A">
                            <w:pPr>
                              <w:spacing w:before="20" w:after="20" w:line="200" w:lineRule="exact"/>
                              <w:jc w:val="center"/>
                              <w:rPr>
                                <w:sz w:val="18"/>
                                <w:szCs w:val="22"/>
                                <w:lang w:bidi="ar-EG"/>
                              </w:rPr>
                            </w:pPr>
                            <w:r>
                              <w:rPr>
                                <w:sz w:val="18"/>
                                <w:szCs w:val="22"/>
                                <w:lang w:bidi="ar-EG"/>
                              </w:rPr>
                              <w:t xml:space="preserve"> (dB)</w:t>
                            </w:r>
                            <w:r w:rsidRPr="000273C4">
                              <w:rPr>
                                <w:i/>
                                <w:iCs/>
                                <w:sz w:val="18"/>
                                <w:szCs w:val="22"/>
                                <w:lang w:bidi="ar-EG"/>
                              </w:rPr>
                              <w:t xml:space="preserve"> </w:t>
                            </w:r>
                            <w:r w:rsidRPr="00A946FC">
                              <w:rPr>
                                <w:i/>
                                <w:iCs/>
                                <w:sz w:val="18"/>
                                <w:szCs w:val="22"/>
                                <w:lang w:bidi="ar-EG"/>
                              </w:rPr>
                              <w:t>A</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173.45pt;margin-top:29.45pt;width:18.15pt;height:65.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" o:allowincell="f" filled="f" stroked="f">
                <v:textbox style="layout-flow:vertical;mso-layout-flow-alt:bottom-to-top" inset="1pt,1pt,1pt,1pt">
                  <w:txbxContent>
                    <w:p w:rsidR="00B801BC" w:rsidRPr="004F208A" w:rsidRDefault="00B801BC" w:rsidP="004F208A">
                      <w:pPr>
                        <w:spacing w:before="20" w:after="20" w:line="200" w:lineRule="exact"/>
                        <w:jc w:val="center"/>
                        <w:rPr>
                          <w:sz w:val="18"/>
                          <w:szCs w:val="22"/>
                          <w:lang w:bidi="ar-EG"/>
                        </w:rPr>
                      </w:pPr>
                      <w:r>
                        <w:rPr>
                          <w:sz w:val="18"/>
                          <w:szCs w:val="22"/>
                          <w:lang w:bidi="ar-EG"/>
                        </w:rPr>
                        <w:t xml:space="preserve"> (dB)</w:t>
                      </w:r>
                      <w:r w:rsidRPr="000273C4">
                        <w:rPr>
                          <w:i/>
                          <w:iCs/>
                          <w:sz w:val="18"/>
                          <w:szCs w:val="22"/>
                          <w:lang w:bidi="ar-EG"/>
                        </w:rPr>
                        <w:t xml:space="preserve"> </w:t>
                      </w:r>
                      <w:r w:rsidRPr="00A946FC">
                        <w:rPr>
                          <w:i/>
                          <w:iCs/>
                          <w:sz w:val="18"/>
                          <w:szCs w:val="22"/>
                          <w:lang w:bidi="ar-EG"/>
                        </w:rPr>
                        <w:t>A</w:t>
                      </w:r>
                    </w:p>
                  </w:txbxContent>
                </v:textbox>
                <w10:wrap anchorx="page"/>
              </v:rect>
            </w:pict>
          </mc:Fallback>
        </mc:AlternateContent>
      </w:r>
      <w:r w:rsidR="001E6739">
        <w:rPr>
          <w:rFonts w:cs="Times New Roman"/>
          <w:sz w:val="24"/>
          <w:szCs w:val="20"/>
          <w:lang w:val="en-GB" w:eastAsia="en-US"/>
        </w:rPr>
        <w:object w:dxaOrig="4851" w:dyaOrig="4697">
          <v:shape id="_x0000_i1042" type="#_x0000_t75" style="width:242.25pt;height:234.75pt" o:ole="">
            <v:imagedata r:id="rId55" o:title=""/>
          </v:shape>
          <o:OLEObject Type="Embed" ProgID="CorelDRAW.Graphic.14" ShapeID="_x0000_i1042" DrawAspect="Content" ObjectID="_1377587657" r:id="rId56"/>
        </w:object>
      </w:r>
    </w:p>
    <w:p w:rsidR="001E6739" w:rsidRDefault="001E6739" w:rsidP="001E6739">
      <w:pPr>
        <w:jc w:val="center"/>
        <w:rPr>
          <w:rtl/>
          <w:lang w:bidi="ar-EG"/>
        </w:rPr>
      </w:pPr>
    </w:p>
    <w:p w:rsidR="000273C4" w:rsidRDefault="000273C4" w:rsidP="001E6739">
      <w:pPr>
        <w:jc w:val="center"/>
        <w:rPr>
          <w:rtl/>
          <w:lang w:bidi="ar-EG"/>
        </w:rPr>
      </w:pPr>
    </w:p>
    <w:p w:rsidR="000273C4" w:rsidRDefault="000273C4" w:rsidP="001E6739">
      <w:pPr>
        <w:jc w:val="center"/>
        <w:rPr>
          <w:rtl/>
          <w:lang w:bidi="ar-EG"/>
        </w:rPr>
      </w:pPr>
    </w:p>
    <w:p w:rsidR="001E6739" w:rsidRDefault="001E6739" w:rsidP="000273C4">
      <w:pPr>
        <w:pStyle w:val="FigureNo"/>
        <w:rPr>
          <w:rtl/>
        </w:rPr>
      </w:pPr>
      <w:r>
        <w:rPr>
          <w:rFonts w:hint="cs"/>
          <w:rtl/>
        </w:rPr>
        <w:t>الش</w:t>
      </w:r>
      <w:r w:rsidR="000273C4">
        <w:rPr>
          <w:rFonts w:hint="cs"/>
          <w:rtl/>
        </w:rPr>
        <w:t>ـ</w:t>
      </w:r>
      <w:r>
        <w:rPr>
          <w:rFonts w:hint="cs"/>
          <w:rtl/>
        </w:rPr>
        <w:t xml:space="preserve">كل </w:t>
      </w:r>
      <w:r>
        <w:t>10</w:t>
      </w:r>
      <w:r>
        <w:rPr>
          <w:rFonts w:hint="cs"/>
          <w:rtl/>
        </w:rPr>
        <w:t xml:space="preserve"> ب)</w:t>
      </w:r>
    </w:p>
    <w:p w:rsidR="001E6739" w:rsidRPr="001E6739" w:rsidRDefault="001E6739" w:rsidP="000273C4">
      <w:pPr>
        <w:pStyle w:val="FigureTitle"/>
      </w:pPr>
      <w:r w:rsidRPr="001E6739">
        <w:rPr>
          <w:rFonts w:hint="cs"/>
          <w:rtl/>
        </w:rPr>
        <w:t xml:space="preserve">إشارة </w:t>
      </w:r>
      <w:r w:rsidRPr="001E6739">
        <w:t>AM</w:t>
      </w:r>
      <w:r w:rsidRPr="001E6739">
        <w:rPr>
          <w:rFonts w:hint="cs"/>
          <w:rtl/>
        </w:rPr>
        <w:t xml:space="preserve"> تتعرض للتداخل من إشارة </w:t>
      </w:r>
      <w:r w:rsidRPr="001E6739">
        <w:t>DRM</w:t>
      </w:r>
    </w:p>
    <w:p w:rsidR="001E6739" w:rsidRDefault="000273C4" w:rsidP="000273C4">
      <w:pPr>
        <w:spacing w:line="240" w:lineRule="auto"/>
        <w:jc w:val="center"/>
        <w:rPr>
          <w:rtl/>
        </w:rPr>
      </w:pPr>
      <w:r>
        <w:rPr>
          <w:noProof/>
          <w:lang w:eastAsia="zh-CN"/>
        </w:rPr>
        <mc:AlternateContent>
          <mc:Choice Requires="wpg">
            <w:drawing>
              <wp:anchor distT="0" distB="0" distL="114300" distR="114300" simplePos="0" relativeHeight="251664384" behindDoc="0" locked="0" layoutInCell="1" allowOverlap="1" wp14:anchorId="79BB4297" wp14:editId="1FF6A181">
                <wp:simplePos x="0" y="0"/>
                <wp:positionH relativeFrom="column">
                  <wp:posOffset>2394585</wp:posOffset>
                </wp:positionH>
                <wp:positionV relativeFrom="paragraph">
                  <wp:posOffset>1926590</wp:posOffset>
                </wp:positionV>
                <wp:extent cx="1896745" cy="932180"/>
                <wp:effectExtent l="0" t="0" r="8255" b="1270"/>
                <wp:wrapNone/>
                <wp:docPr id="450" name="Group 450"/>
                <wp:cNvGraphicFramePr/>
                <a:graphic xmlns:a="http://schemas.openxmlformats.org/drawingml/2006/main">
                  <a:graphicData uri="http://schemas.microsoft.com/office/word/2010/wordprocessingGroup">
                    <wpg:wgp>
                      <wpg:cNvGrpSpPr/>
                      <wpg:grpSpPr>
                        <a:xfrm>
                          <a:off x="0" y="0"/>
                          <a:ext cx="1896745" cy="932180"/>
                          <a:chOff x="0" y="-19050"/>
                          <a:chExt cx="1896745" cy="932180"/>
                        </a:xfrm>
                      </wpg:grpSpPr>
                      <wps:wsp normalEastAsianFlow="1">
                        <wps:cNvPr id="395" name="Rectangle 174"/>
                        <wps:cNvSpPr>
                          <a:spLocks noChangeArrowheads="1"/>
                        </wps:cNvSpPr>
                        <wps:spPr bwMode="auto">
                          <a:xfrm>
                            <a:off x="352424" y="-19050"/>
                            <a:ext cx="1161415" cy="198755"/>
                          </a:xfrm>
                          <a:prstGeom prst="rect">
                            <a:avLst/>
                          </a:prstGeom>
                          <a:noFill/>
                          <a:ln>
                            <a:noFill/>
                          </a:ln>
                          <a:effectLst/>
                          <a:extLst/>
                        </wps:spPr>
                        <wps:txbx>
                          <w:txbxContent>
                            <w:p w:rsidR="00070053" w:rsidRPr="000273C4" w:rsidRDefault="00070053" w:rsidP="00455E88">
                              <w:pPr>
                                <w:spacing w:before="20" w:after="20" w:line="200" w:lineRule="exact"/>
                                <w:jc w:val="center"/>
                                <w:rPr>
                                  <w:sz w:val="18"/>
                                  <w:szCs w:val="24"/>
                                  <w:lang w:bidi="ar-EG"/>
                                </w:rPr>
                              </w:pPr>
                              <w:r w:rsidRPr="000273C4">
                                <w:rPr>
                                  <w:rFonts w:hint="cs"/>
                                  <w:sz w:val="18"/>
                                  <w:szCs w:val="24"/>
                                  <w:rtl/>
                                  <w:lang w:bidi="ar-EG"/>
                                </w:rPr>
                                <w:t xml:space="preserve">المباعدة الترددية </w:t>
                              </w:r>
                              <w:r w:rsidRPr="000273C4">
                                <w:rPr>
                                  <w:sz w:val="18"/>
                                  <w:szCs w:val="24"/>
                                  <w:lang w:bidi="ar-EG"/>
                                </w:rPr>
                                <w:t>(kHz)</w:t>
                              </w:r>
                            </w:p>
                          </w:txbxContent>
                        </wps:txbx>
                        <wps:bodyPr rot="0" vert="horz" wrap="square" lIns="12700" tIns="12700" rIns="12700" bIns="12700" anchor="t" anchorCtr="0" upright="1">
                          <a:noAutofit/>
                        </wps:bodyPr>
                      </wps:wsp>
                      <wps:wsp normalEastAsianFlow="1">
                        <wps:cNvPr id="396" name="Rectangle 174"/>
                        <wps:cNvSpPr>
                          <a:spLocks noChangeArrowheads="1"/>
                        </wps:cNvSpPr>
                        <wps:spPr bwMode="auto">
                          <a:xfrm>
                            <a:off x="0" y="180975"/>
                            <a:ext cx="922020" cy="198755"/>
                          </a:xfrm>
                          <a:prstGeom prst="rect">
                            <a:avLst/>
                          </a:prstGeom>
                          <a:noFill/>
                          <a:ln>
                            <a:noFill/>
                          </a:ln>
                          <a:effectLst/>
                          <a:extLst/>
                        </wps:spPr>
                        <wps:txbx>
                          <w:txbxContent>
                            <w:p w:rsidR="00070053" w:rsidRPr="003319C8" w:rsidRDefault="00070053" w:rsidP="00455E88">
                              <w:pPr>
                                <w:spacing w:before="20" w:after="20" w:line="200" w:lineRule="exact"/>
                                <w:jc w:val="center"/>
                                <w:rPr>
                                  <w:sz w:val="18"/>
                                  <w:szCs w:val="22"/>
                                  <w:lang w:bidi="ar-EG"/>
                                </w:rPr>
                              </w:pPr>
                              <w:r>
                                <w:rPr>
                                  <w:rFonts w:hint="cs"/>
                                  <w:sz w:val="18"/>
                                  <w:szCs w:val="22"/>
                                  <w:rtl/>
                                  <w:lang w:bidi="ar-EG"/>
                                </w:rPr>
                                <w:t>استجابة المستقبل</w:t>
                              </w:r>
                            </w:p>
                          </w:txbxContent>
                        </wps:txbx>
                        <wps:bodyPr rot="0" vert="horz" wrap="square" lIns="12700" tIns="12700" rIns="12700" bIns="12700" anchor="t" anchorCtr="0" upright="1">
                          <a:noAutofit/>
                        </wps:bodyPr>
                      </wps:wsp>
                      <wps:wsp normalEastAsianFlow="1">
                        <wps:cNvPr id="397" name="Rectangle 174"/>
                        <wps:cNvSpPr>
                          <a:spLocks noChangeArrowheads="1"/>
                        </wps:cNvSpPr>
                        <wps:spPr bwMode="auto">
                          <a:xfrm>
                            <a:off x="114300" y="352425"/>
                            <a:ext cx="1398905" cy="198755"/>
                          </a:xfrm>
                          <a:prstGeom prst="rect">
                            <a:avLst/>
                          </a:prstGeom>
                          <a:noFill/>
                          <a:ln>
                            <a:noFill/>
                          </a:ln>
                          <a:effectLst/>
                          <a:extLst/>
                        </wps:spPr>
                        <wps:txbx>
                          <w:txbxContent>
                            <w:p w:rsidR="00070053" w:rsidRPr="000273C4" w:rsidRDefault="00070053" w:rsidP="00455E88">
                              <w:pPr>
                                <w:spacing w:before="20" w:after="20" w:line="200" w:lineRule="exact"/>
                                <w:jc w:val="center"/>
                                <w:rPr>
                                  <w:sz w:val="16"/>
                                  <w:szCs w:val="22"/>
                                  <w:lang w:bidi="ar-EG"/>
                                </w:rPr>
                              </w:pPr>
                              <w:r w:rsidRPr="000273C4">
                                <w:rPr>
                                  <w:rFonts w:hint="cs"/>
                                  <w:sz w:val="16"/>
                                  <w:szCs w:val="22"/>
                                  <w:rtl/>
                                  <w:lang w:bidi="ar-EG"/>
                                </w:rPr>
                                <w:t xml:space="preserve">الإشارة </w:t>
                              </w:r>
                              <w:r w:rsidRPr="000273C4">
                                <w:rPr>
                                  <w:sz w:val="16"/>
                                  <w:szCs w:val="22"/>
                                  <w:lang w:bidi="ar-EG"/>
                                </w:rPr>
                                <w:t>AM</w:t>
                              </w:r>
                              <w:r w:rsidRPr="000273C4">
                                <w:rPr>
                                  <w:rFonts w:hint="cs"/>
                                  <w:sz w:val="16"/>
                                  <w:szCs w:val="22"/>
                                  <w:rtl/>
                                  <w:lang w:bidi="ar-EG"/>
                                </w:rPr>
                                <w:t xml:space="preserve"> المطلوبة </w:t>
                              </w:r>
                              <w:r w:rsidRPr="000273C4">
                                <w:rPr>
                                  <w:sz w:val="16"/>
                                  <w:szCs w:val="22"/>
                                  <w:lang w:bidi="ar-EG"/>
                                </w:rPr>
                                <w:t>(dBc/kHz)</w:t>
                              </w:r>
                            </w:p>
                          </w:txbxContent>
                        </wps:txbx>
                        <wps:bodyPr rot="0" vert="horz" wrap="square" lIns="12700" tIns="12700" rIns="12700" bIns="12700" anchor="t" anchorCtr="0" upright="1">
                          <a:noAutofit/>
                        </wps:bodyPr>
                      </wps:wsp>
                      <wps:wsp normalEastAsianFlow="1">
                        <wps:cNvPr id="398" name="Rectangle 174"/>
                        <wps:cNvSpPr>
                          <a:spLocks noChangeArrowheads="1"/>
                        </wps:cNvSpPr>
                        <wps:spPr bwMode="auto">
                          <a:xfrm>
                            <a:off x="123825" y="542925"/>
                            <a:ext cx="1772920" cy="198755"/>
                          </a:xfrm>
                          <a:prstGeom prst="rect">
                            <a:avLst/>
                          </a:prstGeom>
                          <a:noFill/>
                          <a:ln>
                            <a:noFill/>
                          </a:ln>
                          <a:effectLst/>
                          <a:extLst/>
                        </wps:spPr>
                        <wps:txbx>
                          <w:txbxContent>
                            <w:p w:rsidR="00070053" w:rsidRPr="000273C4" w:rsidRDefault="00070053" w:rsidP="00455E88">
                              <w:pPr>
                                <w:spacing w:before="20" w:after="20" w:line="200" w:lineRule="exact"/>
                                <w:jc w:val="center"/>
                                <w:rPr>
                                  <w:sz w:val="16"/>
                                  <w:szCs w:val="22"/>
                                  <w:lang w:bidi="ar-EG"/>
                                </w:rPr>
                              </w:pPr>
                              <w:r w:rsidRPr="000273C4">
                                <w:rPr>
                                  <w:rFonts w:hint="cs"/>
                                  <w:sz w:val="16"/>
                                  <w:szCs w:val="22"/>
                                  <w:rtl/>
                                  <w:lang w:bidi="ar-EG"/>
                                </w:rPr>
                                <w:t xml:space="preserve">إشارة النظام </w:t>
                              </w:r>
                              <w:r w:rsidRPr="000273C4">
                                <w:rPr>
                                  <w:sz w:val="16"/>
                                  <w:szCs w:val="22"/>
                                  <w:lang w:bidi="ar-EG"/>
                                </w:rPr>
                                <w:t>DRM</w:t>
                              </w:r>
                              <w:r w:rsidRPr="000273C4">
                                <w:rPr>
                                  <w:rFonts w:hint="cs"/>
                                  <w:sz w:val="16"/>
                                  <w:szCs w:val="22"/>
                                  <w:rtl/>
                                  <w:lang w:bidi="ar-EG"/>
                                </w:rPr>
                                <w:t xml:space="preserve"> غير المطلوبة </w:t>
                              </w:r>
                              <w:r w:rsidRPr="000273C4">
                                <w:rPr>
                                  <w:sz w:val="16"/>
                                  <w:szCs w:val="22"/>
                                  <w:lang w:bidi="ar-EG"/>
                                </w:rPr>
                                <w:t>(dBc/kHz)</w:t>
                              </w:r>
                            </w:p>
                          </w:txbxContent>
                        </wps:txbx>
                        <wps:bodyPr rot="0" vert="horz" wrap="square" lIns="12700" tIns="12700" rIns="12700" bIns="12700" anchor="t" anchorCtr="0" upright="1">
                          <a:noAutofit/>
                        </wps:bodyPr>
                      </wps:wsp>
                      <wps:wsp normalEastAsianFlow="1">
                        <wps:cNvPr id="399" name="Rectangle 174"/>
                        <wps:cNvSpPr>
                          <a:spLocks noChangeArrowheads="1"/>
                        </wps:cNvSpPr>
                        <wps:spPr bwMode="auto">
                          <a:xfrm>
                            <a:off x="133350" y="714375"/>
                            <a:ext cx="1374775" cy="198755"/>
                          </a:xfrm>
                          <a:prstGeom prst="rect">
                            <a:avLst/>
                          </a:prstGeom>
                          <a:noFill/>
                          <a:ln>
                            <a:noFill/>
                          </a:ln>
                          <a:effectLst/>
                          <a:extLst/>
                        </wps:spPr>
                        <wps:txbx>
                          <w:txbxContent>
                            <w:p w:rsidR="00070053" w:rsidRPr="000273C4" w:rsidRDefault="00070053" w:rsidP="00455E88">
                              <w:pPr>
                                <w:spacing w:before="20" w:after="20" w:line="200" w:lineRule="exact"/>
                                <w:jc w:val="right"/>
                                <w:rPr>
                                  <w:sz w:val="16"/>
                                  <w:szCs w:val="22"/>
                                  <w:lang w:bidi="ar-EG"/>
                                </w:rPr>
                              </w:pPr>
                              <w:r w:rsidRPr="000273C4">
                                <w:rPr>
                                  <w:rFonts w:hint="cs"/>
                                  <w:sz w:val="16"/>
                                  <w:szCs w:val="22"/>
                                  <w:rtl/>
                                  <w:lang w:bidi="ar-EG"/>
                                </w:rPr>
                                <w:t xml:space="preserve">مكون التداخل </w:t>
                              </w:r>
                              <w:r w:rsidRPr="000273C4">
                                <w:rPr>
                                  <w:sz w:val="16"/>
                                  <w:szCs w:val="22"/>
                                  <w:lang w:bidi="ar-EG"/>
                                </w:rPr>
                                <w:t>(dBc/kHz)</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Group 450" o:spid="_x0000_s1102" style="position:absolute;left:0;text-align:left;margin-left:188.55pt;margin-top:151.7pt;width:149.35pt;height:73.4pt;z-index:251664384;mso-height-relative:margin" coordorigin=",-190" coordsize="18967,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">
                <v:rect id="_x0000_s1103" style="position:absolute;left:3524;top:-190;width:1161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718QA&#10;AADcAAAADwAAAGRycy9kb3ducmV2LnhtbESPQWvCQBSE74X+h+UVvDWbKi01uglFUHuQoqnen9ln&#10;Nph9G7Krpv++KxR6HGbmG2ZeDLYVV+p941jBS5KCIK6cbrhWsP9ePr+D8AFZY+uYFPyQhyJ/fJhj&#10;pt2Nd3QtQy0ihH2GCkwIXSalrwxZ9InriKN3cr3FEGVfS93jLcJtK8dp+iYtNhwXDHa0MFSdy4tV&#10;UG/TqtzohTQDtofmq1sdD+uVUqOn4WMGItAQ/sN/7U+tYDJ9h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u9fEAAAA3AAAAA8AAAAAAAAAAAAAAAAAmAIAAGRycy9k&#10;b3ducmV2LnhtbFBLBQYAAAAABAAEAPUAAACJAwAAAAA=&#10;" filled="f" stroked="f">
                  <v:textbox style="layout-flow:horizontal-ideographic" inset="1pt,1pt,1pt,1pt">
                    <w:txbxContent>
                      <w:p w:rsidR="00B801BC" w:rsidRPr="000273C4" w:rsidRDefault="00B801BC" w:rsidP="00455E88">
                        <w:pPr>
                          <w:spacing w:before="20" w:after="20" w:line="200" w:lineRule="exact"/>
                          <w:jc w:val="center"/>
                          <w:rPr>
                            <w:sz w:val="18"/>
                            <w:szCs w:val="24"/>
                            <w:lang w:bidi="ar-EG"/>
                          </w:rPr>
                        </w:pPr>
                        <w:r w:rsidRPr="000273C4">
                          <w:rPr>
                            <w:rFonts w:hint="cs"/>
                            <w:sz w:val="18"/>
                            <w:szCs w:val="24"/>
                            <w:rtl/>
                            <w:lang w:bidi="ar-EG"/>
                          </w:rPr>
                          <w:t xml:space="preserve">المباعدة الترددية </w:t>
                        </w:r>
                        <w:r w:rsidRPr="000273C4">
                          <w:rPr>
                            <w:sz w:val="18"/>
                            <w:szCs w:val="24"/>
                            <w:lang w:bidi="ar-EG"/>
                          </w:rPr>
                          <w:t>(kHz)</w:t>
                        </w:r>
                      </w:p>
                    </w:txbxContent>
                  </v:textbox>
                </v:rect>
                <v:rect id="_x0000_s1104" style="position:absolute;top:1809;width:922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loMIA&#10;AADcAAAADwAAAGRycy9kb3ducmV2LnhtbESPQYvCMBSE74L/ITzB25qqILvVKCLoeljErXp/Ns+m&#10;2LyUJqv1328EweMwM98ws0VrK3GjxpeOFQwHCQji3OmSCwXHw/rjE4QPyBorx6TgQR4W825nhql2&#10;d/6lWxYKESHsU1RgQqhTKX1uyKIfuJo4ehfXWAxRNoXUDd4j3FZylCQTabHkuGCwppWh/Jr9WQXF&#10;PsmzH72SpsXqVO7qzfn0vVGq32uXUxCB2vAOv9pbrWD8NYH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iWgwgAAANwAAAAPAAAAAAAAAAAAAAAAAJgCAABkcnMvZG93&#10;bnJldi54bWxQSwUGAAAAAAQABAD1AAAAhwMAAAAA&#10;" filled="f" stroked="f">
                  <v:textbox style="layout-flow:horizontal-ideographic" inset="1pt,1pt,1pt,1pt">
                    <w:txbxContent>
                      <w:p w:rsidR="00B801BC" w:rsidRPr="003319C8" w:rsidRDefault="00B801BC" w:rsidP="00455E88">
                        <w:pPr>
                          <w:spacing w:before="20" w:after="20" w:line="200" w:lineRule="exact"/>
                          <w:jc w:val="center"/>
                          <w:rPr>
                            <w:sz w:val="18"/>
                            <w:szCs w:val="22"/>
                            <w:lang w:bidi="ar-EG"/>
                          </w:rPr>
                        </w:pPr>
                        <w:r>
                          <w:rPr>
                            <w:rFonts w:hint="cs"/>
                            <w:sz w:val="18"/>
                            <w:szCs w:val="22"/>
                            <w:rtl/>
                            <w:lang w:bidi="ar-EG"/>
                          </w:rPr>
                          <w:t>استجابة المستقبل</w:t>
                        </w:r>
                      </w:p>
                    </w:txbxContent>
                  </v:textbox>
                </v:rect>
                <v:rect id="_x0000_s1105" style="position:absolute;left:1143;top:3524;width:1398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O8QA&#10;AADcAAAADwAAAGRycy9kb3ducmV2LnhtbESPQWvCQBSE74X+h+UVvDWbKrQ1uglFUHuQoqnen9ln&#10;Nph9G7Krpv++KxR6HGbmG2ZeDLYVV+p941jBS5KCIK6cbrhWsP9ePr+D8AFZY+uYFPyQhyJ/fJhj&#10;pt2Nd3QtQy0ihH2GCkwIXSalrwxZ9InriKN3cr3FEGVfS93jLcJtK8dp+iotNhwXDHa0MFSdy4tV&#10;UG/TqtzohTQDtofmq1sdD+uVUqOn4WMGItAQ/sN/7U+tYDJ9g/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DvEAAAA3AAAAA8AAAAAAAAAAAAAAAAAmAIAAGRycy9k&#10;b3ducmV2LnhtbFBLBQYAAAAABAAEAPUAAACJAwAAAAA=&#10;" filled="f" stroked="f">
                  <v:textbox style="layout-flow:horizontal-ideographic" inset="1pt,1pt,1pt,1pt">
                    <w:txbxContent>
                      <w:p w:rsidR="00B801BC" w:rsidRPr="000273C4" w:rsidRDefault="00B801BC" w:rsidP="00455E88">
                        <w:pPr>
                          <w:spacing w:before="20" w:after="20" w:line="200" w:lineRule="exact"/>
                          <w:jc w:val="center"/>
                          <w:rPr>
                            <w:sz w:val="16"/>
                            <w:szCs w:val="22"/>
                            <w:lang w:bidi="ar-EG"/>
                          </w:rPr>
                        </w:pPr>
                        <w:r w:rsidRPr="000273C4">
                          <w:rPr>
                            <w:rFonts w:hint="cs"/>
                            <w:sz w:val="16"/>
                            <w:szCs w:val="22"/>
                            <w:rtl/>
                            <w:lang w:bidi="ar-EG"/>
                          </w:rPr>
                          <w:t xml:space="preserve">الإشارة </w:t>
                        </w:r>
                        <w:r w:rsidRPr="000273C4">
                          <w:rPr>
                            <w:sz w:val="16"/>
                            <w:szCs w:val="22"/>
                            <w:lang w:bidi="ar-EG"/>
                          </w:rPr>
                          <w:t>AM</w:t>
                        </w:r>
                        <w:r w:rsidRPr="000273C4">
                          <w:rPr>
                            <w:rFonts w:hint="cs"/>
                            <w:sz w:val="16"/>
                            <w:szCs w:val="22"/>
                            <w:rtl/>
                            <w:lang w:bidi="ar-EG"/>
                          </w:rPr>
                          <w:t xml:space="preserve"> المطلوبة </w:t>
                        </w:r>
                        <w:r w:rsidRPr="000273C4">
                          <w:rPr>
                            <w:sz w:val="16"/>
                            <w:szCs w:val="22"/>
                            <w:lang w:bidi="ar-EG"/>
                          </w:rPr>
                          <w:t>(</w:t>
                        </w:r>
                        <w:proofErr w:type="spellStart"/>
                        <w:r w:rsidRPr="000273C4">
                          <w:rPr>
                            <w:sz w:val="16"/>
                            <w:szCs w:val="22"/>
                            <w:lang w:bidi="ar-EG"/>
                          </w:rPr>
                          <w:t>dBc</w:t>
                        </w:r>
                        <w:proofErr w:type="spellEnd"/>
                        <w:r w:rsidRPr="000273C4">
                          <w:rPr>
                            <w:sz w:val="16"/>
                            <w:szCs w:val="22"/>
                            <w:lang w:bidi="ar-EG"/>
                          </w:rPr>
                          <w:t>/kHz)</w:t>
                        </w:r>
                      </w:p>
                    </w:txbxContent>
                  </v:textbox>
                </v:rect>
                <v:rect id="_x0000_s1106" style="position:absolute;left:1238;top:5429;width:177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USb8A&#10;AADcAAAADwAAAGRycy9kb3ducmV2LnhtbERPy4rCMBTdD/gP4QruxlQFmalGEcHHQmSm6v7aXJti&#10;c1OaqPXvzUJweTjv6by1lbhT40vHCgb9BARx7nTJhYLjYfX9A8IHZI2VY1LwJA/zWedriql2D/6n&#10;exYKEUPYp6jAhFCnUvrckEXfdzVx5C6usRgibAqpG3zEcFvJYZKMpcWSY4PBmpaG8mt2swqKvyTP&#10;dnopTYvVqdzX6/Nps1aq120XExCB2vARv91brWD0G9fGM/EI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RRJvwAAANwAAAAPAAAAAAAAAAAAAAAAAJgCAABkcnMvZG93bnJl&#10;di54bWxQSwUGAAAAAAQABAD1AAAAhAMAAAAA&#10;" filled="f" stroked="f">
                  <v:textbox style="layout-flow:horizontal-ideographic" inset="1pt,1pt,1pt,1pt">
                    <w:txbxContent>
                      <w:p w:rsidR="00B801BC" w:rsidRPr="000273C4" w:rsidRDefault="00B801BC" w:rsidP="00455E88">
                        <w:pPr>
                          <w:spacing w:before="20" w:after="20" w:line="200" w:lineRule="exact"/>
                          <w:jc w:val="center"/>
                          <w:rPr>
                            <w:sz w:val="16"/>
                            <w:szCs w:val="22"/>
                            <w:lang w:bidi="ar-EG"/>
                          </w:rPr>
                        </w:pPr>
                        <w:r w:rsidRPr="000273C4">
                          <w:rPr>
                            <w:rFonts w:hint="cs"/>
                            <w:sz w:val="16"/>
                            <w:szCs w:val="22"/>
                            <w:rtl/>
                            <w:lang w:bidi="ar-EG"/>
                          </w:rPr>
                          <w:t xml:space="preserve">إشارة النظام </w:t>
                        </w:r>
                        <w:r w:rsidRPr="000273C4">
                          <w:rPr>
                            <w:sz w:val="16"/>
                            <w:szCs w:val="22"/>
                            <w:lang w:bidi="ar-EG"/>
                          </w:rPr>
                          <w:t>DRM</w:t>
                        </w:r>
                        <w:r w:rsidRPr="000273C4">
                          <w:rPr>
                            <w:rFonts w:hint="cs"/>
                            <w:sz w:val="16"/>
                            <w:szCs w:val="22"/>
                            <w:rtl/>
                            <w:lang w:bidi="ar-EG"/>
                          </w:rPr>
                          <w:t xml:space="preserve"> غير المطلوبة </w:t>
                        </w:r>
                        <w:r w:rsidRPr="000273C4">
                          <w:rPr>
                            <w:sz w:val="16"/>
                            <w:szCs w:val="22"/>
                            <w:lang w:bidi="ar-EG"/>
                          </w:rPr>
                          <w:t>(</w:t>
                        </w:r>
                        <w:proofErr w:type="spellStart"/>
                        <w:r w:rsidRPr="000273C4">
                          <w:rPr>
                            <w:sz w:val="16"/>
                            <w:szCs w:val="22"/>
                            <w:lang w:bidi="ar-EG"/>
                          </w:rPr>
                          <w:t>dBc</w:t>
                        </w:r>
                        <w:proofErr w:type="spellEnd"/>
                        <w:r w:rsidRPr="000273C4">
                          <w:rPr>
                            <w:sz w:val="16"/>
                            <w:szCs w:val="22"/>
                            <w:lang w:bidi="ar-EG"/>
                          </w:rPr>
                          <w:t>/kHz)</w:t>
                        </w:r>
                      </w:p>
                    </w:txbxContent>
                  </v:textbox>
                </v:rect>
                <v:rect id="_x0000_s1107" style="position:absolute;left:1333;top:7143;width:1374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x0sQA&#10;AADcAAAADwAAAGRycy9kb3ducmV2LnhtbESPQWvCQBSE7wX/w/KE3upGC6WJriKCaQ9F2qj3Z/aZ&#10;DWbfhuw2Sf+9Wyj0OMzMN8xqM9pG9NT52rGC+SwBQVw6XXOl4HTcP72C8AFZY+OYFPyQh8168rDC&#10;TLuBv6gvQiUihH2GCkwIbSalLw1Z9DPXEkfv6jqLIcqukrrDIcJtIxdJ8iIt1hwXDLa0M1Teim+r&#10;oPpMyuJD76QZsTnXhza/nN9ypR6n43YJItAY/sN/7Xet4DlN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1sdLEAAAA3AAAAA8AAAAAAAAAAAAAAAAAmAIAAGRycy9k&#10;b3ducmV2LnhtbFBLBQYAAAAABAAEAPUAAACJAwAAAAA=&#10;" filled="f" stroked="f">
                  <v:textbox style="layout-flow:horizontal-ideographic" inset="1pt,1pt,1pt,1pt">
                    <w:txbxContent>
                      <w:p w:rsidR="00B801BC" w:rsidRPr="000273C4" w:rsidRDefault="00B801BC" w:rsidP="00455E88">
                        <w:pPr>
                          <w:spacing w:before="20" w:after="20" w:line="200" w:lineRule="exact"/>
                          <w:jc w:val="right"/>
                          <w:rPr>
                            <w:sz w:val="16"/>
                            <w:szCs w:val="22"/>
                            <w:lang w:bidi="ar-EG"/>
                          </w:rPr>
                        </w:pPr>
                        <w:r w:rsidRPr="000273C4">
                          <w:rPr>
                            <w:rFonts w:hint="cs"/>
                            <w:sz w:val="16"/>
                            <w:szCs w:val="22"/>
                            <w:rtl/>
                            <w:lang w:bidi="ar-EG"/>
                          </w:rPr>
                          <w:t xml:space="preserve">مكون التداخل </w:t>
                        </w:r>
                        <w:r w:rsidRPr="000273C4">
                          <w:rPr>
                            <w:sz w:val="16"/>
                            <w:szCs w:val="22"/>
                            <w:lang w:bidi="ar-EG"/>
                          </w:rPr>
                          <w:t>(</w:t>
                        </w:r>
                        <w:proofErr w:type="spellStart"/>
                        <w:r w:rsidRPr="000273C4">
                          <w:rPr>
                            <w:sz w:val="16"/>
                            <w:szCs w:val="22"/>
                            <w:lang w:bidi="ar-EG"/>
                          </w:rPr>
                          <w:t>dBc</w:t>
                        </w:r>
                        <w:proofErr w:type="spellEnd"/>
                        <w:r w:rsidRPr="000273C4">
                          <w:rPr>
                            <w:sz w:val="16"/>
                            <w:szCs w:val="22"/>
                            <w:lang w:bidi="ar-EG"/>
                          </w:rPr>
                          <w:t>/kHz)</w:t>
                        </w:r>
                      </w:p>
                    </w:txbxContent>
                  </v:textbox>
                </v:rect>
              </v:group>
            </w:pict>
          </mc:Fallback>
        </mc:AlternateContent>
      </w:r>
      <w:r w:rsidR="00B44805">
        <w:rPr>
          <w:noProof/>
          <w:lang w:eastAsia="zh-CN"/>
        </w:rPr>
        <mc:AlternateContent>
          <mc:Choice Requires="wps">
            <w:drawing>
              <wp:anchor distT="0" distB="0" distL="114300" distR="114300" simplePos="0" relativeHeight="251665408" behindDoc="0" locked="0" layoutInCell="0" allowOverlap="1" wp14:anchorId="539E9513" wp14:editId="05C9D11F">
                <wp:simplePos x="0" y="0"/>
                <wp:positionH relativeFrom="page">
                  <wp:posOffset>2178050</wp:posOffset>
                </wp:positionH>
                <wp:positionV relativeFrom="paragraph">
                  <wp:posOffset>509270</wp:posOffset>
                </wp:positionV>
                <wp:extent cx="230505" cy="834390"/>
                <wp:effectExtent l="0" t="0" r="0" b="3810"/>
                <wp:wrapNone/>
                <wp:docPr id="40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4F208A" w:rsidRDefault="00070053" w:rsidP="00A946FC">
                            <w:pPr>
                              <w:spacing w:before="20" w:after="20" w:line="200" w:lineRule="exact"/>
                              <w:jc w:val="center"/>
                              <w:rPr>
                                <w:sz w:val="18"/>
                                <w:szCs w:val="22"/>
                                <w:lang w:bidi="ar-EG"/>
                              </w:rPr>
                            </w:pPr>
                            <w:r>
                              <w:rPr>
                                <w:sz w:val="18"/>
                                <w:szCs w:val="22"/>
                                <w:lang w:bidi="ar-EG"/>
                              </w:rPr>
                              <w:t xml:space="preserve"> (dB)</w:t>
                            </w:r>
                            <w:r w:rsidRPr="000273C4">
                              <w:rPr>
                                <w:i/>
                                <w:iCs/>
                                <w:sz w:val="18"/>
                                <w:szCs w:val="22"/>
                                <w:lang w:bidi="ar-EG"/>
                              </w:rPr>
                              <w:t xml:space="preserve"> </w:t>
                            </w:r>
                            <w:r w:rsidRPr="00A946FC">
                              <w:rPr>
                                <w:i/>
                                <w:iCs/>
                                <w:sz w:val="18"/>
                                <w:szCs w:val="22"/>
                                <w:lang w:bidi="ar-EG"/>
                              </w:rPr>
                              <w:t>A</w:t>
                            </w:r>
                          </w:p>
                          <w:p w:rsidR="00070053" w:rsidRPr="004F208A" w:rsidRDefault="00070053" w:rsidP="004F208A">
                            <w:pPr>
                              <w:spacing w:before="20" w:after="20" w:line="200" w:lineRule="exact"/>
                              <w:jc w:val="center"/>
                              <w:rPr>
                                <w:sz w:val="18"/>
                                <w:szCs w:val="22"/>
                                <w:lang w:bidi="ar-EG"/>
                              </w:rPr>
                            </w:pP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171.5pt;margin-top:40.1pt;width:18.15pt;height:6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" o:allowincell="f" filled="f" stroked="f">
                <v:textbox style="layout-flow:vertical;mso-layout-flow-alt:bottom-to-top" inset="1pt,1pt,1pt,1pt">
                  <w:txbxContent>
                    <w:p w:rsidR="00B801BC" w:rsidRPr="004F208A" w:rsidRDefault="00B801BC" w:rsidP="00A946FC">
                      <w:pPr>
                        <w:spacing w:before="20" w:after="20" w:line="200" w:lineRule="exact"/>
                        <w:jc w:val="center"/>
                        <w:rPr>
                          <w:sz w:val="18"/>
                          <w:szCs w:val="22"/>
                          <w:lang w:bidi="ar-EG"/>
                        </w:rPr>
                      </w:pPr>
                      <w:r>
                        <w:rPr>
                          <w:sz w:val="18"/>
                          <w:szCs w:val="22"/>
                          <w:lang w:bidi="ar-EG"/>
                        </w:rPr>
                        <w:t xml:space="preserve"> (dB)</w:t>
                      </w:r>
                      <w:r w:rsidRPr="000273C4">
                        <w:rPr>
                          <w:i/>
                          <w:iCs/>
                          <w:sz w:val="18"/>
                          <w:szCs w:val="22"/>
                          <w:lang w:bidi="ar-EG"/>
                        </w:rPr>
                        <w:t xml:space="preserve"> </w:t>
                      </w:r>
                      <w:r w:rsidRPr="00A946FC">
                        <w:rPr>
                          <w:i/>
                          <w:iCs/>
                          <w:sz w:val="18"/>
                          <w:szCs w:val="22"/>
                          <w:lang w:bidi="ar-EG"/>
                        </w:rPr>
                        <w:t>A</w:t>
                      </w:r>
                    </w:p>
                    <w:p w:rsidR="00B801BC" w:rsidRPr="004F208A" w:rsidRDefault="00B801BC" w:rsidP="004F208A">
                      <w:pPr>
                        <w:spacing w:before="20" w:after="20" w:line="200" w:lineRule="exact"/>
                        <w:jc w:val="center"/>
                        <w:rPr>
                          <w:sz w:val="18"/>
                          <w:szCs w:val="22"/>
                          <w:lang w:bidi="ar-EG"/>
                        </w:rPr>
                      </w:pPr>
                    </w:p>
                  </w:txbxContent>
                </v:textbox>
                <w10:wrap anchorx="page"/>
              </v:rect>
            </w:pict>
          </mc:Fallback>
        </mc:AlternateContent>
      </w:r>
      <w:r w:rsidR="00455E88">
        <w:rPr>
          <w:rFonts w:cs="Times New Roman"/>
          <w:sz w:val="24"/>
          <w:szCs w:val="20"/>
          <w:lang w:val="en-GB" w:eastAsia="en-US"/>
        </w:rPr>
        <w:object w:dxaOrig="4968" w:dyaOrig="4689">
          <v:shape id="_x0000_i1043" type="#_x0000_t75" style="width:249pt;height:234pt" o:ole="">
            <v:imagedata r:id="rId57" o:title=""/>
          </v:shape>
          <o:OLEObject Type="Embed" ProgID="CorelDRAW.Graphic.14" ShapeID="_x0000_i1043" DrawAspect="Content" ObjectID="_1377587658" r:id="rId58"/>
        </w:object>
      </w:r>
    </w:p>
    <w:p w:rsidR="003F164A" w:rsidRDefault="003F164A">
      <w:pPr>
        <w:overflowPunct/>
        <w:autoSpaceDE/>
        <w:autoSpaceDN/>
        <w:bidi w:val="0"/>
        <w:adjustRightInd/>
        <w:spacing w:before="0" w:line="240" w:lineRule="auto"/>
        <w:jc w:val="left"/>
        <w:textAlignment w:val="auto"/>
        <w:rPr>
          <w:lang w:bidi="ar-EG"/>
        </w:rPr>
      </w:pPr>
      <w:r>
        <w:rPr>
          <w:rtl/>
          <w:lang w:bidi="ar-EG"/>
        </w:rPr>
        <w:br w:type="page"/>
      </w:r>
    </w:p>
    <w:p w:rsidR="00455E88" w:rsidRDefault="00455E88" w:rsidP="000273C4">
      <w:pPr>
        <w:pStyle w:val="FigureNo"/>
        <w:rPr>
          <w:rtl/>
        </w:rPr>
      </w:pPr>
      <w:r>
        <w:rPr>
          <w:rFonts w:hint="cs"/>
          <w:rtl/>
        </w:rPr>
        <w:lastRenderedPageBreak/>
        <w:t>الش</w:t>
      </w:r>
      <w:r w:rsidR="000273C4">
        <w:rPr>
          <w:rFonts w:hint="cs"/>
          <w:rtl/>
        </w:rPr>
        <w:t>ـ</w:t>
      </w:r>
      <w:r>
        <w:rPr>
          <w:rFonts w:hint="cs"/>
          <w:rtl/>
        </w:rPr>
        <w:t xml:space="preserve">كل </w:t>
      </w:r>
      <w:r>
        <w:t>11</w:t>
      </w:r>
      <w:r>
        <w:rPr>
          <w:rFonts w:hint="cs"/>
          <w:rtl/>
        </w:rPr>
        <w:t xml:space="preserve"> أ)</w:t>
      </w:r>
    </w:p>
    <w:p w:rsidR="00455E88" w:rsidRPr="00455E88" w:rsidRDefault="00455E88" w:rsidP="000273C4">
      <w:pPr>
        <w:pStyle w:val="FigureTitle"/>
      </w:pPr>
      <w:r w:rsidRPr="00455E88">
        <w:rPr>
          <w:rFonts w:hint="cs"/>
          <w:rtl/>
        </w:rPr>
        <w:t xml:space="preserve">منحنى الانتقائية للمستقبِل </w:t>
      </w:r>
      <w:r w:rsidRPr="00455E88">
        <w:t>MBF</w:t>
      </w:r>
    </w:p>
    <w:p w:rsidR="00455E88" w:rsidRDefault="000273C4" w:rsidP="00455E88">
      <w:pPr>
        <w:jc w:val="center"/>
        <w:rPr>
          <w:rtl/>
          <w:lang w:bidi="ar-EG"/>
        </w:rPr>
      </w:pPr>
      <w:r>
        <w:rPr>
          <w:noProof/>
          <w:lang w:eastAsia="zh-CN"/>
        </w:rPr>
        <mc:AlternateContent>
          <mc:Choice Requires="wps">
            <w:drawing>
              <wp:anchor distT="0" distB="0" distL="114300" distR="114300" simplePos="0" relativeHeight="251670528" behindDoc="0" locked="0" layoutInCell="0" allowOverlap="1" wp14:anchorId="2A685639" wp14:editId="7FC098E0">
                <wp:simplePos x="0" y="0"/>
                <wp:positionH relativeFrom="page">
                  <wp:posOffset>3030220</wp:posOffset>
                </wp:positionH>
                <wp:positionV relativeFrom="paragraph">
                  <wp:posOffset>2140585</wp:posOffset>
                </wp:positionV>
                <wp:extent cx="922020" cy="198755"/>
                <wp:effectExtent l="0" t="0" r="0" b="0"/>
                <wp:wrapNone/>
                <wp:docPr id="40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0273C4" w:rsidRDefault="00070053" w:rsidP="00524A8E">
                            <w:pPr>
                              <w:spacing w:before="20" w:after="20" w:line="200" w:lineRule="exact"/>
                              <w:jc w:val="right"/>
                              <w:rPr>
                                <w:sz w:val="20"/>
                                <w:szCs w:val="24"/>
                                <w:lang w:bidi="ar-EG"/>
                              </w:rPr>
                            </w:pPr>
                            <w:r w:rsidRPr="000273C4">
                              <w:rPr>
                                <w:rFonts w:hint="cs"/>
                                <w:sz w:val="20"/>
                                <w:szCs w:val="24"/>
                                <w:rtl/>
                                <w:lang w:bidi="ar-EG"/>
                              </w:rPr>
                              <w:t>نطاق تمرير المستقبل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238.6pt;margin-top:168.55pt;width:72.6pt;height:1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" o:allowincell="f" filled="f" stroked="f">
                <v:textbox style="layout-flow:horizontal-ideographic" inset="1pt,1pt,1pt,1pt">
                  <w:txbxContent>
                    <w:p w:rsidR="00B801BC" w:rsidRPr="000273C4" w:rsidRDefault="00B801BC" w:rsidP="00524A8E">
                      <w:pPr>
                        <w:spacing w:before="20" w:after="20" w:line="200" w:lineRule="exact"/>
                        <w:jc w:val="right"/>
                        <w:rPr>
                          <w:sz w:val="20"/>
                          <w:szCs w:val="24"/>
                          <w:lang w:bidi="ar-EG"/>
                        </w:rPr>
                      </w:pPr>
                      <w:r w:rsidRPr="000273C4">
                        <w:rPr>
                          <w:rFonts w:hint="cs"/>
                          <w:sz w:val="20"/>
                          <w:szCs w:val="24"/>
                          <w:rtl/>
                          <w:lang w:bidi="ar-EG"/>
                        </w:rPr>
                        <w:t>نطاق تمرير المستقبل</w:t>
                      </w:r>
                    </w:p>
                  </w:txbxContent>
                </v:textbox>
                <w10:wrap anchorx="page"/>
              </v:rect>
            </w:pict>
          </mc:Fallback>
        </mc:AlternateContent>
      </w:r>
      <w:r w:rsidR="00B44805">
        <w:rPr>
          <w:noProof/>
          <w:lang w:eastAsia="zh-CN"/>
        </w:rPr>
        <mc:AlternateContent>
          <mc:Choice Requires="wps">
            <w:drawing>
              <wp:anchor distT="0" distB="0" distL="114300" distR="114300" simplePos="0" relativeHeight="251672576" behindDoc="0" locked="0" layoutInCell="0" allowOverlap="1" wp14:anchorId="1AB5D738" wp14:editId="4D0E2CFA">
                <wp:simplePos x="0" y="0"/>
                <wp:positionH relativeFrom="page">
                  <wp:posOffset>3474720</wp:posOffset>
                </wp:positionH>
                <wp:positionV relativeFrom="paragraph">
                  <wp:posOffset>1947545</wp:posOffset>
                </wp:positionV>
                <wp:extent cx="922020" cy="198755"/>
                <wp:effectExtent l="0" t="0" r="0" b="0"/>
                <wp:wrapNone/>
                <wp:docPr id="408"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3319C8" w:rsidRDefault="00070053" w:rsidP="00524A8E">
                            <w:pPr>
                              <w:spacing w:before="20" w:after="20" w:line="200" w:lineRule="exact"/>
                              <w:jc w:val="center"/>
                              <w:rPr>
                                <w:sz w:val="18"/>
                                <w:szCs w:val="22"/>
                                <w:lang w:bidi="ar-EG"/>
                              </w:rPr>
                            </w:pPr>
                            <w:r w:rsidRPr="000273C4">
                              <w:rPr>
                                <w:rFonts w:hint="cs"/>
                                <w:szCs w:val="26"/>
                                <w:rtl/>
                                <w:lang w:bidi="ar-EG"/>
                              </w:rPr>
                              <w:t xml:space="preserve">التردد </w:t>
                            </w:r>
                            <w:r>
                              <w:rPr>
                                <w:sz w:val="18"/>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273.6pt;margin-top:153.35pt;width:72.6pt;height:1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" o:allowincell="f" filled="f" stroked="f">
                <v:textbox style="layout-flow:horizontal-ideographic" inset="1pt,1pt,1pt,1pt">
                  <w:txbxContent>
                    <w:p w:rsidR="00B801BC" w:rsidRPr="003319C8" w:rsidRDefault="00B801BC" w:rsidP="00524A8E">
                      <w:pPr>
                        <w:spacing w:before="20" w:after="20" w:line="200" w:lineRule="exact"/>
                        <w:jc w:val="center"/>
                        <w:rPr>
                          <w:sz w:val="18"/>
                          <w:szCs w:val="22"/>
                          <w:lang w:bidi="ar-EG"/>
                        </w:rPr>
                      </w:pPr>
                      <w:r w:rsidRPr="000273C4">
                        <w:rPr>
                          <w:rFonts w:hint="cs"/>
                          <w:szCs w:val="26"/>
                          <w:rtl/>
                          <w:lang w:bidi="ar-EG"/>
                        </w:rPr>
                        <w:t xml:space="preserve">التردد </w:t>
                      </w:r>
                      <w:r>
                        <w:rPr>
                          <w:sz w:val="18"/>
                          <w:szCs w:val="22"/>
                          <w:lang w:bidi="ar-EG"/>
                        </w:rPr>
                        <w:t>(kHz)</w:t>
                      </w:r>
                    </w:p>
                  </w:txbxContent>
                </v:textbox>
                <w10:wrap anchorx="page"/>
              </v:rect>
            </w:pict>
          </mc:Fallback>
        </mc:AlternateContent>
      </w:r>
      <w:r w:rsidR="00B44805">
        <w:rPr>
          <w:noProof/>
          <w:lang w:eastAsia="zh-CN"/>
        </w:rPr>
        <mc:AlternateContent>
          <mc:Choice Requires="wps">
            <w:drawing>
              <wp:anchor distT="0" distB="0" distL="114300" distR="114300" simplePos="0" relativeHeight="251668480" behindDoc="0" locked="0" layoutInCell="0" allowOverlap="1" wp14:anchorId="33E03E0D" wp14:editId="3CB93A49">
                <wp:simplePos x="0" y="0"/>
                <wp:positionH relativeFrom="page">
                  <wp:posOffset>1929765</wp:posOffset>
                </wp:positionH>
                <wp:positionV relativeFrom="paragraph">
                  <wp:posOffset>473075</wp:posOffset>
                </wp:positionV>
                <wp:extent cx="230505" cy="834390"/>
                <wp:effectExtent l="0" t="0" r="0" b="3810"/>
                <wp:wrapNone/>
                <wp:docPr id="40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4F208A" w:rsidRDefault="00070053" w:rsidP="00524A8E">
                            <w:pPr>
                              <w:spacing w:before="20" w:after="20" w:line="200" w:lineRule="exact"/>
                              <w:jc w:val="center"/>
                              <w:rPr>
                                <w:sz w:val="18"/>
                                <w:szCs w:val="22"/>
                                <w:lang w:bidi="ar-EG"/>
                              </w:rPr>
                            </w:pPr>
                            <w:r w:rsidRPr="000273C4">
                              <w:rPr>
                                <w:rFonts w:hint="cs"/>
                                <w:szCs w:val="26"/>
                                <w:rtl/>
                                <w:lang w:bidi="ar-EG"/>
                              </w:rPr>
                              <w:t xml:space="preserve">المستوى </w:t>
                            </w:r>
                            <w:r>
                              <w:rPr>
                                <w:sz w:val="18"/>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left:0;text-align:left;margin-left:151.95pt;margin-top:37.25pt;width:18.15pt;height:65.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" o:allowincell="f" filled="f" stroked="f">
                <v:textbox style="layout-flow:vertical;mso-layout-flow-alt:bottom-to-top" inset="1pt,1pt,1pt,1pt">
                  <w:txbxContent>
                    <w:p w:rsidR="00B801BC" w:rsidRPr="004F208A" w:rsidRDefault="00B801BC" w:rsidP="00524A8E">
                      <w:pPr>
                        <w:spacing w:before="20" w:after="20" w:line="200" w:lineRule="exact"/>
                        <w:jc w:val="center"/>
                        <w:rPr>
                          <w:sz w:val="18"/>
                          <w:szCs w:val="22"/>
                          <w:lang w:bidi="ar-EG"/>
                        </w:rPr>
                      </w:pPr>
                      <w:r w:rsidRPr="000273C4">
                        <w:rPr>
                          <w:rFonts w:hint="cs"/>
                          <w:szCs w:val="26"/>
                          <w:rtl/>
                          <w:lang w:bidi="ar-EG"/>
                        </w:rPr>
                        <w:t xml:space="preserve">المستوى </w:t>
                      </w:r>
                      <w:r>
                        <w:rPr>
                          <w:sz w:val="18"/>
                          <w:szCs w:val="22"/>
                          <w:lang w:bidi="ar-EG"/>
                        </w:rPr>
                        <w:t>(dB)</w:t>
                      </w:r>
                    </w:p>
                  </w:txbxContent>
                </v:textbox>
                <w10:wrap anchorx="page"/>
              </v:rect>
            </w:pict>
          </mc:Fallback>
        </mc:AlternateContent>
      </w:r>
      <w:r w:rsidR="00FD3D69">
        <w:rPr>
          <w:rFonts w:cs="Times New Roman"/>
          <w:sz w:val="24"/>
          <w:szCs w:val="20"/>
          <w:lang w:val="en-GB" w:eastAsia="en-US"/>
        </w:rPr>
        <w:object w:dxaOrig="5609" w:dyaOrig="4299">
          <v:shape id="_x0000_i1044" type="#_x0000_t75" style="width:280.5pt;height:215.25pt" o:ole="">
            <v:imagedata r:id="rId59" o:title=""/>
          </v:shape>
          <o:OLEObject Type="Embed" ProgID="CorelDRAW.Graphic.14" ShapeID="_x0000_i1044" DrawAspect="Content" ObjectID="_1377587659" r:id="rId60"/>
        </w:object>
      </w:r>
    </w:p>
    <w:p w:rsidR="00455E88" w:rsidRDefault="00455E88" w:rsidP="000F312E">
      <w:pPr>
        <w:rPr>
          <w:rtl/>
          <w:lang w:bidi="ar-EG"/>
        </w:rPr>
      </w:pPr>
    </w:p>
    <w:p w:rsidR="000273C4" w:rsidRDefault="000273C4" w:rsidP="000F312E">
      <w:pPr>
        <w:rPr>
          <w:rtl/>
          <w:lang w:bidi="ar-EG"/>
        </w:rPr>
      </w:pPr>
    </w:p>
    <w:p w:rsidR="000273C4" w:rsidRDefault="000273C4" w:rsidP="000F312E">
      <w:pPr>
        <w:rPr>
          <w:rtl/>
          <w:lang w:bidi="ar-EG"/>
        </w:rPr>
      </w:pPr>
    </w:p>
    <w:p w:rsidR="000273C4" w:rsidRDefault="000273C4" w:rsidP="000F312E">
      <w:pPr>
        <w:rPr>
          <w:rtl/>
          <w:lang w:bidi="ar-EG"/>
        </w:rPr>
      </w:pPr>
    </w:p>
    <w:p w:rsidR="00455E88" w:rsidRDefault="00455E88" w:rsidP="000273C4">
      <w:pPr>
        <w:pStyle w:val="FigureNo"/>
        <w:rPr>
          <w:rtl/>
        </w:rPr>
      </w:pPr>
      <w:r>
        <w:rPr>
          <w:rFonts w:hint="cs"/>
          <w:rtl/>
        </w:rPr>
        <w:t>الش</w:t>
      </w:r>
      <w:r w:rsidR="000273C4">
        <w:rPr>
          <w:rFonts w:hint="cs"/>
          <w:rtl/>
        </w:rPr>
        <w:t>ـ</w:t>
      </w:r>
      <w:r>
        <w:rPr>
          <w:rFonts w:hint="cs"/>
          <w:rtl/>
        </w:rPr>
        <w:t xml:space="preserve">كل </w:t>
      </w:r>
      <w:r>
        <w:t>11</w:t>
      </w:r>
      <w:r>
        <w:rPr>
          <w:rFonts w:hint="cs"/>
          <w:rtl/>
        </w:rPr>
        <w:t xml:space="preserve"> ب)</w:t>
      </w:r>
    </w:p>
    <w:p w:rsidR="00455E88" w:rsidRPr="00455E88" w:rsidRDefault="00455E88" w:rsidP="000273C4">
      <w:pPr>
        <w:pStyle w:val="FigureTitle"/>
        <w:rPr>
          <w:rtl/>
        </w:rPr>
      </w:pPr>
      <w:r w:rsidRPr="00455E88">
        <w:rPr>
          <w:rFonts w:hint="cs"/>
          <w:rtl/>
        </w:rPr>
        <w:t xml:space="preserve">منحنى الانتقائية لمستقبل </w:t>
      </w:r>
      <w:r w:rsidRPr="00455E88">
        <w:t>AM</w:t>
      </w:r>
      <w:r w:rsidRPr="00455E88">
        <w:rPr>
          <w:rFonts w:hint="cs"/>
          <w:rtl/>
        </w:rPr>
        <w:t xml:space="preserve"> حديث</w:t>
      </w:r>
    </w:p>
    <w:p w:rsidR="00455E88" w:rsidRDefault="00B44805" w:rsidP="00455E88">
      <w:pPr>
        <w:jc w:val="center"/>
        <w:rPr>
          <w:rtl/>
          <w:lang w:bidi="ar-EG"/>
        </w:rPr>
      </w:pPr>
      <w:r>
        <w:rPr>
          <w:noProof/>
          <w:lang w:eastAsia="zh-CN"/>
        </w:rPr>
        <mc:AlternateContent>
          <mc:Choice Requires="wps">
            <w:drawing>
              <wp:anchor distT="0" distB="0" distL="114300" distR="114300" simplePos="0" relativeHeight="251669504" behindDoc="0" locked="0" layoutInCell="0" allowOverlap="1" wp14:anchorId="28FDD9E3" wp14:editId="2D9CAB5D">
                <wp:simplePos x="0" y="0"/>
                <wp:positionH relativeFrom="page">
                  <wp:posOffset>3028950</wp:posOffset>
                </wp:positionH>
                <wp:positionV relativeFrom="paragraph">
                  <wp:posOffset>2127250</wp:posOffset>
                </wp:positionV>
                <wp:extent cx="922020" cy="198755"/>
                <wp:effectExtent l="0" t="0" r="0" b="0"/>
                <wp:wrapNone/>
                <wp:docPr id="405"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3319C8" w:rsidRDefault="00070053" w:rsidP="00524A8E">
                            <w:pPr>
                              <w:spacing w:before="20" w:after="20" w:line="200" w:lineRule="exact"/>
                              <w:jc w:val="right"/>
                              <w:rPr>
                                <w:sz w:val="18"/>
                                <w:szCs w:val="22"/>
                                <w:lang w:bidi="ar-EG"/>
                              </w:rPr>
                            </w:pPr>
                            <w:r>
                              <w:rPr>
                                <w:rFonts w:hint="cs"/>
                                <w:sz w:val="18"/>
                                <w:szCs w:val="22"/>
                                <w:rtl/>
                                <w:lang w:bidi="ar-EG"/>
                              </w:rPr>
                              <w:t>نطاق تمرير المستقبل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238.5pt;margin-top:167.5pt;width:72.6pt;height:1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" o:allowincell="f" filled="f" stroked="f">
                <v:textbox style="layout-flow:horizontal-ideographic" inset="1pt,1pt,1pt,1pt">
                  <w:txbxContent>
                    <w:p w:rsidR="00B801BC" w:rsidRPr="003319C8" w:rsidRDefault="00B801BC" w:rsidP="00524A8E">
                      <w:pPr>
                        <w:spacing w:before="20" w:after="20" w:line="200" w:lineRule="exact"/>
                        <w:jc w:val="right"/>
                        <w:rPr>
                          <w:sz w:val="18"/>
                          <w:szCs w:val="22"/>
                          <w:lang w:bidi="ar-EG"/>
                        </w:rPr>
                      </w:pPr>
                      <w:r>
                        <w:rPr>
                          <w:rFonts w:hint="cs"/>
                          <w:sz w:val="18"/>
                          <w:szCs w:val="22"/>
                          <w:rtl/>
                          <w:lang w:bidi="ar-EG"/>
                        </w:rPr>
                        <w:t>نطاق تمرير المستقبل</w:t>
                      </w:r>
                    </w:p>
                  </w:txbxContent>
                </v:textbox>
                <w10:wrap anchorx="page"/>
              </v:rect>
            </w:pict>
          </mc:Fallback>
        </mc:AlternateContent>
      </w:r>
      <w:r>
        <w:rPr>
          <w:noProof/>
          <w:lang w:eastAsia="zh-CN"/>
        </w:rPr>
        <mc:AlternateContent>
          <mc:Choice Requires="wps">
            <w:drawing>
              <wp:anchor distT="0" distB="0" distL="114300" distR="114300" simplePos="0" relativeHeight="251671552" behindDoc="0" locked="0" layoutInCell="0" allowOverlap="1" wp14:anchorId="6E66D6B7" wp14:editId="7A4812B4">
                <wp:simplePos x="0" y="0"/>
                <wp:positionH relativeFrom="page">
                  <wp:posOffset>3463925</wp:posOffset>
                </wp:positionH>
                <wp:positionV relativeFrom="paragraph">
                  <wp:posOffset>1939290</wp:posOffset>
                </wp:positionV>
                <wp:extent cx="922020" cy="198755"/>
                <wp:effectExtent l="0" t="0" r="0" b="0"/>
                <wp:wrapNone/>
                <wp:docPr id="407"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0273C4" w:rsidRDefault="00070053" w:rsidP="00524A8E">
                            <w:pPr>
                              <w:spacing w:before="20" w:after="20" w:line="200" w:lineRule="exact"/>
                              <w:jc w:val="center"/>
                              <w:rPr>
                                <w:sz w:val="16"/>
                                <w:szCs w:val="22"/>
                                <w:lang w:bidi="ar-EG"/>
                              </w:rPr>
                            </w:pPr>
                            <w:r w:rsidRPr="000273C4">
                              <w:rPr>
                                <w:rFonts w:hint="cs"/>
                                <w:sz w:val="16"/>
                                <w:szCs w:val="22"/>
                                <w:rtl/>
                                <w:lang w:bidi="ar-EG"/>
                              </w:rPr>
                              <w:t xml:space="preserve">التردد </w:t>
                            </w:r>
                            <w:r w:rsidRPr="000273C4">
                              <w:rPr>
                                <w:sz w:val="16"/>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left:0;text-align:left;margin-left:272.75pt;margin-top:152.7pt;width:72.6pt;height:1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" o:allowincell="f" filled="f" stroked="f">
                <v:textbox style="layout-flow:horizontal-ideographic" inset="1pt,1pt,1pt,1pt">
                  <w:txbxContent>
                    <w:p w:rsidR="00B801BC" w:rsidRPr="000273C4" w:rsidRDefault="00B801BC" w:rsidP="00524A8E">
                      <w:pPr>
                        <w:spacing w:before="20" w:after="20" w:line="200" w:lineRule="exact"/>
                        <w:jc w:val="center"/>
                        <w:rPr>
                          <w:sz w:val="16"/>
                          <w:szCs w:val="22"/>
                          <w:lang w:bidi="ar-EG"/>
                        </w:rPr>
                      </w:pPr>
                      <w:r w:rsidRPr="000273C4">
                        <w:rPr>
                          <w:rFonts w:hint="cs"/>
                          <w:sz w:val="16"/>
                          <w:szCs w:val="22"/>
                          <w:rtl/>
                          <w:lang w:bidi="ar-EG"/>
                        </w:rPr>
                        <w:t xml:space="preserve">التردد </w:t>
                      </w:r>
                      <w:r w:rsidRPr="000273C4">
                        <w:rPr>
                          <w:sz w:val="16"/>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67456" behindDoc="0" locked="0" layoutInCell="0" allowOverlap="1" wp14:anchorId="3A0276B5" wp14:editId="0B90C637">
                <wp:simplePos x="0" y="0"/>
                <wp:positionH relativeFrom="page">
                  <wp:posOffset>1925320</wp:posOffset>
                </wp:positionH>
                <wp:positionV relativeFrom="paragraph">
                  <wp:posOffset>502285</wp:posOffset>
                </wp:positionV>
                <wp:extent cx="230505" cy="834390"/>
                <wp:effectExtent l="0" t="0" r="0" b="3810"/>
                <wp:wrapNone/>
                <wp:docPr id="40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4F208A" w:rsidRDefault="00070053" w:rsidP="00524A8E">
                            <w:pPr>
                              <w:spacing w:before="20" w:after="20" w:line="200" w:lineRule="exact"/>
                              <w:jc w:val="center"/>
                              <w:rPr>
                                <w:sz w:val="18"/>
                                <w:szCs w:val="22"/>
                                <w:lang w:bidi="ar-EG"/>
                              </w:rPr>
                            </w:pPr>
                            <w:r w:rsidRPr="000273C4">
                              <w:rPr>
                                <w:rFonts w:hint="cs"/>
                                <w:szCs w:val="26"/>
                                <w:rtl/>
                                <w:lang w:bidi="ar-EG"/>
                              </w:rPr>
                              <w:t xml:space="preserve">المستوى </w:t>
                            </w:r>
                            <w:r>
                              <w:rPr>
                                <w:sz w:val="18"/>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left:0;text-align:left;margin-left:151.6pt;margin-top:39.55pt;width:18.15pt;height:65.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" o:allowincell="f" filled="f" stroked="f">
                <v:textbox style="layout-flow:vertical;mso-layout-flow-alt:bottom-to-top" inset="1pt,1pt,1pt,1pt">
                  <w:txbxContent>
                    <w:p w:rsidR="00B801BC" w:rsidRPr="004F208A" w:rsidRDefault="00B801BC" w:rsidP="00524A8E">
                      <w:pPr>
                        <w:spacing w:before="20" w:after="20" w:line="200" w:lineRule="exact"/>
                        <w:jc w:val="center"/>
                        <w:rPr>
                          <w:sz w:val="18"/>
                          <w:szCs w:val="22"/>
                          <w:lang w:bidi="ar-EG"/>
                        </w:rPr>
                      </w:pPr>
                      <w:r w:rsidRPr="000273C4">
                        <w:rPr>
                          <w:rFonts w:hint="cs"/>
                          <w:szCs w:val="26"/>
                          <w:rtl/>
                          <w:lang w:bidi="ar-EG"/>
                        </w:rPr>
                        <w:t xml:space="preserve">المستوى </w:t>
                      </w:r>
                      <w:r>
                        <w:rPr>
                          <w:sz w:val="18"/>
                          <w:szCs w:val="22"/>
                          <w:lang w:bidi="ar-EG"/>
                        </w:rPr>
                        <w:t>(dB)</w:t>
                      </w:r>
                    </w:p>
                  </w:txbxContent>
                </v:textbox>
                <w10:wrap anchorx="page"/>
              </v:rect>
            </w:pict>
          </mc:Fallback>
        </mc:AlternateContent>
      </w:r>
      <w:r w:rsidR="00FD3D69">
        <w:rPr>
          <w:rFonts w:cs="Times New Roman"/>
          <w:sz w:val="24"/>
          <w:szCs w:val="20"/>
          <w:lang w:val="en-GB" w:eastAsia="en-US"/>
        </w:rPr>
        <w:object w:dxaOrig="5609" w:dyaOrig="4299">
          <v:shape id="_x0000_i1045" type="#_x0000_t75" style="width:280.5pt;height:215.25pt" o:ole="">
            <v:imagedata r:id="rId61" o:title=""/>
          </v:shape>
          <o:OLEObject Type="Embed" ProgID="CorelDRAW.Graphic.14" ShapeID="_x0000_i1045" DrawAspect="Content" ObjectID="_1377587660" r:id="rId62"/>
        </w:object>
      </w:r>
    </w:p>
    <w:p w:rsidR="003F164A" w:rsidRDefault="003F164A">
      <w:pPr>
        <w:overflowPunct/>
        <w:autoSpaceDE/>
        <w:autoSpaceDN/>
        <w:bidi w:val="0"/>
        <w:adjustRightInd/>
        <w:spacing w:before="0" w:line="240" w:lineRule="auto"/>
        <w:jc w:val="left"/>
        <w:textAlignment w:val="auto"/>
        <w:rPr>
          <w:lang w:bidi="ar-EG"/>
        </w:rPr>
      </w:pPr>
      <w:r>
        <w:rPr>
          <w:rtl/>
          <w:lang w:bidi="ar-EG"/>
        </w:rPr>
        <w:br w:type="page"/>
      </w:r>
    </w:p>
    <w:p w:rsidR="00455E88" w:rsidRDefault="00455E88" w:rsidP="00050020">
      <w:pPr>
        <w:pStyle w:val="FigureNo"/>
        <w:rPr>
          <w:rtl/>
        </w:rPr>
      </w:pPr>
      <w:r>
        <w:rPr>
          <w:rFonts w:hint="cs"/>
          <w:rtl/>
        </w:rPr>
        <w:lastRenderedPageBreak/>
        <w:t>الش</w:t>
      </w:r>
      <w:r w:rsidR="00050020">
        <w:rPr>
          <w:rFonts w:hint="cs"/>
          <w:rtl/>
        </w:rPr>
        <w:t>ـ</w:t>
      </w:r>
      <w:r>
        <w:rPr>
          <w:rFonts w:hint="cs"/>
          <w:rtl/>
        </w:rPr>
        <w:t xml:space="preserve">كل </w:t>
      </w:r>
      <w:r>
        <w:t>12</w:t>
      </w:r>
    </w:p>
    <w:p w:rsidR="00455E88" w:rsidRPr="00455E88" w:rsidRDefault="00455E88" w:rsidP="00050020">
      <w:pPr>
        <w:pStyle w:val="FigureTitle"/>
        <w:rPr>
          <w:rtl/>
        </w:rPr>
      </w:pPr>
      <w:r w:rsidRPr="00455E88">
        <w:rPr>
          <w:rFonts w:hint="cs"/>
          <w:rtl/>
        </w:rPr>
        <w:t>تشكيل الإشارة في مرشاح الضجيج</w:t>
      </w:r>
    </w:p>
    <w:p w:rsidR="00455E88" w:rsidRDefault="00050020" w:rsidP="00455E88">
      <w:pPr>
        <w:jc w:val="center"/>
        <w:rPr>
          <w:rtl/>
          <w:lang w:bidi="ar-EG"/>
        </w:rPr>
      </w:pPr>
      <w:r>
        <w:rPr>
          <w:noProof/>
          <w:lang w:eastAsia="zh-CN"/>
        </w:rPr>
        <mc:AlternateContent>
          <mc:Choice Requires="wps">
            <w:drawing>
              <wp:anchor distT="0" distB="0" distL="114300" distR="114300" simplePos="0" relativeHeight="251674624" behindDoc="0" locked="0" layoutInCell="0" allowOverlap="1" wp14:anchorId="4C10D1E5" wp14:editId="3C511496">
                <wp:simplePos x="0" y="0"/>
                <wp:positionH relativeFrom="page">
                  <wp:posOffset>2482850</wp:posOffset>
                </wp:positionH>
                <wp:positionV relativeFrom="paragraph">
                  <wp:posOffset>1816735</wp:posOffset>
                </wp:positionV>
                <wp:extent cx="922020" cy="198755"/>
                <wp:effectExtent l="0" t="0" r="0" b="0"/>
                <wp:wrapNone/>
                <wp:docPr id="410"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3319C8" w:rsidRDefault="00070053" w:rsidP="00A420D5">
                            <w:pPr>
                              <w:spacing w:before="20" w:after="20" w:line="200" w:lineRule="exact"/>
                              <w:jc w:val="right"/>
                              <w:rPr>
                                <w:sz w:val="18"/>
                                <w:szCs w:val="22"/>
                                <w:rtl/>
                                <w:lang w:bidi="ar-EG"/>
                              </w:rPr>
                            </w:pPr>
                            <w:r>
                              <w:rPr>
                                <w:rFonts w:hint="cs"/>
                                <w:sz w:val="18"/>
                                <w:szCs w:val="22"/>
                                <w:rtl/>
                                <w:lang w:bidi="ar-EG"/>
                              </w:rPr>
                              <w:t>مرشاح الضجيج</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left:0;text-align:left;margin-left:195.5pt;margin-top:143.05pt;width:72.6pt;height:15.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" o:allowincell="f" filled="f" stroked="f">
                <v:textbox style="layout-flow:horizontal-ideographic" inset="1pt,1pt,1pt,1pt">
                  <w:txbxContent>
                    <w:p w:rsidR="00B801BC" w:rsidRPr="003319C8" w:rsidRDefault="00B801BC" w:rsidP="00A420D5">
                      <w:pPr>
                        <w:spacing w:before="20" w:after="20" w:line="200" w:lineRule="exact"/>
                        <w:jc w:val="right"/>
                        <w:rPr>
                          <w:sz w:val="18"/>
                          <w:szCs w:val="22"/>
                          <w:rtl/>
                          <w:lang w:bidi="ar-EG"/>
                        </w:rPr>
                      </w:pPr>
                      <w:r>
                        <w:rPr>
                          <w:rFonts w:hint="cs"/>
                          <w:sz w:val="18"/>
                          <w:szCs w:val="22"/>
                          <w:rtl/>
                          <w:lang w:bidi="ar-EG"/>
                        </w:rPr>
                        <w:t>مرشاح الضجيج</w:t>
                      </w:r>
                    </w:p>
                  </w:txbxContent>
                </v:textbox>
                <w10:wrap anchorx="page"/>
              </v:rect>
            </w:pict>
          </mc:Fallback>
        </mc:AlternateContent>
      </w:r>
      <w:r w:rsidR="00B44805">
        <w:rPr>
          <w:noProof/>
          <w:lang w:eastAsia="zh-CN"/>
        </w:rPr>
        <mc:AlternateContent>
          <mc:Choice Requires="wps">
            <w:drawing>
              <wp:anchor distT="0" distB="0" distL="114300" distR="114300" simplePos="0" relativeHeight="251678720" behindDoc="0" locked="0" layoutInCell="0" allowOverlap="1" wp14:anchorId="0D8F8288" wp14:editId="558F4C2F">
                <wp:simplePos x="0" y="0"/>
                <wp:positionH relativeFrom="page">
                  <wp:posOffset>1425575</wp:posOffset>
                </wp:positionH>
                <wp:positionV relativeFrom="paragraph">
                  <wp:posOffset>339725</wp:posOffset>
                </wp:positionV>
                <wp:extent cx="230505" cy="834390"/>
                <wp:effectExtent l="0" t="0" r="0" b="3810"/>
                <wp:wrapNone/>
                <wp:docPr id="4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050020" w:rsidRDefault="00070053" w:rsidP="004E4A0B">
                            <w:pPr>
                              <w:spacing w:before="20" w:after="20" w:line="200" w:lineRule="exact"/>
                              <w:jc w:val="center"/>
                              <w:rPr>
                                <w:sz w:val="18"/>
                                <w:szCs w:val="24"/>
                                <w:lang w:bidi="ar-EG"/>
                              </w:rPr>
                            </w:pPr>
                            <w:r w:rsidRPr="00050020">
                              <w:rPr>
                                <w:rFonts w:hint="cs"/>
                                <w:sz w:val="18"/>
                                <w:szCs w:val="24"/>
                                <w:rtl/>
                                <w:lang w:bidi="ar-EG"/>
                              </w:rPr>
                              <w:t xml:space="preserve">المستوى </w:t>
                            </w:r>
                            <w:r w:rsidRPr="00050020">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left:0;text-align:left;margin-left:112.25pt;margin-top:26.75pt;width:18.15pt;height:65.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" o:allowincell="f" filled="f" stroked="f">
                <v:textbox style="layout-flow:vertical;mso-layout-flow-alt:bottom-to-top" inset="1pt,1pt,1pt,1pt">
                  <w:txbxContent>
                    <w:p w:rsidR="00B801BC" w:rsidRPr="00050020" w:rsidRDefault="00B801BC" w:rsidP="004E4A0B">
                      <w:pPr>
                        <w:spacing w:before="20" w:after="20" w:line="200" w:lineRule="exact"/>
                        <w:jc w:val="center"/>
                        <w:rPr>
                          <w:sz w:val="18"/>
                          <w:szCs w:val="24"/>
                          <w:lang w:bidi="ar-EG"/>
                        </w:rPr>
                      </w:pPr>
                      <w:r w:rsidRPr="00050020">
                        <w:rPr>
                          <w:rFonts w:hint="cs"/>
                          <w:sz w:val="18"/>
                          <w:szCs w:val="24"/>
                          <w:rtl/>
                          <w:lang w:bidi="ar-EG"/>
                        </w:rPr>
                        <w:t xml:space="preserve">المستوى </w:t>
                      </w:r>
                      <w:r w:rsidRPr="00050020">
                        <w:rPr>
                          <w:sz w:val="18"/>
                          <w:szCs w:val="24"/>
                          <w:lang w:bidi="ar-EG"/>
                        </w:rPr>
                        <w:t>(dB)</w:t>
                      </w:r>
                    </w:p>
                  </w:txbxContent>
                </v:textbox>
                <w10:wrap anchorx="page"/>
              </v:rect>
            </w:pict>
          </mc:Fallback>
        </mc:AlternateContent>
      </w:r>
      <w:r w:rsidR="00B44805">
        <w:rPr>
          <w:noProof/>
          <w:lang w:eastAsia="zh-CN"/>
        </w:rPr>
        <mc:AlternateContent>
          <mc:Choice Requires="wps">
            <w:drawing>
              <wp:anchor distT="0" distB="0" distL="114300" distR="114300" simplePos="0" relativeHeight="251676672" behindDoc="0" locked="0" layoutInCell="0" allowOverlap="1" wp14:anchorId="756A8A6D" wp14:editId="134D7242">
                <wp:simplePos x="0" y="0"/>
                <wp:positionH relativeFrom="page">
                  <wp:posOffset>3486785</wp:posOffset>
                </wp:positionH>
                <wp:positionV relativeFrom="paragraph">
                  <wp:posOffset>1628140</wp:posOffset>
                </wp:positionV>
                <wp:extent cx="922020" cy="198755"/>
                <wp:effectExtent l="0" t="0" r="0" b="0"/>
                <wp:wrapNone/>
                <wp:docPr id="412"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050020" w:rsidRDefault="00070053" w:rsidP="004E4A0B">
                            <w:pPr>
                              <w:spacing w:before="20" w:after="20" w:line="200" w:lineRule="exact"/>
                              <w:jc w:val="center"/>
                              <w:rPr>
                                <w:sz w:val="18"/>
                                <w:szCs w:val="24"/>
                                <w:lang w:bidi="ar-EG"/>
                              </w:rPr>
                            </w:pPr>
                            <w:r w:rsidRPr="00050020">
                              <w:rPr>
                                <w:rFonts w:hint="cs"/>
                                <w:sz w:val="18"/>
                                <w:szCs w:val="24"/>
                                <w:rtl/>
                                <w:lang w:bidi="ar-EG"/>
                              </w:rPr>
                              <w:t xml:space="preserve">التردد </w:t>
                            </w:r>
                            <w:r w:rsidRPr="00050020">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left:0;text-align:left;margin-left:274.55pt;margin-top:128.2pt;width:72.6pt;height:15.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" o:allowincell="f" filled="f" stroked="f">
                <v:textbox style="layout-flow:horizontal-ideographic" inset="1pt,1pt,1pt,1pt">
                  <w:txbxContent>
                    <w:p w:rsidR="00B801BC" w:rsidRPr="00050020" w:rsidRDefault="00B801BC" w:rsidP="004E4A0B">
                      <w:pPr>
                        <w:spacing w:before="20" w:after="20" w:line="200" w:lineRule="exact"/>
                        <w:jc w:val="center"/>
                        <w:rPr>
                          <w:sz w:val="18"/>
                          <w:szCs w:val="24"/>
                          <w:lang w:bidi="ar-EG"/>
                        </w:rPr>
                      </w:pPr>
                      <w:r w:rsidRPr="00050020">
                        <w:rPr>
                          <w:rFonts w:hint="cs"/>
                          <w:sz w:val="18"/>
                          <w:szCs w:val="24"/>
                          <w:rtl/>
                          <w:lang w:bidi="ar-EG"/>
                        </w:rPr>
                        <w:t xml:space="preserve">التردد </w:t>
                      </w:r>
                      <w:r w:rsidRPr="00050020">
                        <w:rPr>
                          <w:sz w:val="18"/>
                          <w:szCs w:val="24"/>
                          <w:lang w:bidi="ar-EG"/>
                        </w:rPr>
                        <w:t>(kHz)</w:t>
                      </w:r>
                    </w:p>
                  </w:txbxContent>
                </v:textbox>
                <w10:wrap anchorx="page"/>
              </v:rect>
            </w:pict>
          </mc:Fallback>
        </mc:AlternateContent>
      </w:r>
      <w:r w:rsidR="00FD3D69">
        <w:rPr>
          <w:rFonts w:cs="Times New Roman"/>
          <w:sz w:val="24"/>
          <w:szCs w:val="20"/>
          <w:lang w:val="en-GB" w:eastAsia="en-US"/>
        </w:rPr>
        <w:object w:dxaOrig="7232" w:dyaOrig="3450">
          <v:shape id="_x0000_i1046" type="#_x0000_t75" style="width:362.25pt;height:173.25pt" o:ole="">
            <v:imagedata r:id="rId63" o:title=""/>
          </v:shape>
          <o:OLEObject Type="Embed" ProgID="CorelDRAW.Graphic.14" ShapeID="_x0000_i1046" DrawAspect="Content" ObjectID="_1377587661" r:id="rId64"/>
        </w:object>
      </w:r>
    </w:p>
    <w:p w:rsidR="00455E88" w:rsidRDefault="00455E88" w:rsidP="00455E88">
      <w:pPr>
        <w:jc w:val="center"/>
        <w:rPr>
          <w:rtl/>
          <w:lang w:bidi="ar-EG"/>
        </w:rPr>
      </w:pPr>
    </w:p>
    <w:p w:rsidR="00050020" w:rsidRDefault="00050020" w:rsidP="00455E88">
      <w:pPr>
        <w:jc w:val="center"/>
        <w:rPr>
          <w:rtl/>
          <w:lang w:bidi="ar-EG"/>
        </w:rPr>
      </w:pPr>
    </w:p>
    <w:p w:rsidR="00050020" w:rsidRDefault="00050020" w:rsidP="00455E88">
      <w:pPr>
        <w:jc w:val="center"/>
        <w:rPr>
          <w:rtl/>
          <w:lang w:bidi="ar-EG"/>
        </w:rPr>
      </w:pPr>
    </w:p>
    <w:p w:rsidR="00050020" w:rsidRDefault="00050020" w:rsidP="00455E88">
      <w:pPr>
        <w:jc w:val="center"/>
        <w:rPr>
          <w:rtl/>
          <w:lang w:bidi="ar-EG"/>
        </w:rPr>
      </w:pPr>
    </w:p>
    <w:p w:rsidR="00455E88" w:rsidRDefault="00455E88" w:rsidP="00050020">
      <w:pPr>
        <w:pStyle w:val="FigureNo"/>
        <w:rPr>
          <w:rtl/>
        </w:rPr>
      </w:pPr>
      <w:r>
        <w:rPr>
          <w:rFonts w:hint="cs"/>
          <w:rtl/>
        </w:rPr>
        <w:t>الش</w:t>
      </w:r>
      <w:r w:rsidR="00050020">
        <w:rPr>
          <w:rFonts w:hint="cs"/>
          <w:rtl/>
        </w:rPr>
        <w:t>ـ</w:t>
      </w:r>
      <w:r>
        <w:rPr>
          <w:rFonts w:hint="cs"/>
          <w:rtl/>
        </w:rPr>
        <w:t xml:space="preserve">كل </w:t>
      </w:r>
      <w:r>
        <w:t>13</w:t>
      </w:r>
    </w:p>
    <w:p w:rsidR="00455E88" w:rsidRPr="00455E88" w:rsidRDefault="00455E88" w:rsidP="00050020">
      <w:pPr>
        <w:pStyle w:val="FigureTitle"/>
        <w:rPr>
          <w:rtl/>
        </w:rPr>
      </w:pPr>
      <w:r w:rsidRPr="00455E88">
        <w:rPr>
          <w:rFonts w:hint="cs"/>
          <w:rtl/>
        </w:rPr>
        <w:t>استجابة المستقبل بما في ذلك منحنى الانتقائية ومرشاح الضجيج</w:t>
      </w:r>
    </w:p>
    <w:p w:rsidR="00455E88" w:rsidRDefault="00050020" w:rsidP="00455E88">
      <w:pPr>
        <w:jc w:val="center"/>
        <w:rPr>
          <w:rtl/>
          <w:lang w:bidi="ar-EG"/>
        </w:rPr>
      </w:pPr>
      <w:r>
        <w:rPr>
          <w:noProof/>
          <w:lang w:eastAsia="zh-CN"/>
        </w:rPr>
        <mc:AlternateContent>
          <mc:Choice Requires="wps">
            <w:drawing>
              <wp:anchor distT="0" distB="0" distL="114300" distR="114300" simplePos="0" relativeHeight="251673600" behindDoc="0" locked="0" layoutInCell="0" allowOverlap="1" wp14:anchorId="1D250ECB" wp14:editId="31B539CB">
                <wp:simplePos x="0" y="0"/>
                <wp:positionH relativeFrom="page">
                  <wp:posOffset>2973070</wp:posOffset>
                </wp:positionH>
                <wp:positionV relativeFrom="paragraph">
                  <wp:posOffset>2139315</wp:posOffset>
                </wp:positionV>
                <wp:extent cx="922020" cy="198755"/>
                <wp:effectExtent l="0" t="0" r="0" b="0"/>
                <wp:wrapNone/>
                <wp:docPr id="409"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3319C8" w:rsidRDefault="00070053" w:rsidP="00A420D5">
                            <w:pPr>
                              <w:spacing w:before="20" w:after="20" w:line="200" w:lineRule="exact"/>
                              <w:jc w:val="right"/>
                              <w:rPr>
                                <w:sz w:val="18"/>
                                <w:szCs w:val="22"/>
                                <w:lang w:bidi="ar-EG"/>
                              </w:rPr>
                            </w:pPr>
                            <w:r>
                              <w:rPr>
                                <w:rFonts w:hint="cs"/>
                                <w:sz w:val="18"/>
                                <w:szCs w:val="22"/>
                                <w:rtl/>
                                <w:lang w:bidi="ar-EG"/>
                              </w:rPr>
                              <w:t>استجابة المستقبل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left:0;text-align:left;margin-left:234.1pt;margin-top:168.45pt;width:72.6pt;height:15.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" o:allowincell="f" filled="f" stroked="f">
                <v:textbox style="layout-flow:horizontal-ideographic" inset="1pt,1pt,1pt,1pt">
                  <w:txbxContent>
                    <w:p w:rsidR="00B801BC" w:rsidRPr="003319C8" w:rsidRDefault="00B801BC" w:rsidP="00A420D5">
                      <w:pPr>
                        <w:spacing w:before="20" w:after="20" w:line="200" w:lineRule="exact"/>
                        <w:jc w:val="right"/>
                        <w:rPr>
                          <w:sz w:val="18"/>
                          <w:szCs w:val="22"/>
                          <w:lang w:bidi="ar-EG"/>
                        </w:rPr>
                      </w:pPr>
                      <w:r>
                        <w:rPr>
                          <w:rFonts w:hint="cs"/>
                          <w:sz w:val="18"/>
                          <w:szCs w:val="22"/>
                          <w:rtl/>
                          <w:lang w:bidi="ar-EG"/>
                        </w:rPr>
                        <w:t>استجابة المستقبل</w:t>
                      </w:r>
                    </w:p>
                  </w:txbxContent>
                </v:textbox>
                <w10:wrap anchorx="page"/>
              </v:rect>
            </w:pict>
          </mc:Fallback>
        </mc:AlternateContent>
      </w:r>
      <w:r w:rsidR="00B44805">
        <w:rPr>
          <w:noProof/>
          <w:lang w:eastAsia="zh-CN"/>
        </w:rPr>
        <mc:AlternateContent>
          <mc:Choice Requires="wps">
            <w:drawing>
              <wp:anchor distT="0" distB="0" distL="114300" distR="114300" simplePos="0" relativeHeight="251677696" behindDoc="0" locked="0" layoutInCell="0" allowOverlap="1" wp14:anchorId="1076F57E" wp14:editId="3EB4A6F5">
                <wp:simplePos x="0" y="0"/>
                <wp:positionH relativeFrom="page">
                  <wp:posOffset>1969770</wp:posOffset>
                </wp:positionH>
                <wp:positionV relativeFrom="paragraph">
                  <wp:posOffset>577850</wp:posOffset>
                </wp:positionV>
                <wp:extent cx="230505" cy="834390"/>
                <wp:effectExtent l="0" t="0" r="0" b="3810"/>
                <wp:wrapNone/>
                <wp:docPr id="4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050020" w:rsidRDefault="00070053" w:rsidP="004E4A0B">
                            <w:pPr>
                              <w:spacing w:before="20" w:after="20" w:line="200" w:lineRule="exact"/>
                              <w:jc w:val="center"/>
                              <w:rPr>
                                <w:sz w:val="18"/>
                                <w:szCs w:val="24"/>
                                <w:lang w:bidi="ar-EG"/>
                              </w:rPr>
                            </w:pPr>
                            <w:r w:rsidRPr="00050020">
                              <w:rPr>
                                <w:rFonts w:hint="cs"/>
                                <w:sz w:val="18"/>
                                <w:szCs w:val="24"/>
                                <w:rtl/>
                                <w:lang w:bidi="ar-EG"/>
                              </w:rPr>
                              <w:t xml:space="preserve">المستوى </w:t>
                            </w:r>
                            <w:r w:rsidRPr="00050020">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left:0;text-align:left;margin-left:155.1pt;margin-top:45.5pt;width:18.15pt;height:65.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" o:allowincell="f" filled="f" stroked="f">
                <v:textbox style="layout-flow:vertical;mso-layout-flow-alt:bottom-to-top" inset="1pt,1pt,1pt,1pt">
                  <w:txbxContent>
                    <w:p w:rsidR="00B801BC" w:rsidRPr="00050020" w:rsidRDefault="00B801BC" w:rsidP="004E4A0B">
                      <w:pPr>
                        <w:spacing w:before="20" w:after="20" w:line="200" w:lineRule="exact"/>
                        <w:jc w:val="center"/>
                        <w:rPr>
                          <w:sz w:val="18"/>
                          <w:szCs w:val="24"/>
                          <w:lang w:bidi="ar-EG"/>
                        </w:rPr>
                      </w:pPr>
                      <w:r w:rsidRPr="00050020">
                        <w:rPr>
                          <w:rFonts w:hint="cs"/>
                          <w:sz w:val="18"/>
                          <w:szCs w:val="24"/>
                          <w:rtl/>
                          <w:lang w:bidi="ar-EG"/>
                        </w:rPr>
                        <w:t xml:space="preserve">المستوى </w:t>
                      </w:r>
                      <w:r w:rsidRPr="00050020">
                        <w:rPr>
                          <w:sz w:val="18"/>
                          <w:szCs w:val="24"/>
                          <w:lang w:bidi="ar-EG"/>
                        </w:rPr>
                        <w:t>(dB)</w:t>
                      </w:r>
                    </w:p>
                  </w:txbxContent>
                </v:textbox>
                <w10:wrap anchorx="page"/>
              </v:rect>
            </w:pict>
          </mc:Fallback>
        </mc:AlternateContent>
      </w:r>
      <w:r w:rsidR="00B44805">
        <w:rPr>
          <w:noProof/>
          <w:lang w:eastAsia="zh-CN"/>
        </w:rPr>
        <mc:AlternateContent>
          <mc:Choice Requires="wps">
            <w:drawing>
              <wp:anchor distT="0" distB="0" distL="114300" distR="114300" simplePos="0" relativeHeight="251675648" behindDoc="0" locked="0" layoutInCell="0" allowOverlap="1" wp14:anchorId="3375EA15" wp14:editId="4DA202BE">
                <wp:simplePos x="0" y="0"/>
                <wp:positionH relativeFrom="page">
                  <wp:posOffset>3455670</wp:posOffset>
                </wp:positionH>
                <wp:positionV relativeFrom="paragraph">
                  <wp:posOffset>1937385</wp:posOffset>
                </wp:positionV>
                <wp:extent cx="922020" cy="198755"/>
                <wp:effectExtent l="0" t="0" r="0" b="0"/>
                <wp:wrapNone/>
                <wp:docPr id="41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922020" cy="198755"/>
                        </a:xfrm>
                        <a:prstGeom prst="rect">
                          <a:avLst/>
                        </a:prstGeom>
                        <a:noFill/>
                        <a:ln>
                          <a:noFill/>
                        </a:ln>
                        <a:effectLst/>
                        <a:extLst/>
                      </wps:spPr>
                      <wps:txbx>
                        <w:txbxContent>
                          <w:p w:rsidR="00070053" w:rsidRPr="00050020" w:rsidRDefault="00070053" w:rsidP="004E4A0B">
                            <w:pPr>
                              <w:spacing w:before="20" w:after="20" w:line="200" w:lineRule="exact"/>
                              <w:jc w:val="center"/>
                              <w:rPr>
                                <w:sz w:val="18"/>
                                <w:szCs w:val="24"/>
                                <w:lang w:bidi="ar-EG"/>
                              </w:rPr>
                            </w:pPr>
                            <w:r w:rsidRPr="00050020">
                              <w:rPr>
                                <w:rFonts w:hint="cs"/>
                                <w:sz w:val="18"/>
                                <w:szCs w:val="24"/>
                                <w:rtl/>
                                <w:lang w:bidi="ar-EG"/>
                              </w:rPr>
                              <w:t xml:space="preserve">التردد </w:t>
                            </w:r>
                            <w:r w:rsidRPr="00050020">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left:0;text-align:left;margin-left:272.1pt;margin-top:152.55pt;width:72.6pt;height:1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" o:allowincell="f" filled="f" stroked="f">
                <v:textbox style="layout-flow:horizontal-ideographic" inset="1pt,1pt,1pt,1pt">
                  <w:txbxContent>
                    <w:p w:rsidR="00B801BC" w:rsidRPr="00050020" w:rsidRDefault="00B801BC" w:rsidP="004E4A0B">
                      <w:pPr>
                        <w:spacing w:before="20" w:after="20" w:line="200" w:lineRule="exact"/>
                        <w:jc w:val="center"/>
                        <w:rPr>
                          <w:sz w:val="18"/>
                          <w:szCs w:val="24"/>
                          <w:lang w:bidi="ar-EG"/>
                        </w:rPr>
                      </w:pPr>
                      <w:r w:rsidRPr="00050020">
                        <w:rPr>
                          <w:rFonts w:hint="cs"/>
                          <w:sz w:val="18"/>
                          <w:szCs w:val="24"/>
                          <w:rtl/>
                          <w:lang w:bidi="ar-EG"/>
                        </w:rPr>
                        <w:t xml:space="preserve">التردد </w:t>
                      </w:r>
                      <w:r w:rsidRPr="00050020">
                        <w:rPr>
                          <w:sz w:val="18"/>
                          <w:szCs w:val="24"/>
                          <w:lang w:bidi="ar-EG"/>
                        </w:rPr>
                        <w:t>(kHz)</w:t>
                      </w:r>
                    </w:p>
                  </w:txbxContent>
                </v:textbox>
                <w10:wrap anchorx="page"/>
              </v:rect>
            </w:pict>
          </mc:Fallback>
        </mc:AlternateContent>
      </w:r>
      <w:r w:rsidR="00FD3D69">
        <w:rPr>
          <w:rFonts w:cs="Times New Roman"/>
          <w:sz w:val="24"/>
          <w:szCs w:val="20"/>
          <w:lang w:val="en-GB" w:eastAsia="en-US"/>
        </w:rPr>
        <w:object w:dxaOrig="5622" w:dyaOrig="3962">
          <v:shape id="_x0000_i1047" type="#_x0000_t75" style="width:281.25pt;height:198pt" o:ole="">
            <v:imagedata r:id="rId65" o:title=""/>
          </v:shape>
          <o:OLEObject Type="Embed" ProgID="CorelDRAW.Graphic.14" ShapeID="_x0000_i1047" DrawAspect="Content" ObjectID="_1377587662" r:id="rId66"/>
        </w:object>
      </w:r>
    </w:p>
    <w:p w:rsidR="00455E88" w:rsidRDefault="00455E88" w:rsidP="000F312E">
      <w:pPr>
        <w:rPr>
          <w:rtl/>
          <w:lang w:bidi="ar-EG"/>
        </w:rPr>
      </w:pPr>
    </w:p>
    <w:p w:rsidR="00F8522F" w:rsidRDefault="00F8522F" w:rsidP="00F8522F">
      <w:pPr>
        <w:pStyle w:val="Heading1"/>
        <w:rPr>
          <w:rtl/>
          <w:lang w:bidi="ar-EG"/>
        </w:rPr>
      </w:pPr>
      <w:r>
        <w:rPr>
          <w:lang w:bidi="ar-EG"/>
        </w:rPr>
        <w:t>4</w:t>
      </w:r>
      <w:r>
        <w:rPr>
          <w:rFonts w:hint="cs"/>
          <w:rtl/>
          <w:lang w:bidi="ar-EG"/>
        </w:rPr>
        <w:tab/>
        <w:t>التحقق من طريقة الحساب</w:t>
      </w:r>
    </w:p>
    <w:p w:rsidR="00B43861" w:rsidRDefault="00F8522F" w:rsidP="00F8522F">
      <w:pPr>
        <w:rPr>
          <w:rtl/>
          <w:lang w:bidi="ar-EG"/>
        </w:rPr>
      </w:pPr>
      <w:r>
        <w:rPr>
          <w:rFonts w:hint="cs"/>
          <w:rtl/>
          <w:lang w:bidi="ar-EG"/>
        </w:rPr>
        <w:t xml:space="preserve">باستعمال نموذج الحساب المطور ومعلمات النظام الواردة في الفقرة </w:t>
      </w:r>
      <w:r>
        <w:rPr>
          <w:lang w:bidi="ar-EG"/>
        </w:rPr>
        <w:t>3</w:t>
      </w:r>
      <w:r>
        <w:rPr>
          <w:rFonts w:hint="cs"/>
          <w:rtl/>
          <w:lang w:bidi="ar-EG"/>
        </w:rPr>
        <w:t xml:space="preserve"> ونسبة حماية </w:t>
      </w:r>
      <w:r>
        <w:rPr>
          <w:lang w:bidi="ar-EG"/>
        </w:rPr>
        <w:t>AF</w:t>
      </w:r>
      <w:r>
        <w:rPr>
          <w:rFonts w:hint="cs"/>
          <w:rtl/>
          <w:lang w:bidi="ar-EG"/>
        </w:rPr>
        <w:t xml:space="preserve"> مقدارها </w:t>
      </w:r>
      <w:r>
        <w:rPr>
          <w:lang w:bidi="ar-EG"/>
        </w:rPr>
        <w:t>dB 30</w:t>
      </w:r>
      <w:r>
        <w:rPr>
          <w:rFonts w:hint="cs"/>
          <w:rtl/>
          <w:lang w:bidi="ar-EG"/>
        </w:rPr>
        <w:t xml:space="preserve"> في حالة إشارة </w:t>
      </w:r>
      <w:r>
        <w:rPr>
          <w:lang w:bidi="ar-EG"/>
        </w:rPr>
        <w:t>AM</w:t>
      </w:r>
      <w:r>
        <w:rPr>
          <w:rFonts w:hint="cs"/>
          <w:rtl/>
          <w:lang w:bidi="ar-EG"/>
        </w:rPr>
        <w:t xml:space="preserve"> تتعرض للتداخل من إشارة </w:t>
      </w:r>
      <w:r>
        <w:rPr>
          <w:lang w:bidi="ar-EG"/>
        </w:rPr>
        <w:t>AM</w:t>
      </w:r>
      <w:r>
        <w:rPr>
          <w:rFonts w:hint="cs"/>
          <w:rtl/>
          <w:lang w:bidi="ar-EG"/>
        </w:rPr>
        <w:t xml:space="preserve"> أخرى </w:t>
      </w:r>
      <w:r>
        <w:rPr>
          <w:lang w:bidi="ar-EG"/>
        </w:rPr>
        <w:t xml:space="preserve"> (AM-AM)</w:t>
      </w:r>
      <w:r>
        <w:rPr>
          <w:rFonts w:hint="cs"/>
          <w:rtl/>
          <w:lang w:bidi="ar-EG"/>
        </w:rPr>
        <w:t xml:space="preserve">تحصل على النتائج المعروضة في الجدول </w:t>
      </w:r>
      <w:r>
        <w:rPr>
          <w:lang w:bidi="ar-EG"/>
        </w:rPr>
        <w:t>30</w:t>
      </w:r>
      <w:r>
        <w:rPr>
          <w:rFonts w:hint="cs"/>
          <w:rtl/>
          <w:lang w:bidi="ar-EG"/>
        </w:rPr>
        <w:t xml:space="preserve"> والشكلين </w:t>
      </w:r>
      <w:r>
        <w:rPr>
          <w:lang w:bidi="ar-EG"/>
        </w:rPr>
        <w:t>14</w:t>
      </w:r>
      <w:r>
        <w:rPr>
          <w:rFonts w:hint="cs"/>
          <w:rtl/>
          <w:lang w:bidi="ar-EG"/>
        </w:rPr>
        <w:t xml:space="preserve"> و</w:t>
      </w:r>
      <w:r>
        <w:rPr>
          <w:lang w:bidi="ar-EG"/>
        </w:rPr>
        <w:t>15</w:t>
      </w:r>
      <w:r>
        <w:rPr>
          <w:rFonts w:hint="cs"/>
          <w:rtl/>
          <w:lang w:bidi="ar-EG"/>
        </w:rPr>
        <w:t xml:space="preserve">. ونسب الحماية </w:t>
      </w:r>
      <w:r>
        <w:rPr>
          <w:lang w:bidi="ar-EG"/>
        </w:rPr>
        <w:t>RF</w:t>
      </w:r>
      <w:r>
        <w:rPr>
          <w:rFonts w:hint="cs"/>
          <w:rtl/>
          <w:lang w:bidi="ar-EG"/>
        </w:rPr>
        <w:t xml:space="preserve"> المحسوبة تقابل مباعدات ترددية تصل حتى </w:t>
      </w:r>
      <w:r>
        <w:rPr>
          <w:lang w:bidi="ar-EG"/>
        </w:rPr>
        <w:t>kHz 20</w:t>
      </w:r>
      <w:r>
        <w:rPr>
          <w:rFonts w:hint="cs"/>
          <w:rtl/>
          <w:lang w:bidi="ar-EG"/>
        </w:rPr>
        <w:t xml:space="preserve"> للانضغاطين العادي والكبير للإشارات </w:t>
      </w:r>
      <w:r>
        <w:rPr>
          <w:lang w:bidi="ar-EG"/>
        </w:rPr>
        <w:t>AM</w:t>
      </w:r>
      <w:r>
        <w:rPr>
          <w:rFonts w:hint="cs"/>
          <w:rtl/>
          <w:lang w:bidi="ar-EG"/>
        </w:rPr>
        <w:t xml:space="preserve"> المرسلة. وفي</w:t>
      </w:r>
      <w:r>
        <w:rPr>
          <w:rFonts w:hint="eastAsia"/>
          <w:rtl/>
          <w:lang w:bidi="ar-EG"/>
        </w:rPr>
        <w:t> </w:t>
      </w:r>
      <w:r>
        <w:rPr>
          <w:rFonts w:hint="cs"/>
          <w:rtl/>
          <w:lang w:bidi="ar-EG"/>
        </w:rPr>
        <w:t xml:space="preserve">الشكل </w:t>
      </w:r>
      <w:r>
        <w:rPr>
          <w:lang w:bidi="ar-EG"/>
        </w:rPr>
        <w:t>14</w:t>
      </w:r>
      <w:r>
        <w:rPr>
          <w:rFonts w:hint="cs"/>
          <w:rtl/>
          <w:lang w:bidi="ar-EG"/>
        </w:rPr>
        <w:t xml:space="preserve">، لا يعرض المخطط إلاّ قيم نسب الحماية </w:t>
      </w:r>
      <w:r>
        <w:rPr>
          <w:lang w:bidi="ar-EG"/>
        </w:rPr>
        <w:t>RF</w:t>
      </w:r>
      <w:r>
        <w:rPr>
          <w:rFonts w:hint="cs"/>
          <w:rtl/>
          <w:lang w:bidi="ar-EG"/>
        </w:rPr>
        <w:t xml:space="preserve"> النسبية.</w:t>
      </w:r>
    </w:p>
    <w:p w:rsidR="004C030A" w:rsidRDefault="004C030A" w:rsidP="00B472F9">
      <w:pPr>
        <w:pStyle w:val="TableNo"/>
        <w:rPr>
          <w:rtl/>
        </w:rPr>
      </w:pPr>
      <w:r>
        <w:rPr>
          <w:rFonts w:hint="cs"/>
          <w:rtl/>
        </w:rPr>
        <w:lastRenderedPageBreak/>
        <w:t>الج</w:t>
      </w:r>
      <w:r w:rsidR="00050020">
        <w:rPr>
          <w:rFonts w:hint="cs"/>
          <w:rtl/>
        </w:rPr>
        <w:t>ـ</w:t>
      </w:r>
      <w:r>
        <w:rPr>
          <w:rFonts w:hint="cs"/>
          <w:rtl/>
        </w:rPr>
        <w:t xml:space="preserve">دول </w:t>
      </w:r>
      <w:r>
        <w:t>30</w:t>
      </w:r>
    </w:p>
    <w:p w:rsidR="004C030A" w:rsidRPr="00455E88" w:rsidRDefault="00455E88" w:rsidP="00B472F9">
      <w:pPr>
        <w:pStyle w:val="Tabletitle"/>
      </w:pPr>
      <w:r w:rsidRPr="00455E88">
        <w:rPr>
          <w:rFonts w:hint="cs"/>
          <w:rtl/>
        </w:rPr>
        <w:t xml:space="preserve">نسبة الحماية </w:t>
      </w:r>
      <w:r w:rsidRPr="00455E88">
        <w:t>RF</w:t>
      </w:r>
      <w:r w:rsidRPr="00455E88">
        <w:rPr>
          <w:rFonts w:hint="cs"/>
          <w:rtl/>
        </w:rPr>
        <w:t xml:space="preserve"> المحسوبة </w:t>
      </w:r>
      <w:r w:rsidR="00FD3D69" w:rsidRPr="00FD3D69">
        <w:rPr>
          <w:i/>
          <w:iCs/>
          <w:lang w:val="en-GB"/>
        </w:rPr>
        <w:t>A</w:t>
      </w:r>
      <w:r w:rsidR="00FD3D69" w:rsidRPr="00FD3D69">
        <w:rPr>
          <w:i/>
          <w:iCs/>
          <w:vertAlign w:val="subscript"/>
          <w:lang w:val="en-GB"/>
        </w:rPr>
        <w:t>RF</w:t>
      </w:r>
      <w:r w:rsidRPr="00455E88">
        <w:rPr>
          <w:rFonts w:hint="cs"/>
          <w:rtl/>
        </w:rPr>
        <w:t xml:space="preserve"> لنظام </w:t>
      </w:r>
      <w:r w:rsidRPr="00455E88">
        <w:t>AM</w:t>
      </w:r>
      <w:r w:rsidRPr="00455E88">
        <w:rPr>
          <w:rFonts w:hint="cs"/>
          <w:rtl/>
        </w:rPr>
        <w:t xml:space="preserve"> وقيم الحماية الخ</w:t>
      </w:r>
      <w:r w:rsidR="00A946FC">
        <w:rPr>
          <w:rFonts w:hint="cs"/>
          <w:rtl/>
        </w:rPr>
        <w:t>اصة بالاتحاد الدولي للاتصالات،</w:t>
      </w:r>
      <w:r w:rsidRPr="00455E88">
        <w:rPr>
          <w:rFonts w:hint="cs"/>
          <w:rtl/>
        </w:rPr>
        <w:t xml:space="preserve"> </w:t>
      </w:r>
      <w:r w:rsidRPr="00455E88">
        <w:rPr>
          <w:rtl/>
        </w:rPr>
        <w:br/>
      </w:r>
      <w:r w:rsidRPr="00455E88">
        <w:rPr>
          <w:rFonts w:hint="cs"/>
          <w:rtl/>
        </w:rPr>
        <w:t xml:space="preserve">والخطأ في الحسابات، </w:t>
      </w:r>
      <w:r w:rsidR="00FD3D69" w:rsidRPr="00FD3D69">
        <w:rPr>
          <w:lang w:val="en-GB"/>
        </w:rPr>
        <w:t>∆</w:t>
      </w:r>
      <w:r w:rsidR="00FD3D69" w:rsidRPr="00FD3D69">
        <w:rPr>
          <w:i/>
          <w:iCs/>
          <w:lang w:val="en-GB"/>
        </w:rPr>
        <w:t>A</w:t>
      </w:r>
      <w:r w:rsidR="00FD3D69" w:rsidRPr="00FD3D69">
        <w:rPr>
          <w:i/>
          <w:iCs/>
          <w:vertAlign w:val="subscript"/>
          <w:lang w:val="en-GB"/>
        </w:rPr>
        <w:t>RI</w:t>
      </w:r>
      <w:r w:rsidRPr="00455E88">
        <w:rPr>
          <w:rFonts w:hint="cs"/>
          <w:rtl/>
        </w:rPr>
        <w:t xml:space="preserve">، للإرسالات </w:t>
      </w:r>
      <w:r w:rsidRPr="00455E88">
        <w:t>AM</w:t>
      </w:r>
    </w:p>
    <w:tbl>
      <w:tblPr>
        <w:bidiVisual/>
        <w:tblW w:w="9645" w:type="dxa"/>
        <w:jc w:val="center"/>
        <w:tblLayout w:type="fixed"/>
        <w:tblLook w:val="04A0" w:firstRow="1" w:lastRow="0" w:firstColumn="1" w:lastColumn="0" w:noHBand="0" w:noVBand="1"/>
      </w:tblPr>
      <w:tblGrid>
        <w:gridCol w:w="1229"/>
        <w:gridCol w:w="1404"/>
        <w:gridCol w:w="1404"/>
        <w:gridCol w:w="1404"/>
        <w:gridCol w:w="1398"/>
        <w:gridCol w:w="7"/>
        <w:gridCol w:w="1404"/>
        <w:gridCol w:w="1395"/>
      </w:tblGrid>
      <w:tr w:rsidR="00455E88" w:rsidTr="004E4A0B">
        <w:trPr>
          <w:trHeight w:val="20"/>
          <w:jc w:val="center"/>
        </w:trPr>
        <w:tc>
          <w:tcPr>
            <w:tcW w:w="2633" w:type="dxa"/>
            <w:gridSpan w:val="2"/>
            <w:tcBorders>
              <w:top w:val="single" w:sz="4" w:space="0" w:color="auto"/>
              <w:left w:val="single" w:sz="4" w:space="0" w:color="auto"/>
              <w:bottom w:val="single" w:sz="4" w:space="0" w:color="auto"/>
              <w:right w:val="nil"/>
            </w:tcBorders>
            <w:hideMark/>
          </w:tcPr>
          <w:p w:rsidR="00455E88" w:rsidRPr="004E4A0B" w:rsidRDefault="004E4A0B" w:rsidP="00B801BC">
            <w:pPr>
              <w:pStyle w:val="Tablehead"/>
              <w:rPr>
                <w:rFonts w:eastAsia="Arial Unicode MS"/>
                <w:rtl/>
              </w:rPr>
            </w:pPr>
            <w:r>
              <w:rPr>
                <w:rFonts w:hint="cs"/>
                <w:rtl/>
              </w:rPr>
              <w:t xml:space="preserve">الإشارة </w:t>
            </w:r>
            <w:r>
              <w:t>AM</w:t>
            </w:r>
            <w:r>
              <w:rPr>
                <w:rFonts w:hint="cs"/>
                <w:rtl/>
              </w:rPr>
              <w:t xml:space="preserve"> المطلوبة </w:t>
            </w:r>
          </w:p>
        </w:tc>
        <w:tc>
          <w:tcPr>
            <w:tcW w:w="4206" w:type="dxa"/>
            <w:gridSpan w:val="3"/>
            <w:tcBorders>
              <w:top w:val="single" w:sz="4" w:space="0" w:color="auto"/>
              <w:left w:val="nil"/>
              <w:bottom w:val="single" w:sz="4" w:space="0" w:color="auto"/>
              <w:right w:val="nil"/>
            </w:tcBorders>
            <w:hideMark/>
          </w:tcPr>
          <w:p w:rsidR="00455E88" w:rsidRPr="004E4A0B" w:rsidRDefault="004E4A0B" w:rsidP="00B801BC">
            <w:pPr>
              <w:pStyle w:val="Tablehead"/>
              <w:rPr>
                <w:rFonts w:eastAsia="Arial Unicode MS"/>
                <w:rtl/>
              </w:rPr>
            </w:pPr>
            <w:r>
              <w:rPr>
                <w:rFonts w:hint="cs"/>
                <w:rtl/>
              </w:rPr>
              <w:t xml:space="preserve">الإشارة </w:t>
            </w:r>
            <w:r>
              <w:t>M</w:t>
            </w:r>
            <w:r>
              <w:rPr>
                <w:rFonts w:hint="cs"/>
                <w:rtl/>
              </w:rPr>
              <w:t xml:space="preserve"> غير المطلوبة</w:t>
            </w:r>
          </w:p>
        </w:tc>
        <w:tc>
          <w:tcPr>
            <w:tcW w:w="2806" w:type="dxa"/>
            <w:gridSpan w:val="3"/>
            <w:tcBorders>
              <w:top w:val="single" w:sz="4" w:space="0" w:color="auto"/>
              <w:left w:val="nil"/>
              <w:bottom w:val="single" w:sz="4" w:space="0" w:color="auto"/>
              <w:right w:val="single" w:sz="4" w:space="0" w:color="auto"/>
            </w:tcBorders>
            <w:hideMark/>
          </w:tcPr>
          <w:p w:rsidR="00455E88" w:rsidRDefault="004E4A0B" w:rsidP="00B801BC">
            <w:pPr>
              <w:pStyle w:val="Tablehead"/>
              <w:bidi w:val="0"/>
              <w:rPr>
                <w:rFonts w:eastAsia="Arial Unicode MS"/>
              </w:rPr>
            </w:pPr>
            <w:r>
              <w:t>dB 30 :</w:t>
            </w:r>
            <w:r w:rsidR="00455E88">
              <w:rPr>
                <w:i/>
                <w:iCs/>
              </w:rPr>
              <w:t>A</w:t>
            </w:r>
            <w:r w:rsidR="00455E88">
              <w:rPr>
                <w:i/>
                <w:iCs/>
                <w:vertAlign w:val="subscript"/>
              </w:rPr>
              <w:t>AF</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Pr="004E4A0B" w:rsidRDefault="004E4A0B" w:rsidP="00B801BC">
            <w:pPr>
              <w:pStyle w:val="Tablehead"/>
              <w:bidi w:val="0"/>
            </w:pPr>
            <w:r>
              <w:sym w:font="Symbol" w:char="F044"/>
            </w:r>
            <w:r>
              <w:rPr>
                <w:i/>
                <w:iCs/>
              </w:rPr>
              <w:t>f</w:t>
            </w:r>
            <w:r w:rsidR="00B472F9">
              <w:t>/kHz</w:t>
            </w:r>
          </w:p>
        </w:tc>
        <w:tc>
          <w:tcPr>
            <w:tcW w:w="2808" w:type="dxa"/>
            <w:gridSpan w:val="2"/>
            <w:tcBorders>
              <w:top w:val="single" w:sz="4" w:space="0" w:color="auto"/>
              <w:left w:val="single" w:sz="4" w:space="0" w:color="auto"/>
              <w:bottom w:val="single" w:sz="4" w:space="0" w:color="auto"/>
              <w:right w:val="single" w:sz="4" w:space="0" w:color="auto"/>
            </w:tcBorders>
            <w:hideMark/>
          </w:tcPr>
          <w:p w:rsidR="00455E88" w:rsidRPr="004E4A0B" w:rsidRDefault="00B472F9" w:rsidP="00B801BC">
            <w:pPr>
              <w:pStyle w:val="Tablehead"/>
              <w:bidi w:val="0"/>
            </w:pPr>
            <w:r>
              <w:rPr>
                <w:i/>
                <w:iCs/>
              </w:rPr>
              <w:t>A</w:t>
            </w:r>
            <w:r>
              <w:rPr>
                <w:i/>
                <w:iCs/>
                <w:vertAlign w:val="subscript"/>
              </w:rPr>
              <w:t>RF</w:t>
            </w:r>
            <w:r>
              <w:t xml:space="preserve"> /</w:t>
            </w:r>
            <w:r w:rsidR="004E4A0B">
              <w:t>dB</w:t>
            </w:r>
          </w:p>
        </w:tc>
        <w:tc>
          <w:tcPr>
            <w:tcW w:w="2809" w:type="dxa"/>
            <w:gridSpan w:val="3"/>
            <w:tcBorders>
              <w:top w:val="single" w:sz="4" w:space="0" w:color="auto"/>
              <w:left w:val="single" w:sz="4" w:space="0" w:color="auto"/>
              <w:bottom w:val="single" w:sz="4" w:space="0" w:color="auto"/>
              <w:right w:val="single" w:sz="4" w:space="0" w:color="auto"/>
            </w:tcBorders>
            <w:hideMark/>
          </w:tcPr>
          <w:p w:rsidR="00455E88" w:rsidRDefault="00B472F9" w:rsidP="00B801BC">
            <w:pPr>
              <w:pStyle w:val="Tablehead"/>
              <w:bidi w:val="0"/>
              <w:rPr>
                <w:rFonts w:eastAsia="Arial Unicode MS"/>
                <w:sz w:val="24"/>
              </w:rPr>
            </w:pPr>
            <w:r>
              <w:t>A</w:t>
            </w:r>
            <w:r>
              <w:rPr>
                <w:vertAlign w:val="subscript"/>
              </w:rPr>
              <w:t>ITU</w:t>
            </w:r>
            <w:r>
              <w:t xml:space="preserve"> /</w:t>
            </w:r>
            <w:r w:rsidR="00455E88">
              <w:t>dB</w:t>
            </w:r>
            <w:r w:rsidR="004E4A0B">
              <w:t xml:space="preserve"> </w:t>
            </w:r>
          </w:p>
        </w:tc>
        <w:tc>
          <w:tcPr>
            <w:tcW w:w="2799" w:type="dxa"/>
            <w:gridSpan w:val="2"/>
            <w:tcBorders>
              <w:top w:val="single" w:sz="4" w:space="0" w:color="auto"/>
              <w:left w:val="single" w:sz="4" w:space="0" w:color="auto"/>
              <w:bottom w:val="single" w:sz="4" w:space="0" w:color="auto"/>
              <w:right w:val="single" w:sz="4" w:space="0" w:color="auto"/>
            </w:tcBorders>
            <w:hideMark/>
          </w:tcPr>
          <w:p w:rsidR="00455E88" w:rsidRDefault="00B472F9" w:rsidP="00B801BC">
            <w:pPr>
              <w:pStyle w:val="Tablehead"/>
              <w:bidi w:val="0"/>
              <w:rPr>
                <w:rFonts w:eastAsia="Arial Unicode MS"/>
              </w:rPr>
            </w:pPr>
            <w:r>
              <w:sym w:font="Symbol" w:char="F044"/>
            </w:r>
            <w:r>
              <w:rPr>
                <w:i/>
                <w:iCs/>
              </w:rPr>
              <w:t>A</w:t>
            </w:r>
            <w:r>
              <w:rPr>
                <w:i/>
                <w:iCs/>
                <w:vertAlign w:val="subscript"/>
              </w:rPr>
              <w:t>RI</w:t>
            </w:r>
            <w:r>
              <w:t>/</w:t>
            </w:r>
            <w:r w:rsidR="00455E88">
              <w:t>dB</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0</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rsidR="00455E88" w:rsidRPr="00C13C76" w:rsidRDefault="00455E88">
            <w:pPr>
              <w:pStyle w:val="Tabletext"/>
              <w:tabs>
                <w:tab w:val="decimal" w:pos="585"/>
              </w:tabs>
              <w:bidi w:val="0"/>
              <w:rPr>
                <w:rFonts w:eastAsia="Arial Unicode MS"/>
                <w:lang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30</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5</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32</w:t>
            </w:r>
            <w:r w:rsidR="004E4A0B">
              <w:rPr>
                <w:lang w:val="en-GB"/>
              </w:rPr>
              <w:t>,</w:t>
            </w:r>
            <w:r>
              <w:rPr>
                <w:lang w:val="en-GB"/>
              </w:rPr>
              <w:t>4</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27</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33</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27</w:t>
            </w:r>
            <w:r w:rsidR="004E4A0B">
              <w:rPr>
                <w:lang w:val="en-GB"/>
              </w:rPr>
              <w:t>,</w:t>
            </w:r>
            <w:r>
              <w:rPr>
                <w:lang w:val="en-GB"/>
              </w:rPr>
              <w:t>5</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r w:rsidR="004E4A0B">
              <w:rPr>
                <w:lang w:val="en-GB"/>
              </w:rPr>
              <w:t>,</w:t>
            </w:r>
            <w:r>
              <w:rPr>
                <w:lang w:val="en-GB"/>
              </w:rPr>
              <w:t>6</w:t>
            </w:r>
            <w:r w:rsidR="004E4A0B">
              <w:rPr>
                <w:lang w:val="en-GB"/>
              </w:rPr>
              <w:t>–</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rtl/>
                <w:lang w:val="en-GB" w:eastAsia="en-US" w:bidi="ar-EG"/>
              </w:rPr>
            </w:pPr>
            <w:r>
              <w:rPr>
                <w:lang w:val="en-GB"/>
              </w:rPr>
              <w:t>0</w:t>
            </w:r>
            <w:r w:rsidR="004E4A0B">
              <w:rPr>
                <w:lang w:val="en-GB"/>
              </w:rPr>
              <w:t>,</w:t>
            </w:r>
            <w:r>
              <w:rPr>
                <w:lang w:val="en-GB"/>
              </w:rPr>
              <w:t>5</w:t>
            </w:r>
            <w:r w:rsidR="004E4A0B">
              <w:rPr>
                <w:rFonts w:eastAsia="Arial Unicode MS" w:hint="cs"/>
                <w:rtl/>
                <w:lang w:val="en-GB" w:eastAsia="en-US" w:bidi="ar-EG"/>
              </w:rPr>
              <w:t>-</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9</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4</w:t>
            </w:r>
            <w:r w:rsidR="004E4A0B">
              <w:rPr>
                <w:lang w:val="en-GB"/>
              </w:rPr>
              <w:t>,</w:t>
            </w:r>
            <w:r>
              <w:rPr>
                <w:lang w:val="en-GB"/>
              </w:rPr>
              <w:t>7</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1</w:t>
            </w:r>
            <w:r w:rsidR="004E4A0B">
              <w:rPr>
                <w:lang w:val="en-GB"/>
              </w:rPr>
              <w:t>,</w:t>
            </w:r>
            <w:r>
              <w:rPr>
                <w:lang w:val="en-GB"/>
              </w:rPr>
              <w:t>4</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5</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Pr="00FD3D69" w:rsidRDefault="00455E88">
            <w:pPr>
              <w:pStyle w:val="Tabletext"/>
              <w:tabs>
                <w:tab w:val="decimal" w:pos="569"/>
              </w:tabs>
              <w:bidi w:val="0"/>
              <w:rPr>
                <w:rFonts w:eastAsia="Arial Unicode MS"/>
                <w:lang w:eastAsia="en-US"/>
              </w:rPr>
            </w:pPr>
            <w:r>
              <w:rPr>
                <w:lang w:val="en-GB"/>
              </w:rPr>
              <w:t>1</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r w:rsidR="004E4A0B">
              <w:rPr>
                <w:lang w:val="en-GB"/>
              </w:rPr>
              <w:t>,</w:t>
            </w:r>
            <w:r>
              <w:rPr>
                <w:lang w:val="en-GB"/>
              </w:rPr>
              <w:t>3</w:t>
            </w:r>
            <w:r w:rsidR="004E4A0B">
              <w:rPr>
                <w:lang w:val="en-GB"/>
              </w:rPr>
              <w:t>–</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r w:rsidR="004E4A0B">
              <w:rPr>
                <w:lang w:val="en-GB"/>
              </w:rPr>
              <w:t>,</w:t>
            </w:r>
            <w:r>
              <w:rPr>
                <w:lang w:val="en-GB"/>
              </w:rPr>
              <w:t>4</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10</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2</w:t>
            </w:r>
            <w:r w:rsidR="004E4A0B">
              <w:rPr>
                <w:lang w:val="en-GB"/>
              </w:rPr>
              <w:t>,</w:t>
            </w:r>
            <w:r>
              <w:rPr>
                <w:lang w:val="en-GB"/>
              </w:rPr>
              <w:t>4</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5</w:t>
            </w:r>
            <w:r w:rsidR="004E4A0B">
              <w:rPr>
                <w:lang w:val="en-GB"/>
              </w:rPr>
              <w:t>,</w:t>
            </w:r>
            <w:r>
              <w:rPr>
                <w:lang w:val="en-GB"/>
              </w:rPr>
              <w:t>4</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2</w:t>
            </w:r>
            <w:r w:rsidR="004E4A0B">
              <w:rPr>
                <w:lang w:val="en-GB"/>
              </w:rPr>
              <w:t>–</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5</w:t>
            </w:r>
            <w:r w:rsidR="004E4A0B">
              <w:rPr>
                <w:lang w:val="en-GB"/>
              </w:rPr>
              <w:t>,</w:t>
            </w:r>
            <w:r>
              <w:rPr>
                <w:lang w:val="en-GB"/>
              </w:rPr>
              <w:t>5</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r w:rsidR="004E4A0B">
              <w:rPr>
                <w:lang w:val="en-GB"/>
              </w:rPr>
              <w:t>,</w:t>
            </w:r>
            <w:r>
              <w:rPr>
                <w:lang w:val="en-GB"/>
              </w:rPr>
              <w:t>4</w:t>
            </w:r>
            <w:r w:rsidR="004E4A0B">
              <w:rPr>
                <w:lang w:val="en-GB"/>
              </w:rPr>
              <w:t>–</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r w:rsidR="004E4A0B">
              <w:rPr>
                <w:lang w:val="en-GB"/>
              </w:rPr>
              <w:t>,</w:t>
            </w:r>
            <w:r>
              <w:rPr>
                <w:lang w:val="en-GB"/>
              </w:rPr>
              <w:t>1</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15</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19</w:t>
            </w:r>
            <w:r w:rsidR="004E4A0B">
              <w:rPr>
                <w:lang w:val="en-GB"/>
              </w:rPr>
              <w:t>,</w:t>
            </w:r>
            <w:r>
              <w:rPr>
                <w:lang w:val="en-GB"/>
              </w:rPr>
              <w:t>6</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19</w:t>
            </w:r>
            <w:r w:rsidR="004E4A0B">
              <w:rPr>
                <w:lang w:val="en-GB"/>
              </w:rPr>
              <w:t>,</w:t>
            </w:r>
            <w:r>
              <w:rPr>
                <w:lang w:val="en-GB"/>
              </w:rPr>
              <w:t>7</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19</w:t>
            </w:r>
            <w:r w:rsidR="004E4A0B">
              <w:rPr>
                <w:lang w:val="en-GB"/>
              </w:rPr>
              <w:t>–</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19</w:t>
            </w:r>
            <w:r w:rsidR="004E4A0B">
              <w:rPr>
                <w:lang w:val="en-GB"/>
              </w:rPr>
              <w:t>,</w:t>
            </w:r>
            <w:r>
              <w:rPr>
                <w:lang w:val="en-GB"/>
              </w:rPr>
              <w:t>5</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r w:rsidR="004E4A0B">
              <w:rPr>
                <w:lang w:val="en-GB"/>
              </w:rPr>
              <w:t>,</w:t>
            </w:r>
            <w:r>
              <w:rPr>
                <w:lang w:val="en-GB"/>
              </w:rPr>
              <w:t>6</w:t>
            </w:r>
            <w:r w:rsidR="004E4A0B">
              <w:rPr>
                <w:lang w:val="en-GB"/>
              </w:rPr>
              <w:t>–</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r w:rsidR="004E4A0B">
              <w:rPr>
                <w:lang w:val="en-GB"/>
              </w:rPr>
              <w:t>,</w:t>
            </w:r>
            <w:r>
              <w:rPr>
                <w:lang w:val="en-GB"/>
              </w:rPr>
              <w:t>2</w:t>
            </w:r>
            <w:r w:rsidR="004E4A0B">
              <w:rPr>
                <w:lang w:val="en-GB"/>
              </w:rPr>
              <w:t>–</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18</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23</w:t>
            </w:r>
            <w:r w:rsidR="004E4A0B">
              <w:rPr>
                <w:lang w:val="en-GB"/>
              </w:rPr>
              <w:t>,</w:t>
            </w:r>
            <w:r>
              <w:rPr>
                <w:lang w:val="en-GB"/>
              </w:rPr>
              <w:t>3</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23</w:t>
            </w:r>
            <w:r w:rsidR="004E4A0B">
              <w:rPr>
                <w:lang w:val="en-GB"/>
              </w:rPr>
              <w:t>,</w:t>
            </w:r>
            <w:r>
              <w:rPr>
                <w:lang w:val="en-GB"/>
              </w:rPr>
              <w:t>3</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23</w:t>
            </w:r>
            <w:r w:rsidR="004E4A0B">
              <w:rPr>
                <w:lang w:val="en-GB"/>
              </w:rPr>
              <w:t>,</w:t>
            </w:r>
            <w:r>
              <w:rPr>
                <w:lang w:val="en-GB"/>
              </w:rPr>
              <w:t>3</w:t>
            </w:r>
            <w:r w:rsidR="004E4A0B">
              <w:rPr>
                <w:lang w:val="en-GB"/>
              </w:rPr>
              <w:t>–</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23</w:t>
            </w:r>
            <w:r w:rsidR="004E4A0B">
              <w:rPr>
                <w:lang w:val="en-GB"/>
              </w:rPr>
              <w:t>,</w:t>
            </w:r>
            <w:r>
              <w:rPr>
                <w:lang w:val="en-GB"/>
              </w:rPr>
              <w:t>3</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p>
        </w:tc>
      </w:tr>
      <w:tr w:rsidR="00455E88"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4"/>
              </w:tabs>
              <w:bidi w:val="0"/>
              <w:rPr>
                <w:rFonts w:eastAsia="Arial Unicode MS"/>
                <w:lang w:val="en-GB" w:eastAsia="en-US"/>
              </w:rPr>
            </w:pPr>
            <w:r>
              <w:rPr>
                <w:lang w:val="en-GB"/>
              </w:rPr>
              <w:t>20</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94"/>
              </w:tabs>
              <w:bidi w:val="0"/>
              <w:rPr>
                <w:rFonts w:eastAsia="Arial Unicode MS"/>
                <w:lang w:val="en-GB" w:eastAsia="en-US"/>
              </w:rPr>
            </w:pPr>
            <w:r>
              <w:rPr>
                <w:lang w:val="en-GB"/>
              </w:rPr>
              <w:t>25</w:t>
            </w:r>
            <w:r w:rsidR="004E4A0B">
              <w:rPr>
                <w:lang w:val="en-GB"/>
              </w:rPr>
              <w:t>,</w:t>
            </w:r>
            <w:r>
              <w:rPr>
                <w:lang w:val="en-GB"/>
              </w:rPr>
              <w:t>6</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85"/>
              </w:tabs>
              <w:bidi w:val="0"/>
              <w:rPr>
                <w:rFonts w:eastAsia="Arial Unicode MS"/>
                <w:lang w:val="en-GB" w:eastAsia="en-US"/>
              </w:rPr>
            </w:pPr>
            <w:r>
              <w:rPr>
                <w:lang w:val="en-GB"/>
              </w:rPr>
              <w:t>25</w:t>
            </w:r>
            <w:r w:rsidR="004E4A0B">
              <w:rPr>
                <w:lang w:val="en-GB"/>
              </w:rPr>
              <w:t>,</w:t>
            </w:r>
            <w:r>
              <w:rPr>
                <w:lang w:val="en-GB"/>
              </w:rPr>
              <w:t>7</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77"/>
              </w:tabs>
              <w:bidi w:val="0"/>
              <w:rPr>
                <w:rFonts w:eastAsia="Arial Unicode MS"/>
                <w:lang w:val="en-GB" w:eastAsia="en-US"/>
              </w:rPr>
            </w:pPr>
            <w:r>
              <w:rPr>
                <w:lang w:val="en-GB"/>
              </w:rPr>
              <w:t>25</w:t>
            </w:r>
            <w:r w:rsidR="004E4A0B">
              <w:rPr>
                <w:lang w:val="en-GB"/>
              </w:rPr>
              <w:t>,</w:t>
            </w:r>
            <w:r>
              <w:rPr>
                <w:lang w:val="en-GB"/>
              </w:rPr>
              <w:t>4</w:t>
            </w:r>
            <w:r w:rsidR="004E4A0B">
              <w:rPr>
                <w:lang w:val="en-GB"/>
              </w:rPr>
              <w:t>–</w:t>
            </w:r>
          </w:p>
        </w:tc>
        <w:tc>
          <w:tcPr>
            <w:tcW w:w="1405" w:type="dxa"/>
            <w:gridSpan w:val="2"/>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9"/>
              </w:tabs>
              <w:bidi w:val="0"/>
              <w:rPr>
                <w:rFonts w:eastAsia="Arial Unicode MS"/>
                <w:lang w:val="en-GB" w:eastAsia="en-US"/>
              </w:rPr>
            </w:pPr>
            <w:r>
              <w:rPr>
                <w:lang w:val="en-GB"/>
              </w:rPr>
              <w:t>25</w:t>
            </w:r>
            <w:r w:rsidR="004E4A0B">
              <w:rPr>
                <w:lang w:val="en-GB"/>
              </w:rPr>
              <w:t>,</w:t>
            </w:r>
            <w:r>
              <w:rPr>
                <w:lang w:val="en-GB"/>
              </w:rPr>
              <w:t>4</w:t>
            </w:r>
            <w:r w:rsidR="004E4A0B">
              <w:rPr>
                <w:lang w:val="en-GB"/>
              </w:rPr>
              <w:t>–</w:t>
            </w:r>
          </w:p>
        </w:tc>
        <w:tc>
          <w:tcPr>
            <w:tcW w:w="1404"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61"/>
              </w:tabs>
              <w:bidi w:val="0"/>
              <w:rPr>
                <w:rFonts w:eastAsia="Arial Unicode MS"/>
                <w:lang w:val="en-GB" w:eastAsia="en-US"/>
              </w:rPr>
            </w:pPr>
            <w:r>
              <w:rPr>
                <w:lang w:val="en-GB"/>
              </w:rPr>
              <w:t>0</w:t>
            </w:r>
            <w:r w:rsidR="004E4A0B">
              <w:rPr>
                <w:lang w:val="en-GB"/>
              </w:rPr>
              <w:t>,</w:t>
            </w:r>
            <w:r>
              <w:rPr>
                <w:lang w:val="en-GB"/>
              </w:rPr>
              <w:t>2</w:t>
            </w:r>
            <w:r w:rsidR="004E4A0B">
              <w:rPr>
                <w:lang w:val="en-GB"/>
              </w:rPr>
              <w:t>–</w:t>
            </w:r>
          </w:p>
        </w:tc>
        <w:tc>
          <w:tcPr>
            <w:tcW w:w="1395" w:type="dxa"/>
            <w:tcBorders>
              <w:top w:val="single" w:sz="4" w:space="0" w:color="auto"/>
              <w:left w:val="single" w:sz="4" w:space="0" w:color="auto"/>
              <w:bottom w:val="single" w:sz="4" w:space="0" w:color="auto"/>
              <w:right w:val="single" w:sz="4" w:space="0" w:color="auto"/>
            </w:tcBorders>
            <w:hideMark/>
          </w:tcPr>
          <w:p w:rsidR="00455E88" w:rsidRDefault="00455E88">
            <w:pPr>
              <w:pStyle w:val="Tabletext"/>
              <w:tabs>
                <w:tab w:val="decimal" w:pos="552"/>
              </w:tabs>
              <w:bidi w:val="0"/>
              <w:rPr>
                <w:rFonts w:eastAsia="Arial Unicode MS"/>
                <w:lang w:val="en-GB" w:eastAsia="en-US"/>
              </w:rPr>
            </w:pPr>
            <w:r>
              <w:rPr>
                <w:lang w:val="en-GB"/>
              </w:rPr>
              <w:t>0</w:t>
            </w:r>
            <w:r w:rsidR="004E4A0B">
              <w:rPr>
                <w:lang w:val="en-GB"/>
              </w:rPr>
              <w:t>,</w:t>
            </w:r>
            <w:r>
              <w:rPr>
                <w:lang w:val="en-GB"/>
              </w:rPr>
              <w:t>3</w:t>
            </w:r>
            <w:r w:rsidR="004E4A0B">
              <w:rPr>
                <w:lang w:val="en-GB"/>
              </w:rPr>
              <w:t>–</w:t>
            </w:r>
          </w:p>
        </w:tc>
      </w:tr>
      <w:tr w:rsidR="004E4A0B" w:rsidTr="004E4A0B">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4E4A0B" w:rsidRDefault="004E4A0B">
            <w:pPr>
              <w:pStyle w:val="Tabletext"/>
              <w:bidi w:val="0"/>
              <w:jc w:val="center"/>
              <w:rPr>
                <w:lang w:val="fr-FR" w:eastAsia="en-US"/>
              </w:rPr>
            </w:pPr>
          </w:p>
        </w:tc>
        <w:tc>
          <w:tcPr>
            <w:tcW w:w="1404" w:type="dxa"/>
            <w:tcBorders>
              <w:top w:val="single" w:sz="4" w:space="0" w:color="auto"/>
              <w:left w:val="single" w:sz="4" w:space="0" w:color="auto"/>
              <w:bottom w:val="single" w:sz="4" w:space="0" w:color="auto"/>
              <w:right w:val="single" w:sz="4" w:space="0" w:color="auto"/>
            </w:tcBorders>
            <w:hideMark/>
          </w:tcPr>
          <w:p w:rsidR="004E4A0B" w:rsidRDefault="004E4A0B">
            <w:pPr>
              <w:pStyle w:val="Tabletext"/>
              <w:bidi w:val="0"/>
              <w:jc w:val="center"/>
              <w:rPr>
                <w:rtl/>
                <w:lang w:val="fr-FR" w:eastAsia="en-US" w:bidi="ar-EG"/>
              </w:rPr>
            </w:pPr>
            <w:r>
              <w:rPr>
                <w:rFonts w:hint="cs"/>
                <w:rtl/>
                <w:lang w:bidi="ar-EG"/>
              </w:rPr>
              <w:t>انضغاط عادي</w:t>
            </w:r>
          </w:p>
        </w:tc>
        <w:tc>
          <w:tcPr>
            <w:tcW w:w="1404" w:type="dxa"/>
            <w:tcBorders>
              <w:top w:val="single" w:sz="4" w:space="0" w:color="auto"/>
              <w:left w:val="single" w:sz="4" w:space="0" w:color="auto"/>
              <w:bottom w:val="single" w:sz="4" w:space="0" w:color="auto"/>
              <w:right w:val="single" w:sz="4" w:space="0" w:color="auto"/>
            </w:tcBorders>
            <w:hideMark/>
          </w:tcPr>
          <w:p w:rsidR="004E4A0B" w:rsidRDefault="004E4A0B">
            <w:pPr>
              <w:pStyle w:val="Tabletext"/>
              <w:bidi w:val="0"/>
              <w:jc w:val="center"/>
              <w:rPr>
                <w:rtl/>
                <w:lang w:val="fr-FR" w:eastAsia="en-US" w:bidi="ar-EG"/>
              </w:rPr>
            </w:pPr>
            <w:r>
              <w:rPr>
                <w:rFonts w:hint="cs"/>
                <w:rtl/>
                <w:lang w:bidi="ar-EG"/>
              </w:rPr>
              <w:t>انضغاط كبير</w:t>
            </w:r>
          </w:p>
        </w:tc>
        <w:tc>
          <w:tcPr>
            <w:tcW w:w="1404" w:type="dxa"/>
            <w:tcBorders>
              <w:top w:val="single" w:sz="4" w:space="0" w:color="auto"/>
              <w:left w:val="single" w:sz="4" w:space="0" w:color="auto"/>
              <w:bottom w:val="single" w:sz="4" w:space="0" w:color="auto"/>
              <w:right w:val="single" w:sz="4" w:space="0" w:color="auto"/>
            </w:tcBorders>
            <w:hideMark/>
          </w:tcPr>
          <w:p w:rsidR="004E4A0B" w:rsidRDefault="004E4A0B" w:rsidP="00223F7D">
            <w:pPr>
              <w:pStyle w:val="Tabletext"/>
              <w:bidi w:val="0"/>
              <w:jc w:val="center"/>
              <w:rPr>
                <w:rtl/>
                <w:lang w:val="fr-FR" w:eastAsia="en-US" w:bidi="ar-EG"/>
              </w:rPr>
            </w:pPr>
            <w:r>
              <w:rPr>
                <w:rFonts w:hint="cs"/>
                <w:rtl/>
                <w:lang w:bidi="ar-EG"/>
              </w:rPr>
              <w:t>انضغاط عادي</w:t>
            </w:r>
          </w:p>
        </w:tc>
        <w:tc>
          <w:tcPr>
            <w:tcW w:w="1405" w:type="dxa"/>
            <w:gridSpan w:val="2"/>
            <w:tcBorders>
              <w:top w:val="single" w:sz="4" w:space="0" w:color="auto"/>
              <w:left w:val="single" w:sz="4" w:space="0" w:color="auto"/>
              <w:bottom w:val="single" w:sz="4" w:space="0" w:color="auto"/>
              <w:right w:val="single" w:sz="4" w:space="0" w:color="auto"/>
            </w:tcBorders>
            <w:hideMark/>
          </w:tcPr>
          <w:p w:rsidR="004E4A0B" w:rsidRDefault="004E4A0B" w:rsidP="00223F7D">
            <w:pPr>
              <w:pStyle w:val="Tabletext"/>
              <w:bidi w:val="0"/>
              <w:jc w:val="center"/>
              <w:rPr>
                <w:rtl/>
                <w:lang w:val="fr-FR" w:eastAsia="en-US" w:bidi="ar-EG"/>
              </w:rPr>
            </w:pPr>
            <w:r>
              <w:rPr>
                <w:rFonts w:hint="cs"/>
                <w:rtl/>
                <w:lang w:bidi="ar-EG"/>
              </w:rPr>
              <w:t>انضغاط كبير</w:t>
            </w:r>
          </w:p>
        </w:tc>
        <w:tc>
          <w:tcPr>
            <w:tcW w:w="1404" w:type="dxa"/>
            <w:tcBorders>
              <w:top w:val="single" w:sz="4" w:space="0" w:color="auto"/>
              <w:left w:val="single" w:sz="4" w:space="0" w:color="auto"/>
              <w:bottom w:val="single" w:sz="4" w:space="0" w:color="auto"/>
              <w:right w:val="single" w:sz="4" w:space="0" w:color="auto"/>
            </w:tcBorders>
            <w:hideMark/>
          </w:tcPr>
          <w:p w:rsidR="004E4A0B" w:rsidRDefault="004E4A0B" w:rsidP="00223F7D">
            <w:pPr>
              <w:pStyle w:val="Tabletext"/>
              <w:bidi w:val="0"/>
              <w:jc w:val="center"/>
              <w:rPr>
                <w:rtl/>
                <w:lang w:val="fr-FR" w:eastAsia="en-US" w:bidi="ar-EG"/>
              </w:rPr>
            </w:pPr>
            <w:r>
              <w:rPr>
                <w:rFonts w:hint="cs"/>
                <w:rtl/>
                <w:lang w:bidi="ar-EG"/>
              </w:rPr>
              <w:t>انضغاط عادي</w:t>
            </w:r>
          </w:p>
        </w:tc>
        <w:tc>
          <w:tcPr>
            <w:tcW w:w="1395" w:type="dxa"/>
            <w:tcBorders>
              <w:top w:val="single" w:sz="4" w:space="0" w:color="auto"/>
              <w:left w:val="single" w:sz="4" w:space="0" w:color="auto"/>
              <w:bottom w:val="single" w:sz="4" w:space="0" w:color="auto"/>
              <w:right w:val="single" w:sz="4" w:space="0" w:color="auto"/>
            </w:tcBorders>
            <w:hideMark/>
          </w:tcPr>
          <w:p w:rsidR="004E4A0B" w:rsidRDefault="004E4A0B" w:rsidP="00223F7D">
            <w:pPr>
              <w:pStyle w:val="Tabletext"/>
              <w:bidi w:val="0"/>
              <w:jc w:val="center"/>
              <w:rPr>
                <w:rtl/>
                <w:lang w:val="fr-FR" w:eastAsia="en-US" w:bidi="ar-EG"/>
              </w:rPr>
            </w:pPr>
            <w:r>
              <w:rPr>
                <w:rFonts w:hint="cs"/>
                <w:rtl/>
                <w:lang w:bidi="ar-EG"/>
              </w:rPr>
              <w:t>انضغاط كبير</w:t>
            </w:r>
          </w:p>
        </w:tc>
      </w:tr>
    </w:tbl>
    <w:p w:rsidR="004C030A" w:rsidRDefault="004C030A" w:rsidP="00FD3D69">
      <w:pPr>
        <w:spacing w:before="0" w:line="120" w:lineRule="auto"/>
        <w:jc w:val="center"/>
        <w:rPr>
          <w:spacing w:val="-2"/>
          <w:rtl/>
          <w:lang w:bidi="ar-EG"/>
        </w:rPr>
      </w:pPr>
    </w:p>
    <w:p w:rsidR="00F8522F" w:rsidRDefault="00F8522F" w:rsidP="00B472F9">
      <w:pPr>
        <w:rPr>
          <w:spacing w:val="-4"/>
          <w:rtl/>
          <w:lang w:bidi="ar-EG"/>
        </w:rPr>
      </w:pPr>
      <w:r w:rsidRPr="00A946FC">
        <w:rPr>
          <w:rFonts w:hint="cs"/>
          <w:spacing w:val="-4"/>
          <w:rtl/>
          <w:lang w:bidi="ar-EG"/>
        </w:rPr>
        <w:t xml:space="preserve">ومن مقارنة بين القيم المحسوبة وقيم التوصية </w:t>
      </w:r>
      <w:r w:rsidRPr="00A946FC">
        <w:rPr>
          <w:spacing w:val="-4"/>
          <w:lang w:bidi="ar-EG"/>
        </w:rPr>
        <w:t>ITU-R</w:t>
      </w:r>
      <w:r w:rsidR="00A946FC" w:rsidRPr="00A946FC">
        <w:rPr>
          <w:spacing w:val="-4"/>
          <w:lang w:bidi="ar-EG"/>
        </w:rPr>
        <w:t xml:space="preserve"> </w:t>
      </w:r>
      <w:r w:rsidRPr="00A946FC">
        <w:rPr>
          <w:spacing w:val="-4"/>
          <w:lang w:bidi="ar-EG"/>
        </w:rPr>
        <w:t>BS.560</w:t>
      </w:r>
      <w:r w:rsidRPr="00A946FC">
        <w:rPr>
          <w:rFonts w:hint="cs"/>
          <w:spacing w:val="-4"/>
          <w:rtl/>
          <w:lang w:bidi="ar-EG"/>
        </w:rPr>
        <w:t xml:space="preserve"> لنسب الحماية </w:t>
      </w:r>
      <w:r w:rsidRPr="00A946FC">
        <w:rPr>
          <w:spacing w:val="-4"/>
          <w:lang w:bidi="ar-EG"/>
        </w:rPr>
        <w:t>RF</w:t>
      </w:r>
      <w:r w:rsidRPr="00A946FC">
        <w:rPr>
          <w:rFonts w:hint="cs"/>
          <w:spacing w:val="-4"/>
          <w:rtl/>
          <w:lang w:bidi="ar-EG"/>
        </w:rPr>
        <w:t xml:space="preserve">، يتبين أن الخطأ في الحسابات يقل عن </w:t>
      </w:r>
      <w:r w:rsidRPr="00A946FC">
        <w:rPr>
          <w:spacing w:val="-4"/>
          <w:lang w:bidi="ar-EG"/>
        </w:rPr>
        <w:t>dB</w:t>
      </w:r>
      <w:r w:rsidR="00B472F9">
        <w:rPr>
          <w:spacing w:val="-4"/>
          <w:lang w:bidi="ar-EG"/>
        </w:rPr>
        <w:t> </w:t>
      </w:r>
      <w:r w:rsidRPr="00A946FC">
        <w:rPr>
          <w:spacing w:val="-4"/>
          <w:lang w:bidi="ar-EG"/>
        </w:rPr>
        <w:t>0,6</w:t>
      </w:r>
      <w:r w:rsidRPr="00A946FC">
        <w:rPr>
          <w:rFonts w:hint="cs"/>
          <w:spacing w:val="-4"/>
          <w:rtl/>
          <w:lang w:bidi="ar-EG"/>
        </w:rPr>
        <w:t>.</w:t>
      </w:r>
    </w:p>
    <w:p w:rsidR="00B472F9" w:rsidRPr="00A946FC" w:rsidRDefault="00B472F9" w:rsidP="00B472F9">
      <w:pPr>
        <w:spacing w:before="0"/>
        <w:rPr>
          <w:spacing w:val="-4"/>
          <w:rtl/>
          <w:lang w:bidi="ar-EG"/>
        </w:rPr>
      </w:pPr>
    </w:p>
    <w:p w:rsidR="00B43861" w:rsidRDefault="00223F7D" w:rsidP="00B472F9">
      <w:pPr>
        <w:pStyle w:val="FigureNo"/>
      </w:pPr>
      <w:r>
        <w:rPr>
          <w:rFonts w:hint="cs"/>
          <w:rtl/>
        </w:rPr>
        <w:t>الش</w:t>
      </w:r>
      <w:r w:rsidR="00B472F9">
        <w:rPr>
          <w:rFonts w:hint="cs"/>
          <w:rtl/>
        </w:rPr>
        <w:t>ـ</w:t>
      </w:r>
      <w:r>
        <w:rPr>
          <w:rFonts w:hint="cs"/>
          <w:rtl/>
        </w:rPr>
        <w:t xml:space="preserve">كل </w:t>
      </w:r>
      <w:r>
        <w:t>14</w:t>
      </w:r>
    </w:p>
    <w:p w:rsidR="00223F7D" w:rsidRPr="00223F7D" w:rsidRDefault="000E1B95" w:rsidP="00B472F9">
      <w:pPr>
        <w:pStyle w:val="FigureTitle"/>
      </w:pPr>
      <w:r>
        <w:rPr>
          <w:rFonts w:hint="cs"/>
          <w:rtl/>
        </w:rPr>
        <w:t xml:space="preserve">نسب الحماية </w:t>
      </w:r>
      <w:r>
        <w:t>RF</w:t>
      </w:r>
      <w:r>
        <w:rPr>
          <w:rFonts w:hint="cs"/>
          <w:rtl/>
        </w:rPr>
        <w:t xml:space="preserve"> النسبية للحالة </w:t>
      </w:r>
      <w:r>
        <w:t>AM-AM</w:t>
      </w:r>
    </w:p>
    <w:p w:rsidR="0055513C" w:rsidRDefault="00B472F9" w:rsidP="000E1B95">
      <w:pPr>
        <w:jc w:val="center"/>
        <w:rPr>
          <w:rtl/>
          <w:lang w:bidi="ar-EG"/>
        </w:rPr>
      </w:pPr>
      <w:r>
        <w:rPr>
          <w:noProof/>
          <w:lang w:eastAsia="zh-CN"/>
        </w:rPr>
        <mc:AlternateContent>
          <mc:Choice Requires="wpg">
            <w:drawing>
              <wp:anchor distT="0" distB="0" distL="114300" distR="114300" simplePos="0" relativeHeight="251684864" behindDoc="0" locked="0" layoutInCell="1" allowOverlap="1" wp14:anchorId="5B500811" wp14:editId="2852543C">
                <wp:simplePos x="0" y="0"/>
                <wp:positionH relativeFrom="column">
                  <wp:posOffset>1623060</wp:posOffset>
                </wp:positionH>
                <wp:positionV relativeFrom="paragraph">
                  <wp:posOffset>3568700</wp:posOffset>
                </wp:positionV>
                <wp:extent cx="1456055" cy="798830"/>
                <wp:effectExtent l="0" t="0" r="0" b="1270"/>
                <wp:wrapNone/>
                <wp:docPr id="451" name="Group 451"/>
                <wp:cNvGraphicFramePr/>
                <a:graphic xmlns:a="http://schemas.openxmlformats.org/drawingml/2006/main">
                  <a:graphicData uri="http://schemas.microsoft.com/office/word/2010/wordprocessingGroup">
                    <wpg:wgp>
                      <wpg:cNvGrpSpPr/>
                      <wpg:grpSpPr>
                        <a:xfrm>
                          <a:off x="0" y="0"/>
                          <a:ext cx="1456055" cy="798830"/>
                          <a:chOff x="0" y="0"/>
                          <a:chExt cx="1456055" cy="798830"/>
                        </a:xfrm>
                      </wpg:grpSpPr>
                      <wps:wsp normalEastAsianFlow="1">
                        <wps:cNvPr id="417" name="Rectangle 174"/>
                        <wps:cNvSpPr>
                          <a:spLocks noChangeArrowheads="1"/>
                        </wps:cNvSpPr>
                        <wps:spPr bwMode="auto">
                          <a:xfrm>
                            <a:off x="0" y="0"/>
                            <a:ext cx="1447165" cy="198755"/>
                          </a:xfrm>
                          <a:prstGeom prst="rect">
                            <a:avLst/>
                          </a:prstGeom>
                          <a:noFill/>
                          <a:ln>
                            <a:noFill/>
                          </a:ln>
                          <a:effectLst/>
                          <a:extLst/>
                        </wps:spPr>
                        <wps:txbx>
                          <w:txbxContent>
                            <w:p w:rsidR="00070053" w:rsidRDefault="00070053" w:rsidP="000E1B95">
                              <w:pPr>
                                <w:spacing w:before="20" w:after="20" w:line="200" w:lineRule="exact"/>
                                <w:jc w:val="right"/>
                                <w:rPr>
                                  <w:sz w:val="18"/>
                                  <w:szCs w:val="22"/>
                                  <w:rtl/>
                                  <w:lang w:bidi="ar-EG"/>
                                </w:rPr>
                              </w:pPr>
                              <w:r>
                                <w:rPr>
                                  <w:rFonts w:hint="cs"/>
                                  <w:sz w:val="18"/>
                                  <w:szCs w:val="22"/>
                                  <w:rtl/>
                                  <w:lang w:bidi="ar-EG"/>
                                </w:rPr>
                                <w:t>قيم الاتحاد، انضغاط عادي</w:t>
                              </w:r>
                            </w:p>
                            <w:p w:rsidR="00070053" w:rsidRPr="003319C8" w:rsidRDefault="00070053" w:rsidP="000E1B95">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wps:wsp normalEastAsianFlow="1">
                        <wps:cNvPr id="418" name="Rectangle 174"/>
                        <wps:cNvSpPr>
                          <a:spLocks noChangeArrowheads="1"/>
                        </wps:cNvSpPr>
                        <wps:spPr bwMode="auto">
                          <a:xfrm>
                            <a:off x="0" y="200025"/>
                            <a:ext cx="1446530" cy="198755"/>
                          </a:xfrm>
                          <a:prstGeom prst="rect">
                            <a:avLst/>
                          </a:prstGeom>
                          <a:noFill/>
                          <a:ln>
                            <a:noFill/>
                          </a:ln>
                          <a:effectLst/>
                          <a:extLst/>
                        </wps:spPr>
                        <wps:txbx>
                          <w:txbxContent>
                            <w:p w:rsidR="00070053" w:rsidRDefault="00070053" w:rsidP="000E1B95">
                              <w:pPr>
                                <w:spacing w:before="20" w:after="20" w:line="200" w:lineRule="exact"/>
                                <w:jc w:val="right"/>
                                <w:rPr>
                                  <w:sz w:val="18"/>
                                  <w:szCs w:val="22"/>
                                  <w:rtl/>
                                  <w:lang w:bidi="ar-EG"/>
                                </w:rPr>
                              </w:pPr>
                              <w:r>
                                <w:rPr>
                                  <w:rFonts w:hint="cs"/>
                                  <w:sz w:val="18"/>
                                  <w:szCs w:val="22"/>
                                  <w:rtl/>
                                  <w:lang w:bidi="ar-EG"/>
                                </w:rPr>
                                <w:t>قيم الاتحاد، انضغاط كبير</w:t>
                              </w:r>
                            </w:p>
                            <w:p w:rsidR="00070053" w:rsidRPr="003319C8" w:rsidRDefault="00070053" w:rsidP="000E1B95">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wps:wsp normalEastAsianFlow="1">
                        <wps:cNvPr id="419" name="Rectangle 174"/>
                        <wps:cNvSpPr>
                          <a:spLocks noChangeArrowheads="1"/>
                        </wps:cNvSpPr>
                        <wps:spPr bwMode="auto">
                          <a:xfrm>
                            <a:off x="9525" y="390525"/>
                            <a:ext cx="1446530" cy="198755"/>
                          </a:xfrm>
                          <a:prstGeom prst="rect">
                            <a:avLst/>
                          </a:prstGeom>
                          <a:noFill/>
                          <a:ln>
                            <a:noFill/>
                          </a:ln>
                          <a:effectLst/>
                          <a:extLst/>
                        </wps:spPr>
                        <wps:txbx>
                          <w:txbxContent>
                            <w:p w:rsidR="00070053" w:rsidRDefault="00070053" w:rsidP="000E1B95">
                              <w:pPr>
                                <w:spacing w:before="20" w:after="20" w:line="200" w:lineRule="exact"/>
                                <w:jc w:val="right"/>
                                <w:rPr>
                                  <w:sz w:val="18"/>
                                  <w:szCs w:val="22"/>
                                  <w:rtl/>
                                  <w:lang w:bidi="ar-EG"/>
                                </w:rPr>
                              </w:pPr>
                              <w:r>
                                <w:rPr>
                                  <w:rFonts w:hint="cs"/>
                                  <w:sz w:val="18"/>
                                  <w:szCs w:val="22"/>
                                  <w:rtl/>
                                  <w:lang w:bidi="ar-EG"/>
                                </w:rPr>
                                <w:t>قيم محسوبة، انضغاط عادي</w:t>
                              </w:r>
                            </w:p>
                            <w:p w:rsidR="00070053" w:rsidRPr="003319C8" w:rsidRDefault="00070053" w:rsidP="000E1B95">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wps:wsp normalEastAsianFlow="1">
                        <wps:cNvPr id="420" name="Rectangle 174"/>
                        <wps:cNvSpPr>
                          <a:spLocks noChangeArrowheads="1"/>
                        </wps:cNvSpPr>
                        <wps:spPr bwMode="auto">
                          <a:xfrm>
                            <a:off x="0" y="600075"/>
                            <a:ext cx="1446530" cy="198755"/>
                          </a:xfrm>
                          <a:prstGeom prst="rect">
                            <a:avLst/>
                          </a:prstGeom>
                          <a:noFill/>
                          <a:ln>
                            <a:noFill/>
                          </a:ln>
                          <a:effectLst/>
                          <a:extLst/>
                        </wps:spPr>
                        <wps:txbx>
                          <w:txbxContent>
                            <w:p w:rsidR="00070053" w:rsidRDefault="00070053" w:rsidP="000E1B95">
                              <w:pPr>
                                <w:spacing w:before="20" w:after="20" w:line="200" w:lineRule="exact"/>
                                <w:jc w:val="right"/>
                                <w:rPr>
                                  <w:sz w:val="18"/>
                                  <w:szCs w:val="22"/>
                                  <w:rtl/>
                                  <w:lang w:bidi="ar-EG"/>
                                </w:rPr>
                              </w:pPr>
                              <w:r>
                                <w:rPr>
                                  <w:rFonts w:hint="cs"/>
                                  <w:sz w:val="18"/>
                                  <w:szCs w:val="22"/>
                                  <w:rtl/>
                                  <w:lang w:bidi="ar-EG"/>
                                </w:rPr>
                                <w:t>قيم محسوبة، انضغاط كبير</w:t>
                              </w:r>
                            </w:p>
                            <w:p w:rsidR="00070053" w:rsidRPr="003319C8" w:rsidRDefault="00070053" w:rsidP="000E1B95">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wpg:wgp>
                  </a:graphicData>
                </a:graphic>
              </wp:anchor>
            </w:drawing>
          </mc:Choice>
          <mc:Fallback>
            <w:pict>
              <v:group id="Group 451" o:spid="_x0000_s1121" style="position:absolute;left:0;text-align:left;margin-left:127.8pt;margin-top:281pt;width:114.65pt;height:62.9pt;z-index:251684864" coordsize="1456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">
                <v:rect id="_x0000_s1122" style="position:absolute;width:1447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BMMA&#10;AADcAAAADwAAAGRycy9kb3ducmV2LnhtbESPT4vCMBTE7wt+h/AEb2uqiLtUo4jgn4PIbtX7s3k2&#10;xealNFHrtzfCwh6HmfkNM523thJ3anzpWMGgn4Agzp0uuVBwPKw+v0H4gKyxckwKnuRhPut8TDHV&#10;7sG/dM9CISKEfYoKTAh1KqXPDVn0fVcTR+/iGoshyqaQusFHhNtKDpNkLC2WHBcM1rQ0lF+zm1VQ&#10;/CR5ttNLaVqsTuW+Xp9Pm7VSvW67mIAI1Ib/8F97qxWMBl/wPh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OBMMAAADcAAAADwAAAAAAAAAAAAAAAACYAgAAZHJzL2Rv&#10;d25yZXYueG1sUEsFBgAAAAAEAAQA9QAAAIgDAAAAAA==&#10;" filled="f" stroked="f">
                  <v:textbox style="layout-flow:horizontal-ideographic" inset="1pt,1pt,1pt,1pt">
                    <w:txbxContent>
                      <w:p w:rsidR="00B801BC" w:rsidRDefault="00B801BC" w:rsidP="000E1B95">
                        <w:pPr>
                          <w:spacing w:before="20" w:after="20" w:line="200" w:lineRule="exact"/>
                          <w:jc w:val="right"/>
                          <w:rPr>
                            <w:sz w:val="18"/>
                            <w:szCs w:val="22"/>
                            <w:rtl/>
                            <w:lang w:bidi="ar-EG"/>
                          </w:rPr>
                        </w:pPr>
                        <w:r>
                          <w:rPr>
                            <w:rFonts w:hint="cs"/>
                            <w:sz w:val="18"/>
                            <w:szCs w:val="22"/>
                            <w:rtl/>
                            <w:lang w:bidi="ar-EG"/>
                          </w:rPr>
                          <w:t>قيم الاتحاد، انضغاط عادي</w:t>
                        </w:r>
                      </w:p>
                      <w:p w:rsidR="00B801BC" w:rsidRPr="003319C8" w:rsidRDefault="00B801BC" w:rsidP="000E1B95">
                        <w:pPr>
                          <w:spacing w:before="20" w:after="20" w:line="200" w:lineRule="exact"/>
                          <w:jc w:val="right"/>
                          <w:rPr>
                            <w:sz w:val="18"/>
                            <w:szCs w:val="22"/>
                            <w:lang w:bidi="ar-EG"/>
                          </w:rPr>
                        </w:pPr>
                        <w:r>
                          <w:rPr>
                            <w:rFonts w:hint="cs"/>
                            <w:sz w:val="18"/>
                            <w:szCs w:val="22"/>
                            <w:rtl/>
                            <w:lang w:bidi="ar-EG"/>
                          </w:rPr>
                          <w:t xml:space="preserve"> عادي</w:t>
                        </w:r>
                      </w:p>
                    </w:txbxContent>
                  </v:textbox>
                </v:rect>
                <v:rect id="_x0000_s1123" style="position:absolute;top:2000;width:1446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adsAA&#10;AADcAAAADwAAAGRycy9kb3ducmV2LnhtbERPTYvCMBC9C/sfwix401QRkW5TWYRVDyJa9T7bzDZl&#10;m0lpotZ/bw6Cx8f7zpa9bcSNOl87VjAZJyCIS6drrhScTz+jBQgfkDU2jknBgzws849Bhql2dz7S&#10;rQiViCHsU1RgQmhTKX1pyKIfu5Y4cn+usxgi7CqpO7zHcNvIaZLMpcWaY4PBllaGyv/iahVUh6Qs&#10;dnolTY/Npd6369/LZq3U8LP//gIRqA9v8cu91Qpmk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DadsAAAADcAAAADwAAAAAAAAAAAAAAAACYAgAAZHJzL2Rvd25y&#10;ZXYueG1sUEsFBgAAAAAEAAQA9QAAAIUDAAAAAA==&#10;" filled="f" stroked="f">
                  <v:textbox style="layout-flow:horizontal-ideographic" inset="1pt,1pt,1pt,1pt">
                    <w:txbxContent>
                      <w:p w:rsidR="00B801BC" w:rsidRDefault="00B801BC" w:rsidP="000E1B95">
                        <w:pPr>
                          <w:spacing w:before="20" w:after="20" w:line="200" w:lineRule="exact"/>
                          <w:jc w:val="right"/>
                          <w:rPr>
                            <w:sz w:val="18"/>
                            <w:szCs w:val="22"/>
                            <w:rtl/>
                            <w:lang w:bidi="ar-EG"/>
                          </w:rPr>
                        </w:pPr>
                        <w:r>
                          <w:rPr>
                            <w:rFonts w:hint="cs"/>
                            <w:sz w:val="18"/>
                            <w:szCs w:val="22"/>
                            <w:rtl/>
                            <w:lang w:bidi="ar-EG"/>
                          </w:rPr>
                          <w:t>قيم الاتحاد، انضغاط كبير</w:t>
                        </w:r>
                      </w:p>
                      <w:p w:rsidR="00B801BC" w:rsidRPr="003319C8" w:rsidRDefault="00B801BC" w:rsidP="000E1B95">
                        <w:pPr>
                          <w:spacing w:before="20" w:after="20" w:line="200" w:lineRule="exact"/>
                          <w:jc w:val="right"/>
                          <w:rPr>
                            <w:sz w:val="18"/>
                            <w:szCs w:val="22"/>
                            <w:lang w:bidi="ar-EG"/>
                          </w:rPr>
                        </w:pPr>
                        <w:r>
                          <w:rPr>
                            <w:rFonts w:hint="cs"/>
                            <w:sz w:val="18"/>
                            <w:szCs w:val="22"/>
                            <w:rtl/>
                            <w:lang w:bidi="ar-EG"/>
                          </w:rPr>
                          <w:t xml:space="preserve"> عادي</w:t>
                        </w:r>
                      </w:p>
                    </w:txbxContent>
                  </v:textbox>
                </v:rect>
                <v:rect id="_x0000_s1124" style="position:absolute;left:95;top:3905;width:1446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7cMA&#10;AADcAAAADwAAAGRycy9kb3ducmV2LnhtbESPT4vCMBTE7wt+h/AEb2uqiOxWo4jgn4PIbtX7s3k2&#10;xealNFHrtzfCwh6HmfkNM523thJ3anzpWMGgn4Agzp0uuVBwPKw+v0D4gKyxckwKnuRhPut8TDHV&#10;7sG/dM9CISKEfYoKTAh1KqXPDVn0fVcTR+/iGoshyqaQusFHhNtKDpNkLC2WHBcM1rQ0lF+zm1VQ&#10;/CR5ttNLaVqsTuW+Xp9Pm7VSvW67mIAI1Ib/8F97qxWMBt/wPh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x/7cMAAADcAAAADwAAAAAAAAAAAAAAAACYAgAAZHJzL2Rv&#10;d25yZXYueG1sUEsFBgAAAAAEAAQA9QAAAIgDAAAAAA==&#10;" filled="f" stroked="f">
                  <v:textbox style="layout-flow:horizontal-ideographic" inset="1pt,1pt,1pt,1pt">
                    <w:txbxContent>
                      <w:p w:rsidR="00B801BC" w:rsidRDefault="00B801BC" w:rsidP="000E1B95">
                        <w:pPr>
                          <w:spacing w:before="20" w:after="20" w:line="200" w:lineRule="exact"/>
                          <w:jc w:val="right"/>
                          <w:rPr>
                            <w:sz w:val="18"/>
                            <w:szCs w:val="22"/>
                            <w:rtl/>
                            <w:lang w:bidi="ar-EG"/>
                          </w:rPr>
                        </w:pPr>
                        <w:r>
                          <w:rPr>
                            <w:rFonts w:hint="cs"/>
                            <w:sz w:val="18"/>
                            <w:szCs w:val="22"/>
                            <w:rtl/>
                            <w:lang w:bidi="ar-EG"/>
                          </w:rPr>
                          <w:t>قيم محسوبة، انضغاط عادي</w:t>
                        </w:r>
                      </w:p>
                      <w:p w:rsidR="00B801BC" w:rsidRPr="003319C8" w:rsidRDefault="00B801BC" w:rsidP="000E1B95">
                        <w:pPr>
                          <w:spacing w:before="20" w:after="20" w:line="200" w:lineRule="exact"/>
                          <w:jc w:val="right"/>
                          <w:rPr>
                            <w:sz w:val="18"/>
                            <w:szCs w:val="22"/>
                            <w:lang w:bidi="ar-EG"/>
                          </w:rPr>
                        </w:pPr>
                        <w:r>
                          <w:rPr>
                            <w:rFonts w:hint="cs"/>
                            <w:sz w:val="18"/>
                            <w:szCs w:val="22"/>
                            <w:rtl/>
                            <w:lang w:bidi="ar-EG"/>
                          </w:rPr>
                          <w:t xml:space="preserve"> عادي</w:t>
                        </w:r>
                      </w:p>
                    </w:txbxContent>
                  </v:textbox>
                </v:rect>
                <v:rect id="_x0000_s1125" style="position:absolute;top:6000;width:1446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czcAA&#10;AADcAAAADwAAAGRycy9kb3ducmV2LnhtbERPTYvCMBC9C/sfwix401QRkW5TEWFdDyJa9T7bzDZl&#10;m0lpotZ/bw6Cx8f7zpa9bcSNOl87VjAZJyCIS6drrhScT9+jBQgfkDU2jknBgzws849Bhql2dz7S&#10;rQiViCHsU1RgQmhTKX1pyKIfu5Y4cn+usxgi7CqpO7zHcNvIaZLMpcWaY4PBltaGyv/iahVUh6Qs&#10;dnotTY/Npd63m9/Lz0ap4We/+gIRqA9v8cu91Qpm0zg/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oczcAAAADcAAAADwAAAAAAAAAAAAAAAACYAgAAZHJzL2Rvd25y&#10;ZXYueG1sUEsFBgAAAAAEAAQA9QAAAIUDAAAAAA==&#10;" filled="f" stroked="f">
                  <v:textbox style="layout-flow:horizontal-ideographic" inset="1pt,1pt,1pt,1pt">
                    <w:txbxContent>
                      <w:p w:rsidR="00B801BC" w:rsidRDefault="00B801BC" w:rsidP="000E1B95">
                        <w:pPr>
                          <w:spacing w:before="20" w:after="20" w:line="200" w:lineRule="exact"/>
                          <w:jc w:val="right"/>
                          <w:rPr>
                            <w:sz w:val="18"/>
                            <w:szCs w:val="22"/>
                            <w:rtl/>
                            <w:lang w:bidi="ar-EG"/>
                          </w:rPr>
                        </w:pPr>
                        <w:r>
                          <w:rPr>
                            <w:rFonts w:hint="cs"/>
                            <w:sz w:val="18"/>
                            <w:szCs w:val="22"/>
                            <w:rtl/>
                            <w:lang w:bidi="ar-EG"/>
                          </w:rPr>
                          <w:t>قيم محسوبة، انضغاط كبير</w:t>
                        </w:r>
                      </w:p>
                      <w:p w:rsidR="00B801BC" w:rsidRPr="003319C8" w:rsidRDefault="00B801BC" w:rsidP="000E1B95">
                        <w:pPr>
                          <w:spacing w:before="20" w:after="20" w:line="200" w:lineRule="exact"/>
                          <w:jc w:val="right"/>
                          <w:rPr>
                            <w:sz w:val="18"/>
                            <w:szCs w:val="22"/>
                            <w:lang w:bidi="ar-EG"/>
                          </w:rPr>
                        </w:pPr>
                        <w:r>
                          <w:rPr>
                            <w:rFonts w:hint="cs"/>
                            <w:sz w:val="18"/>
                            <w:szCs w:val="22"/>
                            <w:rtl/>
                            <w:lang w:bidi="ar-EG"/>
                          </w:rPr>
                          <w:t xml:space="preserve"> عادي</w:t>
                        </w:r>
                      </w:p>
                    </w:txbxContent>
                  </v:textbox>
                </v:rect>
              </v:group>
            </w:pict>
          </mc:Fallback>
        </mc:AlternateContent>
      </w:r>
      <w:r>
        <w:rPr>
          <w:noProof/>
          <w:lang w:eastAsia="zh-CN"/>
        </w:rPr>
        <mc:AlternateContent>
          <mc:Choice Requires="wps">
            <w:drawing>
              <wp:anchor distT="0" distB="0" distL="114300" distR="114300" simplePos="0" relativeHeight="251680768" behindDoc="0" locked="0" layoutInCell="0" allowOverlap="1" wp14:anchorId="79765663" wp14:editId="4BDD16F0">
                <wp:simplePos x="0" y="0"/>
                <wp:positionH relativeFrom="page">
                  <wp:posOffset>3230880</wp:posOffset>
                </wp:positionH>
                <wp:positionV relativeFrom="paragraph">
                  <wp:posOffset>3343910</wp:posOffset>
                </wp:positionV>
                <wp:extent cx="1136650" cy="198755"/>
                <wp:effectExtent l="0" t="0" r="6350" b="0"/>
                <wp:wrapNone/>
                <wp:docPr id="41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36650" cy="198755"/>
                        </a:xfrm>
                        <a:prstGeom prst="rect">
                          <a:avLst/>
                        </a:prstGeom>
                        <a:noFill/>
                        <a:ln>
                          <a:noFill/>
                        </a:ln>
                        <a:effectLst/>
                        <a:extLst/>
                      </wps:spPr>
                      <wps:txbx>
                        <w:txbxContent>
                          <w:p w:rsidR="00070053" w:rsidRPr="00B472F9" w:rsidRDefault="00070053" w:rsidP="000E1B95">
                            <w:pPr>
                              <w:spacing w:before="20" w:after="20" w:line="200" w:lineRule="exact"/>
                              <w:jc w:val="center"/>
                              <w:rPr>
                                <w:sz w:val="18"/>
                                <w:szCs w:val="24"/>
                                <w:lang w:bidi="ar-EG"/>
                              </w:rPr>
                            </w:pPr>
                            <w:r w:rsidRPr="00B472F9">
                              <w:rPr>
                                <w:rFonts w:hint="cs"/>
                                <w:sz w:val="18"/>
                                <w:szCs w:val="24"/>
                                <w:rtl/>
                                <w:lang w:bidi="ar-EG"/>
                              </w:rPr>
                              <w:t xml:space="preserve">المباعدة بين القنوات </w:t>
                            </w:r>
                            <w:r w:rsidRPr="00B472F9">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left:0;text-align:left;margin-left:254.4pt;margin-top:263.3pt;width:89.5pt;height:15.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" o:allowincell="f" filled="f" stroked="f">
                <v:textbox style="layout-flow:horizontal-ideographic" inset="1pt,1pt,1pt,1pt">
                  <w:txbxContent>
                    <w:p w:rsidR="00B801BC" w:rsidRPr="00B472F9" w:rsidRDefault="00B801BC" w:rsidP="000E1B95">
                      <w:pPr>
                        <w:spacing w:before="20" w:after="20" w:line="200" w:lineRule="exact"/>
                        <w:jc w:val="center"/>
                        <w:rPr>
                          <w:sz w:val="18"/>
                          <w:szCs w:val="24"/>
                          <w:lang w:bidi="ar-EG"/>
                        </w:rPr>
                      </w:pPr>
                      <w:r w:rsidRPr="00B472F9">
                        <w:rPr>
                          <w:rFonts w:hint="cs"/>
                          <w:sz w:val="18"/>
                          <w:szCs w:val="24"/>
                          <w:rtl/>
                          <w:lang w:bidi="ar-EG"/>
                        </w:rPr>
                        <w:t xml:space="preserve">المباعدة بين القنوات </w:t>
                      </w:r>
                      <w:r w:rsidRPr="00B472F9">
                        <w:rPr>
                          <w:sz w:val="18"/>
                          <w:szCs w:val="24"/>
                          <w:lang w:bidi="ar-EG"/>
                        </w:rPr>
                        <w:t>(kHz)</w:t>
                      </w:r>
                    </w:p>
                  </w:txbxContent>
                </v:textbox>
                <w10:wrap anchorx="page"/>
              </v:rect>
            </w:pict>
          </mc:Fallback>
        </mc:AlternateContent>
      </w:r>
      <w:r w:rsidR="00B44805">
        <w:rPr>
          <w:noProof/>
          <w:lang w:eastAsia="zh-CN"/>
        </w:rPr>
        <mc:AlternateContent>
          <mc:Choice Requires="wps">
            <w:drawing>
              <wp:anchor distT="0" distB="0" distL="114300" distR="114300" simplePos="0" relativeHeight="251679744" behindDoc="0" locked="0" layoutInCell="0" allowOverlap="1" wp14:anchorId="7BC5E281" wp14:editId="718F6F96">
                <wp:simplePos x="0" y="0"/>
                <wp:positionH relativeFrom="page">
                  <wp:posOffset>1167765</wp:posOffset>
                </wp:positionH>
                <wp:positionV relativeFrom="paragraph">
                  <wp:posOffset>1162050</wp:posOffset>
                </wp:positionV>
                <wp:extent cx="230505" cy="834390"/>
                <wp:effectExtent l="0" t="0" r="0" b="3810"/>
                <wp:wrapNone/>
                <wp:docPr id="4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B472F9" w:rsidRDefault="00070053" w:rsidP="000E1B95">
                            <w:pPr>
                              <w:spacing w:before="20" w:after="20" w:line="200" w:lineRule="exact"/>
                              <w:jc w:val="center"/>
                              <w:rPr>
                                <w:sz w:val="18"/>
                                <w:szCs w:val="24"/>
                                <w:lang w:bidi="ar-EG"/>
                              </w:rPr>
                            </w:pPr>
                            <w:r w:rsidRPr="00B472F9">
                              <w:rPr>
                                <w:rFonts w:hint="cs"/>
                                <w:sz w:val="18"/>
                                <w:szCs w:val="24"/>
                                <w:rtl/>
                                <w:lang w:bidi="ar-EG"/>
                              </w:rPr>
                              <w:t xml:space="preserve">نسبة الحماية </w:t>
                            </w:r>
                            <w:r w:rsidRPr="00B472F9">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left:0;text-align:left;margin-left:91.95pt;margin-top:91.5pt;width:18.15pt;height:65.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" o:allowincell="f" filled="f" stroked="f">
                <v:textbox style="layout-flow:vertical;mso-layout-flow-alt:bottom-to-top" inset="1pt,1pt,1pt,1pt">
                  <w:txbxContent>
                    <w:p w:rsidR="00B801BC" w:rsidRPr="00B472F9" w:rsidRDefault="00B801BC" w:rsidP="000E1B95">
                      <w:pPr>
                        <w:spacing w:before="20" w:after="20" w:line="200" w:lineRule="exact"/>
                        <w:jc w:val="center"/>
                        <w:rPr>
                          <w:sz w:val="18"/>
                          <w:szCs w:val="24"/>
                          <w:lang w:bidi="ar-EG"/>
                        </w:rPr>
                      </w:pPr>
                      <w:r w:rsidRPr="00B472F9">
                        <w:rPr>
                          <w:rFonts w:hint="cs"/>
                          <w:sz w:val="18"/>
                          <w:szCs w:val="24"/>
                          <w:rtl/>
                          <w:lang w:bidi="ar-EG"/>
                        </w:rPr>
                        <w:t xml:space="preserve">نسبة الحماية </w:t>
                      </w:r>
                      <w:r w:rsidRPr="00B472F9">
                        <w:rPr>
                          <w:sz w:val="18"/>
                          <w:szCs w:val="24"/>
                          <w:lang w:bidi="ar-EG"/>
                        </w:rPr>
                        <w:t>(dB)</w:t>
                      </w:r>
                    </w:p>
                  </w:txbxContent>
                </v:textbox>
                <w10:wrap anchorx="page"/>
              </v:rect>
            </w:pict>
          </mc:Fallback>
        </mc:AlternateContent>
      </w:r>
      <w:r w:rsidR="000E1B95" w:rsidRPr="009619CB">
        <w:rPr>
          <w:lang w:val="en-GB"/>
        </w:rPr>
        <w:object w:dxaOrig="7239" w:dyaOrig="6469">
          <v:shape id="_x0000_i1048" type="#_x0000_t75" style="width:408.75pt;height:363.75pt" o:ole="">
            <v:imagedata r:id="rId67" o:title=""/>
          </v:shape>
          <o:OLEObject Type="Embed" ProgID="CorelDRAW.Graphic.14" ShapeID="_x0000_i1048" DrawAspect="Content" ObjectID="_1377587663" r:id="rId68"/>
        </w:object>
      </w:r>
    </w:p>
    <w:p w:rsidR="00B43861" w:rsidRDefault="00E17526" w:rsidP="00E17526">
      <w:pPr>
        <w:pStyle w:val="Heading1"/>
        <w:rPr>
          <w:rtl/>
          <w:lang w:bidi="ar-EG"/>
        </w:rPr>
      </w:pPr>
      <w:r>
        <w:rPr>
          <w:lang w:bidi="ar-EG"/>
        </w:rPr>
        <w:lastRenderedPageBreak/>
        <w:t>5</w:t>
      </w:r>
      <w:r>
        <w:rPr>
          <w:rFonts w:hint="cs"/>
          <w:rtl/>
          <w:lang w:bidi="ar-EG"/>
        </w:rPr>
        <w:tab/>
        <w:t>التطبيق بالنسبة للإشارات المشكلة رقمياً</w:t>
      </w:r>
    </w:p>
    <w:p w:rsidR="00B43861" w:rsidRDefault="00E17526" w:rsidP="000F312E">
      <w:pPr>
        <w:rPr>
          <w:rtl/>
          <w:lang w:bidi="ar-EG"/>
        </w:rPr>
      </w:pPr>
      <w:r>
        <w:rPr>
          <w:rFonts w:hint="cs"/>
          <w:rtl/>
          <w:lang w:bidi="ar-EG"/>
        </w:rPr>
        <w:t xml:space="preserve">يظهر الخطأ الصغير في الحسابات عند تحديد نسب الحماية </w:t>
      </w:r>
      <w:r>
        <w:rPr>
          <w:lang w:bidi="ar-EG"/>
        </w:rPr>
        <w:t>RF</w:t>
      </w:r>
      <w:r>
        <w:rPr>
          <w:rFonts w:hint="cs"/>
          <w:rtl/>
          <w:lang w:bidi="ar-EG"/>
        </w:rPr>
        <w:t xml:space="preserve"> للحالة </w:t>
      </w:r>
      <w:r>
        <w:rPr>
          <w:lang w:bidi="ar-EG"/>
        </w:rPr>
        <w:t>AM-AM</w:t>
      </w:r>
      <w:r>
        <w:rPr>
          <w:rFonts w:hint="cs"/>
          <w:rtl/>
          <w:lang w:bidi="ar-EG"/>
        </w:rPr>
        <w:t xml:space="preserve"> أنه يمكن استعمال هذه الطريقة أيضاً بدقة كافية لحساب نسب الحماية </w:t>
      </w:r>
      <w:r>
        <w:rPr>
          <w:lang w:bidi="ar-EG"/>
        </w:rPr>
        <w:t>RF</w:t>
      </w:r>
      <w:r>
        <w:rPr>
          <w:rFonts w:hint="cs"/>
          <w:rtl/>
          <w:lang w:bidi="ar-EG"/>
        </w:rPr>
        <w:t xml:space="preserve"> للحالة </w:t>
      </w:r>
      <w:r>
        <w:rPr>
          <w:lang w:bidi="ar-EG"/>
        </w:rPr>
        <w:t>AM-DIG</w:t>
      </w:r>
      <w:r>
        <w:rPr>
          <w:rFonts w:hint="cs"/>
          <w:rtl/>
          <w:lang w:bidi="ar-EG"/>
        </w:rPr>
        <w:t>، بشرط معرفة طيف الإشارة الرقمية المسببة للتداخل.</w:t>
      </w:r>
    </w:p>
    <w:p w:rsidR="00B43861" w:rsidRDefault="00E17526" w:rsidP="000F312E">
      <w:pPr>
        <w:rPr>
          <w:rtl/>
          <w:lang w:bidi="ar-EG"/>
        </w:rPr>
      </w:pPr>
      <w:r>
        <w:rPr>
          <w:rFonts w:hint="cs"/>
          <w:rtl/>
          <w:lang w:bidi="ar-EG"/>
        </w:rPr>
        <w:t xml:space="preserve">وبالنسبة للحالة </w:t>
      </w:r>
      <w:r>
        <w:rPr>
          <w:lang w:bidi="ar-EG"/>
        </w:rPr>
        <w:t>DIG-AM</w:t>
      </w:r>
      <w:r>
        <w:rPr>
          <w:rFonts w:hint="cs"/>
          <w:rtl/>
          <w:lang w:bidi="ar-EG"/>
        </w:rPr>
        <w:t xml:space="preserve"> أو </w:t>
      </w:r>
      <w:r>
        <w:rPr>
          <w:lang w:bidi="ar-EG"/>
        </w:rPr>
        <w:t>DIG-DIG</w:t>
      </w:r>
      <w:r>
        <w:rPr>
          <w:rFonts w:hint="cs"/>
          <w:rtl/>
          <w:lang w:bidi="ar-EG"/>
        </w:rPr>
        <w:t>، يتعين الإلمام بمنحنى انتقائية المستقبل وخصائص إزالة التشكيل. وبالتالي، لا يمكن تطبيق هذه الطريقة إلا في ظل تقييدات معينة مثل، دراسة تأثير الأطياف المختلفة استناداً إلى نتائج قياسات معروفة.</w:t>
      </w:r>
    </w:p>
    <w:p w:rsidR="00E17526" w:rsidRDefault="00E17526" w:rsidP="00E17526">
      <w:pPr>
        <w:pStyle w:val="Heading1"/>
        <w:rPr>
          <w:rtl/>
          <w:lang w:bidi="ar-EG"/>
        </w:rPr>
      </w:pPr>
      <w:r>
        <w:rPr>
          <w:lang w:bidi="ar-EG"/>
        </w:rPr>
        <w:t>6</w:t>
      </w:r>
      <w:r>
        <w:rPr>
          <w:rFonts w:hint="cs"/>
          <w:rtl/>
          <w:lang w:bidi="ar-EG"/>
        </w:rPr>
        <w:tab/>
        <w:t>الخلاصة</w:t>
      </w:r>
    </w:p>
    <w:p w:rsidR="00B43861" w:rsidRDefault="00E17526" w:rsidP="000F312E">
      <w:pPr>
        <w:rPr>
          <w:rtl/>
          <w:lang w:bidi="ar-EG"/>
        </w:rPr>
      </w:pPr>
      <w:r>
        <w:rPr>
          <w:rFonts w:hint="cs"/>
          <w:rtl/>
          <w:lang w:bidi="ar-EG"/>
        </w:rPr>
        <w:t xml:space="preserve">استعمل نموذج الحساب الموضح لتحديد نسب الحماية </w:t>
      </w:r>
      <w:r>
        <w:rPr>
          <w:lang w:bidi="ar-EG"/>
        </w:rPr>
        <w:t>RF</w:t>
      </w:r>
      <w:r>
        <w:rPr>
          <w:rFonts w:hint="cs"/>
          <w:rtl/>
          <w:lang w:bidi="ar-EG"/>
        </w:rPr>
        <w:t xml:space="preserve"> للإذاعة </w:t>
      </w:r>
      <w:r>
        <w:rPr>
          <w:lang w:bidi="ar-EG"/>
        </w:rPr>
        <w:t>DSB</w:t>
      </w:r>
      <w:r>
        <w:rPr>
          <w:rFonts w:hint="cs"/>
          <w:rtl/>
          <w:lang w:bidi="ar-EG"/>
        </w:rPr>
        <w:t xml:space="preserve"> العاملة في نطاقات الإذاعة تحت </w:t>
      </w:r>
      <w:r>
        <w:rPr>
          <w:lang w:bidi="ar-EG"/>
        </w:rPr>
        <w:t>MHz 30</w:t>
      </w:r>
      <w:r>
        <w:rPr>
          <w:rFonts w:hint="cs"/>
          <w:rtl/>
          <w:lang w:bidi="ar-EG"/>
        </w:rPr>
        <w:t xml:space="preserve">. وتُعد الدقة المتحققة كافية لأغراض التخطيط. وينبغي للحسابات أن تقوم على الطيف المقاس للمرسل أو على قناع الطيف اللازم لتحقيق متطلبات الإرسالات خارج النطاق. ويمكن فقط، إذا استدعى الأمر، تفحّص </w:t>
      </w:r>
      <w:r w:rsidR="00A70E6D">
        <w:rPr>
          <w:rFonts w:hint="cs"/>
          <w:rtl/>
          <w:lang w:bidi="ar-EG"/>
        </w:rPr>
        <w:t>نتائج</w:t>
      </w:r>
      <w:r>
        <w:rPr>
          <w:rFonts w:hint="cs"/>
          <w:rtl/>
          <w:lang w:bidi="ar-EG"/>
        </w:rPr>
        <w:t xml:space="preserve"> الحسابات واستكمالها بنتائج القياسات.</w:t>
      </w:r>
    </w:p>
    <w:p w:rsidR="00E17526" w:rsidRDefault="00E17526" w:rsidP="00B472F9">
      <w:pPr>
        <w:pStyle w:val="FigureNo"/>
        <w:rPr>
          <w:rtl/>
        </w:rPr>
      </w:pPr>
      <w:r>
        <w:rPr>
          <w:rFonts w:hint="cs"/>
          <w:rtl/>
        </w:rPr>
        <w:t>الش</w:t>
      </w:r>
      <w:r w:rsidR="00B472F9">
        <w:rPr>
          <w:rFonts w:hint="cs"/>
          <w:rtl/>
        </w:rPr>
        <w:t>ـ</w:t>
      </w:r>
      <w:r>
        <w:rPr>
          <w:rFonts w:hint="cs"/>
          <w:rtl/>
        </w:rPr>
        <w:t xml:space="preserve">كل </w:t>
      </w:r>
      <w:r>
        <w:t>15</w:t>
      </w:r>
    </w:p>
    <w:p w:rsidR="00E17526" w:rsidRDefault="00A70E6D" w:rsidP="00B472F9">
      <w:pPr>
        <w:pStyle w:val="FigureTitle"/>
        <w:rPr>
          <w:rtl/>
        </w:rPr>
      </w:pPr>
      <w:r>
        <w:rPr>
          <w:rFonts w:hint="cs"/>
          <w:rtl/>
        </w:rPr>
        <w:t>الخطأ</w:t>
      </w:r>
      <w:r w:rsidR="00E17526">
        <w:rPr>
          <w:rFonts w:hint="cs"/>
          <w:rtl/>
        </w:rPr>
        <w:t xml:space="preserve"> في الحسابات الخاصة بنسب الحماية </w:t>
      </w:r>
      <w:r w:rsidR="00E17526">
        <w:t>RF</w:t>
      </w:r>
      <w:r w:rsidR="00E17526">
        <w:rPr>
          <w:rFonts w:hint="cs"/>
          <w:rtl/>
        </w:rPr>
        <w:t xml:space="preserve"> للحالة </w:t>
      </w:r>
      <w:r w:rsidR="00E17526">
        <w:t>AM-AM</w:t>
      </w:r>
    </w:p>
    <w:p w:rsidR="00B43861" w:rsidRDefault="00B472F9" w:rsidP="00E17526">
      <w:pPr>
        <w:jc w:val="center"/>
        <w:rPr>
          <w:rtl/>
          <w:lang w:bidi="ar-EG"/>
        </w:rPr>
      </w:pPr>
      <w:r>
        <w:rPr>
          <w:noProof/>
          <w:lang w:eastAsia="zh-CN"/>
        </w:rPr>
        <mc:AlternateContent>
          <mc:Choice Requires="wps">
            <w:drawing>
              <wp:anchor distT="0" distB="0" distL="114300" distR="114300" simplePos="0" relativeHeight="251688960" behindDoc="0" locked="0" layoutInCell="0" allowOverlap="1" wp14:anchorId="26B8CFF2" wp14:editId="1B0E3389">
                <wp:simplePos x="0" y="0"/>
                <wp:positionH relativeFrom="page">
                  <wp:posOffset>1421765</wp:posOffset>
                </wp:positionH>
                <wp:positionV relativeFrom="paragraph">
                  <wp:posOffset>3429635</wp:posOffset>
                </wp:positionV>
                <wp:extent cx="793750" cy="198755"/>
                <wp:effectExtent l="0" t="0" r="6350" b="0"/>
                <wp:wrapNone/>
                <wp:docPr id="424"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793750" cy="198755"/>
                        </a:xfrm>
                        <a:prstGeom prst="rect">
                          <a:avLst/>
                        </a:prstGeom>
                        <a:noFill/>
                        <a:ln>
                          <a:noFill/>
                        </a:ln>
                        <a:effectLst/>
                        <a:extLst/>
                      </wps:spPr>
                      <wps:txbx>
                        <w:txbxContent>
                          <w:p w:rsidR="00070053" w:rsidRDefault="00070053" w:rsidP="00D363FD">
                            <w:pPr>
                              <w:spacing w:before="20" w:after="20" w:line="200" w:lineRule="exact"/>
                              <w:jc w:val="right"/>
                              <w:rPr>
                                <w:sz w:val="18"/>
                                <w:szCs w:val="22"/>
                                <w:rtl/>
                                <w:lang w:bidi="ar-EG"/>
                              </w:rPr>
                            </w:pPr>
                            <w:r>
                              <w:rPr>
                                <w:rFonts w:hint="cs"/>
                                <w:sz w:val="18"/>
                                <w:szCs w:val="22"/>
                                <w:rtl/>
                                <w:lang w:bidi="ar-EG"/>
                              </w:rPr>
                              <w:t>انضغاط كبير</w:t>
                            </w:r>
                          </w:p>
                          <w:p w:rsidR="00070053" w:rsidRPr="003319C8" w:rsidRDefault="00070053" w:rsidP="00D363FD">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left:0;text-align:left;margin-left:111.95pt;margin-top:270.05pt;width:62.5pt;height:15.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" o:allowincell="f" filled="f" stroked="f">
                <v:textbox style="layout-flow:horizontal-ideographic" inset="1pt,1pt,1pt,1pt">
                  <w:txbxContent>
                    <w:p w:rsidR="00B801BC" w:rsidRDefault="00B801BC" w:rsidP="00D363FD">
                      <w:pPr>
                        <w:spacing w:before="20" w:after="20" w:line="200" w:lineRule="exact"/>
                        <w:jc w:val="right"/>
                        <w:rPr>
                          <w:sz w:val="18"/>
                          <w:szCs w:val="22"/>
                          <w:rtl/>
                          <w:lang w:bidi="ar-EG"/>
                        </w:rPr>
                      </w:pPr>
                      <w:r>
                        <w:rPr>
                          <w:rFonts w:hint="cs"/>
                          <w:sz w:val="18"/>
                          <w:szCs w:val="22"/>
                          <w:rtl/>
                          <w:lang w:bidi="ar-EG"/>
                        </w:rPr>
                        <w:t>انضغاط كبير</w:t>
                      </w:r>
                    </w:p>
                    <w:p w:rsidR="00B801BC" w:rsidRPr="003319C8" w:rsidRDefault="00B801BC" w:rsidP="00D363FD">
                      <w:pPr>
                        <w:spacing w:before="20" w:after="20" w:line="200" w:lineRule="exact"/>
                        <w:jc w:val="right"/>
                        <w:rPr>
                          <w:sz w:val="18"/>
                          <w:szCs w:val="22"/>
                          <w:lang w:bidi="ar-EG"/>
                        </w:rPr>
                      </w:pPr>
                      <w:r>
                        <w:rPr>
                          <w:rFonts w:hint="cs"/>
                          <w:sz w:val="18"/>
                          <w:szCs w:val="22"/>
                          <w:rtl/>
                          <w:lang w:bidi="ar-EG"/>
                        </w:rPr>
                        <w:t xml:space="preserve"> عادي</w:t>
                      </w:r>
                    </w:p>
                  </w:txbxContent>
                </v:textbox>
                <w10:wrap anchorx="page"/>
              </v:rect>
            </w:pict>
          </mc:Fallback>
        </mc:AlternateContent>
      </w:r>
      <w:r>
        <w:rPr>
          <w:noProof/>
          <w:lang w:eastAsia="zh-CN"/>
        </w:rPr>
        <mc:AlternateContent>
          <mc:Choice Requires="wps">
            <w:drawing>
              <wp:anchor distT="0" distB="0" distL="114300" distR="114300" simplePos="0" relativeHeight="251687936" behindDoc="0" locked="0" layoutInCell="0" allowOverlap="1" wp14:anchorId="0ADBC03A" wp14:editId="2B6A200D">
                <wp:simplePos x="0" y="0"/>
                <wp:positionH relativeFrom="page">
                  <wp:posOffset>1431925</wp:posOffset>
                </wp:positionH>
                <wp:positionV relativeFrom="paragraph">
                  <wp:posOffset>3222625</wp:posOffset>
                </wp:positionV>
                <wp:extent cx="672465" cy="198755"/>
                <wp:effectExtent l="0" t="0" r="0" b="0"/>
                <wp:wrapNone/>
                <wp:docPr id="423"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672465" cy="198755"/>
                        </a:xfrm>
                        <a:prstGeom prst="rect">
                          <a:avLst/>
                        </a:prstGeom>
                        <a:noFill/>
                        <a:ln>
                          <a:noFill/>
                        </a:ln>
                        <a:effectLst/>
                        <a:extLst/>
                      </wps:spPr>
                      <wps:txbx>
                        <w:txbxContent>
                          <w:p w:rsidR="00070053" w:rsidRDefault="00070053" w:rsidP="00D363FD">
                            <w:pPr>
                              <w:spacing w:before="20" w:after="20" w:line="200" w:lineRule="exact"/>
                              <w:jc w:val="right"/>
                              <w:rPr>
                                <w:sz w:val="18"/>
                                <w:szCs w:val="22"/>
                                <w:rtl/>
                                <w:lang w:bidi="ar-EG"/>
                              </w:rPr>
                            </w:pPr>
                            <w:r>
                              <w:rPr>
                                <w:rFonts w:hint="cs"/>
                                <w:sz w:val="18"/>
                                <w:szCs w:val="22"/>
                                <w:rtl/>
                                <w:lang w:bidi="ar-EG"/>
                              </w:rPr>
                              <w:t>انضغاط عادي</w:t>
                            </w:r>
                          </w:p>
                          <w:p w:rsidR="00070053" w:rsidRPr="003319C8" w:rsidRDefault="00070053" w:rsidP="00D363FD">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left:0;text-align:left;margin-left:112.75pt;margin-top:253.75pt;width:52.95pt;height:15.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" o:allowincell="f" filled="f" stroked="f">
                <v:textbox style="layout-flow:horizontal-ideographic" inset="1pt,1pt,1pt,1pt">
                  <w:txbxContent>
                    <w:p w:rsidR="00B801BC" w:rsidRDefault="00B801BC" w:rsidP="00D363FD">
                      <w:pPr>
                        <w:spacing w:before="20" w:after="20" w:line="200" w:lineRule="exact"/>
                        <w:jc w:val="right"/>
                        <w:rPr>
                          <w:sz w:val="18"/>
                          <w:szCs w:val="22"/>
                          <w:rtl/>
                          <w:lang w:bidi="ar-EG"/>
                        </w:rPr>
                      </w:pPr>
                      <w:r>
                        <w:rPr>
                          <w:rFonts w:hint="cs"/>
                          <w:sz w:val="18"/>
                          <w:szCs w:val="22"/>
                          <w:rtl/>
                          <w:lang w:bidi="ar-EG"/>
                        </w:rPr>
                        <w:t>انضغاط عادي</w:t>
                      </w:r>
                    </w:p>
                    <w:p w:rsidR="00B801BC" w:rsidRPr="003319C8" w:rsidRDefault="00B801BC" w:rsidP="00D363FD">
                      <w:pPr>
                        <w:spacing w:before="20" w:after="20" w:line="200" w:lineRule="exact"/>
                        <w:jc w:val="right"/>
                        <w:rPr>
                          <w:sz w:val="18"/>
                          <w:szCs w:val="22"/>
                          <w:lang w:bidi="ar-EG"/>
                        </w:rPr>
                      </w:pPr>
                      <w:r>
                        <w:rPr>
                          <w:rFonts w:hint="cs"/>
                          <w:sz w:val="18"/>
                          <w:szCs w:val="22"/>
                          <w:rtl/>
                          <w:lang w:bidi="ar-EG"/>
                        </w:rPr>
                        <w:t xml:space="preserve"> عادي</w:t>
                      </w:r>
                    </w:p>
                  </w:txbxContent>
                </v:textbox>
                <w10:wrap anchorx="page"/>
              </v:rect>
            </w:pict>
          </mc:Fallback>
        </mc:AlternateContent>
      </w:r>
      <w:r w:rsidR="00B44805">
        <w:rPr>
          <w:noProof/>
          <w:lang w:eastAsia="zh-CN"/>
        </w:rPr>
        <mc:AlternateContent>
          <mc:Choice Requires="wps">
            <w:drawing>
              <wp:anchor distT="0" distB="0" distL="114300" distR="114300" simplePos="0" relativeHeight="251686912" behindDoc="0" locked="0" layoutInCell="0" allowOverlap="1" wp14:anchorId="215C684B" wp14:editId="7119C95A">
                <wp:simplePos x="0" y="0"/>
                <wp:positionH relativeFrom="page">
                  <wp:posOffset>931545</wp:posOffset>
                </wp:positionH>
                <wp:positionV relativeFrom="paragraph">
                  <wp:posOffset>1038225</wp:posOffset>
                </wp:positionV>
                <wp:extent cx="230505" cy="834390"/>
                <wp:effectExtent l="0" t="0" r="0" b="3810"/>
                <wp:wrapNone/>
                <wp:docPr id="4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B472F9" w:rsidRDefault="00070053" w:rsidP="00D363FD">
                            <w:pPr>
                              <w:spacing w:before="20" w:after="20" w:line="200" w:lineRule="exact"/>
                              <w:jc w:val="center"/>
                              <w:rPr>
                                <w:sz w:val="18"/>
                                <w:szCs w:val="24"/>
                                <w:lang w:bidi="ar-EG"/>
                              </w:rPr>
                            </w:pPr>
                            <w:r w:rsidRPr="00B472F9">
                              <w:rPr>
                                <w:rFonts w:hint="cs"/>
                                <w:sz w:val="18"/>
                                <w:szCs w:val="24"/>
                                <w:rtl/>
                                <w:lang w:bidi="ar-EG"/>
                              </w:rPr>
                              <w:t xml:space="preserve">الزيادة </w:t>
                            </w:r>
                            <w:r w:rsidRPr="00B472F9">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left:0;text-align:left;margin-left:73.35pt;margin-top:81.75pt;width:18.15pt;height:65.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" o:allowincell="f" filled="f" stroked="f">
                <v:textbox style="layout-flow:vertical;mso-layout-flow-alt:bottom-to-top" inset="1pt,1pt,1pt,1pt">
                  <w:txbxContent>
                    <w:p w:rsidR="00B801BC" w:rsidRPr="00B472F9" w:rsidRDefault="00B801BC" w:rsidP="00D363FD">
                      <w:pPr>
                        <w:spacing w:before="20" w:after="20" w:line="200" w:lineRule="exact"/>
                        <w:jc w:val="center"/>
                        <w:rPr>
                          <w:sz w:val="18"/>
                          <w:szCs w:val="24"/>
                          <w:lang w:bidi="ar-EG"/>
                        </w:rPr>
                      </w:pPr>
                      <w:r w:rsidRPr="00B472F9">
                        <w:rPr>
                          <w:rFonts w:hint="cs"/>
                          <w:sz w:val="18"/>
                          <w:szCs w:val="24"/>
                          <w:rtl/>
                          <w:lang w:bidi="ar-EG"/>
                        </w:rPr>
                        <w:t xml:space="preserve">الزيادة </w:t>
                      </w:r>
                      <w:r w:rsidRPr="00B472F9">
                        <w:rPr>
                          <w:sz w:val="18"/>
                          <w:szCs w:val="24"/>
                          <w:lang w:bidi="ar-EG"/>
                        </w:rPr>
                        <w:t>(dB)</w:t>
                      </w:r>
                    </w:p>
                  </w:txbxContent>
                </v:textbox>
                <w10:wrap anchorx="page"/>
              </v:rect>
            </w:pict>
          </mc:Fallback>
        </mc:AlternateContent>
      </w:r>
      <w:r w:rsidR="00B44805">
        <w:rPr>
          <w:noProof/>
          <w:lang w:eastAsia="zh-CN"/>
        </w:rPr>
        <mc:AlternateContent>
          <mc:Choice Requires="wps">
            <w:drawing>
              <wp:anchor distT="0" distB="0" distL="114300" distR="114300" simplePos="0" relativeHeight="251685888" behindDoc="0" locked="0" layoutInCell="0" allowOverlap="1" wp14:anchorId="054E862C" wp14:editId="307DFEDB">
                <wp:simplePos x="0" y="0"/>
                <wp:positionH relativeFrom="page">
                  <wp:posOffset>3314065</wp:posOffset>
                </wp:positionH>
                <wp:positionV relativeFrom="paragraph">
                  <wp:posOffset>3000375</wp:posOffset>
                </wp:positionV>
                <wp:extent cx="1136650" cy="198755"/>
                <wp:effectExtent l="0" t="0" r="6350" b="0"/>
                <wp:wrapNone/>
                <wp:docPr id="42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36650" cy="198755"/>
                        </a:xfrm>
                        <a:prstGeom prst="rect">
                          <a:avLst/>
                        </a:prstGeom>
                        <a:noFill/>
                        <a:ln>
                          <a:noFill/>
                        </a:ln>
                        <a:effectLst/>
                        <a:extLst/>
                      </wps:spPr>
                      <wps:txbx>
                        <w:txbxContent>
                          <w:p w:rsidR="00070053" w:rsidRPr="00B472F9" w:rsidRDefault="00070053" w:rsidP="00D363FD">
                            <w:pPr>
                              <w:spacing w:before="20" w:after="20" w:line="200" w:lineRule="exact"/>
                              <w:jc w:val="center"/>
                              <w:rPr>
                                <w:sz w:val="18"/>
                                <w:szCs w:val="24"/>
                                <w:lang w:bidi="ar-EG"/>
                              </w:rPr>
                            </w:pPr>
                            <w:r w:rsidRPr="00B472F9">
                              <w:rPr>
                                <w:rFonts w:hint="cs"/>
                                <w:sz w:val="18"/>
                                <w:szCs w:val="24"/>
                                <w:rtl/>
                                <w:lang w:bidi="ar-EG"/>
                              </w:rPr>
                              <w:t xml:space="preserve">المباعدة بين القنوات </w:t>
                            </w:r>
                            <w:r w:rsidRPr="00B472F9">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1" style="position:absolute;left:0;text-align:left;margin-left:260.95pt;margin-top:236.25pt;width:89.5pt;height:1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" o:allowincell="f" filled="f" stroked="f">
                <v:textbox style="layout-flow:horizontal-ideographic" inset="1pt,1pt,1pt,1pt">
                  <w:txbxContent>
                    <w:p w:rsidR="00B801BC" w:rsidRPr="00B472F9" w:rsidRDefault="00B801BC" w:rsidP="00D363FD">
                      <w:pPr>
                        <w:spacing w:before="20" w:after="20" w:line="200" w:lineRule="exact"/>
                        <w:jc w:val="center"/>
                        <w:rPr>
                          <w:sz w:val="18"/>
                          <w:szCs w:val="24"/>
                          <w:lang w:bidi="ar-EG"/>
                        </w:rPr>
                      </w:pPr>
                      <w:r w:rsidRPr="00B472F9">
                        <w:rPr>
                          <w:rFonts w:hint="cs"/>
                          <w:sz w:val="18"/>
                          <w:szCs w:val="24"/>
                          <w:rtl/>
                          <w:lang w:bidi="ar-EG"/>
                        </w:rPr>
                        <w:t xml:space="preserve">المباعدة بين القنوات </w:t>
                      </w:r>
                      <w:r w:rsidRPr="00B472F9">
                        <w:rPr>
                          <w:sz w:val="18"/>
                          <w:szCs w:val="24"/>
                          <w:lang w:bidi="ar-EG"/>
                        </w:rPr>
                        <w:t>(kHz)</w:t>
                      </w:r>
                    </w:p>
                  </w:txbxContent>
                </v:textbox>
                <w10:wrap anchorx="page"/>
              </v:rect>
            </w:pict>
          </mc:Fallback>
        </mc:AlternateContent>
      </w:r>
      <w:r w:rsidR="00D363FD" w:rsidRPr="009619CB">
        <w:rPr>
          <w:lang w:val="en-GB"/>
        </w:rPr>
        <w:object w:dxaOrig="8263" w:dyaOrig="5374">
          <v:shape id="_x0000_i1049" type="#_x0000_t75" style="width:465.75pt;height:303.75pt" o:ole="">
            <v:imagedata r:id="rId69" o:title=""/>
          </v:shape>
          <o:OLEObject Type="Embed" ProgID="CorelDRAW.Graphic.14" ShapeID="_x0000_i1049" DrawAspect="Content" ObjectID="_1377587664" r:id="rId70"/>
        </w:object>
      </w:r>
    </w:p>
    <w:p w:rsidR="000E1B95" w:rsidRDefault="00D363FD" w:rsidP="00B472F9">
      <w:pPr>
        <w:pStyle w:val="AppendixNotitle"/>
        <w:rPr>
          <w:rtl/>
          <w:lang w:bidi="ar-EG"/>
        </w:rPr>
      </w:pPr>
      <w:r>
        <w:rPr>
          <w:rtl/>
          <w:lang w:bidi="ar-EG"/>
        </w:rPr>
        <w:br w:type="page"/>
      </w:r>
      <w:r>
        <w:rPr>
          <w:rFonts w:hint="cs"/>
          <w:rtl/>
          <w:lang w:bidi="ar-EG"/>
        </w:rPr>
        <w:lastRenderedPageBreak/>
        <w:t xml:space="preserve">التذييل </w:t>
      </w:r>
      <w:r>
        <w:rPr>
          <w:lang w:bidi="ar-EG"/>
        </w:rPr>
        <w:t>3</w:t>
      </w:r>
      <w:r>
        <w:rPr>
          <w:rtl/>
          <w:lang w:bidi="ar-EG"/>
        </w:rPr>
        <w:br/>
      </w:r>
      <w:r>
        <w:rPr>
          <w:rFonts w:hint="cs"/>
          <w:rtl/>
          <w:lang w:bidi="ar-EG"/>
        </w:rPr>
        <w:t xml:space="preserve">للملحق </w:t>
      </w:r>
      <w:r>
        <w:rPr>
          <w:lang w:bidi="ar-EG"/>
        </w:rPr>
        <w:t>2</w:t>
      </w:r>
    </w:p>
    <w:p w:rsidR="00D363FD" w:rsidRPr="00D363FD" w:rsidRDefault="00D363FD" w:rsidP="00D363FD">
      <w:pPr>
        <w:pStyle w:val="AppendixNotitle"/>
        <w:rPr>
          <w:lang w:bidi="ar-EG"/>
        </w:rPr>
      </w:pPr>
      <w:r>
        <w:rPr>
          <w:rFonts w:hint="cs"/>
          <w:rtl/>
          <w:lang w:bidi="ar-EG"/>
        </w:rPr>
        <w:t xml:space="preserve">نسب الحماية </w:t>
      </w:r>
      <w:r>
        <w:rPr>
          <w:lang w:bidi="ar-EG"/>
        </w:rPr>
        <w:t>RF</w:t>
      </w:r>
      <w:r>
        <w:rPr>
          <w:rFonts w:hint="cs"/>
          <w:rtl/>
          <w:lang w:bidi="ar-EG"/>
        </w:rPr>
        <w:t xml:space="preserve"> المحسوبة للإذاعة </w:t>
      </w:r>
      <w:r>
        <w:rPr>
          <w:lang w:bidi="ar-EG"/>
        </w:rPr>
        <w:t>DSB</w:t>
      </w:r>
      <w:r>
        <w:rPr>
          <w:rFonts w:hint="cs"/>
          <w:rtl/>
          <w:lang w:bidi="ar-EG"/>
        </w:rPr>
        <w:t xml:space="preserve"> (النظام </w:t>
      </w:r>
      <w:r>
        <w:rPr>
          <w:lang w:bidi="ar-EG"/>
        </w:rPr>
        <w:t>DRM</w:t>
      </w:r>
      <w:r>
        <w:rPr>
          <w:rFonts w:hint="cs"/>
          <w:rtl/>
          <w:lang w:bidi="ar-EG"/>
        </w:rPr>
        <w:t xml:space="preserve">) باستعمال عرضي </w:t>
      </w:r>
      <w:r>
        <w:rPr>
          <w:rtl/>
          <w:lang w:bidi="ar-EG"/>
        </w:rPr>
        <w:br/>
      </w:r>
      <w:r>
        <w:rPr>
          <w:rFonts w:hint="cs"/>
          <w:rtl/>
          <w:lang w:bidi="ar-EG"/>
        </w:rPr>
        <w:t xml:space="preserve">النطاقين </w:t>
      </w:r>
      <w:r>
        <w:rPr>
          <w:lang w:bidi="ar-EG"/>
        </w:rPr>
        <w:t>1</w:t>
      </w:r>
      <w:r w:rsidR="00A946FC">
        <w:rPr>
          <w:lang w:bidi="ar-EG"/>
        </w:rPr>
        <w:t>8</w:t>
      </w:r>
      <w:r>
        <w:rPr>
          <w:rFonts w:hint="cs"/>
          <w:rtl/>
          <w:lang w:bidi="ar-EG"/>
        </w:rPr>
        <w:t xml:space="preserve"> و</w:t>
      </w:r>
      <w:r>
        <w:rPr>
          <w:lang w:bidi="ar-EG"/>
        </w:rPr>
        <w:t>kHz 20</w:t>
      </w:r>
      <w:r>
        <w:rPr>
          <w:rFonts w:hint="cs"/>
          <w:rtl/>
          <w:lang w:bidi="ar-EG"/>
        </w:rPr>
        <w:t xml:space="preserve"> وعلى الترددات تحت </w:t>
      </w:r>
      <w:r>
        <w:rPr>
          <w:lang w:bidi="ar-EG"/>
        </w:rPr>
        <w:t>MHz 30</w:t>
      </w:r>
    </w:p>
    <w:p w:rsidR="000E1B95" w:rsidRDefault="00D363FD" w:rsidP="00D363FD">
      <w:pPr>
        <w:pStyle w:val="Heading1"/>
        <w:rPr>
          <w:rtl/>
          <w:lang w:bidi="ar-EG"/>
        </w:rPr>
      </w:pPr>
      <w:r>
        <w:rPr>
          <w:lang w:bidi="ar-EG"/>
        </w:rPr>
        <w:t>1</w:t>
      </w:r>
      <w:r>
        <w:rPr>
          <w:rFonts w:hint="cs"/>
          <w:rtl/>
          <w:lang w:bidi="ar-EG"/>
        </w:rPr>
        <w:tab/>
        <w:t>معلومات أساسية</w:t>
      </w:r>
    </w:p>
    <w:p w:rsidR="000E1B95" w:rsidRDefault="00D363FD" w:rsidP="00D363FD">
      <w:pPr>
        <w:rPr>
          <w:rtl/>
          <w:lang w:bidi="ar-EG"/>
        </w:rPr>
      </w:pPr>
      <w:r>
        <w:rPr>
          <w:rFonts w:hint="cs"/>
          <w:rtl/>
          <w:lang w:bidi="ar-EG"/>
        </w:rPr>
        <w:t xml:space="preserve">بداية، وافقت جمعية الاتصالات الراديوية لعام </w:t>
      </w:r>
      <w:r>
        <w:rPr>
          <w:lang w:bidi="ar-EG"/>
        </w:rPr>
        <w:t>2003</w:t>
      </w:r>
      <w:r>
        <w:rPr>
          <w:rFonts w:hint="cs"/>
          <w:rtl/>
          <w:lang w:bidi="ar-EG"/>
        </w:rPr>
        <w:t xml:space="preserve"> على التوصية </w:t>
      </w:r>
      <w:r>
        <w:rPr>
          <w:lang w:bidi="ar-EG"/>
        </w:rPr>
        <w:t>ITU-R BS.1615</w:t>
      </w:r>
      <w:r>
        <w:rPr>
          <w:rFonts w:hint="cs"/>
          <w:rtl/>
          <w:lang w:bidi="ar-EG"/>
        </w:rPr>
        <w:t xml:space="preserve"> التي قدمت معلومات عن نسب الحماية</w:t>
      </w:r>
      <w:r>
        <w:rPr>
          <w:rFonts w:hint="eastAsia"/>
          <w:rtl/>
          <w:lang w:bidi="ar-EG"/>
        </w:rPr>
        <w:t> </w:t>
      </w:r>
      <w:r>
        <w:rPr>
          <w:lang w:bidi="ar-EG"/>
        </w:rPr>
        <w:t>RF</w:t>
      </w:r>
      <w:r>
        <w:rPr>
          <w:rFonts w:hint="cs"/>
          <w:rtl/>
          <w:lang w:bidi="ar-EG"/>
        </w:rPr>
        <w:t xml:space="preserve"> لإشارات النظام </w:t>
      </w:r>
      <w:r>
        <w:rPr>
          <w:lang w:bidi="ar-EG"/>
        </w:rPr>
        <w:t>DRM</w:t>
      </w:r>
      <w:r>
        <w:rPr>
          <w:rFonts w:hint="cs"/>
          <w:rtl/>
          <w:lang w:bidi="ar-EG"/>
        </w:rPr>
        <w:t xml:space="preserve"> بعروض النطاقات </w:t>
      </w:r>
      <w:r>
        <w:rPr>
          <w:lang w:bidi="ar-EG"/>
        </w:rPr>
        <w:t>4,5</w:t>
      </w:r>
      <w:r>
        <w:rPr>
          <w:rFonts w:hint="cs"/>
          <w:rtl/>
          <w:lang w:bidi="ar-EG"/>
        </w:rPr>
        <w:t xml:space="preserve"> و</w:t>
      </w:r>
      <w:r>
        <w:rPr>
          <w:lang w:bidi="ar-EG"/>
        </w:rPr>
        <w:t>5</w:t>
      </w:r>
      <w:r>
        <w:rPr>
          <w:rFonts w:hint="cs"/>
          <w:rtl/>
          <w:lang w:bidi="ar-EG"/>
        </w:rPr>
        <w:t xml:space="preserve"> و</w:t>
      </w:r>
      <w:r>
        <w:rPr>
          <w:lang w:bidi="ar-EG"/>
        </w:rPr>
        <w:t>9</w:t>
      </w:r>
      <w:r>
        <w:rPr>
          <w:rFonts w:hint="cs"/>
          <w:rtl/>
          <w:lang w:bidi="ar-EG"/>
        </w:rPr>
        <w:t xml:space="preserve"> و</w:t>
      </w:r>
      <w:r>
        <w:rPr>
          <w:lang w:bidi="ar-EG"/>
        </w:rPr>
        <w:t>kHz 10</w:t>
      </w:r>
      <w:r>
        <w:rPr>
          <w:rFonts w:hint="cs"/>
          <w:rtl/>
          <w:lang w:bidi="ar-EG"/>
        </w:rPr>
        <w:t>.</w:t>
      </w:r>
    </w:p>
    <w:p w:rsidR="000E1B95" w:rsidRDefault="00D363FD" w:rsidP="000F312E">
      <w:pPr>
        <w:rPr>
          <w:rtl/>
          <w:lang w:bidi="ar-EG"/>
        </w:rPr>
      </w:pPr>
      <w:r>
        <w:rPr>
          <w:rFonts w:hint="cs"/>
          <w:rtl/>
          <w:lang w:bidi="ar-EG"/>
        </w:rPr>
        <w:t xml:space="preserve">بيد أنه في عام </w:t>
      </w:r>
      <w:r>
        <w:rPr>
          <w:lang w:bidi="ar-EG"/>
        </w:rPr>
        <w:t>2001</w:t>
      </w:r>
      <w:r>
        <w:rPr>
          <w:rFonts w:hint="cs"/>
          <w:rtl/>
          <w:lang w:bidi="ar-EG"/>
        </w:rPr>
        <w:t xml:space="preserve"> وحتى بدايات عام </w:t>
      </w:r>
      <w:r>
        <w:rPr>
          <w:lang w:bidi="ar-EG"/>
        </w:rPr>
        <w:t>2002</w:t>
      </w:r>
      <w:r>
        <w:rPr>
          <w:rFonts w:hint="cs"/>
          <w:rtl/>
          <w:lang w:bidi="ar-EG"/>
        </w:rPr>
        <w:t xml:space="preserve"> قدمت الوثيقة </w:t>
      </w:r>
      <w:r w:rsidR="00A70E6D">
        <w:rPr>
          <w:rFonts w:hint="cs"/>
          <w:rtl/>
          <w:lang w:bidi="ar-EG"/>
        </w:rPr>
        <w:t>التمهيدية</w:t>
      </w:r>
      <w:r>
        <w:rPr>
          <w:rFonts w:hint="cs"/>
          <w:rtl/>
          <w:lang w:bidi="ar-EG"/>
        </w:rPr>
        <w:t xml:space="preserve"> من أجل إصدار توصية جديدة الصادرة عن فريق العمل </w:t>
      </w:r>
      <w:r>
        <w:rPr>
          <w:lang w:bidi="ar-EG"/>
        </w:rPr>
        <w:t>6/7</w:t>
      </w:r>
      <w:r>
        <w:rPr>
          <w:rFonts w:hint="cs"/>
          <w:rtl/>
          <w:lang w:bidi="ar-EG"/>
        </w:rPr>
        <w:t xml:space="preserve"> التابع لقطاع الاتصالات الراديوية </w:t>
      </w:r>
      <w:r>
        <w:rPr>
          <w:lang w:bidi="ar-EG"/>
        </w:rPr>
        <w:t>(PDNR-2001)</w:t>
      </w:r>
      <w:r>
        <w:rPr>
          <w:rFonts w:hint="cs"/>
          <w:rtl/>
          <w:lang w:bidi="ar-EG"/>
        </w:rPr>
        <w:t xml:space="preserve"> معلومات عن نسب الحماية </w:t>
      </w:r>
      <w:r>
        <w:rPr>
          <w:lang w:bidi="ar-EG"/>
        </w:rPr>
        <w:t>RF</w:t>
      </w:r>
      <w:r>
        <w:rPr>
          <w:rFonts w:hint="cs"/>
          <w:rtl/>
          <w:lang w:bidi="ar-EG"/>
        </w:rPr>
        <w:t xml:space="preserve"> لإشارات النظام </w:t>
      </w:r>
      <w:r>
        <w:rPr>
          <w:lang w:bidi="ar-EG"/>
        </w:rPr>
        <w:t>DRM</w:t>
      </w:r>
      <w:r>
        <w:rPr>
          <w:rFonts w:hint="cs"/>
          <w:rtl/>
          <w:lang w:bidi="ar-EG"/>
        </w:rPr>
        <w:t xml:space="preserve"> مع عروض النطاقات </w:t>
      </w:r>
      <w:r>
        <w:rPr>
          <w:lang w:bidi="ar-EG"/>
        </w:rPr>
        <w:t>4,5</w:t>
      </w:r>
      <w:r>
        <w:rPr>
          <w:rFonts w:hint="cs"/>
          <w:rtl/>
          <w:lang w:bidi="ar-EG"/>
        </w:rPr>
        <w:t xml:space="preserve"> و</w:t>
      </w:r>
      <w:r>
        <w:rPr>
          <w:lang w:bidi="ar-EG"/>
        </w:rPr>
        <w:t>9</w:t>
      </w:r>
      <w:r>
        <w:rPr>
          <w:rFonts w:hint="cs"/>
          <w:rtl/>
          <w:lang w:bidi="ar-EG"/>
        </w:rPr>
        <w:t xml:space="preserve"> و</w:t>
      </w:r>
      <w:r>
        <w:rPr>
          <w:lang w:bidi="ar-EG"/>
        </w:rPr>
        <w:t>10</w:t>
      </w:r>
      <w:r>
        <w:rPr>
          <w:rFonts w:hint="cs"/>
          <w:rtl/>
          <w:lang w:bidi="ar-EG"/>
        </w:rPr>
        <w:t xml:space="preserve"> و</w:t>
      </w:r>
      <w:r>
        <w:rPr>
          <w:lang w:bidi="ar-EG"/>
        </w:rPr>
        <w:t>28</w:t>
      </w:r>
      <w:r>
        <w:rPr>
          <w:rFonts w:hint="cs"/>
          <w:rtl/>
          <w:lang w:bidi="ar-EG"/>
        </w:rPr>
        <w:t xml:space="preserve"> و</w:t>
      </w:r>
      <w:r>
        <w:rPr>
          <w:lang w:bidi="ar-EG"/>
        </w:rPr>
        <w:t>kHz 20</w:t>
      </w:r>
      <w:r>
        <w:rPr>
          <w:rFonts w:hint="cs"/>
          <w:rtl/>
          <w:lang w:bidi="ar-EG"/>
        </w:rPr>
        <w:t xml:space="preserve">. وخلال أعمال فريق العمل </w:t>
      </w:r>
      <w:r>
        <w:rPr>
          <w:lang w:bidi="ar-EG"/>
        </w:rPr>
        <w:t>6/7</w:t>
      </w:r>
      <w:r>
        <w:rPr>
          <w:rFonts w:hint="cs"/>
          <w:rtl/>
          <w:lang w:bidi="ar-EG"/>
        </w:rPr>
        <w:t xml:space="preserve"> في عام </w:t>
      </w:r>
      <w:r>
        <w:rPr>
          <w:lang w:bidi="ar-EG"/>
        </w:rPr>
        <w:t>2002</w:t>
      </w:r>
      <w:r>
        <w:rPr>
          <w:rFonts w:hint="cs"/>
          <w:rtl/>
          <w:lang w:bidi="ar-EG"/>
        </w:rPr>
        <w:t xml:space="preserve"> تم استبعاد عرضي النطاقين </w:t>
      </w:r>
      <w:r>
        <w:rPr>
          <w:lang w:bidi="ar-EG"/>
        </w:rPr>
        <w:t>18</w:t>
      </w:r>
      <w:r>
        <w:rPr>
          <w:rFonts w:hint="cs"/>
          <w:rtl/>
          <w:lang w:bidi="ar-EG"/>
        </w:rPr>
        <w:t xml:space="preserve"> و</w:t>
      </w:r>
      <w:r>
        <w:rPr>
          <w:lang w:bidi="ar-EG"/>
        </w:rPr>
        <w:t>kHz 20</w:t>
      </w:r>
      <w:r>
        <w:rPr>
          <w:rFonts w:hint="cs"/>
          <w:rtl/>
          <w:lang w:bidi="ar-EG"/>
        </w:rPr>
        <w:t>.</w:t>
      </w:r>
    </w:p>
    <w:p w:rsidR="00D363FD" w:rsidRDefault="00D363FD" w:rsidP="000F312E">
      <w:pPr>
        <w:rPr>
          <w:rtl/>
          <w:lang w:bidi="ar-EG"/>
        </w:rPr>
      </w:pPr>
      <w:r>
        <w:rPr>
          <w:rFonts w:hint="cs"/>
          <w:rtl/>
          <w:lang w:bidi="ar-EG"/>
        </w:rPr>
        <w:t xml:space="preserve">ويشرح هذا التذييل الطريقة المستعمل لإدراج قيم نسب الحماية لإشارات النظام </w:t>
      </w:r>
      <w:r>
        <w:rPr>
          <w:lang w:bidi="ar-EG"/>
        </w:rPr>
        <w:t>DRM</w:t>
      </w:r>
      <w:r>
        <w:rPr>
          <w:rFonts w:hint="cs"/>
          <w:rtl/>
          <w:lang w:bidi="ar-EG"/>
        </w:rPr>
        <w:t xml:space="preserve"> مع عرضي النطاقين </w:t>
      </w:r>
      <w:r>
        <w:rPr>
          <w:lang w:bidi="ar-EG"/>
        </w:rPr>
        <w:t>18</w:t>
      </w:r>
      <w:r>
        <w:rPr>
          <w:rFonts w:hint="cs"/>
          <w:rtl/>
          <w:lang w:bidi="ar-EG"/>
        </w:rPr>
        <w:t xml:space="preserve"> و</w:t>
      </w:r>
      <w:r>
        <w:rPr>
          <w:lang w:bidi="ar-EG"/>
        </w:rPr>
        <w:t>kHz 20</w:t>
      </w:r>
      <w:r>
        <w:rPr>
          <w:rFonts w:hint="cs"/>
          <w:rtl/>
          <w:lang w:bidi="ar-EG"/>
        </w:rPr>
        <w:t xml:space="preserve"> ضمن التوصية </w:t>
      </w:r>
      <w:r>
        <w:rPr>
          <w:lang w:bidi="ar-EG"/>
        </w:rPr>
        <w:t>ITU-R BS.1615</w:t>
      </w:r>
      <w:r>
        <w:rPr>
          <w:rFonts w:hint="cs"/>
          <w:rtl/>
          <w:lang w:bidi="ar-EG"/>
        </w:rPr>
        <w:t>.</w:t>
      </w:r>
    </w:p>
    <w:p w:rsidR="00D363FD" w:rsidRDefault="00D363FD" w:rsidP="00D363FD">
      <w:pPr>
        <w:pStyle w:val="Heading1"/>
        <w:rPr>
          <w:rtl/>
          <w:lang w:bidi="ar-EG"/>
        </w:rPr>
      </w:pPr>
      <w:r>
        <w:rPr>
          <w:lang w:bidi="ar-EG"/>
        </w:rPr>
        <w:t>2</w:t>
      </w:r>
      <w:r>
        <w:rPr>
          <w:rFonts w:hint="cs"/>
          <w:rtl/>
          <w:lang w:bidi="ar-EG"/>
        </w:rPr>
        <w:tab/>
        <w:t>المعلمات الأساسية - معلومات للتذكرة</w:t>
      </w:r>
    </w:p>
    <w:p w:rsidR="00D363FD" w:rsidRDefault="00D363FD" w:rsidP="00D363FD">
      <w:pPr>
        <w:pStyle w:val="Heading2"/>
        <w:rPr>
          <w:lang w:bidi="ar-EG"/>
        </w:rPr>
      </w:pPr>
      <w:r>
        <w:rPr>
          <w:lang w:bidi="ar-EG"/>
        </w:rPr>
        <w:t>1.2</w:t>
      </w:r>
      <w:r>
        <w:rPr>
          <w:rFonts w:hint="cs"/>
          <w:rtl/>
          <w:lang w:bidi="ar-EG"/>
        </w:rPr>
        <w:tab/>
        <w:t xml:space="preserve">عروض نطاقات النظام </w:t>
      </w:r>
      <w:r>
        <w:rPr>
          <w:lang w:bidi="ar-EG"/>
        </w:rPr>
        <w:t>DRM</w:t>
      </w:r>
    </w:p>
    <w:p w:rsidR="000E1B95" w:rsidRDefault="00D363FD" w:rsidP="00D363FD">
      <w:pPr>
        <w:jc w:val="center"/>
        <w:rPr>
          <w:rtl/>
          <w:lang w:bidi="ar-EG"/>
        </w:rPr>
      </w:pPr>
      <w:r>
        <w:rPr>
          <w:rFonts w:hint="cs"/>
          <w:rtl/>
          <w:lang w:bidi="ar-EG"/>
        </w:rPr>
        <w:t>الج</w:t>
      </w:r>
      <w:r w:rsidR="00070053">
        <w:rPr>
          <w:rFonts w:hint="cs"/>
          <w:rtl/>
          <w:lang w:bidi="ar-EG"/>
        </w:rPr>
        <w:t>ـ</w:t>
      </w:r>
      <w:r>
        <w:rPr>
          <w:rFonts w:hint="cs"/>
          <w:rtl/>
          <w:lang w:bidi="ar-EG"/>
        </w:rPr>
        <w:t xml:space="preserve">دول </w:t>
      </w:r>
      <w:r>
        <w:rPr>
          <w:lang w:bidi="ar-EG"/>
        </w:rPr>
        <w:t>31</w:t>
      </w:r>
    </w:p>
    <w:p w:rsidR="00D363FD" w:rsidRPr="00D363FD" w:rsidRDefault="00D363FD" w:rsidP="00D363FD">
      <w:pPr>
        <w:spacing w:after="120"/>
        <w:jc w:val="center"/>
        <w:rPr>
          <w:b/>
          <w:bCs/>
          <w:rtl/>
          <w:lang w:bidi="ar-EG"/>
        </w:rPr>
      </w:pPr>
      <w:r w:rsidRPr="00D363FD">
        <w:rPr>
          <w:rFonts w:hint="cs"/>
          <w:b/>
          <w:bCs/>
          <w:rtl/>
          <w:lang w:bidi="ar-EG"/>
        </w:rPr>
        <w:t xml:space="preserve">عروض النطاقات </w:t>
      </w:r>
      <w:r w:rsidRPr="00D363FD">
        <w:rPr>
          <w:b/>
          <w:bCs/>
          <w:lang w:bidi="ar-EG"/>
        </w:rPr>
        <w:t>(F)</w:t>
      </w:r>
      <w:r>
        <w:rPr>
          <w:rFonts w:hint="cs"/>
          <w:b/>
          <w:bCs/>
          <w:rtl/>
          <w:lang w:bidi="ar-EG"/>
        </w:rPr>
        <w:t xml:space="preserve"> لتوليفات محددة من أ</w:t>
      </w:r>
      <w:r w:rsidRPr="00D363FD">
        <w:rPr>
          <w:rFonts w:hint="cs"/>
          <w:b/>
          <w:bCs/>
          <w:rtl/>
          <w:lang w:bidi="ar-EG"/>
        </w:rPr>
        <w:t xml:space="preserve">ساليب النظام </w:t>
      </w:r>
      <w:r w:rsidRPr="00D363FD">
        <w:rPr>
          <w:b/>
          <w:bCs/>
          <w:lang w:bidi="ar-EG"/>
        </w:rPr>
        <w:t>DRM</w:t>
      </w:r>
      <w:r w:rsidRPr="00D363FD">
        <w:rPr>
          <w:rFonts w:hint="cs"/>
          <w:b/>
          <w:bCs/>
          <w:rtl/>
          <w:lang w:bidi="ar-EG"/>
        </w:rPr>
        <w:t xml:space="preserve"> </w:t>
      </w:r>
      <w:r w:rsidRPr="00D363FD">
        <w:rPr>
          <w:b/>
          <w:bCs/>
          <w:lang w:bidi="ar-EG"/>
        </w:rPr>
        <w:t>(Hz)</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D363FD" w:rsidRPr="009619CB" w:rsidTr="000237F0">
        <w:trPr>
          <w:trHeight w:val="20"/>
          <w:jc w:val="center"/>
        </w:trPr>
        <w:tc>
          <w:tcPr>
            <w:tcW w:w="1120" w:type="dxa"/>
            <w:vAlign w:val="center"/>
          </w:tcPr>
          <w:p w:rsidR="00D363FD" w:rsidRPr="00D363FD" w:rsidRDefault="00D363FD" w:rsidP="00B801BC">
            <w:pPr>
              <w:pStyle w:val="Tablehead"/>
              <w:rPr>
                <w:rFonts w:eastAsia="Arial Unicode MS"/>
              </w:rPr>
            </w:pPr>
            <w:r w:rsidRPr="00D363FD">
              <w:rPr>
                <w:rFonts w:hint="cs"/>
                <w:rtl/>
              </w:rPr>
              <w:t>الأسلوب</w:t>
            </w:r>
          </w:p>
        </w:tc>
        <w:tc>
          <w:tcPr>
            <w:tcW w:w="690" w:type="dxa"/>
            <w:vAlign w:val="center"/>
          </w:tcPr>
          <w:p w:rsidR="00D363FD" w:rsidRPr="009619CB" w:rsidRDefault="00D363FD" w:rsidP="00B801BC">
            <w:pPr>
              <w:pStyle w:val="Tablehead"/>
              <w:rPr>
                <w:rFonts w:eastAsia="Arial Unicode MS"/>
              </w:rPr>
            </w:pPr>
            <w:r w:rsidRPr="009619CB">
              <w:t>0</w:t>
            </w:r>
          </w:p>
        </w:tc>
        <w:tc>
          <w:tcPr>
            <w:tcW w:w="710" w:type="dxa"/>
            <w:vAlign w:val="center"/>
          </w:tcPr>
          <w:p w:rsidR="00D363FD" w:rsidRPr="009619CB" w:rsidRDefault="00D363FD" w:rsidP="00B801BC">
            <w:pPr>
              <w:pStyle w:val="Tablehead"/>
              <w:rPr>
                <w:rFonts w:eastAsia="Arial Unicode MS"/>
              </w:rPr>
            </w:pPr>
            <w:r w:rsidRPr="009619CB">
              <w:t>1</w:t>
            </w:r>
          </w:p>
        </w:tc>
        <w:tc>
          <w:tcPr>
            <w:tcW w:w="700" w:type="dxa"/>
            <w:vAlign w:val="center"/>
          </w:tcPr>
          <w:p w:rsidR="00D363FD" w:rsidRPr="009619CB" w:rsidRDefault="00D363FD" w:rsidP="00B801BC">
            <w:pPr>
              <w:pStyle w:val="Tablehead"/>
              <w:rPr>
                <w:rFonts w:eastAsia="Arial Unicode MS"/>
              </w:rPr>
            </w:pPr>
            <w:r w:rsidRPr="009619CB">
              <w:t>2</w:t>
            </w:r>
          </w:p>
        </w:tc>
        <w:tc>
          <w:tcPr>
            <w:tcW w:w="700" w:type="dxa"/>
            <w:vAlign w:val="center"/>
          </w:tcPr>
          <w:p w:rsidR="00D363FD" w:rsidRPr="009619CB" w:rsidRDefault="00D363FD" w:rsidP="00B801BC">
            <w:pPr>
              <w:pStyle w:val="Tablehead"/>
              <w:rPr>
                <w:rFonts w:eastAsia="Arial Unicode MS"/>
              </w:rPr>
            </w:pPr>
            <w:r w:rsidRPr="009619CB">
              <w:t>3</w:t>
            </w:r>
          </w:p>
        </w:tc>
        <w:tc>
          <w:tcPr>
            <w:tcW w:w="700" w:type="dxa"/>
            <w:vAlign w:val="center"/>
          </w:tcPr>
          <w:p w:rsidR="00D363FD" w:rsidRPr="009619CB" w:rsidRDefault="00D363FD" w:rsidP="00B801BC">
            <w:pPr>
              <w:pStyle w:val="Tablehead"/>
              <w:rPr>
                <w:rFonts w:eastAsia="Arial Unicode MS"/>
              </w:rPr>
            </w:pPr>
            <w:r w:rsidRPr="009619CB">
              <w:t>4</w:t>
            </w:r>
          </w:p>
        </w:tc>
        <w:tc>
          <w:tcPr>
            <w:tcW w:w="700" w:type="dxa"/>
            <w:vAlign w:val="center"/>
          </w:tcPr>
          <w:p w:rsidR="00D363FD" w:rsidRPr="009619CB" w:rsidRDefault="00D363FD" w:rsidP="00B801BC">
            <w:pPr>
              <w:pStyle w:val="Tablehead"/>
              <w:rPr>
                <w:rFonts w:eastAsia="Arial Unicode MS"/>
              </w:rPr>
            </w:pPr>
            <w:r w:rsidRPr="009619CB">
              <w:t>5</w:t>
            </w:r>
          </w:p>
        </w:tc>
      </w:tr>
      <w:tr w:rsidR="00D363FD" w:rsidRPr="009619CB" w:rsidTr="000237F0">
        <w:trPr>
          <w:trHeight w:val="20"/>
          <w:jc w:val="center"/>
        </w:trPr>
        <w:tc>
          <w:tcPr>
            <w:tcW w:w="1120" w:type="dxa"/>
            <w:vAlign w:val="center"/>
          </w:tcPr>
          <w:p w:rsidR="00D363FD" w:rsidRPr="009619CB" w:rsidRDefault="00D363FD" w:rsidP="00D363FD">
            <w:pPr>
              <w:pStyle w:val="Tabletext"/>
              <w:jc w:val="center"/>
              <w:rPr>
                <w:rFonts w:eastAsia="Arial Unicode MS"/>
                <w:b/>
                <w:bCs/>
                <w:szCs w:val="22"/>
                <w:lang w:val="en-GB"/>
              </w:rPr>
            </w:pPr>
            <w:r w:rsidRPr="009619CB">
              <w:rPr>
                <w:b/>
                <w:bCs/>
                <w:szCs w:val="22"/>
                <w:lang w:val="en-GB"/>
              </w:rPr>
              <w:t>A</w:t>
            </w:r>
          </w:p>
        </w:tc>
        <w:tc>
          <w:tcPr>
            <w:tcW w:w="69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4 208</w:t>
            </w:r>
          </w:p>
        </w:tc>
        <w:tc>
          <w:tcPr>
            <w:tcW w:w="71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4 708</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8 542</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9 542</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17 208</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19 208</w:t>
            </w:r>
          </w:p>
        </w:tc>
      </w:tr>
      <w:tr w:rsidR="00D363FD" w:rsidRPr="009619CB" w:rsidTr="000237F0">
        <w:trPr>
          <w:trHeight w:val="20"/>
          <w:jc w:val="center"/>
        </w:trPr>
        <w:tc>
          <w:tcPr>
            <w:tcW w:w="1120" w:type="dxa"/>
            <w:vAlign w:val="center"/>
          </w:tcPr>
          <w:p w:rsidR="00D363FD" w:rsidRPr="009619CB" w:rsidRDefault="00D363FD" w:rsidP="00D363FD">
            <w:pPr>
              <w:pStyle w:val="Tabletext"/>
              <w:jc w:val="center"/>
              <w:rPr>
                <w:rFonts w:eastAsia="Arial Unicode MS"/>
                <w:b/>
                <w:bCs/>
                <w:szCs w:val="22"/>
                <w:lang w:val="en-GB"/>
              </w:rPr>
            </w:pPr>
            <w:r w:rsidRPr="009619CB">
              <w:rPr>
                <w:b/>
                <w:bCs/>
                <w:szCs w:val="22"/>
                <w:lang w:val="en-GB"/>
              </w:rPr>
              <w:t>B</w:t>
            </w:r>
          </w:p>
        </w:tc>
        <w:tc>
          <w:tcPr>
            <w:tcW w:w="69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4 266</w:t>
            </w:r>
          </w:p>
        </w:tc>
        <w:tc>
          <w:tcPr>
            <w:tcW w:w="71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4 828</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8 578</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9 703</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17 203</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19 266</w:t>
            </w:r>
          </w:p>
        </w:tc>
      </w:tr>
      <w:tr w:rsidR="00D363FD" w:rsidRPr="009619CB" w:rsidTr="000237F0">
        <w:trPr>
          <w:trHeight w:val="20"/>
          <w:jc w:val="center"/>
        </w:trPr>
        <w:tc>
          <w:tcPr>
            <w:tcW w:w="1120" w:type="dxa"/>
            <w:vAlign w:val="center"/>
          </w:tcPr>
          <w:p w:rsidR="00D363FD" w:rsidRPr="009619CB" w:rsidRDefault="00D363FD" w:rsidP="00D363FD">
            <w:pPr>
              <w:pStyle w:val="Tabletext"/>
              <w:jc w:val="center"/>
              <w:rPr>
                <w:rFonts w:eastAsia="Arial Unicode MS"/>
                <w:b/>
                <w:bCs/>
                <w:szCs w:val="22"/>
                <w:lang w:val="en-GB"/>
              </w:rPr>
            </w:pPr>
            <w:r w:rsidRPr="009619CB">
              <w:rPr>
                <w:b/>
                <w:bCs/>
                <w:szCs w:val="22"/>
                <w:lang w:val="en-GB"/>
              </w:rPr>
              <w:t>C</w:t>
            </w:r>
          </w:p>
        </w:tc>
        <w:tc>
          <w:tcPr>
            <w:tcW w:w="690" w:type="dxa"/>
            <w:vAlign w:val="center"/>
          </w:tcPr>
          <w:p w:rsidR="00D363FD" w:rsidRPr="009619CB" w:rsidRDefault="00D363FD" w:rsidP="00D363FD">
            <w:pPr>
              <w:pStyle w:val="Tabletext"/>
              <w:jc w:val="center"/>
              <w:rPr>
                <w:rFonts w:eastAsia="Arial Unicode MS"/>
                <w:szCs w:val="22"/>
                <w:lang w:val="en-GB"/>
              </w:rPr>
            </w:pPr>
          </w:p>
        </w:tc>
        <w:tc>
          <w:tcPr>
            <w:tcW w:w="71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9 477</w:t>
            </w:r>
          </w:p>
        </w:tc>
        <w:tc>
          <w:tcPr>
            <w:tcW w:w="70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19 159</w:t>
            </w:r>
          </w:p>
        </w:tc>
      </w:tr>
      <w:tr w:rsidR="00D363FD" w:rsidRPr="009619CB" w:rsidTr="000237F0">
        <w:trPr>
          <w:trHeight w:val="20"/>
          <w:jc w:val="center"/>
        </w:trPr>
        <w:tc>
          <w:tcPr>
            <w:tcW w:w="1120" w:type="dxa"/>
            <w:vAlign w:val="center"/>
          </w:tcPr>
          <w:p w:rsidR="00D363FD" w:rsidRPr="009619CB" w:rsidRDefault="00D363FD" w:rsidP="00D363FD">
            <w:pPr>
              <w:pStyle w:val="Tabletext"/>
              <w:jc w:val="center"/>
              <w:rPr>
                <w:rFonts w:eastAsia="Arial Unicode MS"/>
                <w:b/>
                <w:bCs/>
                <w:szCs w:val="22"/>
                <w:lang w:val="en-GB"/>
              </w:rPr>
            </w:pPr>
            <w:r w:rsidRPr="009619CB">
              <w:rPr>
                <w:b/>
                <w:bCs/>
                <w:szCs w:val="22"/>
                <w:lang w:val="en-GB"/>
              </w:rPr>
              <w:t>D</w:t>
            </w:r>
          </w:p>
        </w:tc>
        <w:tc>
          <w:tcPr>
            <w:tcW w:w="690" w:type="dxa"/>
            <w:vAlign w:val="center"/>
          </w:tcPr>
          <w:p w:rsidR="00D363FD" w:rsidRPr="009619CB" w:rsidRDefault="00D363FD" w:rsidP="00D363FD">
            <w:pPr>
              <w:pStyle w:val="Tabletext"/>
              <w:jc w:val="center"/>
              <w:rPr>
                <w:rFonts w:eastAsia="Arial Unicode MS"/>
                <w:szCs w:val="22"/>
                <w:lang w:val="en-GB"/>
              </w:rPr>
            </w:pPr>
          </w:p>
        </w:tc>
        <w:tc>
          <w:tcPr>
            <w:tcW w:w="71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9 536</w:t>
            </w:r>
          </w:p>
        </w:tc>
        <w:tc>
          <w:tcPr>
            <w:tcW w:w="700" w:type="dxa"/>
            <w:vAlign w:val="center"/>
          </w:tcPr>
          <w:p w:rsidR="00D363FD" w:rsidRPr="009619CB" w:rsidRDefault="00D363FD" w:rsidP="00D363FD">
            <w:pPr>
              <w:pStyle w:val="Tabletext"/>
              <w:jc w:val="center"/>
              <w:rPr>
                <w:rFonts w:eastAsia="Arial Unicode MS"/>
                <w:szCs w:val="22"/>
                <w:lang w:val="en-GB"/>
              </w:rPr>
            </w:pP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19 179</w:t>
            </w:r>
          </w:p>
        </w:tc>
      </w:tr>
      <w:tr w:rsidR="00D363FD" w:rsidRPr="009619CB" w:rsidTr="000237F0">
        <w:trPr>
          <w:trHeight w:val="20"/>
          <w:jc w:val="center"/>
        </w:trPr>
        <w:tc>
          <w:tcPr>
            <w:tcW w:w="1120" w:type="dxa"/>
            <w:vAlign w:val="center"/>
          </w:tcPr>
          <w:p w:rsidR="00D363FD" w:rsidRPr="009619CB" w:rsidRDefault="00D363FD" w:rsidP="00D363FD">
            <w:pPr>
              <w:pStyle w:val="Tabletext"/>
              <w:jc w:val="center"/>
              <w:rPr>
                <w:rFonts w:eastAsia="Arial Unicode MS"/>
                <w:b/>
                <w:bCs/>
                <w:szCs w:val="22"/>
                <w:lang w:val="en-GB"/>
              </w:rPr>
            </w:pPr>
            <w:r w:rsidRPr="009619CB">
              <w:rPr>
                <w:b/>
                <w:bCs/>
                <w:i/>
                <w:iCs/>
                <w:szCs w:val="22"/>
                <w:lang w:val="en-GB"/>
              </w:rPr>
              <w:t>B</w:t>
            </w:r>
            <w:r w:rsidRPr="009619CB">
              <w:rPr>
                <w:b/>
                <w:bCs/>
                <w:i/>
                <w:iCs/>
                <w:szCs w:val="22"/>
                <w:vertAlign w:val="subscript"/>
                <w:lang w:val="en-GB"/>
              </w:rPr>
              <w:t>DRM</w:t>
            </w:r>
            <w:r w:rsidRPr="009619CB">
              <w:rPr>
                <w:b/>
                <w:bCs/>
                <w:szCs w:val="22"/>
                <w:lang w:val="en-GB"/>
              </w:rPr>
              <w:br/>
              <w:t>(kHz)</w:t>
            </w:r>
          </w:p>
        </w:tc>
        <w:tc>
          <w:tcPr>
            <w:tcW w:w="69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4</w:t>
            </w:r>
            <w:r>
              <w:rPr>
                <w:szCs w:val="22"/>
                <w:lang w:val="en-GB"/>
              </w:rPr>
              <w:t>,</w:t>
            </w:r>
            <w:r w:rsidRPr="009619CB">
              <w:rPr>
                <w:szCs w:val="22"/>
                <w:lang w:val="en-GB"/>
              </w:rPr>
              <w:t>5</w:t>
            </w:r>
          </w:p>
        </w:tc>
        <w:tc>
          <w:tcPr>
            <w:tcW w:w="71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5</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9</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10</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18</w:t>
            </w:r>
          </w:p>
        </w:tc>
        <w:tc>
          <w:tcPr>
            <w:tcW w:w="700" w:type="dxa"/>
            <w:vAlign w:val="center"/>
          </w:tcPr>
          <w:p w:rsidR="00D363FD" w:rsidRPr="009619CB" w:rsidRDefault="00D363FD" w:rsidP="00D363FD">
            <w:pPr>
              <w:pStyle w:val="Tabletext"/>
              <w:jc w:val="center"/>
              <w:rPr>
                <w:rFonts w:eastAsia="Arial Unicode MS"/>
                <w:szCs w:val="22"/>
                <w:lang w:val="en-GB"/>
              </w:rPr>
            </w:pPr>
            <w:r w:rsidRPr="009619CB">
              <w:rPr>
                <w:szCs w:val="22"/>
                <w:lang w:val="en-GB"/>
              </w:rPr>
              <w:t>20</w:t>
            </w:r>
          </w:p>
        </w:tc>
      </w:tr>
    </w:tbl>
    <w:p w:rsidR="000E1B95" w:rsidRDefault="000E1B95" w:rsidP="000237F0">
      <w:pPr>
        <w:spacing w:before="0" w:line="120" w:lineRule="auto"/>
        <w:jc w:val="center"/>
        <w:rPr>
          <w:rtl/>
          <w:lang w:bidi="ar-EG"/>
        </w:rPr>
      </w:pPr>
    </w:p>
    <w:p w:rsidR="000E1B95" w:rsidRPr="000237F0" w:rsidRDefault="000237F0" w:rsidP="00B472F9">
      <w:pPr>
        <w:spacing w:line="240" w:lineRule="auto"/>
        <w:rPr>
          <w:sz w:val="20"/>
          <w:szCs w:val="26"/>
          <w:rtl/>
          <w:lang w:bidi="ar-EG"/>
        </w:rPr>
      </w:pPr>
      <w:r w:rsidRPr="000237F0">
        <w:rPr>
          <w:rFonts w:hint="cs"/>
          <w:b/>
          <w:bCs/>
          <w:sz w:val="20"/>
          <w:szCs w:val="26"/>
          <w:rtl/>
          <w:lang w:bidi="ar-EG"/>
        </w:rPr>
        <w:t xml:space="preserve">ملاحظة: </w:t>
      </w:r>
      <w:r w:rsidRPr="000237F0">
        <w:rPr>
          <w:rFonts w:hint="cs"/>
          <w:sz w:val="20"/>
          <w:szCs w:val="26"/>
          <w:rtl/>
          <w:lang w:bidi="ar-EG"/>
        </w:rPr>
        <w:t xml:space="preserve">تجدر الإشارة إلى أن عروض النطاقات الفعلية للحالات </w:t>
      </w:r>
      <w:r w:rsidRPr="000237F0">
        <w:rPr>
          <w:sz w:val="20"/>
          <w:szCs w:val="26"/>
          <w:lang w:bidi="ar-EG"/>
        </w:rPr>
        <w:t>A4</w:t>
      </w:r>
      <w:r w:rsidRPr="000237F0">
        <w:rPr>
          <w:rFonts w:hint="cs"/>
          <w:sz w:val="20"/>
          <w:szCs w:val="26"/>
          <w:rtl/>
          <w:lang w:bidi="ar-EG"/>
        </w:rPr>
        <w:t xml:space="preserve"> و</w:t>
      </w:r>
      <w:r w:rsidRPr="000237F0">
        <w:rPr>
          <w:sz w:val="20"/>
          <w:szCs w:val="26"/>
          <w:lang w:bidi="ar-EG"/>
        </w:rPr>
        <w:t>A5</w:t>
      </w:r>
      <w:r w:rsidRPr="000237F0">
        <w:rPr>
          <w:rFonts w:hint="cs"/>
          <w:sz w:val="20"/>
          <w:szCs w:val="26"/>
          <w:rtl/>
          <w:lang w:bidi="ar-EG"/>
        </w:rPr>
        <w:t xml:space="preserve"> و</w:t>
      </w:r>
      <w:r w:rsidRPr="000237F0">
        <w:rPr>
          <w:sz w:val="20"/>
          <w:szCs w:val="26"/>
          <w:lang w:bidi="ar-EG"/>
        </w:rPr>
        <w:t>B4</w:t>
      </w:r>
      <w:r w:rsidRPr="000237F0">
        <w:rPr>
          <w:rFonts w:hint="cs"/>
          <w:sz w:val="20"/>
          <w:szCs w:val="26"/>
          <w:rtl/>
          <w:lang w:bidi="ar-EG"/>
        </w:rPr>
        <w:t xml:space="preserve"> و</w:t>
      </w:r>
      <w:r w:rsidRPr="000237F0">
        <w:rPr>
          <w:sz w:val="20"/>
          <w:szCs w:val="26"/>
          <w:lang w:bidi="ar-EG"/>
        </w:rPr>
        <w:t>B5</w:t>
      </w:r>
      <w:r w:rsidRPr="000237F0">
        <w:rPr>
          <w:rFonts w:hint="cs"/>
          <w:sz w:val="20"/>
          <w:szCs w:val="26"/>
          <w:rtl/>
          <w:lang w:bidi="ar-EG"/>
        </w:rPr>
        <w:t xml:space="preserve"> و</w:t>
      </w:r>
      <w:r w:rsidRPr="000237F0">
        <w:rPr>
          <w:sz w:val="20"/>
          <w:szCs w:val="26"/>
          <w:lang w:bidi="ar-EG"/>
        </w:rPr>
        <w:t>C5</w:t>
      </w:r>
      <w:r w:rsidRPr="000237F0">
        <w:rPr>
          <w:rFonts w:hint="cs"/>
          <w:sz w:val="20"/>
          <w:szCs w:val="26"/>
          <w:rtl/>
          <w:lang w:bidi="ar-EG"/>
        </w:rPr>
        <w:t xml:space="preserve"> و</w:t>
      </w:r>
      <w:r w:rsidRPr="000237F0">
        <w:rPr>
          <w:sz w:val="20"/>
          <w:szCs w:val="26"/>
          <w:lang w:bidi="ar-EG"/>
        </w:rPr>
        <w:t>D5</w:t>
      </w:r>
      <w:r w:rsidRPr="000237F0">
        <w:rPr>
          <w:rFonts w:hint="cs"/>
          <w:sz w:val="20"/>
          <w:szCs w:val="26"/>
          <w:rtl/>
          <w:lang w:bidi="ar-EG"/>
        </w:rPr>
        <w:t xml:space="preserve"> ليست ضعف عروض النطاقات في الحالات </w:t>
      </w:r>
      <w:r w:rsidRPr="000237F0">
        <w:rPr>
          <w:sz w:val="20"/>
          <w:szCs w:val="26"/>
          <w:lang w:bidi="ar-EG"/>
        </w:rPr>
        <w:t>A2</w:t>
      </w:r>
      <w:r w:rsidRPr="000237F0">
        <w:rPr>
          <w:rFonts w:hint="cs"/>
          <w:sz w:val="20"/>
          <w:szCs w:val="26"/>
          <w:rtl/>
          <w:lang w:bidi="ar-EG"/>
        </w:rPr>
        <w:t xml:space="preserve"> و</w:t>
      </w:r>
      <w:r w:rsidRPr="000237F0">
        <w:rPr>
          <w:sz w:val="20"/>
          <w:szCs w:val="26"/>
          <w:lang w:bidi="ar-EG"/>
        </w:rPr>
        <w:t>A3</w:t>
      </w:r>
      <w:r w:rsidRPr="000237F0">
        <w:rPr>
          <w:rFonts w:hint="cs"/>
          <w:sz w:val="20"/>
          <w:szCs w:val="26"/>
          <w:rtl/>
          <w:lang w:bidi="ar-EG"/>
        </w:rPr>
        <w:t xml:space="preserve"> و</w:t>
      </w:r>
      <w:r w:rsidRPr="000237F0">
        <w:rPr>
          <w:sz w:val="20"/>
          <w:szCs w:val="26"/>
          <w:lang w:bidi="ar-EG"/>
        </w:rPr>
        <w:t>B2</w:t>
      </w:r>
      <w:r w:rsidRPr="000237F0">
        <w:rPr>
          <w:rFonts w:hint="cs"/>
          <w:sz w:val="20"/>
          <w:szCs w:val="26"/>
          <w:rtl/>
          <w:lang w:bidi="ar-EG"/>
        </w:rPr>
        <w:t xml:space="preserve"> و</w:t>
      </w:r>
      <w:r w:rsidRPr="000237F0">
        <w:rPr>
          <w:sz w:val="20"/>
          <w:szCs w:val="26"/>
          <w:lang w:bidi="ar-EG"/>
        </w:rPr>
        <w:t>B3</w:t>
      </w:r>
      <w:r w:rsidRPr="000237F0">
        <w:rPr>
          <w:rFonts w:hint="cs"/>
          <w:sz w:val="20"/>
          <w:szCs w:val="26"/>
          <w:rtl/>
          <w:lang w:bidi="ar-EG"/>
        </w:rPr>
        <w:t xml:space="preserve"> و</w:t>
      </w:r>
      <w:r w:rsidRPr="000237F0">
        <w:rPr>
          <w:sz w:val="20"/>
          <w:szCs w:val="26"/>
          <w:lang w:bidi="ar-EG"/>
        </w:rPr>
        <w:t>C3</w:t>
      </w:r>
      <w:r w:rsidRPr="000237F0">
        <w:rPr>
          <w:rFonts w:hint="cs"/>
          <w:sz w:val="20"/>
          <w:szCs w:val="26"/>
          <w:rtl/>
          <w:lang w:bidi="ar-EG"/>
        </w:rPr>
        <w:t xml:space="preserve"> و</w:t>
      </w:r>
      <w:r w:rsidRPr="000237F0">
        <w:rPr>
          <w:sz w:val="20"/>
          <w:szCs w:val="26"/>
          <w:lang w:bidi="ar-EG"/>
        </w:rPr>
        <w:t>D3</w:t>
      </w:r>
      <w:r w:rsidRPr="000237F0">
        <w:rPr>
          <w:rFonts w:hint="cs"/>
          <w:sz w:val="20"/>
          <w:szCs w:val="26"/>
          <w:rtl/>
          <w:lang w:bidi="ar-EG"/>
        </w:rPr>
        <w:t>. أمثلة على ذلك:</w:t>
      </w:r>
    </w:p>
    <w:p w:rsidR="000237F0" w:rsidRPr="003F164A" w:rsidRDefault="000237F0" w:rsidP="00B472F9">
      <w:pPr>
        <w:pStyle w:val="enumlev1"/>
        <w:bidi w:val="0"/>
        <w:spacing w:line="240" w:lineRule="auto"/>
        <w:rPr>
          <w:lang w:val="es-ES"/>
        </w:rPr>
      </w:pPr>
      <w:r w:rsidRPr="000237F0">
        <w:rPr>
          <w:lang w:val="es-ES"/>
        </w:rPr>
        <w:tab/>
      </w:r>
      <w:r w:rsidRPr="003F164A">
        <w:rPr>
          <w:lang w:val="es-ES"/>
        </w:rPr>
        <w:t>A2 = 8 542 Hz</w:t>
      </w:r>
      <w:r w:rsidRPr="003F164A">
        <w:rPr>
          <w:lang w:val="es-ES"/>
        </w:rPr>
        <w:tab/>
      </w:r>
      <w:r w:rsidRPr="003F164A">
        <w:rPr>
          <w:lang w:val="es-ES"/>
        </w:rPr>
        <w:tab/>
        <w:t>2 × A2 = 17 084 Hz</w:t>
      </w:r>
      <w:r w:rsidRPr="003F164A">
        <w:rPr>
          <w:lang w:val="es-ES"/>
        </w:rPr>
        <w:tab/>
      </w:r>
      <w:r w:rsidRPr="003F164A">
        <w:rPr>
          <w:lang w:val="es-ES"/>
        </w:rPr>
        <w:tab/>
        <w:t>A4 = 17 208 Hz</w:t>
      </w:r>
    </w:p>
    <w:p w:rsidR="000237F0" w:rsidRPr="003F164A" w:rsidRDefault="000237F0" w:rsidP="00B472F9">
      <w:pPr>
        <w:pStyle w:val="enumlev1"/>
        <w:bidi w:val="0"/>
        <w:spacing w:line="240" w:lineRule="auto"/>
        <w:rPr>
          <w:lang w:val="es-ES"/>
        </w:rPr>
      </w:pPr>
      <w:r w:rsidRPr="003F164A">
        <w:rPr>
          <w:lang w:val="es-ES"/>
        </w:rPr>
        <w:tab/>
        <w:t>A3 = 9 542 Hz</w:t>
      </w:r>
      <w:r w:rsidRPr="003F164A">
        <w:rPr>
          <w:lang w:val="es-ES"/>
        </w:rPr>
        <w:tab/>
      </w:r>
      <w:r w:rsidRPr="003F164A">
        <w:rPr>
          <w:lang w:val="es-ES"/>
        </w:rPr>
        <w:tab/>
        <w:t>2 × A3 = 19 084 Hz</w:t>
      </w:r>
      <w:r w:rsidRPr="003F164A">
        <w:rPr>
          <w:lang w:val="es-ES"/>
        </w:rPr>
        <w:tab/>
      </w:r>
      <w:r w:rsidRPr="003F164A">
        <w:rPr>
          <w:lang w:val="es-ES"/>
        </w:rPr>
        <w:tab/>
        <w:t>A5 = 19 208 Hz</w:t>
      </w:r>
    </w:p>
    <w:p w:rsidR="000237F0" w:rsidRPr="003F164A" w:rsidRDefault="000237F0" w:rsidP="00B472F9">
      <w:pPr>
        <w:pStyle w:val="enumlev1"/>
        <w:bidi w:val="0"/>
        <w:spacing w:line="240" w:lineRule="auto"/>
        <w:rPr>
          <w:lang w:val="es-ES"/>
        </w:rPr>
      </w:pPr>
      <w:r w:rsidRPr="003F164A">
        <w:rPr>
          <w:lang w:val="es-ES"/>
        </w:rPr>
        <w:tab/>
        <w:t>B3 = 9 703 Hz</w:t>
      </w:r>
      <w:r w:rsidRPr="003F164A">
        <w:rPr>
          <w:lang w:val="es-ES"/>
        </w:rPr>
        <w:tab/>
      </w:r>
      <w:r w:rsidRPr="003F164A">
        <w:rPr>
          <w:lang w:val="es-ES"/>
        </w:rPr>
        <w:tab/>
        <w:t>2 × B3 = 19 406 Hz</w:t>
      </w:r>
      <w:r w:rsidRPr="003F164A">
        <w:rPr>
          <w:lang w:val="es-ES"/>
        </w:rPr>
        <w:tab/>
      </w:r>
      <w:r w:rsidRPr="003F164A">
        <w:rPr>
          <w:lang w:val="es-ES"/>
        </w:rPr>
        <w:tab/>
        <w:t>B5 = 19 266 Hz</w:t>
      </w:r>
    </w:p>
    <w:p w:rsidR="000237F0" w:rsidRPr="003F164A" w:rsidRDefault="000237F0" w:rsidP="00B472F9">
      <w:pPr>
        <w:pStyle w:val="enumlev1"/>
        <w:bidi w:val="0"/>
        <w:spacing w:line="240" w:lineRule="auto"/>
        <w:rPr>
          <w:lang w:val="es-ES"/>
        </w:rPr>
      </w:pPr>
      <w:r w:rsidRPr="003F164A">
        <w:rPr>
          <w:lang w:val="es-ES"/>
        </w:rPr>
        <w:tab/>
        <w:t>C3 = 9 477 Hz</w:t>
      </w:r>
      <w:r w:rsidRPr="003F164A">
        <w:rPr>
          <w:lang w:val="es-ES"/>
        </w:rPr>
        <w:tab/>
      </w:r>
      <w:r w:rsidRPr="003F164A">
        <w:rPr>
          <w:lang w:val="es-ES"/>
        </w:rPr>
        <w:tab/>
        <w:t>2 × C3 = 18 954 Hz</w:t>
      </w:r>
      <w:r w:rsidRPr="003F164A">
        <w:rPr>
          <w:lang w:val="es-ES"/>
        </w:rPr>
        <w:tab/>
      </w:r>
      <w:r w:rsidRPr="003F164A">
        <w:rPr>
          <w:lang w:val="es-ES"/>
        </w:rPr>
        <w:tab/>
        <w:t>C5 = 19 159 Hz</w:t>
      </w:r>
    </w:p>
    <w:p w:rsidR="000237F0" w:rsidRPr="000237F0" w:rsidRDefault="000237F0" w:rsidP="00B472F9">
      <w:pPr>
        <w:pStyle w:val="enumlev1"/>
        <w:bidi w:val="0"/>
        <w:spacing w:line="240" w:lineRule="auto"/>
        <w:rPr>
          <w:lang w:val="en-GB"/>
        </w:rPr>
      </w:pPr>
      <w:r w:rsidRPr="003F164A">
        <w:rPr>
          <w:lang w:val="es-ES"/>
        </w:rPr>
        <w:tab/>
      </w:r>
      <w:r w:rsidRPr="003F164A">
        <w:rPr>
          <w:lang w:val="en-GB"/>
        </w:rPr>
        <w:t>D3 = 9 536 Hz</w:t>
      </w:r>
      <w:r w:rsidRPr="003F164A">
        <w:rPr>
          <w:lang w:val="en-GB"/>
        </w:rPr>
        <w:tab/>
      </w:r>
      <w:r w:rsidRPr="003F164A">
        <w:rPr>
          <w:lang w:val="en-GB"/>
        </w:rPr>
        <w:tab/>
        <w:t>2 × D3 = 19 072 Hz</w:t>
      </w:r>
      <w:r w:rsidRPr="003F164A">
        <w:rPr>
          <w:lang w:val="en-GB"/>
        </w:rPr>
        <w:tab/>
      </w:r>
      <w:r w:rsidRPr="003F164A">
        <w:rPr>
          <w:lang w:val="en-GB"/>
        </w:rPr>
        <w:tab/>
        <w:t>D5 = 19 179 Hz</w:t>
      </w:r>
    </w:p>
    <w:p w:rsidR="000E1B95" w:rsidRDefault="000237F0" w:rsidP="000237F0">
      <w:pPr>
        <w:pStyle w:val="Heading2"/>
        <w:rPr>
          <w:rtl/>
          <w:lang w:bidi="ar-EG"/>
        </w:rPr>
      </w:pPr>
      <w:r>
        <w:rPr>
          <w:lang w:bidi="ar-EG"/>
        </w:rPr>
        <w:lastRenderedPageBreak/>
        <w:t>2.2</w:t>
      </w:r>
      <w:r>
        <w:rPr>
          <w:rFonts w:hint="cs"/>
          <w:rtl/>
          <w:lang w:bidi="ar-EG"/>
        </w:rPr>
        <w:tab/>
        <w:t>قناع الطيف</w:t>
      </w:r>
    </w:p>
    <w:p w:rsidR="000E1B95" w:rsidRPr="000237F0" w:rsidRDefault="000237F0" w:rsidP="00474B5D">
      <w:pPr>
        <w:rPr>
          <w:rtl/>
          <w:lang w:bidi="ar-EG"/>
        </w:rPr>
      </w:pPr>
      <w:r>
        <w:rPr>
          <w:rFonts w:hint="cs"/>
          <w:rtl/>
          <w:lang w:bidi="ar-EG"/>
        </w:rPr>
        <w:t xml:space="preserve">في عام </w:t>
      </w:r>
      <w:r>
        <w:rPr>
          <w:lang w:bidi="ar-EG"/>
        </w:rPr>
        <w:t>2001</w:t>
      </w:r>
      <w:r>
        <w:rPr>
          <w:rFonts w:hint="cs"/>
          <w:rtl/>
          <w:lang w:bidi="ar-EG"/>
        </w:rPr>
        <w:t xml:space="preserve">، حُسبت خصائص قناع الطيف للمرسل طبقاً للفقرة </w:t>
      </w:r>
      <w:r>
        <w:rPr>
          <w:lang w:bidi="ar-EG"/>
        </w:rPr>
        <w:t>3.3.6</w:t>
      </w:r>
      <w:r>
        <w:rPr>
          <w:rFonts w:hint="cs"/>
          <w:rtl/>
          <w:lang w:bidi="ar-EG"/>
        </w:rPr>
        <w:t xml:space="preserve"> من التوصية </w:t>
      </w:r>
      <w:r>
        <w:rPr>
          <w:lang w:bidi="ar-EG"/>
        </w:rPr>
        <w:t>ITU-R SM.328-11</w:t>
      </w:r>
      <w:r>
        <w:rPr>
          <w:rFonts w:hint="cs"/>
          <w:rtl/>
          <w:lang w:bidi="ar-EG"/>
        </w:rPr>
        <w:t xml:space="preserve"> باستعمال عروض النطاقات </w:t>
      </w:r>
      <w:r>
        <w:rPr>
          <w:lang w:bidi="ar-EG"/>
        </w:rPr>
        <w:t>F</w:t>
      </w:r>
      <w:r>
        <w:rPr>
          <w:rFonts w:hint="cs"/>
          <w:rtl/>
          <w:lang w:bidi="ar-EG"/>
        </w:rPr>
        <w:t xml:space="preserve"> الفعلية الواردة في الجدول </w:t>
      </w:r>
      <w:r>
        <w:rPr>
          <w:lang w:bidi="ar-EG"/>
        </w:rPr>
        <w:t>31</w:t>
      </w:r>
      <w:r>
        <w:rPr>
          <w:rFonts w:hint="cs"/>
          <w:rtl/>
          <w:lang w:bidi="ar-EG"/>
        </w:rPr>
        <w:t xml:space="preserve">. وقد تضمن ذلك قيمة للتوهين تبلغ </w:t>
      </w:r>
      <w:r>
        <w:rPr>
          <w:lang w:bidi="ar-EG"/>
        </w:rPr>
        <w:t>dB 35</w:t>
      </w:r>
      <w:r>
        <w:rPr>
          <w:rFonts w:hint="cs"/>
          <w:rtl/>
          <w:lang w:bidi="ar-EG"/>
        </w:rPr>
        <w:t xml:space="preserve"> عند</w:t>
      </w:r>
      <w:r>
        <w:rPr>
          <w:lang w:bidi="ar-EG"/>
        </w:rPr>
        <w:t xml:space="preserve">0,57 </w:t>
      </w:r>
      <w:r w:rsidRPr="009619CB">
        <w:rPr>
          <w:lang w:val="en-GB"/>
        </w:rPr>
        <w:sym w:font="Symbol" w:char="F0B1"/>
      </w:r>
      <w:r>
        <w:rPr>
          <w:lang w:bidi="ar-EG"/>
        </w:rPr>
        <w:t xml:space="preserve"> </w:t>
      </w:r>
      <w:r>
        <w:rPr>
          <w:rFonts w:hint="cs"/>
          <w:rtl/>
          <w:lang w:bidi="ar-EG"/>
        </w:rPr>
        <w:t xml:space="preserve"> </w:t>
      </w:r>
      <w:r w:rsidR="00474B5D">
        <w:rPr>
          <w:rFonts w:hint="cs"/>
          <w:rtl/>
          <w:lang w:bidi="ar-EG"/>
        </w:rPr>
        <w:t>من عرض النطاق</w:t>
      </w:r>
      <w:r w:rsidR="00474B5D">
        <w:rPr>
          <w:rFonts w:hint="eastAsia"/>
          <w:rtl/>
          <w:lang w:bidi="ar-EG"/>
        </w:rPr>
        <w:t> </w:t>
      </w:r>
      <w:r w:rsidR="00474B5D">
        <w:rPr>
          <w:lang w:bidi="ar-EG"/>
        </w:rPr>
        <w:t>F</w:t>
      </w:r>
      <w:r w:rsidR="00474B5D">
        <w:rPr>
          <w:rFonts w:hint="cs"/>
          <w:rtl/>
          <w:lang w:bidi="ar-EG"/>
        </w:rPr>
        <w:t>، وبعد هذه النقطة كان الميل يتراوح بين -</w:t>
      </w:r>
      <w:r w:rsidR="00474B5D">
        <w:rPr>
          <w:lang w:bidi="ar-EG"/>
        </w:rPr>
        <w:t>12</w:t>
      </w:r>
      <w:r w:rsidR="00474B5D">
        <w:rPr>
          <w:rFonts w:hint="cs"/>
          <w:rtl/>
          <w:lang w:bidi="ar-EG"/>
        </w:rPr>
        <w:t xml:space="preserve"> و-</w:t>
      </w:r>
      <w:r w:rsidR="00474B5D">
        <w:rPr>
          <w:lang w:bidi="ar-EG"/>
        </w:rPr>
        <w:t>dB 60</w:t>
      </w:r>
      <w:r w:rsidR="00474B5D">
        <w:rPr>
          <w:rFonts w:hint="cs"/>
          <w:rtl/>
          <w:lang w:bidi="ar-EG"/>
        </w:rPr>
        <w:t xml:space="preserve"> لكل أثمون.</w:t>
      </w:r>
    </w:p>
    <w:p w:rsidR="000E1B95" w:rsidRDefault="00474B5D" w:rsidP="00474B5D">
      <w:pPr>
        <w:rPr>
          <w:rtl/>
          <w:lang w:bidi="ar-EG"/>
        </w:rPr>
      </w:pPr>
      <w:r>
        <w:rPr>
          <w:rFonts w:hint="cs"/>
          <w:rtl/>
          <w:lang w:bidi="ar-EG"/>
        </w:rPr>
        <w:t xml:space="preserve">ويعرض الشكل </w:t>
      </w:r>
      <w:r>
        <w:rPr>
          <w:lang w:bidi="ar-EG"/>
        </w:rPr>
        <w:t>16</w:t>
      </w:r>
      <w:r>
        <w:rPr>
          <w:rFonts w:hint="cs"/>
          <w:rtl/>
          <w:lang w:bidi="ar-EG"/>
        </w:rPr>
        <w:t xml:space="preserve"> مثالاً لقناع بالنسبة لنمط شغل الطيف رقم </w:t>
      </w:r>
      <w:r>
        <w:rPr>
          <w:lang w:bidi="ar-EG"/>
        </w:rPr>
        <w:t>(kHz 9) 2</w:t>
      </w:r>
      <w:r w:rsidR="00A946FC">
        <w:rPr>
          <w:rFonts w:hint="cs"/>
          <w:rtl/>
          <w:lang w:bidi="ar-EG"/>
        </w:rPr>
        <w:t xml:space="preserve"> (بما في ذلك أ</w:t>
      </w:r>
      <w:r>
        <w:rPr>
          <w:rFonts w:hint="cs"/>
          <w:rtl/>
          <w:lang w:bidi="ar-EG"/>
        </w:rPr>
        <w:t>يضاً منحنيات المرشاح للمستقبلات</w:t>
      </w:r>
      <w:r>
        <w:rPr>
          <w:rFonts w:hint="eastAsia"/>
          <w:rtl/>
          <w:lang w:bidi="ar-EG"/>
        </w:rPr>
        <w:t> </w:t>
      </w:r>
      <w:r>
        <w:rPr>
          <w:lang w:bidi="ar-EG"/>
        </w:rPr>
        <w:t>AM</w:t>
      </w:r>
      <w:r>
        <w:rPr>
          <w:rFonts w:hint="cs"/>
          <w:rtl/>
          <w:lang w:bidi="ar-EG"/>
        </w:rPr>
        <w:t xml:space="preserve"> والمستقبلات الرقمية).</w:t>
      </w:r>
    </w:p>
    <w:p w:rsidR="00A946FC" w:rsidRDefault="00474B5D" w:rsidP="00405366">
      <w:pPr>
        <w:rPr>
          <w:rtl/>
          <w:lang w:bidi="ar-EG"/>
        </w:rPr>
      </w:pPr>
      <w:r>
        <w:rPr>
          <w:rFonts w:hint="cs"/>
          <w:rtl/>
          <w:lang w:bidi="ar-EG"/>
        </w:rPr>
        <w:t xml:space="preserve">وفي عام </w:t>
      </w:r>
      <w:r>
        <w:rPr>
          <w:lang w:bidi="ar-EG"/>
        </w:rPr>
        <w:t>2002</w:t>
      </w:r>
      <w:r>
        <w:rPr>
          <w:rFonts w:hint="cs"/>
          <w:rtl/>
          <w:lang w:bidi="ar-EG"/>
        </w:rPr>
        <w:t xml:space="preserve">، تغيرت خصائص قناع الطيف. وقد أصبح التوهين لإشارات </w:t>
      </w:r>
      <w:r>
        <w:rPr>
          <w:lang w:bidi="ar-EG"/>
        </w:rPr>
        <w:t>DRM</w:t>
      </w:r>
      <w:r>
        <w:rPr>
          <w:rFonts w:hint="cs"/>
          <w:rtl/>
          <w:lang w:bidi="ar-EG"/>
        </w:rPr>
        <w:t xml:space="preserve"> بين</w:t>
      </w:r>
      <w:r w:rsidR="00A946FC">
        <w:rPr>
          <w:rFonts w:hint="cs"/>
          <w:rtl/>
          <w:lang w:bidi="ar-EG"/>
        </w:rPr>
        <w:t>:</w:t>
      </w:r>
    </w:p>
    <w:p w:rsidR="00474B5D" w:rsidRDefault="00405366" w:rsidP="00A946FC">
      <w:pPr>
        <w:rPr>
          <w:rtl/>
          <w:lang w:bidi="ar-EG"/>
        </w:rPr>
      </w:pPr>
      <w:r w:rsidRPr="00A946FC">
        <w:rPr>
          <w:spacing w:val="-4"/>
          <w:lang w:bidi="ar-EG"/>
        </w:rPr>
        <w:t xml:space="preserve">0,50 </w:t>
      </w:r>
      <w:r w:rsidRPr="00A946FC">
        <w:rPr>
          <w:spacing w:val="-4"/>
          <w:lang w:bidi="ar-EG"/>
        </w:rPr>
        <w:sym w:font="Symbol" w:char="F0B1"/>
      </w:r>
      <w:r w:rsidRPr="00A946FC">
        <w:rPr>
          <w:rFonts w:hint="cs"/>
          <w:spacing w:val="-4"/>
          <w:rtl/>
          <w:lang w:bidi="ar-EG"/>
        </w:rPr>
        <w:t xml:space="preserve"> و</w:t>
      </w:r>
      <w:r w:rsidRPr="00A946FC">
        <w:rPr>
          <w:spacing w:val="-4"/>
          <w:lang w:bidi="ar-EG"/>
        </w:rPr>
        <w:t xml:space="preserve">0,54 </w:t>
      </w:r>
      <w:r w:rsidRPr="00A946FC">
        <w:rPr>
          <w:spacing w:val="-4"/>
          <w:lang w:bidi="ar-EG"/>
        </w:rPr>
        <w:sym w:font="Symbol" w:char="F0B1"/>
      </w:r>
      <w:r w:rsidRPr="00A946FC">
        <w:rPr>
          <w:rFonts w:hint="cs"/>
          <w:spacing w:val="-4"/>
          <w:rtl/>
          <w:lang w:bidi="ar-EG"/>
        </w:rPr>
        <w:t xml:space="preserve"> من عرض النطاق</w:t>
      </w:r>
      <w:r w:rsidRPr="00A946FC">
        <w:rPr>
          <w:rFonts w:hint="eastAsia"/>
          <w:spacing w:val="-4"/>
          <w:rtl/>
          <w:lang w:bidi="ar-EG"/>
        </w:rPr>
        <w:t> </w:t>
      </w:r>
      <w:r w:rsidRPr="00A946FC">
        <w:rPr>
          <w:spacing w:val="-4"/>
          <w:lang w:bidi="ar-EG"/>
        </w:rPr>
        <w:t>(F)</w:t>
      </w:r>
      <w:r w:rsidRPr="00A946FC">
        <w:rPr>
          <w:rFonts w:hint="cs"/>
          <w:spacing w:val="-4"/>
          <w:rtl/>
          <w:lang w:bidi="ar-EG"/>
        </w:rPr>
        <w:t xml:space="preserve"> بقيمة </w:t>
      </w:r>
      <w:r w:rsidRPr="00A946FC">
        <w:rPr>
          <w:spacing w:val="-4"/>
          <w:lang w:bidi="ar-EG"/>
        </w:rPr>
        <w:t>dB 30</w:t>
      </w:r>
      <w:r w:rsidRPr="00A946FC">
        <w:rPr>
          <w:rFonts w:hint="cs"/>
          <w:spacing w:val="-4"/>
          <w:rtl/>
          <w:lang w:bidi="ar-EG"/>
        </w:rPr>
        <w:t xml:space="preserve"> وليس </w:t>
      </w:r>
      <w:r w:rsidRPr="00A946FC">
        <w:rPr>
          <w:spacing w:val="-4"/>
          <w:lang w:bidi="ar-EG"/>
        </w:rPr>
        <w:t>dB 35</w:t>
      </w:r>
      <w:r w:rsidRPr="00A946FC">
        <w:rPr>
          <w:rFonts w:hint="cs"/>
          <w:spacing w:val="-4"/>
          <w:rtl/>
          <w:lang w:bidi="ar-EG"/>
        </w:rPr>
        <w:t xml:space="preserve"> عند </w:t>
      </w:r>
      <w:r w:rsidRPr="00A946FC">
        <w:rPr>
          <w:spacing w:val="-4"/>
          <w:lang w:bidi="ar-EG"/>
        </w:rPr>
        <w:t xml:space="preserve">0,57 </w:t>
      </w:r>
      <w:r w:rsidRPr="00A946FC">
        <w:rPr>
          <w:spacing w:val="-4"/>
          <w:lang w:bidi="ar-EG"/>
        </w:rPr>
        <w:sym w:font="Symbol" w:char="F0B1"/>
      </w:r>
      <w:r w:rsidRPr="00A946FC">
        <w:rPr>
          <w:rFonts w:hint="cs"/>
          <w:spacing w:val="-4"/>
          <w:rtl/>
          <w:lang w:bidi="ar-EG"/>
        </w:rPr>
        <w:t xml:space="preserve"> من عرض النطاق </w:t>
      </w:r>
      <w:r w:rsidRPr="00A946FC">
        <w:rPr>
          <w:spacing w:val="-4"/>
          <w:lang w:bidi="ar-EG"/>
        </w:rPr>
        <w:t>(F)</w:t>
      </w:r>
      <w:r w:rsidRPr="00A946FC">
        <w:rPr>
          <w:rFonts w:hint="cs"/>
          <w:spacing w:val="-4"/>
          <w:rtl/>
          <w:lang w:bidi="ar-EG"/>
        </w:rPr>
        <w:t>. وفوق وتحت</w:t>
      </w:r>
      <w:r>
        <w:rPr>
          <w:rFonts w:hint="cs"/>
          <w:rtl/>
          <w:lang w:bidi="ar-EG"/>
        </w:rPr>
        <w:t xml:space="preserve"> </w:t>
      </w:r>
      <w:r>
        <w:rPr>
          <w:lang w:bidi="ar-EG"/>
        </w:rPr>
        <w:t>0</w:t>
      </w:r>
      <w:r w:rsidR="00A946FC">
        <w:rPr>
          <w:lang w:bidi="ar-EG"/>
        </w:rPr>
        <w:t>,</w:t>
      </w:r>
      <w:r>
        <w:rPr>
          <w:lang w:bidi="ar-EG"/>
        </w:rPr>
        <w:t xml:space="preserve">53 </w:t>
      </w:r>
      <w:r>
        <w:rPr>
          <w:lang w:bidi="ar-EG"/>
        </w:rPr>
        <w:sym w:font="Symbol" w:char="F0B1"/>
      </w:r>
      <w:r>
        <w:rPr>
          <w:rFonts w:hint="cs"/>
          <w:rtl/>
          <w:lang w:bidi="ar-EG"/>
        </w:rPr>
        <w:t xml:space="preserve"> من عرض النطاق </w:t>
      </w:r>
      <w:r>
        <w:rPr>
          <w:lang w:bidi="ar-EG"/>
        </w:rPr>
        <w:t>(F)</w:t>
      </w:r>
      <w:r>
        <w:rPr>
          <w:rFonts w:hint="cs"/>
          <w:rtl/>
          <w:lang w:bidi="ar-EG"/>
        </w:rPr>
        <w:t xml:space="preserve"> ونزولاً حتى</w:t>
      </w:r>
      <w:r>
        <w:rPr>
          <w:rFonts w:hint="eastAsia"/>
          <w:rtl/>
          <w:lang w:bidi="ar-EG"/>
        </w:rPr>
        <w:t> </w:t>
      </w:r>
      <w:r>
        <w:rPr>
          <w:rFonts w:hint="cs"/>
          <w:rtl/>
          <w:lang w:bidi="ar-EG"/>
        </w:rPr>
        <w:t>-</w:t>
      </w:r>
      <w:r>
        <w:rPr>
          <w:lang w:bidi="ar-EG"/>
        </w:rPr>
        <w:t>dB 60</w:t>
      </w:r>
      <w:r>
        <w:rPr>
          <w:rFonts w:hint="cs"/>
          <w:rtl/>
          <w:lang w:bidi="ar-EG"/>
        </w:rPr>
        <w:t>، يمكن افتراض قيمة للميل تبلغ -</w:t>
      </w:r>
      <w:r>
        <w:rPr>
          <w:lang w:bidi="ar-EG"/>
        </w:rPr>
        <w:t>dB 12</w:t>
      </w:r>
      <w:r>
        <w:rPr>
          <w:rFonts w:hint="cs"/>
          <w:rtl/>
          <w:lang w:bidi="ar-EG"/>
        </w:rPr>
        <w:t xml:space="preserve"> للأثمون.</w:t>
      </w:r>
    </w:p>
    <w:p w:rsidR="00405366" w:rsidRDefault="00405366" w:rsidP="00405366">
      <w:pPr>
        <w:rPr>
          <w:rtl/>
          <w:lang w:bidi="ar-EG"/>
        </w:rPr>
      </w:pPr>
      <w:r>
        <w:rPr>
          <w:rFonts w:hint="cs"/>
          <w:rtl/>
          <w:lang w:bidi="ar-EG"/>
        </w:rPr>
        <w:t xml:space="preserve">ويعرض الشكل </w:t>
      </w:r>
      <w:r>
        <w:rPr>
          <w:lang w:bidi="ar-EG"/>
        </w:rPr>
        <w:t>17</w:t>
      </w:r>
      <w:r>
        <w:rPr>
          <w:rFonts w:hint="cs"/>
          <w:rtl/>
          <w:lang w:bidi="ar-EG"/>
        </w:rPr>
        <w:t xml:space="preserve"> مثالاً للقناع في حالة نمط شغل الطيف رقم </w:t>
      </w:r>
      <w:r>
        <w:rPr>
          <w:lang w:bidi="ar-EG"/>
        </w:rPr>
        <w:t>3</w:t>
      </w:r>
      <w:r>
        <w:rPr>
          <w:rFonts w:hint="cs"/>
          <w:rtl/>
          <w:lang w:bidi="ar-EG"/>
        </w:rPr>
        <w:t xml:space="preserve"> </w:t>
      </w:r>
      <w:r>
        <w:rPr>
          <w:lang w:bidi="ar-EG"/>
        </w:rPr>
        <w:t>(kHz 10)</w:t>
      </w:r>
      <w:r>
        <w:rPr>
          <w:rFonts w:hint="cs"/>
          <w:rtl/>
          <w:lang w:bidi="ar-EG"/>
        </w:rPr>
        <w:t xml:space="preserve"> (بما في ذلك أيضاً منحنيات المرشاح للمستقبلات </w:t>
      </w:r>
      <w:r>
        <w:rPr>
          <w:lang w:bidi="ar-EG"/>
        </w:rPr>
        <w:t>AM</w:t>
      </w:r>
      <w:r>
        <w:rPr>
          <w:rFonts w:hint="cs"/>
          <w:rtl/>
          <w:lang w:bidi="ar-EG"/>
        </w:rPr>
        <w:t xml:space="preserve"> والمستقبلات الرقمية).</w:t>
      </w:r>
    </w:p>
    <w:p w:rsidR="00405366" w:rsidRDefault="00405366" w:rsidP="00B046DF">
      <w:pPr>
        <w:rPr>
          <w:rtl/>
          <w:lang w:bidi="ar-EG"/>
        </w:rPr>
      </w:pPr>
      <w:r>
        <w:rPr>
          <w:rFonts w:hint="cs"/>
          <w:rtl/>
          <w:lang w:bidi="ar-EG"/>
        </w:rPr>
        <w:t xml:space="preserve">وللميل الأشد انحداراً بين </w:t>
      </w:r>
      <w:r>
        <w:rPr>
          <w:lang w:bidi="ar-EG"/>
        </w:rPr>
        <w:t xml:space="preserve">0,5 </w:t>
      </w:r>
      <w:r>
        <w:rPr>
          <w:lang w:bidi="ar-EG"/>
        </w:rPr>
        <w:sym w:font="Symbol" w:char="F0B1"/>
      </w:r>
      <w:r>
        <w:rPr>
          <w:rFonts w:hint="cs"/>
          <w:rtl/>
          <w:lang w:bidi="ar-EG"/>
        </w:rPr>
        <w:t xml:space="preserve"> و</w:t>
      </w:r>
      <w:r>
        <w:rPr>
          <w:lang w:bidi="ar-EG"/>
        </w:rPr>
        <w:t xml:space="preserve">0,53 </w:t>
      </w:r>
      <w:r>
        <w:rPr>
          <w:lang w:bidi="ar-EG"/>
        </w:rPr>
        <w:sym w:font="Symbol" w:char="F0B1"/>
      </w:r>
      <w:r>
        <w:rPr>
          <w:rFonts w:hint="cs"/>
          <w:rtl/>
          <w:lang w:bidi="ar-EG"/>
        </w:rPr>
        <w:t xml:space="preserve"> من </w:t>
      </w:r>
      <w:r>
        <w:rPr>
          <w:lang w:bidi="ar-EG"/>
        </w:rPr>
        <w:t>F</w:t>
      </w:r>
      <w:r>
        <w:rPr>
          <w:rFonts w:hint="cs"/>
          <w:rtl/>
          <w:lang w:bidi="ar-EG"/>
        </w:rPr>
        <w:t xml:space="preserve"> لطيف النظام </w:t>
      </w:r>
      <w:r>
        <w:rPr>
          <w:lang w:bidi="ar-EG"/>
        </w:rPr>
        <w:t>DRM</w:t>
      </w:r>
      <w:r>
        <w:rPr>
          <w:rFonts w:hint="cs"/>
          <w:rtl/>
          <w:lang w:bidi="ar-EG"/>
        </w:rPr>
        <w:t xml:space="preserve"> تأثير كبير على نسب الحماية </w:t>
      </w:r>
      <w:r>
        <w:rPr>
          <w:lang w:bidi="ar-EG"/>
        </w:rPr>
        <w:t>RF</w:t>
      </w:r>
      <w:r>
        <w:rPr>
          <w:rFonts w:hint="cs"/>
          <w:rtl/>
          <w:lang w:bidi="ar-EG"/>
        </w:rPr>
        <w:t xml:space="preserve"> لاستقبال </w:t>
      </w:r>
      <w:r>
        <w:rPr>
          <w:lang w:bidi="ar-EG"/>
        </w:rPr>
        <w:t>DRM</w:t>
      </w:r>
      <w:r>
        <w:rPr>
          <w:rFonts w:hint="cs"/>
          <w:rtl/>
          <w:lang w:bidi="ar-EG"/>
        </w:rPr>
        <w:t xml:space="preserve"> في</w:t>
      </w:r>
      <w:r w:rsidR="00B046DF">
        <w:rPr>
          <w:rFonts w:hint="eastAsia"/>
          <w:rtl/>
          <w:lang w:bidi="ar-EG"/>
        </w:rPr>
        <w:t> </w:t>
      </w:r>
      <w:r>
        <w:rPr>
          <w:rFonts w:hint="cs"/>
          <w:rtl/>
          <w:lang w:bidi="ar-EG"/>
        </w:rPr>
        <w:t>القناة المجاورة.</w:t>
      </w:r>
    </w:p>
    <w:p w:rsidR="00405366" w:rsidRDefault="00405366" w:rsidP="009645AC">
      <w:pPr>
        <w:pStyle w:val="FigureNo"/>
        <w:rPr>
          <w:rtl/>
        </w:rPr>
      </w:pPr>
      <w:r>
        <w:rPr>
          <w:rFonts w:hint="cs"/>
          <w:rtl/>
        </w:rPr>
        <w:t>الش</w:t>
      </w:r>
      <w:r w:rsidR="009645AC">
        <w:rPr>
          <w:rFonts w:hint="cs"/>
          <w:rtl/>
        </w:rPr>
        <w:t>ـ</w:t>
      </w:r>
      <w:r>
        <w:rPr>
          <w:rFonts w:hint="cs"/>
          <w:rtl/>
        </w:rPr>
        <w:t xml:space="preserve">كل </w:t>
      </w:r>
      <w:r>
        <w:t>16</w:t>
      </w:r>
    </w:p>
    <w:p w:rsidR="00405366" w:rsidRPr="00405366" w:rsidRDefault="00405366" w:rsidP="009645AC">
      <w:pPr>
        <w:pStyle w:val="FigureTitle"/>
        <w:rPr>
          <w:rtl/>
        </w:rPr>
      </w:pPr>
      <w:r w:rsidRPr="00405366">
        <w:rPr>
          <w:rFonts w:hint="cs"/>
          <w:rtl/>
        </w:rPr>
        <w:t xml:space="preserve">قناع الطيف في عام </w:t>
      </w:r>
      <w:r w:rsidRPr="00405366">
        <w:t>2001</w:t>
      </w:r>
    </w:p>
    <w:p w:rsidR="00405366" w:rsidRDefault="002B39AC" w:rsidP="00405366">
      <w:pPr>
        <w:spacing w:line="240" w:lineRule="auto"/>
        <w:jc w:val="center"/>
        <w:rPr>
          <w:rtl/>
          <w:lang w:bidi="ar-EG"/>
        </w:rPr>
      </w:pPr>
      <w:r>
        <w:rPr>
          <w:noProof/>
          <w:lang w:eastAsia="zh-CN"/>
        </w:rPr>
        <mc:AlternateContent>
          <mc:Choice Requires="wps">
            <w:drawing>
              <wp:anchor distT="0" distB="0" distL="114300" distR="114300" simplePos="0" relativeHeight="251691008" behindDoc="0" locked="0" layoutInCell="0" allowOverlap="1" wp14:anchorId="6CA6EC3A" wp14:editId="5AC150A6">
                <wp:simplePos x="0" y="0"/>
                <wp:positionH relativeFrom="page">
                  <wp:posOffset>2009140</wp:posOffset>
                </wp:positionH>
                <wp:positionV relativeFrom="paragraph">
                  <wp:posOffset>3566160</wp:posOffset>
                </wp:positionV>
                <wp:extent cx="1889125" cy="198755"/>
                <wp:effectExtent l="0" t="0" r="0" b="0"/>
                <wp:wrapNone/>
                <wp:docPr id="426"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889125" cy="198755"/>
                        </a:xfrm>
                        <a:prstGeom prst="rect">
                          <a:avLst/>
                        </a:prstGeom>
                        <a:noFill/>
                        <a:ln>
                          <a:noFill/>
                        </a:ln>
                        <a:effectLst/>
                        <a:extLst/>
                      </wps:spPr>
                      <wps:txbx>
                        <w:txbxContent>
                          <w:p w:rsidR="00070053" w:rsidRPr="0030682E" w:rsidRDefault="00070053" w:rsidP="00405366">
                            <w:pPr>
                              <w:spacing w:before="20" w:after="20" w:line="200" w:lineRule="exact"/>
                              <w:jc w:val="right"/>
                              <w:rPr>
                                <w:sz w:val="17"/>
                                <w:szCs w:val="22"/>
                                <w:rtl/>
                                <w:lang w:bidi="ar-EG"/>
                              </w:rPr>
                            </w:pPr>
                            <w:r w:rsidRPr="0030682E">
                              <w:rPr>
                                <w:rFonts w:hint="cs"/>
                                <w:sz w:val="17"/>
                                <w:szCs w:val="22"/>
                                <w:rtl/>
                                <w:lang w:bidi="ar-EG"/>
                              </w:rPr>
                              <w:t>مستقبل تماثلي (</w:t>
                            </w:r>
                            <w:r w:rsidRPr="0030682E">
                              <w:rPr>
                                <w:sz w:val="17"/>
                                <w:szCs w:val="22"/>
                                <w:lang w:bidi="ar-EG"/>
                              </w:rPr>
                              <w:t>kHz 2,2 = Baf</w:t>
                            </w:r>
                            <w:r w:rsidRPr="0030682E">
                              <w:rPr>
                                <w:rFonts w:hint="cs"/>
                                <w:sz w:val="17"/>
                                <w:szCs w:val="22"/>
                                <w:rtl/>
                                <w:lang w:bidi="ar-EG"/>
                              </w:rPr>
                              <w:t xml:space="preserve"> و</w:t>
                            </w:r>
                            <w:r w:rsidRPr="0030682E">
                              <w:rPr>
                                <w:sz w:val="17"/>
                                <w:szCs w:val="22"/>
                                <w:lang w:bidi="ar-EG"/>
                              </w:rPr>
                              <w:t>dB 35</w:t>
                            </w:r>
                            <w:r w:rsidRPr="0030682E">
                              <w:rPr>
                                <w:rFonts w:hint="cs"/>
                                <w:sz w:val="17"/>
                                <w:szCs w:val="22"/>
                                <w:rtl/>
                                <w:lang w:bidi="ar-EG"/>
                              </w:rPr>
                              <w:t xml:space="preserve"> للأثمون)</w:t>
                            </w:r>
                          </w:p>
                          <w:p w:rsidR="00070053" w:rsidRPr="003319C8" w:rsidRDefault="00070053" w:rsidP="00405366">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158.2pt;margin-top:280.8pt;width:148.75pt;height:15.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" o:allowincell="f" filled="f" stroked="f">
                <v:textbox style="layout-flow:horizontal-ideographic" inset="1pt,1pt,1pt,1pt">
                  <w:txbxContent>
                    <w:p w:rsidR="00B801BC" w:rsidRPr="0030682E" w:rsidRDefault="00B801BC" w:rsidP="00405366">
                      <w:pPr>
                        <w:spacing w:before="20" w:after="20" w:line="200" w:lineRule="exact"/>
                        <w:jc w:val="right"/>
                        <w:rPr>
                          <w:sz w:val="17"/>
                          <w:szCs w:val="22"/>
                          <w:rtl/>
                          <w:lang w:bidi="ar-EG"/>
                        </w:rPr>
                      </w:pPr>
                      <w:r w:rsidRPr="0030682E">
                        <w:rPr>
                          <w:rFonts w:hint="cs"/>
                          <w:sz w:val="17"/>
                          <w:szCs w:val="22"/>
                          <w:rtl/>
                          <w:lang w:bidi="ar-EG"/>
                        </w:rPr>
                        <w:t>مستقبل تماثلي (</w:t>
                      </w:r>
                      <w:r w:rsidRPr="0030682E">
                        <w:rPr>
                          <w:sz w:val="17"/>
                          <w:szCs w:val="22"/>
                          <w:lang w:bidi="ar-EG"/>
                        </w:rPr>
                        <w:t xml:space="preserve">kHz 2,2 = </w:t>
                      </w:r>
                      <w:proofErr w:type="spellStart"/>
                      <w:r w:rsidRPr="0030682E">
                        <w:rPr>
                          <w:sz w:val="17"/>
                          <w:szCs w:val="22"/>
                          <w:lang w:bidi="ar-EG"/>
                        </w:rPr>
                        <w:t>Baf</w:t>
                      </w:r>
                      <w:proofErr w:type="spellEnd"/>
                      <w:r w:rsidRPr="0030682E">
                        <w:rPr>
                          <w:rFonts w:hint="cs"/>
                          <w:sz w:val="17"/>
                          <w:szCs w:val="22"/>
                          <w:rtl/>
                          <w:lang w:bidi="ar-EG"/>
                        </w:rPr>
                        <w:t xml:space="preserve"> و</w:t>
                      </w:r>
                      <w:r w:rsidRPr="0030682E">
                        <w:rPr>
                          <w:sz w:val="17"/>
                          <w:szCs w:val="22"/>
                          <w:lang w:bidi="ar-EG"/>
                        </w:rPr>
                        <w:t>dB 35</w:t>
                      </w:r>
                      <w:r w:rsidRPr="0030682E">
                        <w:rPr>
                          <w:rFonts w:hint="cs"/>
                          <w:sz w:val="17"/>
                          <w:szCs w:val="22"/>
                          <w:rtl/>
                          <w:lang w:bidi="ar-EG"/>
                        </w:rPr>
                        <w:t xml:space="preserve"> للأثمون)</w:t>
                      </w:r>
                    </w:p>
                    <w:p w:rsidR="00B801BC" w:rsidRPr="003319C8" w:rsidRDefault="00B801BC" w:rsidP="00405366">
                      <w:pPr>
                        <w:spacing w:before="20" w:after="20" w:line="200" w:lineRule="exact"/>
                        <w:jc w:val="right"/>
                        <w:rPr>
                          <w:sz w:val="18"/>
                          <w:szCs w:val="22"/>
                          <w:lang w:bidi="ar-EG"/>
                        </w:rPr>
                      </w:pPr>
                      <w:r>
                        <w:rPr>
                          <w:rFonts w:hint="cs"/>
                          <w:sz w:val="18"/>
                          <w:szCs w:val="22"/>
                          <w:rtl/>
                          <w:lang w:bidi="ar-EG"/>
                        </w:rPr>
                        <w:t xml:space="preserve"> عادي</w:t>
                      </w:r>
                    </w:p>
                  </w:txbxContent>
                </v:textbox>
                <w10:wrap anchorx="page"/>
              </v:rect>
            </w:pict>
          </mc:Fallback>
        </mc:AlternateContent>
      </w:r>
      <w:r>
        <w:rPr>
          <w:noProof/>
          <w:lang w:eastAsia="zh-CN"/>
        </w:rPr>
        <mc:AlternateContent>
          <mc:Choice Requires="wps">
            <w:drawing>
              <wp:anchor distT="0" distB="0" distL="114300" distR="114300" simplePos="0" relativeHeight="251692032" behindDoc="0" locked="0" layoutInCell="0" allowOverlap="1" wp14:anchorId="453FD994" wp14:editId="3D8AE479">
                <wp:simplePos x="0" y="0"/>
                <wp:positionH relativeFrom="page">
                  <wp:posOffset>2000885</wp:posOffset>
                </wp:positionH>
                <wp:positionV relativeFrom="paragraph">
                  <wp:posOffset>3703955</wp:posOffset>
                </wp:positionV>
                <wp:extent cx="2578735" cy="198755"/>
                <wp:effectExtent l="0" t="0" r="0" b="0"/>
                <wp:wrapNone/>
                <wp:docPr id="427"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2578735" cy="198755"/>
                        </a:xfrm>
                        <a:prstGeom prst="rect">
                          <a:avLst/>
                        </a:prstGeom>
                        <a:noFill/>
                        <a:ln>
                          <a:noFill/>
                        </a:ln>
                        <a:effectLst/>
                        <a:extLst/>
                      </wps:spPr>
                      <wps:txbx>
                        <w:txbxContent>
                          <w:p w:rsidR="00070053" w:rsidRPr="0030682E" w:rsidRDefault="00070053" w:rsidP="00405366">
                            <w:pPr>
                              <w:spacing w:before="20" w:after="20" w:line="200" w:lineRule="exact"/>
                              <w:jc w:val="right"/>
                              <w:rPr>
                                <w:sz w:val="17"/>
                                <w:szCs w:val="22"/>
                                <w:rtl/>
                                <w:lang w:bidi="ar-EG"/>
                              </w:rPr>
                            </w:pPr>
                            <w:r w:rsidRPr="0030682E">
                              <w:rPr>
                                <w:rFonts w:hint="cs"/>
                                <w:sz w:val="17"/>
                                <w:szCs w:val="22"/>
                                <w:rtl/>
                                <w:lang w:bidi="ar-EG"/>
                              </w:rPr>
                              <w:t>مستقبل/مزيل تشكيل رقمي (</w:t>
                            </w:r>
                            <w:r w:rsidRPr="0030682E">
                              <w:rPr>
                                <w:sz w:val="17"/>
                                <w:szCs w:val="22"/>
                                <w:lang w:bidi="ar-EG"/>
                              </w:rPr>
                              <w:t>kHz 9 = Brf</w:t>
                            </w:r>
                            <w:r w:rsidRPr="0030682E">
                              <w:rPr>
                                <w:rFonts w:hint="cs"/>
                                <w:sz w:val="17"/>
                                <w:szCs w:val="22"/>
                                <w:rtl/>
                                <w:lang w:bidi="ar-EG"/>
                              </w:rPr>
                              <w:t xml:space="preserve"> ومسافة كتفية </w:t>
                            </w:r>
                            <w:r w:rsidRPr="0030682E">
                              <w:rPr>
                                <w:sz w:val="17"/>
                                <w:szCs w:val="22"/>
                                <w:lang w:bidi="ar-EG"/>
                              </w:rPr>
                              <w:t>dB 52</w:t>
                            </w:r>
                            <w:r w:rsidRPr="0030682E">
                              <w:rPr>
                                <w:rFonts w:hint="cs"/>
                                <w:sz w:val="17"/>
                                <w:szCs w:val="22"/>
                                <w:rtl/>
                                <w:lang w:bidi="ar-EG"/>
                              </w:rPr>
                              <w:t>)</w:t>
                            </w:r>
                          </w:p>
                          <w:p w:rsidR="00070053" w:rsidRPr="003319C8" w:rsidRDefault="00070053" w:rsidP="00405366">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left:0;text-align:left;margin-left:157.55pt;margin-top:291.65pt;width:203.05pt;height:15.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" o:allowincell="f" filled="f" stroked="f">
                <v:textbox style="layout-flow:horizontal-ideographic" inset="1pt,1pt,1pt,1pt">
                  <w:txbxContent>
                    <w:p w:rsidR="00B801BC" w:rsidRPr="0030682E" w:rsidRDefault="00B801BC" w:rsidP="00405366">
                      <w:pPr>
                        <w:spacing w:before="20" w:after="20" w:line="200" w:lineRule="exact"/>
                        <w:jc w:val="right"/>
                        <w:rPr>
                          <w:sz w:val="17"/>
                          <w:szCs w:val="22"/>
                          <w:rtl/>
                          <w:lang w:bidi="ar-EG"/>
                        </w:rPr>
                      </w:pPr>
                      <w:r w:rsidRPr="0030682E">
                        <w:rPr>
                          <w:rFonts w:hint="cs"/>
                          <w:sz w:val="17"/>
                          <w:szCs w:val="22"/>
                          <w:rtl/>
                          <w:lang w:bidi="ar-EG"/>
                        </w:rPr>
                        <w:t>مستقبل/مزيل تشكيل رقمي (</w:t>
                      </w:r>
                      <w:r w:rsidRPr="0030682E">
                        <w:rPr>
                          <w:sz w:val="17"/>
                          <w:szCs w:val="22"/>
                          <w:lang w:bidi="ar-EG"/>
                        </w:rPr>
                        <w:t xml:space="preserve">kHz 9 = </w:t>
                      </w:r>
                      <w:proofErr w:type="spellStart"/>
                      <w:r w:rsidRPr="0030682E">
                        <w:rPr>
                          <w:sz w:val="17"/>
                          <w:szCs w:val="22"/>
                          <w:lang w:bidi="ar-EG"/>
                        </w:rPr>
                        <w:t>Brf</w:t>
                      </w:r>
                      <w:proofErr w:type="spellEnd"/>
                      <w:r w:rsidRPr="0030682E">
                        <w:rPr>
                          <w:rFonts w:hint="cs"/>
                          <w:sz w:val="17"/>
                          <w:szCs w:val="22"/>
                          <w:rtl/>
                          <w:lang w:bidi="ar-EG"/>
                        </w:rPr>
                        <w:t xml:space="preserve"> ومسافة كتفية </w:t>
                      </w:r>
                      <w:r w:rsidRPr="0030682E">
                        <w:rPr>
                          <w:sz w:val="17"/>
                          <w:szCs w:val="22"/>
                          <w:lang w:bidi="ar-EG"/>
                        </w:rPr>
                        <w:t>dB 52</w:t>
                      </w:r>
                      <w:r w:rsidRPr="0030682E">
                        <w:rPr>
                          <w:rFonts w:hint="cs"/>
                          <w:sz w:val="17"/>
                          <w:szCs w:val="22"/>
                          <w:rtl/>
                          <w:lang w:bidi="ar-EG"/>
                        </w:rPr>
                        <w:t>)</w:t>
                      </w:r>
                    </w:p>
                    <w:p w:rsidR="00B801BC" w:rsidRPr="003319C8" w:rsidRDefault="00B801BC" w:rsidP="00405366">
                      <w:pPr>
                        <w:spacing w:before="20" w:after="20" w:line="200" w:lineRule="exact"/>
                        <w:jc w:val="right"/>
                        <w:rPr>
                          <w:sz w:val="18"/>
                          <w:szCs w:val="22"/>
                          <w:lang w:bidi="ar-EG"/>
                        </w:rPr>
                      </w:pPr>
                      <w:r>
                        <w:rPr>
                          <w:rFonts w:hint="cs"/>
                          <w:sz w:val="18"/>
                          <w:szCs w:val="22"/>
                          <w:rtl/>
                          <w:lang w:bidi="ar-EG"/>
                        </w:rPr>
                        <w:t xml:space="preserve"> عادي</w:t>
                      </w:r>
                    </w:p>
                  </w:txbxContent>
                </v:textbox>
                <w10:wrap anchorx="page"/>
              </v:rect>
            </w:pict>
          </mc:Fallback>
        </mc:AlternateContent>
      </w:r>
      <w:r>
        <w:rPr>
          <w:noProof/>
          <w:lang w:eastAsia="zh-CN"/>
        </w:rPr>
        <mc:AlternateContent>
          <mc:Choice Requires="wps">
            <w:drawing>
              <wp:anchor distT="0" distB="0" distL="114300" distR="114300" simplePos="0" relativeHeight="251693056" behindDoc="0" locked="0" layoutInCell="0" allowOverlap="1" wp14:anchorId="146BCA67" wp14:editId="0640A019">
                <wp:simplePos x="0" y="0"/>
                <wp:positionH relativeFrom="page">
                  <wp:posOffset>1992630</wp:posOffset>
                </wp:positionH>
                <wp:positionV relativeFrom="paragraph">
                  <wp:posOffset>3859530</wp:posOffset>
                </wp:positionV>
                <wp:extent cx="2760345" cy="198755"/>
                <wp:effectExtent l="0" t="0" r="1905" b="0"/>
                <wp:wrapNone/>
                <wp:docPr id="428"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2760345" cy="198755"/>
                        </a:xfrm>
                        <a:prstGeom prst="rect">
                          <a:avLst/>
                        </a:prstGeom>
                        <a:noFill/>
                        <a:ln>
                          <a:noFill/>
                        </a:ln>
                        <a:effectLst/>
                        <a:extLst/>
                      </wps:spPr>
                      <wps:txbx>
                        <w:txbxContent>
                          <w:p w:rsidR="00070053" w:rsidRPr="0030682E" w:rsidRDefault="00070053" w:rsidP="00405366">
                            <w:pPr>
                              <w:spacing w:before="20" w:after="20" w:line="200" w:lineRule="exact"/>
                              <w:jc w:val="right"/>
                              <w:rPr>
                                <w:sz w:val="17"/>
                                <w:szCs w:val="22"/>
                                <w:rtl/>
                                <w:lang w:bidi="ar-EG"/>
                              </w:rPr>
                            </w:pPr>
                            <w:r w:rsidRPr="0030682E">
                              <w:rPr>
                                <w:rFonts w:hint="cs"/>
                                <w:sz w:val="17"/>
                                <w:szCs w:val="22"/>
                                <w:rtl/>
                                <w:lang w:bidi="ar-EG"/>
                              </w:rPr>
                              <w:t xml:space="preserve">طيف المرسل </w:t>
                            </w:r>
                            <w:r w:rsidRPr="0030682E">
                              <w:rPr>
                                <w:sz w:val="17"/>
                                <w:szCs w:val="22"/>
                                <w:lang w:bidi="ar-EG"/>
                              </w:rPr>
                              <w:t>DRM</w:t>
                            </w:r>
                            <w:r w:rsidRPr="0030682E">
                              <w:rPr>
                                <w:rFonts w:hint="cs"/>
                                <w:sz w:val="17"/>
                                <w:szCs w:val="22"/>
                                <w:rtl/>
                                <w:lang w:bidi="ar-EG"/>
                              </w:rPr>
                              <w:t xml:space="preserve"> (</w:t>
                            </w:r>
                            <w:r w:rsidRPr="0030682E">
                              <w:rPr>
                                <w:sz w:val="17"/>
                                <w:szCs w:val="22"/>
                                <w:lang w:bidi="ar-EG"/>
                              </w:rPr>
                              <w:t>kHz 9 = Brf</w:t>
                            </w:r>
                            <w:r w:rsidRPr="0030682E">
                              <w:rPr>
                                <w:rFonts w:hint="cs"/>
                                <w:sz w:val="17"/>
                                <w:szCs w:val="22"/>
                                <w:rtl/>
                                <w:lang w:bidi="ar-EG"/>
                              </w:rPr>
                              <w:t xml:space="preserve">، التوصية </w:t>
                            </w:r>
                            <w:r w:rsidRPr="0030682E">
                              <w:rPr>
                                <w:sz w:val="17"/>
                                <w:szCs w:val="22"/>
                                <w:lang w:bidi="ar-EG"/>
                              </w:rPr>
                              <w:t>ITU-R SM.328-10</w:t>
                            </w:r>
                            <w:r w:rsidRPr="0030682E">
                              <w:rPr>
                                <w:rFonts w:hint="cs"/>
                                <w:sz w:val="17"/>
                                <w:szCs w:val="22"/>
                                <w:rtl/>
                                <w:lang w:bidi="ar-EG"/>
                              </w:rPr>
                              <w:t>)</w:t>
                            </w:r>
                          </w:p>
                          <w:p w:rsidR="00070053" w:rsidRPr="003319C8" w:rsidRDefault="00070053" w:rsidP="00405366">
                            <w:pPr>
                              <w:spacing w:before="20" w:after="20" w:line="200" w:lineRule="exact"/>
                              <w:jc w:val="right"/>
                              <w:rPr>
                                <w:sz w:val="18"/>
                                <w:szCs w:val="22"/>
                                <w:lang w:bidi="ar-EG"/>
                              </w:rPr>
                            </w:pPr>
                            <w:r>
                              <w:rPr>
                                <w:rFonts w:hint="cs"/>
                                <w:sz w:val="18"/>
                                <w:szCs w:val="22"/>
                                <w:rtl/>
                                <w:lang w:bidi="ar-EG"/>
                              </w:rPr>
                              <w:t xml:space="preserve"> عادي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left:0;text-align:left;margin-left:156.9pt;margin-top:303.9pt;width:217.35pt;height:1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" o:allowincell="f" filled="f" stroked="f">
                <v:textbox style="layout-flow:horizontal-ideographic" inset="1pt,1pt,1pt,1pt">
                  <w:txbxContent>
                    <w:p w:rsidR="00B801BC" w:rsidRPr="0030682E" w:rsidRDefault="00B801BC" w:rsidP="00405366">
                      <w:pPr>
                        <w:spacing w:before="20" w:after="20" w:line="200" w:lineRule="exact"/>
                        <w:jc w:val="right"/>
                        <w:rPr>
                          <w:sz w:val="17"/>
                          <w:szCs w:val="22"/>
                          <w:rtl/>
                          <w:lang w:bidi="ar-EG"/>
                        </w:rPr>
                      </w:pPr>
                      <w:r w:rsidRPr="0030682E">
                        <w:rPr>
                          <w:rFonts w:hint="cs"/>
                          <w:sz w:val="17"/>
                          <w:szCs w:val="22"/>
                          <w:rtl/>
                          <w:lang w:bidi="ar-EG"/>
                        </w:rPr>
                        <w:t xml:space="preserve">طيف المرسل </w:t>
                      </w:r>
                      <w:r w:rsidRPr="0030682E">
                        <w:rPr>
                          <w:sz w:val="17"/>
                          <w:szCs w:val="22"/>
                          <w:lang w:bidi="ar-EG"/>
                        </w:rPr>
                        <w:t>DRM</w:t>
                      </w:r>
                      <w:r w:rsidRPr="0030682E">
                        <w:rPr>
                          <w:rFonts w:hint="cs"/>
                          <w:sz w:val="17"/>
                          <w:szCs w:val="22"/>
                          <w:rtl/>
                          <w:lang w:bidi="ar-EG"/>
                        </w:rPr>
                        <w:t xml:space="preserve"> (</w:t>
                      </w:r>
                      <w:r w:rsidRPr="0030682E">
                        <w:rPr>
                          <w:sz w:val="17"/>
                          <w:szCs w:val="22"/>
                          <w:lang w:bidi="ar-EG"/>
                        </w:rPr>
                        <w:t xml:space="preserve">kHz 9 = </w:t>
                      </w:r>
                      <w:proofErr w:type="spellStart"/>
                      <w:r w:rsidRPr="0030682E">
                        <w:rPr>
                          <w:sz w:val="17"/>
                          <w:szCs w:val="22"/>
                          <w:lang w:bidi="ar-EG"/>
                        </w:rPr>
                        <w:t>Brf</w:t>
                      </w:r>
                      <w:proofErr w:type="spellEnd"/>
                      <w:r w:rsidRPr="0030682E">
                        <w:rPr>
                          <w:rFonts w:hint="cs"/>
                          <w:sz w:val="17"/>
                          <w:szCs w:val="22"/>
                          <w:rtl/>
                          <w:lang w:bidi="ar-EG"/>
                        </w:rPr>
                        <w:t xml:space="preserve">، التوصية </w:t>
                      </w:r>
                      <w:r w:rsidRPr="0030682E">
                        <w:rPr>
                          <w:sz w:val="17"/>
                          <w:szCs w:val="22"/>
                          <w:lang w:bidi="ar-EG"/>
                        </w:rPr>
                        <w:t>ITU-R SM.328-10</w:t>
                      </w:r>
                      <w:r w:rsidRPr="0030682E">
                        <w:rPr>
                          <w:rFonts w:hint="cs"/>
                          <w:sz w:val="17"/>
                          <w:szCs w:val="22"/>
                          <w:rtl/>
                          <w:lang w:bidi="ar-EG"/>
                        </w:rPr>
                        <w:t>)</w:t>
                      </w:r>
                    </w:p>
                    <w:p w:rsidR="00B801BC" w:rsidRPr="003319C8" w:rsidRDefault="00B801BC" w:rsidP="00405366">
                      <w:pPr>
                        <w:spacing w:before="20" w:after="20" w:line="200" w:lineRule="exact"/>
                        <w:jc w:val="right"/>
                        <w:rPr>
                          <w:sz w:val="18"/>
                          <w:szCs w:val="22"/>
                          <w:lang w:bidi="ar-EG"/>
                        </w:rPr>
                      </w:pPr>
                      <w:r>
                        <w:rPr>
                          <w:rFonts w:hint="cs"/>
                          <w:sz w:val="18"/>
                          <w:szCs w:val="22"/>
                          <w:rtl/>
                          <w:lang w:bidi="ar-EG"/>
                        </w:rPr>
                        <w:t xml:space="preserve"> عادي</w:t>
                      </w:r>
                    </w:p>
                  </w:txbxContent>
                </v:textbox>
                <w10:wrap anchorx="page"/>
              </v:rect>
            </w:pict>
          </mc:Fallback>
        </mc:AlternateContent>
      </w:r>
      <w:r w:rsidR="00B44805">
        <w:rPr>
          <w:noProof/>
          <w:lang w:eastAsia="zh-CN"/>
        </w:rPr>
        <mc:AlternateContent>
          <mc:Choice Requires="wps">
            <w:drawing>
              <wp:anchor distT="0" distB="0" distL="114300" distR="114300" simplePos="0" relativeHeight="251694080" behindDoc="0" locked="0" layoutInCell="0" allowOverlap="1" wp14:anchorId="784A87EA" wp14:editId="5E4D1BFC">
                <wp:simplePos x="0" y="0"/>
                <wp:positionH relativeFrom="page">
                  <wp:posOffset>1169670</wp:posOffset>
                </wp:positionH>
                <wp:positionV relativeFrom="paragraph">
                  <wp:posOffset>1166495</wp:posOffset>
                </wp:positionV>
                <wp:extent cx="230505" cy="834390"/>
                <wp:effectExtent l="0" t="0" r="0" b="3810"/>
                <wp:wrapNone/>
                <wp:docPr id="4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2B39AC" w:rsidRDefault="00070053" w:rsidP="00405366">
                            <w:pPr>
                              <w:spacing w:before="20" w:after="20" w:line="200" w:lineRule="exact"/>
                              <w:jc w:val="center"/>
                              <w:rPr>
                                <w:sz w:val="18"/>
                                <w:szCs w:val="24"/>
                                <w:lang w:bidi="ar-EG"/>
                              </w:rPr>
                            </w:pPr>
                            <w:r w:rsidRPr="002B39AC">
                              <w:rPr>
                                <w:rFonts w:hint="cs"/>
                                <w:sz w:val="18"/>
                                <w:szCs w:val="24"/>
                                <w:rtl/>
                                <w:lang w:bidi="ar-EG"/>
                              </w:rPr>
                              <w:t xml:space="preserve">الاستجابة </w:t>
                            </w:r>
                            <w:r w:rsidRPr="002B39AC">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left:0;text-align:left;margin-left:92.1pt;margin-top:91.85pt;width:18.15pt;height:65.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" o:allowincell="f" filled="f" stroked="f">
                <v:textbox style="layout-flow:vertical;mso-layout-flow-alt:bottom-to-top" inset="1pt,1pt,1pt,1pt">
                  <w:txbxContent>
                    <w:p w:rsidR="00B801BC" w:rsidRPr="002B39AC" w:rsidRDefault="00B801BC" w:rsidP="00405366">
                      <w:pPr>
                        <w:spacing w:before="20" w:after="20" w:line="200" w:lineRule="exact"/>
                        <w:jc w:val="center"/>
                        <w:rPr>
                          <w:sz w:val="18"/>
                          <w:szCs w:val="24"/>
                          <w:lang w:bidi="ar-EG"/>
                        </w:rPr>
                      </w:pPr>
                      <w:r w:rsidRPr="002B39AC">
                        <w:rPr>
                          <w:rFonts w:hint="cs"/>
                          <w:sz w:val="18"/>
                          <w:szCs w:val="24"/>
                          <w:rtl/>
                          <w:lang w:bidi="ar-EG"/>
                        </w:rPr>
                        <w:t xml:space="preserve">الاستجابة </w:t>
                      </w:r>
                      <w:r w:rsidRPr="002B39AC">
                        <w:rPr>
                          <w:sz w:val="18"/>
                          <w:szCs w:val="24"/>
                          <w:lang w:bidi="ar-EG"/>
                        </w:rPr>
                        <w:t>(dB)</w:t>
                      </w:r>
                    </w:p>
                  </w:txbxContent>
                </v:textbox>
                <w10:wrap anchorx="page"/>
              </v:rect>
            </w:pict>
          </mc:Fallback>
        </mc:AlternateContent>
      </w:r>
      <w:r w:rsidR="00B44805">
        <w:rPr>
          <w:noProof/>
          <w:lang w:eastAsia="zh-CN"/>
        </w:rPr>
        <mc:AlternateContent>
          <mc:Choice Requires="wps">
            <w:drawing>
              <wp:anchor distT="0" distB="0" distL="114300" distR="114300" simplePos="0" relativeHeight="251689984" behindDoc="0" locked="0" layoutInCell="0" allowOverlap="1" wp14:anchorId="4F3775AD" wp14:editId="1DAA539A">
                <wp:simplePos x="0" y="0"/>
                <wp:positionH relativeFrom="page">
                  <wp:posOffset>3371850</wp:posOffset>
                </wp:positionH>
                <wp:positionV relativeFrom="paragraph">
                  <wp:posOffset>3268345</wp:posOffset>
                </wp:positionV>
                <wp:extent cx="1136650" cy="198755"/>
                <wp:effectExtent l="0" t="0" r="6350" b="0"/>
                <wp:wrapNone/>
                <wp:docPr id="425"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36650" cy="198755"/>
                        </a:xfrm>
                        <a:prstGeom prst="rect">
                          <a:avLst/>
                        </a:prstGeom>
                        <a:noFill/>
                        <a:ln>
                          <a:noFill/>
                        </a:ln>
                        <a:effectLst/>
                        <a:extLst/>
                      </wps:spPr>
                      <wps:txbx>
                        <w:txbxContent>
                          <w:p w:rsidR="00070053" w:rsidRPr="002B39AC" w:rsidRDefault="00070053" w:rsidP="00405366">
                            <w:pPr>
                              <w:spacing w:before="20" w:after="20" w:line="200" w:lineRule="exact"/>
                              <w:jc w:val="center"/>
                              <w:rPr>
                                <w:sz w:val="18"/>
                                <w:szCs w:val="24"/>
                                <w:lang w:bidi="ar-EG"/>
                              </w:rPr>
                            </w:pPr>
                            <w:r w:rsidRPr="002B39AC">
                              <w:rPr>
                                <w:rFonts w:hint="cs"/>
                                <w:sz w:val="18"/>
                                <w:szCs w:val="24"/>
                                <w:rtl/>
                                <w:lang w:bidi="ar-EG"/>
                              </w:rPr>
                              <w:t xml:space="preserve">التردد </w:t>
                            </w:r>
                            <w:r w:rsidRPr="002B39AC">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left:0;text-align:left;margin-left:265.5pt;margin-top:257.35pt;width:89.5pt;height:15.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" o:allowincell="f" filled="f" stroked="f">
                <v:textbox style="layout-flow:horizontal-ideographic" inset="1pt,1pt,1pt,1pt">
                  <w:txbxContent>
                    <w:p w:rsidR="00B801BC" w:rsidRPr="002B39AC" w:rsidRDefault="00B801BC" w:rsidP="00405366">
                      <w:pPr>
                        <w:spacing w:before="20" w:after="20" w:line="200" w:lineRule="exact"/>
                        <w:jc w:val="center"/>
                        <w:rPr>
                          <w:sz w:val="18"/>
                          <w:szCs w:val="24"/>
                          <w:lang w:bidi="ar-EG"/>
                        </w:rPr>
                      </w:pPr>
                      <w:r w:rsidRPr="002B39AC">
                        <w:rPr>
                          <w:rFonts w:hint="cs"/>
                          <w:sz w:val="18"/>
                          <w:szCs w:val="24"/>
                          <w:rtl/>
                          <w:lang w:bidi="ar-EG"/>
                        </w:rPr>
                        <w:t xml:space="preserve">التردد </w:t>
                      </w:r>
                      <w:r w:rsidRPr="002B39AC">
                        <w:rPr>
                          <w:sz w:val="18"/>
                          <w:szCs w:val="24"/>
                          <w:lang w:bidi="ar-EG"/>
                        </w:rPr>
                        <w:t>(kHz)</w:t>
                      </w:r>
                    </w:p>
                  </w:txbxContent>
                </v:textbox>
                <w10:wrap anchorx="page"/>
              </v:rect>
            </w:pict>
          </mc:Fallback>
        </mc:AlternateContent>
      </w:r>
      <w:r w:rsidR="00405366" w:rsidRPr="009619CB">
        <w:rPr>
          <w:noProof/>
          <w:lang w:val="en-GB" w:eastAsia="zh-CN"/>
        </w:rPr>
        <w:object w:dxaOrig="7408" w:dyaOrig="5973">
          <v:shape id="_x0000_i1050" type="#_x0000_t75" style="width:417.75pt;height:336.75pt" o:ole="">
            <v:imagedata r:id="rId71" o:title=""/>
          </v:shape>
          <o:OLEObject Type="Embed" ProgID="CorelDRAW.Graphic.14" ShapeID="_x0000_i1050" DrawAspect="Content" ObjectID="_1377587665" r:id="rId72"/>
        </w:object>
      </w:r>
    </w:p>
    <w:p w:rsidR="000E1B95" w:rsidRDefault="00653D09" w:rsidP="002B39AC">
      <w:pPr>
        <w:pStyle w:val="FigureNo"/>
        <w:rPr>
          <w:rtl/>
        </w:rPr>
      </w:pPr>
      <w:r>
        <w:rPr>
          <w:rtl/>
        </w:rPr>
        <w:br w:type="page"/>
      </w:r>
      <w:r>
        <w:rPr>
          <w:rFonts w:hint="cs"/>
          <w:rtl/>
        </w:rPr>
        <w:lastRenderedPageBreak/>
        <w:t>الش</w:t>
      </w:r>
      <w:r w:rsidR="002B39AC">
        <w:rPr>
          <w:rFonts w:hint="cs"/>
          <w:rtl/>
        </w:rPr>
        <w:t>ـ</w:t>
      </w:r>
      <w:r>
        <w:rPr>
          <w:rFonts w:hint="cs"/>
          <w:rtl/>
        </w:rPr>
        <w:t xml:space="preserve">كل </w:t>
      </w:r>
      <w:r>
        <w:t>17</w:t>
      </w:r>
    </w:p>
    <w:p w:rsidR="00653D09" w:rsidRPr="00653D09" w:rsidRDefault="00653D09" w:rsidP="002B39AC">
      <w:pPr>
        <w:pStyle w:val="FigureTitle"/>
      </w:pPr>
      <w:r w:rsidRPr="00653D09">
        <w:rPr>
          <w:rFonts w:hint="cs"/>
          <w:rtl/>
        </w:rPr>
        <w:t xml:space="preserve">قناع الطيف الوارد في التوصية </w:t>
      </w:r>
      <w:r w:rsidRPr="00653D09">
        <w:t>ITU-R BS.1615</w:t>
      </w:r>
    </w:p>
    <w:p w:rsidR="000E1B95" w:rsidRPr="00653D09" w:rsidRDefault="00B44805" w:rsidP="00653D09">
      <w:pPr>
        <w:jc w:val="center"/>
        <w:rPr>
          <w:b/>
          <w:bCs/>
          <w:rtl/>
          <w:lang w:bidi="ar-EG"/>
        </w:rPr>
      </w:pPr>
      <w:r>
        <w:rPr>
          <w:noProof/>
          <w:lang w:eastAsia="zh-CN"/>
        </w:rPr>
        <mc:AlternateContent>
          <mc:Choice Requires="wps">
            <w:drawing>
              <wp:anchor distT="0" distB="0" distL="114300" distR="114300" simplePos="0" relativeHeight="251699200" behindDoc="0" locked="0" layoutInCell="0" allowOverlap="1" wp14:anchorId="2A56080C" wp14:editId="417F8AAD">
                <wp:simplePos x="0" y="0"/>
                <wp:positionH relativeFrom="page">
                  <wp:posOffset>2052320</wp:posOffset>
                </wp:positionH>
                <wp:positionV relativeFrom="paragraph">
                  <wp:posOffset>3448050</wp:posOffset>
                </wp:positionV>
                <wp:extent cx="1189990" cy="198120"/>
                <wp:effectExtent l="19050" t="38100" r="10160" b="30480"/>
                <wp:wrapNone/>
                <wp:docPr id="434"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rot="410391">
                          <a:off x="0" y="0"/>
                          <a:ext cx="1189990" cy="198120"/>
                        </a:xfrm>
                        <a:prstGeom prst="rect">
                          <a:avLst/>
                        </a:prstGeom>
                        <a:noFill/>
                        <a:ln>
                          <a:noFill/>
                        </a:ln>
                        <a:effectLst/>
                        <a:extLst/>
                      </wps:spPr>
                      <wps:txbx>
                        <w:txbxContent>
                          <w:p w:rsidR="00070053" w:rsidRPr="00653D09" w:rsidRDefault="00070053" w:rsidP="00653D09">
                            <w:pPr>
                              <w:spacing w:before="20" w:after="20" w:line="200" w:lineRule="exact"/>
                              <w:jc w:val="right"/>
                              <w:rPr>
                                <w:sz w:val="16"/>
                                <w:szCs w:val="20"/>
                                <w:lang w:bidi="ar-EG"/>
                              </w:rPr>
                            </w:pPr>
                            <w:r w:rsidRPr="00653D09">
                              <w:rPr>
                                <w:rFonts w:hint="cs"/>
                                <w:sz w:val="16"/>
                                <w:szCs w:val="20"/>
                                <w:rtl/>
                                <w:lang w:bidi="ar-EG"/>
                              </w:rPr>
                              <w:t xml:space="preserve">قناع الطيف للمرسل </w:t>
                            </w:r>
                            <w:r w:rsidRPr="00653D09">
                              <w:rPr>
                                <w:sz w:val="16"/>
                                <w:szCs w:val="20"/>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left:0;text-align:left;margin-left:161.6pt;margin-top:271.5pt;width:93.7pt;height:15.6pt;rotation:448256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" o:allowincell="f" filled="f" stroked="f">
                <v:textbox style="layout-flow:horizontal-ideographic" inset="1pt,1pt,1pt,1pt">
                  <w:txbxContent>
                    <w:p w:rsidR="00B801BC" w:rsidRPr="00653D09" w:rsidRDefault="00B801BC" w:rsidP="00653D09">
                      <w:pPr>
                        <w:spacing w:before="20" w:after="20" w:line="200" w:lineRule="exact"/>
                        <w:jc w:val="right"/>
                        <w:rPr>
                          <w:sz w:val="16"/>
                          <w:szCs w:val="20"/>
                          <w:lang w:bidi="ar-EG"/>
                        </w:rPr>
                      </w:pPr>
                      <w:r w:rsidRPr="00653D09">
                        <w:rPr>
                          <w:rFonts w:hint="cs"/>
                          <w:sz w:val="16"/>
                          <w:szCs w:val="20"/>
                          <w:rtl/>
                          <w:lang w:bidi="ar-EG"/>
                        </w:rPr>
                        <w:t xml:space="preserve">قناع الطيف للمرسل </w:t>
                      </w:r>
                      <w:r w:rsidRPr="00653D09">
                        <w:rPr>
                          <w:sz w:val="16"/>
                          <w:szCs w:val="20"/>
                          <w:lang w:bidi="ar-EG"/>
                        </w:rPr>
                        <w:t>DRM</w:t>
                      </w:r>
                    </w:p>
                  </w:txbxContent>
                </v:textbox>
                <w10:wrap anchorx="page"/>
              </v:rect>
            </w:pict>
          </mc:Fallback>
        </mc:AlternateContent>
      </w:r>
      <w:r>
        <w:rPr>
          <w:noProof/>
          <w:lang w:eastAsia="zh-CN"/>
        </w:rPr>
        <mc:AlternateContent>
          <mc:Choice Requires="wps">
            <w:drawing>
              <wp:anchor distT="0" distB="0" distL="114300" distR="114300" simplePos="0" relativeHeight="251698176" behindDoc="0" locked="0" layoutInCell="0" allowOverlap="1" wp14:anchorId="54F7F247" wp14:editId="4716690E">
                <wp:simplePos x="0" y="0"/>
                <wp:positionH relativeFrom="page">
                  <wp:posOffset>2052320</wp:posOffset>
                </wp:positionH>
                <wp:positionV relativeFrom="paragraph">
                  <wp:posOffset>3304540</wp:posOffset>
                </wp:positionV>
                <wp:extent cx="1189990" cy="198120"/>
                <wp:effectExtent l="0" t="0" r="0" b="0"/>
                <wp:wrapNone/>
                <wp:docPr id="433"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89990" cy="198120"/>
                        </a:xfrm>
                        <a:prstGeom prst="rect">
                          <a:avLst/>
                        </a:prstGeom>
                        <a:noFill/>
                        <a:ln>
                          <a:noFill/>
                        </a:ln>
                        <a:effectLst/>
                        <a:extLst/>
                      </wps:spPr>
                      <wps:txbx>
                        <w:txbxContent>
                          <w:p w:rsidR="00070053" w:rsidRPr="00653D09" w:rsidRDefault="00070053" w:rsidP="00653D09">
                            <w:pPr>
                              <w:spacing w:before="20" w:after="20" w:line="200" w:lineRule="exact"/>
                              <w:jc w:val="right"/>
                              <w:rPr>
                                <w:sz w:val="20"/>
                                <w:szCs w:val="20"/>
                                <w:lang w:bidi="ar-EG"/>
                              </w:rPr>
                            </w:pPr>
                            <w:r w:rsidRPr="00653D09">
                              <w:rPr>
                                <w:rFonts w:hint="cs"/>
                                <w:sz w:val="20"/>
                                <w:szCs w:val="20"/>
                                <w:rtl/>
                                <w:lang w:bidi="ar-EG"/>
                              </w:rPr>
                              <w:t>مستقبل/مزيل تشكيل رقمي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161.6pt;margin-top:260.2pt;width:93.7pt;height:15.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" o:allowincell="f" filled="f" stroked="f">
                <v:textbox style="layout-flow:horizontal-ideographic" inset="1pt,1pt,1pt,1pt">
                  <w:txbxContent>
                    <w:p w:rsidR="00B801BC" w:rsidRPr="00653D09" w:rsidRDefault="00B801BC" w:rsidP="00653D09">
                      <w:pPr>
                        <w:spacing w:before="20" w:after="20" w:line="200" w:lineRule="exact"/>
                        <w:jc w:val="right"/>
                        <w:rPr>
                          <w:sz w:val="20"/>
                          <w:szCs w:val="20"/>
                          <w:lang w:bidi="ar-EG"/>
                        </w:rPr>
                      </w:pPr>
                      <w:r w:rsidRPr="00653D09">
                        <w:rPr>
                          <w:rFonts w:hint="cs"/>
                          <w:sz w:val="20"/>
                          <w:szCs w:val="20"/>
                          <w:rtl/>
                          <w:lang w:bidi="ar-EG"/>
                        </w:rPr>
                        <w:t>مستقبل/مزيل تشكيل رقمي</w:t>
                      </w:r>
                    </w:p>
                  </w:txbxContent>
                </v:textbox>
                <w10:wrap anchorx="page"/>
              </v:rect>
            </w:pict>
          </mc:Fallback>
        </mc:AlternateContent>
      </w:r>
      <w:r>
        <w:rPr>
          <w:noProof/>
          <w:lang w:eastAsia="zh-CN"/>
        </w:rPr>
        <mc:AlternateContent>
          <mc:Choice Requires="wps">
            <w:drawing>
              <wp:anchor distT="0" distB="0" distL="114300" distR="114300" simplePos="0" relativeHeight="251696128" behindDoc="0" locked="0" layoutInCell="0" allowOverlap="1" wp14:anchorId="41C92111" wp14:editId="5C0660FE">
                <wp:simplePos x="0" y="0"/>
                <wp:positionH relativeFrom="page">
                  <wp:posOffset>2061210</wp:posOffset>
                </wp:positionH>
                <wp:positionV relativeFrom="paragraph">
                  <wp:posOffset>3170555</wp:posOffset>
                </wp:positionV>
                <wp:extent cx="1189990" cy="198120"/>
                <wp:effectExtent l="0" t="0" r="0" b="0"/>
                <wp:wrapNone/>
                <wp:docPr id="431"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89990" cy="198120"/>
                        </a:xfrm>
                        <a:prstGeom prst="rect">
                          <a:avLst/>
                        </a:prstGeom>
                        <a:noFill/>
                        <a:ln>
                          <a:noFill/>
                        </a:ln>
                        <a:effectLst/>
                        <a:extLst/>
                      </wps:spPr>
                      <wps:txbx>
                        <w:txbxContent>
                          <w:p w:rsidR="00070053" w:rsidRPr="00653D09" w:rsidRDefault="00070053" w:rsidP="00653D09">
                            <w:pPr>
                              <w:spacing w:before="20" w:after="20" w:line="200" w:lineRule="exact"/>
                              <w:jc w:val="right"/>
                              <w:rPr>
                                <w:sz w:val="20"/>
                                <w:szCs w:val="20"/>
                                <w:lang w:bidi="ar-EG"/>
                              </w:rPr>
                            </w:pPr>
                            <w:r w:rsidRPr="00653D09">
                              <w:rPr>
                                <w:rFonts w:hint="cs"/>
                                <w:sz w:val="20"/>
                                <w:szCs w:val="20"/>
                                <w:rtl/>
                                <w:lang w:bidi="ar-EG"/>
                              </w:rPr>
                              <w:t>مستقبل تماثلي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left:0;text-align:left;margin-left:162.3pt;margin-top:249.65pt;width:93.7pt;height:15.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" o:allowincell="f" filled="f" stroked="f">
                <v:textbox style="layout-flow:horizontal-ideographic" inset="1pt,1pt,1pt,1pt">
                  <w:txbxContent>
                    <w:p w:rsidR="00B801BC" w:rsidRPr="00653D09" w:rsidRDefault="00B801BC" w:rsidP="00653D09">
                      <w:pPr>
                        <w:spacing w:before="20" w:after="20" w:line="200" w:lineRule="exact"/>
                        <w:jc w:val="right"/>
                        <w:rPr>
                          <w:sz w:val="20"/>
                          <w:szCs w:val="20"/>
                          <w:lang w:bidi="ar-EG"/>
                        </w:rPr>
                      </w:pPr>
                      <w:r w:rsidRPr="00653D09">
                        <w:rPr>
                          <w:rFonts w:hint="cs"/>
                          <w:sz w:val="20"/>
                          <w:szCs w:val="20"/>
                          <w:rtl/>
                          <w:lang w:bidi="ar-EG"/>
                        </w:rPr>
                        <w:t>مستقبل تماثلي</w:t>
                      </w:r>
                    </w:p>
                  </w:txbxContent>
                </v:textbox>
                <w10:wrap anchorx="page"/>
              </v:rect>
            </w:pict>
          </mc:Fallback>
        </mc:AlternateContent>
      </w:r>
      <w:r>
        <w:rPr>
          <w:noProof/>
          <w:lang w:eastAsia="zh-CN"/>
        </w:rPr>
        <mc:AlternateContent>
          <mc:Choice Requires="wps">
            <w:drawing>
              <wp:anchor distT="0" distB="0" distL="114300" distR="114300" simplePos="0" relativeHeight="251695104" behindDoc="0" locked="0" layoutInCell="0" allowOverlap="1" wp14:anchorId="7BC3C59D" wp14:editId="208113F8">
                <wp:simplePos x="0" y="0"/>
                <wp:positionH relativeFrom="page">
                  <wp:posOffset>3342005</wp:posOffset>
                </wp:positionH>
                <wp:positionV relativeFrom="paragraph">
                  <wp:posOffset>2908935</wp:posOffset>
                </wp:positionV>
                <wp:extent cx="1136650" cy="198755"/>
                <wp:effectExtent l="0" t="0" r="6350" b="0"/>
                <wp:wrapNone/>
                <wp:docPr id="430" name="Rectangle 17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a:spLocks noChangeArrowheads="1"/>
                      </wps:cNvSpPr>
                      <wps:spPr bwMode="auto">
                        <a:xfrm>
                          <a:off x="0" y="0"/>
                          <a:ext cx="1136650" cy="198755"/>
                        </a:xfrm>
                        <a:prstGeom prst="rect">
                          <a:avLst/>
                        </a:prstGeom>
                        <a:noFill/>
                        <a:ln>
                          <a:noFill/>
                        </a:ln>
                        <a:effectLst/>
                        <a:extLst/>
                      </wps:spPr>
                      <wps:txbx>
                        <w:txbxContent>
                          <w:p w:rsidR="00070053" w:rsidRPr="002B39AC" w:rsidRDefault="00070053" w:rsidP="00653D09">
                            <w:pPr>
                              <w:spacing w:before="20" w:after="20" w:line="200" w:lineRule="exact"/>
                              <w:jc w:val="center"/>
                              <w:rPr>
                                <w:sz w:val="18"/>
                                <w:szCs w:val="24"/>
                                <w:lang w:bidi="ar-EG"/>
                              </w:rPr>
                            </w:pPr>
                            <w:r w:rsidRPr="002B39AC">
                              <w:rPr>
                                <w:rFonts w:hint="cs"/>
                                <w:sz w:val="18"/>
                                <w:szCs w:val="24"/>
                                <w:rtl/>
                                <w:lang w:bidi="ar-EG"/>
                              </w:rPr>
                              <w:t xml:space="preserve">التردد </w:t>
                            </w:r>
                            <w:r w:rsidRPr="002B39AC">
                              <w:rPr>
                                <w:sz w:val="18"/>
                                <w:szCs w:val="24"/>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263.15pt;margin-top:229.05pt;width:89.5pt;height:15.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" o:allowincell="f" filled="f" stroked="f">
                <v:textbox style="layout-flow:horizontal-ideographic" inset="1pt,1pt,1pt,1pt">
                  <w:txbxContent>
                    <w:p w:rsidR="00B801BC" w:rsidRPr="002B39AC" w:rsidRDefault="00B801BC" w:rsidP="00653D09">
                      <w:pPr>
                        <w:spacing w:before="20" w:after="20" w:line="200" w:lineRule="exact"/>
                        <w:jc w:val="center"/>
                        <w:rPr>
                          <w:sz w:val="18"/>
                          <w:szCs w:val="24"/>
                          <w:lang w:bidi="ar-EG"/>
                        </w:rPr>
                      </w:pPr>
                      <w:r w:rsidRPr="002B39AC">
                        <w:rPr>
                          <w:rFonts w:hint="cs"/>
                          <w:sz w:val="18"/>
                          <w:szCs w:val="24"/>
                          <w:rtl/>
                          <w:lang w:bidi="ar-EG"/>
                        </w:rPr>
                        <w:t xml:space="preserve">التردد </w:t>
                      </w:r>
                      <w:r w:rsidRPr="002B39AC">
                        <w:rPr>
                          <w:sz w:val="18"/>
                          <w:szCs w:val="24"/>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97152" behindDoc="0" locked="0" layoutInCell="0" allowOverlap="1" wp14:anchorId="12E7D535" wp14:editId="62EB0A00">
                <wp:simplePos x="0" y="0"/>
                <wp:positionH relativeFrom="page">
                  <wp:posOffset>1278255</wp:posOffset>
                </wp:positionH>
                <wp:positionV relativeFrom="paragraph">
                  <wp:posOffset>953770</wp:posOffset>
                </wp:positionV>
                <wp:extent cx="230505" cy="834390"/>
                <wp:effectExtent l="0" t="0" r="0" b="3810"/>
                <wp:wrapNone/>
                <wp:docPr id="4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34390"/>
                        </a:xfrm>
                        <a:prstGeom prst="rect">
                          <a:avLst/>
                        </a:prstGeom>
                        <a:noFill/>
                        <a:ln>
                          <a:noFill/>
                        </a:ln>
                        <a:effectLst/>
                        <a:extLst/>
                      </wps:spPr>
                      <wps:txbx>
                        <w:txbxContent>
                          <w:p w:rsidR="00070053" w:rsidRPr="002B39AC" w:rsidRDefault="00070053" w:rsidP="00653D09">
                            <w:pPr>
                              <w:spacing w:before="20" w:after="20" w:line="200" w:lineRule="exact"/>
                              <w:jc w:val="center"/>
                              <w:rPr>
                                <w:sz w:val="18"/>
                                <w:szCs w:val="24"/>
                                <w:lang w:bidi="ar-EG"/>
                              </w:rPr>
                            </w:pPr>
                            <w:r w:rsidRPr="002B39AC">
                              <w:rPr>
                                <w:rFonts w:hint="cs"/>
                                <w:sz w:val="18"/>
                                <w:szCs w:val="24"/>
                                <w:rtl/>
                                <w:lang w:bidi="ar-EG"/>
                              </w:rPr>
                              <w:t xml:space="preserve">الاستجابة </w:t>
                            </w:r>
                            <w:r w:rsidRPr="002B39AC">
                              <w:rPr>
                                <w:sz w:val="18"/>
                                <w:szCs w:val="24"/>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left:0;text-align:left;margin-left:100.65pt;margin-top:75.1pt;width:18.15pt;height:65.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" o:allowincell="f" filled="f" stroked="f">
                <v:textbox style="layout-flow:vertical;mso-layout-flow-alt:bottom-to-top" inset="1pt,1pt,1pt,1pt">
                  <w:txbxContent>
                    <w:p w:rsidR="00B801BC" w:rsidRPr="002B39AC" w:rsidRDefault="00B801BC" w:rsidP="00653D09">
                      <w:pPr>
                        <w:spacing w:before="20" w:after="20" w:line="200" w:lineRule="exact"/>
                        <w:jc w:val="center"/>
                        <w:rPr>
                          <w:sz w:val="18"/>
                          <w:szCs w:val="24"/>
                          <w:lang w:bidi="ar-EG"/>
                        </w:rPr>
                      </w:pPr>
                      <w:r w:rsidRPr="002B39AC">
                        <w:rPr>
                          <w:rFonts w:hint="cs"/>
                          <w:sz w:val="18"/>
                          <w:szCs w:val="24"/>
                          <w:rtl/>
                          <w:lang w:bidi="ar-EG"/>
                        </w:rPr>
                        <w:t xml:space="preserve">الاستجابة </w:t>
                      </w:r>
                      <w:r w:rsidRPr="002B39AC">
                        <w:rPr>
                          <w:sz w:val="18"/>
                          <w:szCs w:val="24"/>
                          <w:lang w:bidi="ar-EG"/>
                        </w:rPr>
                        <w:t>(dB)</w:t>
                      </w:r>
                    </w:p>
                  </w:txbxContent>
                </v:textbox>
                <w10:wrap anchorx="page"/>
              </v:rect>
            </w:pict>
          </mc:Fallback>
        </mc:AlternateContent>
      </w:r>
      <w:r w:rsidR="00653D09" w:rsidRPr="009619CB">
        <w:rPr>
          <w:noProof/>
          <w:lang w:val="en-GB" w:eastAsia="zh-CN"/>
        </w:rPr>
        <w:object w:dxaOrig="7325" w:dyaOrig="5551">
          <v:shape id="_x0000_i1051" type="#_x0000_t75" style="width:412.5pt;height:311.25pt" o:ole="">
            <v:imagedata r:id="rId73" o:title=""/>
          </v:shape>
          <o:OLEObject Type="Embed" ProgID="CorelDRAW.Graphic.14" ShapeID="_x0000_i1051" DrawAspect="Content" ObjectID="_1377587666" r:id="rId74"/>
        </w:object>
      </w:r>
    </w:p>
    <w:p w:rsidR="000E1B95" w:rsidRDefault="00653D09" w:rsidP="00653D09">
      <w:pPr>
        <w:pStyle w:val="Heading2"/>
        <w:spacing w:before="480"/>
        <w:rPr>
          <w:lang w:bidi="ar-EG"/>
        </w:rPr>
      </w:pPr>
      <w:r>
        <w:rPr>
          <w:lang w:bidi="ar-EG"/>
        </w:rPr>
        <w:t>3.2</w:t>
      </w:r>
      <w:r>
        <w:rPr>
          <w:rFonts w:hint="cs"/>
          <w:rtl/>
          <w:lang w:bidi="ar-EG"/>
        </w:rPr>
        <w:tab/>
        <w:t xml:space="preserve">الإشارة </w:t>
      </w:r>
      <w:r>
        <w:rPr>
          <w:lang w:bidi="ar-EG"/>
        </w:rPr>
        <w:t>DRM</w:t>
      </w:r>
    </w:p>
    <w:p w:rsidR="00653D09" w:rsidRPr="006E0B0D" w:rsidRDefault="00653D09" w:rsidP="00653D09">
      <w:pPr>
        <w:spacing w:before="240"/>
        <w:rPr>
          <w:rtl/>
        </w:rPr>
      </w:pPr>
      <w:r>
        <w:t xml:space="preserve">kHz </w:t>
      </w:r>
      <w:r w:rsidR="002B39AC">
        <w:t xml:space="preserve">9 </w:t>
      </w:r>
      <w:r>
        <w:t>= BW</w:t>
      </w:r>
    </w:p>
    <w:p w:rsidR="00653D09" w:rsidRPr="006E0B0D" w:rsidRDefault="00653D09" w:rsidP="002B39AC">
      <w:pPr>
        <w:tabs>
          <w:tab w:val="left" w:pos="5159"/>
        </w:tabs>
        <w:spacing w:before="0"/>
        <w:rPr>
          <w:i/>
          <w:iCs/>
          <w:szCs w:val="22"/>
        </w:rPr>
      </w:pPr>
      <w:r w:rsidRPr="006E0B0D">
        <w:rPr>
          <w:szCs w:val="22"/>
        </w:rPr>
        <w:tab/>
      </w:r>
      <w:r w:rsidRPr="006E0B0D">
        <w:rPr>
          <w:i/>
          <w:iCs/>
          <w:szCs w:val="22"/>
        </w:rPr>
        <w:t>F</w:t>
      </w:r>
      <w:r w:rsidRPr="006E0B0D">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653D09" w:rsidRPr="006E0B0D" w:rsidTr="00653D09">
        <w:trPr>
          <w:trHeight w:hRule="exact" w:val="397"/>
        </w:trPr>
        <w:tc>
          <w:tcPr>
            <w:tcW w:w="794" w:type="dxa"/>
            <w:tcBorders>
              <w:bottom w:val="single" w:sz="36" w:space="0" w:color="auto"/>
              <w:right w:val="dashSmallGap" w:sz="12" w:space="0" w:color="auto"/>
            </w:tcBorders>
            <w:vAlign w:val="center"/>
          </w:tcPr>
          <w:p w:rsidR="00653D09" w:rsidRPr="006E0B0D" w:rsidRDefault="00653D09" w:rsidP="00653D09">
            <w:pPr>
              <w:spacing w:before="0"/>
              <w:jc w:val="center"/>
              <w:rPr>
                <w:szCs w:val="22"/>
              </w:rPr>
            </w:pPr>
            <w:r w:rsidRPr="006E0B0D">
              <w:rPr>
                <w:szCs w:val="22"/>
              </w:rPr>
              <w:t>4.5</w:t>
            </w:r>
          </w:p>
        </w:tc>
        <w:tc>
          <w:tcPr>
            <w:tcW w:w="794" w:type="dxa"/>
            <w:tcBorders>
              <w:left w:val="dashSmallGap" w:sz="12" w:space="0" w:color="auto"/>
              <w:bottom w:val="single" w:sz="36" w:space="0" w:color="auto"/>
            </w:tcBorders>
            <w:vAlign w:val="center"/>
          </w:tcPr>
          <w:p w:rsidR="00653D09" w:rsidRPr="006E0B0D" w:rsidRDefault="00653D09" w:rsidP="00653D09">
            <w:pPr>
              <w:spacing w:before="0"/>
              <w:jc w:val="center"/>
              <w:rPr>
                <w:szCs w:val="22"/>
              </w:rPr>
            </w:pPr>
            <w:r w:rsidRPr="006E0B0D">
              <w:rPr>
                <w:szCs w:val="22"/>
              </w:rPr>
              <w:t>4.5</w:t>
            </w:r>
          </w:p>
        </w:tc>
      </w:tr>
    </w:tbl>
    <w:p w:rsidR="00653D09" w:rsidRPr="006E0B0D" w:rsidRDefault="00653D09" w:rsidP="00653D09">
      <w:pPr>
        <w:rPr>
          <w:rtl/>
        </w:rPr>
      </w:pPr>
      <w:r>
        <w:t xml:space="preserve">kHz </w:t>
      </w:r>
      <w:r w:rsidR="002B39AC">
        <w:t xml:space="preserve">10 </w:t>
      </w:r>
      <w:r>
        <w:t>= BW</w:t>
      </w:r>
    </w:p>
    <w:p w:rsidR="00653D09" w:rsidRPr="006E0B0D" w:rsidRDefault="00653D09" w:rsidP="002B39AC">
      <w:pPr>
        <w:tabs>
          <w:tab w:val="left" w:pos="5159"/>
        </w:tabs>
        <w:spacing w:before="0"/>
        <w:rPr>
          <w:szCs w:val="22"/>
        </w:rPr>
      </w:pPr>
      <w:r w:rsidRPr="006E0B0D">
        <w:rPr>
          <w:szCs w:val="22"/>
        </w:rPr>
        <w:tab/>
      </w:r>
      <w:r w:rsidRPr="006E0B0D">
        <w:rPr>
          <w:i/>
          <w:iCs/>
          <w:szCs w:val="22"/>
        </w:rPr>
        <w:t>F</w:t>
      </w:r>
      <w:r w:rsidRPr="006E0B0D">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653D09" w:rsidRPr="006E0B0D" w:rsidTr="00653D09">
        <w:trPr>
          <w:trHeight w:hRule="exact" w:val="397"/>
        </w:trPr>
        <w:tc>
          <w:tcPr>
            <w:tcW w:w="851" w:type="dxa"/>
            <w:tcBorders>
              <w:bottom w:val="single" w:sz="36" w:space="0" w:color="auto"/>
              <w:right w:val="dashSmallGap" w:sz="12" w:space="0" w:color="auto"/>
            </w:tcBorders>
            <w:vAlign w:val="center"/>
          </w:tcPr>
          <w:p w:rsidR="00653D09" w:rsidRPr="006E0B0D" w:rsidRDefault="00653D09" w:rsidP="00653D09">
            <w:pPr>
              <w:spacing w:before="0"/>
              <w:jc w:val="center"/>
              <w:rPr>
                <w:szCs w:val="22"/>
              </w:rPr>
            </w:pPr>
            <w:r w:rsidRPr="006E0B0D">
              <w:rPr>
                <w:szCs w:val="22"/>
              </w:rPr>
              <w:t>5</w:t>
            </w:r>
          </w:p>
        </w:tc>
        <w:tc>
          <w:tcPr>
            <w:tcW w:w="851" w:type="dxa"/>
            <w:tcBorders>
              <w:left w:val="dashSmallGap" w:sz="12" w:space="0" w:color="auto"/>
              <w:bottom w:val="single" w:sz="36" w:space="0" w:color="auto"/>
            </w:tcBorders>
            <w:vAlign w:val="center"/>
          </w:tcPr>
          <w:p w:rsidR="00653D09" w:rsidRPr="006E0B0D" w:rsidRDefault="00653D09" w:rsidP="00653D09">
            <w:pPr>
              <w:spacing w:before="0"/>
              <w:jc w:val="center"/>
              <w:rPr>
                <w:szCs w:val="22"/>
              </w:rPr>
            </w:pPr>
            <w:r w:rsidRPr="006E0B0D">
              <w:rPr>
                <w:szCs w:val="22"/>
              </w:rPr>
              <w:t>5</w:t>
            </w:r>
          </w:p>
        </w:tc>
      </w:tr>
    </w:tbl>
    <w:p w:rsidR="00653D09" w:rsidRPr="006E0B0D" w:rsidRDefault="00653D09" w:rsidP="00653D09">
      <w:pPr>
        <w:rPr>
          <w:rtl/>
        </w:rPr>
      </w:pPr>
      <w:r>
        <w:t xml:space="preserve">kHz </w:t>
      </w:r>
      <w:r w:rsidR="002B39AC">
        <w:t xml:space="preserve">18 </w:t>
      </w:r>
      <w:r>
        <w:t>= BW</w:t>
      </w:r>
    </w:p>
    <w:p w:rsidR="00653D09" w:rsidRPr="006E0B0D" w:rsidRDefault="00653D09" w:rsidP="002B39AC">
      <w:pPr>
        <w:tabs>
          <w:tab w:val="left" w:pos="5159"/>
        </w:tabs>
        <w:spacing w:before="0"/>
        <w:rPr>
          <w:szCs w:val="22"/>
        </w:rPr>
      </w:pPr>
      <w:r w:rsidRPr="006E0B0D">
        <w:rPr>
          <w:szCs w:val="22"/>
        </w:rPr>
        <w:tab/>
      </w:r>
      <w:r w:rsidRPr="006E0B0D">
        <w:rPr>
          <w:i/>
          <w:iCs/>
          <w:szCs w:val="22"/>
        </w:rPr>
        <w:t>F</w:t>
      </w:r>
      <w:r w:rsidRPr="006E0B0D">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653D09" w:rsidRPr="006E0B0D" w:rsidTr="00653D09">
        <w:trPr>
          <w:trHeight w:hRule="exact" w:val="397"/>
        </w:trPr>
        <w:tc>
          <w:tcPr>
            <w:tcW w:w="794" w:type="dxa"/>
            <w:tcBorders>
              <w:bottom w:val="single" w:sz="36" w:space="0" w:color="auto"/>
              <w:right w:val="dashSmallGap" w:sz="12" w:space="0" w:color="auto"/>
            </w:tcBorders>
            <w:vAlign w:val="center"/>
          </w:tcPr>
          <w:p w:rsidR="00653D09" w:rsidRPr="006E0B0D" w:rsidRDefault="00653D09" w:rsidP="00653D09">
            <w:pPr>
              <w:spacing w:before="0"/>
              <w:jc w:val="center"/>
              <w:rPr>
                <w:szCs w:val="22"/>
              </w:rPr>
            </w:pPr>
            <w:r w:rsidRPr="006E0B0D">
              <w:rPr>
                <w:szCs w:val="22"/>
              </w:rPr>
              <w:t>4.5</w:t>
            </w:r>
          </w:p>
        </w:tc>
        <w:tc>
          <w:tcPr>
            <w:tcW w:w="794" w:type="dxa"/>
            <w:tcBorders>
              <w:left w:val="dashSmallGap" w:sz="12" w:space="0" w:color="auto"/>
              <w:bottom w:val="single" w:sz="36" w:space="0" w:color="auto"/>
            </w:tcBorders>
            <w:vAlign w:val="center"/>
          </w:tcPr>
          <w:p w:rsidR="00653D09" w:rsidRPr="006E0B0D" w:rsidRDefault="00653D09" w:rsidP="00653D09">
            <w:pPr>
              <w:spacing w:before="0"/>
              <w:jc w:val="center"/>
              <w:rPr>
                <w:szCs w:val="22"/>
              </w:rPr>
            </w:pPr>
            <w:r w:rsidRPr="006E0B0D">
              <w:rPr>
                <w:szCs w:val="22"/>
              </w:rPr>
              <w:t>4.5</w:t>
            </w:r>
          </w:p>
        </w:tc>
        <w:tc>
          <w:tcPr>
            <w:tcW w:w="794" w:type="dxa"/>
            <w:tcBorders>
              <w:bottom w:val="single" w:sz="36" w:space="0" w:color="auto"/>
            </w:tcBorders>
            <w:shd w:val="pct10" w:color="auto" w:fill="auto"/>
            <w:vAlign w:val="center"/>
          </w:tcPr>
          <w:p w:rsidR="00653D09" w:rsidRPr="006E0B0D" w:rsidRDefault="00653D09" w:rsidP="00653D09">
            <w:pPr>
              <w:spacing w:before="0"/>
              <w:jc w:val="center"/>
              <w:rPr>
                <w:szCs w:val="22"/>
              </w:rPr>
            </w:pPr>
            <w:r w:rsidRPr="006E0B0D">
              <w:rPr>
                <w:szCs w:val="22"/>
              </w:rPr>
              <w:t>4.5</w:t>
            </w:r>
          </w:p>
        </w:tc>
        <w:tc>
          <w:tcPr>
            <w:tcW w:w="794" w:type="dxa"/>
            <w:tcBorders>
              <w:bottom w:val="single" w:sz="36" w:space="0" w:color="auto"/>
            </w:tcBorders>
            <w:shd w:val="pct10" w:color="auto" w:fill="auto"/>
            <w:vAlign w:val="center"/>
          </w:tcPr>
          <w:p w:rsidR="00653D09" w:rsidRPr="006E0B0D" w:rsidRDefault="00653D09" w:rsidP="00653D09">
            <w:pPr>
              <w:spacing w:before="0"/>
              <w:jc w:val="center"/>
              <w:rPr>
                <w:szCs w:val="22"/>
              </w:rPr>
            </w:pPr>
            <w:r w:rsidRPr="006E0B0D">
              <w:rPr>
                <w:szCs w:val="22"/>
              </w:rPr>
              <w:t>4.5</w:t>
            </w:r>
          </w:p>
        </w:tc>
      </w:tr>
    </w:tbl>
    <w:p w:rsidR="00653D09" w:rsidRPr="006E0B0D" w:rsidRDefault="00653D09" w:rsidP="00653D09">
      <w:r>
        <w:t xml:space="preserve">kHz </w:t>
      </w:r>
      <w:r w:rsidR="002B39AC">
        <w:t xml:space="preserve">20 </w:t>
      </w:r>
      <w:r>
        <w:t>= BW</w:t>
      </w:r>
    </w:p>
    <w:p w:rsidR="00653D09" w:rsidRPr="006E0B0D" w:rsidRDefault="00653D09" w:rsidP="002B39AC">
      <w:pPr>
        <w:tabs>
          <w:tab w:val="left" w:pos="5159"/>
        </w:tabs>
        <w:spacing w:before="0"/>
        <w:rPr>
          <w:szCs w:val="22"/>
        </w:rPr>
      </w:pPr>
      <w:r w:rsidRPr="006E0B0D">
        <w:rPr>
          <w:szCs w:val="22"/>
        </w:rPr>
        <w:tab/>
      </w:r>
      <w:r w:rsidRPr="006E0B0D">
        <w:rPr>
          <w:i/>
          <w:iCs/>
          <w:szCs w:val="22"/>
        </w:rPr>
        <w:t>F</w:t>
      </w:r>
      <w:r w:rsidRPr="006E0B0D">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653D09" w:rsidRPr="006E0B0D" w:rsidTr="00653D09">
        <w:trPr>
          <w:trHeight w:hRule="exact" w:val="397"/>
        </w:trPr>
        <w:tc>
          <w:tcPr>
            <w:tcW w:w="851" w:type="dxa"/>
            <w:tcBorders>
              <w:bottom w:val="single" w:sz="36" w:space="0" w:color="auto"/>
              <w:right w:val="dashSmallGap" w:sz="12" w:space="0" w:color="auto"/>
            </w:tcBorders>
            <w:vAlign w:val="center"/>
          </w:tcPr>
          <w:p w:rsidR="00653D09" w:rsidRPr="006E0B0D" w:rsidRDefault="00653D09" w:rsidP="00653D09">
            <w:pPr>
              <w:spacing w:before="0"/>
              <w:jc w:val="center"/>
              <w:rPr>
                <w:szCs w:val="22"/>
              </w:rPr>
            </w:pPr>
            <w:r w:rsidRPr="006E0B0D">
              <w:rPr>
                <w:szCs w:val="22"/>
              </w:rPr>
              <w:t>5</w:t>
            </w:r>
          </w:p>
        </w:tc>
        <w:tc>
          <w:tcPr>
            <w:tcW w:w="851" w:type="dxa"/>
            <w:tcBorders>
              <w:left w:val="dashSmallGap" w:sz="12" w:space="0" w:color="auto"/>
              <w:bottom w:val="single" w:sz="36" w:space="0" w:color="auto"/>
            </w:tcBorders>
            <w:vAlign w:val="center"/>
          </w:tcPr>
          <w:p w:rsidR="00653D09" w:rsidRPr="006E0B0D" w:rsidRDefault="00653D09" w:rsidP="00653D09">
            <w:pPr>
              <w:spacing w:before="0"/>
              <w:jc w:val="center"/>
              <w:rPr>
                <w:szCs w:val="22"/>
              </w:rPr>
            </w:pPr>
            <w:r w:rsidRPr="006E0B0D">
              <w:rPr>
                <w:szCs w:val="22"/>
              </w:rPr>
              <w:t>5</w:t>
            </w:r>
          </w:p>
        </w:tc>
        <w:tc>
          <w:tcPr>
            <w:tcW w:w="851" w:type="dxa"/>
            <w:tcBorders>
              <w:bottom w:val="single" w:sz="36" w:space="0" w:color="auto"/>
            </w:tcBorders>
            <w:shd w:val="pct10" w:color="auto" w:fill="auto"/>
            <w:vAlign w:val="center"/>
          </w:tcPr>
          <w:p w:rsidR="00653D09" w:rsidRPr="006E0B0D" w:rsidRDefault="00653D09" w:rsidP="00653D09">
            <w:pPr>
              <w:spacing w:before="0"/>
              <w:jc w:val="center"/>
              <w:rPr>
                <w:szCs w:val="22"/>
              </w:rPr>
            </w:pPr>
            <w:r w:rsidRPr="006E0B0D">
              <w:rPr>
                <w:szCs w:val="22"/>
              </w:rPr>
              <w:t>5</w:t>
            </w:r>
          </w:p>
        </w:tc>
        <w:tc>
          <w:tcPr>
            <w:tcW w:w="851" w:type="dxa"/>
            <w:tcBorders>
              <w:bottom w:val="single" w:sz="36" w:space="0" w:color="auto"/>
            </w:tcBorders>
            <w:shd w:val="pct10" w:color="auto" w:fill="auto"/>
            <w:vAlign w:val="center"/>
          </w:tcPr>
          <w:p w:rsidR="00653D09" w:rsidRPr="006E0B0D" w:rsidRDefault="00653D09" w:rsidP="00653D09">
            <w:pPr>
              <w:spacing w:before="0"/>
              <w:jc w:val="center"/>
              <w:rPr>
                <w:szCs w:val="22"/>
              </w:rPr>
            </w:pPr>
            <w:r w:rsidRPr="006E0B0D">
              <w:rPr>
                <w:szCs w:val="22"/>
              </w:rPr>
              <w:t>5</w:t>
            </w:r>
          </w:p>
        </w:tc>
      </w:tr>
    </w:tbl>
    <w:p w:rsidR="000E1B95" w:rsidRDefault="00653D09" w:rsidP="002B39AC">
      <w:pPr>
        <w:spacing w:before="240"/>
        <w:rPr>
          <w:sz w:val="20"/>
          <w:szCs w:val="26"/>
          <w:rtl/>
          <w:lang w:bidi="ar-EG"/>
        </w:rPr>
      </w:pPr>
      <w:r w:rsidRPr="00653D09">
        <w:rPr>
          <w:rFonts w:hint="cs"/>
          <w:b/>
          <w:bCs/>
          <w:sz w:val="20"/>
          <w:szCs w:val="26"/>
          <w:rtl/>
          <w:lang w:bidi="ar-EG"/>
        </w:rPr>
        <w:t>ملاحظة</w:t>
      </w:r>
      <w:r w:rsidRPr="00653D09">
        <w:rPr>
          <w:rFonts w:hint="cs"/>
          <w:sz w:val="20"/>
          <w:szCs w:val="26"/>
          <w:rtl/>
          <w:lang w:bidi="ar-EG"/>
        </w:rPr>
        <w:t xml:space="preserve">: لا يوجد مادياً ما يُعرف باسم "التردد المركزي أو المرجعي </w:t>
      </w:r>
      <w:r w:rsidRPr="00653D09">
        <w:rPr>
          <w:i/>
          <w:iCs/>
          <w:sz w:val="20"/>
          <w:szCs w:val="26"/>
          <w:lang w:bidi="ar-EG"/>
        </w:rPr>
        <w:t>F</w:t>
      </w:r>
      <w:r w:rsidRPr="00653D09">
        <w:rPr>
          <w:i/>
          <w:iCs/>
          <w:sz w:val="20"/>
          <w:szCs w:val="26"/>
          <w:vertAlign w:val="subscript"/>
          <w:lang w:bidi="ar-EG"/>
        </w:rPr>
        <w:t>c</w:t>
      </w:r>
      <w:r w:rsidR="00990895">
        <w:rPr>
          <w:rFonts w:hint="cs"/>
          <w:sz w:val="20"/>
          <w:szCs w:val="26"/>
          <w:rtl/>
          <w:lang w:bidi="ar-EG"/>
        </w:rPr>
        <w:t>"</w:t>
      </w:r>
      <w:r w:rsidRPr="00653D09">
        <w:rPr>
          <w:rFonts w:hint="cs"/>
          <w:sz w:val="20"/>
          <w:szCs w:val="26"/>
          <w:rtl/>
          <w:lang w:bidi="ar-EG"/>
        </w:rPr>
        <w:t>.</w:t>
      </w:r>
      <w:r>
        <w:rPr>
          <w:rFonts w:hint="cs"/>
          <w:sz w:val="20"/>
          <w:szCs w:val="26"/>
          <w:rtl/>
          <w:lang w:bidi="ar-EG"/>
        </w:rPr>
        <w:t xml:space="preserve"> بيد أنه يستعمل لتحديد التردد المركزي لقناة </w:t>
      </w:r>
      <w:r>
        <w:rPr>
          <w:sz w:val="20"/>
          <w:szCs w:val="26"/>
          <w:lang w:bidi="ar-EG"/>
        </w:rPr>
        <w:t>DRM</w:t>
      </w:r>
      <w:r>
        <w:rPr>
          <w:rFonts w:hint="cs"/>
          <w:sz w:val="20"/>
          <w:szCs w:val="26"/>
          <w:rtl/>
          <w:lang w:bidi="ar-EG"/>
        </w:rPr>
        <w:t xml:space="preserve"> بعرضي نطاقين </w:t>
      </w:r>
      <w:r>
        <w:rPr>
          <w:sz w:val="20"/>
          <w:szCs w:val="26"/>
          <w:lang w:bidi="ar-EG"/>
        </w:rPr>
        <w:t>9</w:t>
      </w:r>
      <w:r>
        <w:rPr>
          <w:rFonts w:hint="cs"/>
          <w:sz w:val="20"/>
          <w:szCs w:val="26"/>
          <w:rtl/>
          <w:lang w:bidi="ar-EG"/>
        </w:rPr>
        <w:t xml:space="preserve"> و</w:t>
      </w:r>
      <w:r>
        <w:rPr>
          <w:sz w:val="20"/>
          <w:szCs w:val="26"/>
          <w:lang w:bidi="ar-EG"/>
        </w:rPr>
        <w:t>kHz 10</w:t>
      </w:r>
      <w:r>
        <w:rPr>
          <w:rFonts w:hint="cs"/>
          <w:sz w:val="20"/>
          <w:szCs w:val="26"/>
          <w:rtl/>
          <w:lang w:bidi="ar-EG"/>
        </w:rPr>
        <w:t xml:space="preserve">. </w:t>
      </w:r>
    </w:p>
    <w:p w:rsidR="000E1B95" w:rsidRDefault="00653D09" w:rsidP="000F312E">
      <w:pPr>
        <w:rPr>
          <w:rtl/>
          <w:lang w:bidi="ar-EG"/>
        </w:rPr>
      </w:pPr>
      <w:r>
        <w:rPr>
          <w:rFonts w:hint="cs"/>
          <w:rtl/>
          <w:lang w:bidi="ar-EG"/>
        </w:rPr>
        <w:t xml:space="preserve">وبالنسبة لعرضي النطاقين </w:t>
      </w:r>
      <w:r>
        <w:rPr>
          <w:lang w:bidi="ar-EG"/>
        </w:rPr>
        <w:t>18</w:t>
      </w:r>
      <w:r>
        <w:rPr>
          <w:rFonts w:hint="cs"/>
          <w:rtl/>
          <w:lang w:bidi="ar-EG"/>
        </w:rPr>
        <w:t xml:space="preserve"> و</w:t>
      </w:r>
      <w:r>
        <w:rPr>
          <w:lang w:bidi="ar-EG"/>
        </w:rPr>
        <w:t>kHz 20</w:t>
      </w:r>
      <w:r>
        <w:rPr>
          <w:rFonts w:hint="cs"/>
          <w:rtl/>
          <w:lang w:bidi="ar-EG"/>
        </w:rPr>
        <w:t xml:space="preserve">، ينطبق الأمر المذكور آنفاً بالنسبة "للتردد المرجعي </w:t>
      </w:r>
      <w:r w:rsidRPr="00653D09">
        <w:rPr>
          <w:i/>
          <w:iCs/>
          <w:lang w:bidi="ar-EG"/>
        </w:rPr>
        <w:t>F</w:t>
      </w:r>
      <w:r w:rsidRPr="00653D09">
        <w:rPr>
          <w:i/>
          <w:iCs/>
          <w:vertAlign w:val="subscript"/>
          <w:lang w:bidi="ar-EG"/>
        </w:rPr>
        <w:t>c</w:t>
      </w:r>
      <w:r w:rsidR="00CC252F">
        <w:rPr>
          <w:rFonts w:hint="cs"/>
          <w:rtl/>
          <w:lang w:bidi="ar-EG"/>
        </w:rPr>
        <w:t xml:space="preserve">". بمعنى أن التردد "المرجعي" للإشارة </w:t>
      </w:r>
      <w:r w:rsidR="00CC252F">
        <w:rPr>
          <w:lang w:bidi="ar-EG"/>
        </w:rPr>
        <w:t>DRM</w:t>
      </w:r>
      <w:r w:rsidR="00CC252F">
        <w:rPr>
          <w:rFonts w:hint="cs"/>
          <w:rtl/>
          <w:lang w:bidi="ar-EG"/>
        </w:rPr>
        <w:t xml:space="preserve"> عرض نطاقها </w:t>
      </w:r>
      <w:r w:rsidR="00CC252F">
        <w:rPr>
          <w:lang w:bidi="ar-EG"/>
        </w:rPr>
        <w:t>18</w:t>
      </w:r>
      <w:r w:rsidR="00CC252F">
        <w:rPr>
          <w:rFonts w:hint="cs"/>
          <w:rtl/>
          <w:lang w:bidi="ar-EG"/>
        </w:rPr>
        <w:t xml:space="preserve"> أو </w:t>
      </w:r>
      <w:r w:rsidR="00CC252F">
        <w:rPr>
          <w:lang w:bidi="ar-EG"/>
        </w:rPr>
        <w:t>kHz 20</w:t>
      </w:r>
      <w:r w:rsidR="00CC252F">
        <w:rPr>
          <w:rFonts w:hint="cs"/>
          <w:rtl/>
          <w:lang w:bidi="ar-EG"/>
        </w:rPr>
        <w:t xml:space="preserve"> لا يقع في منتصف عرض النطاق.</w:t>
      </w:r>
    </w:p>
    <w:p w:rsidR="000E1B95" w:rsidRDefault="00CC252F" w:rsidP="00CC252F">
      <w:pPr>
        <w:pStyle w:val="Heading2"/>
        <w:rPr>
          <w:rtl/>
          <w:lang w:bidi="ar-EG"/>
        </w:rPr>
      </w:pPr>
      <w:r>
        <w:rPr>
          <w:lang w:bidi="ar-EG"/>
        </w:rPr>
        <w:lastRenderedPageBreak/>
        <w:t>4.2</w:t>
      </w:r>
      <w:r>
        <w:rPr>
          <w:rFonts w:hint="cs"/>
          <w:rtl/>
          <w:lang w:bidi="ar-EG"/>
        </w:rPr>
        <w:tab/>
        <w:t>القيم الحقيقية والنسبية لنسب الحماية</w:t>
      </w:r>
    </w:p>
    <w:p w:rsidR="000E1B95" w:rsidRDefault="00CC252F" w:rsidP="000F312E">
      <w:pPr>
        <w:rPr>
          <w:rtl/>
          <w:lang w:bidi="ar-EG"/>
        </w:rPr>
      </w:pPr>
      <w:r>
        <w:rPr>
          <w:rFonts w:hint="cs"/>
          <w:rtl/>
          <w:lang w:bidi="ar-EG"/>
        </w:rPr>
        <w:t xml:space="preserve">سيشار في الفقرة التالية إلى الجداول التي تقدم إما "القيم الحقيقية" لنسب الحماية (الواردة في </w:t>
      </w:r>
      <w:r>
        <w:rPr>
          <w:lang w:bidi="ar-EG"/>
        </w:rPr>
        <w:t>PDNR_2001</w:t>
      </w:r>
      <w:r>
        <w:rPr>
          <w:rFonts w:hint="cs"/>
          <w:rtl/>
          <w:lang w:bidi="ar-EG"/>
        </w:rPr>
        <w:t xml:space="preserve">) أو "القيم النسبية" لنسب الحماية (الواردة في التوصية </w:t>
      </w:r>
      <w:r>
        <w:rPr>
          <w:lang w:bidi="ar-EG"/>
        </w:rPr>
        <w:t>ITU-R BS.1615</w:t>
      </w:r>
      <w:r>
        <w:rPr>
          <w:rFonts w:hint="cs"/>
          <w:rtl/>
          <w:lang w:bidi="ar-EG"/>
        </w:rPr>
        <w:t>).</w:t>
      </w:r>
    </w:p>
    <w:p w:rsidR="00CC252F" w:rsidRDefault="00CC252F" w:rsidP="000F312E">
      <w:pPr>
        <w:rPr>
          <w:rtl/>
          <w:lang w:val="en-GB" w:bidi="ar-EG"/>
        </w:rPr>
      </w:pPr>
      <w:r>
        <w:rPr>
          <w:rFonts w:hint="cs"/>
          <w:rtl/>
          <w:lang w:bidi="ar-EG"/>
        </w:rPr>
        <w:t xml:space="preserve">وبالنسبة لإرسال </w:t>
      </w:r>
      <w:r>
        <w:rPr>
          <w:lang w:bidi="ar-EG"/>
        </w:rPr>
        <w:t>AM</w:t>
      </w:r>
      <w:r>
        <w:rPr>
          <w:rFonts w:hint="cs"/>
          <w:rtl/>
          <w:lang w:bidi="ar-EG"/>
        </w:rPr>
        <w:t xml:space="preserve"> يتعرض للتداخل من النظام </w:t>
      </w:r>
      <w:r>
        <w:rPr>
          <w:lang w:bidi="ar-EG"/>
        </w:rPr>
        <w:t>DRM</w:t>
      </w:r>
      <w:r>
        <w:rPr>
          <w:rFonts w:hint="cs"/>
          <w:rtl/>
          <w:lang w:bidi="ar-EG"/>
        </w:rPr>
        <w:t xml:space="preserve">، تشتق القيمة المطلقة لنسبة الحماية </w:t>
      </w:r>
      <w:r>
        <w:rPr>
          <w:lang w:bidi="ar-EG"/>
        </w:rPr>
        <w:t>RF</w:t>
      </w:r>
      <w:r w:rsidR="00E07FA4">
        <w:rPr>
          <w:rFonts w:hint="cs"/>
          <w:rtl/>
          <w:lang w:bidi="ar-EG"/>
        </w:rPr>
        <w:t xml:space="preserve"> </w:t>
      </w:r>
      <w:r>
        <w:rPr>
          <w:rFonts w:hint="cs"/>
          <w:rtl/>
          <w:lang w:bidi="ar-EG"/>
        </w:rPr>
        <w:t xml:space="preserve">اللازمة لحماية الخدمة </w:t>
      </w:r>
      <w:r>
        <w:rPr>
          <w:lang w:bidi="ar-EG"/>
        </w:rPr>
        <w:t>AM</w:t>
      </w:r>
      <w:r>
        <w:rPr>
          <w:rFonts w:hint="cs"/>
          <w:rtl/>
          <w:lang w:bidi="ar-EG"/>
        </w:rPr>
        <w:t xml:space="preserve"> القائمة بإضافة نسبة الحماية </w:t>
      </w:r>
      <w:r>
        <w:rPr>
          <w:lang w:bidi="ar-EG"/>
        </w:rPr>
        <w:t>AF</w:t>
      </w:r>
      <w:r>
        <w:rPr>
          <w:rFonts w:hint="cs"/>
          <w:rtl/>
          <w:lang w:bidi="ar-EG"/>
        </w:rPr>
        <w:t xml:space="preserve"> المطلوبة </w:t>
      </w:r>
      <w:r w:rsidRPr="009619CB">
        <w:rPr>
          <w:lang w:val="en-GB"/>
        </w:rPr>
        <w:t>(</w:t>
      </w:r>
      <w:r w:rsidRPr="009619CB">
        <w:rPr>
          <w:i/>
          <w:iCs/>
          <w:lang w:val="en-GB"/>
        </w:rPr>
        <w:t>A</w:t>
      </w:r>
      <w:r w:rsidRPr="009619CB">
        <w:rPr>
          <w:i/>
          <w:iCs/>
          <w:szCs w:val="24"/>
          <w:vertAlign w:val="subscript"/>
          <w:lang w:val="en-GB"/>
        </w:rPr>
        <w:t>AF</w:t>
      </w:r>
      <w:r w:rsidRPr="009619CB">
        <w:rPr>
          <w:lang w:val="en-GB"/>
        </w:rPr>
        <w:t>)</w:t>
      </w:r>
      <w:r>
        <w:rPr>
          <w:rFonts w:hint="cs"/>
          <w:rtl/>
          <w:lang w:val="en-GB" w:bidi="ar-EG"/>
        </w:rPr>
        <w:t xml:space="preserve"> باستعمال المعادلة التالية:</w:t>
      </w:r>
    </w:p>
    <w:p w:rsidR="00CC252F" w:rsidRPr="009619CB" w:rsidRDefault="00CC252F" w:rsidP="00E07FA4">
      <w:pPr>
        <w:pStyle w:val="Equation"/>
        <w:jc w:val="center"/>
        <w:rPr>
          <w:lang w:val="en-GB"/>
        </w:rPr>
      </w:pPr>
      <w:r w:rsidRPr="009619CB">
        <w:rPr>
          <w:position w:val="-14"/>
          <w:lang w:val="en-GB"/>
        </w:rPr>
        <w:object w:dxaOrig="2200" w:dyaOrig="380">
          <v:shape id="_x0000_i1052" type="#_x0000_t75" style="width:110.25pt;height:18pt" o:ole="">
            <v:imagedata r:id="rId75" o:title=""/>
          </v:shape>
          <o:OLEObject Type="Embed" ProgID="Equation.3" ShapeID="_x0000_i1052" DrawAspect="Content" ObjectID="_1377587667" r:id="rId76"/>
        </w:object>
      </w:r>
    </w:p>
    <w:p w:rsidR="00CC252F" w:rsidRDefault="00A946FC" w:rsidP="000F312E">
      <w:pPr>
        <w:rPr>
          <w:rtl/>
          <w:lang w:val="en-GB" w:bidi="ar-EG"/>
        </w:rPr>
      </w:pPr>
      <w:r>
        <w:rPr>
          <w:rFonts w:hint="cs"/>
          <w:rtl/>
          <w:lang w:val="en-GB" w:bidi="ar-EG"/>
        </w:rPr>
        <w:t>أو</w:t>
      </w:r>
    </w:p>
    <w:p w:rsidR="00CC252F" w:rsidRPr="009619CB" w:rsidRDefault="00CC252F" w:rsidP="00E07FA4">
      <w:pPr>
        <w:jc w:val="center"/>
        <w:rPr>
          <w:lang w:val="en-GB"/>
        </w:rPr>
      </w:pP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rsidR="00CC252F" w:rsidRDefault="00CC252F" w:rsidP="00287B53">
      <w:pPr>
        <w:spacing w:before="240"/>
        <w:rPr>
          <w:rtl/>
          <w:lang w:bidi="ar-EG"/>
        </w:rPr>
      </w:pPr>
      <w:r>
        <w:rPr>
          <w:rFonts w:hint="cs"/>
          <w:rtl/>
          <w:lang w:val="en-GB" w:bidi="ar-EG"/>
        </w:rPr>
        <w:t xml:space="preserve">وبالنسبة لإرسال </w:t>
      </w:r>
      <w:r>
        <w:rPr>
          <w:lang w:bidi="ar-EG"/>
        </w:rPr>
        <w:t>DRM</w:t>
      </w:r>
      <w:r>
        <w:rPr>
          <w:rFonts w:hint="cs"/>
          <w:rtl/>
          <w:lang w:bidi="ar-EG"/>
        </w:rPr>
        <w:t xml:space="preserve"> يتعرض للتداخل من إرسال </w:t>
      </w:r>
      <w:r>
        <w:rPr>
          <w:lang w:bidi="ar-EG"/>
        </w:rPr>
        <w:t>AM</w:t>
      </w:r>
      <w:r>
        <w:rPr>
          <w:rFonts w:hint="cs"/>
          <w:rtl/>
          <w:lang w:bidi="ar-EG"/>
        </w:rPr>
        <w:t xml:space="preserve">، تشتق نسبة الحماية للنظام </w:t>
      </w:r>
      <w:r>
        <w:rPr>
          <w:lang w:bidi="ar-EG"/>
        </w:rPr>
        <w:t>DRM</w:t>
      </w:r>
      <w:r>
        <w:rPr>
          <w:rFonts w:hint="cs"/>
          <w:rtl/>
          <w:lang w:bidi="ar-EG"/>
        </w:rPr>
        <w:t xml:space="preserve"> بطريقة حسابية مماثلة. وبدلاً من نسبة الحماية </w:t>
      </w:r>
      <w:r>
        <w:rPr>
          <w:lang w:bidi="ar-EG"/>
        </w:rPr>
        <w:t>AF</w:t>
      </w:r>
      <w:r>
        <w:rPr>
          <w:rFonts w:hint="cs"/>
          <w:rtl/>
          <w:lang w:bidi="ar-EG"/>
        </w:rPr>
        <w:t xml:space="preserve">، تؤخذ في الاعتبار النسبة </w:t>
      </w:r>
      <w:r>
        <w:rPr>
          <w:i/>
          <w:iCs/>
          <w:lang w:bidi="ar-EG"/>
        </w:rPr>
        <w:t>S/I</w:t>
      </w:r>
      <w:r>
        <w:rPr>
          <w:rFonts w:hint="cs"/>
          <w:i/>
          <w:iCs/>
          <w:rtl/>
          <w:lang w:bidi="ar-EG"/>
        </w:rPr>
        <w:t xml:space="preserve"> </w:t>
      </w:r>
      <w:r>
        <w:rPr>
          <w:rFonts w:hint="cs"/>
          <w:rtl/>
          <w:lang w:bidi="ar-EG"/>
        </w:rPr>
        <w:t xml:space="preserve">اللازمة لتحقيق معدل </w:t>
      </w:r>
      <w:r>
        <w:rPr>
          <w:lang w:bidi="ar-EG"/>
        </w:rPr>
        <w:t>BER</w:t>
      </w:r>
      <w:r>
        <w:rPr>
          <w:rFonts w:hint="cs"/>
          <w:rtl/>
          <w:lang w:bidi="ar-EG"/>
        </w:rPr>
        <w:t xml:space="preserve"> محدد:</w:t>
      </w:r>
    </w:p>
    <w:p w:rsidR="00CC252F" w:rsidRPr="009619CB" w:rsidRDefault="00CC252F" w:rsidP="00E07FA4">
      <w:pPr>
        <w:pStyle w:val="Equation"/>
        <w:jc w:val="center"/>
        <w:rPr>
          <w:rtl/>
          <w:lang w:val="en-GB"/>
        </w:rPr>
      </w:pPr>
      <w:r w:rsidRPr="009619CB">
        <w:rPr>
          <w:position w:val="-16"/>
          <w:lang w:val="en-GB"/>
        </w:rPr>
        <w:object w:dxaOrig="2460" w:dyaOrig="400">
          <v:shape id="_x0000_i1053" type="#_x0000_t75" style="width:120.75pt;height:20.25pt" o:ole="">
            <v:imagedata r:id="rId77" o:title=""/>
          </v:shape>
          <o:OLEObject Type="Embed" ProgID="Equation.3" ShapeID="_x0000_i1053" DrawAspect="Content" ObjectID="_1377587668" r:id="rId78"/>
        </w:object>
      </w:r>
    </w:p>
    <w:p w:rsidR="00CC252F" w:rsidRDefault="00CC252F" w:rsidP="00CC252F">
      <w:pPr>
        <w:pStyle w:val="Blanc"/>
      </w:pPr>
    </w:p>
    <w:p w:rsidR="00CC252F" w:rsidRDefault="00CC252F" w:rsidP="00CC252F">
      <w:pPr>
        <w:spacing w:before="0"/>
        <w:rPr>
          <w:rtl/>
          <w:lang w:val="en-GB" w:bidi="ar-EG"/>
        </w:rPr>
      </w:pPr>
      <w:r>
        <w:rPr>
          <w:rFonts w:hint="cs"/>
          <w:rtl/>
          <w:lang w:val="en-GB" w:bidi="ar-EG"/>
        </w:rPr>
        <w:t>أو</w:t>
      </w:r>
    </w:p>
    <w:p w:rsidR="00CC252F" w:rsidRDefault="00CC252F" w:rsidP="00E07FA4">
      <w:pPr>
        <w:spacing w:before="0"/>
        <w:jc w:val="center"/>
        <w:rPr>
          <w:i/>
          <w:rtl/>
          <w:lang w:val="en-GB" w:bidi="ar-EG"/>
        </w:rPr>
      </w:pPr>
      <w:r w:rsidRPr="009619CB">
        <w:rPr>
          <w:i/>
          <w:lang w:val="en-GB"/>
        </w:rPr>
        <w:t>A</w:t>
      </w:r>
      <w:r w:rsidRPr="009619CB">
        <w:rPr>
          <w:i/>
          <w:szCs w:val="24"/>
          <w:vertAlign w:val="subscript"/>
          <w:lang w:val="en-GB"/>
        </w:rPr>
        <w:t xml:space="preserve">RF_ relative </w:t>
      </w:r>
      <w:r w:rsidRPr="009619CB">
        <w:rPr>
          <w:i/>
          <w:lang w:val="en-GB"/>
        </w:rPr>
        <w:t>= A</w:t>
      </w:r>
      <w:r w:rsidRPr="009619CB">
        <w:rPr>
          <w:i/>
          <w:szCs w:val="24"/>
          <w:vertAlign w:val="subscript"/>
          <w:lang w:val="en-GB"/>
        </w:rPr>
        <w:t>RF</w:t>
      </w:r>
      <w:r w:rsidRPr="009619CB">
        <w:rPr>
          <w:i/>
          <w:lang w:val="en-GB"/>
        </w:rPr>
        <w:t xml:space="preserve"> – S</w:t>
      </w:r>
      <w:r w:rsidRPr="009619CB">
        <w:rPr>
          <w:lang w:val="en-GB"/>
        </w:rPr>
        <w:t>/</w:t>
      </w:r>
      <w:r w:rsidRPr="009619CB">
        <w:rPr>
          <w:i/>
          <w:lang w:val="en-GB"/>
        </w:rPr>
        <w:t>I</w:t>
      </w:r>
    </w:p>
    <w:p w:rsidR="00CC252F" w:rsidRDefault="00CC252F" w:rsidP="00CC252F">
      <w:pPr>
        <w:spacing w:before="0"/>
        <w:rPr>
          <w:i/>
          <w:rtl/>
          <w:lang w:val="en-GB" w:bidi="ar-EG"/>
        </w:rPr>
      </w:pPr>
    </w:p>
    <w:p w:rsidR="00CC252F" w:rsidRDefault="00CC252F" w:rsidP="00E07FA4">
      <w:pPr>
        <w:spacing w:before="0"/>
        <w:rPr>
          <w:rtl/>
          <w:lang w:bidi="ar-EG"/>
        </w:rPr>
      </w:pPr>
      <w:r>
        <w:rPr>
          <w:rFonts w:hint="cs"/>
          <w:i/>
          <w:rtl/>
          <w:lang w:val="en-GB" w:bidi="ar-EG"/>
        </w:rPr>
        <w:t>وتُعطي نسب الحماية للمباعدات الترددية المختلفة بين الإشارة غير المطلوبة والإشارة المطلوبة، امتدادا</w:t>
      </w:r>
      <w:r>
        <w:rPr>
          <w:rFonts w:hint="cs"/>
          <w:rtl/>
          <w:lang w:val="en-GB" w:bidi="ar-EG"/>
        </w:rPr>
        <w:t xml:space="preserve"> -</w:t>
      </w:r>
      <w:r>
        <w:rPr>
          <w:lang w:bidi="ar-EG"/>
        </w:rPr>
        <w:t>kHz</w:t>
      </w:r>
      <w:r w:rsidR="00E07FA4">
        <w:rPr>
          <w:lang w:bidi="ar-EG"/>
        </w:rPr>
        <w:t> </w:t>
      </w:r>
      <w:r>
        <w:rPr>
          <w:lang w:bidi="ar-EG"/>
        </w:rPr>
        <w:t>20</w:t>
      </w:r>
      <w:r>
        <w:rPr>
          <w:rFonts w:hint="cs"/>
          <w:rtl/>
          <w:lang w:bidi="ar-EG"/>
        </w:rPr>
        <w:t xml:space="preserve"> </w:t>
      </w:r>
      <w:r>
        <w:rPr>
          <w:rtl/>
          <w:lang w:bidi="ar-EG"/>
        </w:rPr>
        <w:br/>
      </w:r>
      <w:r>
        <w:rPr>
          <w:rFonts w:hint="cs"/>
          <w:rtl/>
          <w:lang w:bidi="ar-EG"/>
        </w:rPr>
        <w:t>حتى +</w:t>
      </w:r>
      <w:r>
        <w:rPr>
          <w:lang w:bidi="ar-EG"/>
        </w:rPr>
        <w:t>kHz 20</w:t>
      </w:r>
      <w:r>
        <w:rPr>
          <w:rFonts w:hint="cs"/>
          <w:rtl/>
          <w:lang w:bidi="ar-EG"/>
        </w:rPr>
        <w:t xml:space="preserve"> والقيمة</w:t>
      </w:r>
      <w:r w:rsidRPr="009619CB">
        <w:rPr>
          <w:i/>
          <w:iCs/>
          <w:sz w:val="28"/>
          <w:szCs w:val="28"/>
          <w:lang w:val="en-GB"/>
        </w:rPr>
        <w:t>f</w:t>
      </w:r>
      <w:r w:rsidRPr="009619CB">
        <w:rPr>
          <w:i/>
          <w:iCs/>
          <w:sz w:val="28"/>
          <w:szCs w:val="28"/>
          <w:vertAlign w:val="subscript"/>
          <w:lang w:val="en-GB"/>
        </w:rPr>
        <w:t>unwanted</w:t>
      </w:r>
      <w:r w:rsidRPr="009619CB">
        <w:rPr>
          <w:i/>
          <w:iCs/>
          <w:sz w:val="28"/>
          <w:szCs w:val="28"/>
          <w:lang w:val="en-GB"/>
        </w:rPr>
        <w:t xml:space="preserve"> – f</w:t>
      </w:r>
      <w:r w:rsidRPr="009619CB">
        <w:rPr>
          <w:i/>
          <w:iCs/>
          <w:sz w:val="28"/>
          <w:szCs w:val="28"/>
          <w:vertAlign w:val="subscript"/>
          <w:lang w:val="en-GB"/>
        </w:rPr>
        <w:t>wanted</w:t>
      </w:r>
      <w:r w:rsidRPr="009619CB">
        <w:rPr>
          <w:sz w:val="28"/>
          <w:szCs w:val="28"/>
          <w:vertAlign w:val="subscript"/>
          <w:lang w:val="en-GB"/>
        </w:rPr>
        <w:t xml:space="preserve"> </w:t>
      </w:r>
      <w:r w:rsidRPr="009619CB">
        <w:rPr>
          <w:szCs w:val="22"/>
          <w:lang w:val="en-GB"/>
        </w:rPr>
        <w:t xml:space="preserve"> </w:t>
      </w:r>
      <w:r>
        <w:rPr>
          <w:rFonts w:hint="cs"/>
          <w:rtl/>
          <w:lang w:bidi="ar-EG"/>
        </w:rPr>
        <w:t xml:space="preserve">= </w:t>
      </w:r>
      <w:r w:rsidRPr="009619CB">
        <w:rPr>
          <w:b/>
          <w:szCs w:val="22"/>
          <w:lang w:val="en-GB"/>
        </w:rPr>
        <w:t>Δ</w:t>
      </w:r>
      <w:r>
        <w:rPr>
          <w:rFonts w:hint="cs"/>
          <w:rtl/>
          <w:lang w:val="en-GB" w:bidi="ar-EG"/>
        </w:rPr>
        <w:t xml:space="preserve"> في حالة </w:t>
      </w:r>
      <w:r>
        <w:rPr>
          <w:rFonts w:hint="cs"/>
          <w:rtl/>
          <w:lang w:bidi="ar-EG"/>
        </w:rPr>
        <w:t>"</w:t>
      </w:r>
      <w:r>
        <w:rPr>
          <w:lang w:bidi="ar-EG"/>
        </w:rPr>
        <w:t>AM</w:t>
      </w:r>
      <w:r>
        <w:rPr>
          <w:rFonts w:hint="cs"/>
          <w:rtl/>
          <w:lang w:bidi="ar-EG"/>
        </w:rPr>
        <w:t xml:space="preserve"> يتعرض للتداخل من </w:t>
      </w:r>
      <w:r>
        <w:rPr>
          <w:lang w:bidi="ar-EG"/>
        </w:rPr>
        <w:t>DRM</w:t>
      </w:r>
      <w:r>
        <w:rPr>
          <w:rFonts w:hint="cs"/>
          <w:rtl/>
          <w:lang w:bidi="ar-EG"/>
        </w:rPr>
        <w:t>" في الجداول تعني ما يلي:</w:t>
      </w:r>
    </w:p>
    <w:p w:rsidR="00CC252F" w:rsidRDefault="00CC252F" w:rsidP="00287B53">
      <w:pPr>
        <w:rPr>
          <w:rtl/>
          <w:lang w:bidi="ar-EG"/>
        </w:rPr>
      </w:pPr>
      <w:r>
        <w:rPr>
          <w:rFonts w:hint="cs"/>
          <w:rtl/>
          <w:lang w:bidi="ar-EG"/>
        </w:rPr>
        <w:tab/>
        <w:t xml:space="preserve">إذا كانت المباعدة الترددية </w:t>
      </w:r>
      <w:r w:rsidRPr="00CC252F">
        <w:rPr>
          <w:bCs/>
          <w:szCs w:val="22"/>
          <w:lang w:val="en-GB"/>
        </w:rPr>
        <w:t>Δ</w:t>
      </w:r>
      <w:r w:rsidRPr="00CC252F">
        <w:rPr>
          <w:rFonts w:hint="cs"/>
          <w:bCs/>
          <w:szCs w:val="22"/>
          <w:rtl/>
          <w:lang w:val="en-GB" w:bidi="ar-EG"/>
        </w:rPr>
        <w:t xml:space="preserve"> = -</w:t>
      </w:r>
      <w:r w:rsidRPr="00CC252F">
        <w:rPr>
          <w:bCs/>
          <w:szCs w:val="22"/>
          <w:lang w:bidi="ar-EG"/>
        </w:rPr>
        <w:t>kHz 10</w:t>
      </w:r>
      <w:r w:rsidRPr="00CC252F">
        <w:rPr>
          <w:rFonts w:hint="cs"/>
          <w:bCs/>
          <w:szCs w:val="22"/>
          <w:rtl/>
          <w:lang w:bidi="ar-EG"/>
        </w:rPr>
        <w:t>،</w:t>
      </w:r>
      <w:r>
        <w:rPr>
          <w:rFonts w:hint="cs"/>
          <w:b/>
          <w:szCs w:val="22"/>
          <w:rtl/>
          <w:lang w:bidi="ar-EG"/>
        </w:rPr>
        <w:t xml:space="preserve"> </w:t>
      </w:r>
      <w:r w:rsidRPr="00CC252F">
        <w:rPr>
          <w:rFonts w:hint="cs"/>
          <w:rtl/>
          <w:lang w:bidi="ar-EG"/>
        </w:rPr>
        <w:t xml:space="preserve">فإن هذا يعني أن </w:t>
      </w:r>
      <w:r w:rsidR="00287B53" w:rsidRPr="009619CB">
        <w:rPr>
          <w:bCs/>
          <w:i/>
          <w:iCs/>
          <w:lang w:val="en-GB"/>
        </w:rPr>
        <w:t>f</w:t>
      </w:r>
      <w:r w:rsidR="00287B53" w:rsidRPr="009619CB">
        <w:rPr>
          <w:bCs/>
          <w:i/>
          <w:iCs/>
          <w:szCs w:val="24"/>
          <w:vertAlign w:val="subscript"/>
          <w:lang w:val="en-GB"/>
        </w:rPr>
        <w:t>DRM</w:t>
      </w:r>
      <w:r w:rsidR="00287B53">
        <w:rPr>
          <w:rFonts w:hint="cs"/>
          <w:rtl/>
          <w:lang w:val="en-GB" w:bidi="ar-EG"/>
        </w:rPr>
        <w:t xml:space="preserve"> أقل من </w:t>
      </w:r>
      <w:r w:rsidR="00287B53" w:rsidRPr="009619CB">
        <w:rPr>
          <w:bCs/>
          <w:i/>
          <w:iCs/>
          <w:lang w:val="en-GB"/>
        </w:rPr>
        <w:t>f</w:t>
      </w:r>
      <w:r w:rsidR="00287B53" w:rsidRPr="009619CB">
        <w:rPr>
          <w:bCs/>
          <w:i/>
          <w:iCs/>
          <w:szCs w:val="24"/>
          <w:vertAlign w:val="subscript"/>
          <w:lang w:val="en-GB"/>
        </w:rPr>
        <w:t>wanted</w:t>
      </w:r>
      <w:r w:rsidR="00287B53">
        <w:rPr>
          <w:rFonts w:hint="cs"/>
          <w:rtl/>
          <w:lang w:val="en-GB" w:bidi="ar-EG"/>
        </w:rPr>
        <w:t xml:space="preserve"> بمقدار </w:t>
      </w:r>
      <w:r w:rsidR="00287B53">
        <w:rPr>
          <w:lang w:bidi="ar-EG"/>
        </w:rPr>
        <w:t>kHz 10</w:t>
      </w:r>
      <w:r w:rsidR="00287B53">
        <w:rPr>
          <w:rFonts w:hint="cs"/>
          <w:rtl/>
          <w:lang w:bidi="ar-EG"/>
        </w:rPr>
        <w:t>.</w:t>
      </w:r>
    </w:p>
    <w:p w:rsidR="00287B53" w:rsidRPr="00287B53" w:rsidRDefault="00287B53" w:rsidP="00287B53">
      <w:pPr>
        <w:rPr>
          <w:rtl/>
          <w:lang w:bidi="ar-EG"/>
        </w:rPr>
      </w:pPr>
      <w:r>
        <w:rPr>
          <w:rFonts w:hint="cs"/>
          <w:rtl/>
          <w:lang w:bidi="ar-EG"/>
        </w:rPr>
        <w:tab/>
        <w:t xml:space="preserve">وإذا كانت المباعدة الترددية </w:t>
      </w:r>
      <w:r w:rsidRPr="00CC252F">
        <w:rPr>
          <w:bCs/>
          <w:szCs w:val="22"/>
          <w:lang w:val="en-GB"/>
        </w:rPr>
        <w:t>Δ</w:t>
      </w:r>
      <w:r w:rsidRPr="00CC252F">
        <w:rPr>
          <w:rFonts w:hint="cs"/>
          <w:bCs/>
          <w:szCs w:val="22"/>
          <w:rtl/>
          <w:lang w:val="en-GB" w:bidi="ar-EG"/>
        </w:rPr>
        <w:t xml:space="preserve"> =</w:t>
      </w:r>
      <w:r>
        <w:rPr>
          <w:rFonts w:hint="cs"/>
          <w:bCs/>
          <w:szCs w:val="22"/>
          <w:rtl/>
          <w:lang w:val="en-GB" w:bidi="ar-EG"/>
        </w:rPr>
        <w:t xml:space="preserve"> +</w:t>
      </w:r>
      <w:r w:rsidRPr="00CC252F">
        <w:rPr>
          <w:bCs/>
          <w:szCs w:val="22"/>
          <w:lang w:bidi="ar-EG"/>
        </w:rPr>
        <w:t>kHz 1</w:t>
      </w:r>
      <w:r>
        <w:rPr>
          <w:bCs/>
          <w:szCs w:val="22"/>
          <w:lang w:bidi="ar-EG"/>
        </w:rPr>
        <w:t>5</w:t>
      </w:r>
      <w:r>
        <w:rPr>
          <w:rFonts w:hint="cs"/>
          <w:rtl/>
          <w:lang w:bidi="ar-EG"/>
        </w:rPr>
        <w:t xml:space="preserve">، فإن هذا يعني أن </w:t>
      </w:r>
      <w:r w:rsidRPr="009619CB">
        <w:rPr>
          <w:bCs/>
          <w:i/>
          <w:iCs/>
          <w:lang w:val="en-GB"/>
        </w:rPr>
        <w:t>f</w:t>
      </w:r>
      <w:r w:rsidRPr="009619CB">
        <w:rPr>
          <w:bCs/>
          <w:i/>
          <w:iCs/>
          <w:szCs w:val="24"/>
          <w:vertAlign w:val="subscript"/>
          <w:lang w:val="en-GB"/>
        </w:rPr>
        <w:t>DRM</w:t>
      </w:r>
      <w:r>
        <w:rPr>
          <w:rFonts w:hint="cs"/>
          <w:rtl/>
          <w:lang w:val="en-GB" w:bidi="ar-EG"/>
        </w:rPr>
        <w:t xml:space="preserve"> أكبر من </w:t>
      </w:r>
      <w:r w:rsidRPr="009619CB">
        <w:rPr>
          <w:bCs/>
          <w:i/>
          <w:iCs/>
          <w:lang w:val="en-GB"/>
        </w:rPr>
        <w:t>f</w:t>
      </w:r>
      <w:r w:rsidRPr="009619CB">
        <w:rPr>
          <w:bCs/>
          <w:i/>
          <w:iCs/>
          <w:szCs w:val="24"/>
          <w:vertAlign w:val="subscript"/>
          <w:lang w:val="en-GB"/>
        </w:rPr>
        <w:t>wanted</w:t>
      </w:r>
      <w:r>
        <w:rPr>
          <w:rFonts w:hint="cs"/>
          <w:rtl/>
          <w:lang w:val="en-GB" w:bidi="ar-EG"/>
        </w:rPr>
        <w:t xml:space="preserve"> بمقدار </w:t>
      </w:r>
      <w:r>
        <w:rPr>
          <w:lang w:bidi="ar-EG"/>
        </w:rPr>
        <w:t>kHz 15</w:t>
      </w:r>
      <w:r>
        <w:rPr>
          <w:rFonts w:hint="cs"/>
          <w:rtl/>
          <w:lang w:bidi="ar-EG"/>
        </w:rPr>
        <w:t>.</w:t>
      </w:r>
    </w:p>
    <w:p w:rsidR="00CC252F" w:rsidRPr="00287B53" w:rsidRDefault="00287B53" w:rsidP="00287B53">
      <w:pPr>
        <w:pStyle w:val="Heading1"/>
        <w:rPr>
          <w:rtl/>
          <w:lang w:bidi="ar-EG"/>
        </w:rPr>
      </w:pPr>
      <w:r>
        <w:rPr>
          <w:lang w:bidi="ar-EG"/>
        </w:rPr>
        <w:t>3</w:t>
      </w:r>
      <w:r>
        <w:rPr>
          <w:rFonts w:hint="cs"/>
          <w:rtl/>
          <w:lang w:bidi="ar-EG"/>
        </w:rPr>
        <w:tab/>
        <w:t xml:space="preserve">طريقة اشتقاق نسب الحماية للإشارات ذات عرضي النطاقين </w:t>
      </w:r>
      <w:r>
        <w:rPr>
          <w:lang w:bidi="ar-EG"/>
        </w:rPr>
        <w:t>18</w:t>
      </w:r>
      <w:r>
        <w:rPr>
          <w:rFonts w:hint="cs"/>
          <w:rtl/>
          <w:lang w:bidi="ar-EG"/>
        </w:rPr>
        <w:t xml:space="preserve"> و</w:t>
      </w:r>
      <w:r>
        <w:rPr>
          <w:lang w:bidi="ar-EG"/>
        </w:rPr>
        <w:t>kHz 20</w:t>
      </w:r>
    </w:p>
    <w:p w:rsidR="000E1B95" w:rsidRDefault="00287B53" w:rsidP="00A0620F">
      <w:pPr>
        <w:pStyle w:val="enumlev1"/>
        <w:rPr>
          <w:rtl/>
        </w:rPr>
      </w:pPr>
      <w:r>
        <w:rPr>
          <w:rFonts w:hint="cs"/>
          <w:rtl/>
        </w:rPr>
        <w:t>-</w:t>
      </w:r>
      <w:r>
        <w:rPr>
          <w:rFonts w:hint="cs"/>
          <w:rtl/>
        </w:rPr>
        <w:tab/>
        <w:t xml:space="preserve">استعمال أحدث الجداول التي وضعها فريق العمل </w:t>
      </w:r>
      <w:r>
        <w:t>6/7</w:t>
      </w:r>
      <w:r>
        <w:rPr>
          <w:rFonts w:hint="cs"/>
          <w:rtl/>
        </w:rPr>
        <w:t xml:space="preserve"> في عام </w:t>
      </w:r>
      <w:r>
        <w:t>2001</w:t>
      </w:r>
      <w:r>
        <w:rPr>
          <w:rFonts w:hint="cs"/>
          <w:rtl/>
        </w:rPr>
        <w:t xml:space="preserve"> لعرضي النطاقين </w:t>
      </w:r>
      <w:r>
        <w:t>18</w:t>
      </w:r>
      <w:r>
        <w:rPr>
          <w:rFonts w:hint="cs"/>
          <w:rtl/>
        </w:rPr>
        <w:t xml:space="preserve"> و</w:t>
      </w:r>
      <w:r>
        <w:t>kHz 20</w:t>
      </w:r>
      <w:r>
        <w:rPr>
          <w:rFonts w:hint="cs"/>
          <w:rtl/>
        </w:rPr>
        <w:t xml:space="preserve"> لقناع طيف يولد توهيناً مقداره </w:t>
      </w:r>
      <w:r>
        <w:t>dB 35</w:t>
      </w:r>
      <w:r>
        <w:rPr>
          <w:rFonts w:hint="cs"/>
          <w:rtl/>
        </w:rPr>
        <w:t xml:space="preserve"> عند </w:t>
      </w:r>
      <w:r>
        <w:t>0,57</w:t>
      </w:r>
      <w:r>
        <w:sym w:font="Symbol" w:char="F0B1"/>
      </w:r>
      <w:r>
        <w:rPr>
          <w:rFonts w:hint="cs"/>
          <w:rtl/>
        </w:rPr>
        <w:t xml:space="preserve"> من عرض النطاق </w:t>
      </w:r>
      <w:r>
        <w:t>F</w:t>
      </w:r>
      <w:r>
        <w:rPr>
          <w:rFonts w:hint="cs"/>
          <w:rtl/>
        </w:rPr>
        <w:t>.</w:t>
      </w:r>
    </w:p>
    <w:p w:rsidR="00287B53" w:rsidRDefault="00287B53" w:rsidP="00A0620F">
      <w:pPr>
        <w:pStyle w:val="enumlev1"/>
        <w:rPr>
          <w:rtl/>
        </w:rPr>
      </w:pPr>
      <w:r>
        <w:rPr>
          <w:rFonts w:hint="cs"/>
          <w:rtl/>
        </w:rPr>
        <w:t>-</w:t>
      </w:r>
      <w:r>
        <w:rPr>
          <w:rFonts w:hint="cs"/>
          <w:rtl/>
        </w:rPr>
        <w:tab/>
        <w:t xml:space="preserve">اشتقاق نسبة الحماية النسبية من هذه الجداول (مع </w:t>
      </w:r>
      <w:r w:rsidRPr="009619CB">
        <w:rPr>
          <w:i/>
          <w:iCs/>
          <w:szCs w:val="24"/>
          <w:lang w:val="en-GB"/>
        </w:rPr>
        <w:t>A</w:t>
      </w:r>
      <w:r w:rsidRPr="009619CB">
        <w:rPr>
          <w:i/>
          <w:iCs/>
          <w:szCs w:val="24"/>
          <w:vertAlign w:val="subscript"/>
          <w:lang w:val="en-GB"/>
        </w:rPr>
        <w:t>AF</w:t>
      </w:r>
      <w:r>
        <w:rPr>
          <w:rFonts w:hint="cs"/>
          <w:rtl/>
        </w:rPr>
        <w:t xml:space="preserve"> = </w:t>
      </w:r>
      <w:r>
        <w:t>dB 17</w:t>
      </w:r>
      <w:r>
        <w:rPr>
          <w:rFonts w:hint="cs"/>
          <w:rtl/>
        </w:rPr>
        <w:t>)</w:t>
      </w:r>
    </w:p>
    <w:p w:rsidR="000E1B95" w:rsidRDefault="00287B53" w:rsidP="00E07FA4">
      <w:pPr>
        <w:pStyle w:val="enumlev1"/>
        <w:rPr>
          <w:rtl/>
        </w:rPr>
      </w:pPr>
      <w:r>
        <w:rPr>
          <w:rFonts w:hint="cs"/>
          <w:rtl/>
        </w:rPr>
        <w:t>-</w:t>
      </w:r>
      <w:r>
        <w:rPr>
          <w:rFonts w:hint="cs"/>
          <w:rtl/>
        </w:rPr>
        <w:tab/>
        <w:t xml:space="preserve">استعمال الجداول النهائية الواردة في التوصية </w:t>
      </w:r>
      <w:r>
        <w:t>ITU-R BS.1615</w:t>
      </w:r>
      <w:r>
        <w:rPr>
          <w:rFonts w:hint="cs"/>
          <w:rtl/>
        </w:rPr>
        <w:t xml:space="preserve"> والموضوعة من أجل قناع طيف يولد توهيناً مقداره </w:t>
      </w:r>
      <w:r>
        <w:t>dB</w:t>
      </w:r>
      <w:r w:rsidR="00E07FA4">
        <w:t> </w:t>
      </w:r>
      <w:r>
        <w:t>30</w:t>
      </w:r>
      <w:r>
        <w:rPr>
          <w:rFonts w:hint="cs"/>
          <w:rtl/>
        </w:rPr>
        <w:t xml:space="preserve"> عند </w:t>
      </w:r>
      <w:r>
        <w:t>0,53</w:t>
      </w:r>
      <w:r>
        <w:sym w:font="Symbol" w:char="F0B1"/>
      </w:r>
      <w:r>
        <w:rPr>
          <w:rFonts w:hint="cs"/>
          <w:rtl/>
        </w:rPr>
        <w:t xml:space="preserve"> من عرض النطاق </w:t>
      </w:r>
      <w:r>
        <w:t>F</w:t>
      </w:r>
      <w:r>
        <w:rPr>
          <w:rFonts w:hint="cs"/>
          <w:rtl/>
        </w:rPr>
        <w:t>.</w:t>
      </w:r>
    </w:p>
    <w:p w:rsidR="00287B53" w:rsidRDefault="00287B53" w:rsidP="00E07FA4">
      <w:pPr>
        <w:pStyle w:val="enumlev1"/>
        <w:rPr>
          <w:rtl/>
        </w:rPr>
      </w:pPr>
      <w:r>
        <w:rPr>
          <w:rFonts w:hint="cs"/>
          <w:rtl/>
        </w:rPr>
        <w:t>-</w:t>
      </w:r>
      <w:r>
        <w:rPr>
          <w:rFonts w:hint="cs"/>
          <w:rtl/>
        </w:rPr>
        <w:tab/>
        <w:t xml:space="preserve">حساب الفوارق </w:t>
      </w:r>
      <w:r>
        <w:t>(d)</w:t>
      </w:r>
      <w:r>
        <w:rPr>
          <w:rFonts w:hint="cs"/>
          <w:rtl/>
        </w:rPr>
        <w:t xml:space="preserve"> بين قيم نسبة الحماية النسبية المحسوبة في عام </w:t>
      </w:r>
      <w:r>
        <w:t>2001</w:t>
      </w:r>
      <w:r>
        <w:rPr>
          <w:rFonts w:hint="cs"/>
          <w:rtl/>
        </w:rPr>
        <w:t xml:space="preserve"> والقيم الواردة في التوصية </w:t>
      </w:r>
      <w:r>
        <w:t>ITU</w:t>
      </w:r>
      <w:r w:rsidR="00E07FA4">
        <w:noBreakHyphen/>
      </w:r>
      <w:r>
        <w:t>R BS.1615</w:t>
      </w:r>
      <w:r>
        <w:rPr>
          <w:rFonts w:hint="cs"/>
          <w:rtl/>
        </w:rPr>
        <w:t xml:space="preserve"> لإشارات </w:t>
      </w:r>
      <w:r>
        <w:t>DRM</w:t>
      </w:r>
      <w:r>
        <w:rPr>
          <w:rFonts w:hint="cs"/>
          <w:rtl/>
        </w:rPr>
        <w:t xml:space="preserve"> بعروض نطاقات تصل إلى </w:t>
      </w:r>
      <w:r>
        <w:t>kHz 10</w:t>
      </w:r>
      <w:r>
        <w:rPr>
          <w:rFonts w:hint="cs"/>
          <w:rtl/>
        </w:rPr>
        <w:t>.</w:t>
      </w:r>
    </w:p>
    <w:p w:rsidR="00287B53" w:rsidRDefault="00287B53" w:rsidP="00A0620F">
      <w:pPr>
        <w:pStyle w:val="enumlev1"/>
        <w:rPr>
          <w:rtl/>
        </w:rPr>
      </w:pPr>
      <w:r>
        <w:rPr>
          <w:rFonts w:hint="cs"/>
          <w:rtl/>
        </w:rPr>
        <w:t>-</w:t>
      </w:r>
      <w:r>
        <w:rPr>
          <w:rFonts w:hint="cs"/>
          <w:rtl/>
        </w:rPr>
        <w:tab/>
        <w:t xml:space="preserve">تطبيق هذه الفوارق </w:t>
      </w:r>
      <w:r>
        <w:t>(d)</w:t>
      </w:r>
      <w:r>
        <w:rPr>
          <w:rFonts w:hint="cs"/>
          <w:rtl/>
        </w:rPr>
        <w:t xml:space="preserve"> على قيم نسبة الحماية المحسوبة في </w:t>
      </w:r>
      <w:r>
        <w:t>2001</w:t>
      </w:r>
      <w:r>
        <w:rPr>
          <w:rFonts w:hint="cs"/>
          <w:rtl/>
        </w:rPr>
        <w:t xml:space="preserve"> مع مراعاة تواضع الإشارات غير المطلوبة والمطلوبة وأوجه التشابه.</w:t>
      </w:r>
    </w:p>
    <w:p w:rsidR="00B046DF" w:rsidRDefault="00B046DF">
      <w:pPr>
        <w:overflowPunct/>
        <w:autoSpaceDE/>
        <w:autoSpaceDN/>
        <w:bidi w:val="0"/>
        <w:adjustRightInd/>
        <w:spacing w:before="0" w:line="240" w:lineRule="auto"/>
        <w:jc w:val="left"/>
        <w:textAlignment w:val="auto"/>
        <w:rPr>
          <w:b/>
          <w:bCs/>
          <w:rtl/>
          <w:lang w:bidi="ar-EG"/>
        </w:rPr>
      </w:pPr>
      <w:r>
        <w:rPr>
          <w:b/>
          <w:bCs/>
          <w:rtl/>
          <w:lang w:bidi="ar-EG"/>
        </w:rPr>
        <w:br w:type="page"/>
      </w:r>
    </w:p>
    <w:p w:rsidR="000E1B95" w:rsidRPr="00C850CE" w:rsidRDefault="00287B53" w:rsidP="000F312E">
      <w:pPr>
        <w:rPr>
          <w:b/>
          <w:bCs/>
          <w:rtl/>
          <w:lang w:bidi="ar-EG"/>
        </w:rPr>
      </w:pPr>
      <w:r w:rsidRPr="00C850CE">
        <w:rPr>
          <w:rFonts w:hint="cs"/>
          <w:b/>
          <w:bCs/>
          <w:rtl/>
          <w:lang w:bidi="ar-EG"/>
        </w:rPr>
        <w:lastRenderedPageBreak/>
        <w:t xml:space="preserve">مواضع الإشارة غير المطلوبة </w:t>
      </w:r>
      <w:r w:rsidRPr="00C850CE">
        <w:rPr>
          <w:b/>
          <w:bCs/>
          <w:lang w:bidi="ar-EG"/>
        </w:rPr>
        <w:t>(DRM)</w:t>
      </w:r>
      <w:r w:rsidRPr="00C850CE">
        <w:rPr>
          <w:rFonts w:hint="cs"/>
          <w:b/>
          <w:bCs/>
          <w:rtl/>
          <w:lang w:bidi="ar-EG"/>
        </w:rPr>
        <w:t xml:space="preserve"> والإشارة المطلوبة </w:t>
      </w:r>
      <w:r w:rsidRPr="00C850CE">
        <w:rPr>
          <w:b/>
          <w:bCs/>
          <w:lang w:bidi="ar-EG"/>
        </w:rPr>
        <w:t>(AM)</w:t>
      </w:r>
      <w:r w:rsidR="00A946FC">
        <w:rPr>
          <w:rFonts w:hint="cs"/>
          <w:b/>
          <w:bCs/>
          <w:rtl/>
          <w:lang w:bidi="ar-EG"/>
        </w:rPr>
        <w:t xml:space="preserve"> - أوجه التشابه</w:t>
      </w:r>
    </w:p>
    <w:p w:rsidR="000E1B95" w:rsidRDefault="00C850CE" w:rsidP="00C850CE">
      <w:pPr>
        <w:rPr>
          <w:rtl/>
          <w:lang w:bidi="ar-EG"/>
        </w:rPr>
      </w:pPr>
      <w:r>
        <w:rPr>
          <w:rFonts w:hint="cs"/>
          <w:b/>
          <w:szCs w:val="22"/>
          <w:rtl/>
          <w:lang w:val="en-GB" w:bidi="ar-EG"/>
        </w:rPr>
        <w:tab/>
      </w:r>
      <w:r w:rsidRPr="009619CB">
        <w:rPr>
          <w:b/>
          <w:szCs w:val="22"/>
          <w:lang w:val="en-GB"/>
        </w:rPr>
        <w:t>Δ</w:t>
      </w:r>
      <w:r>
        <w:rPr>
          <w:rFonts w:hint="cs"/>
          <w:rtl/>
          <w:lang w:bidi="ar-EG"/>
        </w:rPr>
        <w:t xml:space="preserve">= </w:t>
      </w:r>
      <w:r w:rsidRPr="009619CB">
        <w:rPr>
          <w:i/>
          <w:iCs/>
          <w:lang w:val="en-GB"/>
        </w:rPr>
        <w:t>f</w:t>
      </w:r>
      <w:r w:rsidRPr="009619CB">
        <w:rPr>
          <w:i/>
          <w:iCs/>
          <w:vertAlign w:val="subscript"/>
          <w:lang w:val="en-GB"/>
        </w:rPr>
        <w:t>unwanted</w:t>
      </w:r>
      <w:r>
        <w:rPr>
          <w:rFonts w:hint="cs"/>
          <w:rtl/>
          <w:lang w:bidi="ar-EG"/>
        </w:rPr>
        <w:t xml:space="preserve"> - </w:t>
      </w:r>
      <w:r w:rsidRPr="009619CB">
        <w:rPr>
          <w:i/>
          <w:iCs/>
          <w:lang w:val="en-GB"/>
        </w:rPr>
        <w:t>f</w:t>
      </w:r>
      <w:r w:rsidRPr="009619CB">
        <w:rPr>
          <w:i/>
          <w:iCs/>
          <w:vertAlign w:val="subscript"/>
          <w:lang w:val="en-GB"/>
        </w:rPr>
        <w:t>wanted</w:t>
      </w:r>
    </w:p>
    <w:p w:rsidR="00C850CE" w:rsidRDefault="00C850CE" w:rsidP="00C850CE">
      <w:pPr>
        <w:spacing w:before="0" w:line="120" w:lineRule="auto"/>
        <w:rPr>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C850CE" w:rsidRPr="009619CB" w:rsidTr="00C850CE">
        <w:trPr>
          <w:jc w:val="center"/>
        </w:trPr>
        <w:tc>
          <w:tcPr>
            <w:tcW w:w="850" w:type="dxa"/>
            <w:tcBorders>
              <w:top w:val="nil"/>
              <w:left w:val="nil"/>
              <w:bottom w:val="nil"/>
              <w:right w:val="nil"/>
            </w:tcBorders>
          </w:tcPr>
          <w:p w:rsidR="00C850CE" w:rsidRPr="009619CB" w:rsidRDefault="00C850CE" w:rsidP="00C850CE">
            <w:pPr>
              <w:spacing w:before="60"/>
              <w:jc w:val="right"/>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1134"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color w:val="FF0000"/>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nil"/>
            </w:tcBorders>
          </w:tcPr>
          <w:p w:rsidR="00C850CE" w:rsidRPr="009619CB" w:rsidRDefault="00C850CE" w:rsidP="00C850CE">
            <w:pPr>
              <w:spacing w:before="60"/>
              <w:rPr>
                <w:szCs w:val="24"/>
                <w:lang w:val="en-GB"/>
              </w:rPr>
            </w:pPr>
          </w:p>
        </w:tc>
        <w:tc>
          <w:tcPr>
            <w:tcW w:w="2019" w:type="dxa"/>
            <w:gridSpan w:val="2"/>
            <w:tcBorders>
              <w:top w:val="nil"/>
              <w:left w:val="nil"/>
              <w:bottom w:val="single" w:sz="4" w:space="0" w:color="auto"/>
              <w:right w:val="nil"/>
            </w:tcBorders>
          </w:tcPr>
          <w:p w:rsidR="00C850CE" w:rsidRPr="00C850CE" w:rsidRDefault="00C850CE" w:rsidP="00C850CE">
            <w:pPr>
              <w:spacing w:before="60"/>
              <w:jc w:val="center"/>
              <w:rPr>
                <w:b/>
                <w:bCs/>
                <w:sz w:val="24"/>
                <w:szCs w:val="24"/>
                <w:rtl/>
                <w:lang w:bidi="ar-EG"/>
              </w:rPr>
            </w:pPr>
            <w:r w:rsidRPr="00C850CE">
              <w:rPr>
                <w:rFonts w:hint="cs"/>
                <w:b/>
                <w:bCs/>
                <w:sz w:val="24"/>
                <w:szCs w:val="24"/>
                <w:rtl/>
                <w:lang w:bidi="ar-EG"/>
              </w:rPr>
              <w:t>أوجه التشابه</w:t>
            </w:r>
          </w:p>
        </w:tc>
        <w:tc>
          <w:tcPr>
            <w:tcW w:w="249" w:type="dxa"/>
            <w:tcBorders>
              <w:top w:val="nil"/>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nil"/>
            </w:tcBorders>
          </w:tcPr>
          <w:p w:rsidR="00C850CE" w:rsidRPr="009619CB" w:rsidRDefault="00C850CE" w:rsidP="00C850CE">
            <w:pPr>
              <w:spacing w:before="60"/>
              <w:jc w:val="right"/>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1134"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color w:val="FF0000"/>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rsidR="00C850CE" w:rsidRPr="009619CB" w:rsidRDefault="00C850CE" w:rsidP="00C850CE">
            <w:pPr>
              <w:spacing w:before="60"/>
              <w:jc w:val="center"/>
              <w:rPr>
                <w:sz w:val="18"/>
                <w:szCs w:val="18"/>
                <w:lang w:val="en-GB"/>
              </w:rPr>
            </w:pPr>
            <w:r w:rsidRPr="009619CB">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rsidR="00C850CE" w:rsidRPr="009619CB" w:rsidRDefault="00C850CE" w:rsidP="00C850CE">
            <w:pPr>
              <w:spacing w:before="60"/>
              <w:jc w:val="center"/>
              <w:rPr>
                <w:sz w:val="18"/>
                <w:szCs w:val="18"/>
                <w:lang w:val="en-GB"/>
              </w:rPr>
            </w:pPr>
            <w:r w:rsidRPr="009619CB">
              <w:rPr>
                <w:sz w:val="18"/>
                <w:szCs w:val="18"/>
                <w:lang w:val="en-GB"/>
              </w:rPr>
              <w:t>DRM_A3</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nil"/>
            </w:tcBorders>
          </w:tcPr>
          <w:p w:rsidR="00C850CE" w:rsidRPr="009619CB" w:rsidRDefault="00C850CE" w:rsidP="00C850CE">
            <w:pPr>
              <w:spacing w:before="60"/>
              <w:jc w:val="right"/>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1134"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1026" w:type="dxa"/>
            <w:tcBorders>
              <w:top w:val="single" w:sz="4" w:space="0" w:color="auto"/>
              <w:left w:val="single" w:sz="4" w:space="0" w:color="auto"/>
              <w:bottom w:val="nil"/>
              <w:right w:val="single" w:sz="4" w:space="0" w:color="auto"/>
            </w:tcBorders>
          </w:tcPr>
          <w:p w:rsidR="00C850CE" w:rsidRPr="009619CB" w:rsidRDefault="00C850CE" w:rsidP="00C850CE">
            <w:pPr>
              <w:spacing w:before="60"/>
              <w:rPr>
                <w:szCs w:val="22"/>
                <w:lang w:val="en-GB"/>
              </w:rPr>
            </w:pPr>
          </w:p>
        </w:tc>
        <w:tc>
          <w:tcPr>
            <w:tcW w:w="993" w:type="dxa"/>
            <w:tcBorders>
              <w:top w:val="single" w:sz="4" w:space="0" w:color="auto"/>
              <w:left w:val="single" w:sz="4" w:space="0" w:color="auto"/>
              <w:bottom w:val="nil"/>
              <w:right w:val="single" w:sz="4" w:space="0" w:color="auto"/>
            </w:tcBorders>
          </w:tcPr>
          <w:p w:rsidR="00C850CE" w:rsidRPr="009619CB" w:rsidRDefault="00C850CE" w:rsidP="00C850CE">
            <w:pPr>
              <w:spacing w:before="60"/>
              <w:rPr>
                <w:szCs w:val="22"/>
                <w:lang w:val="en-GB"/>
              </w:rPr>
            </w:pP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bottom w:val="single" w:sz="24" w:space="0" w:color="auto"/>
              <w:right w:val="dashSmallGap" w:sz="12" w:space="0" w:color="auto"/>
            </w:tcBorders>
            <w:shd w:val="clear" w:color="auto" w:fill="FFFF00"/>
          </w:tcPr>
          <w:p w:rsidR="00C850CE" w:rsidRPr="009619CB" w:rsidRDefault="00C850CE" w:rsidP="00C850CE">
            <w:pPr>
              <w:spacing w:before="6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rsidR="00C850CE" w:rsidRPr="009619CB" w:rsidRDefault="00C850CE" w:rsidP="00C850CE">
            <w:pPr>
              <w:spacing w:before="60"/>
              <w:rPr>
                <w:szCs w:val="24"/>
                <w:lang w:val="en-GB"/>
              </w:rPr>
            </w:pPr>
          </w:p>
        </w:tc>
        <w:tc>
          <w:tcPr>
            <w:tcW w:w="709" w:type="dxa"/>
            <w:tcBorders>
              <w:top w:val="nil"/>
              <w:left w:val="single" w:sz="24" w:space="0" w:color="auto"/>
              <w:bottom w:val="double" w:sz="12" w:space="0" w:color="auto"/>
              <w:right w:val="dashSmallGap" w:sz="4" w:space="0" w:color="auto"/>
            </w:tcBorders>
          </w:tcPr>
          <w:p w:rsidR="00C850CE" w:rsidRPr="009619CB" w:rsidRDefault="00C850CE" w:rsidP="00C850CE">
            <w:pPr>
              <w:spacing w:before="60"/>
              <w:rPr>
                <w:szCs w:val="24"/>
                <w:lang w:val="en-GB"/>
              </w:rPr>
            </w:pPr>
          </w:p>
        </w:tc>
        <w:tc>
          <w:tcPr>
            <w:tcW w:w="709" w:type="dxa"/>
            <w:tcBorders>
              <w:top w:val="nil"/>
              <w:left w:val="dashSmallGap" w:sz="4" w:space="0" w:color="auto"/>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vAlign w:val="center"/>
          </w:tcPr>
          <w:p w:rsidR="00C850CE" w:rsidRPr="009619CB" w:rsidRDefault="00C850CE" w:rsidP="00C850CE">
            <w:pPr>
              <w:spacing w:before="60"/>
              <w:jc w:val="center"/>
              <w:rPr>
                <w:szCs w:val="24"/>
                <w:lang w:val="en-GB"/>
              </w:rPr>
            </w:pPr>
          </w:p>
        </w:tc>
        <w:tc>
          <w:tcPr>
            <w:tcW w:w="675" w:type="dxa"/>
            <w:tcBorders>
              <w:top w:val="nil"/>
              <w:left w:val="nil"/>
              <w:bottom w:val="dashed" w:sz="12" w:space="0" w:color="auto"/>
              <w:right w:val="single" w:sz="4" w:space="0" w:color="auto"/>
            </w:tcBorders>
          </w:tcPr>
          <w:p w:rsidR="00C850CE" w:rsidRPr="009619CB" w:rsidRDefault="00C850CE" w:rsidP="00C850CE">
            <w:pPr>
              <w:spacing w:before="60"/>
              <w:rPr>
                <w:szCs w:val="24"/>
                <w:lang w:val="en-GB"/>
              </w:rPr>
            </w:pPr>
          </w:p>
        </w:tc>
        <w:tc>
          <w:tcPr>
            <w:tcW w:w="1026" w:type="dxa"/>
            <w:tcBorders>
              <w:top w:val="nil"/>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−20</w:t>
            </w:r>
          </w:p>
        </w:tc>
        <w:tc>
          <w:tcPr>
            <w:tcW w:w="993" w:type="dxa"/>
            <w:tcBorders>
              <w:top w:val="nil"/>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−10</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134"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8"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bidi="ar-EG"/>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dashed" w:sz="12" w:space="0" w:color="auto"/>
              <w:left w:val="nil"/>
              <w:bottom w:val="nil"/>
              <w:right w:val="single" w:sz="4" w:space="0" w:color="auto"/>
            </w:tcBorders>
          </w:tcPr>
          <w:p w:rsidR="00C850CE" w:rsidRPr="009619CB" w:rsidRDefault="00C850CE" w:rsidP="00C850CE">
            <w:pPr>
              <w:spacing w:before="6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−18</w:t>
            </w: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−9</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bottom w:val="single" w:sz="24" w:space="0" w:color="auto"/>
              <w:right w:val="dashSmallGap" w:sz="12" w:space="0" w:color="auto"/>
            </w:tcBorders>
            <w:shd w:val="clear" w:color="auto" w:fill="FFFF00"/>
          </w:tcPr>
          <w:p w:rsidR="00C850CE" w:rsidRPr="009619CB" w:rsidRDefault="00C850CE" w:rsidP="00C850CE">
            <w:pPr>
              <w:spacing w:before="6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rsidR="00C850CE" w:rsidRPr="009619CB" w:rsidRDefault="00C850CE" w:rsidP="00C850CE">
            <w:pPr>
              <w:spacing w:before="60"/>
              <w:rPr>
                <w:szCs w:val="24"/>
                <w:lang w:val="en-GB"/>
              </w:rPr>
            </w:pPr>
          </w:p>
        </w:tc>
        <w:tc>
          <w:tcPr>
            <w:tcW w:w="709" w:type="dxa"/>
            <w:tcBorders>
              <w:top w:val="nil"/>
              <w:left w:val="single" w:sz="24" w:space="0" w:color="auto"/>
              <w:bottom w:val="double" w:sz="12" w:space="0" w:color="auto"/>
              <w:right w:val="dashSmallGap" w:sz="4" w:space="0" w:color="auto"/>
            </w:tcBorders>
          </w:tcPr>
          <w:p w:rsidR="00C850CE" w:rsidRPr="009619CB" w:rsidRDefault="00C850CE" w:rsidP="00C850CE">
            <w:pPr>
              <w:spacing w:before="60"/>
              <w:rPr>
                <w:szCs w:val="24"/>
                <w:lang w:val="en-GB"/>
              </w:rPr>
            </w:pPr>
          </w:p>
        </w:tc>
        <w:tc>
          <w:tcPr>
            <w:tcW w:w="709" w:type="dxa"/>
            <w:tcBorders>
              <w:top w:val="nil"/>
              <w:left w:val="dashSmallGap"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vAlign w:val="center"/>
          </w:tcPr>
          <w:p w:rsidR="00C850CE" w:rsidRPr="009619CB" w:rsidRDefault="00C850CE" w:rsidP="00C850CE">
            <w:pPr>
              <w:spacing w:before="60"/>
              <w:jc w:val="center"/>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dashed" w:sz="12" w:space="0" w:color="auto"/>
              <w:right w:val="single" w:sz="4" w:space="0" w:color="auto"/>
            </w:tcBorders>
          </w:tcPr>
          <w:p w:rsidR="00C850CE" w:rsidRPr="009619CB" w:rsidRDefault="00C850CE" w:rsidP="00C850CE">
            <w:pPr>
              <w:spacing w:before="6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−15</w:t>
            </w:r>
          </w:p>
        </w:tc>
        <w:tc>
          <w:tcPr>
            <w:tcW w:w="993"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−5</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134"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8" w:type="dxa"/>
            <w:tcBorders>
              <w:top w:val="single" w:sz="24" w:space="0" w:color="auto"/>
              <w:left w:val="nil"/>
              <w:bottom w:val="nil"/>
              <w:right w:val="nil"/>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dashed" w:sz="12" w:space="0" w:color="auto"/>
              <w:left w:val="nil"/>
              <w:bottom w:val="nil"/>
              <w:right w:val="single" w:sz="4" w:space="0" w:color="auto"/>
            </w:tcBorders>
          </w:tcPr>
          <w:p w:rsidR="00C850CE" w:rsidRPr="009619CB" w:rsidRDefault="00C850CE" w:rsidP="00C850CE">
            <w:pPr>
              <w:spacing w:before="6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C850CE" w:rsidRPr="009619CB" w:rsidRDefault="00C850CE" w:rsidP="00C850CE">
            <w:pPr>
              <w:spacing w:before="6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rsidR="00C850CE" w:rsidRPr="009619CB" w:rsidRDefault="00C850CE" w:rsidP="00C850CE">
            <w:pPr>
              <w:spacing w:before="6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rsidR="00C850CE" w:rsidRPr="009619CB" w:rsidRDefault="00C850CE" w:rsidP="00C850CE">
            <w:pPr>
              <w:spacing w:before="60"/>
              <w:rPr>
                <w:szCs w:val="24"/>
                <w:lang w:val="en-GB"/>
              </w:rPr>
            </w:pPr>
          </w:p>
        </w:tc>
        <w:tc>
          <w:tcPr>
            <w:tcW w:w="709" w:type="dxa"/>
            <w:tcBorders>
              <w:top w:val="nil"/>
              <w:left w:val="dashSmallGap"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vAlign w:val="center"/>
          </w:tcPr>
          <w:p w:rsidR="00C850CE" w:rsidRPr="007638D4" w:rsidRDefault="00C850CE" w:rsidP="00C850CE">
            <w:pPr>
              <w:spacing w:before="60"/>
              <w:jc w:val="center"/>
              <w:rPr>
                <w:szCs w:val="24"/>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dashed" w:sz="12" w:space="0" w:color="auto"/>
              <w:right w:val="single" w:sz="4" w:space="0" w:color="auto"/>
            </w:tcBorders>
          </w:tcPr>
          <w:p w:rsidR="00C850CE" w:rsidRPr="009619CB" w:rsidRDefault="00C850CE" w:rsidP="00C850CE">
            <w:pPr>
              <w:spacing w:before="6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−10</w:t>
            </w:r>
          </w:p>
        </w:tc>
        <w:tc>
          <w:tcPr>
            <w:tcW w:w="993"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0</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134"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8"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dashed" w:sz="12" w:space="0" w:color="auto"/>
              <w:left w:val="nil"/>
              <w:bottom w:val="nil"/>
              <w:right w:val="single" w:sz="4" w:space="0" w:color="auto"/>
            </w:tcBorders>
          </w:tcPr>
          <w:p w:rsidR="00C850CE" w:rsidRPr="009619CB" w:rsidRDefault="00C850CE" w:rsidP="00C850CE">
            <w:pPr>
              <w:spacing w:before="6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−9</w:t>
            </w: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0</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C850CE" w:rsidRPr="009619CB" w:rsidRDefault="00C850CE" w:rsidP="00C850CE">
            <w:pPr>
              <w:spacing w:before="6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rsidR="00C850CE" w:rsidRPr="009619CB" w:rsidRDefault="00C850CE" w:rsidP="00C850CE">
            <w:pPr>
              <w:spacing w:before="6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rsidR="00C850CE" w:rsidRPr="009619CB" w:rsidRDefault="00C850CE" w:rsidP="00C850CE">
            <w:pPr>
              <w:spacing w:before="60"/>
              <w:rPr>
                <w:color w:val="FF0000"/>
                <w:szCs w:val="24"/>
                <w:lang w:val="en-GB"/>
              </w:rPr>
            </w:pPr>
            <w:r w:rsidRPr="009619CB">
              <w:rPr>
                <w:color w:val="FF0000"/>
                <w:szCs w:val="24"/>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709" w:type="dxa"/>
            <w:tcBorders>
              <w:top w:val="nil"/>
              <w:left w:val="dashSmallGap" w:sz="8" w:space="0" w:color="auto"/>
              <w:bottom w:val="nil"/>
              <w:right w:val="nil"/>
            </w:tcBorders>
            <w:vAlign w:val="center"/>
          </w:tcPr>
          <w:p w:rsidR="00C850CE" w:rsidRPr="009619CB" w:rsidRDefault="00C850CE" w:rsidP="00C850CE">
            <w:pPr>
              <w:spacing w:before="60"/>
              <w:jc w:val="center"/>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dashed" w:sz="12" w:space="0" w:color="auto"/>
              <w:right w:val="single" w:sz="4" w:space="0" w:color="auto"/>
            </w:tcBorders>
          </w:tcPr>
          <w:p w:rsidR="00C850CE" w:rsidRPr="009619CB" w:rsidRDefault="00C850CE" w:rsidP="00C850CE">
            <w:pPr>
              <w:spacing w:before="6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0</w:t>
            </w:r>
          </w:p>
        </w:tc>
        <w:tc>
          <w:tcPr>
            <w:tcW w:w="249" w:type="dxa"/>
            <w:tcBorders>
              <w:top w:val="nil"/>
              <w:left w:val="single" w:sz="4" w:space="0" w:color="auto"/>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single" w:sz="4" w:space="0" w:color="auto"/>
              <w:right w:val="nil"/>
            </w:tcBorders>
          </w:tcPr>
          <w:p w:rsidR="00C850CE" w:rsidRPr="009619CB" w:rsidRDefault="00C850CE" w:rsidP="00C850CE">
            <w:pPr>
              <w:spacing w:before="60"/>
              <w:rPr>
                <w:szCs w:val="24"/>
                <w:lang w:val="en-GB"/>
              </w:rPr>
            </w:pPr>
          </w:p>
        </w:tc>
        <w:tc>
          <w:tcPr>
            <w:tcW w:w="1134" w:type="dxa"/>
            <w:tcBorders>
              <w:top w:val="single" w:sz="24" w:space="0" w:color="auto"/>
              <w:left w:val="nil"/>
              <w:bottom w:val="single" w:sz="4" w:space="0" w:color="auto"/>
              <w:right w:val="nil"/>
            </w:tcBorders>
          </w:tcPr>
          <w:p w:rsidR="00C850CE" w:rsidRPr="009619CB" w:rsidRDefault="00C850CE" w:rsidP="00C850CE">
            <w:pPr>
              <w:spacing w:before="60"/>
              <w:rPr>
                <w:szCs w:val="24"/>
                <w:lang w:val="en-GB"/>
              </w:rPr>
            </w:pPr>
          </w:p>
        </w:tc>
        <w:tc>
          <w:tcPr>
            <w:tcW w:w="708"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dashed" w:sz="12" w:space="0" w:color="auto"/>
              <w:left w:val="nil"/>
              <w:bottom w:val="nil"/>
              <w:right w:val="nil"/>
            </w:tcBorders>
          </w:tcPr>
          <w:p w:rsidR="00C850CE" w:rsidRPr="009619CB" w:rsidRDefault="00C850CE" w:rsidP="00C850CE">
            <w:pPr>
              <w:spacing w:before="60"/>
              <w:rPr>
                <w:szCs w:val="24"/>
                <w:lang w:val="en-GB"/>
              </w:rPr>
            </w:pPr>
          </w:p>
        </w:tc>
        <w:tc>
          <w:tcPr>
            <w:tcW w:w="1026" w:type="dxa"/>
            <w:tcBorders>
              <w:top w:val="single" w:sz="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4" w:space="0" w:color="auto"/>
              <w:left w:val="nil"/>
              <w:bottom w:val="nil"/>
              <w:right w:val="nil"/>
            </w:tcBorders>
          </w:tcPr>
          <w:p w:rsidR="00C850CE" w:rsidRPr="009619CB" w:rsidRDefault="00C850CE" w:rsidP="00C850CE">
            <w:pPr>
              <w:spacing w:before="60"/>
              <w:rPr>
                <w:szCs w:val="24"/>
                <w:lang w:val="en-GB"/>
              </w:rPr>
            </w:pPr>
          </w:p>
        </w:tc>
        <w:tc>
          <w:tcPr>
            <w:tcW w:w="249" w:type="dxa"/>
            <w:tcBorders>
              <w:top w:val="nil"/>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rsidR="00C850CE" w:rsidRPr="00C850CE" w:rsidRDefault="00C850CE" w:rsidP="00C850CE">
            <w:pPr>
              <w:spacing w:before="60"/>
              <w:jc w:val="center"/>
              <w:rPr>
                <w:b/>
                <w:bCs/>
                <w:sz w:val="24"/>
                <w:szCs w:val="24"/>
                <w:lang w:val="en-GB"/>
              </w:rPr>
            </w:pPr>
            <w:r w:rsidRPr="00C850CE">
              <w:rPr>
                <w:rFonts w:hint="cs"/>
                <w:b/>
                <w:bCs/>
                <w:sz w:val="24"/>
                <w:szCs w:val="24"/>
                <w:rtl/>
                <w:lang w:val="en-GB"/>
              </w:rPr>
              <w:t>أوجه التشابه</w:t>
            </w:r>
          </w:p>
        </w:tc>
        <w:tc>
          <w:tcPr>
            <w:tcW w:w="708" w:type="dxa"/>
            <w:tcBorders>
              <w:top w:val="nil"/>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nil"/>
            </w:tcBorders>
          </w:tcPr>
          <w:p w:rsidR="00C850CE" w:rsidRPr="009619CB" w:rsidRDefault="00C850CE" w:rsidP="00C850CE">
            <w:pPr>
              <w:spacing w:before="60"/>
              <w:rPr>
                <w:szCs w:val="24"/>
                <w:lang w:val="en-GB"/>
              </w:rPr>
            </w:pPr>
          </w:p>
        </w:tc>
        <w:tc>
          <w:tcPr>
            <w:tcW w:w="1026" w:type="dxa"/>
            <w:tcBorders>
              <w:top w:val="nil"/>
              <w:left w:val="nil"/>
              <w:bottom w:val="nil"/>
              <w:right w:val="nil"/>
            </w:tcBorders>
          </w:tcPr>
          <w:p w:rsidR="00C850CE" w:rsidRPr="009619CB" w:rsidRDefault="00C850CE" w:rsidP="00C850CE">
            <w:pPr>
              <w:spacing w:before="60"/>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249" w:type="dxa"/>
            <w:tcBorders>
              <w:top w:val="nil"/>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rsidR="00C850CE" w:rsidRPr="009619CB" w:rsidRDefault="00C850CE" w:rsidP="00C850CE">
            <w:pPr>
              <w:spacing w:before="60"/>
              <w:jc w:val="center"/>
              <w:rPr>
                <w:sz w:val="18"/>
                <w:szCs w:val="18"/>
                <w:lang w:val="en-GB"/>
              </w:rPr>
            </w:pPr>
            <w:r w:rsidRPr="009619CB">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rsidR="00C850CE" w:rsidRPr="009619CB" w:rsidRDefault="00C850CE" w:rsidP="00C850CE">
            <w:pPr>
              <w:spacing w:before="60"/>
              <w:jc w:val="center"/>
              <w:rPr>
                <w:sz w:val="18"/>
                <w:szCs w:val="18"/>
                <w:lang w:val="en-GB"/>
              </w:rPr>
            </w:pPr>
            <w:r w:rsidRPr="009619CB">
              <w:rPr>
                <w:sz w:val="18"/>
                <w:szCs w:val="18"/>
                <w:lang w:val="en-GB"/>
              </w:rPr>
              <w:t>DRM_A5</w:t>
            </w:r>
          </w:p>
        </w:tc>
        <w:tc>
          <w:tcPr>
            <w:tcW w:w="708" w:type="dxa"/>
            <w:tcBorders>
              <w:top w:val="nil"/>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nil"/>
            </w:tcBorders>
          </w:tcPr>
          <w:p w:rsidR="00C850CE" w:rsidRPr="009619CB" w:rsidRDefault="00C850CE" w:rsidP="00C850CE">
            <w:pPr>
              <w:spacing w:before="60"/>
              <w:rPr>
                <w:szCs w:val="24"/>
                <w:lang w:val="en-GB"/>
              </w:rPr>
            </w:pPr>
          </w:p>
        </w:tc>
        <w:tc>
          <w:tcPr>
            <w:tcW w:w="1026" w:type="dxa"/>
            <w:tcBorders>
              <w:top w:val="nil"/>
              <w:left w:val="nil"/>
              <w:bottom w:val="nil"/>
              <w:right w:val="nil"/>
            </w:tcBorders>
          </w:tcPr>
          <w:p w:rsidR="00C850CE" w:rsidRPr="009619CB" w:rsidRDefault="00C850CE" w:rsidP="00C850CE">
            <w:pPr>
              <w:spacing w:before="60"/>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249" w:type="dxa"/>
            <w:tcBorders>
              <w:top w:val="nil"/>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single" w:sz="4" w:space="0" w:color="auto"/>
              <w:left w:val="single" w:sz="4" w:space="0" w:color="auto"/>
              <w:bottom w:val="nil"/>
              <w:right w:val="single" w:sz="4" w:space="0" w:color="auto"/>
            </w:tcBorders>
          </w:tcPr>
          <w:p w:rsidR="00C850CE" w:rsidRPr="009619CB" w:rsidRDefault="00C850CE" w:rsidP="00C850CE">
            <w:pPr>
              <w:spacing w:before="60"/>
              <w:rPr>
                <w:sz w:val="20"/>
                <w:lang w:val="en-GB"/>
              </w:rPr>
            </w:pPr>
          </w:p>
        </w:tc>
        <w:tc>
          <w:tcPr>
            <w:tcW w:w="1134" w:type="dxa"/>
            <w:tcBorders>
              <w:top w:val="single" w:sz="4" w:space="0" w:color="auto"/>
              <w:left w:val="single" w:sz="4" w:space="0" w:color="auto"/>
              <w:bottom w:val="nil"/>
              <w:right w:val="single" w:sz="4" w:space="0" w:color="auto"/>
            </w:tcBorders>
          </w:tcPr>
          <w:p w:rsidR="00C850CE" w:rsidRPr="009619CB" w:rsidRDefault="00C850CE" w:rsidP="00C850CE">
            <w:pPr>
              <w:spacing w:before="60"/>
              <w:rPr>
                <w:sz w:val="20"/>
                <w:lang w:val="en-GB"/>
              </w:rPr>
            </w:pPr>
          </w:p>
        </w:tc>
        <w:tc>
          <w:tcPr>
            <w:tcW w:w="708" w:type="dxa"/>
            <w:tcBorders>
              <w:top w:val="nil"/>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675" w:type="dxa"/>
            <w:tcBorders>
              <w:top w:val="nil"/>
              <w:left w:val="nil"/>
              <w:bottom w:val="nil"/>
              <w:right w:val="nil"/>
            </w:tcBorders>
          </w:tcPr>
          <w:p w:rsidR="00C850CE" w:rsidRPr="009619CB" w:rsidRDefault="00C850CE" w:rsidP="00C850CE">
            <w:pPr>
              <w:spacing w:before="60"/>
              <w:rPr>
                <w:szCs w:val="24"/>
                <w:lang w:val="en-GB"/>
              </w:rPr>
            </w:pPr>
          </w:p>
        </w:tc>
        <w:tc>
          <w:tcPr>
            <w:tcW w:w="1026" w:type="dxa"/>
            <w:tcBorders>
              <w:top w:val="nil"/>
              <w:left w:val="nil"/>
              <w:bottom w:val="nil"/>
              <w:right w:val="nil"/>
            </w:tcBorders>
          </w:tcPr>
          <w:p w:rsidR="00C850CE" w:rsidRPr="009619CB" w:rsidRDefault="00C850CE" w:rsidP="00C850CE">
            <w:pPr>
              <w:spacing w:before="60"/>
              <w:rPr>
                <w:szCs w:val="24"/>
                <w:lang w:val="en-GB"/>
              </w:rPr>
            </w:pPr>
          </w:p>
        </w:tc>
        <w:tc>
          <w:tcPr>
            <w:tcW w:w="993" w:type="dxa"/>
            <w:tcBorders>
              <w:top w:val="nil"/>
              <w:left w:val="nil"/>
              <w:bottom w:val="nil"/>
              <w:right w:val="nil"/>
            </w:tcBorders>
          </w:tcPr>
          <w:p w:rsidR="00C850CE" w:rsidRPr="009619CB" w:rsidRDefault="00C850CE" w:rsidP="00C850CE">
            <w:pPr>
              <w:spacing w:before="60"/>
              <w:rPr>
                <w:szCs w:val="24"/>
                <w:lang w:val="en-GB"/>
              </w:rPr>
            </w:pPr>
          </w:p>
        </w:tc>
        <w:tc>
          <w:tcPr>
            <w:tcW w:w="249" w:type="dxa"/>
            <w:tcBorders>
              <w:top w:val="nil"/>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+5</w:t>
            </w:r>
          </w:p>
        </w:tc>
        <w:tc>
          <w:tcPr>
            <w:tcW w:w="1134"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+5</w:t>
            </w:r>
          </w:p>
        </w:tc>
        <w:tc>
          <w:tcPr>
            <w:tcW w:w="708" w:type="dxa"/>
            <w:tcBorders>
              <w:top w:val="nil"/>
              <w:left w:val="single" w:sz="4" w:space="0" w:color="auto"/>
              <w:bottom w:val="dashed" w:sz="12" w:space="0" w:color="auto"/>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dashSmallGap" w:sz="4" w:space="0" w:color="auto"/>
            </w:tcBorders>
          </w:tcPr>
          <w:p w:rsidR="00C850CE" w:rsidRPr="009619CB" w:rsidRDefault="00C850CE" w:rsidP="00C850CE">
            <w:pPr>
              <w:spacing w:before="60"/>
              <w:jc w:val="center"/>
              <w:rPr>
                <w:szCs w:val="24"/>
                <w:lang w:val="en-GB"/>
              </w:rPr>
            </w:pPr>
          </w:p>
        </w:tc>
        <w:tc>
          <w:tcPr>
            <w:tcW w:w="708" w:type="dxa"/>
            <w:tcBorders>
              <w:top w:val="nil"/>
              <w:left w:val="dashSmallGap" w:sz="4" w:space="0" w:color="auto"/>
              <w:bottom w:val="double" w:sz="12" w:space="0" w:color="auto"/>
              <w:right w:val="single" w:sz="24" w:space="0" w:color="auto"/>
            </w:tcBorders>
          </w:tcPr>
          <w:p w:rsidR="00C850CE" w:rsidRPr="009619CB" w:rsidRDefault="00C850CE" w:rsidP="00C850CE">
            <w:pPr>
              <w:spacing w:before="6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rsidR="00C850CE" w:rsidRPr="009619CB" w:rsidRDefault="00C850CE" w:rsidP="00C850CE">
            <w:pPr>
              <w:spacing w:before="60"/>
              <w:rPr>
                <w:color w:val="FF0000"/>
                <w:szCs w:val="24"/>
                <w:lang w:val="en-GB"/>
              </w:rPr>
            </w:pPr>
            <w:r w:rsidRPr="009619CB">
              <w:rPr>
                <w:color w:val="FF0000"/>
                <w:szCs w:val="24"/>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249" w:type="dxa"/>
            <w:tcBorders>
              <w:top w:val="nil"/>
              <w:left w:val="dashSmallGap" w:sz="8" w:space="0" w:color="auto"/>
              <w:bottom w:val="single" w:sz="24" w:space="0" w:color="auto"/>
            </w:tcBorders>
            <w:shd w:val="clear" w:color="auto" w:fill="FFFF00"/>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+9</w:t>
            </w:r>
          </w:p>
        </w:tc>
        <w:tc>
          <w:tcPr>
            <w:tcW w:w="1134"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+9</w:t>
            </w:r>
          </w:p>
        </w:tc>
        <w:tc>
          <w:tcPr>
            <w:tcW w:w="708" w:type="dxa"/>
            <w:tcBorders>
              <w:top w:val="dashed" w:sz="12" w:space="0" w:color="auto"/>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8"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675"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026"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249" w:type="dxa"/>
            <w:tcBorders>
              <w:top w:val="single" w:sz="24" w:space="0" w:color="auto"/>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+10</w:t>
            </w:r>
          </w:p>
        </w:tc>
        <w:tc>
          <w:tcPr>
            <w:tcW w:w="1134"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+10</w:t>
            </w:r>
          </w:p>
        </w:tc>
        <w:tc>
          <w:tcPr>
            <w:tcW w:w="708" w:type="dxa"/>
            <w:tcBorders>
              <w:top w:val="nil"/>
              <w:left w:val="single" w:sz="4" w:space="0" w:color="auto"/>
              <w:bottom w:val="dashed" w:sz="12" w:space="0" w:color="auto"/>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dashSmallGap" w:sz="4" w:space="0" w:color="auto"/>
            </w:tcBorders>
          </w:tcPr>
          <w:p w:rsidR="00C850CE" w:rsidRPr="009619CB" w:rsidRDefault="00C850CE" w:rsidP="00C850CE">
            <w:pPr>
              <w:spacing w:before="6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C850CE" w:rsidRPr="009619CB" w:rsidRDefault="00C850CE" w:rsidP="00C850CE">
            <w:pPr>
              <w:spacing w:before="60"/>
              <w:rPr>
                <w:szCs w:val="24"/>
                <w:lang w:val="en-GB"/>
              </w:rPr>
            </w:pPr>
          </w:p>
        </w:tc>
        <w:tc>
          <w:tcPr>
            <w:tcW w:w="708" w:type="dxa"/>
            <w:tcBorders>
              <w:top w:val="nil"/>
              <w:left w:val="single" w:sz="24" w:space="0" w:color="auto"/>
              <w:bottom w:val="double" w:sz="12" w:space="0" w:color="auto"/>
              <w:right w:val="dashSmallGap" w:sz="4" w:space="0" w:color="auto"/>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rsidR="00C850CE" w:rsidRPr="009619CB" w:rsidRDefault="00C850CE" w:rsidP="00C850CE">
            <w:pPr>
              <w:spacing w:before="6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p>
        </w:tc>
        <w:tc>
          <w:tcPr>
            <w:tcW w:w="1134"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p>
        </w:tc>
        <w:tc>
          <w:tcPr>
            <w:tcW w:w="708" w:type="dxa"/>
            <w:tcBorders>
              <w:top w:val="dashed" w:sz="12" w:space="0" w:color="auto"/>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8"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675"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026"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249" w:type="dxa"/>
            <w:tcBorders>
              <w:top w:val="single" w:sz="24" w:space="0" w:color="auto"/>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+15</w:t>
            </w:r>
          </w:p>
        </w:tc>
        <w:tc>
          <w:tcPr>
            <w:tcW w:w="1134"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+15</w:t>
            </w:r>
          </w:p>
        </w:tc>
        <w:tc>
          <w:tcPr>
            <w:tcW w:w="708" w:type="dxa"/>
            <w:tcBorders>
              <w:top w:val="nil"/>
              <w:left w:val="single" w:sz="4" w:space="0" w:color="auto"/>
              <w:bottom w:val="dashed" w:sz="12" w:space="0" w:color="auto"/>
              <w:right w:val="nil"/>
            </w:tcBorders>
          </w:tcPr>
          <w:p w:rsidR="00C850CE" w:rsidRPr="009619CB" w:rsidRDefault="00C850CE" w:rsidP="00C850CE">
            <w:pPr>
              <w:spacing w:before="60"/>
              <w:rPr>
                <w:szCs w:val="24"/>
                <w:lang w:val="en-GB"/>
              </w:rPr>
            </w:pPr>
          </w:p>
        </w:tc>
        <w:tc>
          <w:tcPr>
            <w:tcW w:w="709" w:type="dxa"/>
            <w:tcBorders>
              <w:top w:val="nil"/>
              <w:left w:val="nil"/>
              <w:bottom w:val="nil"/>
              <w:right w:val="dashSmallGap" w:sz="4" w:space="0" w:color="auto"/>
            </w:tcBorders>
          </w:tcPr>
          <w:p w:rsidR="00C850CE" w:rsidRPr="009619CB" w:rsidRDefault="00C850CE" w:rsidP="00C850CE">
            <w:pPr>
              <w:spacing w:before="6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C850CE" w:rsidRPr="009619CB" w:rsidRDefault="00C850CE" w:rsidP="00C850CE">
            <w:pPr>
              <w:spacing w:before="60"/>
              <w:rPr>
                <w:szCs w:val="24"/>
                <w:lang w:val="en-GB"/>
              </w:rPr>
            </w:pPr>
          </w:p>
        </w:tc>
        <w:tc>
          <w:tcPr>
            <w:tcW w:w="709" w:type="dxa"/>
            <w:tcBorders>
              <w:top w:val="nil"/>
              <w:left w:val="single" w:sz="24" w:space="0" w:color="auto"/>
              <w:bottom w:val="double" w:sz="12" w:space="0" w:color="auto"/>
              <w:right w:val="dashSmallGap" w:sz="8" w:space="0" w:color="auto"/>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708" w:type="dxa"/>
            <w:tcBorders>
              <w:top w:val="nil"/>
              <w:left w:val="dashSmallGap" w:sz="8" w:space="0" w:color="auto"/>
              <w:right w:val="dashSmallGap" w:sz="8" w:space="0" w:color="auto"/>
            </w:tcBorders>
          </w:tcPr>
          <w:p w:rsidR="00C850CE" w:rsidRPr="009619CB" w:rsidRDefault="00C850CE" w:rsidP="00C850CE">
            <w:pPr>
              <w:spacing w:before="6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rsidR="00C850CE" w:rsidRPr="009619CB" w:rsidRDefault="00C850CE" w:rsidP="00C850CE">
            <w:pPr>
              <w:spacing w:before="6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+18</w:t>
            </w:r>
          </w:p>
        </w:tc>
        <w:tc>
          <w:tcPr>
            <w:tcW w:w="1134" w:type="dxa"/>
            <w:tcBorders>
              <w:top w:val="single" w:sz="4" w:space="0" w:color="auto"/>
              <w:left w:val="single" w:sz="4" w:space="0" w:color="auto"/>
              <w:bottom w:val="nil"/>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+18</w:t>
            </w:r>
          </w:p>
        </w:tc>
        <w:tc>
          <w:tcPr>
            <w:tcW w:w="708" w:type="dxa"/>
            <w:tcBorders>
              <w:top w:val="dashed" w:sz="12" w:space="0" w:color="auto"/>
              <w:left w:val="single" w:sz="4" w:space="0" w:color="auto"/>
              <w:bottom w:val="nil"/>
              <w:right w:val="nil"/>
            </w:tcBorders>
          </w:tcPr>
          <w:p w:rsidR="00C850CE" w:rsidRPr="009619CB" w:rsidRDefault="00C850CE" w:rsidP="00C850CE">
            <w:pPr>
              <w:spacing w:before="60"/>
              <w:rPr>
                <w:szCs w:val="24"/>
                <w:lang w:val="en-GB"/>
              </w:rPr>
            </w:pPr>
          </w:p>
        </w:tc>
        <w:tc>
          <w:tcPr>
            <w:tcW w:w="709"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8" w:type="dxa"/>
            <w:tcBorders>
              <w:left w:val="nil"/>
              <w:bottom w:val="nil"/>
              <w:right w:val="nil"/>
            </w:tcBorders>
          </w:tcPr>
          <w:p w:rsidR="00C850CE" w:rsidRPr="009619CB" w:rsidRDefault="00C850CE" w:rsidP="00C850CE">
            <w:pPr>
              <w:spacing w:before="60"/>
              <w:rPr>
                <w:szCs w:val="24"/>
                <w:lang w:val="en-GB"/>
              </w:rPr>
            </w:pPr>
          </w:p>
        </w:tc>
        <w:tc>
          <w:tcPr>
            <w:tcW w:w="675"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026"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249" w:type="dxa"/>
            <w:tcBorders>
              <w:top w:val="single" w:sz="24" w:space="0" w:color="auto"/>
              <w:left w:val="nil"/>
              <w:bottom w:val="nil"/>
              <w:right w:val="nil"/>
            </w:tcBorders>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single" w:sz="4" w:space="0" w:color="auto"/>
            </w:tcBorders>
          </w:tcPr>
          <w:p w:rsidR="00C850CE" w:rsidRPr="009619CB" w:rsidRDefault="00C850CE" w:rsidP="00C850CE">
            <w:pPr>
              <w:spacing w:before="60"/>
              <w:rPr>
                <w:szCs w:val="24"/>
                <w:lang w:val="en-GB"/>
              </w:rPr>
            </w:pPr>
          </w:p>
        </w:tc>
        <w:tc>
          <w:tcPr>
            <w:tcW w:w="993"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+20</w:t>
            </w:r>
          </w:p>
        </w:tc>
        <w:tc>
          <w:tcPr>
            <w:tcW w:w="1134" w:type="dxa"/>
            <w:tcBorders>
              <w:top w:val="nil"/>
              <w:left w:val="single" w:sz="4" w:space="0" w:color="auto"/>
              <w:bottom w:val="single" w:sz="4" w:space="0" w:color="auto"/>
              <w:right w:val="single" w:sz="4" w:space="0" w:color="auto"/>
            </w:tcBorders>
            <w:vAlign w:val="bottom"/>
          </w:tcPr>
          <w:p w:rsidR="00C850CE" w:rsidRPr="009619CB" w:rsidRDefault="00C850CE" w:rsidP="00C850CE">
            <w:pPr>
              <w:spacing w:before="60"/>
              <w:jc w:val="center"/>
              <w:rPr>
                <w:szCs w:val="22"/>
                <w:lang w:val="en-GB"/>
              </w:rPr>
            </w:pPr>
            <w:r w:rsidRPr="009619CB">
              <w:rPr>
                <w:b/>
                <w:szCs w:val="22"/>
                <w:lang w:val="en-GB"/>
              </w:rPr>
              <w:t xml:space="preserve">Δ </w:t>
            </w:r>
            <w:r w:rsidRPr="009619CB">
              <w:rPr>
                <w:szCs w:val="22"/>
                <w:lang w:val="en-GB"/>
              </w:rPr>
              <w:t>= +20</w:t>
            </w:r>
          </w:p>
        </w:tc>
        <w:tc>
          <w:tcPr>
            <w:tcW w:w="708" w:type="dxa"/>
            <w:tcBorders>
              <w:top w:val="nil"/>
              <w:left w:val="single" w:sz="4" w:space="0" w:color="auto"/>
              <w:bottom w:val="nil"/>
              <w:right w:val="dashSmallGap" w:sz="4" w:space="0" w:color="auto"/>
            </w:tcBorders>
          </w:tcPr>
          <w:p w:rsidR="00C850CE" w:rsidRPr="009619CB" w:rsidRDefault="00C850CE" w:rsidP="00C850CE">
            <w:pPr>
              <w:spacing w:before="6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C850CE" w:rsidRPr="009619CB" w:rsidRDefault="00C850CE" w:rsidP="00C850CE">
            <w:pPr>
              <w:spacing w:before="60"/>
              <w:rPr>
                <w:szCs w:val="24"/>
                <w:lang w:val="en-GB"/>
              </w:rPr>
            </w:pPr>
          </w:p>
        </w:tc>
        <w:tc>
          <w:tcPr>
            <w:tcW w:w="709" w:type="dxa"/>
            <w:tcBorders>
              <w:top w:val="nil"/>
              <w:left w:val="single" w:sz="24" w:space="0" w:color="auto"/>
              <w:bottom w:val="double" w:sz="12" w:space="0" w:color="auto"/>
              <w:right w:val="dashSmallGap" w:sz="4" w:space="0" w:color="auto"/>
            </w:tcBorders>
          </w:tcPr>
          <w:p w:rsidR="00C850CE" w:rsidRPr="009619CB" w:rsidRDefault="00C850CE" w:rsidP="00C850CE">
            <w:pPr>
              <w:spacing w:before="60"/>
              <w:rPr>
                <w:color w:val="FF0000"/>
                <w:szCs w:val="24"/>
                <w:lang w:val="en-GB"/>
              </w:rPr>
            </w:pPr>
            <w:r w:rsidRPr="009619CB">
              <w:rPr>
                <w:color w:val="FF0000"/>
                <w:szCs w:val="24"/>
                <w:lang w:val="en-GB"/>
              </w:rPr>
              <w:t>Fam</w:t>
            </w:r>
          </w:p>
        </w:tc>
        <w:tc>
          <w:tcPr>
            <w:tcW w:w="709" w:type="dxa"/>
            <w:tcBorders>
              <w:top w:val="nil"/>
              <w:left w:val="dashSmallGap" w:sz="4" w:space="0" w:color="auto"/>
              <w:right w:val="nil"/>
            </w:tcBorders>
          </w:tcPr>
          <w:p w:rsidR="00C850CE" w:rsidRPr="009619CB" w:rsidRDefault="00C850CE" w:rsidP="00C850CE">
            <w:pPr>
              <w:spacing w:before="60"/>
              <w:rPr>
                <w:szCs w:val="24"/>
                <w:lang w:val="en-GB"/>
              </w:rPr>
            </w:pPr>
          </w:p>
        </w:tc>
        <w:tc>
          <w:tcPr>
            <w:tcW w:w="708" w:type="dxa"/>
            <w:tcBorders>
              <w:top w:val="nil"/>
              <w:left w:val="nil"/>
              <w:right w:val="dashSmallGap" w:sz="4" w:space="0" w:color="auto"/>
            </w:tcBorders>
          </w:tcPr>
          <w:p w:rsidR="00C850CE" w:rsidRPr="009619CB" w:rsidRDefault="00C850CE" w:rsidP="00C850CE">
            <w:pPr>
              <w:spacing w:before="6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rsidR="00C850CE" w:rsidRPr="009619CB" w:rsidRDefault="00C850CE" w:rsidP="00C850CE">
            <w:pPr>
              <w:spacing w:before="6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C850CE" w:rsidRPr="009619CB" w:rsidRDefault="00C850CE" w:rsidP="00C850CE">
            <w:pPr>
              <w:spacing w:before="6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6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rsidR="00C850CE" w:rsidRPr="009619CB" w:rsidRDefault="00C850CE" w:rsidP="00C850CE">
            <w:pPr>
              <w:spacing w:before="0"/>
              <w:rPr>
                <w:szCs w:val="24"/>
                <w:lang w:val="en-GB"/>
              </w:rPr>
            </w:pPr>
          </w:p>
        </w:tc>
      </w:tr>
      <w:tr w:rsidR="00C850CE" w:rsidRPr="009619CB" w:rsidTr="00C850CE">
        <w:trPr>
          <w:jc w:val="center"/>
        </w:trPr>
        <w:tc>
          <w:tcPr>
            <w:tcW w:w="850" w:type="dxa"/>
            <w:tcBorders>
              <w:top w:val="nil"/>
              <w:left w:val="nil"/>
              <w:bottom w:val="nil"/>
              <w:right w:val="nil"/>
            </w:tcBorders>
          </w:tcPr>
          <w:p w:rsidR="00C850CE" w:rsidRPr="009619CB" w:rsidRDefault="00C850CE" w:rsidP="00C850CE">
            <w:pPr>
              <w:spacing w:before="60"/>
              <w:rPr>
                <w:szCs w:val="24"/>
                <w:lang w:val="en-GB"/>
              </w:rPr>
            </w:pPr>
          </w:p>
        </w:tc>
        <w:tc>
          <w:tcPr>
            <w:tcW w:w="993" w:type="dxa"/>
            <w:tcBorders>
              <w:top w:val="single" w:sz="4" w:space="0" w:color="auto"/>
              <w:left w:val="nil"/>
              <w:bottom w:val="nil"/>
              <w:right w:val="nil"/>
            </w:tcBorders>
          </w:tcPr>
          <w:p w:rsidR="00C850CE" w:rsidRPr="009619CB" w:rsidRDefault="00C850CE" w:rsidP="00C850CE">
            <w:pPr>
              <w:spacing w:before="60"/>
              <w:rPr>
                <w:szCs w:val="24"/>
                <w:lang w:val="en-GB"/>
              </w:rPr>
            </w:pPr>
          </w:p>
        </w:tc>
        <w:tc>
          <w:tcPr>
            <w:tcW w:w="1134" w:type="dxa"/>
            <w:tcBorders>
              <w:top w:val="single" w:sz="4" w:space="0" w:color="auto"/>
              <w:left w:val="nil"/>
              <w:bottom w:val="nil"/>
              <w:right w:val="nil"/>
            </w:tcBorders>
          </w:tcPr>
          <w:p w:rsidR="00C850CE" w:rsidRPr="009619CB" w:rsidRDefault="00C850CE" w:rsidP="00C850CE">
            <w:pPr>
              <w:spacing w:before="60"/>
              <w:rPr>
                <w:szCs w:val="24"/>
                <w:lang w:val="en-GB"/>
              </w:rPr>
            </w:pPr>
          </w:p>
        </w:tc>
        <w:tc>
          <w:tcPr>
            <w:tcW w:w="708" w:type="dxa"/>
            <w:tcBorders>
              <w:top w:val="nil"/>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9" w:type="dxa"/>
            <w:tcBorders>
              <w:top w:val="double" w:sz="12" w:space="0" w:color="auto"/>
              <w:left w:val="nil"/>
              <w:bottom w:val="nil"/>
              <w:right w:val="nil"/>
            </w:tcBorders>
          </w:tcPr>
          <w:p w:rsidR="00C850CE" w:rsidRPr="009619CB" w:rsidRDefault="00C850CE" w:rsidP="00C850CE">
            <w:pPr>
              <w:spacing w:before="60"/>
              <w:rPr>
                <w:szCs w:val="24"/>
                <w:lang w:val="en-GB"/>
              </w:rPr>
            </w:pPr>
          </w:p>
        </w:tc>
        <w:tc>
          <w:tcPr>
            <w:tcW w:w="709" w:type="dxa"/>
            <w:tcBorders>
              <w:left w:val="nil"/>
              <w:bottom w:val="nil"/>
              <w:right w:val="nil"/>
            </w:tcBorders>
          </w:tcPr>
          <w:p w:rsidR="00C850CE" w:rsidRPr="009619CB" w:rsidRDefault="00C850CE" w:rsidP="00C850CE">
            <w:pPr>
              <w:spacing w:before="60"/>
              <w:rPr>
                <w:szCs w:val="24"/>
                <w:lang w:val="en-GB"/>
              </w:rPr>
            </w:pPr>
          </w:p>
        </w:tc>
        <w:tc>
          <w:tcPr>
            <w:tcW w:w="708" w:type="dxa"/>
            <w:tcBorders>
              <w:left w:val="nil"/>
              <w:bottom w:val="nil"/>
              <w:right w:val="nil"/>
            </w:tcBorders>
          </w:tcPr>
          <w:p w:rsidR="00C850CE" w:rsidRPr="009619CB" w:rsidRDefault="00C850CE" w:rsidP="00C850CE">
            <w:pPr>
              <w:spacing w:before="60"/>
              <w:rPr>
                <w:szCs w:val="24"/>
                <w:lang w:val="en-GB"/>
              </w:rPr>
            </w:pPr>
          </w:p>
        </w:tc>
        <w:tc>
          <w:tcPr>
            <w:tcW w:w="675"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1026"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993" w:type="dxa"/>
            <w:tcBorders>
              <w:top w:val="single" w:sz="24" w:space="0" w:color="auto"/>
              <w:left w:val="nil"/>
              <w:bottom w:val="nil"/>
              <w:right w:val="nil"/>
            </w:tcBorders>
          </w:tcPr>
          <w:p w:rsidR="00C850CE" w:rsidRPr="009619CB" w:rsidRDefault="00C850CE" w:rsidP="00C850CE">
            <w:pPr>
              <w:spacing w:before="60"/>
              <w:rPr>
                <w:szCs w:val="24"/>
                <w:lang w:val="en-GB"/>
              </w:rPr>
            </w:pPr>
          </w:p>
        </w:tc>
        <w:tc>
          <w:tcPr>
            <w:tcW w:w="249" w:type="dxa"/>
            <w:tcBorders>
              <w:top w:val="single" w:sz="24" w:space="0" w:color="auto"/>
              <w:left w:val="nil"/>
              <w:bottom w:val="nil"/>
              <w:right w:val="nil"/>
            </w:tcBorders>
          </w:tcPr>
          <w:p w:rsidR="00C850CE" w:rsidRPr="009619CB" w:rsidRDefault="00C850CE" w:rsidP="00C850CE">
            <w:pPr>
              <w:spacing w:before="0"/>
              <w:rPr>
                <w:szCs w:val="24"/>
                <w:lang w:val="en-GB"/>
              </w:rPr>
            </w:pPr>
          </w:p>
        </w:tc>
      </w:tr>
    </w:tbl>
    <w:p w:rsidR="000E1B95" w:rsidRDefault="00C850CE" w:rsidP="000F312E">
      <w:pPr>
        <w:rPr>
          <w:rtl/>
          <w:lang w:bidi="ar-EG"/>
        </w:rPr>
      </w:pPr>
      <w:r>
        <w:rPr>
          <w:rFonts w:hint="cs"/>
          <w:rtl/>
          <w:lang w:bidi="ar-EG"/>
        </w:rPr>
        <w:t xml:space="preserve">أوجه التشابه: إن وضع مواضع الإشارات </w:t>
      </w:r>
      <w:r>
        <w:rPr>
          <w:lang w:bidi="ar-EG"/>
        </w:rPr>
        <w:t>DRM</w:t>
      </w:r>
      <w:r>
        <w:rPr>
          <w:rFonts w:hint="cs"/>
          <w:rtl/>
          <w:lang w:bidi="ar-EG"/>
        </w:rPr>
        <w:t xml:space="preserve"> في الاعتبار، هناك أوجه تشابه بين </w:t>
      </w:r>
      <w:r>
        <w:rPr>
          <w:lang w:bidi="ar-EG"/>
        </w:rPr>
        <w:t>DRM_A3</w:t>
      </w:r>
      <w:r>
        <w:rPr>
          <w:rFonts w:hint="cs"/>
          <w:rtl/>
          <w:lang w:bidi="ar-EG"/>
        </w:rPr>
        <w:t xml:space="preserve"> و</w:t>
      </w:r>
      <w:r>
        <w:rPr>
          <w:lang w:bidi="ar-EG"/>
        </w:rPr>
        <w:t>DRM_A5</w:t>
      </w:r>
      <w:r>
        <w:rPr>
          <w:rFonts w:hint="cs"/>
          <w:rtl/>
          <w:lang w:bidi="ar-EG"/>
        </w:rPr>
        <w:t>.</w:t>
      </w:r>
    </w:p>
    <w:p w:rsidR="00C850CE" w:rsidRDefault="00C850CE" w:rsidP="00E07FA4">
      <w:pPr>
        <w:rPr>
          <w:i/>
          <w:iCs/>
          <w:vertAlign w:val="subscript"/>
          <w:rtl/>
          <w:lang w:val="en-GB" w:bidi="ar-EG"/>
        </w:rPr>
      </w:pPr>
      <w:r>
        <w:rPr>
          <w:rFonts w:hint="cs"/>
          <w:rtl/>
          <w:lang w:bidi="ar-EG"/>
        </w:rPr>
        <w:t xml:space="preserve">بافتراض أن  </w:t>
      </w:r>
      <w:r w:rsidRPr="009619CB">
        <w:rPr>
          <w:b/>
          <w:szCs w:val="22"/>
          <w:lang w:val="en-GB"/>
        </w:rPr>
        <w:t>Δ</w:t>
      </w:r>
      <w:r>
        <w:rPr>
          <w:rFonts w:hint="cs"/>
          <w:rtl/>
          <w:lang w:bidi="ar-EG"/>
        </w:rPr>
        <w:t xml:space="preserve">= </w:t>
      </w:r>
      <w:r w:rsidRPr="009619CB">
        <w:rPr>
          <w:i/>
          <w:iCs/>
          <w:lang w:val="en-GB"/>
        </w:rPr>
        <w:t>f</w:t>
      </w:r>
      <w:r w:rsidRPr="009619CB">
        <w:rPr>
          <w:i/>
          <w:iCs/>
          <w:vertAlign w:val="subscript"/>
          <w:lang w:val="en-GB"/>
        </w:rPr>
        <w:t>unwanted</w:t>
      </w:r>
      <w:r>
        <w:rPr>
          <w:rFonts w:hint="cs"/>
          <w:rtl/>
          <w:lang w:bidi="ar-EG"/>
        </w:rPr>
        <w:t xml:space="preserve"> - </w:t>
      </w:r>
      <w:r w:rsidRPr="009619CB">
        <w:rPr>
          <w:i/>
          <w:iCs/>
          <w:lang w:val="en-GB"/>
        </w:rPr>
        <w:t>f</w:t>
      </w:r>
      <w:r w:rsidRPr="009619CB">
        <w:rPr>
          <w:i/>
          <w:iCs/>
          <w:vertAlign w:val="subscript"/>
          <w:lang w:val="en-GB"/>
        </w:rPr>
        <w:t>wanted</w:t>
      </w:r>
    </w:p>
    <w:p w:rsidR="00C850CE" w:rsidRPr="00B046DF" w:rsidRDefault="00C850CE" w:rsidP="00E07FA4">
      <w:pPr>
        <w:pStyle w:val="enumlev1"/>
        <w:bidi w:val="0"/>
        <w:spacing w:line="240" w:lineRule="auto"/>
        <w:rPr>
          <w:lang w:val="en-GB"/>
        </w:rPr>
      </w:pPr>
      <w:r w:rsidRPr="00B046DF">
        <w:rPr>
          <w:lang w:val="en-GB"/>
        </w:rPr>
        <w:t>DRM_A5 at Δ = −20 kHz/18 kHz</w:t>
      </w:r>
      <w:r w:rsidRPr="00B046DF">
        <w:rPr>
          <w:lang w:val="en-GB"/>
        </w:rPr>
        <w:tab/>
        <w:t xml:space="preserve">equivalent to DRM_A3 at Δ = −10 kHz/9 kHz </w:t>
      </w:r>
    </w:p>
    <w:p w:rsidR="00C850CE" w:rsidRPr="00B046DF" w:rsidRDefault="00C850CE" w:rsidP="00E07FA4">
      <w:pPr>
        <w:pStyle w:val="enumlev1"/>
        <w:bidi w:val="0"/>
        <w:spacing w:line="240" w:lineRule="auto"/>
        <w:rPr>
          <w:lang w:val="en-GB"/>
        </w:rPr>
      </w:pPr>
      <w:r w:rsidRPr="00B046DF">
        <w:rPr>
          <w:lang w:val="en-GB"/>
        </w:rPr>
        <w:t xml:space="preserve">DRM_A5 at Δ = −15 kHz </w:t>
      </w:r>
      <w:r w:rsidRPr="00B046DF">
        <w:rPr>
          <w:lang w:val="en-GB"/>
        </w:rPr>
        <w:tab/>
      </w:r>
      <w:r w:rsidRPr="00B046DF">
        <w:rPr>
          <w:lang w:val="en-GB"/>
        </w:rPr>
        <w:tab/>
        <w:t xml:space="preserve">equivalent to DRM A3 at Δ = −5 kHz </w:t>
      </w:r>
    </w:p>
    <w:p w:rsidR="00C850CE" w:rsidRPr="00B046DF" w:rsidRDefault="00C850CE" w:rsidP="00E07FA4">
      <w:pPr>
        <w:pStyle w:val="enumlev1"/>
        <w:bidi w:val="0"/>
        <w:spacing w:line="240" w:lineRule="auto"/>
        <w:rPr>
          <w:lang w:val="en-GB"/>
        </w:rPr>
      </w:pPr>
      <w:r w:rsidRPr="00B046DF">
        <w:rPr>
          <w:lang w:val="en-GB"/>
        </w:rPr>
        <w:t xml:space="preserve">DRM_A5 at Δ = −10 kHz/9 kHz </w:t>
      </w:r>
      <w:r w:rsidRPr="00B046DF">
        <w:rPr>
          <w:lang w:val="en-GB"/>
        </w:rPr>
        <w:tab/>
        <w:t xml:space="preserve">equivalent to DRM_A3 at Δ = 0 kHz </w:t>
      </w:r>
    </w:p>
    <w:p w:rsidR="00C850CE" w:rsidRPr="00B046DF" w:rsidRDefault="00C850CE" w:rsidP="00E07FA4">
      <w:pPr>
        <w:pStyle w:val="enumlev1"/>
        <w:bidi w:val="0"/>
        <w:spacing w:line="240" w:lineRule="auto"/>
        <w:rPr>
          <w:lang w:val="en-GB"/>
        </w:rPr>
      </w:pPr>
      <w:r w:rsidRPr="00B046DF">
        <w:rPr>
          <w:lang w:val="en-GB"/>
        </w:rPr>
        <w:t xml:space="preserve">DRM_A5 at Δ = −5 kHz </w:t>
      </w:r>
      <w:r w:rsidRPr="00B046DF">
        <w:rPr>
          <w:lang w:val="en-GB"/>
        </w:rPr>
        <w:tab/>
      </w:r>
      <w:r w:rsidRPr="00B046DF">
        <w:rPr>
          <w:lang w:val="en-GB"/>
        </w:rPr>
        <w:tab/>
        <w:t>equivalent to DRM_A3 at Δ = 0 kHz</w:t>
      </w:r>
    </w:p>
    <w:p w:rsidR="00C850CE" w:rsidRPr="00B046DF" w:rsidRDefault="00C850CE" w:rsidP="00E07FA4">
      <w:pPr>
        <w:pStyle w:val="enumlev1"/>
        <w:bidi w:val="0"/>
        <w:spacing w:line="240" w:lineRule="auto"/>
        <w:rPr>
          <w:lang w:val="en-GB"/>
        </w:rPr>
      </w:pPr>
      <w:r w:rsidRPr="00B046DF">
        <w:rPr>
          <w:lang w:val="en-GB"/>
        </w:rPr>
        <w:t xml:space="preserve">DRM_A5 at Δ = 0 kHz </w:t>
      </w:r>
      <w:r w:rsidRPr="00B046DF">
        <w:rPr>
          <w:lang w:val="en-GB"/>
        </w:rPr>
        <w:tab/>
      </w:r>
      <w:r w:rsidRPr="00B046DF">
        <w:rPr>
          <w:lang w:val="en-GB"/>
        </w:rPr>
        <w:tab/>
        <w:t>equivalent to DRM_A3 at Δ = 0 kHz</w:t>
      </w:r>
    </w:p>
    <w:p w:rsidR="00C850CE" w:rsidRPr="00B046DF" w:rsidRDefault="00C850CE" w:rsidP="00E07FA4">
      <w:pPr>
        <w:pStyle w:val="enumlev1"/>
        <w:bidi w:val="0"/>
        <w:spacing w:line="240" w:lineRule="auto"/>
        <w:rPr>
          <w:lang w:val="en-GB"/>
        </w:rPr>
      </w:pPr>
      <w:r w:rsidRPr="00B046DF">
        <w:rPr>
          <w:lang w:val="en-GB"/>
        </w:rPr>
        <w:t xml:space="preserve">DRM_A5 at Δ = +5 kHz </w:t>
      </w:r>
      <w:r w:rsidRPr="00B046DF">
        <w:rPr>
          <w:lang w:val="en-GB"/>
        </w:rPr>
        <w:tab/>
      </w:r>
      <w:r w:rsidRPr="00B046DF">
        <w:rPr>
          <w:lang w:val="en-GB"/>
        </w:rPr>
        <w:tab/>
        <w:t>equivalent to DRM_A3 at Δ = +5 kHz</w:t>
      </w:r>
    </w:p>
    <w:p w:rsidR="00C850CE" w:rsidRPr="00B046DF" w:rsidRDefault="00C850CE" w:rsidP="00E07FA4">
      <w:pPr>
        <w:pStyle w:val="enumlev1"/>
        <w:bidi w:val="0"/>
        <w:spacing w:line="240" w:lineRule="auto"/>
        <w:rPr>
          <w:lang w:val="en-GB"/>
        </w:rPr>
      </w:pPr>
      <w:r w:rsidRPr="00B046DF">
        <w:rPr>
          <w:lang w:val="en-GB"/>
        </w:rPr>
        <w:t>DRM_A5 at Δ = +10 kHz/9 kHz</w:t>
      </w:r>
      <w:r w:rsidRPr="00B046DF">
        <w:rPr>
          <w:lang w:val="en-GB"/>
        </w:rPr>
        <w:tab/>
        <w:t>equivalent to DRM_A3 at Δ = +10 kHz/9 kHz</w:t>
      </w:r>
    </w:p>
    <w:p w:rsidR="00C850CE" w:rsidRPr="00B046DF" w:rsidRDefault="00C850CE" w:rsidP="00E07FA4">
      <w:pPr>
        <w:pStyle w:val="enumlev1"/>
        <w:bidi w:val="0"/>
        <w:spacing w:line="240" w:lineRule="auto"/>
        <w:rPr>
          <w:lang w:val="en-GB"/>
        </w:rPr>
      </w:pPr>
      <w:r w:rsidRPr="00B046DF">
        <w:rPr>
          <w:lang w:val="en-GB"/>
        </w:rPr>
        <w:t xml:space="preserve">DRM_A5 at Δ = +15 kHz </w:t>
      </w:r>
      <w:r w:rsidRPr="00B046DF">
        <w:rPr>
          <w:lang w:val="en-GB"/>
        </w:rPr>
        <w:tab/>
      </w:r>
      <w:r w:rsidRPr="00B046DF">
        <w:rPr>
          <w:lang w:val="en-GB"/>
        </w:rPr>
        <w:tab/>
        <w:t>equivalent to DRM_A3 at Δ = +15 kHz</w:t>
      </w:r>
    </w:p>
    <w:p w:rsidR="00C850CE" w:rsidRPr="000E3223" w:rsidRDefault="00C850CE" w:rsidP="00E07FA4">
      <w:pPr>
        <w:pStyle w:val="enumlev1"/>
        <w:bidi w:val="0"/>
        <w:spacing w:line="240" w:lineRule="auto"/>
      </w:pPr>
      <w:r w:rsidRPr="00B046DF">
        <w:rPr>
          <w:lang w:val="en-GB"/>
        </w:rPr>
        <w:t>DRM_A5 at Δ = +20 kHz/18 kHz</w:t>
      </w:r>
      <w:r w:rsidRPr="00B046DF">
        <w:rPr>
          <w:lang w:val="en-GB"/>
        </w:rPr>
        <w:tab/>
        <w:t>equivalent to DRM_A3 at Δ = +20 kHz/18 kHz</w:t>
      </w:r>
    </w:p>
    <w:p w:rsidR="000E1B95" w:rsidRDefault="00C850CE" w:rsidP="00C850CE">
      <w:pPr>
        <w:pStyle w:val="Heading2"/>
        <w:rPr>
          <w:lang w:bidi="ar-EG"/>
        </w:rPr>
      </w:pPr>
      <w:r>
        <w:rPr>
          <w:lang w:bidi="ar-EG"/>
        </w:rPr>
        <w:t>1.3</w:t>
      </w:r>
      <w:r>
        <w:rPr>
          <w:rFonts w:hint="cs"/>
          <w:rtl/>
          <w:lang w:bidi="ar-EG"/>
        </w:rPr>
        <w:tab/>
        <w:t xml:space="preserve">إرسال </w:t>
      </w:r>
      <w:r>
        <w:rPr>
          <w:lang w:bidi="ar-EG"/>
        </w:rPr>
        <w:t>AM</w:t>
      </w:r>
      <w:r>
        <w:rPr>
          <w:rFonts w:hint="cs"/>
          <w:rtl/>
          <w:lang w:bidi="ar-EG"/>
        </w:rPr>
        <w:t xml:space="preserve"> يتعرض للتداخل من نظام </w:t>
      </w:r>
      <w:r>
        <w:rPr>
          <w:lang w:bidi="ar-EG"/>
        </w:rPr>
        <w:t>DRM</w:t>
      </w:r>
    </w:p>
    <w:p w:rsidR="000E1B95" w:rsidRDefault="00C850CE" w:rsidP="00A946FC">
      <w:pPr>
        <w:rPr>
          <w:rtl/>
          <w:lang w:bidi="ar-EG"/>
        </w:rPr>
      </w:pPr>
      <w:r>
        <w:rPr>
          <w:rFonts w:hint="cs"/>
          <w:rtl/>
          <w:lang w:bidi="ar-EG"/>
        </w:rPr>
        <w:t xml:space="preserve">سيؤخذ في الاعتبار عروض النطاقات </w:t>
      </w:r>
      <w:r>
        <w:rPr>
          <w:lang w:bidi="ar-EG"/>
        </w:rPr>
        <w:t>A2</w:t>
      </w:r>
      <w:r>
        <w:rPr>
          <w:rFonts w:hint="cs"/>
          <w:rtl/>
          <w:lang w:bidi="ar-EG"/>
        </w:rPr>
        <w:t xml:space="preserve"> و</w:t>
      </w:r>
      <w:r>
        <w:rPr>
          <w:lang w:bidi="ar-EG"/>
        </w:rPr>
        <w:t>A3</w:t>
      </w:r>
      <w:r>
        <w:rPr>
          <w:rFonts w:hint="cs"/>
          <w:rtl/>
          <w:lang w:bidi="ar-EG"/>
        </w:rPr>
        <w:t xml:space="preserve"> و</w:t>
      </w:r>
      <w:r>
        <w:rPr>
          <w:lang w:bidi="ar-EG"/>
        </w:rPr>
        <w:t>B2</w:t>
      </w:r>
      <w:r>
        <w:rPr>
          <w:rFonts w:hint="cs"/>
          <w:rtl/>
          <w:lang w:bidi="ar-EG"/>
        </w:rPr>
        <w:t xml:space="preserve"> و</w:t>
      </w:r>
      <w:r>
        <w:rPr>
          <w:lang w:bidi="ar-EG"/>
        </w:rPr>
        <w:t>B3</w:t>
      </w:r>
      <w:r>
        <w:rPr>
          <w:rFonts w:hint="cs"/>
          <w:rtl/>
          <w:lang w:bidi="ar-EG"/>
        </w:rPr>
        <w:t xml:space="preserve"> و</w:t>
      </w:r>
      <w:r>
        <w:rPr>
          <w:lang w:bidi="ar-EG"/>
        </w:rPr>
        <w:t>C3</w:t>
      </w:r>
      <w:r>
        <w:rPr>
          <w:rFonts w:hint="cs"/>
          <w:rtl/>
          <w:lang w:bidi="ar-EG"/>
        </w:rPr>
        <w:t xml:space="preserve"> و</w:t>
      </w:r>
      <w:r>
        <w:rPr>
          <w:lang w:bidi="ar-EG"/>
        </w:rPr>
        <w:t>D3</w:t>
      </w:r>
      <w:r>
        <w:rPr>
          <w:rFonts w:hint="cs"/>
          <w:rtl/>
          <w:lang w:bidi="ar-EG"/>
        </w:rPr>
        <w:t xml:space="preserve"> للنظام </w:t>
      </w:r>
      <w:r>
        <w:rPr>
          <w:lang w:bidi="ar-EG"/>
        </w:rPr>
        <w:t>DRM</w:t>
      </w:r>
      <w:r>
        <w:rPr>
          <w:rFonts w:hint="cs"/>
          <w:rtl/>
          <w:lang w:bidi="ar-EG"/>
        </w:rPr>
        <w:t xml:space="preserve"> في الجداول الصادرة عن فريق العمل</w:t>
      </w:r>
      <w:r w:rsidR="00A946FC">
        <w:rPr>
          <w:rFonts w:hint="eastAsia"/>
          <w:rtl/>
          <w:lang w:bidi="ar-EG"/>
        </w:rPr>
        <w:t> </w:t>
      </w:r>
      <w:r>
        <w:rPr>
          <w:lang w:bidi="ar-EG"/>
        </w:rPr>
        <w:t>6/7</w:t>
      </w:r>
      <w:r>
        <w:rPr>
          <w:rFonts w:hint="cs"/>
          <w:rtl/>
          <w:lang w:bidi="ar-EG"/>
        </w:rPr>
        <w:t xml:space="preserve"> في عام </w:t>
      </w:r>
      <w:r>
        <w:rPr>
          <w:lang w:bidi="ar-EG"/>
        </w:rPr>
        <w:t>2001</w:t>
      </w:r>
      <w:r>
        <w:rPr>
          <w:rFonts w:hint="cs"/>
          <w:rtl/>
          <w:lang w:bidi="ar-EG"/>
        </w:rPr>
        <w:t xml:space="preserve"> والمنبثقة عن التوصية </w:t>
      </w:r>
      <w:r>
        <w:rPr>
          <w:lang w:bidi="ar-EG"/>
        </w:rPr>
        <w:t>ITU-R BS.1615</w:t>
      </w:r>
      <w:r>
        <w:rPr>
          <w:rFonts w:hint="cs"/>
          <w:rtl/>
          <w:lang w:bidi="ar-EG"/>
        </w:rPr>
        <w:t>.</w:t>
      </w:r>
    </w:p>
    <w:p w:rsidR="000E1B95" w:rsidRDefault="00C850CE" w:rsidP="00E07FA4">
      <w:pPr>
        <w:keepNext/>
        <w:rPr>
          <w:rtl/>
          <w:lang w:bidi="ar-EG"/>
        </w:rPr>
      </w:pPr>
      <w:r>
        <w:rPr>
          <w:rFonts w:hint="cs"/>
          <w:rtl/>
          <w:lang w:bidi="ar-EG"/>
        </w:rPr>
        <w:lastRenderedPageBreak/>
        <w:t>الطريقة:</w:t>
      </w:r>
    </w:p>
    <w:p w:rsidR="00C850CE" w:rsidRDefault="00C850CE" w:rsidP="00E07FA4">
      <w:pPr>
        <w:tabs>
          <w:tab w:val="left" w:pos="850"/>
        </w:tabs>
        <w:ind w:left="850" w:hanging="850"/>
        <w:rPr>
          <w:rtl/>
          <w:lang w:bidi="ar-EG"/>
        </w:rPr>
      </w:pPr>
      <w:r w:rsidRPr="0020092C">
        <w:rPr>
          <w:rFonts w:hint="cs"/>
          <w:b/>
          <w:bCs/>
          <w:rtl/>
          <w:lang w:bidi="ar-EG"/>
        </w:rPr>
        <w:t xml:space="preserve">الخطوة </w:t>
      </w:r>
      <w:r w:rsidRPr="0020092C">
        <w:rPr>
          <w:b/>
          <w:bCs/>
          <w:lang w:bidi="ar-EG"/>
        </w:rPr>
        <w:t>1</w:t>
      </w:r>
      <w:r w:rsidRPr="0020092C">
        <w:rPr>
          <w:rFonts w:hint="cs"/>
          <w:b/>
          <w:bCs/>
          <w:rtl/>
          <w:lang w:bidi="ar-EG"/>
        </w:rPr>
        <w:t>:</w:t>
      </w:r>
      <w:r w:rsidRPr="0020092C">
        <w:rPr>
          <w:rFonts w:hint="cs"/>
          <w:b/>
          <w:bCs/>
          <w:rtl/>
          <w:lang w:bidi="ar-EG"/>
        </w:rPr>
        <w:tab/>
      </w:r>
      <w:r>
        <w:rPr>
          <w:rFonts w:hint="cs"/>
          <w:rtl/>
          <w:lang w:bidi="ar-EG"/>
        </w:rPr>
        <w:t xml:space="preserve">الجدول الأصلي المنبثق عن الوثيقة </w:t>
      </w:r>
      <w:r>
        <w:rPr>
          <w:lang w:bidi="ar-EG"/>
        </w:rPr>
        <w:t>PDNR_01</w:t>
      </w:r>
      <w:r>
        <w:rPr>
          <w:rFonts w:hint="cs"/>
          <w:rtl/>
          <w:lang w:bidi="ar-EG"/>
        </w:rPr>
        <w:t xml:space="preserve"> الصادرة في </w:t>
      </w:r>
      <w:r>
        <w:rPr>
          <w:lang w:bidi="ar-EG"/>
        </w:rPr>
        <w:t>2001</w:t>
      </w:r>
    </w:p>
    <w:p w:rsidR="00C850CE" w:rsidRDefault="00C850CE" w:rsidP="00E07FA4">
      <w:pPr>
        <w:tabs>
          <w:tab w:val="left" w:pos="850"/>
        </w:tabs>
        <w:ind w:left="850" w:hanging="850"/>
        <w:rPr>
          <w:rtl/>
          <w:lang w:bidi="ar-EG"/>
        </w:rPr>
      </w:pPr>
      <w:r w:rsidRPr="0020092C">
        <w:rPr>
          <w:rFonts w:hint="cs"/>
          <w:b/>
          <w:bCs/>
          <w:rtl/>
          <w:lang w:bidi="ar-EG"/>
        </w:rPr>
        <w:t xml:space="preserve">الخطوة </w:t>
      </w:r>
      <w:r w:rsidRPr="0020092C">
        <w:rPr>
          <w:b/>
          <w:bCs/>
          <w:lang w:bidi="ar-EG"/>
        </w:rPr>
        <w:t>2</w:t>
      </w:r>
      <w:r w:rsidRPr="0020092C">
        <w:rPr>
          <w:rFonts w:hint="cs"/>
          <w:b/>
          <w:bCs/>
          <w:rtl/>
          <w:lang w:bidi="ar-EG"/>
        </w:rPr>
        <w:t>:</w:t>
      </w:r>
      <w:r w:rsidR="0020092C">
        <w:rPr>
          <w:rFonts w:hint="cs"/>
          <w:rtl/>
          <w:lang w:bidi="ar-EG"/>
        </w:rPr>
        <w:tab/>
      </w:r>
      <w:r>
        <w:rPr>
          <w:rFonts w:hint="cs"/>
          <w:rtl/>
          <w:lang w:bidi="ar-EG"/>
        </w:rPr>
        <w:t xml:space="preserve">الجدول النهائي الوارد في التوصية </w:t>
      </w:r>
      <w:r>
        <w:rPr>
          <w:lang w:bidi="ar-EG"/>
        </w:rPr>
        <w:t>ITU-R BS.1615</w:t>
      </w:r>
    </w:p>
    <w:p w:rsidR="00C850CE" w:rsidRPr="0020092C" w:rsidRDefault="00C850CE" w:rsidP="00E07FA4">
      <w:pPr>
        <w:tabs>
          <w:tab w:val="left" w:pos="850"/>
        </w:tabs>
        <w:ind w:left="850" w:hanging="850"/>
        <w:rPr>
          <w:spacing w:val="4"/>
          <w:rtl/>
          <w:lang w:bidi="ar-EG"/>
        </w:rPr>
      </w:pPr>
      <w:r w:rsidRPr="0020092C">
        <w:rPr>
          <w:rFonts w:hint="cs"/>
          <w:b/>
          <w:bCs/>
          <w:rtl/>
          <w:lang w:bidi="ar-EG"/>
        </w:rPr>
        <w:t xml:space="preserve">الخطوة </w:t>
      </w:r>
      <w:r w:rsidRPr="0020092C">
        <w:rPr>
          <w:b/>
          <w:bCs/>
          <w:lang w:bidi="ar-EG"/>
        </w:rPr>
        <w:t>3</w:t>
      </w:r>
      <w:r w:rsidRPr="0020092C">
        <w:rPr>
          <w:rFonts w:hint="cs"/>
          <w:b/>
          <w:bCs/>
          <w:rtl/>
          <w:lang w:bidi="ar-EG"/>
        </w:rPr>
        <w:t>:</w:t>
      </w:r>
      <w:r>
        <w:rPr>
          <w:rFonts w:hint="cs"/>
          <w:rtl/>
          <w:lang w:bidi="ar-EG"/>
        </w:rPr>
        <w:tab/>
      </w:r>
      <w:r w:rsidRPr="0020092C">
        <w:rPr>
          <w:rFonts w:hint="cs"/>
          <w:spacing w:val="4"/>
          <w:rtl/>
          <w:lang w:bidi="ar-EG"/>
        </w:rPr>
        <w:t xml:space="preserve">تحويل قيم نسب الحماية الحقيقية للوثيقة </w:t>
      </w:r>
      <w:r w:rsidRPr="0020092C">
        <w:rPr>
          <w:spacing w:val="4"/>
          <w:lang w:bidi="ar-EG"/>
        </w:rPr>
        <w:t>PDNR_01</w:t>
      </w:r>
      <w:r w:rsidRPr="0020092C">
        <w:rPr>
          <w:rFonts w:hint="cs"/>
          <w:spacing w:val="4"/>
          <w:rtl/>
          <w:lang w:bidi="ar-EG"/>
        </w:rPr>
        <w:t xml:space="preserve"> إلى قيم نسبية لحالة </w:t>
      </w:r>
      <w:r w:rsidRPr="0020092C">
        <w:rPr>
          <w:spacing w:val="4"/>
          <w:lang w:bidi="ar-EG"/>
        </w:rPr>
        <w:t>AM</w:t>
      </w:r>
      <w:r w:rsidRPr="0020092C">
        <w:rPr>
          <w:rFonts w:hint="cs"/>
          <w:spacing w:val="4"/>
          <w:rtl/>
          <w:lang w:bidi="ar-EG"/>
        </w:rPr>
        <w:t xml:space="preserve"> يتعرض للتداخل من نظام </w:t>
      </w:r>
      <w:r w:rsidRPr="0020092C">
        <w:rPr>
          <w:spacing w:val="4"/>
          <w:lang w:bidi="ar-EG"/>
        </w:rPr>
        <w:t>DRM</w:t>
      </w:r>
      <w:r w:rsidRPr="0020092C">
        <w:rPr>
          <w:rFonts w:hint="cs"/>
          <w:spacing w:val="4"/>
          <w:rtl/>
          <w:lang w:bidi="ar-EG"/>
        </w:rPr>
        <w:t>،</w:t>
      </w:r>
    </w:p>
    <w:p w:rsidR="000E1B95" w:rsidRPr="0020092C" w:rsidRDefault="0020092C" w:rsidP="00E07FA4">
      <w:pPr>
        <w:tabs>
          <w:tab w:val="left" w:pos="850"/>
        </w:tabs>
        <w:ind w:left="850" w:hanging="850"/>
        <w:rPr>
          <w:rtl/>
          <w:lang w:val="en-GB" w:bidi="ar-EG"/>
        </w:rPr>
      </w:pPr>
      <w:r>
        <w:rPr>
          <w:rFonts w:hint="cs"/>
          <w:rtl/>
          <w:lang w:bidi="ar-EG"/>
        </w:rPr>
        <w:t xml:space="preserve">على أن يؤخذ في الاعتبار المعادلة:  </w:t>
      </w: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rsidR="000E1B95" w:rsidRPr="0020092C" w:rsidRDefault="0020092C" w:rsidP="00E07FA4">
      <w:pPr>
        <w:tabs>
          <w:tab w:val="left" w:pos="850"/>
        </w:tabs>
        <w:ind w:left="850" w:hanging="850"/>
        <w:rPr>
          <w:lang w:bidi="ar-EG"/>
        </w:rPr>
      </w:pPr>
      <w:r w:rsidRPr="0020092C">
        <w:rPr>
          <w:rFonts w:hint="cs"/>
          <w:b/>
          <w:bCs/>
          <w:rtl/>
          <w:lang w:bidi="ar-EG"/>
        </w:rPr>
        <w:t xml:space="preserve">الخطوة </w:t>
      </w:r>
      <w:r w:rsidRPr="0020092C">
        <w:rPr>
          <w:b/>
          <w:bCs/>
          <w:lang w:bidi="ar-EG"/>
        </w:rPr>
        <w:t>4</w:t>
      </w:r>
      <w:r w:rsidRPr="0020092C">
        <w:rPr>
          <w:rFonts w:hint="cs"/>
          <w:b/>
          <w:bCs/>
          <w:rtl/>
          <w:lang w:bidi="ar-EG"/>
        </w:rPr>
        <w:t>:</w:t>
      </w:r>
      <w:r w:rsidRPr="0020092C">
        <w:rPr>
          <w:rFonts w:hint="cs"/>
          <w:b/>
          <w:bCs/>
          <w:rtl/>
          <w:lang w:bidi="ar-EG"/>
        </w:rPr>
        <w:tab/>
      </w:r>
      <w:r w:rsidRPr="0020092C">
        <w:rPr>
          <w:rFonts w:hint="cs"/>
          <w:rtl/>
          <w:lang w:bidi="ar-EG"/>
        </w:rPr>
        <w:t xml:space="preserve">يُحسب الفارق </w:t>
      </w:r>
      <w:r w:rsidRPr="0020092C">
        <w:rPr>
          <w:lang w:bidi="ar-EG"/>
        </w:rPr>
        <w:t>"</w:t>
      </w:r>
      <w:r w:rsidRPr="004326E3">
        <w:rPr>
          <w:b/>
          <w:bCs/>
          <w:lang w:bidi="ar-EG"/>
        </w:rPr>
        <w:t>d</w:t>
      </w:r>
      <w:r w:rsidRPr="0020092C">
        <w:rPr>
          <w:lang w:bidi="ar-EG"/>
        </w:rPr>
        <w:t>"</w:t>
      </w:r>
      <w:r w:rsidRPr="0020092C">
        <w:rPr>
          <w:rFonts w:hint="cs"/>
          <w:rtl/>
          <w:lang w:bidi="ar-EG"/>
        </w:rPr>
        <w:t xml:space="preserve"> </w:t>
      </w:r>
      <w:r>
        <w:rPr>
          <w:rFonts w:hint="cs"/>
          <w:rtl/>
          <w:lang w:bidi="ar-EG"/>
        </w:rPr>
        <w:t xml:space="preserve">بين نسبة الحماية النسبية الواردة في التوصية </w:t>
      </w:r>
      <w:r>
        <w:rPr>
          <w:lang w:bidi="ar-EG"/>
        </w:rPr>
        <w:t>ITU-R BS.1615</w:t>
      </w:r>
      <w:r>
        <w:rPr>
          <w:rFonts w:hint="cs"/>
          <w:rtl/>
          <w:lang w:bidi="ar-EG"/>
        </w:rPr>
        <w:t xml:space="preserve"> ونسبة الحماية الواردة في الوثيقة </w:t>
      </w:r>
      <w:r>
        <w:rPr>
          <w:lang w:bidi="ar-EG"/>
        </w:rPr>
        <w:t>PDNR_01</w:t>
      </w:r>
    </w:p>
    <w:p w:rsidR="000E1B95" w:rsidRDefault="0020092C" w:rsidP="00E07FA4">
      <w:pPr>
        <w:tabs>
          <w:tab w:val="left" w:pos="850"/>
        </w:tabs>
        <w:ind w:left="850" w:hanging="850"/>
        <w:rPr>
          <w:lang w:bidi="ar-EG"/>
        </w:rPr>
      </w:pPr>
      <w:r w:rsidRPr="00E07FA4">
        <w:rPr>
          <w:b/>
          <w:bCs/>
          <w:lang w:bidi="ar-EG"/>
        </w:rPr>
        <w:t>1.1.3</w:t>
      </w:r>
      <w:r>
        <w:rPr>
          <w:rFonts w:hint="cs"/>
          <w:rtl/>
          <w:lang w:bidi="ar-EG"/>
        </w:rPr>
        <w:tab/>
        <w:t xml:space="preserve">الحالة: الأسلوب </w:t>
      </w:r>
      <w:r>
        <w:rPr>
          <w:lang w:bidi="ar-EG"/>
        </w:rPr>
        <w:t>A_9 kHz</w:t>
      </w:r>
      <w:r>
        <w:rPr>
          <w:rFonts w:hint="cs"/>
          <w:rtl/>
          <w:lang w:bidi="ar-EG"/>
        </w:rPr>
        <w:t xml:space="preserve"> والأسلوب </w:t>
      </w:r>
      <w:r>
        <w:rPr>
          <w:lang w:bidi="ar-EG"/>
        </w:rPr>
        <w:t>A_18 kHz</w:t>
      </w:r>
    </w:p>
    <w:p w:rsidR="000E1B95" w:rsidRDefault="00A946FC" w:rsidP="00E07FA4">
      <w:pPr>
        <w:tabs>
          <w:tab w:val="left" w:pos="850"/>
        </w:tabs>
        <w:ind w:left="850" w:hanging="850"/>
        <w:rPr>
          <w:rtl/>
          <w:lang w:bidi="ar-EG"/>
        </w:rPr>
      </w:pPr>
      <w:r>
        <w:rPr>
          <w:rFonts w:hint="cs"/>
          <w:rtl/>
          <w:lang w:bidi="ar-EG"/>
        </w:rPr>
        <w:tab/>
      </w:r>
      <w:r w:rsidR="0020092C">
        <w:rPr>
          <w:rFonts w:hint="cs"/>
          <w:rtl/>
          <w:lang w:bidi="ar-EG"/>
        </w:rPr>
        <w:t xml:space="preserve">يُطبق الفارق </w:t>
      </w:r>
      <w:r w:rsidR="0020092C">
        <w:rPr>
          <w:lang w:bidi="ar-EG"/>
        </w:rPr>
        <w:t>"</w:t>
      </w:r>
      <w:r w:rsidR="0020092C" w:rsidRPr="00A946FC">
        <w:rPr>
          <w:b/>
          <w:bCs/>
          <w:lang w:bidi="ar-EG"/>
        </w:rPr>
        <w:t>d</w:t>
      </w:r>
      <w:r w:rsidR="0020092C">
        <w:rPr>
          <w:lang w:bidi="ar-EG"/>
        </w:rPr>
        <w:t>"</w:t>
      </w:r>
      <w:r w:rsidR="0020092C">
        <w:rPr>
          <w:rFonts w:hint="cs"/>
          <w:rtl/>
          <w:lang w:bidi="ar-EG"/>
        </w:rPr>
        <w:t xml:space="preserve"> على نسبة الحماية النسبية للوثيقة </w:t>
      </w:r>
      <w:r w:rsidR="0020092C">
        <w:rPr>
          <w:lang w:bidi="ar-EG"/>
        </w:rPr>
        <w:t>PDNR_01</w:t>
      </w:r>
      <w:r w:rsidR="0020092C">
        <w:rPr>
          <w:rFonts w:hint="cs"/>
          <w:rtl/>
          <w:lang w:bidi="ar-EG"/>
        </w:rPr>
        <w:t xml:space="preserve"> لعروض النطاقات </w:t>
      </w:r>
      <w:r w:rsidR="0020092C">
        <w:rPr>
          <w:lang w:bidi="ar-EG"/>
        </w:rPr>
        <w:t>kHz 18</w:t>
      </w:r>
      <w:r w:rsidR="0020092C">
        <w:rPr>
          <w:rFonts w:hint="cs"/>
          <w:rtl/>
          <w:lang w:bidi="ar-EG"/>
        </w:rPr>
        <w:t xml:space="preserve"> مع أخذ أوجه التشابه في الاعتبار.</w:t>
      </w:r>
    </w:p>
    <w:p w:rsidR="0020092C" w:rsidRDefault="0020092C" w:rsidP="00E07FA4">
      <w:pPr>
        <w:tabs>
          <w:tab w:val="left" w:pos="850"/>
        </w:tabs>
        <w:ind w:left="850" w:hanging="850"/>
        <w:rPr>
          <w:rtl/>
          <w:lang w:bidi="ar-EG"/>
        </w:rPr>
      </w:pPr>
      <w:r w:rsidRPr="00E07FA4">
        <w:rPr>
          <w:b/>
          <w:bCs/>
          <w:lang w:bidi="ar-EG"/>
        </w:rPr>
        <w:t>2.1.3</w:t>
      </w:r>
      <w:r>
        <w:rPr>
          <w:rFonts w:hint="cs"/>
          <w:rtl/>
          <w:lang w:bidi="ar-EG"/>
        </w:rPr>
        <w:tab/>
        <w:t xml:space="preserve">الحالة: الأسلوب </w:t>
      </w:r>
      <w:r>
        <w:rPr>
          <w:lang w:bidi="ar-EG"/>
        </w:rPr>
        <w:t>A_10 kHz</w:t>
      </w:r>
      <w:r>
        <w:rPr>
          <w:rFonts w:hint="cs"/>
          <w:rtl/>
          <w:lang w:bidi="ar-EG"/>
        </w:rPr>
        <w:t xml:space="preserve"> والأسلوب </w:t>
      </w:r>
      <w:r>
        <w:rPr>
          <w:lang w:bidi="ar-EG"/>
        </w:rPr>
        <w:t>A_20 kHz</w:t>
      </w:r>
    </w:p>
    <w:p w:rsidR="0020092C" w:rsidRPr="0020092C" w:rsidRDefault="00A946FC" w:rsidP="00E07FA4">
      <w:pPr>
        <w:tabs>
          <w:tab w:val="left" w:pos="850"/>
        </w:tabs>
        <w:ind w:left="850" w:hanging="850"/>
        <w:rPr>
          <w:rtl/>
          <w:lang w:bidi="ar-EG"/>
        </w:rPr>
      </w:pPr>
      <w:r>
        <w:rPr>
          <w:rFonts w:hint="cs"/>
          <w:rtl/>
          <w:lang w:bidi="ar-EG"/>
        </w:rPr>
        <w:tab/>
      </w:r>
      <w:r w:rsidR="0020092C">
        <w:rPr>
          <w:rFonts w:hint="cs"/>
          <w:rtl/>
          <w:lang w:bidi="ar-EG"/>
        </w:rPr>
        <w:t xml:space="preserve">يُطبق الفارق </w:t>
      </w:r>
      <w:r w:rsidR="0020092C">
        <w:rPr>
          <w:lang w:bidi="ar-EG"/>
        </w:rPr>
        <w:t>"</w:t>
      </w:r>
      <w:r w:rsidR="0020092C" w:rsidRPr="00A946FC">
        <w:rPr>
          <w:b/>
          <w:bCs/>
          <w:lang w:bidi="ar-EG"/>
        </w:rPr>
        <w:t>d</w:t>
      </w:r>
      <w:r w:rsidR="0020092C">
        <w:rPr>
          <w:lang w:bidi="ar-EG"/>
        </w:rPr>
        <w:t>"</w:t>
      </w:r>
      <w:r w:rsidR="0020092C">
        <w:rPr>
          <w:rFonts w:hint="cs"/>
          <w:rtl/>
          <w:lang w:bidi="ar-EG"/>
        </w:rPr>
        <w:t xml:space="preserve"> على نسبة الحماية النسبية للوثيقة </w:t>
      </w:r>
      <w:r w:rsidR="0020092C">
        <w:rPr>
          <w:lang w:bidi="ar-EG"/>
        </w:rPr>
        <w:t>PDNR_01</w:t>
      </w:r>
      <w:r w:rsidR="0020092C">
        <w:rPr>
          <w:rFonts w:hint="cs"/>
          <w:rtl/>
          <w:lang w:bidi="ar-EG"/>
        </w:rPr>
        <w:t xml:space="preserve"> لعروض النطاقات </w:t>
      </w:r>
      <w:r w:rsidR="0020092C">
        <w:rPr>
          <w:lang w:bidi="ar-EG"/>
        </w:rPr>
        <w:t>kHz 20</w:t>
      </w:r>
      <w:r w:rsidR="0020092C">
        <w:rPr>
          <w:rFonts w:hint="cs"/>
          <w:rtl/>
          <w:lang w:bidi="ar-EG"/>
        </w:rPr>
        <w:t xml:space="preserve"> مع أخذ أوجه التشابه في الاعتبار.</w:t>
      </w:r>
    </w:p>
    <w:p w:rsidR="000E1B95" w:rsidRDefault="0020092C" w:rsidP="00E07FA4">
      <w:pPr>
        <w:tabs>
          <w:tab w:val="left" w:pos="850"/>
        </w:tabs>
        <w:ind w:left="850" w:hanging="850"/>
        <w:rPr>
          <w:lang w:bidi="ar-EG"/>
        </w:rPr>
      </w:pPr>
      <w:r w:rsidRPr="00E07FA4">
        <w:rPr>
          <w:b/>
          <w:bCs/>
          <w:lang w:bidi="ar-EG"/>
        </w:rPr>
        <w:t>3.1.3</w:t>
      </w:r>
      <w:r>
        <w:rPr>
          <w:rFonts w:hint="cs"/>
          <w:rtl/>
          <w:lang w:bidi="ar-EG"/>
        </w:rPr>
        <w:tab/>
        <w:t xml:space="preserve">الحالة: الأسلوب </w:t>
      </w:r>
      <w:r>
        <w:rPr>
          <w:lang w:bidi="ar-EG"/>
        </w:rPr>
        <w:t>B_9 kHz</w:t>
      </w:r>
      <w:r>
        <w:rPr>
          <w:rFonts w:hint="cs"/>
          <w:rtl/>
          <w:lang w:bidi="ar-EG"/>
        </w:rPr>
        <w:t xml:space="preserve"> والأسلوب </w:t>
      </w:r>
      <w:r>
        <w:rPr>
          <w:lang w:bidi="ar-EG"/>
        </w:rPr>
        <w:t>B_18 kHz</w:t>
      </w:r>
    </w:p>
    <w:p w:rsidR="000E1B95" w:rsidRDefault="00A946FC" w:rsidP="00E07FA4">
      <w:pPr>
        <w:tabs>
          <w:tab w:val="left" w:pos="850"/>
        </w:tabs>
        <w:ind w:left="850" w:hanging="850"/>
        <w:rPr>
          <w:rtl/>
          <w:lang w:bidi="ar-EG"/>
        </w:rPr>
      </w:pPr>
      <w:r>
        <w:rPr>
          <w:rFonts w:hint="cs"/>
          <w:rtl/>
          <w:lang w:bidi="ar-EG"/>
        </w:rPr>
        <w:tab/>
      </w:r>
      <w:r w:rsidR="0020092C">
        <w:rPr>
          <w:rFonts w:hint="cs"/>
          <w:rtl/>
          <w:lang w:bidi="ar-EG"/>
        </w:rPr>
        <w:t xml:space="preserve">يُطبق الفارق </w:t>
      </w:r>
      <w:r w:rsidR="0020092C">
        <w:rPr>
          <w:lang w:bidi="ar-EG"/>
        </w:rPr>
        <w:t>"</w:t>
      </w:r>
      <w:r w:rsidR="0020092C" w:rsidRPr="00A946FC">
        <w:rPr>
          <w:b/>
          <w:bCs/>
          <w:lang w:bidi="ar-EG"/>
        </w:rPr>
        <w:t>d</w:t>
      </w:r>
      <w:r w:rsidR="0020092C">
        <w:rPr>
          <w:lang w:bidi="ar-EG"/>
        </w:rPr>
        <w:t>"</w:t>
      </w:r>
      <w:r w:rsidR="0020092C">
        <w:rPr>
          <w:rFonts w:hint="cs"/>
          <w:rtl/>
          <w:lang w:bidi="ar-EG"/>
        </w:rPr>
        <w:t xml:space="preserve"> على نسبة الحماية النسبية للوثيقة </w:t>
      </w:r>
      <w:r w:rsidR="0020092C">
        <w:rPr>
          <w:lang w:bidi="ar-EG"/>
        </w:rPr>
        <w:t>PDNR_01</w:t>
      </w:r>
      <w:r w:rsidR="0020092C">
        <w:rPr>
          <w:rFonts w:hint="cs"/>
          <w:rtl/>
          <w:lang w:bidi="ar-EG"/>
        </w:rPr>
        <w:t xml:space="preserve"> لعروض النطاقات </w:t>
      </w:r>
      <w:r w:rsidR="0020092C">
        <w:rPr>
          <w:lang w:bidi="ar-EG"/>
        </w:rPr>
        <w:t>kHz 18</w:t>
      </w:r>
      <w:r w:rsidR="0020092C">
        <w:rPr>
          <w:rFonts w:hint="cs"/>
          <w:rtl/>
          <w:lang w:bidi="ar-EG"/>
        </w:rPr>
        <w:t xml:space="preserve"> مع أخذ أوجه التشابه في الاعتبار.</w:t>
      </w:r>
    </w:p>
    <w:p w:rsidR="000E1B95" w:rsidRDefault="0020092C" w:rsidP="00E07FA4">
      <w:pPr>
        <w:tabs>
          <w:tab w:val="left" w:pos="850"/>
        </w:tabs>
        <w:ind w:left="850" w:hanging="850"/>
        <w:rPr>
          <w:lang w:bidi="ar-EG"/>
        </w:rPr>
      </w:pPr>
      <w:r w:rsidRPr="00E07FA4">
        <w:rPr>
          <w:b/>
          <w:bCs/>
          <w:lang w:bidi="ar-EG"/>
        </w:rPr>
        <w:t>4.1.3</w:t>
      </w:r>
      <w:r>
        <w:rPr>
          <w:rFonts w:hint="cs"/>
          <w:rtl/>
          <w:lang w:bidi="ar-EG"/>
        </w:rPr>
        <w:tab/>
        <w:t xml:space="preserve">الحالة: الأسلوب </w:t>
      </w:r>
      <w:r>
        <w:rPr>
          <w:lang w:bidi="ar-EG"/>
        </w:rPr>
        <w:t>B_10 kHz</w:t>
      </w:r>
      <w:r>
        <w:rPr>
          <w:rFonts w:hint="cs"/>
          <w:rtl/>
          <w:lang w:bidi="ar-EG"/>
        </w:rPr>
        <w:t xml:space="preserve"> والأسلوب </w:t>
      </w:r>
      <w:r>
        <w:rPr>
          <w:lang w:bidi="ar-EG"/>
        </w:rPr>
        <w:t>B_20 kHz</w:t>
      </w:r>
    </w:p>
    <w:p w:rsidR="0020092C" w:rsidRPr="0020092C" w:rsidRDefault="00A946FC" w:rsidP="00E07FA4">
      <w:pPr>
        <w:tabs>
          <w:tab w:val="left" w:pos="850"/>
        </w:tabs>
        <w:ind w:left="850" w:hanging="850"/>
        <w:rPr>
          <w:rtl/>
          <w:lang w:bidi="ar-EG"/>
        </w:rPr>
      </w:pPr>
      <w:r>
        <w:rPr>
          <w:rFonts w:hint="cs"/>
          <w:rtl/>
          <w:lang w:bidi="ar-EG"/>
        </w:rPr>
        <w:tab/>
      </w:r>
      <w:r w:rsidR="0020092C">
        <w:rPr>
          <w:rFonts w:hint="cs"/>
          <w:rtl/>
          <w:lang w:bidi="ar-EG"/>
        </w:rPr>
        <w:t xml:space="preserve">يُطبق الفارق </w:t>
      </w:r>
      <w:r w:rsidR="0020092C">
        <w:rPr>
          <w:lang w:bidi="ar-EG"/>
        </w:rPr>
        <w:t>"</w:t>
      </w:r>
      <w:r w:rsidR="0020092C" w:rsidRPr="00A946FC">
        <w:rPr>
          <w:b/>
          <w:bCs/>
          <w:lang w:bidi="ar-EG"/>
        </w:rPr>
        <w:t>d</w:t>
      </w:r>
      <w:r w:rsidR="0020092C">
        <w:rPr>
          <w:lang w:bidi="ar-EG"/>
        </w:rPr>
        <w:t>"</w:t>
      </w:r>
      <w:r w:rsidR="0020092C">
        <w:rPr>
          <w:rFonts w:hint="cs"/>
          <w:rtl/>
          <w:lang w:bidi="ar-EG"/>
        </w:rPr>
        <w:t xml:space="preserve"> على نسبة الحماية النسبية للوثيقة </w:t>
      </w:r>
      <w:r w:rsidR="0020092C">
        <w:rPr>
          <w:lang w:bidi="ar-EG"/>
        </w:rPr>
        <w:t>PDNR_01</w:t>
      </w:r>
      <w:r w:rsidR="0020092C">
        <w:rPr>
          <w:rFonts w:hint="cs"/>
          <w:rtl/>
          <w:lang w:bidi="ar-EG"/>
        </w:rPr>
        <w:t xml:space="preserve"> لعروض النطاقات </w:t>
      </w:r>
      <w:r w:rsidR="0020092C">
        <w:rPr>
          <w:lang w:bidi="ar-EG"/>
        </w:rPr>
        <w:t>kHz 20</w:t>
      </w:r>
      <w:r w:rsidR="0020092C">
        <w:rPr>
          <w:rFonts w:hint="cs"/>
          <w:rtl/>
          <w:lang w:bidi="ar-EG"/>
        </w:rPr>
        <w:t xml:space="preserve"> مع أخذ أوجه التشابه في الاعتبار.</w:t>
      </w:r>
    </w:p>
    <w:p w:rsidR="000E1B95" w:rsidRDefault="0020092C" w:rsidP="00E07FA4">
      <w:pPr>
        <w:tabs>
          <w:tab w:val="left" w:pos="850"/>
        </w:tabs>
        <w:ind w:left="850" w:hanging="850"/>
        <w:rPr>
          <w:rtl/>
          <w:lang w:bidi="ar-EG"/>
        </w:rPr>
      </w:pPr>
      <w:r w:rsidRPr="00E07FA4">
        <w:rPr>
          <w:b/>
          <w:bCs/>
          <w:lang w:bidi="ar-EG"/>
        </w:rPr>
        <w:t>5.1.3</w:t>
      </w:r>
      <w:r>
        <w:rPr>
          <w:rFonts w:hint="cs"/>
          <w:rtl/>
          <w:lang w:bidi="ar-EG"/>
        </w:rPr>
        <w:tab/>
        <w:t xml:space="preserve">الحالة: الأسلوب </w:t>
      </w:r>
      <w:r>
        <w:rPr>
          <w:lang w:bidi="ar-EG"/>
        </w:rPr>
        <w:t>C_10 kHz</w:t>
      </w:r>
      <w:r>
        <w:rPr>
          <w:rFonts w:hint="cs"/>
          <w:rtl/>
          <w:lang w:bidi="ar-EG"/>
        </w:rPr>
        <w:t xml:space="preserve"> والأسلوب </w:t>
      </w:r>
      <w:r>
        <w:rPr>
          <w:lang w:bidi="ar-EG"/>
        </w:rPr>
        <w:t>C_20 kHz</w:t>
      </w:r>
    </w:p>
    <w:p w:rsidR="0020092C" w:rsidRPr="0020092C" w:rsidRDefault="00A946FC" w:rsidP="00E07FA4">
      <w:pPr>
        <w:tabs>
          <w:tab w:val="left" w:pos="850"/>
        </w:tabs>
        <w:ind w:left="850" w:hanging="850"/>
        <w:rPr>
          <w:rtl/>
          <w:lang w:bidi="ar-EG"/>
        </w:rPr>
      </w:pPr>
      <w:r>
        <w:rPr>
          <w:rFonts w:hint="cs"/>
          <w:rtl/>
          <w:lang w:bidi="ar-EG"/>
        </w:rPr>
        <w:tab/>
      </w:r>
      <w:r w:rsidR="0020092C">
        <w:rPr>
          <w:rFonts w:hint="cs"/>
          <w:rtl/>
          <w:lang w:bidi="ar-EG"/>
        </w:rPr>
        <w:t xml:space="preserve">يُطبق الفارق </w:t>
      </w:r>
      <w:r w:rsidR="0020092C">
        <w:rPr>
          <w:lang w:bidi="ar-EG"/>
        </w:rPr>
        <w:t>"</w:t>
      </w:r>
      <w:r w:rsidR="0020092C" w:rsidRPr="00A946FC">
        <w:rPr>
          <w:b/>
          <w:bCs/>
          <w:lang w:bidi="ar-EG"/>
        </w:rPr>
        <w:t>d</w:t>
      </w:r>
      <w:r w:rsidR="0020092C">
        <w:rPr>
          <w:lang w:bidi="ar-EG"/>
        </w:rPr>
        <w:t>"</w:t>
      </w:r>
      <w:r w:rsidR="0020092C">
        <w:rPr>
          <w:rFonts w:hint="cs"/>
          <w:rtl/>
          <w:lang w:bidi="ar-EG"/>
        </w:rPr>
        <w:t xml:space="preserve"> على نسبة الحماية النسبية للوثيقة </w:t>
      </w:r>
      <w:r w:rsidR="0020092C">
        <w:rPr>
          <w:lang w:bidi="ar-EG"/>
        </w:rPr>
        <w:t>PDNR_01</w:t>
      </w:r>
      <w:r w:rsidR="0020092C">
        <w:rPr>
          <w:rFonts w:hint="cs"/>
          <w:rtl/>
          <w:lang w:bidi="ar-EG"/>
        </w:rPr>
        <w:t xml:space="preserve"> لعروض النطاقات </w:t>
      </w:r>
      <w:r w:rsidR="0020092C">
        <w:rPr>
          <w:lang w:bidi="ar-EG"/>
        </w:rPr>
        <w:t>kHz 20</w:t>
      </w:r>
      <w:r w:rsidR="0020092C">
        <w:rPr>
          <w:rFonts w:hint="cs"/>
          <w:rtl/>
          <w:lang w:bidi="ar-EG"/>
        </w:rPr>
        <w:t xml:space="preserve"> مع أخذ أوجه التشابه في الاعتبار.</w:t>
      </w:r>
    </w:p>
    <w:p w:rsidR="0020092C" w:rsidRDefault="0020092C" w:rsidP="00E07FA4">
      <w:pPr>
        <w:tabs>
          <w:tab w:val="left" w:pos="850"/>
        </w:tabs>
        <w:ind w:left="850" w:hanging="850"/>
        <w:rPr>
          <w:rtl/>
          <w:lang w:bidi="ar-EG"/>
        </w:rPr>
      </w:pPr>
      <w:r w:rsidRPr="00E07FA4">
        <w:rPr>
          <w:b/>
          <w:bCs/>
          <w:lang w:bidi="ar-EG"/>
        </w:rPr>
        <w:t>6.1.3</w:t>
      </w:r>
      <w:r>
        <w:rPr>
          <w:rFonts w:hint="cs"/>
          <w:rtl/>
          <w:lang w:bidi="ar-EG"/>
        </w:rPr>
        <w:tab/>
        <w:t xml:space="preserve">الحالة: الأسلوب </w:t>
      </w:r>
      <w:r>
        <w:rPr>
          <w:lang w:bidi="ar-EG"/>
        </w:rPr>
        <w:t>D_10 kHz</w:t>
      </w:r>
      <w:r>
        <w:rPr>
          <w:rFonts w:hint="cs"/>
          <w:rtl/>
          <w:lang w:bidi="ar-EG"/>
        </w:rPr>
        <w:t xml:space="preserve"> والأسلوب </w:t>
      </w:r>
      <w:r>
        <w:rPr>
          <w:lang w:bidi="ar-EG"/>
        </w:rPr>
        <w:t>D_20 kHz</w:t>
      </w:r>
    </w:p>
    <w:p w:rsidR="00A946FC" w:rsidRPr="00A946FC" w:rsidRDefault="00A946FC" w:rsidP="00E07FA4">
      <w:pPr>
        <w:tabs>
          <w:tab w:val="left" w:pos="850"/>
        </w:tabs>
        <w:ind w:left="850" w:hanging="850"/>
        <w:rPr>
          <w:rtl/>
          <w:lang w:bidi="ar-EG"/>
        </w:rPr>
      </w:pPr>
      <w:r>
        <w:rPr>
          <w:rFonts w:hint="cs"/>
          <w:rtl/>
          <w:lang w:bidi="ar-EG"/>
        </w:rPr>
        <w:tab/>
        <w:t xml:space="preserve">يُطبق الفارق </w:t>
      </w:r>
      <w:r>
        <w:rPr>
          <w:lang w:bidi="ar-EG"/>
        </w:rPr>
        <w:t>"</w:t>
      </w:r>
      <w:r w:rsidRPr="00A946FC">
        <w:rPr>
          <w:b/>
          <w:bCs/>
          <w:lang w:bidi="ar-EG"/>
        </w:rPr>
        <w:t>d</w:t>
      </w:r>
      <w:r>
        <w:rPr>
          <w:lang w:bidi="ar-EG"/>
        </w:rPr>
        <w:t>"</w:t>
      </w:r>
      <w:r>
        <w:rPr>
          <w:rFonts w:hint="cs"/>
          <w:rtl/>
          <w:lang w:bidi="ar-EG"/>
        </w:rPr>
        <w:t xml:space="preserve"> على نسبة الحماية النسبية للوثيقة </w:t>
      </w:r>
      <w:r>
        <w:rPr>
          <w:lang w:bidi="ar-EG"/>
        </w:rPr>
        <w:t>PDNR_01</w:t>
      </w:r>
      <w:r>
        <w:rPr>
          <w:rFonts w:hint="cs"/>
          <w:rtl/>
          <w:lang w:bidi="ar-EG"/>
        </w:rPr>
        <w:t xml:space="preserve"> لعروض النطاقات </w:t>
      </w:r>
      <w:r>
        <w:rPr>
          <w:lang w:bidi="ar-EG"/>
        </w:rPr>
        <w:t>kHz 20</w:t>
      </w:r>
      <w:r>
        <w:rPr>
          <w:rFonts w:hint="cs"/>
          <w:rtl/>
          <w:lang w:bidi="ar-EG"/>
        </w:rPr>
        <w:t xml:space="preserve"> مع أخذ أوجه التشابه في الاعتبار.</w:t>
      </w:r>
    </w:p>
    <w:p w:rsidR="0020092C" w:rsidRDefault="0020092C" w:rsidP="0020092C">
      <w:pPr>
        <w:rPr>
          <w:rtl/>
          <w:lang w:bidi="ar-EG"/>
        </w:rPr>
      </w:pPr>
    </w:p>
    <w:p w:rsidR="0020092C" w:rsidRPr="0020092C" w:rsidRDefault="0020092C" w:rsidP="0020092C">
      <w:pPr>
        <w:rPr>
          <w:lang w:bidi="ar-EG"/>
        </w:rPr>
        <w:sectPr w:rsidR="0020092C" w:rsidRPr="0020092C" w:rsidSect="00D70C46">
          <w:pgSz w:w="11907" w:h="16834" w:code="9"/>
          <w:pgMar w:top="1418" w:right="1134" w:bottom="1134" w:left="1134" w:header="720" w:footer="567" w:gutter="0"/>
          <w:paperSrc w:first="15" w:other="15"/>
          <w:cols w:space="720"/>
          <w:bidi/>
          <w:rtlGutter/>
          <w:docGrid w:linePitch="299"/>
        </w:sectPr>
      </w:pPr>
    </w:p>
    <w:p w:rsidR="000E1B95" w:rsidRDefault="000E3223" w:rsidP="000E3223">
      <w:pPr>
        <w:pStyle w:val="Heading3"/>
        <w:rPr>
          <w:rtl/>
          <w:lang w:bidi="ar-EG"/>
        </w:rPr>
      </w:pPr>
      <w:r>
        <w:rPr>
          <w:rFonts w:hint="cs"/>
          <w:rtl/>
          <w:lang w:bidi="ar-EG"/>
        </w:rPr>
        <w:lastRenderedPageBreak/>
        <w:t xml:space="preserve">الخطوة </w:t>
      </w:r>
      <w:r>
        <w:rPr>
          <w:lang w:bidi="ar-EG"/>
        </w:rPr>
        <w:t>1</w:t>
      </w:r>
    </w:p>
    <w:p w:rsidR="000E3223" w:rsidRPr="00A64006" w:rsidRDefault="000E3223" w:rsidP="009178DE">
      <w:pPr>
        <w:pStyle w:val="TableNo"/>
        <w:rPr>
          <w:rtl/>
        </w:rPr>
      </w:pPr>
      <w:r w:rsidRPr="00A64006">
        <w:rPr>
          <w:rFonts w:hint="cs"/>
          <w:rtl/>
        </w:rPr>
        <w:t>الج</w:t>
      </w:r>
      <w:r w:rsidR="009178DE">
        <w:rPr>
          <w:rFonts w:hint="cs"/>
          <w:rtl/>
        </w:rPr>
        <w:t>ـ</w:t>
      </w:r>
      <w:r w:rsidRPr="00A64006">
        <w:rPr>
          <w:rFonts w:hint="cs"/>
          <w:rtl/>
        </w:rPr>
        <w:t xml:space="preserve">دول </w:t>
      </w:r>
      <w:r w:rsidRPr="00A64006">
        <w:t>1</w:t>
      </w:r>
      <w:r w:rsidRPr="00A64006">
        <w:rPr>
          <w:rFonts w:hint="cs"/>
          <w:rtl/>
        </w:rPr>
        <w:t xml:space="preserve"> </w:t>
      </w:r>
      <w:r w:rsidR="00A64006" w:rsidRPr="00A64006">
        <w:t>(</w:t>
      </w:r>
      <w:r w:rsidRPr="00A64006">
        <w:t>PDNR</w:t>
      </w:r>
      <w:r w:rsidR="00A64006" w:rsidRPr="00A64006">
        <w:t>_2001</w:t>
      </w:r>
      <w:r w:rsidRPr="00A64006">
        <w:t>)</w:t>
      </w:r>
    </w:p>
    <w:p w:rsidR="000E3223" w:rsidRPr="000E3223" w:rsidRDefault="00A64006" w:rsidP="009178DE">
      <w:pPr>
        <w:pStyle w:val="Tabletitle"/>
      </w:pPr>
      <w:r>
        <w:rPr>
          <w:rFonts w:hint="cs"/>
          <w:rtl/>
        </w:rPr>
        <w:t xml:space="preserve">نسب الحماية </w:t>
      </w:r>
      <w:r>
        <w:t>RF</w:t>
      </w:r>
      <w:r>
        <w:rPr>
          <w:rFonts w:hint="cs"/>
          <w:rtl/>
        </w:rPr>
        <w:t xml:space="preserve"> النسبية بين الأنظمة الإذاعية العاملة على ترددات تحت </w:t>
      </w:r>
      <w:r>
        <w:t>MHz 30</w:t>
      </w:r>
      <w:r>
        <w:rPr>
          <w:rFonts w:hint="cs"/>
          <w:rtl/>
        </w:rPr>
        <w:t xml:space="preserve"> (بوحدات </w:t>
      </w:r>
      <w:r>
        <w:t>dB</w:t>
      </w:r>
      <w:r>
        <w:rPr>
          <w:rFonts w:hint="cs"/>
          <w:rtl/>
        </w:rPr>
        <w:t>)</w:t>
      </w:r>
      <w:r w:rsidR="009178DE" w:rsidRPr="009178DE">
        <w:rPr>
          <w:rFonts w:hint="cs"/>
          <w:rtl/>
        </w:rPr>
        <w:t xml:space="preserve"> </w:t>
      </w:r>
      <w:r w:rsidR="009178DE">
        <w:rPr>
          <w:rFonts w:hint="cs"/>
          <w:rtl/>
        </w:rPr>
        <w:t>بت</w:t>
      </w:r>
      <w:r w:rsidR="009178DE" w:rsidRPr="00D70C46">
        <w:rPr>
          <w:rFonts w:hint="cs"/>
          <w:rtl/>
        </w:rPr>
        <w:t xml:space="preserve">شكيل </w:t>
      </w:r>
      <w:r w:rsidR="009178DE" w:rsidRPr="00D70C46">
        <w:t>64-QAM</w:t>
      </w:r>
      <w:r w:rsidR="009178DE">
        <w:rPr>
          <w:rFonts w:hint="cs"/>
          <w:rtl/>
        </w:rPr>
        <w:t xml:space="preserve"> ومستوى </w:t>
      </w:r>
      <w:r w:rsidR="009178DE" w:rsidRPr="00D70C46">
        <w:rPr>
          <w:rFonts w:hint="cs"/>
          <w:rtl/>
        </w:rPr>
        <w:t xml:space="preserve">حماية رقم </w:t>
      </w:r>
      <w:r w:rsidR="009178DE" w:rsidRPr="00D70C46">
        <w:t>1</w:t>
      </w:r>
      <w:r w:rsidR="009178DE">
        <w:rPr>
          <w:rFonts w:hint="cs"/>
          <w:rtl/>
        </w:rPr>
        <w:t>،</w:t>
      </w:r>
      <w:r w:rsidR="009178DE">
        <w:rPr>
          <w:rFonts w:hint="cs"/>
          <w:rtl/>
        </w:rPr>
        <w:br/>
      </w:r>
      <w:r>
        <w:rPr>
          <w:rFonts w:hint="cs"/>
          <w:rtl/>
        </w:rPr>
        <w:t xml:space="preserve">حالة </w:t>
      </w:r>
      <w:r>
        <w:t>AM</w:t>
      </w:r>
      <w:r>
        <w:rPr>
          <w:rFonts w:hint="cs"/>
          <w:rtl/>
        </w:rPr>
        <w:t xml:space="preserve"> تتعرض للتداخل من نظام </w:t>
      </w:r>
      <w:r>
        <w:t>DRM</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0E3223" w:rsidRPr="009619CB" w:rsidTr="000364D1">
        <w:trPr>
          <w:trHeight w:val="20"/>
          <w:jc w:val="center"/>
        </w:trPr>
        <w:tc>
          <w:tcPr>
            <w:tcW w:w="715" w:type="dxa"/>
            <w:vMerge w:val="restart"/>
            <w:vAlign w:val="center"/>
          </w:tcPr>
          <w:p w:rsidR="000E3223" w:rsidRPr="009619CB" w:rsidRDefault="00A64006" w:rsidP="00B801BC">
            <w:pPr>
              <w:pStyle w:val="Tablehead"/>
              <w:rPr>
                <w:rFonts w:eastAsia="Arial Unicode MS"/>
                <w:rtl/>
              </w:rPr>
            </w:pPr>
            <w:r>
              <w:rPr>
                <w:rFonts w:hint="cs"/>
                <w:rtl/>
              </w:rPr>
              <w:t>الحالة</w:t>
            </w:r>
          </w:p>
        </w:tc>
        <w:tc>
          <w:tcPr>
            <w:tcW w:w="1144" w:type="dxa"/>
            <w:vMerge w:val="restart"/>
            <w:vAlign w:val="center"/>
          </w:tcPr>
          <w:p w:rsidR="000E3223" w:rsidRPr="009619CB" w:rsidRDefault="000E3223" w:rsidP="00B801BC">
            <w:pPr>
              <w:pStyle w:val="Tablehead"/>
              <w:rPr>
                <w:rFonts w:eastAsia="Arial Unicode MS"/>
                <w:rtl/>
              </w:rPr>
            </w:pPr>
            <w:r>
              <w:rPr>
                <w:rFonts w:hint="cs"/>
                <w:rtl/>
              </w:rPr>
              <w:t>الإشارة المطلوبة</w:t>
            </w:r>
          </w:p>
        </w:tc>
        <w:tc>
          <w:tcPr>
            <w:tcW w:w="1144" w:type="dxa"/>
            <w:vMerge w:val="restart"/>
            <w:vAlign w:val="center"/>
          </w:tcPr>
          <w:p w:rsidR="000E3223" w:rsidRPr="009619CB" w:rsidRDefault="000E3223" w:rsidP="00B801BC">
            <w:pPr>
              <w:pStyle w:val="Tablehead"/>
              <w:rPr>
                <w:rFonts w:eastAsia="Arial Unicode MS"/>
                <w:rtl/>
              </w:rPr>
            </w:pPr>
            <w:r>
              <w:rPr>
                <w:rFonts w:hint="cs"/>
                <w:rtl/>
              </w:rPr>
              <w:t>الإشارة غير المطلوبة</w:t>
            </w:r>
          </w:p>
        </w:tc>
        <w:tc>
          <w:tcPr>
            <w:tcW w:w="9308" w:type="dxa"/>
            <w:gridSpan w:val="13"/>
            <w:vMerge w:val="restart"/>
            <w:vAlign w:val="center"/>
          </w:tcPr>
          <w:p w:rsidR="000E3223" w:rsidRPr="004859F8" w:rsidRDefault="000E3223" w:rsidP="00B801BC">
            <w:pPr>
              <w:pStyle w:val="Tablehead"/>
              <w:rPr>
                <w:rFonts w:eastAsia="Arial Unicode MS"/>
                <w:sz w:val="18"/>
                <w:szCs w:val="18"/>
                <w:rtl/>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48" w:type="dxa"/>
            <w:gridSpan w:val="3"/>
            <w:vAlign w:val="center"/>
          </w:tcPr>
          <w:p w:rsidR="000E3223" w:rsidRPr="009619CB" w:rsidRDefault="000E3223" w:rsidP="00B801BC">
            <w:pPr>
              <w:pStyle w:val="Tablehead"/>
              <w:rPr>
                <w:rFonts w:eastAsia="Arial Unicode MS"/>
                <w:rtl/>
              </w:rPr>
            </w:pPr>
            <w:r>
              <w:rPr>
                <w:rFonts w:hint="cs"/>
                <w:rtl/>
              </w:rPr>
              <w:t>المعلمات</w:t>
            </w:r>
          </w:p>
        </w:tc>
      </w:tr>
      <w:tr w:rsidR="000E3223" w:rsidRPr="009619CB" w:rsidTr="000364D1">
        <w:trPr>
          <w:trHeight w:val="390"/>
          <w:jc w:val="center"/>
        </w:trPr>
        <w:tc>
          <w:tcPr>
            <w:tcW w:w="715" w:type="dxa"/>
            <w:vMerge/>
            <w:vAlign w:val="center"/>
          </w:tcPr>
          <w:p w:rsidR="000E3223" w:rsidRPr="009619CB" w:rsidRDefault="000E3223" w:rsidP="00B801BC">
            <w:pPr>
              <w:pStyle w:val="Tablehead"/>
              <w:rPr>
                <w:rFonts w:eastAsia="Arial Unicode MS"/>
              </w:rPr>
            </w:pPr>
          </w:p>
        </w:tc>
        <w:tc>
          <w:tcPr>
            <w:tcW w:w="1144" w:type="dxa"/>
            <w:vMerge/>
            <w:vAlign w:val="center"/>
          </w:tcPr>
          <w:p w:rsidR="000E3223" w:rsidRPr="009619CB" w:rsidRDefault="000E3223" w:rsidP="00B801BC">
            <w:pPr>
              <w:pStyle w:val="Tablehead"/>
              <w:rPr>
                <w:rFonts w:eastAsia="Arial Unicode MS"/>
              </w:rPr>
            </w:pPr>
          </w:p>
        </w:tc>
        <w:tc>
          <w:tcPr>
            <w:tcW w:w="1144" w:type="dxa"/>
            <w:vMerge/>
            <w:vAlign w:val="center"/>
          </w:tcPr>
          <w:p w:rsidR="000E3223" w:rsidRPr="009619CB" w:rsidRDefault="000E3223" w:rsidP="00B801BC">
            <w:pPr>
              <w:pStyle w:val="Tablehead"/>
              <w:rPr>
                <w:rFonts w:eastAsia="Arial Unicode MS"/>
              </w:rPr>
            </w:pPr>
          </w:p>
        </w:tc>
        <w:tc>
          <w:tcPr>
            <w:tcW w:w="9308" w:type="dxa"/>
            <w:gridSpan w:val="13"/>
            <w:vMerge/>
            <w:vAlign w:val="center"/>
          </w:tcPr>
          <w:p w:rsidR="000E3223" w:rsidRPr="009619CB" w:rsidRDefault="000E3223" w:rsidP="00B801BC">
            <w:pPr>
              <w:pStyle w:val="Tablehead"/>
              <w:rPr>
                <w:rFonts w:eastAsia="Arial Unicode MS"/>
              </w:rPr>
            </w:pPr>
          </w:p>
        </w:tc>
        <w:tc>
          <w:tcPr>
            <w:tcW w:w="817" w:type="dxa"/>
            <w:vMerge w:val="restart"/>
            <w:vAlign w:val="center"/>
          </w:tcPr>
          <w:p w:rsidR="000E3223" w:rsidRPr="009619CB" w:rsidRDefault="000E3223" w:rsidP="00B801BC">
            <w:pPr>
              <w:pStyle w:val="Tablehead"/>
              <w:rPr>
                <w:rFonts w:eastAsia="Arial Unicode MS"/>
              </w:rPr>
            </w:pPr>
            <w:r w:rsidRPr="009619CB">
              <w:rPr>
                <w:i/>
                <w:iCs/>
              </w:rPr>
              <w:t>B</w:t>
            </w:r>
            <w:r w:rsidRPr="009619CB">
              <w:rPr>
                <w:i/>
                <w:iCs/>
                <w:vertAlign w:val="subscript"/>
              </w:rPr>
              <w:t>DRM</w:t>
            </w:r>
            <w:r w:rsidRPr="009619CB">
              <w:br/>
              <w:t>(kHz)</w:t>
            </w:r>
          </w:p>
        </w:tc>
        <w:tc>
          <w:tcPr>
            <w:tcW w:w="615" w:type="dxa"/>
            <w:vMerge w:val="restart"/>
            <w:vAlign w:val="center"/>
          </w:tcPr>
          <w:p w:rsidR="000E3223" w:rsidRPr="009619CB" w:rsidRDefault="000E3223" w:rsidP="00B801BC">
            <w:pPr>
              <w:pStyle w:val="Tablehead"/>
              <w:rPr>
                <w:rFonts w:eastAsia="Arial Unicode MS"/>
              </w:rPr>
            </w:pPr>
            <w:r w:rsidRPr="009619CB">
              <w:rPr>
                <w:i/>
                <w:iCs/>
              </w:rPr>
              <w:t>S</w:t>
            </w:r>
            <w:r w:rsidRPr="009619CB">
              <w:t>/</w:t>
            </w:r>
            <w:r w:rsidRPr="009619CB">
              <w:rPr>
                <w:i/>
                <w:iCs/>
              </w:rPr>
              <w:t>N</w:t>
            </w:r>
            <w:r w:rsidRPr="009619CB">
              <w:br/>
              <w:t>(dB)</w:t>
            </w:r>
          </w:p>
        </w:tc>
        <w:tc>
          <w:tcPr>
            <w:tcW w:w="716" w:type="dxa"/>
            <w:vMerge w:val="restart"/>
            <w:vAlign w:val="center"/>
          </w:tcPr>
          <w:p w:rsidR="000E3223" w:rsidRPr="009619CB" w:rsidRDefault="000E3223" w:rsidP="00B801BC">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0E3223" w:rsidRPr="009619CB" w:rsidTr="000364D1">
        <w:trPr>
          <w:trHeight w:val="20"/>
          <w:jc w:val="center"/>
        </w:trPr>
        <w:tc>
          <w:tcPr>
            <w:tcW w:w="715" w:type="dxa"/>
            <w:vMerge/>
            <w:vAlign w:val="center"/>
          </w:tcPr>
          <w:p w:rsidR="000E3223" w:rsidRPr="009619CB" w:rsidRDefault="000E3223" w:rsidP="008812C0">
            <w:pPr>
              <w:spacing w:before="80" w:after="80" w:line="240" w:lineRule="exact"/>
              <w:rPr>
                <w:rFonts w:eastAsia="Arial Unicode MS"/>
                <w:b/>
                <w:sz w:val="20"/>
                <w:lang w:val="en-GB"/>
              </w:rPr>
            </w:pPr>
          </w:p>
        </w:tc>
        <w:tc>
          <w:tcPr>
            <w:tcW w:w="1144" w:type="dxa"/>
            <w:vMerge/>
            <w:vAlign w:val="center"/>
          </w:tcPr>
          <w:p w:rsidR="000E3223" w:rsidRPr="009619CB" w:rsidRDefault="000E3223" w:rsidP="008812C0">
            <w:pPr>
              <w:spacing w:before="80" w:after="80" w:line="240" w:lineRule="exact"/>
              <w:rPr>
                <w:rFonts w:eastAsia="Arial Unicode MS"/>
                <w:b/>
                <w:sz w:val="20"/>
                <w:lang w:val="en-GB"/>
              </w:rPr>
            </w:pPr>
          </w:p>
        </w:tc>
        <w:tc>
          <w:tcPr>
            <w:tcW w:w="1144" w:type="dxa"/>
            <w:vMerge/>
            <w:vAlign w:val="center"/>
          </w:tcPr>
          <w:p w:rsidR="000E3223" w:rsidRPr="009619CB" w:rsidRDefault="000E3223" w:rsidP="008812C0">
            <w:pPr>
              <w:spacing w:before="80" w:after="80" w:line="240" w:lineRule="exact"/>
              <w:rPr>
                <w:rFonts w:eastAsia="Arial Unicode MS"/>
                <w:b/>
                <w:sz w:val="20"/>
                <w:lang w:val="en-GB"/>
              </w:rPr>
            </w:pPr>
          </w:p>
        </w:tc>
        <w:tc>
          <w:tcPr>
            <w:tcW w:w="716" w:type="dxa"/>
            <w:vAlign w:val="center"/>
          </w:tcPr>
          <w:p w:rsidR="000E3223" w:rsidRPr="009619CB" w:rsidRDefault="000E3223" w:rsidP="00B801BC">
            <w:pPr>
              <w:pStyle w:val="Tablehead"/>
              <w:rPr>
                <w:rFonts w:eastAsia="Arial Unicode MS"/>
              </w:rPr>
            </w:pPr>
            <w:r w:rsidRPr="009619CB">
              <w:t>20</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18</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15</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10</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9</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5</w:t>
            </w:r>
            <w:r w:rsidR="009178DE" w:rsidRPr="009619CB">
              <w:t>−</w:t>
            </w:r>
          </w:p>
        </w:tc>
        <w:tc>
          <w:tcPr>
            <w:tcW w:w="716" w:type="dxa"/>
            <w:vAlign w:val="center"/>
          </w:tcPr>
          <w:p w:rsidR="000E3223" w:rsidRPr="009619CB" w:rsidRDefault="000E3223" w:rsidP="00B801BC">
            <w:pPr>
              <w:pStyle w:val="Tablehead"/>
              <w:rPr>
                <w:rFonts w:eastAsia="Arial Unicode MS"/>
              </w:rPr>
            </w:pPr>
            <w:r w:rsidRPr="009619CB">
              <w:t>0</w:t>
            </w:r>
          </w:p>
        </w:tc>
        <w:tc>
          <w:tcPr>
            <w:tcW w:w="716" w:type="dxa"/>
            <w:vAlign w:val="center"/>
          </w:tcPr>
          <w:p w:rsidR="000E3223" w:rsidRPr="009619CB" w:rsidRDefault="000E3223" w:rsidP="00B801BC">
            <w:pPr>
              <w:pStyle w:val="Tablehead"/>
              <w:rPr>
                <w:rFonts w:eastAsia="Arial Unicode MS"/>
              </w:rPr>
            </w:pPr>
            <w:r w:rsidRPr="009619CB">
              <w:t>5</w:t>
            </w:r>
          </w:p>
        </w:tc>
        <w:tc>
          <w:tcPr>
            <w:tcW w:w="716" w:type="dxa"/>
            <w:vAlign w:val="center"/>
          </w:tcPr>
          <w:p w:rsidR="000E3223" w:rsidRPr="009619CB" w:rsidRDefault="000E3223" w:rsidP="00B801BC">
            <w:pPr>
              <w:pStyle w:val="Tablehead"/>
              <w:rPr>
                <w:rFonts w:eastAsia="Arial Unicode MS"/>
              </w:rPr>
            </w:pPr>
            <w:r w:rsidRPr="009619CB">
              <w:t>9</w:t>
            </w:r>
          </w:p>
        </w:tc>
        <w:tc>
          <w:tcPr>
            <w:tcW w:w="716" w:type="dxa"/>
            <w:vAlign w:val="center"/>
          </w:tcPr>
          <w:p w:rsidR="000E3223" w:rsidRPr="009619CB" w:rsidRDefault="000E3223" w:rsidP="00B801BC">
            <w:pPr>
              <w:pStyle w:val="Tablehead"/>
              <w:rPr>
                <w:rFonts w:eastAsia="Arial Unicode MS"/>
              </w:rPr>
            </w:pPr>
            <w:r w:rsidRPr="009619CB">
              <w:t>10</w:t>
            </w:r>
          </w:p>
        </w:tc>
        <w:tc>
          <w:tcPr>
            <w:tcW w:w="716" w:type="dxa"/>
            <w:vAlign w:val="center"/>
          </w:tcPr>
          <w:p w:rsidR="000E3223" w:rsidRPr="009619CB" w:rsidRDefault="000E3223" w:rsidP="00B801BC">
            <w:pPr>
              <w:pStyle w:val="Tablehead"/>
              <w:rPr>
                <w:rFonts w:eastAsia="Arial Unicode MS"/>
              </w:rPr>
            </w:pPr>
            <w:r w:rsidRPr="009619CB">
              <w:t>15</w:t>
            </w:r>
          </w:p>
        </w:tc>
        <w:tc>
          <w:tcPr>
            <w:tcW w:w="716" w:type="dxa"/>
            <w:vAlign w:val="center"/>
          </w:tcPr>
          <w:p w:rsidR="000E3223" w:rsidRPr="009619CB" w:rsidRDefault="000E3223" w:rsidP="00B801BC">
            <w:pPr>
              <w:pStyle w:val="Tablehead"/>
              <w:rPr>
                <w:rFonts w:eastAsia="Arial Unicode MS"/>
              </w:rPr>
            </w:pPr>
            <w:r w:rsidRPr="009619CB">
              <w:t>18</w:t>
            </w:r>
          </w:p>
        </w:tc>
        <w:tc>
          <w:tcPr>
            <w:tcW w:w="716" w:type="dxa"/>
            <w:vAlign w:val="center"/>
          </w:tcPr>
          <w:p w:rsidR="000E3223" w:rsidRPr="009619CB" w:rsidRDefault="000E3223" w:rsidP="00B801BC">
            <w:pPr>
              <w:pStyle w:val="Tablehead"/>
              <w:rPr>
                <w:rFonts w:eastAsia="Arial Unicode MS"/>
              </w:rPr>
            </w:pPr>
            <w:r w:rsidRPr="009619CB">
              <w:t>20</w:t>
            </w:r>
          </w:p>
        </w:tc>
        <w:tc>
          <w:tcPr>
            <w:tcW w:w="817" w:type="dxa"/>
            <w:vMerge/>
            <w:vAlign w:val="center"/>
          </w:tcPr>
          <w:p w:rsidR="000E3223" w:rsidRPr="009619CB" w:rsidRDefault="000E3223" w:rsidP="008812C0">
            <w:pPr>
              <w:spacing w:before="80" w:after="80" w:line="240" w:lineRule="exact"/>
              <w:rPr>
                <w:rFonts w:eastAsia="Arial Unicode MS"/>
                <w:b/>
                <w:sz w:val="20"/>
                <w:lang w:val="en-GB"/>
              </w:rPr>
            </w:pPr>
          </w:p>
        </w:tc>
        <w:tc>
          <w:tcPr>
            <w:tcW w:w="615" w:type="dxa"/>
            <w:vMerge/>
            <w:vAlign w:val="center"/>
          </w:tcPr>
          <w:p w:rsidR="000E3223" w:rsidRPr="009619CB" w:rsidRDefault="000E3223" w:rsidP="008812C0">
            <w:pPr>
              <w:spacing w:before="80" w:after="80" w:line="240" w:lineRule="exact"/>
              <w:rPr>
                <w:rFonts w:eastAsia="Arial Unicode MS"/>
                <w:b/>
                <w:sz w:val="20"/>
                <w:lang w:val="en-GB"/>
              </w:rPr>
            </w:pPr>
          </w:p>
        </w:tc>
        <w:tc>
          <w:tcPr>
            <w:tcW w:w="716" w:type="dxa"/>
            <w:vMerge/>
            <w:vAlign w:val="center"/>
          </w:tcPr>
          <w:p w:rsidR="000E3223" w:rsidRPr="009619CB" w:rsidRDefault="000E3223" w:rsidP="008812C0">
            <w:pPr>
              <w:spacing w:before="80" w:after="80" w:line="240" w:lineRule="exact"/>
              <w:rPr>
                <w:rFonts w:eastAsia="Arial Unicode MS"/>
                <w:b/>
                <w:sz w:val="20"/>
                <w:lang w:val="en-GB"/>
              </w:rPr>
            </w:pP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0</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38</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36</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12</w:t>
            </w:r>
            <w:r w:rsidR="00EF446C">
              <w:rPr>
                <w:lang w:val="en-GB"/>
              </w:rPr>
              <w:t>,</w:t>
            </w:r>
            <w:r w:rsidR="000E3223" w:rsidRPr="009619CB">
              <w:rPr>
                <w:lang w:val="en-GB"/>
              </w:rPr>
              <w:t>0</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14</w:t>
            </w:r>
            <w:r w:rsidR="00EF446C">
              <w:rPr>
                <w:lang w:val="en-GB"/>
              </w:rPr>
              <w:t>,</w:t>
            </w:r>
            <w:r w:rsidRPr="009619CB">
              <w:rPr>
                <w:lang w:val="en-GB"/>
              </w:rPr>
              <w:t>5</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17</w:t>
            </w:r>
            <w:r w:rsidR="00EF446C">
              <w:rPr>
                <w:lang w:val="en-GB"/>
              </w:rPr>
              <w:t>,</w:t>
            </w:r>
            <w:r w:rsidRPr="009619CB">
              <w:rPr>
                <w:lang w:val="en-GB"/>
              </w:rPr>
              <w:t>0</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14</w:t>
            </w:r>
            <w:r w:rsidR="00EF446C">
              <w:rPr>
                <w:lang w:val="en-GB"/>
              </w:rPr>
              <w:t>,</w:t>
            </w:r>
            <w:r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12</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36</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38</w:t>
            </w:r>
            <w:r w:rsidR="00EF446C">
              <w:rPr>
                <w:lang w:val="en-GB"/>
              </w:rPr>
              <w:t>,</w:t>
            </w:r>
            <w:r w:rsidR="000E3223" w:rsidRPr="009619CB">
              <w:rPr>
                <w:lang w:val="en-GB"/>
              </w:rPr>
              <w:t>4</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9</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10</w:t>
            </w:r>
            <w:r w:rsidR="00EF446C">
              <w:rPr>
                <w:lang w:val="en-GB"/>
              </w:rPr>
              <w:t>,</w:t>
            </w:r>
            <w:r w:rsidR="000E3223"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13</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5</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4</w:t>
            </w:r>
            <w:r w:rsidR="00EF446C">
              <w:rPr>
                <w:lang w:val="en-GB"/>
              </w:rPr>
              <w:t>,</w:t>
            </w:r>
            <w:r w:rsidRPr="009619CB">
              <w:rPr>
                <w:lang w:val="en-GB"/>
              </w:rPr>
              <w:t>5</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2</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15</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6</w:t>
            </w:r>
            <w:r w:rsidR="00EF446C">
              <w:rPr>
                <w:lang w:val="en-GB"/>
              </w:rPr>
              <w:t>,</w:t>
            </w:r>
            <w:r w:rsidR="000E3223" w:rsidRPr="009619CB">
              <w:rPr>
                <w:lang w:val="en-GB"/>
              </w:rPr>
              <w:t>7</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0</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13</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0</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5</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3</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17</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5</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4</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17</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2</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9</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4</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8</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5</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9</w:t>
            </w:r>
            <w:r w:rsidR="00EF446C">
              <w:rPr>
                <w:lang w:val="en-GB"/>
              </w:rPr>
              <w:t>,</w:t>
            </w:r>
            <w:r w:rsidR="000E3223"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15</w:t>
            </w:r>
            <w:r w:rsidR="00EF446C">
              <w:rPr>
                <w:lang w:val="en-GB"/>
              </w:rPr>
              <w:t>,</w:t>
            </w:r>
            <w:r w:rsidRPr="009619CB">
              <w:rPr>
                <w:lang w:val="en-GB"/>
              </w:rPr>
              <w:t>6</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17</w:t>
            </w:r>
            <w:r w:rsidR="00EF446C">
              <w:rPr>
                <w:lang w:val="en-GB"/>
              </w:rPr>
              <w:t>,</w:t>
            </w:r>
            <w:r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9</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15</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22</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7</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18</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6</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DRM_A5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5</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5</w:t>
            </w:r>
            <w:r w:rsidR="00EF446C">
              <w:rPr>
                <w:lang w:val="en-GB"/>
              </w:rPr>
              <w:t>,</w:t>
            </w:r>
            <w:r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21</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24</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7</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20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7</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10</w:t>
            </w:r>
            <w:r w:rsidR="00EF446C">
              <w:rPr>
                <w:lang w:val="en-GB"/>
              </w:rPr>
              <w:t>,</w:t>
            </w:r>
            <w:r w:rsidR="000E3223"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13</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6</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4</w:t>
            </w:r>
            <w:r w:rsidR="00EF446C">
              <w:rPr>
                <w:lang w:val="en-GB"/>
              </w:rPr>
              <w:t>,</w:t>
            </w:r>
            <w:r w:rsidRPr="009619CB">
              <w:rPr>
                <w:lang w:val="en-GB"/>
              </w:rPr>
              <w:t>5</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8</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33</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5</w:t>
            </w:r>
            <w:r w:rsidR="00EF446C">
              <w:rPr>
                <w:lang w:val="en-GB"/>
              </w:rPr>
              <w:t>,</w:t>
            </w:r>
            <w:r w:rsidR="000E3223"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13</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1</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5</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9</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17</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4</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23</w:t>
            </w:r>
            <w:r w:rsidR="00EF446C">
              <w:rPr>
                <w:lang w:val="en-GB"/>
              </w:rPr>
              <w:t>,</w:t>
            </w:r>
            <w:r w:rsidRPr="009619CB">
              <w:rPr>
                <w:lang w:val="en-GB"/>
              </w:rPr>
              <w:t>4</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17</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2</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9</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10</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6</w:t>
            </w:r>
            <w:r w:rsidR="00EF446C">
              <w:rPr>
                <w:lang w:val="en-GB"/>
              </w:rPr>
              <w:t>,</w:t>
            </w:r>
            <w:r w:rsidR="000E3223" w:rsidRPr="009619CB">
              <w:rPr>
                <w:lang w:val="en-GB"/>
              </w:rPr>
              <w:t>2</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6</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6</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11</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18</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9</w:t>
            </w:r>
            <w:r w:rsidR="00EF446C">
              <w:rPr>
                <w:lang w:val="en-GB"/>
              </w:rPr>
              <w:t>,</w:t>
            </w:r>
            <w:r w:rsidR="000E3223"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15</w:t>
            </w:r>
            <w:r w:rsidR="00EF446C">
              <w:rPr>
                <w:lang w:val="en-GB"/>
              </w:rPr>
              <w:t>,</w:t>
            </w:r>
            <w:r w:rsidRPr="009619CB">
              <w:rPr>
                <w:lang w:val="en-GB"/>
              </w:rPr>
              <w:t>6</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20</w:t>
            </w:r>
            <w:r w:rsidR="00EF446C">
              <w:rPr>
                <w:lang w:val="en-GB"/>
              </w:rPr>
              <w:t>,</w:t>
            </w:r>
            <w:r w:rsidRPr="009619CB">
              <w:rPr>
                <w:lang w:val="en-GB"/>
              </w:rPr>
              <w:t>3</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17</w:t>
            </w:r>
            <w:r w:rsidR="00EF446C">
              <w:rPr>
                <w:lang w:val="en-GB"/>
              </w:rPr>
              <w:t>,</w:t>
            </w:r>
            <w:r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9</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15</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22</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7</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18</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12</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DRM_B5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5</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5</w:t>
            </w:r>
            <w:r w:rsidR="00EF446C">
              <w:rPr>
                <w:lang w:val="en-GB"/>
              </w:rPr>
              <w:t>,</w:t>
            </w:r>
            <w:r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8</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0</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21</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24</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6</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20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13</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DRM_C3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4</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9</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14</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DRM_C5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4</w:t>
            </w:r>
            <w:r w:rsidR="00EF446C">
              <w:rPr>
                <w:lang w:val="en-GB"/>
              </w:rPr>
              <w:t>,</w:t>
            </w:r>
            <w:r w:rsidRPr="009619CB">
              <w:rPr>
                <w:lang w:val="en-GB"/>
              </w:rPr>
              <w:t>7</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w:t>
            </w:r>
            <w:r w:rsidR="00EF446C">
              <w:rPr>
                <w:lang w:val="en-GB"/>
              </w:rPr>
              <w:t>,</w:t>
            </w:r>
            <w:r w:rsidR="000E3223" w:rsidRPr="009619CB">
              <w:rPr>
                <w:lang w:val="en-GB"/>
              </w:rPr>
              <w:t>4</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6</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21</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24</w:t>
            </w:r>
            <w:r w:rsidR="00EF446C">
              <w:rPr>
                <w:lang w:val="en-GB"/>
              </w:rPr>
              <w:t>,</w:t>
            </w:r>
            <w:r w:rsidR="000E3223" w:rsidRPr="009619CB">
              <w:rPr>
                <w:lang w:val="en-GB"/>
              </w:rPr>
              <w:t>2</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7</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20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15</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DRM_D3</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8</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1</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22</w:t>
            </w:r>
            <w:r w:rsidR="00EF446C">
              <w:rPr>
                <w:lang w:val="en-GB"/>
              </w:rPr>
              <w:t>,</w:t>
            </w:r>
            <w:r w:rsidRPr="009619CB">
              <w:rPr>
                <w:lang w:val="en-GB"/>
              </w:rPr>
              <w:t>9</w:t>
            </w:r>
          </w:p>
        </w:tc>
        <w:tc>
          <w:tcPr>
            <w:tcW w:w="716" w:type="dxa"/>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7</w:t>
            </w:r>
            <w:r w:rsidR="00EF446C">
              <w:rPr>
                <w:lang w:val="en-GB"/>
              </w:rPr>
              <w:t>,</w:t>
            </w:r>
            <w:r w:rsidR="000E3223" w:rsidRPr="009619CB">
              <w:rPr>
                <w:lang w:val="en-GB"/>
              </w:rPr>
              <w:t>1</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14</w:t>
            </w:r>
            <w:r w:rsidR="00EF446C">
              <w:rPr>
                <w:lang w:val="en-GB"/>
              </w:rPr>
              <w:t>,</w:t>
            </w:r>
            <w:r w:rsidR="000E3223" w:rsidRPr="009619CB">
              <w:rPr>
                <w:lang w:val="en-GB"/>
              </w:rPr>
              <w:t>7</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5</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9</w:t>
            </w:r>
          </w:p>
        </w:tc>
        <w:tc>
          <w:tcPr>
            <w:tcW w:w="716" w:type="dxa"/>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8</w:t>
            </w:r>
          </w:p>
        </w:tc>
        <w:tc>
          <w:tcPr>
            <w:tcW w:w="817" w:type="dxa"/>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10</w:t>
            </w:r>
          </w:p>
        </w:tc>
        <w:tc>
          <w:tcPr>
            <w:tcW w:w="615" w:type="dxa"/>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9619CB" w:rsidTr="000364D1">
        <w:trPr>
          <w:trHeight w:val="20"/>
          <w:jc w:val="center"/>
        </w:trPr>
        <w:tc>
          <w:tcPr>
            <w:tcW w:w="715" w:type="dxa"/>
            <w:tcBorders>
              <w:bottom w:val="single" w:sz="4" w:space="0" w:color="auto"/>
            </w:tcBorders>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16</w:t>
            </w:r>
          </w:p>
        </w:tc>
        <w:tc>
          <w:tcPr>
            <w:tcW w:w="1144" w:type="dxa"/>
            <w:tcBorders>
              <w:bottom w:val="single" w:sz="4" w:space="0" w:color="auto"/>
            </w:tcBorders>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AM</w:t>
            </w:r>
          </w:p>
        </w:tc>
        <w:tc>
          <w:tcPr>
            <w:tcW w:w="1144" w:type="dxa"/>
            <w:tcBorders>
              <w:bottom w:val="single" w:sz="4" w:space="0" w:color="auto"/>
            </w:tcBorders>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DRM_D5</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12</w:t>
            </w:r>
            <w:r w:rsidR="00EF446C">
              <w:rPr>
                <w:lang w:val="en-GB"/>
              </w:rPr>
              <w:t>,</w:t>
            </w:r>
            <w:r w:rsidR="000E3223" w:rsidRPr="009619CB">
              <w:rPr>
                <w:lang w:val="en-GB"/>
              </w:rPr>
              <w:t>2</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4</w:t>
            </w:r>
            <w:r w:rsidR="00EF446C">
              <w:rPr>
                <w:lang w:val="en-GB"/>
              </w:rPr>
              <w:t>,</w:t>
            </w:r>
            <w:r w:rsidRPr="009619CB">
              <w:rPr>
                <w:lang w:val="en-GB"/>
              </w:rPr>
              <w:t>4</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16</w:t>
            </w:r>
            <w:r w:rsidR="00EF446C">
              <w:rPr>
                <w:lang w:val="en-GB"/>
              </w:rPr>
              <w:t>,</w:t>
            </w:r>
            <w:r w:rsidRPr="009619CB">
              <w:rPr>
                <w:lang w:val="en-GB"/>
              </w:rPr>
              <w:t>9</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19</w:t>
            </w:r>
            <w:r w:rsidR="00EF446C">
              <w:rPr>
                <w:lang w:val="en-GB"/>
              </w:rPr>
              <w:t>,</w:t>
            </w:r>
            <w:r w:rsidRPr="009619CB">
              <w:rPr>
                <w:lang w:val="en-GB"/>
              </w:rPr>
              <w:t>9</w:t>
            </w:r>
          </w:p>
        </w:tc>
        <w:tc>
          <w:tcPr>
            <w:tcW w:w="716" w:type="dxa"/>
            <w:tcBorders>
              <w:bottom w:val="single" w:sz="4" w:space="0" w:color="auto"/>
            </w:tcBorders>
            <w:vAlign w:val="center"/>
          </w:tcPr>
          <w:p w:rsidR="000E3223" w:rsidRPr="009619CB" w:rsidRDefault="000E3223" w:rsidP="00A64006">
            <w:pPr>
              <w:pStyle w:val="Tabletext"/>
              <w:tabs>
                <w:tab w:val="decimal" w:pos="429"/>
              </w:tabs>
              <w:spacing w:before="40" w:after="40" w:line="200" w:lineRule="exact"/>
              <w:rPr>
                <w:rFonts w:eastAsia="Arial Unicode MS"/>
                <w:lang w:val="en-GB"/>
              </w:rPr>
            </w:pPr>
            <w:r w:rsidRPr="009619CB">
              <w:rPr>
                <w:lang w:val="en-GB"/>
              </w:rPr>
              <w:t>17</w:t>
            </w:r>
            <w:r w:rsidR="00EF446C">
              <w:rPr>
                <w:lang w:val="en-GB"/>
              </w:rPr>
              <w:t>,</w:t>
            </w:r>
            <w:r w:rsidRPr="009619CB">
              <w:rPr>
                <w:lang w:val="en-GB"/>
              </w:rPr>
              <w:t>0</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w:t>
            </w:r>
            <w:r w:rsidR="00EF446C">
              <w:rPr>
                <w:lang w:val="en-GB"/>
              </w:rPr>
              <w:t>,</w:t>
            </w:r>
            <w:r w:rsidR="000E3223" w:rsidRPr="009619CB">
              <w:rPr>
                <w:lang w:val="en-GB"/>
              </w:rPr>
              <w:t>9</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11</w:t>
            </w:r>
            <w:r w:rsidR="00EF446C">
              <w:rPr>
                <w:lang w:val="en-GB"/>
              </w:rPr>
              <w:t>,</w:t>
            </w:r>
            <w:r w:rsidR="000E3223" w:rsidRPr="009619CB">
              <w:rPr>
                <w:lang w:val="en-GB"/>
              </w:rPr>
              <w:t>1</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21</w:t>
            </w:r>
            <w:r w:rsidR="00EF446C">
              <w:rPr>
                <w:lang w:val="en-GB"/>
              </w:rPr>
              <w:t>,</w:t>
            </w:r>
            <w:r w:rsidR="000E3223" w:rsidRPr="009619CB">
              <w:rPr>
                <w:lang w:val="en-GB"/>
              </w:rPr>
              <w:t>6</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24</w:t>
            </w:r>
            <w:r w:rsidR="00EF446C">
              <w:rPr>
                <w:lang w:val="en-GB"/>
              </w:rPr>
              <w:t>,</w:t>
            </w:r>
            <w:r w:rsidR="000E3223" w:rsidRPr="009619CB">
              <w:rPr>
                <w:lang w:val="en-GB"/>
              </w:rPr>
              <w:t>1</w:t>
            </w:r>
          </w:p>
        </w:tc>
        <w:tc>
          <w:tcPr>
            <w:tcW w:w="716" w:type="dxa"/>
            <w:tcBorders>
              <w:bottom w:val="single" w:sz="4" w:space="0" w:color="auto"/>
            </w:tcBorders>
            <w:vAlign w:val="center"/>
          </w:tcPr>
          <w:p w:rsidR="000E3223" w:rsidRPr="009619CB" w:rsidRDefault="009178DE" w:rsidP="009178DE">
            <w:pPr>
              <w:pStyle w:val="Tabletext"/>
              <w:tabs>
                <w:tab w:val="decimal" w:pos="429"/>
              </w:tabs>
              <w:spacing w:before="40" w:after="40" w:line="200" w:lineRule="exact"/>
              <w:rPr>
                <w:rFonts w:eastAsia="Arial Unicode MS"/>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6</w:t>
            </w:r>
          </w:p>
        </w:tc>
        <w:tc>
          <w:tcPr>
            <w:tcW w:w="817" w:type="dxa"/>
            <w:tcBorders>
              <w:bottom w:val="single" w:sz="4" w:space="0" w:color="auto"/>
            </w:tcBorders>
            <w:vAlign w:val="center"/>
          </w:tcPr>
          <w:p w:rsidR="000E3223" w:rsidRPr="009619CB" w:rsidRDefault="000E3223" w:rsidP="00A64006">
            <w:pPr>
              <w:pStyle w:val="Tabletext"/>
              <w:tabs>
                <w:tab w:val="decimal" w:pos="170"/>
              </w:tabs>
              <w:spacing w:before="40" w:after="40" w:line="200" w:lineRule="exact"/>
              <w:jc w:val="center"/>
              <w:rPr>
                <w:rFonts w:eastAsia="Arial Unicode MS"/>
                <w:lang w:val="en-GB"/>
              </w:rPr>
            </w:pPr>
            <w:r w:rsidRPr="009619CB">
              <w:rPr>
                <w:lang w:val="en-GB"/>
              </w:rPr>
              <w:t>20</w:t>
            </w:r>
          </w:p>
        </w:tc>
        <w:tc>
          <w:tcPr>
            <w:tcW w:w="615" w:type="dxa"/>
            <w:tcBorders>
              <w:bottom w:val="single" w:sz="4" w:space="0" w:color="auto"/>
            </w:tcBorders>
            <w:vAlign w:val="center"/>
          </w:tcPr>
          <w:p w:rsidR="000E3223" w:rsidRPr="009619CB" w:rsidRDefault="000E3223" w:rsidP="00A64006">
            <w:pPr>
              <w:pStyle w:val="Tabletext"/>
              <w:spacing w:before="40" w:after="40" w:line="200" w:lineRule="exact"/>
              <w:jc w:val="center"/>
              <w:rPr>
                <w:rFonts w:eastAsia="Arial Unicode MS"/>
                <w:lang w:val="en-GB"/>
              </w:rPr>
            </w:pPr>
          </w:p>
        </w:tc>
        <w:tc>
          <w:tcPr>
            <w:tcW w:w="716" w:type="dxa"/>
            <w:tcBorders>
              <w:bottom w:val="single" w:sz="4" w:space="0" w:color="auto"/>
            </w:tcBorders>
            <w:vAlign w:val="center"/>
          </w:tcPr>
          <w:p w:rsidR="000E3223" w:rsidRPr="009619CB" w:rsidRDefault="000E3223" w:rsidP="00A64006">
            <w:pPr>
              <w:pStyle w:val="Tabletext"/>
              <w:spacing w:before="40" w:after="40" w:line="200" w:lineRule="exact"/>
              <w:jc w:val="center"/>
              <w:rPr>
                <w:rFonts w:eastAsia="Arial Unicode MS"/>
                <w:lang w:val="en-GB"/>
              </w:rPr>
            </w:pPr>
            <w:r w:rsidRPr="009619CB">
              <w:rPr>
                <w:lang w:val="en-GB"/>
              </w:rPr>
              <w:t>17</w:t>
            </w:r>
          </w:p>
        </w:tc>
      </w:tr>
      <w:tr w:rsidR="000E3223" w:rsidRPr="00FA2C81" w:rsidTr="000364D1">
        <w:trPr>
          <w:trHeight w:val="20"/>
          <w:jc w:val="center"/>
        </w:trPr>
        <w:tc>
          <w:tcPr>
            <w:tcW w:w="14459" w:type="dxa"/>
            <w:gridSpan w:val="19"/>
            <w:tcBorders>
              <w:left w:val="nil"/>
              <w:bottom w:val="nil"/>
              <w:right w:val="nil"/>
            </w:tcBorders>
            <w:vAlign w:val="center"/>
          </w:tcPr>
          <w:p w:rsidR="000E3223" w:rsidRPr="00A64006" w:rsidRDefault="000E3223" w:rsidP="00A64006">
            <w:pPr>
              <w:pStyle w:val="Tablelegend"/>
              <w:rPr>
                <w:sz w:val="20"/>
                <w:lang w:bidi="ar-EG"/>
              </w:rPr>
            </w:pPr>
            <w:r w:rsidRPr="00A64006">
              <w:rPr>
                <w:sz w:val="20"/>
              </w:rPr>
              <w:t>:</w:t>
            </w:r>
            <w:r w:rsidR="00A64006">
              <w:rPr>
                <w:sz w:val="20"/>
                <w:lang w:val="en-GB"/>
              </w:rPr>
              <w:t>AM</w:t>
            </w:r>
            <w:r w:rsidR="00A64006">
              <w:rPr>
                <w:sz w:val="20"/>
                <w:lang w:val="en-GB"/>
              </w:rPr>
              <w:tab/>
            </w:r>
            <w:r w:rsidR="00A64006">
              <w:rPr>
                <w:sz w:val="20"/>
                <w:lang w:val="en-GB"/>
              </w:rPr>
              <w:tab/>
            </w:r>
            <w:r w:rsidR="00A64006">
              <w:rPr>
                <w:sz w:val="20"/>
                <w:lang w:val="en-GB"/>
              </w:rPr>
              <w:tab/>
            </w:r>
            <w:r w:rsidR="00A64006">
              <w:rPr>
                <w:rFonts w:hint="cs"/>
                <w:sz w:val="20"/>
                <w:rtl/>
                <w:lang w:val="en-GB" w:bidi="ar-EG"/>
              </w:rPr>
              <w:t xml:space="preserve">إشارة </w:t>
            </w:r>
            <w:r w:rsidR="00A64006">
              <w:rPr>
                <w:sz w:val="20"/>
                <w:lang w:bidi="ar-EG"/>
              </w:rPr>
              <w:t>AM</w:t>
            </w:r>
          </w:p>
          <w:p w:rsidR="000E3223" w:rsidRPr="00A64006" w:rsidRDefault="000E3223" w:rsidP="00A64006">
            <w:pPr>
              <w:pStyle w:val="Tablelegend"/>
              <w:rPr>
                <w:sz w:val="20"/>
                <w:highlight w:val="yellow"/>
                <w:rtl/>
                <w:lang w:bidi="ar-EG"/>
              </w:rPr>
            </w:pPr>
            <w:r w:rsidRPr="00A64006">
              <w:rPr>
                <w:sz w:val="20"/>
                <w:lang w:val="en-GB"/>
              </w:rPr>
              <w:t>:DRM_A0</w:t>
            </w:r>
            <w:r w:rsidRPr="00A64006">
              <w:rPr>
                <w:sz w:val="20"/>
                <w:lang w:val="en-GB"/>
              </w:rPr>
              <w:tab/>
            </w:r>
            <w:r w:rsidR="00A64006">
              <w:rPr>
                <w:rFonts w:hint="cs"/>
                <w:sz w:val="20"/>
                <w:rtl/>
                <w:lang w:val="en-GB"/>
              </w:rPr>
              <w:t xml:space="preserve">إشارة </w:t>
            </w:r>
            <w:r w:rsidR="00A64006">
              <w:rPr>
                <w:sz w:val="20"/>
              </w:rPr>
              <w:t>DRM</w:t>
            </w:r>
            <w:r w:rsidR="00A64006">
              <w:rPr>
                <w:rFonts w:hint="cs"/>
                <w:sz w:val="20"/>
                <w:rtl/>
                <w:lang w:bidi="ar-EG"/>
              </w:rPr>
              <w:t xml:space="preserve">، أسلوب المتانة </w:t>
            </w:r>
            <w:r w:rsidR="00A64006">
              <w:rPr>
                <w:sz w:val="20"/>
                <w:lang w:bidi="ar-EG"/>
              </w:rPr>
              <w:t>A</w:t>
            </w:r>
            <w:r w:rsidR="00A64006">
              <w:rPr>
                <w:rFonts w:hint="cs"/>
                <w:sz w:val="20"/>
                <w:rtl/>
                <w:lang w:bidi="ar-EG"/>
              </w:rPr>
              <w:t xml:space="preserve">، نمط شغل الطيف </w:t>
            </w:r>
            <w:r w:rsidR="00A64006">
              <w:rPr>
                <w:sz w:val="20"/>
                <w:lang w:bidi="ar-EG"/>
              </w:rPr>
              <w:t>0</w:t>
            </w:r>
            <w:r w:rsidR="00A64006">
              <w:rPr>
                <w:rFonts w:hint="cs"/>
                <w:sz w:val="20"/>
                <w:rtl/>
                <w:lang w:bidi="ar-EG"/>
              </w:rPr>
              <w:t>.</w:t>
            </w:r>
          </w:p>
        </w:tc>
      </w:tr>
    </w:tbl>
    <w:p w:rsidR="000E1B95" w:rsidRPr="000E3223" w:rsidRDefault="000E3223" w:rsidP="000F312E">
      <w:pPr>
        <w:rPr>
          <w:b/>
          <w:bCs/>
          <w:rtl/>
          <w:lang w:bidi="ar-EG"/>
        </w:rPr>
      </w:pPr>
      <w:r w:rsidRPr="000E3223">
        <w:rPr>
          <w:rFonts w:hint="cs"/>
          <w:b/>
          <w:bCs/>
          <w:rtl/>
          <w:lang w:bidi="ar-EG"/>
        </w:rPr>
        <w:lastRenderedPageBreak/>
        <w:t xml:space="preserve">الخطوة </w:t>
      </w:r>
      <w:r w:rsidRPr="000E3223">
        <w:rPr>
          <w:b/>
          <w:bCs/>
          <w:lang w:bidi="ar-EG"/>
        </w:rPr>
        <w:t>2</w:t>
      </w:r>
    </w:p>
    <w:p w:rsidR="000E3223" w:rsidRDefault="000E3223" w:rsidP="009178DE">
      <w:pPr>
        <w:pStyle w:val="TableNo"/>
        <w:rPr>
          <w:rtl/>
        </w:rPr>
      </w:pPr>
      <w:r>
        <w:rPr>
          <w:rFonts w:hint="cs"/>
          <w:rtl/>
        </w:rPr>
        <w:t>الج</w:t>
      </w:r>
      <w:r w:rsidR="009178DE">
        <w:rPr>
          <w:rFonts w:hint="cs"/>
          <w:rtl/>
        </w:rPr>
        <w:t>ـ</w:t>
      </w:r>
      <w:r>
        <w:rPr>
          <w:rFonts w:hint="cs"/>
          <w:rtl/>
        </w:rPr>
        <w:t xml:space="preserve">دول </w:t>
      </w:r>
      <w:r>
        <w:t>2</w:t>
      </w:r>
      <w:r>
        <w:rPr>
          <w:rFonts w:hint="cs"/>
          <w:rtl/>
        </w:rPr>
        <w:t xml:space="preserve"> </w:t>
      </w:r>
      <w:r>
        <w:t>(</w:t>
      </w:r>
      <w:r w:rsidR="00A64006">
        <w:t>PDNR_2001</w:t>
      </w:r>
      <w:r>
        <w:t>)</w:t>
      </w:r>
    </w:p>
    <w:p w:rsidR="000E3223" w:rsidRDefault="000E3223" w:rsidP="009178DE">
      <w:pPr>
        <w:pStyle w:val="Tabletitle"/>
        <w:rPr>
          <w:rtl/>
        </w:rPr>
      </w:pPr>
      <w:r w:rsidRPr="000E3223">
        <w:rPr>
          <w:rFonts w:hint="cs"/>
          <w:rtl/>
        </w:rPr>
        <w:t xml:space="preserve">نسبة الحماية </w:t>
      </w:r>
      <w:r w:rsidRPr="000E3223">
        <w:t>RF</w:t>
      </w:r>
      <w:r w:rsidRPr="000E3223">
        <w:rPr>
          <w:rFonts w:hint="cs"/>
          <w:rtl/>
        </w:rPr>
        <w:t xml:space="preserve"> النسبية بين الأنظمة الإذاعية العاملة على ترددات تحت </w:t>
      </w:r>
      <w:r w:rsidRPr="000E3223">
        <w:t>MHz 30</w:t>
      </w:r>
      <w:r w:rsidRPr="000E3223">
        <w:rPr>
          <w:rFonts w:hint="cs"/>
          <w:rtl/>
        </w:rPr>
        <w:t xml:space="preserve"> بوحدات </w:t>
      </w:r>
      <w:r w:rsidRPr="000E3223">
        <w:t>dB</w:t>
      </w:r>
      <w:r w:rsidRPr="000E3223">
        <w:rPr>
          <w:rFonts w:hint="cs"/>
          <w:rtl/>
        </w:rPr>
        <w:t xml:space="preserve"> حالة </w:t>
      </w:r>
      <w:r w:rsidRPr="000E3223">
        <w:t>AM</w:t>
      </w:r>
      <w:r w:rsidR="00A64006">
        <w:rPr>
          <w:rFonts w:hint="cs"/>
          <w:rtl/>
        </w:rPr>
        <w:t xml:space="preserve"> تت</w:t>
      </w:r>
      <w:r w:rsidRPr="000E3223">
        <w:rPr>
          <w:rFonts w:hint="cs"/>
          <w:rtl/>
        </w:rPr>
        <w:t>عرض للتداخل من نظام رقمي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0E3223" w:rsidRPr="009619CB" w:rsidTr="000364D1">
        <w:trPr>
          <w:trHeight w:val="20"/>
          <w:jc w:val="center"/>
        </w:trPr>
        <w:tc>
          <w:tcPr>
            <w:tcW w:w="1189" w:type="dxa"/>
            <w:vMerge w:val="restart"/>
            <w:vAlign w:val="center"/>
          </w:tcPr>
          <w:p w:rsidR="000E3223" w:rsidRPr="009619CB" w:rsidRDefault="000E3223" w:rsidP="00B801BC">
            <w:pPr>
              <w:pStyle w:val="Tablehead"/>
              <w:rPr>
                <w:rFonts w:eastAsia="Arial Unicode MS"/>
                <w:rtl/>
              </w:rPr>
            </w:pPr>
            <w:r>
              <w:rPr>
                <w:rFonts w:hint="cs"/>
                <w:rtl/>
              </w:rPr>
              <w:t>الإشارة المطلوبة</w:t>
            </w:r>
          </w:p>
        </w:tc>
        <w:tc>
          <w:tcPr>
            <w:tcW w:w="1418" w:type="dxa"/>
            <w:vMerge w:val="restart"/>
            <w:vAlign w:val="center"/>
          </w:tcPr>
          <w:p w:rsidR="000E3223" w:rsidRPr="009619CB" w:rsidRDefault="000E3223" w:rsidP="00B801BC">
            <w:pPr>
              <w:pStyle w:val="Tablehead"/>
              <w:rPr>
                <w:rFonts w:eastAsia="Arial Unicode MS"/>
                <w:rtl/>
              </w:rPr>
            </w:pPr>
            <w:r>
              <w:rPr>
                <w:rFonts w:hint="cs"/>
                <w:rtl/>
              </w:rPr>
              <w:t>الإشارة غير المطلوبة</w:t>
            </w:r>
          </w:p>
        </w:tc>
        <w:tc>
          <w:tcPr>
            <w:tcW w:w="9914" w:type="dxa"/>
            <w:gridSpan w:val="13"/>
            <w:vMerge w:val="restart"/>
            <w:vAlign w:val="center"/>
          </w:tcPr>
          <w:p w:rsidR="000E3223" w:rsidRPr="004859F8" w:rsidRDefault="000E3223"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938" w:type="dxa"/>
            <w:gridSpan w:val="2"/>
            <w:vAlign w:val="center"/>
          </w:tcPr>
          <w:p w:rsidR="000E3223" w:rsidRPr="009619CB" w:rsidRDefault="000E3223" w:rsidP="00B801BC">
            <w:pPr>
              <w:pStyle w:val="Tablehead"/>
              <w:rPr>
                <w:rFonts w:eastAsia="Arial Unicode MS"/>
                <w:rtl/>
              </w:rPr>
            </w:pPr>
            <w:r>
              <w:rPr>
                <w:rFonts w:hint="cs"/>
                <w:rtl/>
              </w:rPr>
              <w:t>المعلمات</w:t>
            </w:r>
          </w:p>
        </w:tc>
      </w:tr>
      <w:tr w:rsidR="000E3223" w:rsidRPr="009619CB" w:rsidTr="000364D1">
        <w:trPr>
          <w:trHeight w:val="390"/>
          <w:jc w:val="center"/>
        </w:trPr>
        <w:tc>
          <w:tcPr>
            <w:tcW w:w="1189" w:type="dxa"/>
            <w:vMerge/>
            <w:vAlign w:val="center"/>
          </w:tcPr>
          <w:p w:rsidR="000E3223" w:rsidRPr="009619CB" w:rsidRDefault="000E3223" w:rsidP="00B801BC">
            <w:pPr>
              <w:pStyle w:val="Tablehead"/>
              <w:rPr>
                <w:rFonts w:eastAsia="Arial Unicode MS"/>
              </w:rPr>
            </w:pPr>
          </w:p>
        </w:tc>
        <w:tc>
          <w:tcPr>
            <w:tcW w:w="1418" w:type="dxa"/>
            <w:vMerge/>
            <w:vAlign w:val="center"/>
          </w:tcPr>
          <w:p w:rsidR="000E3223" w:rsidRPr="009619CB" w:rsidRDefault="000E3223" w:rsidP="00B801BC">
            <w:pPr>
              <w:pStyle w:val="Tablehead"/>
              <w:rPr>
                <w:rFonts w:eastAsia="Arial Unicode MS"/>
              </w:rPr>
            </w:pPr>
          </w:p>
        </w:tc>
        <w:tc>
          <w:tcPr>
            <w:tcW w:w="9914" w:type="dxa"/>
            <w:gridSpan w:val="13"/>
            <w:vMerge/>
            <w:vAlign w:val="center"/>
          </w:tcPr>
          <w:p w:rsidR="000E3223" w:rsidRPr="009619CB" w:rsidRDefault="000E3223" w:rsidP="00B801BC">
            <w:pPr>
              <w:pStyle w:val="Tablehead"/>
              <w:rPr>
                <w:rFonts w:eastAsia="Arial Unicode MS"/>
              </w:rPr>
            </w:pPr>
          </w:p>
        </w:tc>
        <w:tc>
          <w:tcPr>
            <w:tcW w:w="914" w:type="dxa"/>
            <w:vMerge w:val="restart"/>
            <w:vAlign w:val="center"/>
          </w:tcPr>
          <w:p w:rsidR="000E3223" w:rsidRPr="009619CB" w:rsidRDefault="000E3223" w:rsidP="00B801BC">
            <w:pPr>
              <w:pStyle w:val="Tablehead"/>
              <w:rPr>
                <w:rFonts w:eastAsia="Arial Unicode MS"/>
              </w:rPr>
            </w:pPr>
            <w:r w:rsidRPr="009619CB">
              <w:rPr>
                <w:i/>
              </w:rPr>
              <w:t>B</w:t>
            </w:r>
            <w:r w:rsidRPr="009619CB">
              <w:rPr>
                <w:i/>
                <w:vertAlign w:val="subscript"/>
              </w:rPr>
              <w:t>DRM</w:t>
            </w:r>
            <w:r w:rsidRPr="009619CB">
              <w:br/>
              <w:t>(kHz)</w:t>
            </w:r>
          </w:p>
        </w:tc>
        <w:tc>
          <w:tcPr>
            <w:tcW w:w="1024" w:type="dxa"/>
            <w:vMerge w:val="restart"/>
            <w:vAlign w:val="center"/>
          </w:tcPr>
          <w:p w:rsidR="000E3223" w:rsidRPr="009619CB" w:rsidRDefault="000E3223" w:rsidP="00B801BC">
            <w:pPr>
              <w:pStyle w:val="Tablehead"/>
              <w:rPr>
                <w:rFonts w:eastAsia="Arial Unicode MS"/>
              </w:rPr>
            </w:pPr>
            <w:r w:rsidRPr="009619CB">
              <w:rPr>
                <w:i/>
              </w:rPr>
              <w:t>A</w:t>
            </w:r>
            <w:r w:rsidRPr="009619CB">
              <w:rPr>
                <w:i/>
                <w:vertAlign w:val="subscript"/>
              </w:rPr>
              <w:t>AF</w:t>
            </w:r>
            <w:r w:rsidRPr="009619CB">
              <w:rPr>
                <w:vertAlign w:val="superscript"/>
              </w:rPr>
              <w:t>(1), (2)</w:t>
            </w:r>
            <w:r w:rsidRPr="009619CB">
              <w:rPr>
                <w:vertAlign w:val="subscript"/>
              </w:rPr>
              <w:br/>
            </w:r>
            <w:r w:rsidRPr="009619CB">
              <w:t>(dB)</w:t>
            </w:r>
          </w:p>
        </w:tc>
      </w:tr>
      <w:tr w:rsidR="009178DE" w:rsidRPr="009619CB" w:rsidTr="000364D1">
        <w:trPr>
          <w:trHeight w:val="20"/>
          <w:jc w:val="center"/>
        </w:trPr>
        <w:tc>
          <w:tcPr>
            <w:tcW w:w="1189" w:type="dxa"/>
            <w:vMerge/>
            <w:vAlign w:val="center"/>
          </w:tcPr>
          <w:p w:rsidR="009178DE" w:rsidRPr="009619CB" w:rsidRDefault="009178DE" w:rsidP="00B801BC">
            <w:pPr>
              <w:pStyle w:val="Tablehead"/>
              <w:rPr>
                <w:rFonts w:eastAsia="Arial Unicode MS"/>
              </w:rPr>
            </w:pPr>
          </w:p>
        </w:tc>
        <w:tc>
          <w:tcPr>
            <w:tcW w:w="1418" w:type="dxa"/>
            <w:vMerge/>
            <w:vAlign w:val="center"/>
          </w:tcPr>
          <w:p w:rsidR="009178DE" w:rsidRPr="009619CB" w:rsidRDefault="009178DE" w:rsidP="00B801BC">
            <w:pPr>
              <w:pStyle w:val="Tablehead"/>
              <w:rPr>
                <w:rFonts w:eastAsia="Arial Unicode MS"/>
              </w:rPr>
            </w:pPr>
          </w:p>
        </w:tc>
        <w:tc>
          <w:tcPr>
            <w:tcW w:w="718" w:type="dxa"/>
            <w:vAlign w:val="center"/>
          </w:tcPr>
          <w:p w:rsidR="009178DE" w:rsidRPr="009619CB" w:rsidRDefault="009178DE" w:rsidP="00B801BC">
            <w:pPr>
              <w:pStyle w:val="Tablehead"/>
              <w:rPr>
                <w:rFonts w:eastAsia="Arial Unicode MS"/>
              </w:rPr>
            </w:pPr>
            <w:r w:rsidRPr="009619CB">
              <w:t>20−</w:t>
            </w:r>
          </w:p>
        </w:tc>
        <w:tc>
          <w:tcPr>
            <w:tcW w:w="718" w:type="dxa"/>
            <w:vAlign w:val="center"/>
          </w:tcPr>
          <w:p w:rsidR="009178DE" w:rsidRPr="009619CB" w:rsidRDefault="009178DE" w:rsidP="00B801BC">
            <w:pPr>
              <w:pStyle w:val="Tablehead"/>
              <w:rPr>
                <w:rFonts w:eastAsia="Arial Unicode MS"/>
              </w:rPr>
            </w:pPr>
            <w:r w:rsidRPr="009619CB">
              <w:t>18−</w:t>
            </w:r>
          </w:p>
        </w:tc>
        <w:tc>
          <w:tcPr>
            <w:tcW w:w="717" w:type="dxa"/>
            <w:vAlign w:val="center"/>
          </w:tcPr>
          <w:p w:rsidR="009178DE" w:rsidRPr="009619CB" w:rsidRDefault="009178DE" w:rsidP="00B801BC">
            <w:pPr>
              <w:pStyle w:val="Tablehead"/>
              <w:rPr>
                <w:rFonts w:eastAsia="Arial Unicode MS"/>
              </w:rPr>
            </w:pPr>
            <w:r w:rsidRPr="009619CB">
              <w:t>15−</w:t>
            </w:r>
          </w:p>
        </w:tc>
        <w:tc>
          <w:tcPr>
            <w:tcW w:w="717" w:type="dxa"/>
            <w:vAlign w:val="center"/>
          </w:tcPr>
          <w:p w:rsidR="009178DE" w:rsidRPr="009619CB" w:rsidRDefault="009178DE" w:rsidP="00B801BC">
            <w:pPr>
              <w:pStyle w:val="Tablehead"/>
              <w:rPr>
                <w:rFonts w:eastAsia="Arial Unicode MS"/>
              </w:rPr>
            </w:pPr>
            <w:r w:rsidRPr="009619CB">
              <w:t>10−</w:t>
            </w:r>
          </w:p>
        </w:tc>
        <w:tc>
          <w:tcPr>
            <w:tcW w:w="717" w:type="dxa"/>
            <w:vAlign w:val="center"/>
          </w:tcPr>
          <w:p w:rsidR="009178DE" w:rsidRPr="009619CB" w:rsidRDefault="009178DE" w:rsidP="00B801BC">
            <w:pPr>
              <w:pStyle w:val="Tablehead"/>
              <w:rPr>
                <w:rFonts w:eastAsia="Arial Unicode MS"/>
              </w:rPr>
            </w:pPr>
            <w:r w:rsidRPr="009619CB">
              <w:t>9−</w:t>
            </w:r>
          </w:p>
        </w:tc>
        <w:tc>
          <w:tcPr>
            <w:tcW w:w="914" w:type="dxa"/>
            <w:vAlign w:val="center"/>
          </w:tcPr>
          <w:p w:rsidR="009178DE" w:rsidRPr="009619CB" w:rsidRDefault="009178DE" w:rsidP="00B801BC">
            <w:pPr>
              <w:pStyle w:val="Tablehead"/>
              <w:rPr>
                <w:rFonts w:eastAsia="Arial Unicode MS"/>
              </w:rPr>
            </w:pPr>
            <w:r w:rsidRPr="009619CB">
              <w:t>5−</w:t>
            </w:r>
          </w:p>
        </w:tc>
        <w:tc>
          <w:tcPr>
            <w:tcW w:w="914" w:type="dxa"/>
            <w:vAlign w:val="center"/>
          </w:tcPr>
          <w:p w:rsidR="009178DE" w:rsidRPr="009619CB" w:rsidRDefault="009178DE" w:rsidP="00B801BC">
            <w:pPr>
              <w:pStyle w:val="Tablehead"/>
              <w:rPr>
                <w:rFonts w:eastAsia="Arial Unicode MS"/>
              </w:rPr>
            </w:pPr>
            <w:r w:rsidRPr="009619CB">
              <w:t>0</w:t>
            </w:r>
          </w:p>
        </w:tc>
        <w:tc>
          <w:tcPr>
            <w:tcW w:w="914" w:type="dxa"/>
            <w:vAlign w:val="center"/>
          </w:tcPr>
          <w:p w:rsidR="009178DE" w:rsidRPr="009619CB" w:rsidRDefault="009178DE" w:rsidP="00B801BC">
            <w:pPr>
              <w:pStyle w:val="Tablehead"/>
              <w:rPr>
                <w:rFonts w:eastAsia="Arial Unicode MS"/>
              </w:rPr>
            </w:pPr>
            <w:r w:rsidRPr="009619CB">
              <w:t>5</w:t>
            </w:r>
          </w:p>
        </w:tc>
        <w:tc>
          <w:tcPr>
            <w:tcW w:w="717" w:type="dxa"/>
            <w:vAlign w:val="center"/>
          </w:tcPr>
          <w:p w:rsidR="009178DE" w:rsidRPr="009619CB" w:rsidRDefault="009178DE" w:rsidP="00B801BC">
            <w:pPr>
              <w:pStyle w:val="Tablehead"/>
              <w:rPr>
                <w:rFonts w:eastAsia="Arial Unicode MS"/>
              </w:rPr>
            </w:pPr>
            <w:r w:rsidRPr="009619CB">
              <w:t>9</w:t>
            </w:r>
          </w:p>
        </w:tc>
        <w:tc>
          <w:tcPr>
            <w:tcW w:w="717" w:type="dxa"/>
            <w:vAlign w:val="center"/>
          </w:tcPr>
          <w:p w:rsidR="009178DE" w:rsidRPr="009619CB" w:rsidRDefault="009178DE" w:rsidP="00B801BC">
            <w:pPr>
              <w:pStyle w:val="Tablehead"/>
              <w:rPr>
                <w:rFonts w:eastAsia="Arial Unicode MS"/>
              </w:rPr>
            </w:pPr>
            <w:r w:rsidRPr="009619CB">
              <w:t>10</w:t>
            </w:r>
          </w:p>
        </w:tc>
        <w:tc>
          <w:tcPr>
            <w:tcW w:w="717" w:type="dxa"/>
            <w:vAlign w:val="center"/>
          </w:tcPr>
          <w:p w:rsidR="009178DE" w:rsidRPr="009619CB" w:rsidRDefault="009178DE" w:rsidP="00B801BC">
            <w:pPr>
              <w:pStyle w:val="Tablehead"/>
              <w:rPr>
                <w:rFonts w:eastAsia="Arial Unicode MS"/>
              </w:rPr>
            </w:pPr>
            <w:r w:rsidRPr="009619CB">
              <w:t>15</w:t>
            </w:r>
          </w:p>
        </w:tc>
        <w:tc>
          <w:tcPr>
            <w:tcW w:w="717" w:type="dxa"/>
            <w:vAlign w:val="center"/>
          </w:tcPr>
          <w:p w:rsidR="009178DE" w:rsidRPr="009619CB" w:rsidRDefault="009178DE" w:rsidP="00B801BC">
            <w:pPr>
              <w:pStyle w:val="Tablehead"/>
              <w:rPr>
                <w:rFonts w:eastAsia="Arial Unicode MS"/>
              </w:rPr>
            </w:pPr>
            <w:r w:rsidRPr="009619CB">
              <w:t>18</w:t>
            </w:r>
          </w:p>
        </w:tc>
        <w:tc>
          <w:tcPr>
            <w:tcW w:w="717" w:type="dxa"/>
            <w:vAlign w:val="center"/>
          </w:tcPr>
          <w:p w:rsidR="009178DE" w:rsidRPr="009619CB" w:rsidRDefault="009178DE" w:rsidP="00B801BC">
            <w:pPr>
              <w:pStyle w:val="Tablehead"/>
              <w:rPr>
                <w:rFonts w:eastAsia="Arial Unicode MS"/>
              </w:rPr>
            </w:pPr>
            <w:r w:rsidRPr="009619CB">
              <w:t>20</w:t>
            </w:r>
          </w:p>
        </w:tc>
        <w:tc>
          <w:tcPr>
            <w:tcW w:w="914" w:type="dxa"/>
            <w:vMerge/>
            <w:vAlign w:val="center"/>
          </w:tcPr>
          <w:p w:rsidR="009178DE" w:rsidRPr="009619CB" w:rsidRDefault="009178DE" w:rsidP="00B801BC">
            <w:pPr>
              <w:pStyle w:val="Tablehead"/>
              <w:rPr>
                <w:rFonts w:eastAsia="Arial Unicode MS"/>
              </w:rPr>
            </w:pPr>
          </w:p>
        </w:tc>
        <w:tc>
          <w:tcPr>
            <w:tcW w:w="1024" w:type="dxa"/>
            <w:vMerge/>
            <w:vAlign w:val="center"/>
          </w:tcPr>
          <w:p w:rsidR="009178DE" w:rsidRPr="009619CB" w:rsidRDefault="009178DE" w:rsidP="00B801BC">
            <w:pPr>
              <w:pStyle w:val="Tablehead"/>
              <w:rPr>
                <w:rFonts w:eastAsia="Arial Unicode MS"/>
              </w:rPr>
            </w:pP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DRM_A0</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49</w:t>
            </w:r>
            <w:r w:rsidR="00EF446C">
              <w:rPr>
                <w:lang w:val="en-GB"/>
              </w:rPr>
              <w:t>,</w:t>
            </w:r>
            <w:r w:rsidR="000E3223"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35</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5</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5</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6</w:t>
            </w:r>
          </w:p>
        </w:tc>
        <w:tc>
          <w:tcPr>
            <w:tcW w:w="914"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46</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3</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4</w:t>
            </w:r>
            <w:r w:rsidR="00EF446C">
              <w:rPr>
                <w:lang w:val="en-GB"/>
              </w:rPr>
              <w:t>,</w:t>
            </w:r>
            <w:r w:rsidRPr="009619CB">
              <w:rPr>
                <w:lang w:val="en-GB"/>
              </w:rPr>
              <w:t>5</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DRM_A1</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9</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24</w:t>
            </w:r>
            <w:r w:rsidR="00EF446C">
              <w:rPr>
                <w:lang w:val="en-GB"/>
              </w:rPr>
              <w:t>,</w:t>
            </w:r>
            <w:r w:rsidR="000E3223" w:rsidRPr="009619CB">
              <w:rPr>
                <w:lang w:val="en-GB"/>
              </w:rPr>
              <w:t>5</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1</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1</w:t>
            </w:r>
          </w:p>
        </w:tc>
        <w:tc>
          <w:tcPr>
            <w:tcW w:w="914"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3</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9</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5</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DRM_A2</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9</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43</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8</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3</w:t>
            </w:r>
            <w:r w:rsidR="00EF446C">
              <w:rPr>
                <w:lang w:val="en-GB"/>
              </w:rPr>
              <w:t>,</w:t>
            </w:r>
            <w:r w:rsidRPr="009619CB">
              <w:rPr>
                <w:lang w:val="en-GB"/>
              </w:rPr>
              <w:t>4</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6</w:t>
            </w:r>
          </w:p>
        </w:tc>
        <w:tc>
          <w:tcPr>
            <w:tcW w:w="914" w:type="dxa"/>
            <w:vAlign w:val="bottom"/>
          </w:tcPr>
          <w:p w:rsidR="000E3223" w:rsidRPr="009619CB" w:rsidRDefault="000E3223" w:rsidP="008A4442">
            <w:pPr>
              <w:pStyle w:val="Tabletext"/>
              <w:tabs>
                <w:tab w:val="decimal" w:pos="430"/>
              </w:tabs>
              <w:rPr>
                <w:lang w:val="en-GB"/>
              </w:rPr>
            </w:pPr>
            <w:r w:rsidRPr="009619CB">
              <w:rPr>
                <w:lang w:val="en-GB"/>
              </w:rPr>
              <w:t>3</w:t>
            </w:r>
            <w:r w:rsidR="00EF446C">
              <w:rPr>
                <w:lang w:val="en-GB"/>
              </w:rPr>
              <w:t>,</w:t>
            </w:r>
            <w:r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8</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43</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9</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9</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DRM_A3</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4</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5</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3</w:t>
            </w:r>
            <w:r w:rsidR="00EF446C">
              <w:rPr>
                <w:lang w:val="en-GB"/>
              </w:rPr>
              <w:t>,</w:t>
            </w:r>
            <w:r w:rsidRPr="009619CB">
              <w:rPr>
                <w:lang w:val="en-GB"/>
              </w:rPr>
              <w:t>1</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1</w:t>
            </w:r>
          </w:p>
        </w:tc>
        <w:tc>
          <w:tcPr>
            <w:tcW w:w="914" w:type="dxa"/>
            <w:vAlign w:val="bottom"/>
          </w:tcPr>
          <w:p w:rsidR="000E3223" w:rsidRPr="009619CB" w:rsidRDefault="000E3223" w:rsidP="008A4442">
            <w:pPr>
              <w:pStyle w:val="Tabletext"/>
              <w:tabs>
                <w:tab w:val="decimal" w:pos="430"/>
              </w:tabs>
              <w:rPr>
                <w:lang w:val="en-GB"/>
              </w:rPr>
            </w:pPr>
            <w:r w:rsidRPr="009619CB">
              <w:rPr>
                <w:lang w:val="en-GB"/>
              </w:rPr>
              <w:t>3</w:t>
            </w:r>
            <w:r w:rsidR="00EF446C">
              <w:rPr>
                <w:lang w:val="en-GB"/>
              </w:rPr>
              <w:t>,</w:t>
            </w:r>
            <w:r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4</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10</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DRM_B0</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35</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28</w:t>
            </w:r>
            <w:r w:rsidR="00EF446C">
              <w:rPr>
                <w:lang w:val="en-GB"/>
              </w:rPr>
              <w:t>,</w:t>
            </w:r>
            <w:r w:rsidR="000E3223" w:rsidRPr="009619CB">
              <w:rPr>
                <w:lang w:val="en-GB"/>
              </w:rPr>
              <w:t>4</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4</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6</w:t>
            </w:r>
          </w:p>
        </w:tc>
        <w:tc>
          <w:tcPr>
            <w:tcW w:w="914"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30</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46</w:t>
            </w:r>
            <w:r w:rsidR="00EF446C">
              <w:rPr>
                <w:lang w:val="en-GB"/>
              </w:rPr>
              <w:t>,</w:t>
            </w:r>
            <w:r w:rsidR="000E3223" w:rsidRPr="009619CB">
              <w:rPr>
                <w:lang w:val="en-GB"/>
              </w:rPr>
              <w:t>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4</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4</w:t>
            </w:r>
            <w:r w:rsidR="00EF446C">
              <w:rPr>
                <w:lang w:val="en-GB"/>
              </w:rPr>
              <w:t>,</w:t>
            </w:r>
            <w:r w:rsidRPr="009619CB">
              <w:rPr>
                <w:lang w:val="en-GB"/>
              </w:rPr>
              <w:t>5</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DRM_B1</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51</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50</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23</w:t>
            </w:r>
            <w:r w:rsidR="00EF446C">
              <w:rPr>
                <w:lang w:val="en-GB"/>
              </w:rPr>
              <w:t>,</w:t>
            </w:r>
            <w:r w:rsidR="000E3223" w:rsidRPr="009619CB">
              <w:rPr>
                <w:lang w:val="en-GB"/>
              </w:rPr>
              <w:t>8</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p>
        </w:tc>
        <w:tc>
          <w:tcPr>
            <w:tcW w:w="914"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31</w:t>
            </w:r>
            <w:r w:rsidR="00EF446C">
              <w:rPr>
                <w:lang w:val="en-GB"/>
              </w:rPr>
              <w:t>,</w:t>
            </w:r>
            <w:r w:rsidR="000E3223"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51</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5</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DRM_B2</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8</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46</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43</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7</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3</w:t>
            </w:r>
            <w:r w:rsidR="00EF446C">
              <w:rPr>
                <w:lang w:val="en-GB"/>
              </w:rPr>
              <w:t>,</w:t>
            </w:r>
            <w:r w:rsidRPr="009619CB">
              <w:rPr>
                <w:lang w:val="en-GB"/>
              </w:rPr>
              <w:t>4</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5</w:t>
            </w:r>
          </w:p>
        </w:tc>
        <w:tc>
          <w:tcPr>
            <w:tcW w:w="914" w:type="dxa"/>
            <w:vAlign w:val="bottom"/>
          </w:tcPr>
          <w:p w:rsidR="000E3223" w:rsidRPr="009619CB" w:rsidRDefault="000E3223" w:rsidP="008A4442">
            <w:pPr>
              <w:pStyle w:val="Tabletext"/>
              <w:tabs>
                <w:tab w:val="decimal" w:pos="430"/>
              </w:tabs>
              <w:rPr>
                <w:lang w:val="en-GB"/>
              </w:rPr>
            </w:pPr>
            <w:r w:rsidRPr="009619CB">
              <w:rPr>
                <w:lang w:val="en-GB"/>
              </w:rPr>
              <w:t>3</w:t>
            </w:r>
            <w:r w:rsidR="00EF446C">
              <w:rPr>
                <w:lang w:val="en-GB"/>
              </w:rPr>
              <w:t>,</w:t>
            </w:r>
            <w:r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29</w:t>
            </w:r>
            <w:r w:rsidR="00EF446C">
              <w:rPr>
                <w:lang w:val="en-GB"/>
              </w:rPr>
              <w:t>,</w:t>
            </w:r>
            <w:r w:rsidR="000E3223" w:rsidRPr="009619CB">
              <w:rPr>
                <w:lang w:val="en-GB"/>
              </w:rPr>
              <w:t>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34</w:t>
            </w:r>
            <w:r w:rsidR="00EF446C">
              <w:rPr>
                <w:lang w:val="en-GB"/>
              </w:rPr>
              <w:t>,</w:t>
            </w:r>
            <w:r w:rsidR="000E3223" w:rsidRPr="009619CB">
              <w:rPr>
                <w:lang w:val="en-GB"/>
              </w:rPr>
              <w:t>4</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43</w:t>
            </w:r>
            <w:r w:rsidR="00EF446C">
              <w:rPr>
                <w:lang w:val="en-GB"/>
              </w:rPr>
              <w:t>,</w:t>
            </w:r>
            <w:r w:rsidR="000E3223" w:rsidRPr="009619CB">
              <w:rPr>
                <w:lang w:val="en-GB"/>
              </w:rPr>
              <w:t>5</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46</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48</w:t>
            </w:r>
            <w:r w:rsidR="00EF446C">
              <w:rPr>
                <w:lang w:val="en-GB"/>
              </w:rPr>
              <w:t>,</w:t>
            </w:r>
            <w:r w:rsidR="000E3223" w:rsidRPr="009619CB">
              <w:rPr>
                <w:lang w:val="en-GB"/>
              </w:rPr>
              <w:t>8</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9</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DRM_B3</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2</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3</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41</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9</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3</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p>
        </w:tc>
        <w:tc>
          <w:tcPr>
            <w:tcW w:w="914" w:type="dxa"/>
            <w:vAlign w:val="bottom"/>
          </w:tcPr>
          <w:p w:rsidR="000E3223" w:rsidRPr="009619CB" w:rsidRDefault="000E3223" w:rsidP="008A4442">
            <w:pPr>
              <w:pStyle w:val="Tabletext"/>
              <w:tabs>
                <w:tab w:val="decimal" w:pos="430"/>
              </w:tabs>
              <w:rPr>
                <w:lang w:val="en-GB"/>
              </w:rPr>
            </w:pPr>
            <w:r w:rsidRPr="009619CB">
              <w:rPr>
                <w:lang w:val="en-GB"/>
              </w:rPr>
              <w:t>3</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25</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41</w:t>
            </w:r>
            <w:r w:rsidR="00EF446C">
              <w:rPr>
                <w:lang w:val="en-GB"/>
              </w:rPr>
              <w:t>,</w:t>
            </w:r>
            <w:r w:rsidR="000E3223" w:rsidRPr="009619CB">
              <w:rPr>
                <w:lang w:val="en-GB"/>
              </w:rPr>
              <w:t>9</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3</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2</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10</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vAlign w:val="center"/>
          </w:tcPr>
          <w:p w:rsidR="000E3223" w:rsidRPr="009619CB" w:rsidRDefault="000E3223" w:rsidP="008A4442">
            <w:pPr>
              <w:pStyle w:val="Tabletext"/>
              <w:jc w:val="center"/>
              <w:rPr>
                <w:rFonts w:eastAsia="Arial Unicode MS"/>
                <w:lang w:val="en-GB"/>
              </w:rPr>
            </w:pPr>
            <w:r w:rsidRPr="009619CB">
              <w:rPr>
                <w:lang w:val="en-GB"/>
              </w:rPr>
              <w:t>DRM_C3</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5</w:t>
            </w:r>
          </w:p>
        </w:tc>
        <w:tc>
          <w:tcPr>
            <w:tcW w:w="718"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7</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3</w:t>
            </w:r>
            <w:r w:rsidR="00EF446C">
              <w:rPr>
                <w:lang w:val="en-GB"/>
              </w:rPr>
              <w:t>,</w:t>
            </w:r>
            <w:r w:rsidRPr="009619CB">
              <w:rPr>
                <w:lang w:val="en-GB"/>
              </w:rPr>
              <w:t>1</w:t>
            </w:r>
          </w:p>
        </w:tc>
        <w:tc>
          <w:tcPr>
            <w:tcW w:w="914" w:type="dxa"/>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1</w:t>
            </w:r>
          </w:p>
        </w:tc>
        <w:tc>
          <w:tcPr>
            <w:tcW w:w="914" w:type="dxa"/>
            <w:vAlign w:val="bottom"/>
          </w:tcPr>
          <w:p w:rsidR="000E3223" w:rsidRPr="009619CB" w:rsidRDefault="000E3223" w:rsidP="008A4442">
            <w:pPr>
              <w:pStyle w:val="Tabletext"/>
              <w:tabs>
                <w:tab w:val="decimal" w:pos="430"/>
              </w:tabs>
              <w:rPr>
                <w:lang w:val="en-GB"/>
              </w:rPr>
            </w:pPr>
            <w:r w:rsidRPr="009619CB">
              <w:rPr>
                <w:lang w:val="en-GB"/>
              </w:rPr>
              <w:t>3</w:t>
            </w:r>
            <w:r w:rsidR="00EF446C">
              <w:rPr>
                <w:lang w:val="en-GB"/>
              </w:rPr>
              <w:t>,</w:t>
            </w:r>
            <w:r w:rsidRPr="009619CB">
              <w:rPr>
                <w:lang w:val="en-GB"/>
              </w:rPr>
              <w:t>1</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7</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2</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6</w:t>
            </w:r>
          </w:p>
        </w:tc>
        <w:tc>
          <w:tcPr>
            <w:tcW w:w="717" w:type="dxa"/>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5</w:t>
            </w:r>
          </w:p>
        </w:tc>
        <w:tc>
          <w:tcPr>
            <w:tcW w:w="914" w:type="dxa"/>
            <w:vAlign w:val="center"/>
          </w:tcPr>
          <w:p w:rsidR="000E3223" w:rsidRPr="009619CB" w:rsidRDefault="000E3223" w:rsidP="008A4442">
            <w:pPr>
              <w:pStyle w:val="Tabletext"/>
              <w:tabs>
                <w:tab w:val="decimal" w:pos="430"/>
              </w:tabs>
              <w:rPr>
                <w:rFonts w:eastAsia="Arial Unicode MS"/>
                <w:lang w:val="en-GB"/>
              </w:rPr>
            </w:pPr>
            <w:r w:rsidRPr="009619CB">
              <w:rPr>
                <w:lang w:val="en-GB"/>
              </w:rPr>
              <w:t>10</w:t>
            </w:r>
          </w:p>
        </w:tc>
        <w:tc>
          <w:tcPr>
            <w:tcW w:w="1024" w:type="dxa"/>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9619CB" w:rsidTr="000364D1">
        <w:trPr>
          <w:trHeight w:val="20"/>
          <w:jc w:val="center"/>
        </w:trPr>
        <w:tc>
          <w:tcPr>
            <w:tcW w:w="1189" w:type="dxa"/>
            <w:tcBorders>
              <w:bottom w:val="single" w:sz="4" w:space="0" w:color="auto"/>
            </w:tcBorders>
            <w:vAlign w:val="center"/>
          </w:tcPr>
          <w:p w:rsidR="000E3223" w:rsidRPr="009619CB" w:rsidRDefault="000E3223" w:rsidP="008A4442">
            <w:pPr>
              <w:pStyle w:val="Tabletext"/>
              <w:jc w:val="center"/>
              <w:rPr>
                <w:rFonts w:eastAsia="Arial Unicode MS"/>
                <w:lang w:val="en-GB"/>
              </w:rPr>
            </w:pPr>
            <w:r w:rsidRPr="009619CB">
              <w:rPr>
                <w:lang w:val="en-GB"/>
              </w:rPr>
              <w:t>AM</w:t>
            </w:r>
          </w:p>
        </w:tc>
        <w:tc>
          <w:tcPr>
            <w:tcW w:w="1418" w:type="dxa"/>
            <w:tcBorders>
              <w:bottom w:val="single" w:sz="4" w:space="0" w:color="auto"/>
            </w:tcBorders>
            <w:vAlign w:val="center"/>
          </w:tcPr>
          <w:p w:rsidR="000E3223" w:rsidRPr="009619CB" w:rsidRDefault="000E3223" w:rsidP="008A4442">
            <w:pPr>
              <w:pStyle w:val="Tabletext"/>
              <w:jc w:val="center"/>
              <w:rPr>
                <w:rFonts w:eastAsia="Arial Unicode MS"/>
                <w:lang w:val="en-GB"/>
              </w:rPr>
            </w:pPr>
            <w:r w:rsidRPr="009619CB">
              <w:rPr>
                <w:lang w:val="en-GB"/>
              </w:rPr>
              <w:t>DRM_D3</w:t>
            </w:r>
          </w:p>
        </w:tc>
        <w:tc>
          <w:tcPr>
            <w:tcW w:w="718"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4</w:t>
            </w:r>
          </w:p>
        </w:tc>
        <w:tc>
          <w:tcPr>
            <w:tcW w:w="718"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5</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2</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4</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5</w:t>
            </w:r>
          </w:p>
        </w:tc>
        <w:tc>
          <w:tcPr>
            <w:tcW w:w="914" w:type="dxa"/>
            <w:tcBorders>
              <w:bottom w:val="single" w:sz="4" w:space="0" w:color="auto"/>
            </w:tcBorders>
            <w:vAlign w:val="bottom"/>
          </w:tcPr>
          <w:p w:rsidR="000E3223" w:rsidRPr="009619CB" w:rsidRDefault="000E3223" w:rsidP="008A4442">
            <w:pPr>
              <w:pStyle w:val="Tabletext"/>
              <w:tabs>
                <w:tab w:val="decimal" w:pos="306"/>
              </w:tabs>
              <w:rPr>
                <w:lang w:val="en-GB"/>
              </w:rPr>
            </w:pPr>
            <w:r w:rsidRPr="009619CB">
              <w:rPr>
                <w:lang w:val="en-GB"/>
              </w:rPr>
              <w:t>3</w:t>
            </w:r>
            <w:r w:rsidR="00EF446C">
              <w:rPr>
                <w:lang w:val="en-GB"/>
              </w:rPr>
              <w:t>,</w:t>
            </w:r>
            <w:r w:rsidRPr="009619CB">
              <w:rPr>
                <w:lang w:val="en-GB"/>
              </w:rPr>
              <w:t>1</w:t>
            </w:r>
          </w:p>
        </w:tc>
        <w:tc>
          <w:tcPr>
            <w:tcW w:w="914" w:type="dxa"/>
            <w:tcBorders>
              <w:bottom w:val="single" w:sz="4" w:space="0" w:color="auto"/>
            </w:tcBorders>
            <w:vAlign w:val="bottom"/>
          </w:tcPr>
          <w:p w:rsidR="000E3223" w:rsidRPr="009619CB" w:rsidRDefault="000E3223" w:rsidP="008A4442">
            <w:pPr>
              <w:pStyle w:val="Tabletext"/>
              <w:tabs>
                <w:tab w:val="decimal" w:pos="306"/>
              </w:tabs>
              <w:rPr>
                <w:lang w:val="en-GB"/>
              </w:rPr>
            </w:pPr>
            <w:r w:rsidRPr="009619CB">
              <w:rPr>
                <w:lang w:val="en-GB"/>
              </w:rPr>
              <w:t>6</w:t>
            </w:r>
            <w:r w:rsidR="00EF446C">
              <w:rPr>
                <w:lang w:val="en-GB"/>
              </w:rPr>
              <w:t>,</w:t>
            </w:r>
            <w:r w:rsidRPr="009619CB">
              <w:rPr>
                <w:lang w:val="en-GB"/>
              </w:rPr>
              <w:t>1</w:t>
            </w:r>
          </w:p>
        </w:tc>
        <w:tc>
          <w:tcPr>
            <w:tcW w:w="914" w:type="dxa"/>
            <w:tcBorders>
              <w:bottom w:val="single" w:sz="4" w:space="0" w:color="auto"/>
            </w:tcBorders>
            <w:vAlign w:val="bottom"/>
          </w:tcPr>
          <w:p w:rsidR="000E3223" w:rsidRPr="009619CB" w:rsidRDefault="000E3223" w:rsidP="008A4442">
            <w:pPr>
              <w:pStyle w:val="Tabletext"/>
              <w:tabs>
                <w:tab w:val="decimal" w:pos="430"/>
              </w:tabs>
              <w:rPr>
                <w:lang w:val="en-GB"/>
              </w:rPr>
            </w:pPr>
            <w:r w:rsidRPr="009619CB">
              <w:rPr>
                <w:lang w:val="en-GB"/>
              </w:rPr>
              <w:t>3</w:t>
            </w:r>
            <w:r w:rsidR="00EF446C">
              <w:rPr>
                <w:lang w:val="en-GB"/>
              </w:rPr>
              <w:t>,</w:t>
            </w:r>
            <w:r w:rsidRPr="009619CB">
              <w:rPr>
                <w:lang w:val="en-GB"/>
              </w:rPr>
              <w:t>1</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26</w:t>
            </w:r>
            <w:r w:rsidR="00EF446C">
              <w:rPr>
                <w:lang w:val="en-GB"/>
              </w:rPr>
              <w:t>,</w:t>
            </w:r>
            <w:r w:rsidR="000E3223" w:rsidRPr="009619CB">
              <w:rPr>
                <w:lang w:val="en-GB"/>
              </w:rPr>
              <w:t>5</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32</w:t>
            </w:r>
            <w:r w:rsidR="00EF446C">
              <w:rPr>
                <w:lang w:val="en-GB"/>
              </w:rPr>
              <w:t>,</w:t>
            </w:r>
            <w:r w:rsidR="000E3223" w:rsidRPr="009619CB">
              <w:rPr>
                <w:lang w:val="en-GB"/>
              </w:rPr>
              <w:t>4</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42</w:t>
            </w:r>
            <w:r w:rsidR="00EF446C">
              <w:rPr>
                <w:lang w:val="en-GB"/>
              </w:rPr>
              <w:t>,</w:t>
            </w:r>
            <w:r w:rsidR="000E3223" w:rsidRPr="009619CB">
              <w:rPr>
                <w:lang w:val="en-GB"/>
              </w:rPr>
              <w:t>2</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45</w:t>
            </w:r>
            <w:r w:rsidR="00EF446C">
              <w:rPr>
                <w:lang w:val="en-GB"/>
              </w:rPr>
              <w:t>,</w:t>
            </w:r>
            <w:r w:rsidR="000E3223" w:rsidRPr="009619CB">
              <w:rPr>
                <w:lang w:val="en-GB"/>
              </w:rPr>
              <w:t>5</w:t>
            </w:r>
          </w:p>
        </w:tc>
        <w:tc>
          <w:tcPr>
            <w:tcW w:w="717" w:type="dxa"/>
            <w:tcBorders>
              <w:bottom w:val="single" w:sz="4" w:space="0" w:color="auto"/>
            </w:tcBorders>
            <w:vAlign w:val="bottom"/>
          </w:tcPr>
          <w:p w:rsidR="000E3223" w:rsidRPr="009619CB" w:rsidRDefault="009178DE" w:rsidP="008A4442">
            <w:pPr>
              <w:pStyle w:val="Tabletext"/>
              <w:tabs>
                <w:tab w:val="decimal" w:pos="430"/>
              </w:tabs>
              <w:rPr>
                <w:lang w:val="en-GB"/>
              </w:rPr>
            </w:pPr>
            <w:r w:rsidRPr="009178DE">
              <w:rPr>
                <w:rFonts w:cs="Times New Roman"/>
                <w:szCs w:val="20"/>
                <w:rtl/>
                <w:lang w:val="en-GB"/>
              </w:rPr>
              <w:t>–</w:t>
            </w:r>
            <w:r w:rsidR="000E3223" w:rsidRPr="009619CB">
              <w:rPr>
                <w:lang w:val="en-GB"/>
              </w:rPr>
              <w:t>47</w:t>
            </w:r>
            <w:r w:rsidR="00EF446C">
              <w:rPr>
                <w:lang w:val="en-GB"/>
              </w:rPr>
              <w:t>,</w:t>
            </w:r>
            <w:r w:rsidR="000E3223" w:rsidRPr="009619CB">
              <w:rPr>
                <w:lang w:val="en-GB"/>
              </w:rPr>
              <w:t>4</w:t>
            </w:r>
          </w:p>
        </w:tc>
        <w:tc>
          <w:tcPr>
            <w:tcW w:w="914" w:type="dxa"/>
            <w:tcBorders>
              <w:bottom w:val="single" w:sz="4" w:space="0" w:color="auto"/>
            </w:tcBorders>
            <w:vAlign w:val="center"/>
          </w:tcPr>
          <w:p w:rsidR="000E3223" w:rsidRPr="009619CB" w:rsidRDefault="000E3223" w:rsidP="008A4442">
            <w:pPr>
              <w:pStyle w:val="Tabletext"/>
              <w:tabs>
                <w:tab w:val="decimal" w:pos="430"/>
              </w:tabs>
              <w:rPr>
                <w:rFonts w:eastAsia="Arial Unicode MS"/>
                <w:lang w:val="en-GB"/>
              </w:rPr>
            </w:pPr>
            <w:r w:rsidRPr="009619CB">
              <w:rPr>
                <w:lang w:val="en-GB"/>
              </w:rPr>
              <w:t>10</w:t>
            </w:r>
          </w:p>
        </w:tc>
        <w:tc>
          <w:tcPr>
            <w:tcW w:w="1024" w:type="dxa"/>
            <w:tcBorders>
              <w:bottom w:val="single" w:sz="4" w:space="0" w:color="auto"/>
            </w:tcBorders>
            <w:vAlign w:val="center"/>
          </w:tcPr>
          <w:p w:rsidR="000E3223" w:rsidRPr="009619CB" w:rsidRDefault="000E3223" w:rsidP="008A4442">
            <w:pPr>
              <w:pStyle w:val="Tabletext"/>
              <w:jc w:val="center"/>
              <w:rPr>
                <w:rFonts w:eastAsia="Arial Unicode MS"/>
                <w:lang w:val="en-GB"/>
              </w:rPr>
            </w:pPr>
            <w:r w:rsidRPr="009619CB">
              <w:rPr>
                <w:rFonts w:eastAsia="Arial Unicode MS"/>
                <w:lang w:val="en-GB"/>
              </w:rPr>
              <w:t>–</w:t>
            </w:r>
          </w:p>
        </w:tc>
      </w:tr>
      <w:tr w:rsidR="000E3223" w:rsidRPr="007638D4" w:rsidTr="000364D1">
        <w:trPr>
          <w:trHeight w:val="20"/>
          <w:jc w:val="center"/>
        </w:trPr>
        <w:tc>
          <w:tcPr>
            <w:tcW w:w="14459" w:type="dxa"/>
            <w:gridSpan w:val="17"/>
            <w:tcBorders>
              <w:top w:val="single" w:sz="4" w:space="0" w:color="auto"/>
              <w:left w:val="nil"/>
              <w:bottom w:val="nil"/>
              <w:right w:val="nil"/>
            </w:tcBorders>
            <w:vAlign w:val="center"/>
          </w:tcPr>
          <w:p w:rsidR="000E3223" w:rsidRPr="006B7422" w:rsidRDefault="000E3223" w:rsidP="006B7422">
            <w:pPr>
              <w:pStyle w:val="Tablelegend"/>
              <w:spacing w:before="360"/>
              <w:rPr>
                <w:sz w:val="18"/>
                <w:szCs w:val="24"/>
                <w:rtl/>
                <w:lang w:val="en-GB" w:bidi="ar-EG"/>
              </w:rPr>
            </w:pPr>
            <w:r w:rsidRPr="006B7422">
              <w:rPr>
                <w:i/>
                <w:sz w:val="18"/>
                <w:szCs w:val="24"/>
                <w:lang w:val="en-GB"/>
              </w:rPr>
              <w:t>A</w:t>
            </w:r>
            <w:r w:rsidRPr="006B7422">
              <w:rPr>
                <w:i/>
                <w:sz w:val="18"/>
                <w:szCs w:val="24"/>
                <w:vertAlign w:val="subscript"/>
                <w:lang w:val="en-GB"/>
              </w:rPr>
              <w:t>AF</w:t>
            </w:r>
            <w:r w:rsidRPr="006B7422">
              <w:rPr>
                <w:sz w:val="18"/>
                <w:szCs w:val="24"/>
                <w:lang w:val="en-GB"/>
              </w:rPr>
              <w:tab/>
            </w:r>
            <w:r w:rsidR="00A64006" w:rsidRPr="006B7422">
              <w:rPr>
                <w:rFonts w:hint="cs"/>
                <w:sz w:val="18"/>
                <w:szCs w:val="24"/>
                <w:rtl/>
                <w:lang w:val="en-GB" w:bidi="ar-EG"/>
              </w:rPr>
              <w:t>:</w:t>
            </w:r>
            <w:r w:rsidRPr="006B7422">
              <w:rPr>
                <w:sz w:val="18"/>
                <w:szCs w:val="24"/>
                <w:lang w:val="en-GB"/>
              </w:rPr>
              <w:tab/>
            </w:r>
            <w:r w:rsidRPr="006B7422">
              <w:rPr>
                <w:sz w:val="18"/>
                <w:szCs w:val="24"/>
                <w:lang w:val="en-GB"/>
              </w:rPr>
              <w:tab/>
            </w:r>
            <w:r w:rsidR="00CA0E34" w:rsidRPr="006B7422">
              <w:rPr>
                <w:rFonts w:hint="cs"/>
                <w:sz w:val="18"/>
                <w:szCs w:val="24"/>
                <w:rtl/>
                <w:lang w:val="en-GB" w:bidi="ar-EG"/>
              </w:rPr>
              <w:t>نسبة الحماية في الترددات السمعية</w:t>
            </w:r>
          </w:p>
          <w:p w:rsidR="000E3223" w:rsidRPr="006B7422" w:rsidRDefault="000E3223" w:rsidP="00A64006">
            <w:pPr>
              <w:pStyle w:val="Tablelegend"/>
              <w:rPr>
                <w:rFonts w:eastAsia="Arial Unicode MS"/>
                <w:sz w:val="18"/>
                <w:szCs w:val="24"/>
                <w:rtl/>
                <w:lang w:bidi="ar-EG"/>
              </w:rPr>
            </w:pPr>
            <w:r w:rsidRPr="006B7422">
              <w:rPr>
                <w:sz w:val="18"/>
                <w:szCs w:val="24"/>
                <w:lang w:val="en-GB"/>
              </w:rPr>
              <w:t>D</w:t>
            </w:r>
            <w:r w:rsidRPr="006B7422">
              <w:rPr>
                <w:rFonts w:eastAsia="Arial Unicode MS"/>
                <w:sz w:val="18"/>
                <w:szCs w:val="24"/>
                <w:lang w:val="en-GB"/>
              </w:rPr>
              <w:t>RM_A0</w:t>
            </w:r>
            <w:r w:rsidR="00A64006" w:rsidRPr="006B7422">
              <w:rPr>
                <w:rFonts w:eastAsia="Arial Unicode MS" w:hint="cs"/>
                <w:sz w:val="18"/>
                <w:szCs w:val="24"/>
                <w:rtl/>
                <w:lang w:bidi="ar-EG"/>
              </w:rPr>
              <w:t>:</w:t>
            </w:r>
            <w:r w:rsidRPr="006B7422">
              <w:rPr>
                <w:rFonts w:eastAsia="Arial Unicode MS"/>
                <w:sz w:val="18"/>
                <w:szCs w:val="24"/>
                <w:lang w:val="en-GB"/>
              </w:rPr>
              <w:tab/>
            </w:r>
            <w:r w:rsidR="00CA0E34" w:rsidRPr="006B7422">
              <w:rPr>
                <w:rFonts w:eastAsia="Arial Unicode MS" w:hint="cs"/>
                <w:sz w:val="18"/>
                <w:szCs w:val="24"/>
                <w:rtl/>
                <w:lang w:val="en-GB"/>
              </w:rPr>
              <w:t xml:space="preserve">إشارة </w:t>
            </w:r>
            <w:r w:rsidR="00CA0E34" w:rsidRPr="006B7422">
              <w:rPr>
                <w:rFonts w:eastAsia="Arial Unicode MS"/>
                <w:sz w:val="18"/>
                <w:szCs w:val="24"/>
              </w:rPr>
              <w:t>DRM</w:t>
            </w:r>
            <w:r w:rsidR="00CA0E34" w:rsidRPr="006B7422">
              <w:rPr>
                <w:rFonts w:eastAsia="Arial Unicode MS" w:hint="cs"/>
                <w:sz w:val="18"/>
                <w:szCs w:val="24"/>
                <w:rtl/>
                <w:lang w:bidi="ar-EG"/>
              </w:rPr>
              <w:t xml:space="preserve">، أسلوب المتانة </w:t>
            </w:r>
            <w:r w:rsidR="00CA0E34" w:rsidRPr="006B7422">
              <w:rPr>
                <w:rFonts w:eastAsia="Arial Unicode MS"/>
                <w:sz w:val="18"/>
                <w:szCs w:val="24"/>
                <w:lang w:bidi="ar-EG"/>
              </w:rPr>
              <w:t>A</w:t>
            </w:r>
            <w:r w:rsidR="00CA0E34" w:rsidRPr="006B7422">
              <w:rPr>
                <w:rFonts w:eastAsia="Arial Unicode MS" w:hint="cs"/>
                <w:sz w:val="18"/>
                <w:szCs w:val="24"/>
                <w:rtl/>
                <w:lang w:bidi="ar-EG"/>
              </w:rPr>
              <w:t xml:space="preserve">، نمط شغل الطيف </w:t>
            </w:r>
            <w:r w:rsidR="00CA0E34" w:rsidRPr="006B7422">
              <w:rPr>
                <w:rFonts w:eastAsia="Arial Unicode MS"/>
                <w:sz w:val="18"/>
                <w:szCs w:val="24"/>
                <w:lang w:bidi="ar-EG"/>
              </w:rPr>
              <w:t>0</w:t>
            </w:r>
          </w:p>
          <w:p w:rsidR="000E3223" w:rsidRPr="006B7422" w:rsidRDefault="000E3223" w:rsidP="00CA0E34">
            <w:pPr>
              <w:pStyle w:val="Tablelegend"/>
              <w:rPr>
                <w:sz w:val="18"/>
                <w:szCs w:val="24"/>
                <w:rtl/>
                <w:lang w:bidi="ar-EG"/>
              </w:rPr>
            </w:pPr>
            <w:r w:rsidRPr="006B7422">
              <w:rPr>
                <w:sz w:val="18"/>
                <w:szCs w:val="24"/>
                <w:vertAlign w:val="superscript"/>
                <w:lang w:val="en-GB"/>
              </w:rPr>
              <w:t>(1)</w:t>
            </w:r>
            <w:r w:rsidRPr="006B7422">
              <w:rPr>
                <w:sz w:val="18"/>
                <w:szCs w:val="24"/>
                <w:lang w:val="en-GB"/>
              </w:rPr>
              <w:tab/>
            </w:r>
            <w:r w:rsidR="00CA0E34" w:rsidRPr="006B7422">
              <w:rPr>
                <w:rFonts w:hint="cs"/>
                <w:sz w:val="18"/>
                <w:szCs w:val="24"/>
                <w:rtl/>
                <w:lang w:val="en-GB"/>
              </w:rPr>
              <w:t xml:space="preserve">نسبة الحماية </w:t>
            </w:r>
            <w:r w:rsidR="00CA0E34" w:rsidRPr="006B7422">
              <w:rPr>
                <w:sz w:val="18"/>
                <w:szCs w:val="24"/>
              </w:rPr>
              <w:t>RF</w:t>
            </w:r>
            <w:r w:rsidR="00CA0E34" w:rsidRPr="006B7422">
              <w:rPr>
                <w:rFonts w:hint="cs"/>
                <w:sz w:val="18"/>
                <w:szCs w:val="24"/>
                <w:rtl/>
                <w:lang w:bidi="ar-EG"/>
              </w:rPr>
              <w:t xml:space="preserve"> لنظام </w:t>
            </w:r>
            <w:r w:rsidR="00CA0E34" w:rsidRPr="006B7422">
              <w:rPr>
                <w:sz w:val="18"/>
                <w:szCs w:val="24"/>
                <w:lang w:bidi="ar-EG"/>
              </w:rPr>
              <w:t>AM</w:t>
            </w:r>
            <w:r w:rsidR="00CA0E34" w:rsidRPr="006B7422">
              <w:rPr>
                <w:rFonts w:hint="cs"/>
                <w:sz w:val="18"/>
                <w:szCs w:val="24"/>
                <w:rtl/>
                <w:lang w:bidi="ar-EG"/>
              </w:rPr>
              <w:t xml:space="preserve"> يتعرض للتداخل من نظام رقمي بإضافة قيمة مناسبة من نسبة الحماية </w:t>
            </w:r>
            <w:r w:rsidR="00CA0E34" w:rsidRPr="006B7422">
              <w:rPr>
                <w:sz w:val="18"/>
                <w:szCs w:val="24"/>
                <w:lang w:bidi="ar-EG"/>
              </w:rPr>
              <w:t>AF</w:t>
            </w:r>
            <w:r w:rsidR="00CA0E34" w:rsidRPr="006B7422">
              <w:rPr>
                <w:rFonts w:hint="cs"/>
                <w:sz w:val="18"/>
                <w:szCs w:val="24"/>
                <w:rtl/>
                <w:lang w:bidi="ar-EG"/>
              </w:rPr>
              <w:t xml:space="preserve"> طبقاً لسيناريو تخطيط معين إلى القيم الواردة في هذا الجدول.</w:t>
            </w:r>
          </w:p>
          <w:p w:rsidR="00CA0E34" w:rsidRPr="00CA0E34" w:rsidRDefault="000E3223" w:rsidP="00CA0E34">
            <w:pPr>
              <w:pStyle w:val="Tablelegend"/>
              <w:ind w:left="284" w:hanging="284"/>
              <w:rPr>
                <w:sz w:val="20"/>
                <w:rtl/>
                <w:lang w:bidi="ar-EG"/>
              </w:rPr>
            </w:pPr>
            <w:r w:rsidRPr="006B7422">
              <w:rPr>
                <w:sz w:val="18"/>
                <w:szCs w:val="24"/>
                <w:vertAlign w:val="superscript"/>
                <w:lang w:val="en-GB"/>
              </w:rPr>
              <w:t>(2)</w:t>
            </w:r>
            <w:r w:rsidRPr="006B7422">
              <w:rPr>
                <w:sz w:val="18"/>
                <w:szCs w:val="24"/>
                <w:lang w:val="en-GB"/>
              </w:rPr>
              <w:tab/>
            </w:r>
            <w:r w:rsidR="00CA0E34" w:rsidRPr="006B7422">
              <w:rPr>
                <w:rFonts w:hint="cs"/>
                <w:sz w:val="18"/>
                <w:szCs w:val="24"/>
                <w:rtl/>
                <w:lang w:val="en-GB"/>
              </w:rPr>
              <w:t xml:space="preserve">القيم المدرجة في هذا الجدول تختص بحالة محدودة للانضغاط </w:t>
            </w:r>
            <w:r w:rsidR="00CA0E34" w:rsidRPr="006B7422">
              <w:rPr>
                <w:sz w:val="18"/>
                <w:szCs w:val="24"/>
              </w:rPr>
              <w:t>AM</w:t>
            </w:r>
            <w:r w:rsidR="00CA0E34" w:rsidRPr="006B7422">
              <w:rPr>
                <w:rFonts w:hint="cs"/>
                <w:sz w:val="18"/>
                <w:szCs w:val="24"/>
                <w:rtl/>
                <w:lang w:bidi="ar-EG"/>
              </w:rPr>
              <w:t xml:space="preserve"> الكبير. وللاتساق مع الجدول </w:t>
            </w:r>
            <w:r w:rsidR="00CA0E34" w:rsidRPr="006B7422">
              <w:rPr>
                <w:sz w:val="18"/>
                <w:szCs w:val="24"/>
                <w:lang w:bidi="ar-EG"/>
              </w:rPr>
              <w:t>25</w:t>
            </w:r>
            <w:r w:rsidR="00CA0E34" w:rsidRPr="006B7422">
              <w:rPr>
                <w:rFonts w:hint="cs"/>
                <w:sz w:val="18"/>
                <w:szCs w:val="24"/>
                <w:rtl/>
                <w:lang w:bidi="ar-EG"/>
              </w:rPr>
              <w:t xml:space="preserve">، افترض نفس عمق التشكيل، تحديداً العمق المرتبط بالانضغاط الكبير وذلك للإشارة </w:t>
            </w:r>
            <w:r w:rsidR="00CA0E34" w:rsidRPr="006B7422">
              <w:rPr>
                <w:sz w:val="18"/>
                <w:szCs w:val="24"/>
                <w:lang w:bidi="ar-EG"/>
              </w:rPr>
              <w:t>AM</w:t>
            </w:r>
            <w:r w:rsidR="00CA0E34" w:rsidRPr="006B7422">
              <w:rPr>
                <w:rFonts w:hint="cs"/>
                <w:sz w:val="18"/>
                <w:szCs w:val="24"/>
                <w:rtl/>
                <w:lang w:bidi="ar-EG"/>
              </w:rPr>
              <w:t xml:space="preserve">. ولتوفير حماية كافية للإشارات </w:t>
            </w:r>
            <w:r w:rsidR="00CA0E34" w:rsidRPr="006B7422">
              <w:rPr>
                <w:sz w:val="18"/>
                <w:szCs w:val="24"/>
                <w:lang w:bidi="ar-EG"/>
              </w:rPr>
              <w:t>AM</w:t>
            </w:r>
            <w:r w:rsidR="00CA0E34" w:rsidRPr="006B7422">
              <w:rPr>
                <w:rFonts w:hint="cs"/>
                <w:sz w:val="18"/>
                <w:szCs w:val="24"/>
                <w:rtl/>
                <w:lang w:bidi="ar-EG"/>
              </w:rPr>
              <w:t xml:space="preserve"> ذات الانضغاط العادي (على النحو المحدد في التذييل </w:t>
            </w:r>
            <w:r w:rsidR="00CA0E34" w:rsidRPr="006B7422">
              <w:rPr>
                <w:sz w:val="18"/>
                <w:szCs w:val="24"/>
                <w:lang w:bidi="ar-EG"/>
              </w:rPr>
              <w:t>1</w:t>
            </w:r>
            <w:r w:rsidR="00CA0E34" w:rsidRPr="006B7422">
              <w:rPr>
                <w:rFonts w:hint="cs"/>
                <w:sz w:val="18"/>
                <w:szCs w:val="24"/>
                <w:rtl/>
                <w:lang w:bidi="ar-EG"/>
              </w:rPr>
              <w:t xml:space="preserve"> بالملحق </w:t>
            </w:r>
            <w:r w:rsidR="00CA0E34" w:rsidRPr="006B7422">
              <w:rPr>
                <w:sz w:val="18"/>
                <w:szCs w:val="24"/>
                <w:lang w:bidi="ar-EG"/>
              </w:rPr>
              <w:t>2</w:t>
            </w:r>
            <w:r w:rsidR="00CA0E34" w:rsidRPr="006B7422">
              <w:rPr>
                <w:rFonts w:hint="cs"/>
                <w:sz w:val="18"/>
                <w:szCs w:val="24"/>
                <w:rtl/>
                <w:lang w:bidi="ar-EG"/>
              </w:rPr>
              <w:t>)، ينبغي زيادة كل قيمة في الجدول لمراعاة الفارق بين الانضغاطين العادي والكبير.</w:t>
            </w:r>
          </w:p>
        </w:tc>
      </w:tr>
    </w:tbl>
    <w:p w:rsidR="00A64006" w:rsidRDefault="00A64006" w:rsidP="00B046DF">
      <w:pPr>
        <w:rPr>
          <w:b/>
          <w:bCs/>
          <w:rtl/>
          <w:lang w:bidi="ar-EG"/>
        </w:rPr>
      </w:pPr>
    </w:p>
    <w:p w:rsidR="0020092C" w:rsidRDefault="00CA0E34" w:rsidP="006B7422">
      <w:pPr>
        <w:keepNext/>
        <w:rPr>
          <w:b/>
          <w:bCs/>
          <w:rtl/>
          <w:lang w:bidi="ar-EG"/>
        </w:rPr>
      </w:pPr>
      <w:r>
        <w:rPr>
          <w:rFonts w:hint="cs"/>
          <w:b/>
          <w:bCs/>
          <w:rtl/>
          <w:lang w:bidi="ar-EG"/>
        </w:rPr>
        <w:lastRenderedPageBreak/>
        <w:t xml:space="preserve">الخطوتان </w:t>
      </w:r>
      <w:r>
        <w:rPr>
          <w:b/>
          <w:bCs/>
          <w:lang w:bidi="ar-EG"/>
        </w:rPr>
        <w:t>4 + 3</w:t>
      </w:r>
      <w:r>
        <w:rPr>
          <w:rFonts w:hint="cs"/>
          <w:b/>
          <w:bCs/>
          <w:rtl/>
          <w:lang w:bidi="ar-EG"/>
        </w:rPr>
        <w:t xml:space="preserve"> (انظر الجداول التالية)</w:t>
      </w:r>
    </w:p>
    <w:p w:rsidR="00CA0E34" w:rsidRDefault="00CA0E34" w:rsidP="006B7422">
      <w:pPr>
        <w:pStyle w:val="Tabletitle"/>
        <w:rPr>
          <w:rtl/>
        </w:rPr>
      </w:pPr>
      <w:r>
        <w:rPr>
          <w:rFonts w:hint="cs"/>
          <w:rtl/>
        </w:rPr>
        <w:t xml:space="preserve">نظام </w:t>
      </w:r>
      <w:r>
        <w:t>AM</w:t>
      </w:r>
      <w:r>
        <w:rPr>
          <w:rFonts w:hint="cs"/>
          <w:rtl/>
        </w:rPr>
        <w:t xml:space="preserve"> يتعرض للتداخل من نظام </w:t>
      </w:r>
      <w:r>
        <w:t>DRM</w:t>
      </w:r>
      <w:r>
        <w:rPr>
          <w:rtl/>
        </w:rPr>
        <w:br/>
      </w:r>
      <w:r>
        <w:rPr>
          <w:rFonts w:hint="cs"/>
          <w:rtl/>
        </w:rPr>
        <w:t xml:space="preserve">نسب الحماية </w:t>
      </w:r>
      <w:r>
        <w:t>RF</w:t>
      </w:r>
      <w:r>
        <w:rPr>
          <w:rFonts w:hint="cs"/>
          <w:rtl/>
        </w:rPr>
        <w:t xml:space="preserve"> بين الأنظمة الإذاعية العاملة على ترددات تحت </w:t>
      </w:r>
      <w:r>
        <w:t>MHz 30</w:t>
      </w:r>
      <w:r>
        <w:rPr>
          <w:rFonts w:hint="cs"/>
          <w:rtl/>
        </w:rPr>
        <w:t xml:space="preserve"> بوحدات </w:t>
      </w:r>
      <w:r>
        <w:t>dB</w:t>
      </w:r>
      <w:r>
        <w:rPr>
          <w:rFonts w:hint="cs"/>
          <w:rtl/>
        </w:rPr>
        <w:t xml:space="preserve">، مخطط تشكيل </w:t>
      </w:r>
      <w:r>
        <w:t>64-QAM</w:t>
      </w:r>
      <w:r>
        <w:rPr>
          <w:rFonts w:hint="cs"/>
          <w:rtl/>
        </w:rPr>
        <w:t xml:space="preserve">، مستوى الحماية رقم </w:t>
      </w:r>
      <w:r>
        <w:t>1</w:t>
      </w:r>
    </w:p>
    <w:p w:rsidR="00CA0E34" w:rsidRPr="00CA0E34" w:rsidRDefault="008A4442" w:rsidP="00EF6AFB">
      <w:pPr>
        <w:pStyle w:val="Heading3"/>
        <w:spacing w:before="120" w:after="40"/>
        <w:rPr>
          <w:rtl/>
          <w:lang w:bidi="ar-EG"/>
        </w:rPr>
      </w:pPr>
      <w:r>
        <w:rPr>
          <w:lang w:bidi="ar-EG"/>
        </w:rPr>
        <w:t>1</w:t>
      </w:r>
      <w:r w:rsidR="00CA0E34">
        <w:rPr>
          <w:lang w:bidi="ar-EG"/>
        </w:rPr>
        <w:t>.1.</w:t>
      </w:r>
      <w:r>
        <w:rPr>
          <w:lang w:bidi="ar-EG"/>
        </w:rPr>
        <w:t>3</w:t>
      </w:r>
      <w:r w:rsidR="00CA0E34">
        <w:rPr>
          <w:rFonts w:hint="cs"/>
          <w:rtl/>
          <w:lang w:bidi="ar-EG"/>
        </w:rPr>
        <w:tab/>
        <w:t xml:space="preserve">الأسلوب </w:t>
      </w:r>
      <w:r w:rsidR="004859F8" w:rsidRPr="009619CB">
        <w:rPr>
          <w:lang w:val="en-GB"/>
        </w:rPr>
        <w:t>DRM_A2_9 kHz</w:t>
      </w:r>
    </w:p>
    <w:tbl>
      <w:tblPr>
        <w:bidiVisual/>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818"/>
        <w:gridCol w:w="1217"/>
        <w:gridCol w:w="756"/>
        <w:gridCol w:w="756"/>
        <w:gridCol w:w="756"/>
        <w:gridCol w:w="756"/>
        <w:gridCol w:w="756"/>
        <w:gridCol w:w="756"/>
        <w:gridCol w:w="756"/>
        <w:gridCol w:w="756"/>
        <w:gridCol w:w="756"/>
        <w:gridCol w:w="756"/>
        <w:gridCol w:w="756"/>
        <w:gridCol w:w="756"/>
        <w:gridCol w:w="756"/>
        <w:gridCol w:w="705"/>
        <w:gridCol w:w="594"/>
        <w:gridCol w:w="594"/>
      </w:tblGrid>
      <w:tr w:rsidR="00CA0E34" w:rsidRPr="009619CB" w:rsidTr="00C973FB">
        <w:trPr>
          <w:trHeight w:val="20"/>
          <w:jc w:val="center"/>
        </w:trPr>
        <w:tc>
          <w:tcPr>
            <w:tcW w:w="746" w:type="dxa"/>
            <w:vMerge w:val="restart"/>
            <w:vAlign w:val="center"/>
          </w:tcPr>
          <w:p w:rsidR="00CA0E34" w:rsidRPr="009619CB" w:rsidRDefault="00CA0E34" w:rsidP="00B801BC">
            <w:pPr>
              <w:pStyle w:val="Tablehead"/>
              <w:rPr>
                <w:rtl/>
              </w:rPr>
            </w:pPr>
            <w:r>
              <w:rPr>
                <w:rFonts w:hint="cs"/>
                <w:rtl/>
              </w:rPr>
              <w:t>الحالة</w:t>
            </w:r>
          </w:p>
        </w:tc>
        <w:tc>
          <w:tcPr>
            <w:tcW w:w="818" w:type="dxa"/>
            <w:vMerge w:val="restart"/>
            <w:vAlign w:val="center"/>
          </w:tcPr>
          <w:p w:rsidR="00CA0E34" w:rsidRPr="009619CB" w:rsidRDefault="00CA0E34" w:rsidP="00B801BC">
            <w:pPr>
              <w:pStyle w:val="Tablehead"/>
              <w:rPr>
                <w:rFonts w:eastAsia="Arial Unicode MS"/>
                <w:rtl/>
              </w:rPr>
            </w:pPr>
            <w:r>
              <w:rPr>
                <w:rFonts w:hint="cs"/>
                <w:rtl/>
              </w:rPr>
              <w:t>الإشارة المطلوبة</w:t>
            </w:r>
          </w:p>
        </w:tc>
        <w:tc>
          <w:tcPr>
            <w:tcW w:w="1217" w:type="dxa"/>
            <w:vMerge w:val="restart"/>
            <w:vAlign w:val="center"/>
          </w:tcPr>
          <w:p w:rsidR="00CA0E34" w:rsidRPr="009619CB" w:rsidRDefault="00CA0E34" w:rsidP="00B801BC">
            <w:pPr>
              <w:pStyle w:val="Tablehead"/>
              <w:rPr>
                <w:rFonts w:eastAsia="Arial Unicode MS"/>
                <w:rtl/>
              </w:rPr>
            </w:pPr>
            <w:r>
              <w:rPr>
                <w:rFonts w:hint="cs"/>
                <w:rtl/>
              </w:rPr>
              <w:t>الإشارة غير المطلوبة</w:t>
            </w:r>
          </w:p>
        </w:tc>
        <w:tc>
          <w:tcPr>
            <w:tcW w:w="9828" w:type="dxa"/>
            <w:gridSpan w:val="13"/>
            <w:vAlign w:val="center"/>
          </w:tcPr>
          <w:p w:rsidR="00CA0E34" w:rsidRPr="009619CB" w:rsidRDefault="00CA0E34"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893" w:type="dxa"/>
            <w:gridSpan w:val="3"/>
            <w:vAlign w:val="center"/>
          </w:tcPr>
          <w:p w:rsidR="00CA0E34" w:rsidRPr="009619CB" w:rsidRDefault="00CA0E34" w:rsidP="00B801BC">
            <w:pPr>
              <w:pStyle w:val="Tablehead"/>
              <w:rPr>
                <w:rtl/>
              </w:rPr>
            </w:pPr>
            <w:r>
              <w:rPr>
                <w:rFonts w:hint="cs"/>
                <w:rtl/>
              </w:rPr>
              <w:t>المعلمات</w:t>
            </w:r>
          </w:p>
        </w:tc>
      </w:tr>
      <w:tr w:rsidR="009178DE" w:rsidRPr="009619CB" w:rsidTr="00C973FB">
        <w:trPr>
          <w:trHeight w:val="20"/>
          <w:jc w:val="center"/>
        </w:trPr>
        <w:tc>
          <w:tcPr>
            <w:tcW w:w="746" w:type="dxa"/>
            <w:vMerge/>
            <w:vAlign w:val="center"/>
          </w:tcPr>
          <w:p w:rsidR="009178DE" w:rsidRPr="009619CB" w:rsidRDefault="009178DE" w:rsidP="00B801BC">
            <w:pPr>
              <w:pStyle w:val="Tablehead"/>
            </w:pPr>
          </w:p>
        </w:tc>
        <w:tc>
          <w:tcPr>
            <w:tcW w:w="818" w:type="dxa"/>
            <w:vMerge/>
            <w:vAlign w:val="center"/>
          </w:tcPr>
          <w:p w:rsidR="009178DE" w:rsidRPr="009619CB" w:rsidRDefault="009178DE" w:rsidP="00B801BC">
            <w:pPr>
              <w:pStyle w:val="Tablehead"/>
            </w:pPr>
          </w:p>
        </w:tc>
        <w:tc>
          <w:tcPr>
            <w:tcW w:w="1217" w:type="dxa"/>
            <w:vMerge/>
            <w:vAlign w:val="center"/>
          </w:tcPr>
          <w:p w:rsidR="009178DE" w:rsidRPr="009619CB" w:rsidRDefault="009178DE" w:rsidP="00B801BC">
            <w:pPr>
              <w:pStyle w:val="Tablehead"/>
            </w:pPr>
          </w:p>
        </w:tc>
        <w:tc>
          <w:tcPr>
            <w:tcW w:w="756" w:type="dxa"/>
            <w:vAlign w:val="center"/>
          </w:tcPr>
          <w:p w:rsidR="009178DE" w:rsidRPr="009619CB" w:rsidRDefault="009178DE" w:rsidP="00B801BC">
            <w:pPr>
              <w:pStyle w:val="Tablehead"/>
              <w:rPr>
                <w:rFonts w:eastAsia="Arial Unicode MS"/>
              </w:rPr>
            </w:pPr>
            <w:r w:rsidRPr="009619CB">
              <w:t>20−</w:t>
            </w:r>
          </w:p>
        </w:tc>
        <w:tc>
          <w:tcPr>
            <w:tcW w:w="756" w:type="dxa"/>
            <w:vAlign w:val="center"/>
          </w:tcPr>
          <w:p w:rsidR="009178DE" w:rsidRPr="009619CB" w:rsidRDefault="009178DE" w:rsidP="00B801BC">
            <w:pPr>
              <w:pStyle w:val="Tablehead"/>
              <w:rPr>
                <w:rFonts w:eastAsia="Arial Unicode MS"/>
              </w:rPr>
            </w:pPr>
            <w:r w:rsidRPr="009619CB">
              <w:t>18−</w:t>
            </w:r>
          </w:p>
        </w:tc>
        <w:tc>
          <w:tcPr>
            <w:tcW w:w="756" w:type="dxa"/>
            <w:vAlign w:val="center"/>
          </w:tcPr>
          <w:p w:rsidR="009178DE" w:rsidRPr="009619CB" w:rsidRDefault="009178DE" w:rsidP="00B801BC">
            <w:pPr>
              <w:pStyle w:val="Tablehead"/>
              <w:rPr>
                <w:rFonts w:eastAsia="Arial Unicode MS"/>
              </w:rPr>
            </w:pPr>
            <w:r w:rsidRPr="009619CB">
              <w:t>15−</w:t>
            </w:r>
          </w:p>
        </w:tc>
        <w:tc>
          <w:tcPr>
            <w:tcW w:w="756" w:type="dxa"/>
            <w:vAlign w:val="center"/>
          </w:tcPr>
          <w:p w:rsidR="009178DE" w:rsidRPr="009619CB" w:rsidRDefault="009178DE" w:rsidP="00B801BC">
            <w:pPr>
              <w:pStyle w:val="Tablehead"/>
              <w:rPr>
                <w:rFonts w:eastAsia="Arial Unicode MS"/>
              </w:rPr>
            </w:pPr>
            <w:r w:rsidRPr="009619CB">
              <w:t>10−</w:t>
            </w:r>
          </w:p>
        </w:tc>
        <w:tc>
          <w:tcPr>
            <w:tcW w:w="756" w:type="dxa"/>
            <w:vAlign w:val="center"/>
          </w:tcPr>
          <w:p w:rsidR="009178DE" w:rsidRPr="009619CB" w:rsidRDefault="009178DE" w:rsidP="00B801BC">
            <w:pPr>
              <w:pStyle w:val="Tablehead"/>
              <w:rPr>
                <w:rFonts w:eastAsia="Arial Unicode MS"/>
              </w:rPr>
            </w:pPr>
            <w:r w:rsidRPr="009619CB">
              <w:t>9−</w:t>
            </w:r>
          </w:p>
        </w:tc>
        <w:tc>
          <w:tcPr>
            <w:tcW w:w="756" w:type="dxa"/>
            <w:vAlign w:val="center"/>
          </w:tcPr>
          <w:p w:rsidR="009178DE" w:rsidRPr="009619CB" w:rsidRDefault="009178DE" w:rsidP="00B801BC">
            <w:pPr>
              <w:pStyle w:val="Tablehead"/>
              <w:rPr>
                <w:rFonts w:eastAsia="Arial Unicode MS"/>
              </w:rPr>
            </w:pPr>
            <w:r w:rsidRPr="009619CB">
              <w:t>5−</w:t>
            </w:r>
          </w:p>
        </w:tc>
        <w:tc>
          <w:tcPr>
            <w:tcW w:w="756" w:type="dxa"/>
            <w:vAlign w:val="center"/>
          </w:tcPr>
          <w:p w:rsidR="009178DE" w:rsidRPr="009619CB" w:rsidRDefault="009178DE" w:rsidP="00B801BC">
            <w:pPr>
              <w:pStyle w:val="Tablehead"/>
              <w:rPr>
                <w:rFonts w:eastAsia="Arial Unicode MS"/>
              </w:rPr>
            </w:pPr>
            <w:r w:rsidRPr="009619CB">
              <w:t>0</w:t>
            </w:r>
          </w:p>
        </w:tc>
        <w:tc>
          <w:tcPr>
            <w:tcW w:w="756" w:type="dxa"/>
            <w:vAlign w:val="center"/>
          </w:tcPr>
          <w:p w:rsidR="009178DE" w:rsidRPr="009619CB" w:rsidRDefault="009178DE" w:rsidP="00B801BC">
            <w:pPr>
              <w:pStyle w:val="Tablehead"/>
              <w:rPr>
                <w:rFonts w:eastAsia="Arial Unicode MS"/>
              </w:rPr>
            </w:pPr>
            <w:r w:rsidRPr="009619CB">
              <w:t>5</w:t>
            </w:r>
          </w:p>
        </w:tc>
        <w:tc>
          <w:tcPr>
            <w:tcW w:w="756" w:type="dxa"/>
            <w:vAlign w:val="center"/>
          </w:tcPr>
          <w:p w:rsidR="009178DE" w:rsidRPr="009619CB" w:rsidRDefault="009178DE" w:rsidP="00B801BC">
            <w:pPr>
              <w:pStyle w:val="Tablehead"/>
              <w:rPr>
                <w:rFonts w:eastAsia="Arial Unicode MS"/>
              </w:rPr>
            </w:pPr>
            <w:r w:rsidRPr="009619CB">
              <w:t>9</w:t>
            </w:r>
          </w:p>
        </w:tc>
        <w:tc>
          <w:tcPr>
            <w:tcW w:w="756" w:type="dxa"/>
            <w:vAlign w:val="center"/>
          </w:tcPr>
          <w:p w:rsidR="009178DE" w:rsidRPr="009619CB" w:rsidRDefault="009178DE" w:rsidP="00B801BC">
            <w:pPr>
              <w:pStyle w:val="Tablehead"/>
              <w:rPr>
                <w:rFonts w:eastAsia="Arial Unicode MS"/>
              </w:rPr>
            </w:pPr>
            <w:r w:rsidRPr="009619CB">
              <w:t>10</w:t>
            </w:r>
          </w:p>
        </w:tc>
        <w:tc>
          <w:tcPr>
            <w:tcW w:w="756" w:type="dxa"/>
            <w:vAlign w:val="center"/>
          </w:tcPr>
          <w:p w:rsidR="009178DE" w:rsidRPr="009619CB" w:rsidRDefault="009178DE" w:rsidP="00B801BC">
            <w:pPr>
              <w:pStyle w:val="Tablehead"/>
              <w:rPr>
                <w:rFonts w:eastAsia="Arial Unicode MS"/>
              </w:rPr>
            </w:pPr>
            <w:r w:rsidRPr="009619CB">
              <w:t>15</w:t>
            </w:r>
          </w:p>
        </w:tc>
        <w:tc>
          <w:tcPr>
            <w:tcW w:w="756" w:type="dxa"/>
            <w:vAlign w:val="center"/>
          </w:tcPr>
          <w:p w:rsidR="009178DE" w:rsidRPr="009619CB" w:rsidRDefault="009178DE" w:rsidP="00B801BC">
            <w:pPr>
              <w:pStyle w:val="Tablehead"/>
              <w:rPr>
                <w:rFonts w:eastAsia="Arial Unicode MS"/>
              </w:rPr>
            </w:pPr>
            <w:r w:rsidRPr="009619CB">
              <w:t>18</w:t>
            </w:r>
          </w:p>
        </w:tc>
        <w:tc>
          <w:tcPr>
            <w:tcW w:w="756" w:type="dxa"/>
            <w:vAlign w:val="center"/>
          </w:tcPr>
          <w:p w:rsidR="009178DE" w:rsidRPr="009619CB" w:rsidRDefault="009178DE" w:rsidP="00B801BC">
            <w:pPr>
              <w:pStyle w:val="Tablehead"/>
              <w:rPr>
                <w:rFonts w:eastAsia="Arial Unicode MS"/>
              </w:rPr>
            </w:pPr>
            <w:r w:rsidRPr="009619CB">
              <w:t>20</w:t>
            </w:r>
          </w:p>
        </w:tc>
        <w:tc>
          <w:tcPr>
            <w:tcW w:w="705" w:type="dxa"/>
            <w:vAlign w:val="center"/>
          </w:tcPr>
          <w:p w:rsidR="009178DE" w:rsidRPr="009619CB" w:rsidRDefault="009178DE" w:rsidP="00B801BC">
            <w:pPr>
              <w:pStyle w:val="Tablehead"/>
              <w:rPr>
                <w:rFonts w:eastAsia="Arial Unicode MS"/>
              </w:rPr>
            </w:pPr>
            <w:r w:rsidRPr="009619CB">
              <w:rPr>
                <w:i/>
                <w:iCs/>
              </w:rPr>
              <w:t>B</w:t>
            </w:r>
            <w:r w:rsidRPr="009619CB">
              <w:rPr>
                <w:i/>
                <w:iCs/>
                <w:vertAlign w:val="subscript"/>
              </w:rPr>
              <w:t>DRM</w:t>
            </w:r>
            <w:r w:rsidRPr="009619CB">
              <w:br/>
              <w:t>(kHz)</w:t>
            </w:r>
          </w:p>
        </w:tc>
        <w:tc>
          <w:tcPr>
            <w:tcW w:w="594" w:type="dxa"/>
            <w:vAlign w:val="center"/>
          </w:tcPr>
          <w:p w:rsidR="009178DE" w:rsidRPr="009619CB" w:rsidRDefault="009178DE" w:rsidP="00B801BC">
            <w:pPr>
              <w:pStyle w:val="Tablehead"/>
              <w:rPr>
                <w:rFonts w:eastAsia="Arial Unicode MS"/>
              </w:rPr>
            </w:pPr>
            <w:r w:rsidRPr="009619CB">
              <w:rPr>
                <w:i/>
                <w:iCs/>
              </w:rPr>
              <w:t>S/N</w:t>
            </w:r>
            <w:r w:rsidRPr="009619CB">
              <w:br/>
              <w:t>(dB)</w:t>
            </w:r>
          </w:p>
        </w:tc>
        <w:tc>
          <w:tcPr>
            <w:tcW w:w="594" w:type="dxa"/>
            <w:vAlign w:val="center"/>
          </w:tcPr>
          <w:p w:rsidR="009178DE" w:rsidRPr="009619CB" w:rsidRDefault="009178DE" w:rsidP="00B801BC">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4B05DD" w:rsidRPr="009619CB" w:rsidTr="00C973FB">
        <w:trPr>
          <w:trHeight w:val="20"/>
          <w:jc w:val="center"/>
        </w:trPr>
        <w:tc>
          <w:tcPr>
            <w:tcW w:w="746"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3</w:t>
            </w:r>
          </w:p>
        </w:tc>
        <w:tc>
          <w:tcPr>
            <w:tcW w:w="818"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AM</w:t>
            </w:r>
          </w:p>
        </w:tc>
        <w:tc>
          <w:tcPr>
            <w:tcW w:w="1217"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DRM_A2</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32</w:t>
            </w:r>
            <w:r w:rsidR="00173BB7">
              <w:rPr>
                <w:lang w:val="en-GB"/>
              </w:rPr>
              <w:t>,</w:t>
            </w:r>
            <w:r w:rsidR="004B05DD" w:rsidRPr="009619CB">
              <w:rPr>
                <w:lang w:val="en-GB"/>
              </w:rPr>
              <w:t>2</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30</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26</w:t>
            </w:r>
            <w:r w:rsidR="00173BB7">
              <w:rPr>
                <w:lang w:val="en-GB"/>
              </w:rPr>
              <w:t>,</w:t>
            </w:r>
            <w:r w:rsidR="004B05DD" w:rsidRPr="009619CB">
              <w:rPr>
                <w:lang w:val="en-GB"/>
              </w:rPr>
              <w:t>9</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17</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11</w:t>
            </w:r>
            <w:r w:rsidR="00173BB7">
              <w:rPr>
                <w:lang w:val="en-GB"/>
              </w:rPr>
              <w:t>,</w:t>
            </w:r>
            <w:r w:rsidR="004B05DD" w:rsidRPr="009619CB">
              <w:rPr>
                <w:lang w:val="en-GB"/>
              </w:rPr>
              <w:t>5</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lang w:val="en-GB"/>
              </w:rPr>
              <w:t>23</w:t>
            </w:r>
            <w:r w:rsidR="00173BB7">
              <w:rPr>
                <w:lang w:val="en-GB"/>
              </w:rPr>
              <w:t>,</w:t>
            </w:r>
            <w:r w:rsidRPr="009619CB">
              <w:rPr>
                <w:lang w:val="en-GB"/>
              </w:rPr>
              <w:t>4</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11</w:t>
            </w:r>
            <w:r w:rsidR="00173BB7">
              <w:rPr>
                <w:lang w:val="en-GB"/>
              </w:rPr>
              <w:t>,</w:t>
            </w:r>
            <w:r w:rsidR="004B05DD" w:rsidRPr="009619CB">
              <w:rPr>
                <w:lang w:val="en-GB"/>
              </w:rPr>
              <w:t>5</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17</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26</w:t>
            </w:r>
            <w:r w:rsidR="00173BB7">
              <w:rPr>
                <w:lang w:val="en-GB"/>
              </w:rPr>
              <w:t>,</w:t>
            </w:r>
            <w:r w:rsidR="004B05DD" w:rsidRPr="009619CB">
              <w:rPr>
                <w:lang w:val="en-GB"/>
              </w:rPr>
              <w:t>9</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30</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32</w:t>
            </w:r>
            <w:r w:rsidR="00173BB7">
              <w:rPr>
                <w:lang w:val="en-GB"/>
              </w:rPr>
              <w:t>,</w:t>
            </w:r>
            <w:r w:rsidR="004B05DD" w:rsidRPr="009619CB">
              <w:rPr>
                <w:lang w:val="en-GB"/>
              </w:rPr>
              <w:t>2</w:t>
            </w:r>
          </w:p>
        </w:tc>
        <w:tc>
          <w:tcPr>
            <w:tcW w:w="705"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9</w:t>
            </w:r>
          </w:p>
        </w:tc>
        <w:tc>
          <w:tcPr>
            <w:tcW w:w="594" w:type="dxa"/>
            <w:vAlign w:val="center"/>
          </w:tcPr>
          <w:p w:rsidR="004B05DD" w:rsidRPr="009619CB" w:rsidRDefault="004B05DD" w:rsidP="00B046DF">
            <w:pPr>
              <w:pStyle w:val="Tabletext"/>
              <w:spacing w:line="220" w:lineRule="exact"/>
              <w:jc w:val="center"/>
              <w:rPr>
                <w:rFonts w:eastAsia="Arial Unicode MS"/>
                <w:lang w:val="en-GB"/>
              </w:rPr>
            </w:pPr>
          </w:p>
        </w:tc>
        <w:tc>
          <w:tcPr>
            <w:tcW w:w="594"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17</w:t>
            </w:r>
          </w:p>
        </w:tc>
      </w:tr>
      <w:tr w:rsidR="004B05DD" w:rsidRPr="009619CB" w:rsidTr="00C973FB">
        <w:trPr>
          <w:trHeight w:val="20"/>
          <w:jc w:val="center"/>
        </w:trPr>
        <w:tc>
          <w:tcPr>
            <w:tcW w:w="746"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3a</w:t>
            </w:r>
          </w:p>
        </w:tc>
        <w:tc>
          <w:tcPr>
            <w:tcW w:w="818"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AM</w:t>
            </w:r>
          </w:p>
        </w:tc>
        <w:tc>
          <w:tcPr>
            <w:tcW w:w="1217"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A2/AREL</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49</w:t>
            </w:r>
            <w:r w:rsidR="00173BB7">
              <w:rPr>
                <w:lang w:val="en-GB"/>
              </w:rPr>
              <w:t>,</w:t>
            </w:r>
            <w:r w:rsidR="004B05DD" w:rsidRPr="009619CB">
              <w:rPr>
                <w:lang w:val="en-GB"/>
              </w:rPr>
              <w:t>2</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47</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43</w:t>
            </w:r>
            <w:r w:rsidR="00173BB7">
              <w:rPr>
                <w:lang w:val="en-GB"/>
              </w:rPr>
              <w:t>,</w:t>
            </w:r>
            <w:r w:rsidR="004B05DD" w:rsidRPr="009619CB">
              <w:rPr>
                <w:lang w:val="en-GB"/>
              </w:rPr>
              <w:t>9</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34</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28</w:t>
            </w:r>
            <w:r w:rsidR="00173BB7">
              <w:rPr>
                <w:lang w:val="en-GB"/>
              </w:rPr>
              <w:t>,</w:t>
            </w:r>
            <w:r w:rsidR="004B05DD" w:rsidRPr="009619CB">
              <w:rPr>
                <w:lang w:val="en-GB"/>
              </w:rPr>
              <w:t>5</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lang w:val="en-GB"/>
              </w:rPr>
              <w:t>3</w:t>
            </w:r>
            <w:r w:rsidR="00173BB7">
              <w:rPr>
                <w:lang w:val="en-GB"/>
              </w:rPr>
              <w:t>,</w:t>
            </w:r>
            <w:r w:rsidRPr="009619CB">
              <w:rPr>
                <w:lang w:val="en-GB"/>
              </w:rPr>
              <w:t>3</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lang w:val="en-GB"/>
              </w:rPr>
              <w:t>6</w:t>
            </w:r>
            <w:r w:rsidR="00173BB7">
              <w:rPr>
                <w:lang w:val="en-GB"/>
              </w:rPr>
              <w:t>,</w:t>
            </w:r>
            <w:r w:rsidRPr="009619CB">
              <w:rPr>
                <w:lang w:val="en-GB"/>
              </w:rPr>
              <w:t>4</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lang w:val="en-GB"/>
              </w:rPr>
              <w:t>3</w:t>
            </w:r>
            <w:r w:rsidR="00173BB7">
              <w:rPr>
                <w:lang w:val="en-GB"/>
              </w:rPr>
              <w:t>,</w:t>
            </w:r>
            <w:r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28</w:t>
            </w:r>
            <w:r w:rsidR="00173BB7">
              <w:rPr>
                <w:lang w:val="en-GB"/>
              </w:rPr>
              <w:t>,</w:t>
            </w:r>
            <w:r w:rsidR="004B05DD" w:rsidRPr="009619CB">
              <w:rPr>
                <w:lang w:val="en-GB"/>
              </w:rPr>
              <w:t>5</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34</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43</w:t>
            </w:r>
            <w:r w:rsidR="00173BB7">
              <w:rPr>
                <w:lang w:val="en-GB"/>
              </w:rPr>
              <w:t>,</w:t>
            </w:r>
            <w:r w:rsidR="004B05DD" w:rsidRPr="009619CB">
              <w:rPr>
                <w:lang w:val="en-GB"/>
              </w:rPr>
              <w:t>9</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47</w:t>
            </w:r>
            <w:r w:rsidR="00173BB7">
              <w:rPr>
                <w:lang w:val="en-GB"/>
              </w:rPr>
              <w:t>,</w:t>
            </w:r>
            <w:r w:rsidR="004B05DD" w:rsidRPr="009619CB">
              <w:rPr>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cs="Times New Roman"/>
                <w:szCs w:val="20"/>
                <w:rtl/>
                <w:lang w:val="en-GB"/>
              </w:rPr>
              <w:t>–</w:t>
            </w:r>
            <w:r w:rsidR="004B05DD" w:rsidRPr="009619CB">
              <w:rPr>
                <w:lang w:val="en-GB"/>
              </w:rPr>
              <w:t>49</w:t>
            </w:r>
            <w:r w:rsidR="00173BB7">
              <w:rPr>
                <w:lang w:val="en-GB"/>
              </w:rPr>
              <w:t>,</w:t>
            </w:r>
            <w:r w:rsidR="004B05DD" w:rsidRPr="009619CB">
              <w:rPr>
                <w:lang w:val="en-GB"/>
              </w:rPr>
              <w:t>2</w:t>
            </w:r>
          </w:p>
        </w:tc>
        <w:tc>
          <w:tcPr>
            <w:tcW w:w="705"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9</w:t>
            </w:r>
          </w:p>
        </w:tc>
        <w:tc>
          <w:tcPr>
            <w:tcW w:w="594" w:type="dxa"/>
            <w:vAlign w:val="center"/>
          </w:tcPr>
          <w:p w:rsidR="004B05DD" w:rsidRPr="009619CB" w:rsidRDefault="004B05DD" w:rsidP="00B046DF">
            <w:pPr>
              <w:pStyle w:val="Tabletext"/>
              <w:spacing w:line="220" w:lineRule="exact"/>
              <w:jc w:val="center"/>
              <w:rPr>
                <w:rFonts w:eastAsia="Arial Unicode MS"/>
                <w:lang w:val="en-GB"/>
              </w:rPr>
            </w:pPr>
          </w:p>
        </w:tc>
        <w:tc>
          <w:tcPr>
            <w:tcW w:w="594"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17</w:t>
            </w:r>
          </w:p>
        </w:tc>
      </w:tr>
      <w:tr w:rsidR="004B05DD" w:rsidRPr="009619CB" w:rsidTr="00C973FB">
        <w:trPr>
          <w:trHeight w:val="20"/>
          <w:jc w:val="center"/>
        </w:trPr>
        <w:tc>
          <w:tcPr>
            <w:tcW w:w="746"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3b</w:t>
            </w:r>
          </w:p>
        </w:tc>
        <w:tc>
          <w:tcPr>
            <w:tcW w:w="818"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AM</w:t>
            </w:r>
          </w:p>
        </w:tc>
        <w:tc>
          <w:tcPr>
            <w:tcW w:w="1217"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DRM_A2</w:t>
            </w:r>
            <w:r w:rsidRPr="009619CB">
              <w:rPr>
                <w:lang w:val="en-GB"/>
              </w:rPr>
              <w:br/>
              <w:t>Rec</w:t>
            </w:r>
            <w:r w:rsidR="00173BB7">
              <w:rPr>
                <w:lang w:val="en-GB"/>
              </w:rPr>
              <w:t>,</w:t>
            </w:r>
            <w:r w:rsidRPr="009619CB">
              <w:rPr>
                <w:lang w:val="en-GB"/>
              </w:rPr>
              <w:t> ITU</w:t>
            </w:r>
            <w:r w:rsidRPr="009619CB">
              <w:rPr>
                <w:lang w:val="en-GB"/>
              </w:rPr>
              <w:noBreakHyphen/>
              <w:t>R</w:t>
            </w:r>
            <w:r w:rsidRPr="009619CB">
              <w:rPr>
                <w:lang w:val="en-GB"/>
              </w:rPr>
              <w:br/>
              <w:t>BS</w:t>
            </w:r>
            <w:r w:rsidR="00173BB7">
              <w:rPr>
                <w:lang w:val="en-GB"/>
              </w:rPr>
              <w:t>,</w:t>
            </w:r>
            <w:r w:rsidRPr="009619CB">
              <w:rPr>
                <w:lang w:val="en-GB"/>
              </w:rPr>
              <w:t>1615</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48</w:t>
            </w:r>
            <w:r w:rsidR="00173BB7">
              <w:rPr>
                <w:rFonts w:eastAsia="Arial Unicode MS"/>
                <w:lang w:val="en-GB"/>
              </w:rPr>
              <w:t>,</w:t>
            </w:r>
            <w:r w:rsidR="004B05DD" w:rsidRPr="009619CB">
              <w:rPr>
                <w:rFonts w:eastAsia="Arial Unicode MS"/>
                <w:lang w:val="en-GB"/>
              </w:rPr>
              <w:t>9</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47</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43</w:t>
            </w:r>
            <w:r w:rsidR="00173BB7">
              <w:rPr>
                <w:rFonts w:eastAsia="Arial Unicode MS"/>
                <w:lang w:val="en-GB"/>
              </w:rPr>
              <w:t>,</w:t>
            </w:r>
            <w:r w:rsidR="004B05DD" w:rsidRPr="009619CB">
              <w:rPr>
                <w:rFonts w:eastAsia="Arial Unicode MS"/>
                <w:lang w:val="en-GB"/>
              </w:rPr>
              <w:t>6</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34</w:t>
            </w:r>
            <w:r w:rsidR="00173BB7">
              <w:rPr>
                <w:rFonts w:eastAsia="Arial Unicode MS"/>
                <w:lang w:val="en-GB"/>
              </w:rPr>
              <w:t>,</w:t>
            </w:r>
            <w:r w:rsidR="004B05DD" w:rsidRPr="009619CB">
              <w:rPr>
                <w:rFonts w:eastAsia="Arial Unicode MS"/>
                <w:lang w:val="en-GB"/>
              </w:rPr>
              <w:t>5</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29</w:t>
            </w:r>
            <w:r w:rsidR="00173BB7">
              <w:rPr>
                <w:rFonts w:eastAsia="Arial Unicode MS"/>
                <w:lang w:val="en-GB"/>
              </w:rPr>
              <w:t>,</w:t>
            </w:r>
            <w:r w:rsidR="004B05DD" w:rsidRPr="009619CB">
              <w:rPr>
                <w:rFonts w:eastAsia="Arial Unicode MS"/>
                <w:lang w:val="en-GB"/>
              </w:rPr>
              <w:t>8</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rFonts w:eastAsia="Arial Unicode MS"/>
                <w:lang w:val="en-GB"/>
              </w:rPr>
              <w:t>3</w:t>
            </w:r>
            <w:r w:rsidR="00173BB7">
              <w:rPr>
                <w:rFonts w:eastAsia="Arial Unicode MS"/>
                <w:lang w:val="en-GB"/>
              </w:rPr>
              <w:t>,</w:t>
            </w:r>
            <w:r w:rsidRPr="009619CB">
              <w:rPr>
                <w:rFonts w:eastAsia="Arial Unicode MS"/>
                <w:lang w:val="en-GB"/>
              </w:rPr>
              <w:t>4</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rFonts w:eastAsia="Arial Unicode MS"/>
                <w:lang w:val="en-GB"/>
              </w:rPr>
              <w:t>6</w:t>
            </w:r>
            <w:r w:rsidR="00173BB7">
              <w:rPr>
                <w:rFonts w:eastAsia="Arial Unicode MS"/>
                <w:lang w:val="en-GB"/>
              </w:rPr>
              <w:t>,</w:t>
            </w:r>
            <w:r w:rsidRPr="009619CB">
              <w:rPr>
                <w:rFonts w:eastAsia="Arial Unicode MS"/>
                <w:lang w:val="en-GB"/>
              </w:rPr>
              <w:t>6</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3</w:t>
            </w:r>
            <w:r w:rsidR="00173BB7">
              <w:rPr>
                <w:rFonts w:eastAsia="Arial Unicode MS"/>
                <w:lang w:val="en-GB"/>
              </w:rPr>
              <w:t>,</w:t>
            </w:r>
            <w:r w:rsidRPr="009619CB">
              <w:rPr>
                <w:rFonts w:eastAsia="Arial Unicode MS"/>
                <w:lang w:val="en-GB"/>
              </w:rPr>
              <w:t>4</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29</w:t>
            </w:r>
            <w:r w:rsidR="00173BB7">
              <w:rPr>
                <w:rFonts w:eastAsia="Arial Unicode MS"/>
                <w:lang w:val="en-GB"/>
              </w:rPr>
              <w:t>,</w:t>
            </w:r>
            <w:r w:rsidR="004B05DD" w:rsidRPr="009619CB">
              <w:rPr>
                <w:rFonts w:eastAsia="Arial Unicode MS"/>
                <w:lang w:val="en-GB"/>
              </w:rPr>
              <w:t>8</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34</w:t>
            </w:r>
            <w:r w:rsidR="00173BB7">
              <w:rPr>
                <w:rFonts w:eastAsia="Arial Unicode MS"/>
                <w:lang w:val="en-GB"/>
              </w:rPr>
              <w:t>,</w:t>
            </w:r>
            <w:r w:rsidR="004B05DD" w:rsidRPr="009619CB">
              <w:rPr>
                <w:rFonts w:eastAsia="Arial Unicode MS"/>
                <w:lang w:val="en-GB"/>
              </w:rPr>
              <w:t>5</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43</w:t>
            </w:r>
            <w:r w:rsidR="00173BB7">
              <w:rPr>
                <w:rFonts w:eastAsia="Arial Unicode MS"/>
                <w:lang w:val="en-GB"/>
              </w:rPr>
              <w:t>,</w:t>
            </w:r>
            <w:r w:rsidR="004B05DD" w:rsidRPr="009619CB">
              <w:rPr>
                <w:rFonts w:eastAsia="Arial Unicode MS"/>
                <w:lang w:val="en-GB"/>
              </w:rPr>
              <w:t>6</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47</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48</w:t>
            </w:r>
            <w:r w:rsidR="00173BB7">
              <w:rPr>
                <w:rFonts w:eastAsia="Arial Unicode MS"/>
                <w:lang w:val="en-GB"/>
              </w:rPr>
              <w:t>,</w:t>
            </w:r>
            <w:r w:rsidR="004B05DD" w:rsidRPr="009619CB">
              <w:rPr>
                <w:rFonts w:eastAsia="Arial Unicode MS"/>
                <w:lang w:val="en-GB"/>
              </w:rPr>
              <w:t>9</w:t>
            </w:r>
          </w:p>
        </w:tc>
        <w:tc>
          <w:tcPr>
            <w:tcW w:w="705"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9</w:t>
            </w:r>
          </w:p>
        </w:tc>
        <w:tc>
          <w:tcPr>
            <w:tcW w:w="594" w:type="dxa"/>
            <w:vAlign w:val="center"/>
          </w:tcPr>
          <w:p w:rsidR="004B05DD" w:rsidRPr="009619CB" w:rsidRDefault="004B05DD" w:rsidP="00B046DF">
            <w:pPr>
              <w:pStyle w:val="Tabletext"/>
              <w:spacing w:line="220" w:lineRule="exact"/>
              <w:jc w:val="center"/>
              <w:rPr>
                <w:rFonts w:eastAsia="Arial Unicode MS"/>
                <w:lang w:val="en-GB"/>
              </w:rPr>
            </w:pPr>
          </w:p>
        </w:tc>
        <w:tc>
          <w:tcPr>
            <w:tcW w:w="594"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17</w:t>
            </w:r>
          </w:p>
        </w:tc>
      </w:tr>
      <w:tr w:rsidR="004B05DD" w:rsidRPr="009619CB" w:rsidTr="00C973FB">
        <w:trPr>
          <w:trHeight w:val="20"/>
          <w:jc w:val="center"/>
        </w:trPr>
        <w:tc>
          <w:tcPr>
            <w:tcW w:w="746" w:type="dxa"/>
            <w:vAlign w:val="center"/>
          </w:tcPr>
          <w:p w:rsidR="004B05DD" w:rsidRPr="009619CB" w:rsidRDefault="00CA0E34" w:rsidP="00B046DF">
            <w:pPr>
              <w:pStyle w:val="Tabletext"/>
              <w:spacing w:line="220" w:lineRule="exact"/>
              <w:jc w:val="center"/>
              <w:rPr>
                <w:rFonts w:eastAsia="Arial Unicode MS"/>
                <w:rtl/>
                <w:lang w:val="en-GB" w:bidi="ar-EG"/>
              </w:rPr>
            </w:pPr>
            <w:r>
              <w:rPr>
                <w:rFonts w:eastAsia="Arial Unicode MS" w:hint="cs"/>
                <w:rtl/>
                <w:lang w:val="en-GB" w:bidi="ar-EG"/>
              </w:rPr>
              <w:t>الفارق</w:t>
            </w:r>
          </w:p>
        </w:tc>
        <w:tc>
          <w:tcPr>
            <w:tcW w:w="818"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AM</w:t>
            </w:r>
          </w:p>
        </w:tc>
        <w:tc>
          <w:tcPr>
            <w:tcW w:w="1217"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d</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0</w:t>
            </w:r>
            <w:r w:rsidR="00173BB7">
              <w:rPr>
                <w:rFonts w:eastAsia="Arial Unicode MS"/>
                <w:lang w:val="en-GB"/>
              </w:rPr>
              <w:t>,</w:t>
            </w:r>
            <w:r w:rsidR="004B05DD" w:rsidRPr="009619CB">
              <w:rPr>
                <w:rFonts w:eastAsia="Arial Unicode MS"/>
                <w:lang w:val="en-GB"/>
              </w:rPr>
              <w:t>2</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1</w:t>
            </w:r>
            <w:r w:rsidR="00173BB7">
              <w:rPr>
                <w:rFonts w:eastAsia="Arial Unicode MS"/>
                <w:lang w:val="en-GB"/>
              </w:rPr>
              <w:t>,</w:t>
            </w:r>
            <w:r w:rsidR="004B05DD" w:rsidRPr="009619CB">
              <w:rPr>
                <w:rFonts w:eastAsia="Arial Unicode MS"/>
                <w:lang w:val="en-GB"/>
              </w:rPr>
              <w:t>3</w:t>
            </w:r>
          </w:p>
        </w:tc>
        <w:tc>
          <w:tcPr>
            <w:tcW w:w="756" w:type="dxa"/>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1</w:t>
            </w:r>
          </w:p>
        </w:tc>
        <w:tc>
          <w:tcPr>
            <w:tcW w:w="756" w:type="dxa"/>
            <w:shd w:val="pct20" w:color="auto" w:fill="auto"/>
            <w:vAlign w:val="center"/>
          </w:tcPr>
          <w:p w:rsidR="004B05DD" w:rsidRPr="009619CB" w:rsidRDefault="004B05DD" w:rsidP="00B046DF">
            <w:pPr>
              <w:pStyle w:val="Tabletext"/>
              <w:tabs>
                <w:tab w:val="decimal" w:pos="243"/>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2</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1</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1</w:t>
            </w:r>
            <w:r w:rsidR="00173BB7">
              <w:rPr>
                <w:rFonts w:eastAsia="Arial Unicode MS"/>
                <w:lang w:val="en-GB"/>
              </w:rPr>
              <w:t>,</w:t>
            </w:r>
            <w:r w:rsidR="004B05DD" w:rsidRPr="009619CB">
              <w:rPr>
                <w:rFonts w:eastAsia="Arial Unicode MS"/>
                <w:lang w:val="en-GB"/>
              </w:rPr>
              <w:t>3</w:t>
            </w:r>
          </w:p>
        </w:tc>
        <w:tc>
          <w:tcPr>
            <w:tcW w:w="756" w:type="dxa"/>
            <w:vAlign w:val="center"/>
          </w:tcPr>
          <w:p w:rsidR="004B05DD" w:rsidRPr="009619CB" w:rsidRDefault="009178DE" w:rsidP="00B046DF">
            <w:pPr>
              <w:pStyle w:val="Tabletext"/>
              <w:tabs>
                <w:tab w:val="decimal" w:pos="338"/>
              </w:tabs>
              <w:spacing w:line="220" w:lineRule="exact"/>
              <w:rPr>
                <w:rFonts w:eastAsia="Arial Unicode MS"/>
                <w:lang w:val="en-GB"/>
              </w:rPr>
            </w:pPr>
            <w:r w:rsidRPr="009178DE">
              <w:rPr>
                <w:rFonts w:eastAsia="Arial Unicode MS" w:cs="Times New Roman"/>
                <w:szCs w:val="20"/>
                <w:rtl/>
                <w:lang w:val="en-GB"/>
              </w:rPr>
              <w:t>–</w:t>
            </w:r>
            <w:r w:rsidR="004B05DD" w:rsidRPr="009619CB">
              <w:rPr>
                <w:rFonts w:eastAsia="Arial Unicode MS"/>
                <w:lang w:val="en-GB"/>
              </w:rPr>
              <w:t>0</w:t>
            </w:r>
            <w:r w:rsidR="00173BB7">
              <w:rPr>
                <w:rFonts w:eastAsia="Arial Unicode MS"/>
                <w:lang w:val="en-GB"/>
              </w:rPr>
              <w:t>,</w:t>
            </w:r>
            <w:r w:rsidR="004B05DD" w:rsidRPr="009619CB">
              <w:rPr>
                <w:rFonts w:eastAsia="Arial Unicode MS"/>
                <w:lang w:val="en-GB"/>
              </w:rPr>
              <w:t>2</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56" w:type="dxa"/>
            <w:vAlign w:val="center"/>
          </w:tcPr>
          <w:p w:rsidR="004B05DD" w:rsidRPr="009619CB" w:rsidRDefault="004B05DD" w:rsidP="00B046DF">
            <w:pPr>
              <w:pStyle w:val="Tabletext"/>
              <w:tabs>
                <w:tab w:val="decimal" w:pos="338"/>
              </w:tabs>
              <w:spacing w:line="220" w:lineRule="exact"/>
              <w:rPr>
                <w:rFonts w:eastAsia="Arial Unicode MS"/>
                <w:lang w:val="en-GB"/>
              </w:rPr>
            </w:pPr>
            <w:r w:rsidRPr="009619CB">
              <w:rPr>
                <w:rFonts w:eastAsia="Arial Unicode MS"/>
                <w:lang w:val="en-GB"/>
              </w:rPr>
              <w:t>0</w:t>
            </w:r>
            <w:r w:rsidR="00173BB7">
              <w:rPr>
                <w:rFonts w:eastAsia="Arial Unicode MS"/>
                <w:lang w:val="en-GB"/>
              </w:rPr>
              <w:t>,</w:t>
            </w:r>
            <w:r w:rsidRPr="009619CB">
              <w:rPr>
                <w:rFonts w:eastAsia="Arial Unicode MS"/>
                <w:lang w:val="en-GB"/>
              </w:rPr>
              <w:t>3</w:t>
            </w:r>
          </w:p>
        </w:tc>
        <w:tc>
          <w:tcPr>
            <w:tcW w:w="705"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9</w:t>
            </w:r>
          </w:p>
        </w:tc>
        <w:tc>
          <w:tcPr>
            <w:tcW w:w="594" w:type="dxa"/>
            <w:vAlign w:val="center"/>
          </w:tcPr>
          <w:p w:rsidR="004B05DD" w:rsidRPr="009619CB" w:rsidRDefault="004B05DD" w:rsidP="00B046DF">
            <w:pPr>
              <w:pStyle w:val="Tabletext"/>
              <w:spacing w:line="220" w:lineRule="exact"/>
              <w:jc w:val="center"/>
              <w:rPr>
                <w:rFonts w:eastAsia="Arial Unicode MS"/>
                <w:lang w:val="en-GB"/>
              </w:rPr>
            </w:pPr>
          </w:p>
        </w:tc>
        <w:tc>
          <w:tcPr>
            <w:tcW w:w="594"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17</w:t>
            </w:r>
          </w:p>
        </w:tc>
      </w:tr>
    </w:tbl>
    <w:p w:rsidR="006B7422" w:rsidRDefault="006B7422" w:rsidP="00C973FB">
      <w:pPr>
        <w:rPr>
          <w:rtl/>
          <w:lang w:bidi="ar-EG"/>
        </w:rPr>
      </w:pPr>
    </w:p>
    <w:p w:rsidR="0020092C" w:rsidRDefault="00CA0E34" w:rsidP="00C973FB">
      <w:pPr>
        <w:rPr>
          <w:rtl/>
          <w:lang w:bidi="ar-EG"/>
        </w:rPr>
      </w:pPr>
      <w:r>
        <w:rPr>
          <w:rFonts w:hint="cs"/>
          <w:rtl/>
          <w:lang w:bidi="ar-EG"/>
        </w:rPr>
        <w:t xml:space="preserve">للحصول على نسبة الحماية </w:t>
      </w:r>
      <w:r w:rsidR="008A4442" w:rsidRPr="009619CB">
        <w:rPr>
          <w:i/>
          <w:iCs/>
          <w:lang w:val="en-GB"/>
        </w:rPr>
        <w:t>A</w:t>
      </w:r>
      <w:r w:rsidR="008A4442" w:rsidRPr="009619CB">
        <w:rPr>
          <w:i/>
          <w:iCs/>
          <w:szCs w:val="24"/>
          <w:vertAlign w:val="subscript"/>
          <w:lang w:val="en-GB"/>
        </w:rPr>
        <w:t>RF_REL</w:t>
      </w:r>
      <w:r>
        <w:rPr>
          <w:rFonts w:hint="cs"/>
          <w:rtl/>
          <w:lang w:bidi="ar-EG"/>
        </w:rPr>
        <w:t xml:space="preserve"> الواردة في التوصية </w:t>
      </w:r>
      <w:r w:rsidR="008A4442" w:rsidRPr="009619CB">
        <w:rPr>
          <w:lang w:val="en-GB"/>
        </w:rPr>
        <w:t>ITU-R BS.1615 (DRM_A2)</w:t>
      </w:r>
      <w:r>
        <w:rPr>
          <w:rFonts w:hint="cs"/>
          <w:rtl/>
          <w:lang w:bidi="ar-EG"/>
        </w:rPr>
        <w:t xml:space="preserve">، يضاف الفارق </w:t>
      </w:r>
      <w:r w:rsidR="008A4442" w:rsidRPr="009619CB">
        <w:rPr>
          <w:lang w:val="en-GB"/>
        </w:rPr>
        <w:t>[3</w:t>
      </w:r>
      <w:r w:rsidR="00A16A4B">
        <w:rPr>
          <w:lang w:val="en-GB"/>
        </w:rPr>
        <w:t>b</w:t>
      </w:r>
      <w:r w:rsidR="008A4442" w:rsidRPr="009619CB">
        <w:rPr>
          <w:lang w:val="en-GB"/>
        </w:rPr>
        <w:t>-3a]</w:t>
      </w:r>
      <w:r>
        <w:rPr>
          <w:rFonts w:hint="cs"/>
          <w:rtl/>
          <w:lang w:bidi="ar-EG"/>
        </w:rPr>
        <w:t xml:space="preserve"> لنسبة الحماية </w:t>
      </w:r>
      <w:r w:rsidR="008A4442" w:rsidRPr="009619CB">
        <w:rPr>
          <w:i/>
          <w:iCs/>
          <w:lang w:val="en-GB"/>
        </w:rPr>
        <w:t>A</w:t>
      </w:r>
      <w:r w:rsidR="008A4442" w:rsidRPr="009619CB">
        <w:rPr>
          <w:i/>
          <w:iCs/>
          <w:szCs w:val="24"/>
          <w:vertAlign w:val="subscript"/>
          <w:lang w:val="en-GB"/>
        </w:rPr>
        <w:t>RF_REL</w:t>
      </w:r>
      <w:r>
        <w:rPr>
          <w:rFonts w:hint="cs"/>
          <w:rtl/>
          <w:lang w:bidi="ar-EG"/>
        </w:rPr>
        <w:t xml:space="preserve"> الواردة في الوثيقة </w:t>
      </w:r>
      <w:r>
        <w:rPr>
          <w:lang w:bidi="ar-EG"/>
        </w:rPr>
        <w:t>6</w:t>
      </w:r>
      <w:r w:rsidR="00C973FB">
        <w:rPr>
          <w:lang w:bidi="ar-EG"/>
        </w:rPr>
        <w:t>-</w:t>
      </w:r>
      <w:r>
        <w:rPr>
          <w:lang w:bidi="ar-EG"/>
        </w:rPr>
        <w:t>7/21</w:t>
      </w:r>
      <w:r>
        <w:rPr>
          <w:rFonts w:hint="cs"/>
          <w:rtl/>
          <w:lang w:bidi="ar-EG"/>
        </w:rPr>
        <w:t>.</w:t>
      </w:r>
    </w:p>
    <w:p w:rsidR="0020092C" w:rsidRDefault="008A4442" w:rsidP="00EF6AFB">
      <w:pPr>
        <w:pStyle w:val="Heading3"/>
        <w:spacing w:before="120" w:after="40"/>
        <w:rPr>
          <w:lang w:bidi="ar-EG"/>
        </w:rPr>
      </w:pPr>
      <w:r>
        <w:rPr>
          <w:rFonts w:hint="cs"/>
          <w:rtl/>
          <w:lang w:bidi="ar-EG"/>
        </w:rPr>
        <w:t xml:space="preserve">الأسلوب </w:t>
      </w:r>
      <w:r w:rsidR="004859F8" w:rsidRPr="009619CB">
        <w:t>DRM_A4_18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829"/>
        <w:gridCol w:w="1208"/>
        <w:gridCol w:w="751"/>
        <w:gridCol w:w="751"/>
        <w:gridCol w:w="751"/>
        <w:gridCol w:w="751"/>
        <w:gridCol w:w="752"/>
        <w:gridCol w:w="751"/>
        <w:gridCol w:w="751"/>
        <w:gridCol w:w="751"/>
        <w:gridCol w:w="752"/>
        <w:gridCol w:w="751"/>
        <w:gridCol w:w="751"/>
        <w:gridCol w:w="751"/>
        <w:gridCol w:w="752"/>
        <w:gridCol w:w="705"/>
        <w:gridCol w:w="594"/>
        <w:gridCol w:w="613"/>
      </w:tblGrid>
      <w:tr w:rsidR="008A4442" w:rsidRPr="009619CB" w:rsidTr="000364D1">
        <w:trPr>
          <w:trHeight w:val="20"/>
          <w:jc w:val="center"/>
        </w:trPr>
        <w:tc>
          <w:tcPr>
            <w:tcW w:w="0" w:type="auto"/>
            <w:vMerge w:val="restart"/>
            <w:vAlign w:val="center"/>
          </w:tcPr>
          <w:p w:rsidR="008A4442" w:rsidRPr="009619CB" w:rsidRDefault="008A4442" w:rsidP="00B801BC">
            <w:pPr>
              <w:pStyle w:val="Tablehead"/>
              <w:rPr>
                <w:rtl/>
              </w:rPr>
            </w:pPr>
            <w:r>
              <w:rPr>
                <w:rFonts w:hint="cs"/>
                <w:rtl/>
              </w:rPr>
              <w:t>الحالة</w:t>
            </w:r>
          </w:p>
        </w:tc>
        <w:tc>
          <w:tcPr>
            <w:tcW w:w="829" w:type="dxa"/>
            <w:vMerge w:val="restart"/>
            <w:vAlign w:val="center"/>
          </w:tcPr>
          <w:p w:rsidR="008A4442" w:rsidRPr="009619CB" w:rsidRDefault="008A4442" w:rsidP="00B801BC">
            <w:pPr>
              <w:pStyle w:val="Tablehead"/>
              <w:rPr>
                <w:rFonts w:eastAsia="Arial Unicode MS"/>
                <w:rtl/>
              </w:rPr>
            </w:pPr>
            <w:r>
              <w:rPr>
                <w:rFonts w:hint="cs"/>
                <w:rtl/>
              </w:rPr>
              <w:t>الإشارة المطلوبة</w:t>
            </w:r>
          </w:p>
        </w:tc>
        <w:tc>
          <w:tcPr>
            <w:tcW w:w="1208" w:type="dxa"/>
            <w:vMerge w:val="restart"/>
            <w:vAlign w:val="center"/>
          </w:tcPr>
          <w:p w:rsidR="008A4442" w:rsidRPr="009619CB" w:rsidRDefault="008A4442" w:rsidP="00B801BC">
            <w:pPr>
              <w:pStyle w:val="Tablehead"/>
              <w:rPr>
                <w:rFonts w:eastAsia="Arial Unicode MS"/>
                <w:rtl/>
              </w:rPr>
            </w:pPr>
            <w:r>
              <w:rPr>
                <w:rFonts w:hint="cs"/>
                <w:rtl/>
              </w:rPr>
              <w:t>الإشارة غير المطلوبة</w:t>
            </w:r>
          </w:p>
        </w:tc>
        <w:tc>
          <w:tcPr>
            <w:tcW w:w="9766" w:type="dxa"/>
            <w:gridSpan w:val="13"/>
            <w:vAlign w:val="center"/>
          </w:tcPr>
          <w:p w:rsidR="008A4442" w:rsidRPr="009619CB" w:rsidRDefault="008A4442"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0" w:type="auto"/>
            <w:gridSpan w:val="3"/>
            <w:vAlign w:val="center"/>
          </w:tcPr>
          <w:p w:rsidR="008A4442" w:rsidRPr="009619CB" w:rsidRDefault="008A4442" w:rsidP="00B801BC">
            <w:pPr>
              <w:pStyle w:val="Tablehead"/>
              <w:rPr>
                <w:rtl/>
              </w:rPr>
            </w:pPr>
            <w:r>
              <w:rPr>
                <w:rFonts w:hint="cs"/>
                <w:rtl/>
              </w:rPr>
              <w:t>المعلمات</w:t>
            </w:r>
          </w:p>
        </w:tc>
      </w:tr>
      <w:tr w:rsidR="004B05DD" w:rsidRPr="009619CB" w:rsidTr="000364D1">
        <w:trPr>
          <w:trHeight w:val="20"/>
          <w:jc w:val="center"/>
        </w:trPr>
        <w:tc>
          <w:tcPr>
            <w:tcW w:w="0" w:type="auto"/>
            <w:vMerge/>
            <w:vAlign w:val="center"/>
          </w:tcPr>
          <w:p w:rsidR="004B05DD" w:rsidRPr="009619CB" w:rsidRDefault="004B05DD" w:rsidP="00B801BC">
            <w:pPr>
              <w:pStyle w:val="Tablehead"/>
            </w:pPr>
          </w:p>
        </w:tc>
        <w:tc>
          <w:tcPr>
            <w:tcW w:w="829" w:type="dxa"/>
            <w:vMerge/>
            <w:vAlign w:val="center"/>
          </w:tcPr>
          <w:p w:rsidR="004B05DD" w:rsidRPr="009619CB" w:rsidRDefault="004B05DD" w:rsidP="00B801BC">
            <w:pPr>
              <w:pStyle w:val="Tablehead"/>
            </w:pPr>
          </w:p>
        </w:tc>
        <w:tc>
          <w:tcPr>
            <w:tcW w:w="1208" w:type="dxa"/>
            <w:vMerge/>
            <w:vAlign w:val="center"/>
          </w:tcPr>
          <w:p w:rsidR="004B05DD" w:rsidRPr="009619CB" w:rsidRDefault="004B05DD" w:rsidP="00B801BC">
            <w:pPr>
              <w:pStyle w:val="Tablehead"/>
            </w:pPr>
          </w:p>
        </w:tc>
        <w:tc>
          <w:tcPr>
            <w:tcW w:w="751" w:type="dxa"/>
            <w:vAlign w:val="center"/>
          </w:tcPr>
          <w:p w:rsidR="004B05DD" w:rsidRPr="009619CB" w:rsidRDefault="004B05DD" w:rsidP="00B801BC">
            <w:pPr>
              <w:pStyle w:val="Tablehead"/>
              <w:rPr>
                <w:rFonts w:eastAsia="Arial Unicode MS"/>
              </w:rPr>
            </w:pPr>
            <w:r w:rsidRPr="009619CB">
              <w:t>−20</w:t>
            </w:r>
          </w:p>
        </w:tc>
        <w:tc>
          <w:tcPr>
            <w:tcW w:w="751" w:type="dxa"/>
            <w:vAlign w:val="center"/>
          </w:tcPr>
          <w:p w:rsidR="004B05DD" w:rsidRPr="009619CB" w:rsidRDefault="004B05DD" w:rsidP="00B801BC">
            <w:pPr>
              <w:pStyle w:val="Tablehead"/>
              <w:rPr>
                <w:rFonts w:eastAsia="Arial Unicode MS"/>
              </w:rPr>
            </w:pPr>
            <w:r w:rsidRPr="009619CB">
              <w:t>−18</w:t>
            </w:r>
          </w:p>
        </w:tc>
        <w:tc>
          <w:tcPr>
            <w:tcW w:w="751" w:type="dxa"/>
            <w:vAlign w:val="center"/>
          </w:tcPr>
          <w:p w:rsidR="004B05DD" w:rsidRPr="009619CB" w:rsidRDefault="004B05DD" w:rsidP="00B801BC">
            <w:pPr>
              <w:pStyle w:val="Tablehead"/>
              <w:rPr>
                <w:rFonts w:eastAsia="Arial Unicode MS"/>
              </w:rPr>
            </w:pPr>
            <w:r w:rsidRPr="009619CB">
              <w:t>−15</w:t>
            </w:r>
          </w:p>
        </w:tc>
        <w:tc>
          <w:tcPr>
            <w:tcW w:w="751" w:type="dxa"/>
            <w:vAlign w:val="center"/>
          </w:tcPr>
          <w:p w:rsidR="004B05DD" w:rsidRPr="009619CB" w:rsidRDefault="004B05DD" w:rsidP="00B801BC">
            <w:pPr>
              <w:pStyle w:val="Tablehead"/>
              <w:rPr>
                <w:rFonts w:eastAsia="Arial Unicode MS"/>
              </w:rPr>
            </w:pPr>
            <w:r w:rsidRPr="009619CB">
              <w:t>−10</w:t>
            </w:r>
          </w:p>
        </w:tc>
        <w:tc>
          <w:tcPr>
            <w:tcW w:w="752" w:type="dxa"/>
            <w:vAlign w:val="center"/>
          </w:tcPr>
          <w:p w:rsidR="004B05DD" w:rsidRPr="009619CB" w:rsidRDefault="004B05DD" w:rsidP="00B801BC">
            <w:pPr>
              <w:pStyle w:val="Tablehead"/>
              <w:rPr>
                <w:rFonts w:eastAsia="Arial Unicode MS"/>
              </w:rPr>
            </w:pPr>
            <w:r w:rsidRPr="009619CB">
              <w:t>−9</w:t>
            </w:r>
          </w:p>
        </w:tc>
        <w:tc>
          <w:tcPr>
            <w:tcW w:w="751" w:type="dxa"/>
            <w:vAlign w:val="center"/>
          </w:tcPr>
          <w:p w:rsidR="004B05DD" w:rsidRPr="009619CB" w:rsidRDefault="004B05DD" w:rsidP="00B801BC">
            <w:pPr>
              <w:pStyle w:val="Tablehead"/>
              <w:rPr>
                <w:rFonts w:eastAsia="Arial Unicode MS"/>
              </w:rPr>
            </w:pPr>
            <w:r w:rsidRPr="009619CB">
              <w:t>−5</w:t>
            </w:r>
          </w:p>
        </w:tc>
        <w:tc>
          <w:tcPr>
            <w:tcW w:w="751" w:type="dxa"/>
            <w:vAlign w:val="center"/>
          </w:tcPr>
          <w:p w:rsidR="004B05DD" w:rsidRPr="009619CB" w:rsidRDefault="004B05DD" w:rsidP="00B801BC">
            <w:pPr>
              <w:pStyle w:val="Tablehead"/>
              <w:rPr>
                <w:rFonts w:eastAsia="Arial Unicode MS"/>
              </w:rPr>
            </w:pPr>
            <w:r w:rsidRPr="009619CB">
              <w:t>0</w:t>
            </w:r>
          </w:p>
        </w:tc>
        <w:tc>
          <w:tcPr>
            <w:tcW w:w="751" w:type="dxa"/>
            <w:vAlign w:val="center"/>
          </w:tcPr>
          <w:p w:rsidR="004B05DD" w:rsidRPr="009619CB" w:rsidRDefault="004B05DD" w:rsidP="00B801BC">
            <w:pPr>
              <w:pStyle w:val="Tablehead"/>
              <w:rPr>
                <w:rFonts w:eastAsia="Arial Unicode MS"/>
              </w:rPr>
            </w:pPr>
            <w:r w:rsidRPr="009619CB">
              <w:t>5</w:t>
            </w:r>
          </w:p>
        </w:tc>
        <w:tc>
          <w:tcPr>
            <w:tcW w:w="752" w:type="dxa"/>
            <w:vAlign w:val="center"/>
          </w:tcPr>
          <w:p w:rsidR="004B05DD" w:rsidRPr="009619CB" w:rsidRDefault="004B05DD" w:rsidP="00B801BC">
            <w:pPr>
              <w:pStyle w:val="Tablehead"/>
              <w:rPr>
                <w:rFonts w:eastAsia="Arial Unicode MS"/>
              </w:rPr>
            </w:pPr>
            <w:r w:rsidRPr="009619CB">
              <w:t>9</w:t>
            </w:r>
          </w:p>
        </w:tc>
        <w:tc>
          <w:tcPr>
            <w:tcW w:w="751" w:type="dxa"/>
            <w:vAlign w:val="center"/>
          </w:tcPr>
          <w:p w:rsidR="004B05DD" w:rsidRPr="009619CB" w:rsidRDefault="004B05DD" w:rsidP="00B801BC">
            <w:pPr>
              <w:pStyle w:val="Tablehead"/>
              <w:rPr>
                <w:rFonts w:eastAsia="Arial Unicode MS"/>
                <w:rtl/>
              </w:rPr>
            </w:pPr>
            <w:r w:rsidRPr="009619CB">
              <w:t>10</w:t>
            </w:r>
          </w:p>
        </w:tc>
        <w:tc>
          <w:tcPr>
            <w:tcW w:w="751" w:type="dxa"/>
            <w:vAlign w:val="center"/>
          </w:tcPr>
          <w:p w:rsidR="004B05DD" w:rsidRPr="009619CB" w:rsidRDefault="004B05DD" w:rsidP="00B801BC">
            <w:pPr>
              <w:pStyle w:val="Tablehead"/>
              <w:rPr>
                <w:rFonts w:eastAsia="Arial Unicode MS"/>
              </w:rPr>
            </w:pPr>
            <w:r w:rsidRPr="009619CB">
              <w:t>15</w:t>
            </w:r>
          </w:p>
        </w:tc>
        <w:tc>
          <w:tcPr>
            <w:tcW w:w="751" w:type="dxa"/>
            <w:vAlign w:val="center"/>
          </w:tcPr>
          <w:p w:rsidR="004B05DD" w:rsidRPr="009619CB" w:rsidRDefault="004B05DD" w:rsidP="00B801BC">
            <w:pPr>
              <w:pStyle w:val="Tablehead"/>
              <w:rPr>
                <w:rFonts w:eastAsia="Arial Unicode MS"/>
              </w:rPr>
            </w:pPr>
            <w:r w:rsidRPr="009619CB">
              <w:t>18</w:t>
            </w:r>
          </w:p>
        </w:tc>
        <w:tc>
          <w:tcPr>
            <w:tcW w:w="752" w:type="dxa"/>
            <w:vAlign w:val="center"/>
          </w:tcPr>
          <w:p w:rsidR="004B05DD" w:rsidRPr="009619CB" w:rsidRDefault="004B05DD" w:rsidP="00B801BC">
            <w:pPr>
              <w:pStyle w:val="Tablehead"/>
              <w:rPr>
                <w:rFonts w:eastAsia="Arial Unicode MS"/>
              </w:rPr>
            </w:pPr>
            <w:r w:rsidRPr="009619CB">
              <w:t>20</w:t>
            </w:r>
          </w:p>
        </w:tc>
        <w:tc>
          <w:tcPr>
            <w:tcW w:w="0" w:type="auto"/>
            <w:vAlign w:val="center"/>
          </w:tcPr>
          <w:p w:rsidR="004B05DD" w:rsidRPr="009619CB" w:rsidRDefault="004B05DD" w:rsidP="00B801BC">
            <w:pPr>
              <w:pStyle w:val="Tablehead"/>
              <w:rPr>
                <w:rFonts w:eastAsia="Arial Unicode MS"/>
              </w:rPr>
            </w:pPr>
            <w:r w:rsidRPr="009619CB">
              <w:rPr>
                <w:i/>
                <w:iCs/>
              </w:rPr>
              <w:t>B</w:t>
            </w:r>
            <w:r w:rsidRPr="009619CB">
              <w:rPr>
                <w:i/>
                <w:iCs/>
                <w:vertAlign w:val="subscript"/>
              </w:rPr>
              <w:t>DRM</w:t>
            </w:r>
            <w:r w:rsidRPr="009619CB">
              <w:br/>
              <w:t>(kHz)</w:t>
            </w:r>
          </w:p>
        </w:tc>
        <w:tc>
          <w:tcPr>
            <w:tcW w:w="0" w:type="auto"/>
            <w:vAlign w:val="center"/>
          </w:tcPr>
          <w:p w:rsidR="004B05DD" w:rsidRPr="009619CB" w:rsidRDefault="004B05DD" w:rsidP="00B801BC">
            <w:pPr>
              <w:pStyle w:val="Tablehead"/>
              <w:rPr>
                <w:rFonts w:eastAsia="Arial Unicode MS"/>
              </w:rPr>
            </w:pPr>
            <w:r w:rsidRPr="009619CB">
              <w:rPr>
                <w:i/>
                <w:iCs/>
              </w:rPr>
              <w:t>S/N</w:t>
            </w:r>
            <w:r w:rsidRPr="009619CB">
              <w:br/>
              <w:t>(dB)</w:t>
            </w:r>
          </w:p>
        </w:tc>
        <w:tc>
          <w:tcPr>
            <w:tcW w:w="0" w:type="auto"/>
            <w:vAlign w:val="center"/>
          </w:tcPr>
          <w:p w:rsidR="004B05DD" w:rsidRPr="009619CB" w:rsidRDefault="004B05DD" w:rsidP="00B801BC">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4B05DD" w:rsidRPr="009619CB" w:rsidTr="000364D1">
        <w:trPr>
          <w:trHeight w:val="20"/>
          <w:jc w:val="center"/>
        </w:trPr>
        <w:tc>
          <w:tcPr>
            <w:tcW w:w="0" w:type="auto"/>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5</w:t>
            </w:r>
          </w:p>
        </w:tc>
        <w:tc>
          <w:tcPr>
            <w:tcW w:w="829"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AM</w:t>
            </w:r>
          </w:p>
        </w:tc>
        <w:tc>
          <w:tcPr>
            <w:tcW w:w="1208" w:type="dxa"/>
            <w:vAlign w:val="center"/>
          </w:tcPr>
          <w:p w:rsidR="004B05DD" w:rsidRPr="009619CB" w:rsidRDefault="004B05DD" w:rsidP="00B046DF">
            <w:pPr>
              <w:pStyle w:val="Tabletext"/>
              <w:spacing w:line="220" w:lineRule="exact"/>
              <w:jc w:val="center"/>
              <w:rPr>
                <w:rFonts w:eastAsia="Arial Unicode MS"/>
                <w:lang w:val="en-GB"/>
              </w:rPr>
            </w:pPr>
            <w:r w:rsidRPr="009619CB">
              <w:rPr>
                <w:lang w:val="en-GB"/>
              </w:rPr>
              <w:t>DRM_A4</w:t>
            </w:r>
          </w:p>
        </w:tc>
        <w:tc>
          <w:tcPr>
            <w:tcW w:w="751"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18</w:t>
            </w:r>
            <w:r w:rsidR="00173BB7">
              <w:rPr>
                <w:lang w:val="en-GB"/>
              </w:rPr>
              <w:t>,</w:t>
            </w:r>
            <w:r w:rsidR="004B05DD" w:rsidRPr="009619CB">
              <w:rPr>
                <w:lang w:val="en-GB"/>
              </w:rPr>
              <w:t>1</w:t>
            </w:r>
          </w:p>
        </w:tc>
        <w:tc>
          <w:tcPr>
            <w:tcW w:w="751"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9</w:t>
            </w:r>
            <w:r w:rsidR="00173BB7">
              <w:rPr>
                <w:lang w:val="en-GB"/>
              </w:rPr>
              <w:t>,</w:t>
            </w:r>
            <w:r w:rsidR="004B05DD" w:rsidRPr="009619CB">
              <w:rPr>
                <w:lang w:val="en-GB"/>
              </w:rPr>
              <w:t>1</w:t>
            </w:r>
          </w:p>
        </w:tc>
        <w:tc>
          <w:tcPr>
            <w:tcW w:w="751"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15</w:t>
            </w:r>
            <w:r w:rsidR="00173BB7">
              <w:rPr>
                <w:lang w:val="en-GB"/>
              </w:rPr>
              <w:t>,</w:t>
            </w:r>
            <w:r w:rsidRPr="009619CB">
              <w:rPr>
                <w:lang w:val="en-GB"/>
              </w:rPr>
              <w:t>6</w:t>
            </w:r>
          </w:p>
        </w:tc>
        <w:tc>
          <w:tcPr>
            <w:tcW w:w="751"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2"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20</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rFonts w:eastAsia="Arial Unicode MS"/>
                <w:lang w:val="en-GB"/>
              </w:rPr>
            </w:pPr>
            <w:r w:rsidRPr="009619CB">
              <w:rPr>
                <w:lang w:val="en-GB"/>
              </w:rPr>
              <w:t>17</w:t>
            </w:r>
            <w:r w:rsidR="00173BB7">
              <w:rPr>
                <w:lang w:val="en-GB"/>
              </w:rPr>
              <w:t>,</w:t>
            </w:r>
            <w:r w:rsidRPr="009619CB">
              <w:rPr>
                <w:lang w:val="en-GB"/>
              </w:rPr>
              <w:t>2</w:t>
            </w:r>
          </w:p>
        </w:tc>
        <w:tc>
          <w:tcPr>
            <w:tcW w:w="752"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9</w:t>
            </w:r>
            <w:r w:rsidR="00173BB7">
              <w:rPr>
                <w:lang w:val="en-GB"/>
              </w:rPr>
              <w:t>,</w:t>
            </w:r>
            <w:r w:rsidR="004B05DD" w:rsidRPr="009619CB">
              <w:rPr>
                <w:lang w:val="en-GB"/>
              </w:rPr>
              <w:t>1</w:t>
            </w:r>
          </w:p>
        </w:tc>
        <w:tc>
          <w:tcPr>
            <w:tcW w:w="751"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15</w:t>
            </w:r>
            <w:r w:rsidR="00173BB7">
              <w:rPr>
                <w:lang w:val="en-GB"/>
              </w:rPr>
              <w:t>,</w:t>
            </w:r>
            <w:r w:rsidR="004B05DD" w:rsidRPr="009619CB">
              <w:rPr>
                <w:lang w:val="en-GB"/>
              </w:rPr>
              <w:t>7</w:t>
            </w:r>
          </w:p>
        </w:tc>
        <w:tc>
          <w:tcPr>
            <w:tcW w:w="751"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22</w:t>
            </w:r>
            <w:r w:rsidR="00173BB7">
              <w:rPr>
                <w:lang w:val="en-GB"/>
              </w:rPr>
              <w:t>,</w:t>
            </w:r>
            <w:r w:rsidR="004B05DD" w:rsidRPr="009619CB">
              <w:rPr>
                <w:lang w:val="en-GB"/>
              </w:rPr>
              <w:t>6</w:t>
            </w:r>
          </w:p>
        </w:tc>
        <w:tc>
          <w:tcPr>
            <w:tcW w:w="751"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25</w:t>
            </w:r>
            <w:r w:rsidR="00173BB7">
              <w:rPr>
                <w:lang w:val="en-GB"/>
              </w:rPr>
              <w:t>,</w:t>
            </w:r>
            <w:r w:rsidR="004B05DD" w:rsidRPr="009619CB">
              <w:rPr>
                <w:lang w:val="en-GB"/>
              </w:rPr>
              <w:t>2</w:t>
            </w:r>
          </w:p>
        </w:tc>
        <w:tc>
          <w:tcPr>
            <w:tcW w:w="752" w:type="dxa"/>
            <w:vAlign w:val="center"/>
          </w:tcPr>
          <w:p w:rsidR="004B05DD" w:rsidRPr="009619CB" w:rsidRDefault="009178DE" w:rsidP="00B046DF">
            <w:pPr>
              <w:pStyle w:val="Tabletext"/>
              <w:tabs>
                <w:tab w:val="decimal" w:pos="196"/>
              </w:tabs>
              <w:spacing w:line="220" w:lineRule="exact"/>
              <w:rPr>
                <w:rFonts w:eastAsia="Arial Unicode MS"/>
                <w:lang w:val="en-GB"/>
              </w:rPr>
            </w:pPr>
            <w:r w:rsidRPr="009178DE">
              <w:rPr>
                <w:rFonts w:cs="Times New Roman"/>
                <w:szCs w:val="20"/>
                <w:rtl/>
                <w:lang w:val="en-GB"/>
              </w:rPr>
              <w:t>–</w:t>
            </w:r>
            <w:r w:rsidR="004B05DD" w:rsidRPr="009619CB">
              <w:rPr>
                <w:lang w:val="en-GB"/>
              </w:rPr>
              <w:t>26</w:t>
            </w:r>
            <w:r w:rsidR="00173BB7">
              <w:rPr>
                <w:lang w:val="en-GB"/>
              </w:rPr>
              <w:t>,</w:t>
            </w:r>
            <w:r w:rsidR="004B05DD" w:rsidRPr="009619CB">
              <w:rPr>
                <w:lang w:val="en-GB"/>
              </w:rPr>
              <w:t>7</w:t>
            </w:r>
          </w:p>
        </w:tc>
        <w:tc>
          <w:tcPr>
            <w:tcW w:w="0" w:type="auto"/>
            <w:vAlign w:val="center"/>
          </w:tcPr>
          <w:p w:rsidR="004B05DD" w:rsidRPr="009619CB" w:rsidRDefault="004B05DD" w:rsidP="00B046DF">
            <w:pPr>
              <w:pStyle w:val="Tabletext"/>
              <w:tabs>
                <w:tab w:val="decimal" w:pos="196"/>
              </w:tabs>
              <w:spacing w:line="220" w:lineRule="exact"/>
              <w:jc w:val="center"/>
              <w:rPr>
                <w:rFonts w:eastAsia="Arial Unicode MS"/>
                <w:lang w:val="en-GB"/>
              </w:rPr>
            </w:pPr>
            <w:r w:rsidRPr="009619CB">
              <w:rPr>
                <w:lang w:val="en-GB"/>
              </w:rPr>
              <w:t>18</w:t>
            </w:r>
          </w:p>
        </w:tc>
        <w:tc>
          <w:tcPr>
            <w:tcW w:w="0" w:type="auto"/>
            <w:vAlign w:val="center"/>
          </w:tcPr>
          <w:p w:rsidR="004B05DD" w:rsidRPr="009619CB" w:rsidRDefault="004B05DD" w:rsidP="00B046DF">
            <w:pPr>
              <w:pStyle w:val="Tabletext"/>
              <w:tabs>
                <w:tab w:val="decimal" w:pos="196"/>
              </w:tabs>
              <w:spacing w:line="220" w:lineRule="exact"/>
              <w:jc w:val="center"/>
              <w:rPr>
                <w:rFonts w:eastAsia="Arial Unicode MS"/>
                <w:lang w:val="en-GB"/>
              </w:rPr>
            </w:pPr>
          </w:p>
        </w:tc>
        <w:tc>
          <w:tcPr>
            <w:tcW w:w="0" w:type="auto"/>
            <w:vAlign w:val="center"/>
          </w:tcPr>
          <w:p w:rsidR="004B05DD" w:rsidRPr="009619CB" w:rsidRDefault="004B05DD" w:rsidP="00B046DF">
            <w:pPr>
              <w:pStyle w:val="Tabletext"/>
              <w:tabs>
                <w:tab w:val="decimal" w:pos="196"/>
              </w:tabs>
              <w:spacing w:line="220" w:lineRule="exact"/>
              <w:jc w:val="center"/>
              <w:rPr>
                <w:rFonts w:eastAsia="Arial Unicode MS"/>
                <w:lang w:val="en-GB"/>
              </w:rPr>
            </w:pPr>
            <w:r w:rsidRPr="009619CB">
              <w:rPr>
                <w:lang w:val="en-GB"/>
              </w:rPr>
              <w:t>17</w:t>
            </w:r>
          </w:p>
        </w:tc>
      </w:tr>
      <w:tr w:rsidR="004B05DD" w:rsidRPr="009619CB" w:rsidTr="000364D1">
        <w:trPr>
          <w:trHeight w:val="20"/>
          <w:jc w:val="center"/>
        </w:trPr>
        <w:tc>
          <w:tcPr>
            <w:tcW w:w="0" w:type="auto"/>
            <w:vAlign w:val="center"/>
          </w:tcPr>
          <w:p w:rsidR="004B05DD" w:rsidRPr="009619CB" w:rsidRDefault="004B05DD" w:rsidP="00B046DF">
            <w:pPr>
              <w:pStyle w:val="Tabletext"/>
              <w:spacing w:line="220" w:lineRule="exact"/>
              <w:jc w:val="center"/>
              <w:rPr>
                <w:lang w:val="en-GB"/>
              </w:rPr>
            </w:pPr>
            <w:r w:rsidRPr="009619CB">
              <w:rPr>
                <w:lang w:val="en-GB"/>
              </w:rPr>
              <w:t>5</w:t>
            </w:r>
          </w:p>
        </w:tc>
        <w:tc>
          <w:tcPr>
            <w:tcW w:w="829" w:type="dxa"/>
            <w:vAlign w:val="center"/>
          </w:tcPr>
          <w:p w:rsidR="004B05DD" w:rsidRPr="009619CB" w:rsidRDefault="004B05DD" w:rsidP="00B046DF">
            <w:pPr>
              <w:pStyle w:val="Tabletext"/>
              <w:spacing w:line="220" w:lineRule="exact"/>
              <w:jc w:val="center"/>
              <w:rPr>
                <w:lang w:val="en-GB"/>
              </w:rPr>
            </w:pPr>
            <w:r w:rsidRPr="009619CB">
              <w:rPr>
                <w:lang w:val="en-GB"/>
              </w:rPr>
              <w:t>AM</w:t>
            </w:r>
          </w:p>
        </w:tc>
        <w:tc>
          <w:tcPr>
            <w:tcW w:w="1208" w:type="dxa"/>
            <w:vAlign w:val="center"/>
          </w:tcPr>
          <w:p w:rsidR="004B05DD" w:rsidRPr="009619CB" w:rsidRDefault="004B05DD" w:rsidP="00B046DF">
            <w:pPr>
              <w:pStyle w:val="Tabletext"/>
              <w:spacing w:line="220" w:lineRule="exact"/>
              <w:jc w:val="center"/>
              <w:rPr>
                <w:lang w:val="en-GB"/>
              </w:rPr>
            </w:pPr>
            <w:r w:rsidRPr="009619CB">
              <w:rPr>
                <w:lang w:val="en-GB"/>
              </w:rPr>
              <w:t>A4/AREL</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35</w:t>
            </w:r>
            <w:r w:rsidR="00173BB7">
              <w:rPr>
                <w:lang w:val="en-GB"/>
              </w:rPr>
              <w:t>,</w:t>
            </w:r>
            <w:r w:rsidR="004B05DD" w:rsidRPr="009619CB">
              <w:rPr>
                <w:lang w:val="en-GB"/>
              </w:rPr>
              <w:t>1</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26</w:t>
            </w:r>
            <w:r w:rsidR="00173BB7">
              <w:rPr>
                <w:lang w:val="en-GB"/>
              </w:rPr>
              <w:t>,</w:t>
            </w:r>
            <w:r w:rsidR="004B05DD" w:rsidRPr="009619CB">
              <w:rPr>
                <w:lang w:val="en-GB"/>
              </w:rPr>
              <w:t>1</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1</w:t>
            </w:r>
            <w:r w:rsidR="00173BB7">
              <w:rPr>
                <w:lang w:val="en-GB"/>
              </w:rPr>
              <w:t>,</w:t>
            </w:r>
            <w:r w:rsidR="004B05DD" w:rsidRPr="009619CB">
              <w:rPr>
                <w:lang w:val="en-GB"/>
              </w:rPr>
              <w:t>4</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3</w:t>
            </w:r>
          </w:p>
        </w:tc>
        <w:tc>
          <w:tcPr>
            <w:tcW w:w="752"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2</w:t>
            </w:r>
          </w:p>
        </w:tc>
        <w:tc>
          <w:tcPr>
            <w:tcW w:w="752"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26</w:t>
            </w:r>
            <w:r w:rsidR="00173BB7">
              <w:rPr>
                <w:lang w:val="en-GB"/>
              </w:rPr>
              <w:t>,</w:t>
            </w:r>
            <w:r w:rsidR="004B05DD" w:rsidRPr="009619CB">
              <w:rPr>
                <w:lang w:val="en-GB"/>
              </w:rPr>
              <w:t>1</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32</w:t>
            </w:r>
            <w:r w:rsidR="00173BB7">
              <w:rPr>
                <w:lang w:val="en-GB"/>
              </w:rPr>
              <w:t>,</w:t>
            </w:r>
            <w:r w:rsidR="004B05DD" w:rsidRPr="009619CB">
              <w:rPr>
                <w:lang w:val="en-GB"/>
              </w:rPr>
              <w:t>7</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39</w:t>
            </w:r>
            <w:r w:rsidR="00173BB7">
              <w:rPr>
                <w:lang w:val="en-GB"/>
              </w:rPr>
              <w:t>,</w:t>
            </w:r>
            <w:r w:rsidR="004B05DD" w:rsidRPr="009619CB">
              <w:rPr>
                <w:lang w:val="en-GB"/>
              </w:rPr>
              <w:t>6</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42</w:t>
            </w:r>
            <w:r w:rsidR="00173BB7">
              <w:rPr>
                <w:lang w:val="en-GB"/>
              </w:rPr>
              <w:t>,</w:t>
            </w:r>
            <w:r w:rsidR="004B05DD" w:rsidRPr="009619CB">
              <w:rPr>
                <w:lang w:val="en-GB"/>
              </w:rPr>
              <w:t>2</w:t>
            </w:r>
          </w:p>
        </w:tc>
        <w:tc>
          <w:tcPr>
            <w:tcW w:w="752"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43</w:t>
            </w:r>
            <w:r w:rsidR="00173BB7">
              <w:rPr>
                <w:lang w:val="en-GB"/>
              </w:rPr>
              <w:t>,</w:t>
            </w:r>
            <w:r w:rsidR="004B05DD" w:rsidRPr="009619CB">
              <w:rPr>
                <w:lang w:val="en-GB"/>
              </w:rPr>
              <w:t>7</w:t>
            </w:r>
          </w:p>
        </w:tc>
        <w:tc>
          <w:tcPr>
            <w:tcW w:w="0" w:type="auto"/>
            <w:vAlign w:val="center"/>
          </w:tcPr>
          <w:p w:rsidR="004B05DD" w:rsidRPr="009619CB" w:rsidRDefault="004B05DD" w:rsidP="00B046DF">
            <w:pPr>
              <w:pStyle w:val="Tabletext"/>
              <w:tabs>
                <w:tab w:val="decimal" w:pos="196"/>
              </w:tabs>
              <w:spacing w:line="220" w:lineRule="exact"/>
              <w:jc w:val="center"/>
              <w:rPr>
                <w:lang w:val="en-GB"/>
              </w:rPr>
            </w:pPr>
            <w:r w:rsidRPr="009619CB">
              <w:rPr>
                <w:lang w:val="en-GB"/>
              </w:rPr>
              <w:t>18</w:t>
            </w:r>
          </w:p>
        </w:tc>
        <w:tc>
          <w:tcPr>
            <w:tcW w:w="0" w:type="auto"/>
            <w:vAlign w:val="center"/>
          </w:tcPr>
          <w:p w:rsidR="004B05DD" w:rsidRPr="009619CB" w:rsidRDefault="004B05DD" w:rsidP="00B046DF">
            <w:pPr>
              <w:pStyle w:val="Tabletext"/>
              <w:tabs>
                <w:tab w:val="decimal" w:pos="196"/>
              </w:tabs>
              <w:spacing w:line="220" w:lineRule="exact"/>
              <w:jc w:val="center"/>
              <w:rPr>
                <w:lang w:val="en-GB"/>
              </w:rPr>
            </w:pPr>
          </w:p>
        </w:tc>
        <w:tc>
          <w:tcPr>
            <w:tcW w:w="0" w:type="auto"/>
            <w:vAlign w:val="center"/>
          </w:tcPr>
          <w:p w:rsidR="004B05DD" w:rsidRPr="009619CB" w:rsidRDefault="004B05DD" w:rsidP="00B046DF">
            <w:pPr>
              <w:pStyle w:val="Tabletext"/>
              <w:tabs>
                <w:tab w:val="decimal" w:pos="196"/>
              </w:tabs>
              <w:spacing w:line="220" w:lineRule="exact"/>
              <w:jc w:val="center"/>
              <w:rPr>
                <w:lang w:val="en-GB"/>
              </w:rPr>
            </w:pPr>
            <w:r w:rsidRPr="009619CB">
              <w:rPr>
                <w:lang w:val="en-GB"/>
              </w:rPr>
              <w:t>17</w:t>
            </w:r>
          </w:p>
        </w:tc>
      </w:tr>
      <w:tr w:rsidR="004B05DD" w:rsidRPr="009619CB" w:rsidTr="000364D1">
        <w:trPr>
          <w:trHeight w:val="20"/>
          <w:jc w:val="center"/>
        </w:trPr>
        <w:tc>
          <w:tcPr>
            <w:tcW w:w="0" w:type="auto"/>
            <w:vAlign w:val="center"/>
          </w:tcPr>
          <w:p w:rsidR="004B05DD" w:rsidRPr="009619CB" w:rsidRDefault="004B05DD" w:rsidP="00B046DF">
            <w:pPr>
              <w:pStyle w:val="Tabletext"/>
              <w:spacing w:line="220" w:lineRule="exact"/>
              <w:jc w:val="center"/>
              <w:rPr>
                <w:lang w:val="en-GB"/>
              </w:rPr>
            </w:pPr>
          </w:p>
        </w:tc>
        <w:tc>
          <w:tcPr>
            <w:tcW w:w="829" w:type="dxa"/>
            <w:vAlign w:val="center"/>
          </w:tcPr>
          <w:p w:rsidR="004B05DD" w:rsidRPr="009619CB" w:rsidRDefault="004B05DD" w:rsidP="00B046DF">
            <w:pPr>
              <w:pStyle w:val="Tabletext"/>
              <w:spacing w:line="220" w:lineRule="exact"/>
              <w:jc w:val="center"/>
              <w:rPr>
                <w:lang w:val="en-GB"/>
              </w:rPr>
            </w:pPr>
          </w:p>
        </w:tc>
        <w:tc>
          <w:tcPr>
            <w:tcW w:w="1208" w:type="dxa"/>
            <w:vAlign w:val="center"/>
          </w:tcPr>
          <w:p w:rsidR="004B05DD" w:rsidRPr="009619CB" w:rsidRDefault="004B05DD" w:rsidP="00B046DF">
            <w:pPr>
              <w:pStyle w:val="Tabletext"/>
              <w:spacing w:line="220" w:lineRule="exact"/>
              <w:jc w:val="center"/>
              <w:rPr>
                <w:lang w:val="en-GB"/>
              </w:rPr>
            </w:pPr>
            <w:r w:rsidRPr="009619CB">
              <w:rPr>
                <w:lang w:val="en-GB"/>
              </w:rPr>
              <w:t>d similar</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0</w:t>
            </w:r>
            <w:r w:rsidR="00173BB7">
              <w:rPr>
                <w:lang w:val="en-GB"/>
              </w:rPr>
              <w:t>,</w:t>
            </w:r>
            <w:r w:rsidR="004B05DD" w:rsidRPr="009619CB">
              <w:rPr>
                <w:lang w:val="en-GB"/>
              </w:rPr>
              <w:t>2</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1</w:t>
            </w:r>
            <w:r w:rsidR="00173BB7">
              <w:rPr>
                <w:lang w:val="en-GB"/>
              </w:rPr>
              <w:t>,</w:t>
            </w:r>
            <w:r w:rsidR="004B05DD"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1</w:t>
            </w:r>
          </w:p>
        </w:tc>
        <w:tc>
          <w:tcPr>
            <w:tcW w:w="751" w:type="dxa"/>
            <w:shd w:val="pct20" w:color="auto" w:fill="auto"/>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2</w:t>
            </w:r>
          </w:p>
        </w:tc>
        <w:tc>
          <w:tcPr>
            <w:tcW w:w="752" w:type="dxa"/>
            <w:shd w:val="pct20" w:color="auto" w:fill="auto"/>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2</w:t>
            </w:r>
          </w:p>
        </w:tc>
        <w:tc>
          <w:tcPr>
            <w:tcW w:w="751" w:type="dxa"/>
            <w:shd w:val="pct20" w:color="auto" w:fill="auto"/>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2</w:t>
            </w:r>
          </w:p>
        </w:tc>
        <w:tc>
          <w:tcPr>
            <w:tcW w:w="751" w:type="dxa"/>
            <w:shd w:val="pct20" w:color="auto" w:fill="auto"/>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2</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1</w:t>
            </w:r>
          </w:p>
        </w:tc>
        <w:tc>
          <w:tcPr>
            <w:tcW w:w="752"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1</w:t>
            </w:r>
            <w:r w:rsidR="00173BB7">
              <w:rPr>
                <w:lang w:val="en-GB"/>
              </w:rPr>
              <w:t>,</w:t>
            </w:r>
            <w:r w:rsidR="004B05DD" w:rsidRPr="009619CB">
              <w:rPr>
                <w:lang w:val="en-GB"/>
              </w:rPr>
              <w:t>3</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0</w:t>
            </w:r>
            <w:r w:rsidR="00173BB7">
              <w:rPr>
                <w:lang w:val="en-GB"/>
              </w:rPr>
              <w:t>,</w:t>
            </w:r>
            <w:r w:rsidR="004B05DD" w:rsidRPr="009619CB">
              <w:rPr>
                <w:lang w:val="en-GB"/>
              </w:rPr>
              <w:t>2</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3</w:t>
            </w:r>
          </w:p>
        </w:tc>
        <w:tc>
          <w:tcPr>
            <w:tcW w:w="752"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3</w:t>
            </w:r>
          </w:p>
        </w:tc>
        <w:tc>
          <w:tcPr>
            <w:tcW w:w="0" w:type="auto"/>
            <w:vAlign w:val="center"/>
          </w:tcPr>
          <w:p w:rsidR="004B05DD" w:rsidRPr="009619CB" w:rsidRDefault="004B05DD" w:rsidP="00B046DF">
            <w:pPr>
              <w:pStyle w:val="Tabletext"/>
              <w:tabs>
                <w:tab w:val="decimal" w:pos="196"/>
              </w:tabs>
              <w:spacing w:line="220" w:lineRule="exact"/>
              <w:jc w:val="center"/>
              <w:rPr>
                <w:lang w:val="en-GB"/>
              </w:rPr>
            </w:pPr>
          </w:p>
        </w:tc>
        <w:tc>
          <w:tcPr>
            <w:tcW w:w="0" w:type="auto"/>
            <w:vAlign w:val="center"/>
          </w:tcPr>
          <w:p w:rsidR="004B05DD" w:rsidRPr="009619CB" w:rsidRDefault="004B05DD" w:rsidP="00B046DF">
            <w:pPr>
              <w:pStyle w:val="Tabletext"/>
              <w:tabs>
                <w:tab w:val="decimal" w:pos="196"/>
              </w:tabs>
              <w:spacing w:line="220" w:lineRule="exact"/>
              <w:jc w:val="center"/>
              <w:rPr>
                <w:lang w:val="en-GB"/>
              </w:rPr>
            </w:pPr>
          </w:p>
        </w:tc>
        <w:tc>
          <w:tcPr>
            <w:tcW w:w="0" w:type="auto"/>
            <w:vAlign w:val="center"/>
          </w:tcPr>
          <w:p w:rsidR="004B05DD" w:rsidRPr="009619CB" w:rsidRDefault="004B05DD" w:rsidP="00B046DF">
            <w:pPr>
              <w:pStyle w:val="Tabletext"/>
              <w:tabs>
                <w:tab w:val="decimal" w:pos="196"/>
              </w:tabs>
              <w:spacing w:line="220" w:lineRule="exact"/>
              <w:jc w:val="center"/>
              <w:rPr>
                <w:lang w:val="en-GB"/>
              </w:rPr>
            </w:pPr>
          </w:p>
        </w:tc>
      </w:tr>
      <w:tr w:rsidR="004B05DD" w:rsidRPr="009619CB" w:rsidTr="000364D1">
        <w:trPr>
          <w:trHeight w:val="20"/>
          <w:jc w:val="center"/>
        </w:trPr>
        <w:tc>
          <w:tcPr>
            <w:tcW w:w="0" w:type="auto"/>
            <w:vAlign w:val="center"/>
          </w:tcPr>
          <w:p w:rsidR="004B05DD" w:rsidRPr="009619CB" w:rsidRDefault="004B05DD" w:rsidP="00B046DF">
            <w:pPr>
              <w:pStyle w:val="Tabletext"/>
              <w:spacing w:line="220" w:lineRule="exact"/>
              <w:jc w:val="center"/>
              <w:rPr>
                <w:lang w:val="en-GB"/>
              </w:rPr>
            </w:pPr>
            <w:r w:rsidRPr="009619CB">
              <w:rPr>
                <w:lang w:val="en-GB"/>
              </w:rPr>
              <w:t>New 5</w:t>
            </w:r>
          </w:p>
        </w:tc>
        <w:tc>
          <w:tcPr>
            <w:tcW w:w="829" w:type="dxa"/>
            <w:vAlign w:val="center"/>
          </w:tcPr>
          <w:p w:rsidR="004B05DD" w:rsidRPr="009619CB" w:rsidRDefault="004B05DD" w:rsidP="00B046DF">
            <w:pPr>
              <w:pStyle w:val="Tabletext"/>
              <w:spacing w:line="220" w:lineRule="exact"/>
              <w:jc w:val="center"/>
              <w:rPr>
                <w:lang w:val="en-GB"/>
              </w:rPr>
            </w:pPr>
            <w:r w:rsidRPr="009619CB">
              <w:rPr>
                <w:lang w:val="en-GB"/>
              </w:rPr>
              <w:t>AM</w:t>
            </w:r>
          </w:p>
        </w:tc>
        <w:tc>
          <w:tcPr>
            <w:tcW w:w="1208" w:type="dxa"/>
            <w:vAlign w:val="center"/>
          </w:tcPr>
          <w:p w:rsidR="004B05DD" w:rsidRPr="009619CB" w:rsidRDefault="004B05DD" w:rsidP="00B046DF">
            <w:pPr>
              <w:pStyle w:val="Tabletext"/>
              <w:spacing w:line="220" w:lineRule="exact"/>
              <w:jc w:val="center"/>
              <w:rPr>
                <w:lang w:val="en-GB"/>
              </w:rPr>
            </w:pPr>
            <w:r w:rsidRPr="009619CB">
              <w:rPr>
                <w:lang w:val="en-GB"/>
              </w:rPr>
              <w:t>A4/AREL</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35</w:t>
            </w:r>
            <w:r w:rsidR="00173BB7">
              <w:rPr>
                <w:lang w:val="en-GB"/>
              </w:rPr>
              <w:t>,</w:t>
            </w:r>
            <w:r w:rsidR="004B05DD" w:rsidRPr="009619CB">
              <w:rPr>
                <w:lang w:val="en-GB"/>
              </w:rPr>
              <w:t>3</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27</w:t>
            </w:r>
            <w:r w:rsidR="00173BB7">
              <w:rPr>
                <w:lang w:val="en-GB"/>
              </w:rPr>
              <w:t>,</w:t>
            </w:r>
            <w:r w:rsidR="004B05DD" w:rsidRPr="009619CB">
              <w:rPr>
                <w:lang w:val="en-GB"/>
              </w:rPr>
              <w:t>4</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1</w:t>
            </w:r>
            <w:r w:rsidR="00173BB7">
              <w:rPr>
                <w:lang w:val="en-GB"/>
              </w:rPr>
              <w:t>,</w:t>
            </w:r>
            <w:r w:rsidR="004B05DD" w:rsidRPr="009619CB">
              <w:rPr>
                <w:lang w:val="en-GB"/>
              </w:rPr>
              <w:t>3</w:t>
            </w:r>
          </w:p>
        </w:tc>
        <w:tc>
          <w:tcPr>
            <w:tcW w:w="751" w:type="dxa"/>
            <w:vAlign w:val="center"/>
          </w:tcPr>
          <w:p w:rsidR="004B05DD" w:rsidRPr="009619CB" w:rsidRDefault="004B05DD" w:rsidP="00B046DF">
            <w:pPr>
              <w:pStyle w:val="Tabletext"/>
              <w:tabs>
                <w:tab w:val="decimal" w:pos="196"/>
              </w:tabs>
              <w:spacing w:line="220" w:lineRule="exact"/>
              <w:rPr>
                <w:rtl/>
                <w:lang w:val="en-GB" w:bidi="ar-EG"/>
              </w:rPr>
            </w:pPr>
            <w:r w:rsidRPr="009619CB">
              <w:rPr>
                <w:lang w:val="en-GB"/>
              </w:rPr>
              <w:t>3</w:t>
            </w:r>
            <w:r w:rsidR="00173BB7">
              <w:rPr>
                <w:lang w:val="en-GB"/>
              </w:rPr>
              <w:t>,</w:t>
            </w:r>
            <w:r w:rsidRPr="009619CB">
              <w:rPr>
                <w:lang w:val="en-GB"/>
              </w:rPr>
              <w:t>5</w:t>
            </w:r>
          </w:p>
        </w:tc>
        <w:tc>
          <w:tcPr>
            <w:tcW w:w="752"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5</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5</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3</w:t>
            </w:r>
            <w:r w:rsidR="00173BB7">
              <w:rPr>
                <w:lang w:val="en-GB"/>
              </w:rPr>
              <w:t>,</w:t>
            </w:r>
            <w:r w:rsidRPr="009619CB">
              <w:rPr>
                <w:lang w:val="en-GB"/>
              </w:rPr>
              <w:t>5</w:t>
            </w:r>
          </w:p>
        </w:tc>
        <w:tc>
          <w:tcPr>
            <w:tcW w:w="751" w:type="dxa"/>
            <w:vAlign w:val="center"/>
          </w:tcPr>
          <w:p w:rsidR="004B05DD" w:rsidRPr="009619CB" w:rsidRDefault="004B05DD" w:rsidP="00B046DF">
            <w:pPr>
              <w:pStyle w:val="Tabletext"/>
              <w:tabs>
                <w:tab w:val="decimal" w:pos="196"/>
              </w:tabs>
              <w:spacing w:line="220" w:lineRule="exact"/>
              <w:rPr>
                <w:lang w:val="en-GB"/>
              </w:rPr>
            </w:pPr>
            <w:r w:rsidRPr="009619CB">
              <w:rPr>
                <w:lang w:val="en-GB"/>
              </w:rPr>
              <w:t>0</w:t>
            </w:r>
            <w:r w:rsidR="00173BB7">
              <w:rPr>
                <w:lang w:val="en-GB"/>
              </w:rPr>
              <w:t>,</w:t>
            </w:r>
            <w:r w:rsidRPr="009619CB">
              <w:rPr>
                <w:lang w:val="en-GB"/>
              </w:rPr>
              <w:t>3</w:t>
            </w:r>
          </w:p>
        </w:tc>
        <w:tc>
          <w:tcPr>
            <w:tcW w:w="752"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27</w:t>
            </w:r>
            <w:r w:rsidR="00173BB7">
              <w:rPr>
                <w:lang w:val="en-GB"/>
              </w:rPr>
              <w:t>,</w:t>
            </w:r>
            <w:r w:rsidR="004B05DD" w:rsidRPr="009619CB">
              <w:rPr>
                <w:lang w:val="en-GB"/>
              </w:rPr>
              <w:t>4</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32</w:t>
            </w:r>
            <w:r w:rsidR="00173BB7">
              <w:rPr>
                <w:lang w:val="en-GB"/>
              </w:rPr>
              <w:t>,</w:t>
            </w:r>
            <w:r w:rsidR="004B05DD" w:rsidRPr="009619CB">
              <w:rPr>
                <w:lang w:val="en-GB"/>
              </w:rPr>
              <w:t>9</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39</w:t>
            </w:r>
            <w:r w:rsidR="00173BB7">
              <w:rPr>
                <w:lang w:val="en-GB"/>
              </w:rPr>
              <w:t>,</w:t>
            </w:r>
            <w:r w:rsidR="004B05DD" w:rsidRPr="009619CB">
              <w:rPr>
                <w:lang w:val="en-GB"/>
              </w:rPr>
              <w:t>3</w:t>
            </w:r>
          </w:p>
        </w:tc>
        <w:tc>
          <w:tcPr>
            <w:tcW w:w="751"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41</w:t>
            </w:r>
            <w:r w:rsidR="00173BB7">
              <w:rPr>
                <w:lang w:val="en-GB"/>
              </w:rPr>
              <w:t>,</w:t>
            </w:r>
            <w:r w:rsidR="004B05DD" w:rsidRPr="009619CB">
              <w:rPr>
                <w:lang w:val="en-GB"/>
              </w:rPr>
              <w:t>9</w:t>
            </w:r>
          </w:p>
        </w:tc>
        <w:tc>
          <w:tcPr>
            <w:tcW w:w="752" w:type="dxa"/>
            <w:vAlign w:val="center"/>
          </w:tcPr>
          <w:p w:rsidR="004B05DD" w:rsidRPr="009619CB" w:rsidRDefault="009178DE" w:rsidP="00B046DF">
            <w:pPr>
              <w:pStyle w:val="Tabletext"/>
              <w:tabs>
                <w:tab w:val="decimal" w:pos="196"/>
              </w:tabs>
              <w:spacing w:line="220" w:lineRule="exact"/>
              <w:rPr>
                <w:lang w:val="en-GB"/>
              </w:rPr>
            </w:pPr>
            <w:r w:rsidRPr="009178DE">
              <w:rPr>
                <w:rFonts w:cs="Times New Roman"/>
                <w:szCs w:val="20"/>
                <w:rtl/>
                <w:lang w:val="en-GB"/>
              </w:rPr>
              <w:t>–</w:t>
            </w:r>
            <w:r w:rsidR="004B05DD" w:rsidRPr="009619CB">
              <w:rPr>
                <w:lang w:val="en-GB"/>
              </w:rPr>
              <w:t>43</w:t>
            </w:r>
            <w:r w:rsidR="00173BB7">
              <w:rPr>
                <w:lang w:val="en-GB"/>
              </w:rPr>
              <w:t>,</w:t>
            </w:r>
            <w:r w:rsidR="004B05DD" w:rsidRPr="009619CB">
              <w:rPr>
                <w:lang w:val="en-GB"/>
              </w:rPr>
              <w:t>4</w:t>
            </w:r>
          </w:p>
        </w:tc>
        <w:tc>
          <w:tcPr>
            <w:tcW w:w="0" w:type="auto"/>
            <w:vAlign w:val="center"/>
          </w:tcPr>
          <w:p w:rsidR="004B05DD" w:rsidRPr="009619CB" w:rsidRDefault="004B05DD" w:rsidP="00B046DF">
            <w:pPr>
              <w:pStyle w:val="Tabletext"/>
              <w:tabs>
                <w:tab w:val="decimal" w:pos="196"/>
              </w:tabs>
              <w:spacing w:line="220" w:lineRule="exact"/>
              <w:jc w:val="center"/>
              <w:rPr>
                <w:lang w:val="en-GB"/>
              </w:rPr>
            </w:pPr>
            <w:r w:rsidRPr="009619CB">
              <w:rPr>
                <w:lang w:val="en-GB"/>
              </w:rPr>
              <w:t>18</w:t>
            </w:r>
          </w:p>
        </w:tc>
        <w:tc>
          <w:tcPr>
            <w:tcW w:w="0" w:type="auto"/>
            <w:vAlign w:val="center"/>
          </w:tcPr>
          <w:p w:rsidR="004B05DD" w:rsidRPr="009619CB" w:rsidRDefault="004B05DD" w:rsidP="00B046DF">
            <w:pPr>
              <w:pStyle w:val="Tabletext"/>
              <w:tabs>
                <w:tab w:val="decimal" w:pos="196"/>
              </w:tabs>
              <w:spacing w:line="220" w:lineRule="exact"/>
              <w:jc w:val="center"/>
              <w:rPr>
                <w:lang w:val="en-GB"/>
              </w:rPr>
            </w:pPr>
          </w:p>
        </w:tc>
        <w:tc>
          <w:tcPr>
            <w:tcW w:w="0" w:type="auto"/>
            <w:vAlign w:val="center"/>
          </w:tcPr>
          <w:p w:rsidR="004B05DD" w:rsidRPr="009619CB" w:rsidRDefault="004B05DD" w:rsidP="00B046DF">
            <w:pPr>
              <w:pStyle w:val="Tabletext"/>
              <w:tabs>
                <w:tab w:val="decimal" w:pos="196"/>
              </w:tabs>
              <w:spacing w:line="220" w:lineRule="exact"/>
              <w:jc w:val="center"/>
              <w:rPr>
                <w:lang w:val="en-GB"/>
              </w:rPr>
            </w:pPr>
            <w:r w:rsidRPr="009619CB">
              <w:rPr>
                <w:lang w:val="en-GB"/>
              </w:rPr>
              <w:t>17</w:t>
            </w:r>
          </w:p>
        </w:tc>
      </w:tr>
    </w:tbl>
    <w:p w:rsidR="0020092C" w:rsidRDefault="008A4442" w:rsidP="00927D7A">
      <w:pPr>
        <w:pStyle w:val="Heading3"/>
        <w:spacing w:after="240"/>
        <w:rPr>
          <w:rtl/>
          <w:lang w:bidi="ar-EG"/>
        </w:rPr>
      </w:pPr>
      <w:r>
        <w:rPr>
          <w:lang w:bidi="ar-EG"/>
        </w:rPr>
        <w:lastRenderedPageBreak/>
        <w:t>2.1.3</w:t>
      </w:r>
      <w:r>
        <w:rPr>
          <w:rFonts w:hint="cs"/>
          <w:rtl/>
          <w:lang w:bidi="ar-EG"/>
        </w:rPr>
        <w:tab/>
        <w:t xml:space="preserve">الأسلوب </w:t>
      </w:r>
      <w:r w:rsidR="00927D7A" w:rsidRPr="00AF1FDE">
        <w:rPr>
          <w:lang w:val="en-GB"/>
        </w:rPr>
        <w:t>DRM_A3_10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8A4442" w:rsidRPr="00AF1FDE" w:rsidTr="000364D1">
        <w:trPr>
          <w:trHeight w:val="20"/>
          <w:jc w:val="center"/>
        </w:trPr>
        <w:tc>
          <w:tcPr>
            <w:tcW w:w="694" w:type="dxa"/>
            <w:vMerge w:val="restart"/>
            <w:vAlign w:val="center"/>
          </w:tcPr>
          <w:p w:rsidR="008A4442" w:rsidRPr="009619CB" w:rsidRDefault="008A4442" w:rsidP="00B801BC">
            <w:pPr>
              <w:pStyle w:val="Tablehead"/>
              <w:rPr>
                <w:rtl/>
              </w:rPr>
            </w:pPr>
            <w:r>
              <w:rPr>
                <w:rFonts w:hint="cs"/>
                <w:rtl/>
              </w:rPr>
              <w:t>الحالة</w:t>
            </w:r>
          </w:p>
        </w:tc>
        <w:tc>
          <w:tcPr>
            <w:tcW w:w="988" w:type="dxa"/>
            <w:vMerge w:val="restart"/>
            <w:vAlign w:val="center"/>
          </w:tcPr>
          <w:p w:rsidR="008A4442" w:rsidRPr="009619CB" w:rsidRDefault="008A4442" w:rsidP="00B801BC">
            <w:pPr>
              <w:pStyle w:val="Tablehead"/>
              <w:rPr>
                <w:rFonts w:eastAsia="Arial Unicode MS"/>
                <w:rtl/>
              </w:rPr>
            </w:pPr>
            <w:r>
              <w:rPr>
                <w:rFonts w:hint="cs"/>
                <w:rtl/>
              </w:rPr>
              <w:t>الإشارة المطلوبة</w:t>
            </w:r>
          </w:p>
        </w:tc>
        <w:tc>
          <w:tcPr>
            <w:tcW w:w="1285" w:type="dxa"/>
            <w:vMerge w:val="restart"/>
            <w:vAlign w:val="center"/>
          </w:tcPr>
          <w:p w:rsidR="008A4442" w:rsidRPr="009619CB" w:rsidRDefault="008A4442" w:rsidP="00B801BC">
            <w:pPr>
              <w:pStyle w:val="Tablehead"/>
              <w:rPr>
                <w:rFonts w:eastAsia="Arial Unicode MS"/>
                <w:rtl/>
              </w:rPr>
            </w:pPr>
            <w:r>
              <w:rPr>
                <w:rFonts w:hint="cs"/>
                <w:rtl/>
              </w:rPr>
              <w:t>الإشارة غير المطلوبة</w:t>
            </w:r>
          </w:p>
        </w:tc>
        <w:tc>
          <w:tcPr>
            <w:tcW w:w="9398" w:type="dxa"/>
            <w:gridSpan w:val="13"/>
            <w:vAlign w:val="center"/>
          </w:tcPr>
          <w:p w:rsidR="008A4442" w:rsidRPr="009619CB" w:rsidRDefault="008A4442"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094" w:type="dxa"/>
            <w:gridSpan w:val="3"/>
            <w:vAlign w:val="center"/>
          </w:tcPr>
          <w:p w:rsidR="008A4442" w:rsidRPr="00AF1FDE" w:rsidRDefault="008A4442" w:rsidP="00B801BC">
            <w:pPr>
              <w:pStyle w:val="Tablehead"/>
              <w:rPr>
                <w:rtl/>
              </w:rPr>
            </w:pPr>
            <w:r>
              <w:rPr>
                <w:rFonts w:hint="cs"/>
                <w:rtl/>
              </w:rPr>
              <w:t>المعلمات</w:t>
            </w:r>
          </w:p>
        </w:tc>
      </w:tr>
      <w:tr w:rsidR="009178DE" w:rsidRPr="00AF1FDE" w:rsidTr="000364D1">
        <w:trPr>
          <w:trHeight w:val="20"/>
          <w:jc w:val="center"/>
        </w:trPr>
        <w:tc>
          <w:tcPr>
            <w:tcW w:w="694" w:type="dxa"/>
            <w:vMerge/>
            <w:vAlign w:val="center"/>
          </w:tcPr>
          <w:p w:rsidR="009178DE" w:rsidRPr="00AF1FDE" w:rsidRDefault="009178DE" w:rsidP="00B801BC">
            <w:pPr>
              <w:pStyle w:val="Tablehead"/>
            </w:pPr>
          </w:p>
        </w:tc>
        <w:tc>
          <w:tcPr>
            <w:tcW w:w="988" w:type="dxa"/>
            <w:vMerge/>
            <w:vAlign w:val="center"/>
          </w:tcPr>
          <w:p w:rsidR="009178DE" w:rsidRPr="00AF1FDE" w:rsidRDefault="009178DE" w:rsidP="00B801BC">
            <w:pPr>
              <w:pStyle w:val="Tablehead"/>
            </w:pPr>
          </w:p>
        </w:tc>
        <w:tc>
          <w:tcPr>
            <w:tcW w:w="1285" w:type="dxa"/>
            <w:vMerge/>
            <w:vAlign w:val="center"/>
          </w:tcPr>
          <w:p w:rsidR="009178DE" w:rsidRPr="00AF1FDE" w:rsidRDefault="009178DE" w:rsidP="00B801BC">
            <w:pPr>
              <w:pStyle w:val="Tablehead"/>
            </w:pPr>
          </w:p>
        </w:tc>
        <w:tc>
          <w:tcPr>
            <w:tcW w:w="752" w:type="dxa"/>
            <w:vAlign w:val="center"/>
          </w:tcPr>
          <w:p w:rsidR="009178DE" w:rsidRPr="009619CB" w:rsidRDefault="009178DE" w:rsidP="00B801BC">
            <w:pPr>
              <w:pStyle w:val="Tablehead"/>
              <w:rPr>
                <w:rFonts w:eastAsia="Arial Unicode MS"/>
              </w:rPr>
            </w:pPr>
            <w:r w:rsidRPr="009619CB">
              <w:t>20−</w:t>
            </w:r>
          </w:p>
        </w:tc>
        <w:tc>
          <w:tcPr>
            <w:tcW w:w="752" w:type="dxa"/>
            <w:vAlign w:val="center"/>
          </w:tcPr>
          <w:p w:rsidR="009178DE" w:rsidRPr="009619CB" w:rsidRDefault="009178DE" w:rsidP="00B801BC">
            <w:pPr>
              <w:pStyle w:val="Tablehead"/>
              <w:rPr>
                <w:rFonts w:eastAsia="Arial Unicode MS"/>
              </w:rPr>
            </w:pPr>
            <w:r w:rsidRPr="009619CB">
              <w:t>18−</w:t>
            </w:r>
          </w:p>
        </w:tc>
        <w:tc>
          <w:tcPr>
            <w:tcW w:w="752" w:type="dxa"/>
            <w:vAlign w:val="center"/>
          </w:tcPr>
          <w:p w:rsidR="009178DE" w:rsidRPr="009619CB" w:rsidRDefault="009178DE" w:rsidP="00B801BC">
            <w:pPr>
              <w:pStyle w:val="Tablehead"/>
              <w:rPr>
                <w:rFonts w:eastAsia="Arial Unicode MS"/>
              </w:rPr>
            </w:pPr>
            <w:r w:rsidRPr="009619CB">
              <w:t>15−</w:t>
            </w:r>
          </w:p>
        </w:tc>
        <w:tc>
          <w:tcPr>
            <w:tcW w:w="752" w:type="dxa"/>
            <w:vAlign w:val="center"/>
          </w:tcPr>
          <w:p w:rsidR="009178DE" w:rsidRPr="009619CB" w:rsidRDefault="009178DE" w:rsidP="00B801BC">
            <w:pPr>
              <w:pStyle w:val="Tablehead"/>
              <w:rPr>
                <w:rFonts w:eastAsia="Arial Unicode MS"/>
              </w:rPr>
            </w:pPr>
            <w:r w:rsidRPr="009619CB">
              <w:t>10−</w:t>
            </w:r>
          </w:p>
        </w:tc>
        <w:tc>
          <w:tcPr>
            <w:tcW w:w="752" w:type="dxa"/>
            <w:vAlign w:val="center"/>
          </w:tcPr>
          <w:p w:rsidR="009178DE" w:rsidRPr="009619CB" w:rsidRDefault="009178DE" w:rsidP="00B801BC">
            <w:pPr>
              <w:pStyle w:val="Tablehead"/>
              <w:rPr>
                <w:rFonts w:eastAsia="Arial Unicode MS"/>
              </w:rPr>
            </w:pPr>
            <w:r w:rsidRPr="009619CB">
              <w:t>9−</w:t>
            </w:r>
          </w:p>
        </w:tc>
        <w:tc>
          <w:tcPr>
            <w:tcW w:w="626" w:type="dxa"/>
            <w:vAlign w:val="center"/>
          </w:tcPr>
          <w:p w:rsidR="009178DE" w:rsidRPr="009619CB" w:rsidRDefault="009178DE" w:rsidP="00B801BC">
            <w:pPr>
              <w:pStyle w:val="Tablehead"/>
              <w:rPr>
                <w:rFonts w:eastAsia="Arial Unicode MS"/>
              </w:rPr>
            </w:pPr>
            <w:r w:rsidRPr="009619CB">
              <w:t>5−</w:t>
            </w:r>
          </w:p>
        </w:tc>
        <w:tc>
          <w:tcPr>
            <w:tcW w:w="626" w:type="dxa"/>
            <w:vAlign w:val="center"/>
          </w:tcPr>
          <w:p w:rsidR="009178DE" w:rsidRPr="00AF1FDE" w:rsidRDefault="009178DE" w:rsidP="00B801BC">
            <w:pPr>
              <w:pStyle w:val="Tablehead"/>
              <w:rPr>
                <w:rFonts w:eastAsia="Arial Unicode MS"/>
              </w:rPr>
            </w:pPr>
            <w:r w:rsidRPr="00AF1FDE">
              <w:t>0</w:t>
            </w:r>
          </w:p>
        </w:tc>
        <w:tc>
          <w:tcPr>
            <w:tcW w:w="626" w:type="dxa"/>
            <w:vAlign w:val="center"/>
          </w:tcPr>
          <w:p w:rsidR="009178DE" w:rsidRPr="00AF1FDE" w:rsidRDefault="009178DE" w:rsidP="00B801BC">
            <w:pPr>
              <w:pStyle w:val="Tablehead"/>
              <w:rPr>
                <w:rFonts w:eastAsia="Arial Unicode MS"/>
              </w:rPr>
            </w:pPr>
            <w:r w:rsidRPr="00AF1FDE">
              <w:t>5</w:t>
            </w:r>
          </w:p>
        </w:tc>
        <w:tc>
          <w:tcPr>
            <w:tcW w:w="752" w:type="dxa"/>
            <w:vAlign w:val="center"/>
          </w:tcPr>
          <w:p w:rsidR="009178DE" w:rsidRPr="00AF1FDE" w:rsidRDefault="009178DE" w:rsidP="00B801BC">
            <w:pPr>
              <w:pStyle w:val="Tablehead"/>
              <w:rPr>
                <w:rFonts w:eastAsia="Arial Unicode MS"/>
              </w:rPr>
            </w:pPr>
            <w:r w:rsidRPr="00AF1FDE">
              <w:t>9</w:t>
            </w:r>
          </w:p>
        </w:tc>
        <w:tc>
          <w:tcPr>
            <w:tcW w:w="752" w:type="dxa"/>
            <w:vAlign w:val="center"/>
          </w:tcPr>
          <w:p w:rsidR="009178DE" w:rsidRPr="00AF1FDE" w:rsidRDefault="009178DE" w:rsidP="00B801BC">
            <w:pPr>
              <w:pStyle w:val="Tablehead"/>
              <w:rPr>
                <w:rFonts w:eastAsia="Arial Unicode MS"/>
              </w:rPr>
            </w:pPr>
            <w:r w:rsidRPr="00AF1FDE">
              <w:t>10</w:t>
            </w:r>
          </w:p>
        </w:tc>
        <w:tc>
          <w:tcPr>
            <w:tcW w:w="752" w:type="dxa"/>
            <w:vAlign w:val="center"/>
          </w:tcPr>
          <w:p w:rsidR="009178DE" w:rsidRPr="00AF1FDE" w:rsidRDefault="009178DE" w:rsidP="00B801BC">
            <w:pPr>
              <w:pStyle w:val="Tablehead"/>
              <w:rPr>
                <w:rFonts w:eastAsia="Arial Unicode MS"/>
              </w:rPr>
            </w:pPr>
            <w:r w:rsidRPr="00AF1FDE">
              <w:t>15</w:t>
            </w:r>
          </w:p>
        </w:tc>
        <w:tc>
          <w:tcPr>
            <w:tcW w:w="752" w:type="dxa"/>
            <w:vAlign w:val="center"/>
          </w:tcPr>
          <w:p w:rsidR="009178DE" w:rsidRPr="00AF1FDE" w:rsidRDefault="009178DE" w:rsidP="00B801BC">
            <w:pPr>
              <w:pStyle w:val="Tablehead"/>
              <w:rPr>
                <w:rFonts w:eastAsia="Arial Unicode MS"/>
              </w:rPr>
            </w:pPr>
            <w:r w:rsidRPr="00AF1FDE">
              <w:t>18</w:t>
            </w:r>
          </w:p>
        </w:tc>
        <w:tc>
          <w:tcPr>
            <w:tcW w:w="752" w:type="dxa"/>
            <w:vAlign w:val="center"/>
          </w:tcPr>
          <w:p w:rsidR="009178DE" w:rsidRPr="00AF1FDE" w:rsidRDefault="009178DE" w:rsidP="00B801BC">
            <w:pPr>
              <w:pStyle w:val="Tablehead"/>
              <w:rPr>
                <w:rFonts w:eastAsia="Arial Unicode MS"/>
              </w:rPr>
            </w:pPr>
            <w:r w:rsidRPr="00AF1FDE">
              <w:t>20</w:t>
            </w:r>
          </w:p>
        </w:tc>
        <w:tc>
          <w:tcPr>
            <w:tcW w:w="780"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57" w:type="dxa"/>
            <w:vAlign w:val="center"/>
          </w:tcPr>
          <w:p w:rsidR="009178DE" w:rsidRPr="00AF1FDE" w:rsidRDefault="009178DE" w:rsidP="00B801BC">
            <w:pPr>
              <w:pStyle w:val="Tablehead"/>
              <w:rPr>
                <w:rFonts w:eastAsia="Arial Unicode MS"/>
              </w:rPr>
            </w:pPr>
            <w:r w:rsidRPr="00AF1FDE">
              <w:rPr>
                <w:i/>
                <w:iCs/>
              </w:rPr>
              <w:t>S/N</w:t>
            </w:r>
            <w:r w:rsidRPr="00AF1FDE">
              <w:br/>
              <w:t>(dB)</w:t>
            </w:r>
          </w:p>
        </w:tc>
        <w:tc>
          <w:tcPr>
            <w:tcW w:w="65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A4442" w:rsidRPr="00AF1FDE" w:rsidTr="000364D1">
        <w:trPr>
          <w:trHeight w:val="20"/>
          <w:jc w:val="center"/>
        </w:trPr>
        <w:tc>
          <w:tcPr>
            <w:tcW w:w="694" w:type="dxa"/>
            <w:vAlign w:val="center"/>
          </w:tcPr>
          <w:p w:rsidR="008A4442" w:rsidRPr="00AF1FDE" w:rsidRDefault="008A4442" w:rsidP="008A4442">
            <w:pPr>
              <w:pStyle w:val="Tabletext"/>
              <w:jc w:val="center"/>
              <w:rPr>
                <w:rFonts w:eastAsia="Arial Unicode MS"/>
                <w:lang w:val="en-GB"/>
              </w:rPr>
            </w:pPr>
            <w:r w:rsidRPr="00AF1FDE">
              <w:rPr>
                <w:lang w:val="en-GB"/>
              </w:rPr>
              <w:t>4</w:t>
            </w:r>
          </w:p>
        </w:tc>
        <w:tc>
          <w:tcPr>
            <w:tcW w:w="988" w:type="dxa"/>
            <w:vAlign w:val="center"/>
          </w:tcPr>
          <w:p w:rsidR="008A4442" w:rsidRPr="00AF1FDE" w:rsidRDefault="008A4442" w:rsidP="008A4442">
            <w:pPr>
              <w:pStyle w:val="Tabletext"/>
              <w:jc w:val="center"/>
              <w:rPr>
                <w:rFonts w:eastAsia="Arial Unicode MS"/>
                <w:lang w:val="en-GB"/>
              </w:rPr>
            </w:pPr>
            <w:r w:rsidRPr="00AF1FDE">
              <w:rPr>
                <w:lang w:val="en-GB"/>
              </w:rPr>
              <w:t>AM</w:t>
            </w:r>
          </w:p>
        </w:tc>
        <w:tc>
          <w:tcPr>
            <w:tcW w:w="1285" w:type="dxa"/>
            <w:vAlign w:val="center"/>
          </w:tcPr>
          <w:p w:rsidR="008A4442" w:rsidRPr="00AF1FDE" w:rsidRDefault="008A4442" w:rsidP="008A4442">
            <w:pPr>
              <w:pStyle w:val="Tabletext"/>
              <w:jc w:val="center"/>
              <w:rPr>
                <w:rFonts w:eastAsia="Arial Unicode MS"/>
                <w:lang w:val="en-GB"/>
              </w:rPr>
            </w:pPr>
            <w:r w:rsidRPr="00AF1FDE">
              <w:rPr>
                <w:lang w:val="en-GB"/>
              </w:rPr>
              <w:t>DRM_A3</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30</w:t>
            </w:r>
            <w:r w:rsidR="00173BB7">
              <w:rPr>
                <w:lang w:val="en-GB"/>
              </w:rPr>
              <w:t>,</w:t>
            </w:r>
            <w:r w:rsidR="008A4442" w:rsidRPr="00AF1FDE">
              <w:rPr>
                <w:lang w:val="en-GB"/>
              </w:rPr>
              <w:t>8</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28</w:t>
            </w:r>
            <w:r w:rsidR="00173BB7">
              <w:rPr>
                <w:lang w:val="en-GB"/>
              </w:rPr>
              <w:t>,</w:t>
            </w:r>
            <w:r w:rsidR="008A4442"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25</w:t>
            </w:r>
            <w:r w:rsidR="00173BB7">
              <w:rPr>
                <w:lang w:val="en-GB"/>
              </w:rPr>
              <w:t>,</w:t>
            </w:r>
            <w:r w:rsidR="008A4442" w:rsidRPr="00AF1FDE">
              <w:rPr>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14</w:t>
            </w:r>
            <w:r w:rsidR="00173BB7">
              <w:rPr>
                <w:lang w:val="en-GB"/>
              </w:rPr>
              <w:t>,</w:t>
            </w:r>
            <w:r w:rsidR="008A4442" w:rsidRPr="00AF1FDE">
              <w:rPr>
                <w:lang w:val="en-GB"/>
              </w:rPr>
              <w:t>6</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7</w:t>
            </w:r>
            <w:r w:rsidR="00173BB7">
              <w:rPr>
                <w:lang w:val="en-GB"/>
              </w:rPr>
              <w:t>,</w:t>
            </w:r>
            <w:r w:rsidR="008A4442" w:rsidRPr="00AF1FDE">
              <w:rPr>
                <w:lang w:val="en-GB"/>
              </w:rPr>
              <w:t>1</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19</w:t>
            </w:r>
            <w:r w:rsidR="00173BB7">
              <w:rPr>
                <w:lang w:val="en-GB"/>
              </w:rPr>
              <w:t>,</w:t>
            </w:r>
            <w:r w:rsidRPr="00AF1FDE">
              <w:rPr>
                <w:lang w:val="en-GB"/>
              </w:rPr>
              <w:t>9</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22</w:t>
            </w:r>
            <w:r w:rsidR="00173BB7">
              <w:rPr>
                <w:lang w:val="en-GB"/>
              </w:rPr>
              <w:t>,</w:t>
            </w:r>
            <w:r w:rsidRPr="00AF1FDE">
              <w:rPr>
                <w:lang w:val="en-GB"/>
              </w:rPr>
              <w:t>9</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19</w:t>
            </w:r>
            <w:r w:rsidR="00173BB7">
              <w:rPr>
                <w:lang w:val="en-GB"/>
              </w:rPr>
              <w:t>,</w:t>
            </w:r>
            <w:r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7</w:t>
            </w:r>
            <w:r w:rsidR="00173BB7">
              <w:rPr>
                <w:lang w:val="en-GB"/>
              </w:rPr>
              <w:t>,</w:t>
            </w:r>
            <w:r w:rsidR="008A4442" w:rsidRPr="00AF1FDE">
              <w:rPr>
                <w:lang w:val="en-GB"/>
              </w:rPr>
              <w:t>1</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14</w:t>
            </w:r>
            <w:r w:rsidR="00173BB7">
              <w:rPr>
                <w:lang w:val="en-GB"/>
              </w:rPr>
              <w:t>,</w:t>
            </w:r>
            <w:r w:rsidR="008A4442" w:rsidRPr="00AF1FDE">
              <w:rPr>
                <w:lang w:val="en-GB"/>
              </w:rPr>
              <w:t>6</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25</w:t>
            </w:r>
            <w:r w:rsidR="00173BB7">
              <w:rPr>
                <w:lang w:val="en-GB"/>
              </w:rPr>
              <w:t>,</w:t>
            </w:r>
            <w:r w:rsidR="008A4442" w:rsidRPr="00AF1FDE">
              <w:rPr>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28</w:t>
            </w:r>
            <w:r w:rsidR="00173BB7">
              <w:rPr>
                <w:lang w:val="en-GB"/>
              </w:rPr>
              <w:t>,</w:t>
            </w:r>
            <w:r w:rsidR="008A4442"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30</w:t>
            </w:r>
            <w:r w:rsidR="00173BB7">
              <w:rPr>
                <w:lang w:val="en-GB"/>
              </w:rPr>
              <w:t>,</w:t>
            </w:r>
            <w:r w:rsidR="008A4442" w:rsidRPr="00AF1FDE">
              <w:rPr>
                <w:lang w:val="en-GB"/>
              </w:rPr>
              <w:t>8</w:t>
            </w:r>
          </w:p>
        </w:tc>
        <w:tc>
          <w:tcPr>
            <w:tcW w:w="780" w:type="dxa"/>
            <w:vAlign w:val="center"/>
          </w:tcPr>
          <w:p w:rsidR="008A4442" w:rsidRPr="00AF1FDE" w:rsidRDefault="008A4442" w:rsidP="008A4442">
            <w:pPr>
              <w:pStyle w:val="Tabletext"/>
              <w:jc w:val="center"/>
              <w:rPr>
                <w:rFonts w:eastAsia="Arial Unicode MS"/>
                <w:lang w:val="en-GB"/>
              </w:rPr>
            </w:pPr>
            <w:r w:rsidRPr="00AF1FDE">
              <w:rPr>
                <w:lang w:val="en-GB"/>
              </w:rPr>
              <w:t>10</w:t>
            </w:r>
          </w:p>
        </w:tc>
        <w:tc>
          <w:tcPr>
            <w:tcW w:w="657" w:type="dxa"/>
            <w:vAlign w:val="center"/>
          </w:tcPr>
          <w:p w:rsidR="008A4442" w:rsidRPr="00AF1FDE" w:rsidRDefault="008A4442" w:rsidP="008A4442">
            <w:pPr>
              <w:pStyle w:val="Tabletext"/>
              <w:jc w:val="center"/>
              <w:rPr>
                <w:rFonts w:eastAsia="Arial Unicode MS"/>
                <w:lang w:val="en-GB"/>
              </w:rPr>
            </w:pPr>
          </w:p>
        </w:tc>
        <w:tc>
          <w:tcPr>
            <w:tcW w:w="657" w:type="dxa"/>
            <w:vAlign w:val="center"/>
          </w:tcPr>
          <w:p w:rsidR="008A4442" w:rsidRPr="00AF1FDE" w:rsidRDefault="008A4442" w:rsidP="008A4442">
            <w:pPr>
              <w:pStyle w:val="Tabletext"/>
              <w:jc w:val="center"/>
              <w:rPr>
                <w:rFonts w:eastAsia="Arial Unicode MS"/>
                <w:lang w:val="en-GB"/>
              </w:rPr>
            </w:pPr>
            <w:r w:rsidRPr="00AF1FDE">
              <w:rPr>
                <w:lang w:val="en-GB"/>
              </w:rPr>
              <w:t>17</w:t>
            </w:r>
          </w:p>
        </w:tc>
      </w:tr>
      <w:tr w:rsidR="008A4442" w:rsidRPr="00AF1FDE" w:rsidTr="000364D1">
        <w:trPr>
          <w:trHeight w:val="20"/>
          <w:jc w:val="center"/>
        </w:trPr>
        <w:tc>
          <w:tcPr>
            <w:tcW w:w="694" w:type="dxa"/>
            <w:vAlign w:val="center"/>
          </w:tcPr>
          <w:p w:rsidR="008A4442" w:rsidRPr="00AF1FDE" w:rsidRDefault="008A4442" w:rsidP="008A4442">
            <w:pPr>
              <w:pStyle w:val="Tabletext"/>
              <w:jc w:val="center"/>
              <w:rPr>
                <w:rFonts w:eastAsia="Arial Unicode MS"/>
                <w:lang w:val="en-GB"/>
              </w:rPr>
            </w:pPr>
            <w:r w:rsidRPr="00AF1FDE">
              <w:rPr>
                <w:lang w:val="en-GB"/>
              </w:rPr>
              <w:t>4a</w:t>
            </w:r>
          </w:p>
        </w:tc>
        <w:tc>
          <w:tcPr>
            <w:tcW w:w="988" w:type="dxa"/>
            <w:vAlign w:val="center"/>
          </w:tcPr>
          <w:p w:rsidR="008A4442" w:rsidRPr="00AF1FDE" w:rsidRDefault="008A4442" w:rsidP="008A4442">
            <w:pPr>
              <w:pStyle w:val="Tabletext"/>
              <w:jc w:val="center"/>
              <w:rPr>
                <w:rFonts w:eastAsia="Arial Unicode MS"/>
                <w:lang w:val="en-GB"/>
              </w:rPr>
            </w:pPr>
            <w:r w:rsidRPr="00AF1FDE">
              <w:rPr>
                <w:lang w:val="en-GB"/>
              </w:rPr>
              <w:t>AM</w:t>
            </w:r>
          </w:p>
        </w:tc>
        <w:tc>
          <w:tcPr>
            <w:tcW w:w="1285" w:type="dxa"/>
            <w:vAlign w:val="center"/>
          </w:tcPr>
          <w:p w:rsidR="008A4442" w:rsidRPr="00AF1FDE" w:rsidRDefault="008A4442" w:rsidP="008A4442">
            <w:pPr>
              <w:pStyle w:val="Tabletext"/>
              <w:jc w:val="center"/>
              <w:rPr>
                <w:rFonts w:eastAsia="Arial Unicode MS"/>
                <w:lang w:val="en-GB"/>
              </w:rPr>
            </w:pPr>
            <w:r w:rsidRPr="00AF1FDE">
              <w:rPr>
                <w:lang w:val="en-GB"/>
              </w:rPr>
              <w:t>A3/</w:t>
            </w:r>
            <w:r w:rsidRPr="00AF1FDE">
              <w:rPr>
                <w:i/>
                <w:iCs/>
                <w:lang w:val="en-GB"/>
              </w:rPr>
              <w:t>A</w:t>
            </w:r>
            <w:r w:rsidRPr="00AF1FDE">
              <w:rPr>
                <w:i/>
                <w:iCs/>
                <w:vertAlign w:val="subscript"/>
                <w:lang w:val="en-GB"/>
              </w:rPr>
              <w:t>REL</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47</w:t>
            </w:r>
            <w:r w:rsidR="00173BB7">
              <w:rPr>
                <w:lang w:val="en-GB"/>
              </w:rPr>
              <w:t>,</w:t>
            </w:r>
            <w:r w:rsidR="008A4442" w:rsidRPr="00AF1FDE">
              <w:rPr>
                <w:lang w:val="en-GB"/>
              </w:rPr>
              <w:t>8</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45</w:t>
            </w:r>
            <w:r w:rsidR="00173BB7">
              <w:rPr>
                <w:lang w:val="en-GB"/>
              </w:rPr>
              <w:t>,</w:t>
            </w:r>
            <w:r w:rsidR="008A4442"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42</w:t>
            </w:r>
            <w:r w:rsidR="00173BB7">
              <w:rPr>
                <w:lang w:val="en-GB"/>
              </w:rPr>
              <w:t>,</w:t>
            </w:r>
            <w:r w:rsidR="008A4442" w:rsidRPr="00AF1FDE">
              <w:rPr>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31</w:t>
            </w:r>
            <w:r w:rsidR="00173BB7">
              <w:rPr>
                <w:lang w:val="en-GB"/>
              </w:rPr>
              <w:t>,</w:t>
            </w:r>
            <w:r w:rsidR="008A4442" w:rsidRPr="00AF1FDE">
              <w:rPr>
                <w:lang w:val="en-GB"/>
              </w:rPr>
              <w:t>6</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24</w:t>
            </w:r>
            <w:r w:rsidR="00173BB7">
              <w:rPr>
                <w:lang w:val="en-GB"/>
              </w:rPr>
              <w:t>,</w:t>
            </w:r>
            <w:r w:rsidR="008A4442" w:rsidRPr="00AF1FDE">
              <w:rPr>
                <w:lang w:val="en-GB"/>
              </w:rPr>
              <w:t>1</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2</w:t>
            </w:r>
            <w:r w:rsidR="00173BB7">
              <w:rPr>
                <w:lang w:val="en-GB"/>
              </w:rPr>
              <w:t>,</w:t>
            </w:r>
            <w:r w:rsidRPr="00AF1FDE">
              <w:rPr>
                <w:lang w:val="en-GB"/>
              </w:rPr>
              <w:t>9</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5</w:t>
            </w:r>
            <w:r w:rsidR="00173BB7">
              <w:rPr>
                <w:lang w:val="en-GB"/>
              </w:rPr>
              <w:t>,</w:t>
            </w:r>
            <w:r w:rsidRPr="00AF1FDE">
              <w:rPr>
                <w:lang w:val="en-GB"/>
              </w:rPr>
              <w:t>9</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lang w:val="en-GB"/>
              </w:rPr>
              <w:t>2</w:t>
            </w:r>
            <w:r w:rsidR="00173BB7">
              <w:rPr>
                <w:lang w:val="en-GB"/>
              </w:rPr>
              <w:t>,</w:t>
            </w:r>
            <w:r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24</w:t>
            </w:r>
            <w:r w:rsidR="00173BB7">
              <w:rPr>
                <w:lang w:val="en-GB"/>
              </w:rPr>
              <w:t>,</w:t>
            </w:r>
            <w:r w:rsidR="008A4442" w:rsidRPr="00AF1FDE">
              <w:rPr>
                <w:lang w:val="en-GB"/>
              </w:rPr>
              <w:t>1</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31</w:t>
            </w:r>
            <w:r w:rsidR="00173BB7">
              <w:rPr>
                <w:lang w:val="en-GB"/>
              </w:rPr>
              <w:t>,</w:t>
            </w:r>
            <w:r w:rsidR="008A4442" w:rsidRPr="00AF1FDE">
              <w:rPr>
                <w:lang w:val="en-GB"/>
              </w:rPr>
              <w:t>6</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42</w:t>
            </w:r>
            <w:r w:rsidR="00173BB7">
              <w:rPr>
                <w:lang w:val="en-GB"/>
              </w:rPr>
              <w:t>,</w:t>
            </w:r>
            <w:r w:rsidR="008A4442" w:rsidRPr="00AF1FDE">
              <w:rPr>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45</w:t>
            </w:r>
            <w:r w:rsidR="00173BB7">
              <w:rPr>
                <w:lang w:val="en-GB"/>
              </w:rPr>
              <w:t>,</w:t>
            </w:r>
            <w:r w:rsidR="008A4442" w:rsidRPr="00AF1FDE">
              <w:rPr>
                <w:lang w:val="en-GB"/>
              </w:rPr>
              <w:t>9</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cs="Times New Roman"/>
                <w:szCs w:val="20"/>
                <w:rtl/>
                <w:lang w:val="en-GB"/>
              </w:rPr>
              <w:t>–</w:t>
            </w:r>
            <w:r w:rsidR="008A4442" w:rsidRPr="00AF1FDE">
              <w:rPr>
                <w:lang w:val="en-GB"/>
              </w:rPr>
              <w:t>47</w:t>
            </w:r>
            <w:r w:rsidR="00173BB7">
              <w:rPr>
                <w:lang w:val="en-GB"/>
              </w:rPr>
              <w:t>,</w:t>
            </w:r>
            <w:r w:rsidR="008A4442" w:rsidRPr="00AF1FDE">
              <w:rPr>
                <w:lang w:val="en-GB"/>
              </w:rPr>
              <w:t>8</w:t>
            </w:r>
          </w:p>
        </w:tc>
        <w:tc>
          <w:tcPr>
            <w:tcW w:w="780" w:type="dxa"/>
            <w:vAlign w:val="center"/>
          </w:tcPr>
          <w:p w:rsidR="008A4442" w:rsidRPr="00AF1FDE" w:rsidRDefault="008A4442" w:rsidP="008A4442">
            <w:pPr>
              <w:pStyle w:val="Tabletext"/>
              <w:jc w:val="center"/>
              <w:rPr>
                <w:rFonts w:eastAsia="Arial Unicode MS"/>
                <w:lang w:val="en-GB"/>
              </w:rPr>
            </w:pPr>
            <w:r w:rsidRPr="00AF1FDE">
              <w:rPr>
                <w:lang w:val="en-GB"/>
              </w:rPr>
              <w:t>10</w:t>
            </w:r>
          </w:p>
        </w:tc>
        <w:tc>
          <w:tcPr>
            <w:tcW w:w="657" w:type="dxa"/>
            <w:vAlign w:val="center"/>
          </w:tcPr>
          <w:p w:rsidR="008A4442" w:rsidRPr="00AF1FDE" w:rsidRDefault="008A4442" w:rsidP="008A4442">
            <w:pPr>
              <w:pStyle w:val="Tabletext"/>
              <w:jc w:val="center"/>
              <w:rPr>
                <w:rFonts w:eastAsia="Arial Unicode MS"/>
                <w:lang w:val="en-GB"/>
              </w:rPr>
            </w:pPr>
          </w:p>
        </w:tc>
        <w:tc>
          <w:tcPr>
            <w:tcW w:w="657" w:type="dxa"/>
            <w:vAlign w:val="center"/>
          </w:tcPr>
          <w:p w:rsidR="008A4442" w:rsidRPr="00AF1FDE" w:rsidRDefault="008A4442" w:rsidP="008A4442">
            <w:pPr>
              <w:pStyle w:val="Tabletext"/>
              <w:jc w:val="center"/>
              <w:rPr>
                <w:rFonts w:eastAsia="Arial Unicode MS"/>
                <w:lang w:val="en-GB"/>
              </w:rPr>
            </w:pPr>
            <w:r w:rsidRPr="00AF1FDE">
              <w:rPr>
                <w:lang w:val="en-GB"/>
              </w:rPr>
              <w:t>17</w:t>
            </w:r>
          </w:p>
        </w:tc>
      </w:tr>
      <w:tr w:rsidR="008A4442" w:rsidRPr="00AF1FDE" w:rsidTr="000364D1">
        <w:trPr>
          <w:trHeight w:val="20"/>
          <w:jc w:val="center"/>
        </w:trPr>
        <w:tc>
          <w:tcPr>
            <w:tcW w:w="694" w:type="dxa"/>
            <w:vAlign w:val="center"/>
          </w:tcPr>
          <w:p w:rsidR="008A4442" w:rsidRPr="00AF1FDE" w:rsidRDefault="008A4442" w:rsidP="008A4442">
            <w:pPr>
              <w:pStyle w:val="Tabletext"/>
              <w:jc w:val="center"/>
              <w:rPr>
                <w:rFonts w:eastAsia="Arial Unicode MS"/>
                <w:lang w:val="en-GB"/>
              </w:rPr>
            </w:pPr>
            <w:r w:rsidRPr="00AF1FDE">
              <w:rPr>
                <w:lang w:val="en-GB"/>
              </w:rPr>
              <w:t>4b</w:t>
            </w:r>
          </w:p>
        </w:tc>
        <w:tc>
          <w:tcPr>
            <w:tcW w:w="988" w:type="dxa"/>
            <w:vAlign w:val="center"/>
          </w:tcPr>
          <w:p w:rsidR="008A4442" w:rsidRPr="00AF1FDE" w:rsidRDefault="008A4442" w:rsidP="008A4442">
            <w:pPr>
              <w:pStyle w:val="Tabletext"/>
              <w:jc w:val="center"/>
              <w:rPr>
                <w:rFonts w:eastAsia="Arial Unicode MS"/>
                <w:lang w:val="en-GB"/>
              </w:rPr>
            </w:pPr>
            <w:r w:rsidRPr="00AF1FDE">
              <w:rPr>
                <w:lang w:val="en-GB"/>
              </w:rPr>
              <w:t>AM</w:t>
            </w:r>
          </w:p>
        </w:tc>
        <w:tc>
          <w:tcPr>
            <w:tcW w:w="1285" w:type="dxa"/>
            <w:vAlign w:val="center"/>
          </w:tcPr>
          <w:p w:rsidR="008A4442" w:rsidRPr="00AF1FDE" w:rsidRDefault="008A4442" w:rsidP="008A4442">
            <w:pPr>
              <w:pStyle w:val="Tabletext"/>
              <w:jc w:val="center"/>
              <w:rPr>
                <w:rFonts w:eastAsia="Arial Unicode MS"/>
                <w:lang w:val="en-GB"/>
              </w:rPr>
            </w:pPr>
            <w:r w:rsidRPr="00AF1FDE">
              <w:rPr>
                <w:lang w:val="en-GB"/>
              </w:rPr>
              <w:t>DRM_A3</w:t>
            </w:r>
            <w:r>
              <w:rPr>
                <w:lang w:val="en-GB"/>
              </w:rPr>
              <w:br/>
            </w:r>
            <w:r w:rsidRPr="00AF1FDE">
              <w:rPr>
                <w:lang w:val="en-GB"/>
              </w:rPr>
              <w:t>Rec</w:t>
            </w:r>
            <w:r w:rsidR="00173BB7">
              <w:rPr>
                <w:lang w:val="en-GB"/>
              </w:rPr>
              <w:t>,</w:t>
            </w:r>
            <w:r w:rsidRPr="00AF1FDE">
              <w:rPr>
                <w:lang w:val="en-GB"/>
              </w:rPr>
              <w:t> ITU</w:t>
            </w:r>
            <w:r w:rsidRPr="00AF1FDE">
              <w:rPr>
                <w:lang w:val="en-GB"/>
              </w:rPr>
              <w:noBreakHyphen/>
              <w:t>R</w:t>
            </w:r>
            <w:r w:rsidRPr="00AF1FDE">
              <w:rPr>
                <w:lang w:val="en-GB"/>
              </w:rPr>
              <w:br/>
              <w:t>BS</w:t>
            </w:r>
            <w:r w:rsidR="00173BB7">
              <w:rPr>
                <w:lang w:val="en-GB"/>
              </w:rPr>
              <w:t>,</w:t>
            </w:r>
            <w:r w:rsidRPr="00AF1FDE">
              <w:rPr>
                <w:lang w:val="en-GB"/>
              </w:rPr>
              <w:t>1615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47</w:t>
            </w:r>
            <w:r w:rsidR="00173BB7">
              <w:rPr>
                <w:rFonts w:eastAsia="Arial Unicode MS"/>
                <w:lang w:val="en-GB"/>
              </w:rPr>
              <w:t>,</w:t>
            </w:r>
            <w:r w:rsidR="008A4442" w:rsidRPr="00AF1FDE">
              <w:rPr>
                <w:rFonts w:eastAsia="Arial Unicode MS"/>
                <w:lang w:val="en-GB"/>
              </w:rPr>
              <w:t>4</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45</w:t>
            </w:r>
            <w:r w:rsidR="00173BB7">
              <w:rPr>
                <w:rFonts w:eastAsia="Arial Unicode MS"/>
                <w:lang w:val="en-GB"/>
              </w:rPr>
              <w:t>,</w:t>
            </w:r>
            <w:r w:rsidR="008A4442" w:rsidRPr="00AF1FDE">
              <w:rPr>
                <w:rFonts w:eastAsia="Arial Unicode MS"/>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42</w:t>
            </w:r>
            <w:r w:rsidR="00173BB7">
              <w:rPr>
                <w:rFonts w:eastAsia="Arial Unicode MS"/>
                <w:lang w:val="en-GB"/>
              </w:rPr>
              <w:t>,</w:t>
            </w:r>
            <w:r w:rsidR="008A4442" w:rsidRPr="00AF1FDE">
              <w:rPr>
                <w:rFonts w:eastAsia="Arial Unicode MS"/>
                <w:lang w:val="en-GB"/>
              </w:rPr>
              <w:t>1</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32</w:t>
            </w:r>
            <w:r w:rsidR="00173BB7">
              <w:rPr>
                <w:rFonts w:eastAsia="Arial Unicode MS"/>
                <w:lang w:val="en-GB"/>
              </w:rPr>
              <w:t>,</w:t>
            </w:r>
            <w:r w:rsidR="008A4442" w:rsidRPr="00AF1FDE">
              <w:rPr>
                <w:rFonts w:eastAsia="Arial Unicode MS"/>
                <w:lang w:val="en-GB"/>
              </w:rPr>
              <w:t>4</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26</w:t>
            </w:r>
            <w:r w:rsidR="00173BB7">
              <w:rPr>
                <w:rFonts w:eastAsia="Arial Unicode MS"/>
                <w:lang w:val="en-GB"/>
              </w:rPr>
              <w:t>,</w:t>
            </w:r>
            <w:r w:rsidR="008A4442" w:rsidRPr="00AF1FDE">
              <w:rPr>
                <w:rFonts w:eastAsia="Arial Unicode MS"/>
                <w:lang w:val="en-GB"/>
              </w:rPr>
              <w:t>5</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rFonts w:eastAsia="Arial Unicode MS"/>
                <w:lang w:val="en-GB"/>
              </w:rPr>
              <w:t>3</w:t>
            </w:r>
            <w:r w:rsidR="00173BB7">
              <w:rPr>
                <w:rFonts w:eastAsia="Arial Unicode MS"/>
                <w:lang w:val="en-GB"/>
              </w:rPr>
              <w:t>,</w:t>
            </w:r>
            <w:r w:rsidRPr="00AF1FDE">
              <w:rPr>
                <w:rFonts w:eastAsia="Arial Unicode MS"/>
                <w:lang w:val="en-GB"/>
              </w:rPr>
              <w:t>1</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rFonts w:eastAsia="Arial Unicode MS"/>
                <w:lang w:val="en-GB"/>
              </w:rPr>
              <w:t>6</w:t>
            </w:r>
            <w:r w:rsidR="00173BB7">
              <w:rPr>
                <w:rFonts w:eastAsia="Arial Unicode MS"/>
                <w:lang w:val="en-GB"/>
              </w:rPr>
              <w:t>,</w:t>
            </w:r>
            <w:r w:rsidRPr="00AF1FDE">
              <w:rPr>
                <w:rFonts w:eastAsia="Arial Unicode MS"/>
                <w:lang w:val="en-GB"/>
              </w:rPr>
              <w:t>1</w:t>
            </w:r>
          </w:p>
        </w:tc>
        <w:tc>
          <w:tcPr>
            <w:tcW w:w="626" w:type="dxa"/>
            <w:vAlign w:val="center"/>
          </w:tcPr>
          <w:p w:rsidR="008A4442" w:rsidRPr="00AF1FDE" w:rsidRDefault="008A4442" w:rsidP="008A4442">
            <w:pPr>
              <w:pStyle w:val="Tabletext"/>
              <w:tabs>
                <w:tab w:val="decimal" w:pos="204"/>
              </w:tabs>
              <w:rPr>
                <w:rFonts w:eastAsia="Arial Unicode MS"/>
                <w:lang w:val="en-GB"/>
              </w:rPr>
            </w:pPr>
            <w:r w:rsidRPr="00AF1FDE">
              <w:rPr>
                <w:rFonts w:eastAsia="Arial Unicode MS"/>
                <w:lang w:val="en-GB"/>
              </w:rPr>
              <w:t>3</w:t>
            </w:r>
            <w:r w:rsidR="00173BB7">
              <w:rPr>
                <w:rFonts w:eastAsia="Arial Unicode MS"/>
                <w:lang w:val="en-GB"/>
              </w:rPr>
              <w:t>,</w:t>
            </w:r>
            <w:r w:rsidRPr="00AF1FDE">
              <w:rPr>
                <w:rFonts w:eastAsia="Arial Unicode MS"/>
                <w:lang w:val="en-GB"/>
              </w:rPr>
              <w:t>1</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26</w:t>
            </w:r>
            <w:r w:rsidR="00173BB7">
              <w:rPr>
                <w:rFonts w:eastAsia="Arial Unicode MS"/>
                <w:lang w:val="en-GB"/>
              </w:rPr>
              <w:t>,</w:t>
            </w:r>
            <w:r w:rsidR="008A4442" w:rsidRPr="00AF1FDE">
              <w:rPr>
                <w:rFonts w:eastAsia="Arial Unicode MS"/>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32</w:t>
            </w:r>
            <w:r w:rsidR="00173BB7">
              <w:rPr>
                <w:rFonts w:eastAsia="Arial Unicode MS"/>
                <w:lang w:val="en-GB"/>
              </w:rPr>
              <w:t>,</w:t>
            </w:r>
            <w:r w:rsidR="008A4442" w:rsidRPr="00AF1FDE">
              <w:rPr>
                <w:rFonts w:eastAsia="Arial Unicode MS"/>
                <w:lang w:val="en-GB"/>
              </w:rPr>
              <w:t>4</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42</w:t>
            </w:r>
            <w:r w:rsidR="00173BB7">
              <w:rPr>
                <w:rFonts w:eastAsia="Arial Unicode MS"/>
                <w:lang w:val="en-GB"/>
              </w:rPr>
              <w:t>,</w:t>
            </w:r>
            <w:r w:rsidR="008A4442" w:rsidRPr="00AF1FDE">
              <w:rPr>
                <w:rFonts w:eastAsia="Arial Unicode MS"/>
                <w:lang w:val="en-GB"/>
              </w:rPr>
              <w:t>1</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45</w:t>
            </w:r>
            <w:r w:rsidR="00173BB7">
              <w:rPr>
                <w:rFonts w:eastAsia="Arial Unicode MS"/>
                <w:lang w:val="en-GB"/>
              </w:rPr>
              <w:t>,</w:t>
            </w:r>
            <w:r w:rsidR="008A4442" w:rsidRPr="00AF1FDE">
              <w:rPr>
                <w:rFonts w:eastAsia="Arial Unicode MS"/>
                <w:lang w:val="en-GB"/>
              </w:rPr>
              <w:t>5</w:t>
            </w:r>
          </w:p>
        </w:tc>
        <w:tc>
          <w:tcPr>
            <w:tcW w:w="752" w:type="dxa"/>
            <w:vAlign w:val="center"/>
          </w:tcPr>
          <w:p w:rsidR="008A4442" w:rsidRPr="00AF1FDE" w:rsidRDefault="009178DE" w:rsidP="008A4442">
            <w:pPr>
              <w:pStyle w:val="Tabletext"/>
              <w:tabs>
                <w:tab w:val="decimal" w:pos="204"/>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47</w:t>
            </w:r>
            <w:r w:rsidR="00173BB7">
              <w:rPr>
                <w:rFonts w:eastAsia="Arial Unicode MS"/>
                <w:lang w:val="en-GB"/>
              </w:rPr>
              <w:t>,</w:t>
            </w:r>
            <w:r w:rsidR="008A4442" w:rsidRPr="00AF1FDE">
              <w:rPr>
                <w:rFonts w:eastAsia="Arial Unicode MS"/>
                <w:lang w:val="en-GB"/>
              </w:rPr>
              <w:t>4</w:t>
            </w:r>
          </w:p>
        </w:tc>
        <w:tc>
          <w:tcPr>
            <w:tcW w:w="780" w:type="dxa"/>
            <w:vAlign w:val="center"/>
          </w:tcPr>
          <w:p w:rsidR="008A4442" w:rsidRPr="00AF1FDE" w:rsidRDefault="008A4442" w:rsidP="008A4442">
            <w:pPr>
              <w:pStyle w:val="Tabletext"/>
              <w:jc w:val="center"/>
              <w:rPr>
                <w:rFonts w:eastAsia="Arial Unicode MS"/>
                <w:lang w:val="en-GB"/>
              </w:rPr>
            </w:pPr>
            <w:r w:rsidRPr="00AF1FDE">
              <w:rPr>
                <w:lang w:val="en-GB"/>
              </w:rPr>
              <w:t>10</w:t>
            </w:r>
          </w:p>
        </w:tc>
        <w:tc>
          <w:tcPr>
            <w:tcW w:w="657" w:type="dxa"/>
            <w:vAlign w:val="center"/>
          </w:tcPr>
          <w:p w:rsidR="008A4442" w:rsidRPr="00AF1FDE" w:rsidRDefault="008A4442" w:rsidP="008A4442">
            <w:pPr>
              <w:pStyle w:val="Tabletext"/>
              <w:jc w:val="center"/>
              <w:rPr>
                <w:rFonts w:eastAsia="Arial Unicode MS"/>
                <w:lang w:val="en-GB"/>
              </w:rPr>
            </w:pPr>
          </w:p>
        </w:tc>
        <w:tc>
          <w:tcPr>
            <w:tcW w:w="657" w:type="dxa"/>
            <w:vAlign w:val="center"/>
          </w:tcPr>
          <w:p w:rsidR="008A4442" w:rsidRPr="00AF1FDE" w:rsidRDefault="008A4442" w:rsidP="008A4442">
            <w:pPr>
              <w:pStyle w:val="Tabletext"/>
              <w:jc w:val="center"/>
              <w:rPr>
                <w:rFonts w:eastAsia="Arial Unicode MS"/>
                <w:lang w:val="en-GB"/>
              </w:rPr>
            </w:pPr>
            <w:r w:rsidRPr="00AF1FDE">
              <w:rPr>
                <w:lang w:val="en-GB"/>
              </w:rPr>
              <w:t>17</w:t>
            </w:r>
          </w:p>
        </w:tc>
      </w:tr>
      <w:tr w:rsidR="008A4442" w:rsidRPr="00AF1FDE" w:rsidTr="000364D1">
        <w:trPr>
          <w:trHeight w:val="20"/>
          <w:jc w:val="center"/>
        </w:trPr>
        <w:tc>
          <w:tcPr>
            <w:tcW w:w="694" w:type="dxa"/>
            <w:vAlign w:val="center"/>
          </w:tcPr>
          <w:p w:rsidR="008A4442" w:rsidRPr="00AF1FDE" w:rsidRDefault="008812C0" w:rsidP="008A4442">
            <w:pPr>
              <w:pStyle w:val="Tabletext"/>
              <w:jc w:val="center"/>
              <w:rPr>
                <w:rtl/>
                <w:lang w:val="en-GB" w:bidi="ar-EG"/>
              </w:rPr>
            </w:pPr>
            <w:r>
              <w:rPr>
                <w:rFonts w:hint="cs"/>
                <w:rtl/>
                <w:lang w:val="en-GB" w:bidi="ar-EG"/>
              </w:rPr>
              <w:t>الفارق</w:t>
            </w:r>
          </w:p>
        </w:tc>
        <w:tc>
          <w:tcPr>
            <w:tcW w:w="988" w:type="dxa"/>
            <w:vAlign w:val="center"/>
          </w:tcPr>
          <w:p w:rsidR="008A4442" w:rsidRPr="00AF1FDE" w:rsidRDefault="008A4442" w:rsidP="008A4442">
            <w:pPr>
              <w:pStyle w:val="Tabletext"/>
              <w:jc w:val="center"/>
              <w:rPr>
                <w:lang w:val="en-GB"/>
              </w:rPr>
            </w:pPr>
            <w:r w:rsidRPr="00AF1FDE">
              <w:rPr>
                <w:lang w:val="en-GB"/>
              </w:rPr>
              <w:t>AM</w:t>
            </w:r>
          </w:p>
        </w:tc>
        <w:tc>
          <w:tcPr>
            <w:tcW w:w="1285" w:type="dxa"/>
            <w:vAlign w:val="center"/>
          </w:tcPr>
          <w:p w:rsidR="008A4442" w:rsidRPr="00AF1FDE" w:rsidRDefault="008A4442" w:rsidP="008A4442">
            <w:pPr>
              <w:pStyle w:val="Tabletext"/>
              <w:jc w:val="center"/>
              <w:rPr>
                <w:b/>
                <w:lang w:val="en-GB"/>
              </w:rPr>
            </w:pPr>
            <w:r w:rsidRPr="00AF1FDE">
              <w:rPr>
                <w:b/>
                <w:lang w:val="en-GB"/>
              </w:rPr>
              <w:t>d</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52" w:type="dxa"/>
            <w:vAlign w:val="center"/>
          </w:tcPr>
          <w:p w:rsidR="008A4442" w:rsidRPr="00AF1FDE" w:rsidRDefault="009178DE" w:rsidP="008A4442">
            <w:pPr>
              <w:pStyle w:val="Tabletext"/>
              <w:tabs>
                <w:tab w:val="decimal" w:pos="204"/>
              </w:tabs>
              <w:rPr>
                <w:rFonts w:eastAsia="Arial Unicode MS"/>
                <w:i/>
                <w:lang w:val="en-GB"/>
              </w:rPr>
            </w:pPr>
            <w:r w:rsidRPr="009178DE">
              <w:rPr>
                <w:rFonts w:eastAsia="Arial Unicode MS" w:cs="Times New Roman"/>
                <w:szCs w:val="20"/>
                <w:rtl/>
                <w:lang w:val="en-GB"/>
              </w:rPr>
              <w:t>–</w:t>
            </w:r>
            <w:r w:rsidR="008A4442" w:rsidRPr="00AF1FDE">
              <w:rPr>
                <w:rFonts w:eastAsia="Arial Unicode MS"/>
                <w:i/>
                <w:lang w:val="en-GB"/>
              </w:rPr>
              <w:t>0</w:t>
            </w:r>
            <w:r w:rsidR="00173BB7">
              <w:rPr>
                <w:rFonts w:eastAsia="Arial Unicode MS"/>
                <w:i/>
                <w:lang w:val="en-GB"/>
              </w:rPr>
              <w:t>,</w:t>
            </w:r>
            <w:r w:rsidR="008A4442" w:rsidRPr="00AF1FDE">
              <w:rPr>
                <w:rFonts w:eastAsia="Arial Unicode MS"/>
                <w:i/>
                <w:lang w:val="en-GB"/>
              </w:rPr>
              <w:t>8</w:t>
            </w:r>
          </w:p>
        </w:tc>
        <w:tc>
          <w:tcPr>
            <w:tcW w:w="752" w:type="dxa"/>
            <w:vAlign w:val="center"/>
          </w:tcPr>
          <w:p w:rsidR="008A4442" w:rsidRPr="00AF1FDE" w:rsidRDefault="009178DE" w:rsidP="008A4442">
            <w:pPr>
              <w:pStyle w:val="Tabletext"/>
              <w:tabs>
                <w:tab w:val="decimal" w:pos="204"/>
              </w:tabs>
              <w:rPr>
                <w:rFonts w:eastAsia="Arial Unicode MS"/>
                <w:i/>
                <w:lang w:val="en-GB"/>
              </w:rPr>
            </w:pPr>
            <w:r w:rsidRPr="009178DE">
              <w:rPr>
                <w:rFonts w:eastAsia="Arial Unicode MS" w:cs="Times New Roman"/>
                <w:szCs w:val="20"/>
                <w:rtl/>
                <w:lang w:val="en-GB"/>
              </w:rPr>
              <w:t>–</w:t>
            </w:r>
            <w:r w:rsidR="008A4442" w:rsidRPr="00AF1FDE">
              <w:rPr>
                <w:rFonts w:eastAsia="Arial Unicode MS"/>
                <w:i/>
                <w:lang w:val="en-GB"/>
              </w:rPr>
              <w:t>2</w:t>
            </w:r>
            <w:r w:rsidR="00173BB7">
              <w:rPr>
                <w:rFonts w:eastAsia="Arial Unicode MS"/>
                <w:i/>
                <w:lang w:val="en-GB"/>
              </w:rPr>
              <w:t>,</w:t>
            </w:r>
            <w:r w:rsidR="008A4442" w:rsidRPr="00AF1FDE">
              <w:rPr>
                <w:rFonts w:eastAsia="Arial Unicode MS"/>
                <w:i/>
                <w:lang w:val="en-GB"/>
              </w:rPr>
              <w:t>4</w:t>
            </w:r>
          </w:p>
        </w:tc>
        <w:tc>
          <w:tcPr>
            <w:tcW w:w="626"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26" w:type="dxa"/>
            <w:shd w:val="pct20" w:color="auto" w:fill="auto"/>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26"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752" w:type="dxa"/>
            <w:vAlign w:val="center"/>
          </w:tcPr>
          <w:p w:rsidR="008A4442" w:rsidRPr="00AF1FDE" w:rsidRDefault="009178DE" w:rsidP="008A4442">
            <w:pPr>
              <w:pStyle w:val="Tabletext"/>
              <w:tabs>
                <w:tab w:val="decimal" w:pos="204"/>
              </w:tabs>
              <w:rPr>
                <w:rFonts w:eastAsia="Arial Unicode MS"/>
                <w:i/>
                <w:lang w:val="en-GB"/>
              </w:rPr>
            </w:pPr>
            <w:r w:rsidRPr="009178DE">
              <w:rPr>
                <w:rFonts w:eastAsia="Arial Unicode MS" w:cs="Times New Roman"/>
                <w:szCs w:val="20"/>
                <w:rtl/>
                <w:lang w:val="en-GB"/>
              </w:rPr>
              <w:t>–</w:t>
            </w:r>
            <w:r w:rsidR="008A4442" w:rsidRPr="00AF1FDE">
              <w:rPr>
                <w:rFonts w:eastAsia="Arial Unicode MS"/>
                <w:i/>
                <w:lang w:val="en-GB"/>
              </w:rPr>
              <w:t>2</w:t>
            </w:r>
            <w:r w:rsidR="00173BB7">
              <w:rPr>
                <w:rFonts w:eastAsia="Arial Unicode MS"/>
                <w:i/>
                <w:lang w:val="en-GB"/>
              </w:rPr>
              <w:t>,</w:t>
            </w:r>
            <w:r w:rsidR="008A4442" w:rsidRPr="00AF1FDE">
              <w:rPr>
                <w:rFonts w:eastAsia="Arial Unicode MS"/>
                <w:i/>
                <w:lang w:val="en-GB"/>
              </w:rPr>
              <w:t>4</w:t>
            </w:r>
          </w:p>
        </w:tc>
        <w:tc>
          <w:tcPr>
            <w:tcW w:w="752" w:type="dxa"/>
            <w:vAlign w:val="center"/>
          </w:tcPr>
          <w:p w:rsidR="008A4442" w:rsidRPr="00AF1FDE" w:rsidRDefault="009178DE" w:rsidP="008A4442">
            <w:pPr>
              <w:pStyle w:val="Tabletext"/>
              <w:tabs>
                <w:tab w:val="decimal" w:pos="204"/>
              </w:tabs>
              <w:rPr>
                <w:rFonts w:eastAsia="Arial Unicode MS"/>
                <w:i/>
                <w:lang w:val="en-GB"/>
              </w:rPr>
            </w:pPr>
            <w:r w:rsidRPr="009178DE">
              <w:rPr>
                <w:rFonts w:eastAsia="Arial Unicode MS" w:cs="Times New Roman"/>
                <w:szCs w:val="20"/>
                <w:rtl/>
                <w:lang w:val="en-GB"/>
              </w:rPr>
              <w:t>–</w:t>
            </w:r>
            <w:r w:rsidR="008A4442" w:rsidRPr="00AF1FDE">
              <w:rPr>
                <w:rFonts w:eastAsia="Arial Unicode MS"/>
                <w:i/>
                <w:lang w:val="en-GB"/>
              </w:rPr>
              <w:t>0</w:t>
            </w:r>
            <w:r w:rsidR="00173BB7">
              <w:rPr>
                <w:rFonts w:eastAsia="Arial Unicode MS"/>
                <w:i/>
                <w:lang w:val="en-GB"/>
              </w:rPr>
              <w:t>,</w:t>
            </w:r>
            <w:r w:rsidR="008A4442" w:rsidRPr="00AF1FDE">
              <w:rPr>
                <w:rFonts w:eastAsia="Arial Unicode MS"/>
                <w:i/>
                <w:lang w:val="en-GB"/>
              </w:rPr>
              <w:t>8</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3</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52" w:type="dxa"/>
            <w:vAlign w:val="center"/>
          </w:tcPr>
          <w:p w:rsidR="008A4442" w:rsidRPr="00AF1FDE" w:rsidRDefault="008A4442" w:rsidP="008A4442">
            <w:pPr>
              <w:pStyle w:val="Tabletext"/>
              <w:tabs>
                <w:tab w:val="decimal" w:pos="204"/>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80" w:type="dxa"/>
            <w:vAlign w:val="center"/>
          </w:tcPr>
          <w:p w:rsidR="008A4442" w:rsidRPr="00AF1FDE" w:rsidRDefault="008A4442" w:rsidP="008A4442">
            <w:pPr>
              <w:pStyle w:val="Tabletext"/>
              <w:jc w:val="center"/>
              <w:rPr>
                <w:lang w:val="en-GB"/>
              </w:rPr>
            </w:pPr>
          </w:p>
        </w:tc>
        <w:tc>
          <w:tcPr>
            <w:tcW w:w="657" w:type="dxa"/>
            <w:vAlign w:val="center"/>
          </w:tcPr>
          <w:p w:rsidR="008A4442" w:rsidRPr="00AF1FDE" w:rsidRDefault="008A4442" w:rsidP="008A4442">
            <w:pPr>
              <w:pStyle w:val="Tabletext"/>
              <w:jc w:val="center"/>
              <w:rPr>
                <w:lang w:val="en-GB"/>
              </w:rPr>
            </w:pPr>
          </w:p>
        </w:tc>
        <w:tc>
          <w:tcPr>
            <w:tcW w:w="657" w:type="dxa"/>
            <w:vAlign w:val="center"/>
          </w:tcPr>
          <w:p w:rsidR="008A4442" w:rsidRPr="00AF1FDE" w:rsidRDefault="008A4442" w:rsidP="008A4442">
            <w:pPr>
              <w:pStyle w:val="Tabletext"/>
              <w:jc w:val="center"/>
              <w:rPr>
                <w:lang w:val="en-GB"/>
              </w:rPr>
            </w:pPr>
          </w:p>
        </w:tc>
      </w:tr>
    </w:tbl>
    <w:p w:rsidR="006B7422" w:rsidRDefault="006B7422" w:rsidP="00C973FB">
      <w:pPr>
        <w:rPr>
          <w:rtl/>
          <w:lang w:bidi="ar-EG"/>
        </w:rPr>
      </w:pPr>
    </w:p>
    <w:p w:rsidR="0020092C" w:rsidRDefault="008A4442" w:rsidP="00C973FB">
      <w:pPr>
        <w:rPr>
          <w:rtl/>
          <w:lang w:bidi="ar-EG"/>
        </w:rPr>
      </w:pPr>
      <w:r>
        <w:rPr>
          <w:rFonts w:hint="cs"/>
          <w:rtl/>
          <w:lang w:bidi="ar-EG"/>
        </w:rPr>
        <w:t xml:space="preserve">للحصول على نسبة الحماية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(DRM_A3)</w:t>
      </w:r>
      <w:r>
        <w:rPr>
          <w:rFonts w:hint="cs"/>
          <w:rtl/>
          <w:lang w:bidi="ar-EG"/>
        </w:rPr>
        <w:t xml:space="preserve">، يضاف الفارق </w:t>
      </w:r>
      <w:r w:rsidRPr="00AF1FDE">
        <w:rPr>
          <w:i/>
          <w:iCs/>
          <w:lang w:val="en-GB"/>
        </w:rPr>
        <w:t>A</w:t>
      </w:r>
      <w:r w:rsidRPr="00AF1FDE">
        <w:rPr>
          <w:i/>
          <w:iCs/>
          <w:szCs w:val="24"/>
          <w:vertAlign w:val="subscript"/>
          <w:lang w:val="en-GB"/>
        </w:rPr>
        <w:t>RF_rel</w:t>
      </w:r>
      <w:r>
        <w:rPr>
          <w:rFonts w:hint="cs"/>
          <w:rtl/>
          <w:lang w:bidi="ar-EG"/>
        </w:rPr>
        <w:t xml:space="preserve"> إلى النسبة </w:t>
      </w:r>
      <w:r w:rsidRPr="00AF1FDE">
        <w:rPr>
          <w:lang w:val="en-GB"/>
        </w:rPr>
        <w:t>[4</w:t>
      </w:r>
      <w:r w:rsidR="00A16A4B">
        <w:rPr>
          <w:lang w:val="en-GB"/>
        </w:rPr>
        <w:t>b</w:t>
      </w:r>
      <w:r w:rsidRPr="00AF1FDE">
        <w:rPr>
          <w:lang w:val="en-GB"/>
        </w:rPr>
        <w:t>-4</w:t>
      </w:r>
      <w:r w:rsidR="00A16A4B">
        <w:rPr>
          <w:lang w:val="en-GB"/>
        </w:rPr>
        <w:t>a</w:t>
      </w:r>
      <w:r w:rsidRPr="00AF1FDE">
        <w:rPr>
          <w:lang w:val="en-GB"/>
        </w:rPr>
        <w:t>]</w:t>
      </w:r>
      <w:r>
        <w:rPr>
          <w:rFonts w:hint="cs"/>
          <w:rtl/>
          <w:lang w:bidi="ar-EG"/>
        </w:rPr>
        <w:t xml:space="preserve"> الواردة في الوثيقة </w:t>
      </w:r>
      <w:r w:rsidR="00C973FB">
        <w:rPr>
          <w:lang w:bidi="ar-EG"/>
        </w:rPr>
        <w:t>6</w:t>
      </w:r>
      <w:r>
        <w:rPr>
          <w:lang w:bidi="ar-EG"/>
        </w:rPr>
        <w:t>-</w:t>
      </w:r>
      <w:r w:rsidR="00C973FB">
        <w:rPr>
          <w:lang w:bidi="ar-EG"/>
        </w:rPr>
        <w:t>7/21</w:t>
      </w:r>
      <w:r>
        <w:rPr>
          <w:rFonts w:hint="cs"/>
          <w:rtl/>
          <w:lang w:bidi="ar-EG"/>
        </w:rPr>
        <w:t>.</w:t>
      </w:r>
    </w:p>
    <w:p w:rsidR="0020092C" w:rsidRPr="008A4442" w:rsidRDefault="008A4442" w:rsidP="00B046DF">
      <w:pPr>
        <w:spacing w:before="240" w:after="240"/>
        <w:rPr>
          <w:b/>
          <w:bCs/>
          <w:lang w:bidi="ar-EG"/>
        </w:rPr>
      </w:pPr>
      <w:r>
        <w:rPr>
          <w:rFonts w:hint="cs"/>
          <w:b/>
          <w:bCs/>
          <w:rtl/>
          <w:lang w:bidi="ar-EG"/>
        </w:rPr>
        <w:t xml:space="preserve">الأسلوب </w:t>
      </w:r>
      <w:r w:rsidR="00927D7A" w:rsidRPr="00927D7A">
        <w:rPr>
          <w:b/>
          <w:bCs/>
        </w:rPr>
        <w:t>DRM_A5_20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8A4442" w:rsidRPr="00AF1FDE" w:rsidTr="000364D1">
        <w:trPr>
          <w:trHeight w:val="20"/>
          <w:jc w:val="center"/>
        </w:trPr>
        <w:tc>
          <w:tcPr>
            <w:tcW w:w="825" w:type="dxa"/>
            <w:vMerge w:val="restart"/>
            <w:vAlign w:val="center"/>
          </w:tcPr>
          <w:p w:rsidR="008A4442" w:rsidRPr="009619CB" w:rsidRDefault="008A4442" w:rsidP="00B801BC">
            <w:pPr>
              <w:pStyle w:val="Tablehead"/>
              <w:rPr>
                <w:rtl/>
              </w:rPr>
            </w:pPr>
            <w:r>
              <w:rPr>
                <w:rFonts w:hint="cs"/>
                <w:rtl/>
              </w:rPr>
              <w:t>الحالة</w:t>
            </w:r>
          </w:p>
        </w:tc>
        <w:tc>
          <w:tcPr>
            <w:tcW w:w="1006" w:type="dxa"/>
            <w:vMerge w:val="restart"/>
            <w:vAlign w:val="center"/>
          </w:tcPr>
          <w:p w:rsidR="008A4442" w:rsidRPr="009619CB" w:rsidRDefault="008A4442" w:rsidP="00B801BC">
            <w:pPr>
              <w:pStyle w:val="Tablehead"/>
              <w:rPr>
                <w:rFonts w:eastAsia="Arial Unicode MS"/>
                <w:rtl/>
              </w:rPr>
            </w:pPr>
            <w:r>
              <w:rPr>
                <w:rFonts w:hint="cs"/>
                <w:rtl/>
              </w:rPr>
              <w:t>الإشارة المطلوبة</w:t>
            </w:r>
          </w:p>
        </w:tc>
        <w:tc>
          <w:tcPr>
            <w:tcW w:w="1231" w:type="dxa"/>
            <w:vMerge w:val="restart"/>
            <w:vAlign w:val="center"/>
          </w:tcPr>
          <w:p w:rsidR="008A4442" w:rsidRPr="009619CB" w:rsidRDefault="008A4442" w:rsidP="00B801BC">
            <w:pPr>
              <w:pStyle w:val="Tablehead"/>
              <w:rPr>
                <w:rFonts w:eastAsia="Arial Unicode MS"/>
                <w:rtl/>
              </w:rPr>
            </w:pPr>
            <w:r>
              <w:rPr>
                <w:rFonts w:hint="cs"/>
                <w:rtl/>
              </w:rPr>
              <w:t>الإشارة غير المطلوبة</w:t>
            </w:r>
          </w:p>
        </w:tc>
        <w:tc>
          <w:tcPr>
            <w:tcW w:w="9268" w:type="dxa"/>
            <w:gridSpan w:val="13"/>
            <w:vAlign w:val="center"/>
          </w:tcPr>
          <w:p w:rsidR="008A4442" w:rsidRPr="009619CB" w:rsidRDefault="008A4442"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29" w:type="dxa"/>
            <w:gridSpan w:val="3"/>
            <w:vAlign w:val="center"/>
          </w:tcPr>
          <w:p w:rsidR="008A4442" w:rsidRPr="00AF1FDE" w:rsidRDefault="008A4442" w:rsidP="00B801BC">
            <w:pPr>
              <w:pStyle w:val="Tablehead"/>
              <w:rPr>
                <w:rtl/>
              </w:rPr>
            </w:pPr>
            <w:r>
              <w:rPr>
                <w:rFonts w:hint="cs"/>
                <w:rtl/>
              </w:rPr>
              <w:t>المعلمات</w:t>
            </w:r>
          </w:p>
        </w:tc>
      </w:tr>
      <w:tr w:rsidR="009178DE" w:rsidRPr="00AF1FDE" w:rsidTr="000364D1">
        <w:trPr>
          <w:trHeight w:val="20"/>
          <w:jc w:val="center"/>
        </w:trPr>
        <w:tc>
          <w:tcPr>
            <w:tcW w:w="825" w:type="dxa"/>
            <w:vMerge/>
            <w:vAlign w:val="center"/>
          </w:tcPr>
          <w:p w:rsidR="009178DE" w:rsidRPr="00AF1FDE" w:rsidRDefault="009178DE" w:rsidP="00B801BC">
            <w:pPr>
              <w:pStyle w:val="Tablehead"/>
            </w:pPr>
          </w:p>
        </w:tc>
        <w:tc>
          <w:tcPr>
            <w:tcW w:w="1006" w:type="dxa"/>
            <w:vMerge/>
            <w:vAlign w:val="center"/>
          </w:tcPr>
          <w:p w:rsidR="009178DE" w:rsidRPr="00AF1FDE" w:rsidRDefault="009178DE" w:rsidP="00B801BC">
            <w:pPr>
              <w:pStyle w:val="Tablehead"/>
            </w:pPr>
          </w:p>
        </w:tc>
        <w:tc>
          <w:tcPr>
            <w:tcW w:w="1231" w:type="dxa"/>
            <w:vMerge/>
            <w:vAlign w:val="center"/>
          </w:tcPr>
          <w:p w:rsidR="009178DE" w:rsidRPr="00AF1FDE" w:rsidRDefault="009178DE" w:rsidP="00B801BC">
            <w:pPr>
              <w:pStyle w:val="Tablehead"/>
            </w:pPr>
          </w:p>
        </w:tc>
        <w:tc>
          <w:tcPr>
            <w:tcW w:w="774" w:type="dxa"/>
            <w:vAlign w:val="center"/>
          </w:tcPr>
          <w:p w:rsidR="009178DE" w:rsidRPr="009619CB" w:rsidRDefault="009178DE" w:rsidP="00B801BC">
            <w:pPr>
              <w:pStyle w:val="Tablehead"/>
              <w:rPr>
                <w:rFonts w:eastAsia="Arial Unicode MS"/>
              </w:rPr>
            </w:pPr>
            <w:r w:rsidRPr="009619CB">
              <w:t>20−</w:t>
            </w:r>
          </w:p>
        </w:tc>
        <w:tc>
          <w:tcPr>
            <w:tcW w:w="774" w:type="dxa"/>
            <w:vAlign w:val="center"/>
          </w:tcPr>
          <w:p w:rsidR="009178DE" w:rsidRPr="009619CB" w:rsidRDefault="009178DE" w:rsidP="00B801BC">
            <w:pPr>
              <w:pStyle w:val="Tablehead"/>
              <w:rPr>
                <w:rFonts w:eastAsia="Arial Unicode MS"/>
              </w:rPr>
            </w:pPr>
            <w:r w:rsidRPr="009619CB">
              <w:t>18−</w:t>
            </w:r>
          </w:p>
        </w:tc>
        <w:tc>
          <w:tcPr>
            <w:tcW w:w="651" w:type="dxa"/>
            <w:vAlign w:val="center"/>
          </w:tcPr>
          <w:p w:rsidR="009178DE" w:rsidRPr="009619CB" w:rsidRDefault="009178DE" w:rsidP="00B801BC">
            <w:pPr>
              <w:pStyle w:val="Tablehead"/>
              <w:rPr>
                <w:rFonts w:eastAsia="Arial Unicode MS"/>
              </w:rPr>
            </w:pPr>
            <w:r w:rsidRPr="009619CB">
              <w:t>15−</w:t>
            </w:r>
          </w:p>
        </w:tc>
        <w:tc>
          <w:tcPr>
            <w:tcW w:w="637" w:type="dxa"/>
            <w:vAlign w:val="center"/>
          </w:tcPr>
          <w:p w:rsidR="009178DE" w:rsidRPr="009619CB" w:rsidRDefault="009178DE" w:rsidP="00B801BC">
            <w:pPr>
              <w:pStyle w:val="Tablehead"/>
              <w:rPr>
                <w:rFonts w:eastAsia="Arial Unicode MS"/>
              </w:rPr>
            </w:pPr>
            <w:r w:rsidRPr="009619CB">
              <w:t>10−</w:t>
            </w:r>
          </w:p>
        </w:tc>
        <w:tc>
          <w:tcPr>
            <w:tcW w:w="637" w:type="dxa"/>
            <w:vAlign w:val="center"/>
          </w:tcPr>
          <w:p w:rsidR="009178DE" w:rsidRPr="009619CB" w:rsidRDefault="009178DE" w:rsidP="00B801BC">
            <w:pPr>
              <w:pStyle w:val="Tablehead"/>
              <w:rPr>
                <w:rFonts w:eastAsia="Arial Unicode MS"/>
              </w:rPr>
            </w:pPr>
            <w:r w:rsidRPr="009619CB">
              <w:t>9−</w:t>
            </w:r>
          </w:p>
        </w:tc>
        <w:tc>
          <w:tcPr>
            <w:tcW w:w="637" w:type="dxa"/>
            <w:vAlign w:val="center"/>
          </w:tcPr>
          <w:p w:rsidR="009178DE" w:rsidRPr="009619CB" w:rsidRDefault="009178DE" w:rsidP="00B801BC">
            <w:pPr>
              <w:pStyle w:val="Tablehead"/>
              <w:rPr>
                <w:rFonts w:eastAsia="Arial Unicode MS"/>
              </w:rPr>
            </w:pPr>
            <w:r w:rsidRPr="009619CB">
              <w:t>5−</w:t>
            </w:r>
          </w:p>
        </w:tc>
        <w:tc>
          <w:tcPr>
            <w:tcW w:w="637" w:type="dxa"/>
            <w:vAlign w:val="center"/>
          </w:tcPr>
          <w:p w:rsidR="009178DE" w:rsidRPr="00AF1FDE" w:rsidRDefault="009178DE" w:rsidP="00B801BC">
            <w:pPr>
              <w:pStyle w:val="Tablehead"/>
              <w:rPr>
                <w:rFonts w:eastAsia="Arial Unicode MS"/>
              </w:rPr>
            </w:pPr>
            <w:r w:rsidRPr="00AF1FDE">
              <w:t>0</w:t>
            </w:r>
          </w:p>
        </w:tc>
        <w:tc>
          <w:tcPr>
            <w:tcW w:w="651" w:type="dxa"/>
            <w:vAlign w:val="center"/>
          </w:tcPr>
          <w:p w:rsidR="009178DE" w:rsidRPr="00AF1FDE" w:rsidRDefault="009178DE" w:rsidP="00B801BC">
            <w:pPr>
              <w:pStyle w:val="Tablehead"/>
              <w:rPr>
                <w:rFonts w:eastAsia="Arial Unicode MS"/>
                <w:rtl/>
              </w:rPr>
            </w:pPr>
            <w:r w:rsidRPr="00AF1FDE">
              <w:t>5</w:t>
            </w:r>
          </w:p>
        </w:tc>
        <w:tc>
          <w:tcPr>
            <w:tcW w:w="774" w:type="dxa"/>
            <w:vAlign w:val="center"/>
          </w:tcPr>
          <w:p w:rsidR="009178DE" w:rsidRPr="00AF1FDE" w:rsidRDefault="009178DE" w:rsidP="00B801BC">
            <w:pPr>
              <w:pStyle w:val="Tablehead"/>
              <w:rPr>
                <w:rFonts w:eastAsia="Arial Unicode MS"/>
              </w:rPr>
            </w:pPr>
            <w:r w:rsidRPr="00AF1FDE">
              <w:t>9</w:t>
            </w:r>
          </w:p>
        </w:tc>
        <w:tc>
          <w:tcPr>
            <w:tcW w:w="774" w:type="dxa"/>
            <w:vAlign w:val="center"/>
          </w:tcPr>
          <w:p w:rsidR="009178DE" w:rsidRPr="00AF1FDE" w:rsidRDefault="009178DE" w:rsidP="00B801BC">
            <w:pPr>
              <w:pStyle w:val="Tablehead"/>
              <w:rPr>
                <w:rFonts w:eastAsia="Arial Unicode MS"/>
              </w:rPr>
            </w:pPr>
            <w:r w:rsidRPr="00AF1FDE">
              <w:t>10</w:t>
            </w:r>
          </w:p>
        </w:tc>
        <w:tc>
          <w:tcPr>
            <w:tcW w:w="774" w:type="dxa"/>
            <w:vAlign w:val="center"/>
          </w:tcPr>
          <w:p w:rsidR="009178DE" w:rsidRPr="00AF1FDE" w:rsidRDefault="009178DE" w:rsidP="00B801BC">
            <w:pPr>
              <w:pStyle w:val="Tablehead"/>
              <w:rPr>
                <w:rFonts w:eastAsia="Arial Unicode MS"/>
              </w:rPr>
            </w:pPr>
            <w:r w:rsidRPr="00AF1FDE">
              <w:t>15</w:t>
            </w:r>
          </w:p>
        </w:tc>
        <w:tc>
          <w:tcPr>
            <w:tcW w:w="774" w:type="dxa"/>
            <w:vAlign w:val="center"/>
          </w:tcPr>
          <w:p w:rsidR="009178DE" w:rsidRPr="00AF1FDE" w:rsidRDefault="009178DE" w:rsidP="00B801BC">
            <w:pPr>
              <w:pStyle w:val="Tablehead"/>
              <w:rPr>
                <w:rFonts w:eastAsia="Arial Unicode MS"/>
              </w:rPr>
            </w:pPr>
            <w:r w:rsidRPr="00AF1FDE">
              <w:t>18</w:t>
            </w:r>
          </w:p>
        </w:tc>
        <w:tc>
          <w:tcPr>
            <w:tcW w:w="774" w:type="dxa"/>
            <w:vAlign w:val="center"/>
          </w:tcPr>
          <w:p w:rsidR="009178DE" w:rsidRPr="00AF1FDE" w:rsidRDefault="009178DE" w:rsidP="00B801BC">
            <w:pPr>
              <w:pStyle w:val="Tablehead"/>
              <w:rPr>
                <w:rFonts w:eastAsia="Arial Unicode MS"/>
              </w:rPr>
            </w:pPr>
            <w:r w:rsidRPr="00AF1FDE">
              <w:t>20</w:t>
            </w:r>
          </w:p>
        </w:tc>
        <w:tc>
          <w:tcPr>
            <w:tcW w:w="793"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68" w:type="dxa"/>
            <w:vAlign w:val="center"/>
          </w:tcPr>
          <w:p w:rsidR="009178DE" w:rsidRPr="00AF1FDE" w:rsidRDefault="009178DE" w:rsidP="00B801BC">
            <w:pPr>
              <w:pStyle w:val="Tablehead"/>
              <w:rPr>
                <w:rFonts w:eastAsia="Arial Unicode MS"/>
              </w:rPr>
            </w:pPr>
            <w:r w:rsidRPr="00AF1FDE">
              <w:rPr>
                <w:i/>
                <w:iCs/>
              </w:rPr>
              <w:t>S/N</w:t>
            </w:r>
            <w:r w:rsidRPr="00AF1FDE">
              <w:br/>
              <w:t>(dB)</w:t>
            </w:r>
          </w:p>
        </w:tc>
        <w:tc>
          <w:tcPr>
            <w:tcW w:w="668"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A4442" w:rsidRPr="00AF1FDE" w:rsidTr="000364D1">
        <w:trPr>
          <w:trHeight w:val="20"/>
          <w:jc w:val="center"/>
        </w:trPr>
        <w:tc>
          <w:tcPr>
            <w:tcW w:w="825" w:type="dxa"/>
            <w:vAlign w:val="center"/>
          </w:tcPr>
          <w:p w:rsidR="008A4442" w:rsidRPr="00AF1FDE" w:rsidRDefault="008A4442" w:rsidP="008A4442">
            <w:pPr>
              <w:pStyle w:val="Tabletext"/>
              <w:jc w:val="center"/>
              <w:rPr>
                <w:rFonts w:eastAsia="Arial Unicode MS"/>
                <w:lang w:val="en-GB"/>
              </w:rPr>
            </w:pPr>
            <w:r w:rsidRPr="00AF1FDE">
              <w:rPr>
                <w:lang w:val="en-GB"/>
              </w:rPr>
              <w:t>6</w:t>
            </w:r>
          </w:p>
        </w:tc>
        <w:tc>
          <w:tcPr>
            <w:tcW w:w="1006" w:type="dxa"/>
            <w:vAlign w:val="center"/>
          </w:tcPr>
          <w:p w:rsidR="008A4442" w:rsidRPr="00AF1FDE" w:rsidRDefault="008A4442" w:rsidP="008A4442">
            <w:pPr>
              <w:pStyle w:val="Tabletext"/>
              <w:jc w:val="center"/>
              <w:rPr>
                <w:rFonts w:eastAsia="Arial Unicode MS"/>
                <w:lang w:val="en-GB"/>
              </w:rPr>
            </w:pPr>
            <w:r w:rsidRPr="00AF1FDE">
              <w:rPr>
                <w:lang w:val="en-GB"/>
              </w:rPr>
              <w:t>AM</w:t>
            </w:r>
          </w:p>
        </w:tc>
        <w:tc>
          <w:tcPr>
            <w:tcW w:w="1231" w:type="dxa"/>
            <w:vAlign w:val="center"/>
          </w:tcPr>
          <w:p w:rsidR="008A4442" w:rsidRPr="00AF1FDE" w:rsidRDefault="008A4442" w:rsidP="008A4442">
            <w:pPr>
              <w:pStyle w:val="Tabletext"/>
              <w:jc w:val="center"/>
              <w:rPr>
                <w:rFonts w:eastAsia="Arial Unicode MS"/>
                <w:lang w:val="en-GB"/>
              </w:rPr>
            </w:pPr>
            <w:r w:rsidRPr="00AF1FDE">
              <w:rPr>
                <w:lang w:val="en-GB"/>
              </w:rPr>
              <w:t>DRM_A5</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11</w:t>
            </w:r>
            <w:r w:rsidR="00173BB7">
              <w:rPr>
                <w:lang w:val="en-GB"/>
              </w:rPr>
              <w:t>,</w:t>
            </w:r>
            <w:r w:rsidR="008A4442" w:rsidRPr="00AF1FDE">
              <w:rPr>
                <w:lang w:val="en-GB"/>
              </w:rPr>
              <w:t>5</w:t>
            </w:r>
          </w:p>
        </w:tc>
        <w:tc>
          <w:tcPr>
            <w:tcW w:w="774"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5</w:t>
            </w:r>
            <w:r w:rsidR="00173BB7">
              <w:rPr>
                <w:lang w:val="en-GB"/>
              </w:rPr>
              <w:t>,</w:t>
            </w:r>
            <w:r w:rsidRPr="00AF1FDE">
              <w:rPr>
                <w:lang w:val="en-GB"/>
              </w:rPr>
              <w:t>1</w:t>
            </w:r>
          </w:p>
        </w:tc>
        <w:tc>
          <w:tcPr>
            <w:tcW w:w="651"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16</w:t>
            </w:r>
            <w:r w:rsidR="00173BB7">
              <w:rPr>
                <w:lang w:val="en-GB"/>
              </w:rPr>
              <w:t>,</w:t>
            </w:r>
            <w:r w:rsidRPr="00AF1FDE">
              <w:rPr>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19</w:t>
            </w:r>
            <w:r w:rsidR="00173BB7">
              <w:rPr>
                <w:lang w:val="en-GB"/>
              </w:rPr>
              <w:t>,</w:t>
            </w:r>
            <w:r w:rsidRPr="00AF1FDE">
              <w:rPr>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19</w:t>
            </w:r>
            <w:r w:rsidR="00173BB7">
              <w:rPr>
                <w:lang w:val="en-GB"/>
              </w:rPr>
              <w:t>,</w:t>
            </w:r>
            <w:r w:rsidRPr="00AF1FDE">
              <w:rPr>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19</w:t>
            </w:r>
            <w:r w:rsidR="00173BB7">
              <w:rPr>
                <w:lang w:val="en-GB"/>
              </w:rPr>
              <w:t>,</w:t>
            </w:r>
            <w:r w:rsidRPr="00AF1FDE">
              <w:rPr>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19</w:t>
            </w:r>
            <w:r w:rsidR="00173BB7">
              <w:rPr>
                <w:lang w:val="en-GB"/>
              </w:rPr>
              <w:t>,</w:t>
            </w:r>
            <w:r w:rsidRPr="00AF1FDE">
              <w:rPr>
                <w:lang w:val="en-GB"/>
              </w:rPr>
              <w:t>9</w:t>
            </w:r>
          </w:p>
        </w:tc>
        <w:tc>
          <w:tcPr>
            <w:tcW w:w="651" w:type="dxa"/>
            <w:vAlign w:val="center"/>
          </w:tcPr>
          <w:p w:rsidR="008A4442" w:rsidRPr="00AF1FDE" w:rsidRDefault="008A4442" w:rsidP="008A4442">
            <w:pPr>
              <w:pStyle w:val="Tabletext"/>
              <w:tabs>
                <w:tab w:val="decimal" w:pos="287"/>
              </w:tabs>
              <w:rPr>
                <w:rFonts w:eastAsia="Arial Unicode MS"/>
                <w:lang w:val="en-GB"/>
              </w:rPr>
            </w:pPr>
            <w:r w:rsidRPr="00AF1FDE">
              <w:rPr>
                <w:lang w:val="en-GB"/>
              </w:rPr>
              <w:t>16</w:t>
            </w:r>
            <w:r w:rsidR="00173BB7">
              <w:rPr>
                <w:lang w:val="en-GB"/>
              </w:rPr>
              <w:t>,</w:t>
            </w:r>
            <w:r w:rsidRPr="00AF1FDE">
              <w:rPr>
                <w:lang w:val="en-GB"/>
              </w:rPr>
              <w:t>9</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3</w:t>
            </w:r>
            <w:r w:rsidR="00173BB7">
              <w:rPr>
                <w:lang w:val="en-GB"/>
              </w:rPr>
              <w:t>,</w:t>
            </w:r>
            <w:r w:rsidR="008A4442" w:rsidRPr="00AF1FDE">
              <w:rPr>
                <w:lang w:val="en-GB"/>
              </w:rPr>
              <w:t>4</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11</w:t>
            </w:r>
            <w:r w:rsidR="00173BB7">
              <w:rPr>
                <w:lang w:val="en-GB"/>
              </w:rPr>
              <w:t>,</w:t>
            </w:r>
            <w:r w:rsidR="008A4442" w:rsidRPr="00AF1FDE">
              <w:rPr>
                <w:lang w:val="en-GB"/>
              </w:rPr>
              <w:t>5</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21</w:t>
            </w:r>
            <w:r w:rsidR="00173BB7">
              <w:rPr>
                <w:lang w:val="en-GB"/>
              </w:rPr>
              <w:t>,</w:t>
            </w:r>
            <w:r w:rsidR="008A4442" w:rsidRPr="00AF1FDE">
              <w:rPr>
                <w:lang w:val="en-GB"/>
              </w:rPr>
              <w:t>7</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24</w:t>
            </w:r>
            <w:r w:rsidR="00173BB7">
              <w:rPr>
                <w:lang w:val="en-GB"/>
              </w:rPr>
              <w:t>,</w:t>
            </w:r>
            <w:r w:rsidR="008A4442" w:rsidRPr="00AF1FDE">
              <w:rPr>
                <w:lang w:val="en-GB"/>
              </w:rPr>
              <w:t>2</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cs="Times New Roman"/>
                <w:szCs w:val="20"/>
                <w:rtl/>
                <w:lang w:val="en-GB"/>
              </w:rPr>
              <w:t>–</w:t>
            </w:r>
            <w:r w:rsidR="008A4442" w:rsidRPr="00AF1FDE">
              <w:rPr>
                <w:lang w:val="en-GB"/>
              </w:rPr>
              <w:t>25</w:t>
            </w:r>
            <w:r w:rsidR="00173BB7">
              <w:rPr>
                <w:lang w:val="en-GB"/>
              </w:rPr>
              <w:t>,</w:t>
            </w:r>
            <w:r w:rsidR="008A4442" w:rsidRPr="00AF1FDE">
              <w:rPr>
                <w:lang w:val="en-GB"/>
              </w:rPr>
              <w:t>7</w:t>
            </w:r>
          </w:p>
        </w:tc>
        <w:tc>
          <w:tcPr>
            <w:tcW w:w="793" w:type="dxa"/>
            <w:vAlign w:val="center"/>
          </w:tcPr>
          <w:p w:rsidR="008A4442" w:rsidRPr="00AF1FDE" w:rsidRDefault="008A4442" w:rsidP="008A4442">
            <w:pPr>
              <w:pStyle w:val="Tabletext"/>
              <w:jc w:val="center"/>
              <w:rPr>
                <w:rFonts w:eastAsia="Arial Unicode MS"/>
                <w:lang w:val="en-GB"/>
              </w:rPr>
            </w:pPr>
            <w:r w:rsidRPr="00AF1FDE">
              <w:rPr>
                <w:lang w:val="en-GB"/>
              </w:rPr>
              <w:t>20</w:t>
            </w:r>
          </w:p>
        </w:tc>
        <w:tc>
          <w:tcPr>
            <w:tcW w:w="668" w:type="dxa"/>
            <w:vAlign w:val="center"/>
          </w:tcPr>
          <w:p w:rsidR="008A4442" w:rsidRPr="00AF1FDE" w:rsidRDefault="008A4442" w:rsidP="008A4442">
            <w:pPr>
              <w:pStyle w:val="Tabletext"/>
              <w:jc w:val="center"/>
              <w:rPr>
                <w:rFonts w:eastAsia="Arial Unicode MS"/>
                <w:lang w:val="en-GB"/>
              </w:rPr>
            </w:pPr>
          </w:p>
        </w:tc>
        <w:tc>
          <w:tcPr>
            <w:tcW w:w="668" w:type="dxa"/>
            <w:vAlign w:val="center"/>
          </w:tcPr>
          <w:p w:rsidR="008A4442" w:rsidRPr="00AF1FDE" w:rsidRDefault="008A4442" w:rsidP="008A4442">
            <w:pPr>
              <w:pStyle w:val="Tabletext"/>
              <w:jc w:val="center"/>
              <w:rPr>
                <w:rFonts w:eastAsia="Arial Unicode MS"/>
                <w:lang w:val="en-GB"/>
              </w:rPr>
            </w:pPr>
            <w:r w:rsidRPr="00AF1FDE">
              <w:rPr>
                <w:lang w:val="en-GB"/>
              </w:rPr>
              <w:t>17</w:t>
            </w:r>
          </w:p>
        </w:tc>
      </w:tr>
      <w:tr w:rsidR="008A4442" w:rsidRPr="00AF1FDE" w:rsidTr="000364D1">
        <w:trPr>
          <w:trHeight w:val="20"/>
          <w:jc w:val="center"/>
        </w:trPr>
        <w:tc>
          <w:tcPr>
            <w:tcW w:w="825" w:type="dxa"/>
            <w:vAlign w:val="center"/>
          </w:tcPr>
          <w:p w:rsidR="008A4442" w:rsidRPr="00AF1FDE" w:rsidRDefault="008A4442" w:rsidP="008A4442">
            <w:pPr>
              <w:pStyle w:val="Tabletext"/>
              <w:jc w:val="center"/>
              <w:rPr>
                <w:rFonts w:eastAsia="Arial Unicode MS"/>
                <w:lang w:val="en-GB"/>
              </w:rPr>
            </w:pPr>
            <w:r w:rsidRPr="00AF1FDE">
              <w:rPr>
                <w:lang w:val="en-GB"/>
              </w:rPr>
              <w:t>6</w:t>
            </w:r>
          </w:p>
        </w:tc>
        <w:tc>
          <w:tcPr>
            <w:tcW w:w="1006" w:type="dxa"/>
            <w:vAlign w:val="center"/>
          </w:tcPr>
          <w:p w:rsidR="008A4442" w:rsidRPr="00AF1FDE" w:rsidRDefault="008A4442" w:rsidP="008A4442">
            <w:pPr>
              <w:pStyle w:val="Tabletext"/>
              <w:jc w:val="center"/>
              <w:rPr>
                <w:rFonts w:eastAsia="Arial Unicode MS"/>
                <w:lang w:val="en-GB"/>
              </w:rPr>
            </w:pPr>
            <w:r w:rsidRPr="00AF1FDE">
              <w:rPr>
                <w:lang w:val="en-GB"/>
              </w:rPr>
              <w:t>AM</w:t>
            </w:r>
          </w:p>
        </w:tc>
        <w:tc>
          <w:tcPr>
            <w:tcW w:w="1231" w:type="dxa"/>
            <w:vAlign w:val="center"/>
          </w:tcPr>
          <w:p w:rsidR="008A4442" w:rsidRPr="00AF1FDE" w:rsidRDefault="008A4442" w:rsidP="008A4442">
            <w:pPr>
              <w:pStyle w:val="Tabletext"/>
              <w:jc w:val="center"/>
              <w:rPr>
                <w:rFonts w:eastAsia="Arial Unicode MS"/>
                <w:lang w:val="en-GB"/>
              </w:rPr>
            </w:pPr>
            <w:r w:rsidRPr="00AF1FDE">
              <w:rPr>
                <w:lang w:val="en-GB"/>
              </w:rPr>
              <w:t>A5/</w:t>
            </w:r>
            <w:r w:rsidRPr="00AF1FDE">
              <w:rPr>
                <w:i/>
                <w:iCs/>
                <w:lang w:val="en-GB"/>
              </w:rPr>
              <w:t>A</w:t>
            </w:r>
            <w:r w:rsidRPr="00AF1FDE">
              <w:rPr>
                <w:i/>
                <w:iCs/>
                <w:vertAlign w:val="subscript"/>
                <w:lang w:val="en-GB"/>
              </w:rPr>
              <w:t>REL</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28</w:t>
            </w:r>
            <w:r w:rsidR="00173BB7">
              <w:rPr>
                <w:rFonts w:eastAsia="Arial Unicode MS"/>
                <w:lang w:val="en-GB"/>
              </w:rPr>
              <w:t>,</w:t>
            </w:r>
            <w:r w:rsidR="008A4442" w:rsidRPr="00AF1FDE">
              <w:rPr>
                <w:rFonts w:eastAsia="Arial Unicode MS"/>
                <w:lang w:val="en-GB"/>
              </w:rPr>
              <w:t>5</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12</w:t>
            </w:r>
            <w:r w:rsidR="00173BB7">
              <w:rPr>
                <w:rFonts w:eastAsia="Arial Unicode MS"/>
                <w:lang w:val="en-GB"/>
              </w:rPr>
              <w:t>,</w:t>
            </w:r>
            <w:r w:rsidR="008A4442" w:rsidRPr="00AF1FDE">
              <w:rPr>
                <w:rFonts w:eastAsia="Arial Unicode MS"/>
                <w:lang w:val="en-GB"/>
              </w:rPr>
              <w:t>1</w:t>
            </w:r>
          </w:p>
        </w:tc>
        <w:tc>
          <w:tcPr>
            <w:tcW w:w="651"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0</w:t>
            </w:r>
            <w:r w:rsidR="00173BB7">
              <w:rPr>
                <w:rFonts w:eastAsia="Arial Unicode MS"/>
                <w:lang w:val="en-GB"/>
              </w:rPr>
              <w:t>,</w:t>
            </w:r>
            <w:r w:rsidR="008A4442" w:rsidRPr="00AF1FDE">
              <w:rPr>
                <w:rFonts w:eastAsia="Arial Unicode MS"/>
                <w:lang w:val="en-GB"/>
              </w:rPr>
              <w:t>1</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rFonts w:eastAsia="Arial Unicode MS"/>
                <w:lang w:val="en-GB"/>
              </w:rPr>
              <w:t>2</w:t>
            </w:r>
            <w:r w:rsidR="00173BB7">
              <w:rPr>
                <w:rFonts w:eastAsia="Arial Unicode MS"/>
                <w:lang w:val="en-GB"/>
              </w:rPr>
              <w:t>,</w:t>
            </w:r>
            <w:r w:rsidRPr="00AF1FDE">
              <w:rPr>
                <w:rFonts w:eastAsia="Arial Unicode MS"/>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rFonts w:eastAsia="Arial Unicode MS"/>
                <w:lang w:val="en-GB"/>
              </w:rPr>
              <w:t>2</w:t>
            </w:r>
            <w:r w:rsidR="00173BB7">
              <w:rPr>
                <w:rFonts w:eastAsia="Arial Unicode MS"/>
                <w:lang w:val="en-GB"/>
              </w:rPr>
              <w:t>,</w:t>
            </w:r>
            <w:r w:rsidRPr="00AF1FDE">
              <w:rPr>
                <w:rFonts w:eastAsia="Arial Unicode MS"/>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rFonts w:eastAsia="Arial Unicode MS"/>
                <w:lang w:val="en-GB"/>
              </w:rPr>
              <w:t>2</w:t>
            </w:r>
            <w:r w:rsidR="00173BB7">
              <w:rPr>
                <w:rFonts w:eastAsia="Arial Unicode MS"/>
                <w:lang w:val="en-GB"/>
              </w:rPr>
              <w:t>,</w:t>
            </w:r>
            <w:r w:rsidRPr="00AF1FDE">
              <w:rPr>
                <w:rFonts w:eastAsia="Arial Unicode MS"/>
                <w:lang w:val="en-GB"/>
              </w:rPr>
              <w:t>9</w:t>
            </w:r>
          </w:p>
        </w:tc>
        <w:tc>
          <w:tcPr>
            <w:tcW w:w="637" w:type="dxa"/>
            <w:vAlign w:val="center"/>
          </w:tcPr>
          <w:p w:rsidR="008A4442" w:rsidRPr="00AF1FDE" w:rsidRDefault="008A4442" w:rsidP="008A4442">
            <w:pPr>
              <w:pStyle w:val="Tabletext"/>
              <w:tabs>
                <w:tab w:val="decimal" w:pos="287"/>
              </w:tabs>
              <w:rPr>
                <w:rFonts w:eastAsia="Arial Unicode MS"/>
                <w:lang w:val="en-GB"/>
              </w:rPr>
            </w:pPr>
            <w:r w:rsidRPr="00AF1FDE">
              <w:rPr>
                <w:rFonts w:eastAsia="Arial Unicode MS"/>
                <w:lang w:val="en-GB"/>
              </w:rPr>
              <w:t>2</w:t>
            </w:r>
            <w:r w:rsidR="00173BB7">
              <w:rPr>
                <w:rFonts w:eastAsia="Arial Unicode MS"/>
                <w:lang w:val="en-GB"/>
              </w:rPr>
              <w:t>,</w:t>
            </w:r>
            <w:r w:rsidRPr="00AF1FDE">
              <w:rPr>
                <w:rFonts w:eastAsia="Arial Unicode MS"/>
                <w:lang w:val="en-GB"/>
              </w:rPr>
              <w:t>9</w:t>
            </w:r>
          </w:p>
        </w:tc>
        <w:tc>
          <w:tcPr>
            <w:tcW w:w="651"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0</w:t>
            </w:r>
            <w:r w:rsidR="00173BB7">
              <w:rPr>
                <w:rFonts w:eastAsia="Arial Unicode MS"/>
                <w:lang w:val="en-GB"/>
              </w:rPr>
              <w:t>,</w:t>
            </w:r>
            <w:r w:rsidR="008A4442" w:rsidRPr="00AF1FDE">
              <w:rPr>
                <w:rFonts w:eastAsia="Arial Unicode MS"/>
                <w:lang w:val="en-GB"/>
              </w:rPr>
              <w:t>1</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20</w:t>
            </w:r>
            <w:r w:rsidR="00173BB7">
              <w:rPr>
                <w:rFonts w:eastAsia="Arial Unicode MS"/>
                <w:lang w:val="en-GB"/>
              </w:rPr>
              <w:t>,</w:t>
            </w:r>
            <w:r w:rsidR="008A4442" w:rsidRPr="00AF1FDE">
              <w:rPr>
                <w:rFonts w:eastAsia="Arial Unicode MS"/>
                <w:lang w:val="en-GB"/>
              </w:rPr>
              <w:t>4</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28</w:t>
            </w:r>
            <w:r w:rsidR="00173BB7">
              <w:rPr>
                <w:rFonts w:eastAsia="Arial Unicode MS"/>
                <w:lang w:val="en-GB"/>
              </w:rPr>
              <w:t>,</w:t>
            </w:r>
            <w:r w:rsidR="008A4442" w:rsidRPr="00AF1FDE">
              <w:rPr>
                <w:rFonts w:eastAsia="Arial Unicode MS"/>
                <w:lang w:val="en-GB"/>
              </w:rPr>
              <w:t>5</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38</w:t>
            </w:r>
            <w:r w:rsidR="00173BB7">
              <w:rPr>
                <w:rFonts w:eastAsia="Arial Unicode MS"/>
                <w:lang w:val="en-GB"/>
              </w:rPr>
              <w:t>,</w:t>
            </w:r>
            <w:r w:rsidR="008A4442" w:rsidRPr="00AF1FDE">
              <w:rPr>
                <w:rFonts w:eastAsia="Arial Unicode MS"/>
                <w:lang w:val="en-GB"/>
              </w:rPr>
              <w:t>7</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41</w:t>
            </w:r>
            <w:r w:rsidR="00173BB7">
              <w:rPr>
                <w:rFonts w:eastAsia="Arial Unicode MS"/>
                <w:lang w:val="en-GB"/>
              </w:rPr>
              <w:t>,</w:t>
            </w:r>
            <w:r w:rsidR="008A4442" w:rsidRPr="00AF1FDE">
              <w:rPr>
                <w:rFonts w:eastAsia="Arial Unicode MS"/>
                <w:lang w:val="en-GB"/>
              </w:rPr>
              <w:t>2</w:t>
            </w:r>
          </w:p>
        </w:tc>
        <w:tc>
          <w:tcPr>
            <w:tcW w:w="774" w:type="dxa"/>
            <w:vAlign w:val="center"/>
          </w:tcPr>
          <w:p w:rsidR="008A4442" w:rsidRPr="00AF1FDE" w:rsidRDefault="009178DE" w:rsidP="008A4442">
            <w:pPr>
              <w:pStyle w:val="Tabletext"/>
              <w:tabs>
                <w:tab w:val="decimal" w:pos="287"/>
              </w:tabs>
              <w:rPr>
                <w:rFonts w:eastAsia="Arial Unicode MS"/>
                <w:lang w:val="en-GB"/>
              </w:rPr>
            </w:pPr>
            <w:r w:rsidRPr="009178DE">
              <w:rPr>
                <w:rFonts w:eastAsia="Arial Unicode MS" w:cs="Times New Roman"/>
                <w:szCs w:val="20"/>
                <w:rtl/>
                <w:lang w:val="en-GB"/>
              </w:rPr>
              <w:t>–</w:t>
            </w:r>
            <w:r w:rsidR="008A4442" w:rsidRPr="00AF1FDE">
              <w:rPr>
                <w:rFonts w:eastAsia="Arial Unicode MS"/>
                <w:lang w:val="en-GB"/>
              </w:rPr>
              <w:t>42</w:t>
            </w:r>
            <w:r w:rsidR="00173BB7">
              <w:rPr>
                <w:rFonts w:eastAsia="Arial Unicode MS"/>
                <w:lang w:val="en-GB"/>
              </w:rPr>
              <w:t>,</w:t>
            </w:r>
            <w:r w:rsidR="008A4442" w:rsidRPr="00AF1FDE">
              <w:rPr>
                <w:rFonts w:eastAsia="Arial Unicode MS"/>
                <w:lang w:val="en-GB"/>
              </w:rPr>
              <w:t>7</w:t>
            </w:r>
          </w:p>
        </w:tc>
        <w:tc>
          <w:tcPr>
            <w:tcW w:w="793" w:type="dxa"/>
            <w:vAlign w:val="center"/>
          </w:tcPr>
          <w:p w:rsidR="008A4442" w:rsidRPr="00AF1FDE" w:rsidRDefault="008A4442" w:rsidP="008A4442">
            <w:pPr>
              <w:pStyle w:val="Tabletext"/>
              <w:jc w:val="center"/>
              <w:rPr>
                <w:rFonts w:eastAsia="Arial Unicode MS"/>
                <w:lang w:val="en-GB"/>
              </w:rPr>
            </w:pPr>
            <w:r w:rsidRPr="00AF1FDE">
              <w:rPr>
                <w:lang w:val="en-GB"/>
              </w:rPr>
              <w:t>20</w:t>
            </w:r>
          </w:p>
        </w:tc>
        <w:tc>
          <w:tcPr>
            <w:tcW w:w="668" w:type="dxa"/>
            <w:vAlign w:val="center"/>
          </w:tcPr>
          <w:p w:rsidR="008A4442" w:rsidRPr="00AF1FDE" w:rsidRDefault="008A4442" w:rsidP="008A4442">
            <w:pPr>
              <w:pStyle w:val="Tabletext"/>
              <w:jc w:val="center"/>
              <w:rPr>
                <w:rFonts w:eastAsia="Arial Unicode MS"/>
                <w:lang w:val="en-GB"/>
              </w:rPr>
            </w:pPr>
          </w:p>
        </w:tc>
        <w:tc>
          <w:tcPr>
            <w:tcW w:w="668" w:type="dxa"/>
            <w:vAlign w:val="center"/>
          </w:tcPr>
          <w:p w:rsidR="008A4442" w:rsidRPr="00AF1FDE" w:rsidRDefault="008A4442" w:rsidP="008A4442">
            <w:pPr>
              <w:pStyle w:val="Tabletext"/>
              <w:jc w:val="center"/>
              <w:rPr>
                <w:rFonts w:eastAsia="Arial Unicode MS"/>
                <w:lang w:val="en-GB"/>
              </w:rPr>
            </w:pPr>
            <w:r w:rsidRPr="00AF1FDE">
              <w:rPr>
                <w:lang w:val="en-GB"/>
              </w:rPr>
              <w:t>17</w:t>
            </w:r>
          </w:p>
        </w:tc>
      </w:tr>
      <w:tr w:rsidR="008A4442" w:rsidRPr="00AF1FDE" w:rsidTr="000364D1">
        <w:trPr>
          <w:trHeight w:val="20"/>
          <w:jc w:val="center"/>
        </w:trPr>
        <w:tc>
          <w:tcPr>
            <w:tcW w:w="825" w:type="dxa"/>
            <w:vAlign w:val="center"/>
          </w:tcPr>
          <w:p w:rsidR="008A4442" w:rsidRPr="00AF1FDE" w:rsidRDefault="008A4442" w:rsidP="008A4442">
            <w:pPr>
              <w:pStyle w:val="Tabletext"/>
              <w:jc w:val="center"/>
              <w:rPr>
                <w:lang w:val="en-GB"/>
              </w:rPr>
            </w:pPr>
          </w:p>
        </w:tc>
        <w:tc>
          <w:tcPr>
            <w:tcW w:w="1006" w:type="dxa"/>
            <w:vAlign w:val="center"/>
          </w:tcPr>
          <w:p w:rsidR="008A4442" w:rsidRPr="00AF1FDE" w:rsidRDefault="008A4442" w:rsidP="008A4442">
            <w:pPr>
              <w:pStyle w:val="Tabletext"/>
              <w:jc w:val="center"/>
              <w:rPr>
                <w:lang w:val="en-GB"/>
              </w:rPr>
            </w:pPr>
          </w:p>
        </w:tc>
        <w:tc>
          <w:tcPr>
            <w:tcW w:w="1231" w:type="dxa"/>
            <w:vAlign w:val="center"/>
          </w:tcPr>
          <w:p w:rsidR="008A4442" w:rsidRPr="00AF1FDE" w:rsidRDefault="008A4442" w:rsidP="008A4442">
            <w:pPr>
              <w:pStyle w:val="Tabletext"/>
              <w:jc w:val="center"/>
              <w:rPr>
                <w:lang w:val="en-GB"/>
              </w:rPr>
            </w:pPr>
            <w:r w:rsidRPr="00AF1FDE">
              <w:rPr>
                <w:lang w:val="en-GB"/>
              </w:rPr>
              <w:t>d similar</w:t>
            </w:r>
          </w:p>
        </w:tc>
        <w:tc>
          <w:tcPr>
            <w:tcW w:w="774" w:type="dxa"/>
            <w:vAlign w:val="center"/>
          </w:tcPr>
          <w:p w:rsidR="008A4442" w:rsidRPr="00AF1FDE" w:rsidRDefault="009178DE" w:rsidP="008A4442">
            <w:pPr>
              <w:pStyle w:val="Tabletext"/>
              <w:tabs>
                <w:tab w:val="decimal" w:pos="287"/>
              </w:tabs>
              <w:rPr>
                <w:rFonts w:eastAsia="Arial Unicode MS"/>
                <w:i/>
                <w:lang w:val="en-GB"/>
              </w:rPr>
            </w:pPr>
            <w:r w:rsidRPr="009178DE">
              <w:rPr>
                <w:rFonts w:eastAsia="Arial Unicode MS" w:cs="Times New Roman"/>
                <w:i/>
                <w:szCs w:val="20"/>
                <w:rtl/>
                <w:lang w:val="en-GB"/>
              </w:rPr>
              <w:t>–</w:t>
            </w:r>
            <w:r w:rsidR="008A4442" w:rsidRPr="00AF1FDE">
              <w:rPr>
                <w:rFonts w:eastAsia="Arial Unicode MS"/>
                <w:i/>
                <w:lang w:val="en-GB"/>
              </w:rPr>
              <w:t>0</w:t>
            </w:r>
            <w:r w:rsidR="00173BB7">
              <w:rPr>
                <w:rFonts w:eastAsia="Arial Unicode MS"/>
                <w:i/>
                <w:lang w:val="en-GB"/>
              </w:rPr>
              <w:t>,</w:t>
            </w:r>
            <w:r w:rsidR="008A4442" w:rsidRPr="00AF1FDE">
              <w:rPr>
                <w:rFonts w:eastAsia="Arial Unicode MS"/>
                <w:i/>
                <w:lang w:val="en-GB"/>
              </w:rPr>
              <w:t>8</w:t>
            </w:r>
          </w:p>
        </w:tc>
        <w:tc>
          <w:tcPr>
            <w:tcW w:w="774" w:type="dxa"/>
            <w:vAlign w:val="center"/>
          </w:tcPr>
          <w:p w:rsidR="008A4442" w:rsidRPr="00AF1FDE" w:rsidRDefault="009178DE" w:rsidP="008A4442">
            <w:pPr>
              <w:pStyle w:val="Tabletext"/>
              <w:tabs>
                <w:tab w:val="decimal" w:pos="287"/>
              </w:tabs>
              <w:rPr>
                <w:rFonts w:eastAsia="Arial Unicode MS"/>
                <w:i/>
                <w:lang w:val="en-GB"/>
              </w:rPr>
            </w:pPr>
            <w:r w:rsidRPr="009178DE">
              <w:rPr>
                <w:rFonts w:eastAsia="Arial Unicode MS" w:cs="Times New Roman"/>
                <w:i/>
                <w:szCs w:val="20"/>
                <w:rtl/>
                <w:lang w:val="en-GB"/>
              </w:rPr>
              <w:t>–</w:t>
            </w:r>
            <w:r w:rsidR="008A4442" w:rsidRPr="00AF1FDE">
              <w:rPr>
                <w:rFonts w:eastAsia="Arial Unicode MS"/>
                <w:i/>
                <w:lang w:val="en-GB"/>
              </w:rPr>
              <w:t>2</w:t>
            </w:r>
            <w:r w:rsidR="00173BB7">
              <w:rPr>
                <w:rFonts w:eastAsia="Arial Unicode MS"/>
                <w:i/>
                <w:lang w:val="en-GB"/>
              </w:rPr>
              <w:t>,</w:t>
            </w:r>
            <w:r w:rsidR="008A4442" w:rsidRPr="00AF1FDE">
              <w:rPr>
                <w:rFonts w:eastAsia="Arial Unicode MS"/>
                <w:i/>
                <w:lang w:val="en-GB"/>
              </w:rPr>
              <w:t>4</w:t>
            </w:r>
          </w:p>
        </w:tc>
        <w:tc>
          <w:tcPr>
            <w:tcW w:w="651" w:type="dxa"/>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37" w:type="dxa"/>
            <w:shd w:val="pct20" w:color="auto" w:fill="auto"/>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37" w:type="dxa"/>
            <w:shd w:val="pct20" w:color="auto" w:fill="auto"/>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37" w:type="dxa"/>
            <w:shd w:val="pct20" w:color="auto" w:fill="auto"/>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37" w:type="dxa"/>
            <w:shd w:val="pct20" w:color="auto" w:fill="auto"/>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651" w:type="dxa"/>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2</w:t>
            </w:r>
          </w:p>
        </w:tc>
        <w:tc>
          <w:tcPr>
            <w:tcW w:w="774" w:type="dxa"/>
            <w:vAlign w:val="center"/>
          </w:tcPr>
          <w:p w:rsidR="008A4442" w:rsidRPr="00AF1FDE" w:rsidRDefault="009178DE" w:rsidP="008A4442">
            <w:pPr>
              <w:pStyle w:val="Tabletext"/>
              <w:tabs>
                <w:tab w:val="decimal" w:pos="287"/>
              </w:tabs>
              <w:rPr>
                <w:rFonts w:eastAsia="Arial Unicode MS"/>
                <w:i/>
                <w:lang w:val="en-GB"/>
              </w:rPr>
            </w:pPr>
            <w:r w:rsidRPr="009178DE">
              <w:rPr>
                <w:rFonts w:eastAsia="Arial Unicode MS" w:cs="Times New Roman"/>
                <w:i/>
                <w:szCs w:val="20"/>
                <w:rtl/>
                <w:lang w:val="en-GB"/>
              </w:rPr>
              <w:t>–</w:t>
            </w:r>
            <w:r w:rsidR="008A4442" w:rsidRPr="00AF1FDE">
              <w:rPr>
                <w:rFonts w:eastAsia="Arial Unicode MS"/>
                <w:i/>
                <w:lang w:val="en-GB"/>
              </w:rPr>
              <w:t>2</w:t>
            </w:r>
            <w:r w:rsidR="00173BB7">
              <w:rPr>
                <w:rFonts w:eastAsia="Arial Unicode MS"/>
                <w:i/>
                <w:lang w:val="en-GB"/>
              </w:rPr>
              <w:t>,</w:t>
            </w:r>
            <w:r w:rsidR="008A4442" w:rsidRPr="00AF1FDE">
              <w:rPr>
                <w:rFonts w:eastAsia="Arial Unicode MS"/>
                <w:i/>
                <w:lang w:val="en-GB"/>
              </w:rPr>
              <w:t>4</w:t>
            </w:r>
          </w:p>
        </w:tc>
        <w:tc>
          <w:tcPr>
            <w:tcW w:w="774" w:type="dxa"/>
            <w:vAlign w:val="center"/>
          </w:tcPr>
          <w:p w:rsidR="008A4442" w:rsidRPr="00AF1FDE" w:rsidRDefault="009178DE" w:rsidP="008A4442">
            <w:pPr>
              <w:pStyle w:val="Tabletext"/>
              <w:tabs>
                <w:tab w:val="decimal" w:pos="287"/>
              </w:tabs>
              <w:rPr>
                <w:rFonts w:eastAsia="Arial Unicode MS"/>
                <w:i/>
                <w:lang w:val="en-GB"/>
              </w:rPr>
            </w:pPr>
            <w:r w:rsidRPr="009178DE">
              <w:rPr>
                <w:rFonts w:eastAsia="Arial Unicode MS" w:cs="Times New Roman"/>
                <w:i/>
                <w:szCs w:val="20"/>
                <w:rtl/>
                <w:lang w:val="en-GB"/>
              </w:rPr>
              <w:t>–</w:t>
            </w:r>
            <w:r w:rsidR="008A4442" w:rsidRPr="00AF1FDE">
              <w:rPr>
                <w:rFonts w:eastAsia="Arial Unicode MS"/>
                <w:i/>
                <w:lang w:val="en-GB"/>
              </w:rPr>
              <w:t>0</w:t>
            </w:r>
            <w:r w:rsidR="00173BB7">
              <w:rPr>
                <w:rFonts w:eastAsia="Arial Unicode MS"/>
                <w:i/>
                <w:lang w:val="en-GB"/>
              </w:rPr>
              <w:t>,</w:t>
            </w:r>
            <w:r w:rsidR="008A4442" w:rsidRPr="00AF1FDE">
              <w:rPr>
                <w:rFonts w:eastAsia="Arial Unicode MS"/>
                <w:i/>
                <w:lang w:val="en-GB"/>
              </w:rPr>
              <w:t>8</w:t>
            </w:r>
          </w:p>
        </w:tc>
        <w:tc>
          <w:tcPr>
            <w:tcW w:w="774" w:type="dxa"/>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3</w:t>
            </w:r>
          </w:p>
        </w:tc>
        <w:tc>
          <w:tcPr>
            <w:tcW w:w="774" w:type="dxa"/>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74" w:type="dxa"/>
            <w:vAlign w:val="center"/>
          </w:tcPr>
          <w:p w:rsidR="008A4442" w:rsidRPr="00AF1FDE" w:rsidRDefault="008A4442" w:rsidP="008A4442">
            <w:pPr>
              <w:pStyle w:val="Tabletext"/>
              <w:tabs>
                <w:tab w:val="decimal" w:pos="287"/>
              </w:tabs>
              <w:rPr>
                <w:rFonts w:eastAsia="Arial Unicode MS"/>
                <w:i/>
                <w:lang w:val="en-GB"/>
              </w:rPr>
            </w:pPr>
            <w:r w:rsidRPr="00AF1FDE">
              <w:rPr>
                <w:rFonts w:eastAsia="Arial Unicode MS"/>
                <w:i/>
                <w:lang w:val="en-GB"/>
              </w:rPr>
              <w:t>0</w:t>
            </w:r>
            <w:r w:rsidR="00173BB7">
              <w:rPr>
                <w:rFonts w:eastAsia="Arial Unicode MS"/>
                <w:i/>
                <w:lang w:val="en-GB"/>
              </w:rPr>
              <w:t>,</w:t>
            </w:r>
            <w:r w:rsidRPr="00AF1FDE">
              <w:rPr>
                <w:rFonts w:eastAsia="Arial Unicode MS"/>
                <w:i/>
                <w:lang w:val="en-GB"/>
              </w:rPr>
              <w:t>4</w:t>
            </w:r>
          </w:p>
        </w:tc>
        <w:tc>
          <w:tcPr>
            <w:tcW w:w="793" w:type="dxa"/>
            <w:vAlign w:val="center"/>
          </w:tcPr>
          <w:p w:rsidR="008A4442" w:rsidRPr="00AF1FDE" w:rsidRDefault="008A4442" w:rsidP="008A4442">
            <w:pPr>
              <w:pStyle w:val="Tabletext"/>
              <w:jc w:val="center"/>
              <w:rPr>
                <w:lang w:val="en-GB"/>
              </w:rPr>
            </w:pPr>
          </w:p>
        </w:tc>
        <w:tc>
          <w:tcPr>
            <w:tcW w:w="668" w:type="dxa"/>
            <w:vAlign w:val="center"/>
          </w:tcPr>
          <w:p w:rsidR="008A4442" w:rsidRPr="00AF1FDE" w:rsidRDefault="008A4442" w:rsidP="008A4442">
            <w:pPr>
              <w:pStyle w:val="Tabletext"/>
              <w:jc w:val="center"/>
              <w:rPr>
                <w:lang w:val="en-GB"/>
              </w:rPr>
            </w:pPr>
          </w:p>
        </w:tc>
        <w:tc>
          <w:tcPr>
            <w:tcW w:w="668" w:type="dxa"/>
            <w:vAlign w:val="center"/>
          </w:tcPr>
          <w:p w:rsidR="008A4442" w:rsidRPr="00AF1FDE" w:rsidRDefault="008A4442" w:rsidP="008A4442">
            <w:pPr>
              <w:pStyle w:val="Tabletext"/>
              <w:jc w:val="center"/>
              <w:rPr>
                <w:lang w:val="en-GB"/>
              </w:rPr>
            </w:pPr>
          </w:p>
        </w:tc>
      </w:tr>
      <w:tr w:rsidR="008A4442" w:rsidRPr="00AF1FDE" w:rsidTr="000364D1">
        <w:trPr>
          <w:trHeight w:val="20"/>
          <w:jc w:val="center"/>
        </w:trPr>
        <w:tc>
          <w:tcPr>
            <w:tcW w:w="825" w:type="dxa"/>
            <w:vAlign w:val="center"/>
          </w:tcPr>
          <w:p w:rsidR="008A4442" w:rsidRPr="00AF1FDE" w:rsidRDefault="008A4442" w:rsidP="008A4442">
            <w:pPr>
              <w:pStyle w:val="Tabletext"/>
              <w:jc w:val="center"/>
              <w:rPr>
                <w:rFonts w:eastAsia="Arial Unicode MS"/>
                <w:b/>
                <w:i/>
                <w:lang w:val="en-GB"/>
              </w:rPr>
            </w:pPr>
            <w:r w:rsidRPr="00AF1FDE">
              <w:rPr>
                <w:b/>
                <w:i/>
                <w:lang w:val="en-GB"/>
              </w:rPr>
              <w:t>New 6</w:t>
            </w:r>
          </w:p>
        </w:tc>
        <w:tc>
          <w:tcPr>
            <w:tcW w:w="1006" w:type="dxa"/>
            <w:vAlign w:val="center"/>
          </w:tcPr>
          <w:p w:rsidR="008A4442" w:rsidRPr="00AF1FDE" w:rsidRDefault="008A4442" w:rsidP="008A4442">
            <w:pPr>
              <w:pStyle w:val="Tabletext"/>
              <w:jc w:val="center"/>
              <w:rPr>
                <w:rFonts w:eastAsia="Arial Unicode MS"/>
                <w:b/>
                <w:i/>
                <w:lang w:val="en-GB"/>
              </w:rPr>
            </w:pPr>
            <w:r w:rsidRPr="00AF1FDE">
              <w:rPr>
                <w:b/>
                <w:i/>
                <w:lang w:val="en-GB"/>
              </w:rPr>
              <w:t>AM</w:t>
            </w:r>
          </w:p>
        </w:tc>
        <w:tc>
          <w:tcPr>
            <w:tcW w:w="1231" w:type="dxa"/>
            <w:vAlign w:val="center"/>
          </w:tcPr>
          <w:p w:rsidR="008A4442" w:rsidRPr="00AF1FDE" w:rsidRDefault="008A4442" w:rsidP="008A4442">
            <w:pPr>
              <w:pStyle w:val="Tabletext"/>
              <w:jc w:val="center"/>
              <w:rPr>
                <w:rFonts w:eastAsia="Arial Unicode MS"/>
                <w:b/>
                <w:i/>
                <w:lang w:val="en-GB"/>
              </w:rPr>
            </w:pPr>
            <w:r w:rsidRPr="00AF1FDE">
              <w:rPr>
                <w:b/>
                <w:i/>
                <w:lang w:val="en-GB"/>
              </w:rPr>
              <w:t>A5/A</w:t>
            </w:r>
            <w:r w:rsidRPr="00AF1FDE">
              <w:rPr>
                <w:b/>
                <w:i/>
                <w:vertAlign w:val="subscript"/>
                <w:lang w:val="en-GB"/>
              </w:rPr>
              <w:t>REL</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29</w:t>
            </w:r>
            <w:r w:rsidR="00173BB7">
              <w:rPr>
                <w:rFonts w:eastAsia="Arial Unicode MS"/>
                <w:b/>
                <w:i/>
                <w:lang w:val="en-GB"/>
              </w:rPr>
              <w:t>,</w:t>
            </w:r>
            <w:r w:rsidR="008A4442" w:rsidRPr="00AF1FDE">
              <w:rPr>
                <w:rFonts w:eastAsia="Arial Unicode MS"/>
                <w:b/>
                <w:i/>
                <w:lang w:val="en-GB"/>
              </w:rPr>
              <w:t>3</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14</w:t>
            </w:r>
            <w:r w:rsidR="00173BB7">
              <w:rPr>
                <w:rFonts w:eastAsia="Arial Unicode MS"/>
                <w:b/>
                <w:i/>
                <w:lang w:val="en-GB"/>
              </w:rPr>
              <w:t>,</w:t>
            </w:r>
            <w:r w:rsidR="008A4442" w:rsidRPr="00AF1FDE">
              <w:rPr>
                <w:rFonts w:eastAsia="Arial Unicode MS"/>
                <w:b/>
                <w:i/>
                <w:lang w:val="en-GB"/>
              </w:rPr>
              <w:t>5</w:t>
            </w:r>
          </w:p>
        </w:tc>
        <w:tc>
          <w:tcPr>
            <w:tcW w:w="651"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0</w:t>
            </w:r>
            <w:r w:rsidR="00173BB7">
              <w:rPr>
                <w:rFonts w:eastAsia="Arial Unicode MS"/>
                <w:b/>
                <w:i/>
                <w:lang w:val="en-GB"/>
              </w:rPr>
              <w:t>,</w:t>
            </w:r>
            <w:r w:rsidRPr="00AF1FDE">
              <w:rPr>
                <w:rFonts w:eastAsia="Arial Unicode MS"/>
                <w:b/>
                <w:i/>
                <w:lang w:val="en-GB"/>
              </w:rPr>
              <w:t>1</w:t>
            </w:r>
          </w:p>
        </w:tc>
        <w:tc>
          <w:tcPr>
            <w:tcW w:w="637"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1</w:t>
            </w:r>
          </w:p>
        </w:tc>
        <w:tc>
          <w:tcPr>
            <w:tcW w:w="637"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1</w:t>
            </w:r>
          </w:p>
        </w:tc>
        <w:tc>
          <w:tcPr>
            <w:tcW w:w="637"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1</w:t>
            </w:r>
          </w:p>
        </w:tc>
        <w:tc>
          <w:tcPr>
            <w:tcW w:w="637"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1</w:t>
            </w:r>
          </w:p>
        </w:tc>
        <w:tc>
          <w:tcPr>
            <w:tcW w:w="651" w:type="dxa"/>
            <w:vAlign w:val="center"/>
          </w:tcPr>
          <w:p w:rsidR="008A4442" w:rsidRPr="00AF1FDE" w:rsidRDefault="008A4442" w:rsidP="008A4442">
            <w:pPr>
              <w:pStyle w:val="Tabletext"/>
              <w:tabs>
                <w:tab w:val="decimal" w:pos="287"/>
              </w:tabs>
              <w:rPr>
                <w:rFonts w:eastAsia="Arial Unicode MS"/>
                <w:b/>
                <w:i/>
                <w:lang w:val="en-GB"/>
              </w:rPr>
            </w:pPr>
            <w:r w:rsidRPr="00AF1FDE">
              <w:rPr>
                <w:rFonts w:eastAsia="Arial Unicode MS"/>
                <w:b/>
                <w:i/>
                <w:lang w:val="en-GB"/>
              </w:rPr>
              <w:t>0</w:t>
            </w:r>
            <w:r w:rsidR="00173BB7">
              <w:rPr>
                <w:rFonts w:eastAsia="Arial Unicode MS"/>
                <w:b/>
                <w:i/>
                <w:lang w:val="en-GB"/>
              </w:rPr>
              <w:t>,</w:t>
            </w:r>
            <w:r w:rsidRPr="00AF1FDE">
              <w:rPr>
                <w:rFonts w:eastAsia="Arial Unicode MS"/>
                <w:b/>
                <w:i/>
                <w:lang w:val="en-GB"/>
              </w:rPr>
              <w:t>1</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22</w:t>
            </w:r>
            <w:r w:rsidR="00173BB7">
              <w:rPr>
                <w:rFonts w:eastAsia="Arial Unicode MS"/>
                <w:b/>
                <w:i/>
                <w:lang w:val="en-GB"/>
              </w:rPr>
              <w:t>,</w:t>
            </w:r>
            <w:r w:rsidR="008A4442" w:rsidRPr="00AF1FDE">
              <w:rPr>
                <w:rFonts w:eastAsia="Arial Unicode MS"/>
                <w:b/>
                <w:i/>
                <w:lang w:val="en-GB"/>
              </w:rPr>
              <w:t>8</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29</w:t>
            </w:r>
            <w:r w:rsidR="00173BB7">
              <w:rPr>
                <w:rFonts w:eastAsia="Arial Unicode MS"/>
                <w:b/>
                <w:i/>
                <w:lang w:val="en-GB"/>
              </w:rPr>
              <w:t>,</w:t>
            </w:r>
            <w:r w:rsidR="008A4442" w:rsidRPr="00AF1FDE">
              <w:rPr>
                <w:rFonts w:eastAsia="Arial Unicode MS"/>
                <w:b/>
                <w:i/>
                <w:lang w:val="en-GB"/>
              </w:rPr>
              <w:t>3</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38</w:t>
            </w:r>
            <w:r w:rsidR="00173BB7">
              <w:rPr>
                <w:rFonts w:eastAsia="Arial Unicode MS"/>
                <w:b/>
                <w:i/>
                <w:lang w:val="en-GB"/>
              </w:rPr>
              <w:t>,</w:t>
            </w:r>
            <w:r w:rsidR="008A4442" w:rsidRPr="00AF1FDE">
              <w:rPr>
                <w:rFonts w:eastAsia="Arial Unicode MS"/>
                <w:b/>
                <w:i/>
                <w:lang w:val="en-GB"/>
              </w:rPr>
              <w:t>4</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40</w:t>
            </w:r>
            <w:r w:rsidR="00173BB7">
              <w:rPr>
                <w:rFonts w:eastAsia="Arial Unicode MS"/>
                <w:b/>
                <w:i/>
                <w:lang w:val="en-GB"/>
              </w:rPr>
              <w:t>,</w:t>
            </w:r>
            <w:r w:rsidR="008A4442" w:rsidRPr="00AF1FDE">
              <w:rPr>
                <w:rFonts w:eastAsia="Arial Unicode MS"/>
                <w:b/>
                <w:i/>
                <w:lang w:val="en-GB"/>
              </w:rPr>
              <w:t>8</w:t>
            </w:r>
          </w:p>
        </w:tc>
        <w:tc>
          <w:tcPr>
            <w:tcW w:w="774" w:type="dxa"/>
            <w:vAlign w:val="center"/>
          </w:tcPr>
          <w:p w:rsidR="008A4442" w:rsidRPr="00AF1FDE" w:rsidRDefault="009178DE" w:rsidP="008A4442">
            <w:pPr>
              <w:pStyle w:val="Tabletext"/>
              <w:tabs>
                <w:tab w:val="decimal" w:pos="287"/>
              </w:tabs>
              <w:rPr>
                <w:rFonts w:eastAsia="Arial Unicode MS"/>
                <w:b/>
                <w:i/>
                <w:lang w:val="en-GB"/>
              </w:rPr>
            </w:pPr>
            <w:r w:rsidRPr="009178DE">
              <w:rPr>
                <w:rFonts w:eastAsia="Arial Unicode MS" w:cs="Times New Roman"/>
                <w:b/>
                <w:i/>
                <w:szCs w:val="20"/>
                <w:rtl/>
                <w:lang w:val="en-GB"/>
              </w:rPr>
              <w:t>–</w:t>
            </w:r>
            <w:r w:rsidR="008A4442" w:rsidRPr="00AF1FDE">
              <w:rPr>
                <w:rFonts w:eastAsia="Arial Unicode MS"/>
                <w:b/>
                <w:i/>
                <w:lang w:val="en-GB"/>
              </w:rPr>
              <w:t>42</w:t>
            </w:r>
            <w:r w:rsidR="00173BB7">
              <w:rPr>
                <w:rFonts w:eastAsia="Arial Unicode MS"/>
                <w:b/>
                <w:i/>
                <w:lang w:val="en-GB"/>
              </w:rPr>
              <w:t>,</w:t>
            </w:r>
            <w:r w:rsidR="008A4442" w:rsidRPr="00AF1FDE">
              <w:rPr>
                <w:rFonts w:eastAsia="Arial Unicode MS"/>
                <w:b/>
                <w:i/>
                <w:lang w:val="en-GB"/>
              </w:rPr>
              <w:t>3</w:t>
            </w:r>
          </w:p>
        </w:tc>
        <w:tc>
          <w:tcPr>
            <w:tcW w:w="793" w:type="dxa"/>
            <w:vAlign w:val="center"/>
          </w:tcPr>
          <w:p w:rsidR="008A4442" w:rsidRPr="00AF1FDE" w:rsidRDefault="008A4442" w:rsidP="008A4442">
            <w:pPr>
              <w:pStyle w:val="Tabletext"/>
              <w:jc w:val="center"/>
              <w:rPr>
                <w:rFonts w:eastAsia="Arial Unicode MS"/>
                <w:b/>
                <w:i/>
                <w:lang w:val="en-GB"/>
              </w:rPr>
            </w:pPr>
            <w:r w:rsidRPr="00AF1FDE">
              <w:rPr>
                <w:b/>
                <w:i/>
                <w:lang w:val="en-GB"/>
              </w:rPr>
              <w:t>20</w:t>
            </w:r>
          </w:p>
        </w:tc>
        <w:tc>
          <w:tcPr>
            <w:tcW w:w="668" w:type="dxa"/>
            <w:vAlign w:val="center"/>
          </w:tcPr>
          <w:p w:rsidR="008A4442" w:rsidRPr="00AF1FDE" w:rsidRDefault="008A4442" w:rsidP="008A4442">
            <w:pPr>
              <w:pStyle w:val="Tabletext"/>
              <w:jc w:val="center"/>
              <w:rPr>
                <w:rFonts w:eastAsia="Arial Unicode MS"/>
                <w:b/>
                <w:i/>
                <w:lang w:val="en-GB"/>
              </w:rPr>
            </w:pPr>
          </w:p>
        </w:tc>
        <w:tc>
          <w:tcPr>
            <w:tcW w:w="668" w:type="dxa"/>
            <w:vAlign w:val="center"/>
          </w:tcPr>
          <w:p w:rsidR="008A4442" w:rsidRPr="00AF1FDE" w:rsidRDefault="008A4442" w:rsidP="008A4442">
            <w:pPr>
              <w:pStyle w:val="Tabletext"/>
              <w:jc w:val="center"/>
              <w:rPr>
                <w:rFonts w:eastAsia="Arial Unicode MS"/>
                <w:b/>
                <w:i/>
                <w:lang w:val="en-GB"/>
              </w:rPr>
            </w:pPr>
            <w:r w:rsidRPr="00AF1FDE">
              <w:rPr>
                <w:b/>
                <w:i/>
                <w:lang w:val="en-GB"/>
              </w:rPr>
              <w:t>17</w:t>
            </w:r>
          </w:p>
        </w:tc>
      </w:tr>
    </w:tbl>
    <w:p w:rsidR="008812C0" w:rsidRDefault="008812C0">
      <w:pPr>
        <w:overflowPunct/>
        <w:autoSpaceDE/>
        <w:autoSpaceDN/>
        <w:bidi w:val="0"/>
        <w:adjustRightInd/>
        <w:spacing w:before="0" w:line="240" w:lineRule="auto"/>
        <w:jc w:val="left"/>
        <w:textAlignment w:val="auto"/>
        <w:rPr>
          <w:rtl/>
          <w:lang w:bidi="ar-EG"/>
        </w:rPr>
      </w:pPr>
      <w:r>
        <w:rPr>
          <w:rtl/>
          <w:lang w:bidi="ar-EG"/>
        </w:rPr>
        <w:br w:type="page"/>
      </w:r>
    </w:p>
    <w:p w:rsidR="0020092C" w:rsidRDefault="008A4442" w:rsidP="00927D7A">
      <w:pPr>
        <w:pStyle w:val="Heading3"/>
        <w:spacing w:after="240"/>
        <w:rPr>
          <w:rtl/>
          <w:lang w:bidi="ar-EG"/>
        </w:rPr>
      </w:pPr>
      <w:r>
        <w:rPr>
          <w:lang w:bidi="ar-EG"/>
        </w:rPr>
        <w:lastRenderedPageBreak/>
        <w:t>3.1.3</w:t>
      </w:r>
      <w:r>
        <w:rPr>
          <w:rFonts w:hint="cs"/>
          <w:rtl/>
          <w:lang w:bidi="ar-EG"/>
        </w:rPr>
        <w:tab/>
        <w:t xml:space="preserve">الأسلوب </w:t>
      </w:r>
      <w:r w:rsidR="00927D7A" w:rsidRPr="00AF1FDE">
        <w:rPr>
          <w:lang w:val="en-GB"/>
        </w:rPr>
        <w:t>B2_9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8812C0" w:rsidRPr="00AF1FDE" w:rsidTr="000364D1">
        <w:trPr>
          <w:trHeight w:val="20"/>
          <w:jc w:val="center"/>
        </w:trPr>
        <w:tc>
          <w:tcPr>
            <w:tcW w:w="694" w:type="dxa"/>
            <w:vMerge w:val="restart"/>
            <w:vAlign w:val="center"/>
          </w:tcPr>
          <w:p w:rsidR="008812C0" w:rsidRPr="009619CB" w:rsidRDefault="008812C0" w:rsidP="00B801BC">
            <w:pPr>
              <w:pStyle w:val="Tablehead"/>
              <w:rPr>
                <w:rtl/>
              </w:rPr>
            </w:pPr>
            <w:r>
              <w:rPr>
                <w:rFonts w:hint="cs"/>
                <w:rtl/>
              </w:rPr>
              <w:t>الحالة</w:t>
            </w:r>
          </w:p>
        </w:tc>
        <w:tc>
          <w:tcPr>
            <w:tcW w:w="988" w:type="dxa"/>
            <w:vMerge w:val="restart"/>
            <w:vAlign w:val="center"/>
          </w:tcPr>
          <w:p w:rsidR="008812C0" w:rsidRPr="009619CB" w:rsidRDefault="008812C0" w:rsidP="00B801BC">
            <w:pPr>
              <w:pStyle w:val="Tablehead"/>
              <w:rPr>
                <w:rFonts w:eastAsia="Arial Unicode MS"/>
                <w:rtl/>
              </w:rPr>
            </w:pPr>
            <w:r>
              <w:rPr>
                <w:rFonts w:hint="cs"/>
                <w:rtl/>
              </w:rPr>
              <w:t>الإشارة المطلوبة</w:t>
            </w:r>
          </w:p>
        </w:tc>
        <w:tc>
          <w:tcPr>
            <w:tcW w:w="1285" w:type="dxa"/>
            <w:vMerge w:val="restart"/>
            <w:vAlign w:val="center"/>
          </w:tcPr>
          <w:p w:rsidR="008812C0" w:rsidRPr="009619CB" w:rsidRDefault="008812C0" w:rsidP="00B801BC">
            <w:pPr>
              <w:pStyle w:val="Tablehead"/>
              <w:rPr>
                <w:rFonts w:eastAsia="Arial Unicode MS"/>
                <w:rtl/>
              </w:rPr>
            </w:pPr>
            <w:r>
              <w:rPr>
                <w:rFonts w:hint="cs"/>
                <w:rtl/>
              </w:rPr>
              <w:t>الإشارة غير المطلوبة</w:t>
            </w:r>
          </w:p>
        </w:tc>
        <w:tc>
          <w:tcPr>
            <w:tcW w:w="9398" w:type="dxa"/>
            <w:gridSpan w:val="13"/>
            <w:vAlign w:val="center"/>
          </w:tcPr>
          <w:p w:rsidR="008812C0" w:rsidRPr="009619CB" w:rsidRDefault="008812C0"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094" w:type="dxa"/>
            <w:gridSpan w:val="3"/>
            <w:vAlign w:val="center"/>
          </w:tcPr>
          <w:p w:rsidR="008812C0" w:rsidRPr="00AF1FDE" w:rsidRDefault="008812C0" w:rsidP="00B801BC">
            <w:pPr>
              <w:pStyle w:val="Tablehead"/>
              <w:rPr>
                <w:rtl/>
              </w:rPr>
            </w:pPr>
            <w:r>
              <w:rPr>
                <w:rFonts w:hint="cs"/>
                <w:rtl/>
              </w:rPr>
              <w:t>المعلمات</w:t>
            </w:r>
          </w:p>
        </w:tc>
      </w:tr>
      <w:tr w:rsidR="009178DE" w:rsidRPr="00AF1FDE" w:rsidTr="000364D1">
        <w:trPr>
          <w:trHeight w:val="20"/>
          <w:jc w:val="center"/>
        </w:trPr>
        <w:tc>
          <w:tcPr>
            <w:tcW w:w="694" w:type="dxa"/>
            <w:vMerge/>
            <w:vAlign w:val="center"/>
          </w:tcPr>
          <w:p w:rsidR="009178DE" w:rsidRPr="00AF1FDE" w:rsidRDefault="009178DE" w:rsidP="00B801BC">
            <w:pPr>
              <w:pStyle w:val="Tablehead"/>
            </w:pPr>
          </w:p>
        </w:tc>
        <w:tc>
          <w:tcPr>
            <w:tcW w:w="988" w:type="dxa"/>
            <w:vMerge/>
            <w:vAlign w:val="center"/>
          </w:tcPr>
          <w:p w:rsidR="009178DE" w:rsidRPr="00AF1FDE" w:rsidRDefault="009178DE" w:rsidP="00B801BC">
            <w:pPr>
              <w:pStyle w:val="Tablehead"/>
            </w:pPr>
          </w:p>
        </w:tc>
        <w:tc>
          <w:tcPr>
            <w:tcW w:w="1285" w:type="dxa"/>
            <w:vMerge/>
            <w:vAlign w:val="center"/>
          </w:tcPr>
          <w:p w:rsidR="009178DE" w:rsidRPr="00AF1FDE" w:rsidRDefault="009178DE" w:rsidP="00B801BC">
            <w:pPr>
              <w:pStyle w:val="Tablehead"/>
            </w:pPr>
          </w:p>
        </w:tc>
        <w:tc>
          <w:tcPr>
            <w:tcW w:w="752" w:type="dxa"/>
            <w:vAlign w:val="center"/>
          </w:tcPr>
          <w:p w:rsidR="009178DE" w:rsidRPr="009619CB" w:rsidRDefault="009178DE" w:rsidP="00B801BC">
            <w:pPr>
              <w:pStyle w:val="Tablehead"/>
              <w:rPr>
                <w:rFonts w:eastAsia="Arial Unicode MS"/>
              </w:rPr>
            </w:pPr>
            <w:r w:rsidRPr="009619CB">
              <w:t>20−</w:t>
            </w:r>
          </w:p>
        </w:tc>
        <w:tc>
          <w:tcPr>
            <w:tcW w:w="752" w:type="dxa"/>
            <w:vAlign w:val="center"/>
          </w:tcPr>
          <w:p w:rsidR="009178DE" w:rsidRPr="009619CB" w:rsidRDefault="009178DE" w:rsidP="00B801BC">
            <w:pPr>
              <w:pStyle w:val="Tablehead"/>
              <w:rPr>
                <w:rFonts w:eastAsia="Arial Unicode MS"/>
              </w:rPr>
            </w:pPr>
            <w:r w:rsidRPr="009619CB">
              <w:t>18−</w:t>
            </w:r>
          </w:p>
        </w:tc>
        <w:tc>
          <w:tcPr>
            <w:tcW w:w="752" w:type="dxa"/>
            <w:vAlign w:val="center"/>
          </w:tcPr>
          <w:p w:rsidR="009178DE" w:rsidRPr="009619CB" w:rsidRDefault="009178DE" w:rsidP="00B801BC">
            <w:pPr>
              <w:pStyle w:val="Tablehead"/>
              <w:rPr>
                <w:rFonts w:eastAsia="Arial Unicode MS"/>
              </w:rPr>
            </w:pPr>
            <w:r w:rsidRPr="009619CB">
              <w:t>15−</w:t>
            </w:r>
          </w:p>
        </w:tc>
        <w:tc>
          <w:tcPr>
            <w:tcW w:w="752" w:type="dxa"/>
            <w:vAlign w:val="center"/>
          </w:tcPr>
          <w:p w:rsidR="009178DE" w:rsidRPr="009619CB" w:rsidRDefault="009178DE" w:rsidP="00B801BC">
            <w:pPr>
              <w:pStyle w:val="Tablehead"/>
              <w:rPr>
                <w:rFonts w:eastAsia="Arial Unicode MS"/>
              </w:rPr>
            </w:pPr>
            <w:r w:rsidRPr="009619CB">
              <w:t>10−</w:t>
            </w:r>
          </w:p>
        </w:tc>
        <w:tc>
          <w:tcPr>
            <w:tcW w:w="752" w:type="dxa"/>
            <w:vAlign w:val="center"/>
          </w:tcPr>
          <w:p w:rsidR="009178DE" w:rsidRPr="009619CB" w:rsidRDefault="009178DE" w:rsidP="00B801BC">
            <w:pPr>
              <w:pStyle w:val="Tablehead"/>
              <w:rPr>
                <w:rFonts w:eastAsia="Arial Unicode MS"/>
              </w:rPr>
            </w:pPr>
            <w:r w:rsidRPr="009619CB">
              <w:t>9−</w:t>
            </w:r>
          </w:p>
        </w:tc>
        <w:tc>
          <w:tcPr>
            <w:tcW w:w="626" w:type="dxa"/>
            <w:vAlign w:val="center"/>
          </w:tcPr>
          <w:p w:rsidR="009178DE" w:rsidRPr="009619CB" w:rsidRDefault="009178DE" w:rsidP="00B801BC">
            <w:pPr>
              <w:pStyle w:val="Tablehead"/>
              <w:rPr>
                <w:rFonts w:eastAsia="Arial Unicode MS"/>
              </w:rPr>
            </w:pPr>
            <w:r w:rsidRPr="009619CB">
              <w:t>5−</w:t>
            </w:r>
          </w:p>
        </w:tc>
        <w:tc>
          <w:tcPr>
            <w:tcW w:w="626" w:type="dxa"/>
            <w:vAlign w:val="center"/>
          </w:tcPr>
          <w:p w:rsidR="009178DE" w:rsidRPr="00AF1FDE" w:rsidRDefault="009178DE" w:rsidP="00B801BC">
            <w:pPr>
              <w:pStyle w:val="Tablehead"/>
              <w:rPr>
                <w:rFonts w:eastAsia="Arial Unicode MS"/>
              </w:rPr>
            </w:pPr>
            <w:r w:rsidRPr="00AF1FDE">
              <w:t>0</w:t>
            </w:r>
          </w:p>
        </w:tc>
        <w:tc>
          <w:tcPr>
            <w:tcW w:w="626" w:type="dxa"/>
            <w:vAlign w:val="center"/>
          </w:tcPr>
          <w:p w:rsidR="009178DE" w:rsidRPr="00AF1FDE" w:rsidRDefault="009178DE" w:rsidP="00B801BC">
            <w:pPr>
              <w:pStyle w:val="Tablehead"/>
              <w:rPr>
                <w:rFonts w:eastAsia="Arial Unicode MS"/>
              </w:rPr>
            </w:pPr>
            <w:r w:rsidRPr="00AF1FDE">
              <w:t>5</w:t>
            </w:r>
          </w:p>
        </w:tc>
        <w:tc>
          <w:tcPr>
            <w:tcW w:w="752" w:type="dxa"/>
            <w:vAlign w:val="center"/>
          </w:tcPr>
          <w:p w:rsidR="009178DE" w:rsidRPr="00AF1FDE" w:rsidRDefault="009178DE" w:rsidP="00B801BC">
            <w:pPr>
              <w:pStyle w:val="Tablehead"/>
              <w:rPr>
                <w:rFonts w:eastAsia="Arial Unicode MS"/>
              </w:rPr>
            </w:pPr>
            <w:r w:rsidRPr="00AF1FDE">
              <w:t>9</w:t>
            </w:r>
          </w:p>
        </w:tc>
        <w:tc>
          <w:tcPr>
            <w:tcW w:w="752" w:type="dxa"/>
            <w:vAlign w:val="center"/>
          </w:tcPr>
          <w:p w:rsidR="009178DE" w:rsidRPr="00AF1FDE" w:rsidRDefault="009178DE" w:rsidP="00B801BC">
            <w:pPr>
              <w:pStyle w:val="Tablehead"/>
              <w:rPr>
                <w:rFonts w:eastAsia="Arial Unicode MS"/>
              </w:rPr>
            </w:pPr>
            <w:r w:rsidRPr="00AF1FDE">
              <w:t>10</w:t>
            </w:r>
          </w:p>
        </w:tc>
        <w:tc>
          <w:tcPr>
            <w:tcW w:w="752" w:type="dxa"/>
            <w:vAlign w:val="center"/>
          </w:tcPr>
          <w:p w:rsidR="009178DE" w:rsidRPr="00AF1FDE" w:rsidRDefault="009178DE" w:rsidP="00B801BC">
            <w:pPr>
              <w:pStyle w:val="Tablehead"/>
              <w:rPr>
                <w:rFonts w:eastAsia="Arial Unicode MS"/>
              </w:rPr>
            </w:pPr>
            <w:r w:rsidRPr="00AF1FDE">
              <w:t>15</w:t>
            </w:r>
          </w:p>
        </w:tc>
        <w:tc>
          <w:tcPr>
            <w:tcW w:w="752" w:type="dxa"/>
            <w:vAlign w:val="center"/>
          </w:tcPr>
          <w:p w:rsidR="009178DE" w:rsidRPr="00AF1FDE" w:rsidRDefault="009178DE" w:rsidP="00B801BC">
            <w:pPr>
              <w:pStyle w:val="Tablehead"/>
              <w:rPr>
                <w:rFonts w:eastAsia="Arial Unicode MS"/>
              </w:rPr>
            </w:pPr>
            <w:r w:rsidRPr="00AF1FDE">
              <w:t>18</w:t>
            </w:r>
          </w:p>
        </w:tc>
        <w:tc>
          <w:tcPr>
            <w:tcW w:w="752" w:type="dxa"/>
            <w:vAlign w:val="center"/>
          </w:tcPr>
          <w:p w:rsidR="009178DE" w:rsidRPr="00AF1FDE" w:rsidRDefault="009178DE" w:rsidP="00B801BC">
            <w:pPr>
              <w:pStyle w:val="Tablehead"/>
              <w:rPr>
                <w:rFonts w:eastAsia="Arial Unicode MS"/>
              </w:rPr>
            </w:pPr>
            <w:r w:rsidRPr="00AF1FDE">
              <w:t>20</w:t>
            </w:r>
          </w:p>
        </w:tc>
        <w:tc>
          <w:tcPr>
            <w:tcW w:w="780"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57" w:type="dxa"/>
            <w:vAlign w:val="center"/>
          </w:tcPr>
          <w:p w:rsidR="009178DE" w:rsidRPr="00AF1FDE" w:rsidRDefault="009178DE" w:rsidP="00B801BC">
            <w:pPr>
              <w:pStyle w:val="Tablehead"/>
              <w:rPr>
                <w:rFonts w:eastAsia="Arial Unicode MS"/>
              </w:rPr>
            </w:pPr>
            <w:r w:rsidRPr="00AF1FDE">
              <w:rPr>
                <w:i/>
                <w:iCs/>
              </w:rPr>
              <w:t>S/N</w:t>
            </w:r>
            <w:r w:rsidRPr="00AF1FDE">
              <w:br/>
              <w:t>(dB)</w:t>
            </w:r>
          </w:p>
        </w:tc>
        <w:tc>
          <w:tcPr>
            <w:tcW w:w="65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lang w:val="en-GB"/>
              </w:rPr>
            </w:pPr>
            <w:r w:rsidRPr="00AF1FDE">
              <w:rPr>
                <w:lang w:val="en-GB"/>
              </w:rPr>
              <w:t>9</w:t>
            </w:r>
          </w:p>
        </w:tc>
        <w:tc>
          <w:tcPr>
            <w:tcW w:w="988" w:type="dxa"/>
            <w:vAlign w:val="center"/>
          </w:tcPr>
          <w:p w:rsidR="008812C0" w:rsidRPr="00AF1FDE" w:rsidRDefault="008812C0" w:rsidP="008812C0">
            <w:pPr>
              <w:spacing w:before="40" w:after="40"/>
              <w:jc w:val="center"/>
              <w:rPr>
                <w:rFonts w:eastAsia="Arial Unicode MS"/>
                <w:sz w:val="20"/>
                <w:lang w:val="en-GB"/>
              </w:rPr>
            </w:pPr>
            <w:r w:rsidRPr="00AF1FDE">
              <w:rPr>
                <w:sz w:val="20"/>
                <w:lang w:val="en-GB"/>
              </w:rPr>
              <w:t>AM</w:t>
            </w:r>
          </w:p>
        </w:tc>
        <w:tc>
          <w:tcPr>
            <w:tcW w:w="1285" w:type="dxa"/>
            <w:vAlign w:val="center"/>
          </w:tcPr>
          <w:p w:rsidR="008812C0" w:rsidRPr="00AF1FDE" w:rsidRDefault="008812C0" w:rsidP="008812C0">
            <w:pPr>
              <w:spacing w:before="40" w:after="40"/>
              <w:jc w:val="center"/>
              <w:rPr>
                <w:rFonts w:eastAsia="Arial Unicode MS"/>
                <w:sz w:val="20"/>
                <w:lang w:val="en-GB"/>
              </w:rPr>
            </w:pPr>
            <w:r w:rsidRPr="00AF1FDE">
              <w:rPr>
                <w:sz w:val="20"/>
                <w:lang w:val="en-GB"/>
              </w:rPr>
              <w:t>DRM_B2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32</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30</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26</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17</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11</w:t>
            </w:r>
            <w:r w:rsidR="00173BB7">
              <w:rPr>
                <w:lang w:val="en-GB"/>
              </w:rPr>
              <w:t>,</w:t>
            </w:r>
            <w:r w:rsidR="008812C0" w:rsidRPr="00AF1FDE">
              <w:rPr>
                <w:lang w:val="en-GB"/>
              </w:rPr>
              <w:t>4</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20</w:t>
            </w:r>
            <w:r w:rsidR="00173BB7">
              <w:rPr>
                <w:lang w:val="en-GB"/>
              </w:rPr>
              <w:t>,</w:t>
            </w:r>
            <w:r w:rsidRPr="00AF1FDE">
              <w:rPr>
                <w:lang w:val="en-GB"/>
              </w:rPr>
              <w:t>3</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23</w:t>
            </w:r>
            <w:r w:rsidR="00173BB7">
              <w:rPr>
                <w:lang w:val="en-GB"/>
              </w:rPr>
              <w:t>,</w:t>
            </w:r>
            <w:r w:rsidRPr="00AF1FDE">
              <w:rPr>
                <w:lang w:val="en-GB"/>
              </w:rPr>
              <w:t>4</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20</w:t>
            </w:r>
            <w:r w:rsidR="00173BB7">
              <w:rPr>
                <w:lang w:val="en-GB"/>
              </w:rPr>
              <w:t>,</w:t>
            </w:r>
            <w:r w:rsidRPr="00AF1FDE">
              <w:rPr>
                <w:lang w:val="en-GB"/>
              </w:rPr>
              <w:t>3</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11</w:t>
            </w:r>
            <w:r w:rsidR="00173BB7">
              <w:rPr>
                <w:lang w:val="en-GB"/>
              </w:rPr>
              <w:t>,</w:t>
            </w:r>
            <w:r w:rsidR="008812C0" w:rsidRPr="00AF1FDE">
              <w:rPr>
                <w:lang w:val="en-GB"/>
              </w:rPr>
              <w:t>4</w:t>
            </w:r>
          </w:p>
        </w:tc>
        <w:tc>
          <w:tcPr>
            <w:tcW w:w="752" w:type="dxa"/>
            <w:vAlign w:val="center"/>
          </w:tcPr>
          <w:p w:rsidR="008812C0" w:rsidRPr="00AF1FDE" w:rsidRDefault="008812C0" w:rsidP="008812C0">
            <w:pPr>
              <w:pStyle w:val="Tabletext"/>
              <w:tabs>
                <w:tab w:val="decimal" w:pos="252"/>
              </w:tabs>
              <w:rPr>
                <w:lang w:val="en-GB"/>
              </w:rPr>
            </w:pPr>
            <w:r w:rsidRPr="00AF1FDE">
              <w:rPr>
                <w:lang w:val="en-GB"/>
              </w:rPr>
              <w:t>17</w:t>
            </w:r>
            <w:r w:rsidR="00173BB7">
              <w:rPr>
                <w:lang w:val="en-GB"/>
              </w:rPr>
              <w:t>,</w:t>
            </w:r>
            <w:r w:rsidRPr="00AF1FDE">
              <w:rPr>
                <w:lang w:val="en-GB"/>
              </w:rPr>
              <w:t>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26</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30</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32</w:t>
            </w:r>
            <w:r w:rsidR="00173BB7">
              <w:rPr>
                <w:lang w:val="en-GB"/>
              </w:rPr>
              <w:t>,</w:t>
            </w:r>
            <w:r w:rsidR="008812C0" w:rsidRPr="00AF1FDE">
              <w:rPr>
                <w:lang w:val="en-GB"/>
              </w:rPr>
              <w:t>2</w:t>
            </w:r>
          </w:p>
        </w:tc>
        <w:tc>
          <w:tcPr>
            <w:tcW w:w="780" w:type="dxa"/>
            <w:vAlign w:val="center"/>
          </w:tcPr>
          <w:p w:rsidR="008812C0" w:rsidRPr="00AF1FDE" w:rsidRDefault="008812C0" w:rsidP="008812C0">
            <w:pPr>
              <w:pStyle w:val="Tabletext"/>
              <w:jc w:val="center"/>
              <w:rPr>
                <w:rFonts w:eastAsia="Arial Unicode MS"/>
                <w:lang w:val="en-GB"/>
              </w:rPr>
            </w:pPr>
            <w:r w:rsidRPr="00AF1FDE">
              <w:rPr>
                <w:lang w:val="en-GB"/>
              </w:rPr>
              <w:t>9</w:t>
            </w:r>
          </w:p>
        </w:tc>
        <w:tc>
          <w:tcPr>
            <w:tcW w:w="657" w:type="dxa"/>
            <w:vAlign w:val="center"/>
          </w:tcPr>
          <w:p w:rsidR="008812C0" w:rsidRPr="00AF1FDE" w:rsidRDefault="008812C0" w:rsidP="008812C0">
            <w:pPr>
              <w:pStyle w:val="Tabletext"/>
              <w:jc w:val="center"/>
              <w:rPr>
                <w:rFonts w:eastAsia="Arial Unicode MS"/>
                <w:lang w:val="en-GB"/>
              </w:rPr>
            </w:pPr>
          </w:p>
        </w:tc>
        <w:tc>
          <w:tcPr>
            <w:tcW w:w="657"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rFonts w:eastAsia="Arial Unicode MS"/>
                <w:lang w:val="en-GB"/>
              </w:rPr>
            </w:pPr>
            <w:r w:rsidRPr="00AF1FDE">
              <w:rPr>
                <w:lang w:val="en-GB"/>
              </w:rPr>
              <w:t>9a</w:t>
            </w:r>
          </w:p>
        </w:tc>
        <w:tc>
          <w:tcPr>
            <w:tcW w:w="988" w:type="dxa"/>
            <w:vAlign w:val="center"/>
          </w:tcPr>
          <w:p w:rsidR="008812C0" w:rsidRPr="00AF1FDE" w:rsidRDefault="008812C0" w:rsidP="008812C0">
            <w:pPr>
              <w:pStyle w:val="Tabletext"/>
              <w:jc w:val="center"/>
              <w:rPr>
                <w:rFonts w:eastAsia="Arial Unicode MS"/>
                <w:lang w:val="en-GB"/>
              </w:rPr>
            </w:pPr>
            <w:r w:rsidRPr="00AF1FDE">
              <w:rPr>
                <w:lang w:val="en-GB"/>
              </w:rPr>
              <w:t>AM</w:t>
            </w:r>
          </w:p>
        </w:tc>
        <w:tc>
          <w:tcPr>
            <w:tcW w:w="1285" w:type="dxa"/>
            <w:vAlign w:val="center"/>
          </w:tcPr>
          <w:p w:rsidR="008812C0" w:rsidRPr="00AF1FDE" w:rsidRDefault="008812C0" w:rsidP="008812C0">
            <w:pPr>
              <w:pStyle w:val="Tabletext"/>
              <w:jc w:val="center"/>
              <w:rPr>
                <w:rFonts w:eastAsia="Arial Unicode MS"/>
                <w:lang w:val="en-GB"/>
              </w:rPr>
            </w:pPr>
            <w:r w:rsidRPr="00AF1FDE">
              <w:rPr>
                <w:lang w:val="en-GB"/>
              </w:rPr>
              <w:t>B2/</w:t>
            </w:r>
            <w:r w:rsidRPr="00AF1FDE">
              <w:rPr>
                <w:i/>
                <w:iCs/>
                <w:lang w:val="en-GB"/>
              </w:rPr>
              <w:t>A</w:t>
            </w:r>
            <w:r w:rsidRPr="00AF1FDE">
              <w:rPr>
                <w:i/>
                <w:iCs/>
                <w:vertAlign w:val="subscript"/>
                <w:lang w:val="en-GB"/>
              </w:rPr>
              <w:t>REL</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49</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47</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43</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34</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28</w:t>
            </w:r>
            <w:r w:rsidR="00173BB7">
              <w:rPr>
                <w:lang w:val="en-GB"/>
              </w:rPr>
              <w:t>,</w:t>
            </w:r>
            <w:r w:rsidR="008812C0" w:rsidRPr="00AF1FDE">
              <w:rPr>
                <w:lang w:val="en-GB"/>
              </w:rPr>
              <w:t>4</w:t>
            </w:r>
          </w:p>
        </w:tc>
        <w:tc>
          <w:tcPr>
            <w:tcW w:w="626" w:type="dxa"/>
            <w:vAlign w:val="center"/>
          </w:tcPr>
          <w:p w:rsidR="008812C0" w:rsidRPr="00AF1FDE" w:rsidRDefault="008812C0" w:rsidP="008812C0">
            <w:pPr>
              <w:pStyle w:val="Tabletext"/>
              <w:tabs>
                <w:tab w:val="decimal" w:pos="252"/>
              </w:tabs>
              <w:rPr>
                <w:rFonts w:eastAsia="Arial Unicode MS"/>
                <w:lang w:val="en-GB"/>
              </w:rPr>
            </w:pPr>
            <w:r w:rsidRPr="00AF1FDE">
              <w:rPr>
                <w:lang w:val="en-GB"/>
              </w:rPr>
              <w:t>3</w:t>
            </w:r>
            <w:r w:rsidR="00173BB7">
              <w:rPr>
                <w:lang w:val="en-GB"/>
              </w:rPr>
              <w:t>,</w:t>
            </w:r>
            <w:r w:rsidRPr="00AF1FDE">
              <w:rPr>
                <w:lang w:val="en-GB"/>
              </w:rPr>
              <w:t>3</w:t>
            </w:r>
          </w:p>
        </w:tc>
        <w:tc>
          <w:tcPr>
            <w:tcW w:w="626" w:type="dxa"/>
            <w:vAlign w:val="center"/>
          </w:tcPr>
          <w:p w:rsidR="008812C0" w:rsidRPr="00AF1FDE" w:rsidRDefault="008812C0" w:rsidP="008812C0">
            <w:pPr>
              <w:pStyle w:val="Tabletext"/>
              <w:tabs>
                <w:tab w:val="decimal" w:pos="252"/>
              </w:tabs>
              <w:rPr>
                <w:rFonts w:eastAsia="Arial Unicode MS"/>
                <w:lang w:val="en-GB"/>
              </w:rPr>
            </w:pPr>
            <w:r w:rsidRPr="00AF1FDE">
              <w:rPr>
                <w:lang w:val="en-GB"/>
              </w:rPr>
              <w:t>6</w:t>
            </w:r>
            <w:r w:rsidR="00173BB7">
              <w:rPr>
                <w:lang w:val="en-GB"/>
              </w:rPr>
              <w:t>,</w:t>
            </w:r>
            <w:r w:rsidRPr="00AF1FDE">
              <w:rPr>
                <w:lang w:val="en-GB"/>
              </w:rPr>
              <w:t>4</w:t>
            </w:r>
          </w:p>
        </w:tc>
        <w:tc>
          <w:tcPr>
            <w:tcW w:w="626" w:type="dxa"/>
            <w:vAlign w:val="center"/>
          </w:tcPr>
          <w:p w:rsidR="008812C0" w:rsidRPr="00AF1FDE" w:rsidRDefault="008812C0" w:rsidP="008812C0">
            <w:pPr>
              <w:pStyle w:val="Tabletext"/>
              <w:tabs>
                <w:tab w:val="decimal" w:pos="252"/>
              </w:tabs>
              <w:rPr>
                <w:rFonts w:eastAsia="Arial Unicode MS"/>
                <w:lang w:val="en-GB"/>
              </w:rPr>
            </w:pPr>
            <w:r w:rsidRPr="00AF1FDE">
              <w:rPr>
                <w:lang w:val="en-GB"/>
              </w:rPr>
              <w:t>3</w:t>
            </w:r>
            <w:r w:rsidR="00173BB7">
              <w:rPr>
                <w:lang w:val="en-GB"/>
              </w:rPr>
              <w:t>,</w:t>
            </w:r>
            <w:r w:rsidRPr="00AF1FDE">
              <w:rPr>
                <w:lang w:val="en-GB"/>
              </w:rPr>
              <w:t>3</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28</w:t>
            </w:r>
            <w:r w:rsidR="00173BB7">
              <w:rPr>
                <w:lang w:val="en-GB"/>
              </w:rPr>
              <w:t>,</w:t>
            </w:r>
            <w:r w:rsidR="008812C0" w:rsidRPr="00AF1FDE">
              <w:rPr>
                <w:lang w:val="en-GB"/>
              </w:rPr>
              <w:t>4</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34</w:t>
            </w:r>
            <w:r w:rsidR="00173BB7">
              <w:rPr>
                <w:lang w:val="en-GB"/>
              </w:rPr>
              <w:t>,</w:t>
            </w:r>
            <w:r w:rsidR="008812C0" w:rsidRPr="00AF1FDE">
              <w:rPr>
                <w:lang w:val="en-GB"/>
              </w:rPr>
              <w:t>2</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43</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47</w:t>
            </w:r>
          </w:p>
        </w:tc>
        <w:tc>
          <w:tcPr>
            <w:tcW w:w="752" w:type="dxa"/>
            <w:vAlign w:val="center"/>
          </w:tcPr>
          <w:p w:rsidR="008812C0" w:rsidRPr="00AF1FDE" w:rsidRDefault="009178DE" w:rsidP="008812C0">
            <w:pPr>
              <w:pStyle w:val="Tabletext"/>
              <w:tabs>
                <w:tab w:val="decimal" w:pos="252"/>
              </w:tabs>
              <w:rPr>
                <w:rFonts w:eastAsia="Arial Unicode MS"/>
                <w:lang w:val="en-GB"/>
              </w:rPr>
            </w:pPr>
            <w:r w:rsidRPr="009178DE">
              <w:rPr>
                <w:rFonts w:cs="Times New Roman"/>
                <w:szCs w:val="20"/>
                <w:rtl/>
                <w:lang w:val="en-GB"/>
              </w:rPr>
              <w:t>–</w:t>
            </w:r>
            <w:r w:rsidR="008812C0" w:rsidRPr="00AF1FDE">
              <w:rPr>
                <w:lang w:val="en-GB"/>
              </w:rPr>
              <w:t>49</w:t>
            </w:r>
            <w:r w:rsidR="00173BB7">
              <w:rPr>
                <w:lang w:val="en-GB"/>
              </w:rPr>
              <w:t>,</w:t>
            </w:r>
            <w:r w:rsidR="008812C0" w:rsidRPr="00AF1FDE">
              <w:rPr>
                <w:lang w:val="en-GB"/>
              </w:rPr>
              <w:t>2</w:t>
            </w:r>
          </w:p>
        </w:tc>
        <w:tc>
          <w:tcPr>
            <w:tcW w:w="780" w:type="dxa"/>
            <w:vAlign w:val="center"/>
          </w:tcPr>
          <w:p w:rsidR="008812C0" w:rsidRPr="00AF1FDE" w:rsidRDefault="008812C0" w:rsidP="008812C0">
            <w:pPr>
              <w:pStyle w:val="Tabletext"/>
              <w:jc w:val="center"/>
              <w:rPr>
                <w:rFonts w:eastAsia="Arial Unicode MS"/>
                <w:lang w:val="en-GB"/>
              </w:rPr>
            </w:pPr>
            <w:r w:rsidRPr="00AF1FDE">
              <w:rPr>
                <w:lang w:val="en-GB"/>
              </w:rPr>
              <w:t>9</w:t>
            </w:r>
          </w:p>
        </w:tc>
        <w:tc>
          <w:tcPr>
            <w:tcW w:w="657" w:type="dxa"/>
            <w:vAlign w:val="center"/>
          </w:tcPr>
          <w:p w:rsidR="008812C0" w:rsidRPr="00AF1FDE" w:rsidRDefault="008812C0" w:rsidP="008812C0">
            <w:pPr>
              <w:pStyle w:val="Tabletext"/>
              <w:jc w:val="center"/>
              <w:rPr>
                <w:rFonts w:eastAsia="Arial Unicode MS"/>
                <w:lang w:val="en-GB"/>
              </w:rPr>
            </w:pPr>
          </w:p>
        </w:tc>
        <w:tc>
          <w:tcPr>
            <w:tcW w:w="657"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lang w:val="en-GB"/>
              </w:rPr>
            </w:pPr>
            <w:r w:rsidRPr="00AF1FDE">
              <w:rPr>
                <w:lang w:val="en-GB"/>
              </w:rPr>
              <w:t>9b</w:t>
            </w:r>
          </w:p>
        </w:tc>
        <w:tc>
          <w:tcPr>
            <w:tcW w:w="988" w:type="dxa"/>
            <w:vAlign w:val="center"/>
          </w:tcPr>
          <w:p w:rsidR="008812C0" w:rsidRPr="00AF1FDE" w:rsidRDefault="008812C0" w:rsidP="008812C0">
            <w:pPr>
              <w:pStyle w:val="Tabletext"/>
              <w:jc w:val="center"/>
              <w:rPr>
                <w:lang w:val="en-GB"/>
              </w:rPr>
            </w:pPr>
            <w:r w:rsidRPr="00AF1FDE">
              <w:rPr>
                <w:lang w:val="en-GB"/>
              </w:rPr>
              <w:t>AM</w:t>
            </w:r>
          </w:p>
        </w:tc>
        <w:tc>
          <w:tcPr>
            <w:tcW w:w="1285" w:type="dxa"/>
            <w:vAlign w:val="center"/>
          </w:tcPr>
          <w:p w:rsidR="008812C0" w:rsidRPr="00AF1FDE" w:rsidRDefault="008812C0" w:rsidP="008812C0">
            <w:pPr>
              <w:pStyle w:val="Tabletext"/>
              <w:jc w:val="center"/>
              <w:rPr>
                <w:lang w:val="en-GB"/>
              </w:rPr>
            </w:pPr>
            <w:r w:rsidRPr="00AF1FDE">
              <w:rPr>
                <w:lang w:val="en-GB"/>
              </w:rPr>
              <w:t>DRM_B2</w:t>
            </w:r>
            <w:r w:rsidRPr="00AF1FDE">
              <w:rPr>
                <w:lang w:val="en-GB"/>
              </w:rPr>
              <w:br/>
              <w:t>Rec</w:t>
            </w:r>
            <w:r w:rsidR="00173BB7">
              <w:rPr>
                <w:lang w:val="en-GB"/>
              </w:rPr>
              <w:t>,</w:t>
            </w:r>
            <w:r w:rsidRPr="00AF1FDE">
              <w:rPr>
                <w:lang w:val="en-GB"/>
              </w:rPr>
              <w:t> ITU</w:t>
            </w:r>
            <w:r w:rsidRPr="00AF1FDE">
              <w:rPr>
                <w:lang w:val="en-GB"/>
              </w:rPr>
              <w:noBreakHyphen/>
              <w:t>R</w:t>
            </w:r>
            <w:r w:rsidRPr="00AF1FDE">
              <w:rPr>
                <w:lang w:val="en-GB"/>
              </w:rPr>
              <w:br/>
              <w:t>BS</w:t>
            </w:r>
            <w:r w:rsidR="00173BB7">
              <w:rPr>
                <w:lang w:val="en-GB"/>
              </w:rPr>
              <w:t>,</w:t>
            </w:r>
            <w:r w:rsidRPr="00AF1FDE">
              <w:rPr>
                <w:lang w:val="en-GB"/>
              </w:rPr>
              <w:t>1615</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48</w:t>
            </w:r>
            <w:r w:rsidR="00173BB7">
              <w:rPr>
                <w:lang w:val="en-GB"/>
              </w:rPr>
              <w:t>,</w:t>
            </w:r>
            <w:r w:rsidR="008812C0" w:rsidRPr="00AF1FDE">
              <w:rPr>
                <w:lang w:val="en-GB"/>
              </w:rPr>
              <w:t>8</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46</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43</w:t>
            </w:r>
            <w:r w:rsidR="00173BB7">
              <w:rPr>
                <w:lang w:val="en-GB"/>
              </w:rPr>
              <w:t>,</w:t>
            </w:r>
            <w:r w:rsidR="008812C0" w:rsidRPr="00AF1FDE">
              <w:rPr>
                <w:lang w:val="en-GB"/>
              </w:rPr>
              <w:t>5</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34</w:t>
            </w:r>
            <w:r w:rsidR="00173BB7">
              <w:rPr>
                <w:lang w:val="en-GB"/>
              </w:rPr>
              <w:t>,</w:t>
            </w:r>
            <w:r w:rsidR="008812C0" w:rsidRPr="00AF1FDE">
              <w:rPr>
                <w:lang w:val="en-GB"/>
              </w:rPr>
              <w:t>4</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29</w:t>
            </w:r>
            <w:r w:rsidR="00173BB7">
              <w:rPr>
                <w:lang w:val="en-GB"/>
              </w:rPr>
              <w:t>,</w:t>
            </w:r>
            <w:r w:rsidR="008812C0" w:rsidRPr="00AF1FDE">
              <w:rPr>
                <w:lang w:val="en-GB"/>
              </w:rPr>
              <w:t>7</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3</w:t>
            </w:r>
            <w:r w:rsidR="00173BB7">
              <w:rPr>
                <w:lang w:val="en-GB"/>
              </w:rPr>
              <w:t>,</w:t>
            </w:r>
            <w:r w:rsidRPr="00AF1FDE">
              <w:rPr>
                <w:lang w:val="en-GB"/>
              </w:rPr>
              <w:t>4</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6</w:t>
            </w:r>
            <w:r w:rsidR="00173BB7">
              <w:rPr>
                <w:lang w:val="en-GB"/>
              </w:rPr>
              <w:t>,</w:t>
            </w:r>
            <w:r w:rsidRPr="00AF1FDE">
              <w:rPr>
                <w:lang w:val="en-GB"/>
              </w:rPr>
              <w:t>5</w:t>
            </w:r>
          </w:p>
        </w:tc>
        <w:tc>
          <w:tcPr>
            <w:tcW w:w="626" w:type="dxa"/>
            <w:vAlign w:val="center"/>
          </w:tcPr>
          <w:p w:rsidR="008812C0" w:rsidRPr="00AF1FDE" w:rsidRDefault="008812C0" w:rsidP="008812C0">
            <w:pPr>
              <w:pStyle w:val="Tabletext"/>
              <w:tabs>
                <w:tab w:val="decimal" w:pos="252"/>
              </w:tabs>
              <w:rPr>
                <w:lang w:val="en-GB"/>
              </w:rPr>
            </w:pPr>
            <w:r w:rsidRPr="00AF1FDE">
              <w:rPr>
                <w:lang w:val="en-GB"/>
              </w:rPr>
              <w:t>3</w:t>
            </w:r>
            <w:r w:rsidR="00173BB7">
              <w:rPr>
                <w:lang w:val="en-GB"/>
              </w:rPr>
              <w:t>,</w:t>
            </w:r>
            <w:r w:rsidRPr="00AF1FDE">
              <w:rPr>
                <w:lang w:val="en-GB"/>
              </w:rPr>
              <w:t>4</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29</w:t>
            </w:r>
            <w:r w:rsidR="00173BB7">
              <w:rPr>
                <w:lang w:val="en-GB"/>
              </w:rPr>
              <w:t>,</w:t>
            </w:r>
            <w:r w:rsidR="008812C0" w:rsidRPr="00AF1FDE">
              <w:rPr>
                <w:lang w:val="en-GB"/>
              </w:rPr>
              <w:t>7</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34</w:t>
            </w:r>
            <w:r w:rsidR="00173BB7">
              <w:rPr>
                <w:lang w:val="en-GB"/>
              </w:rPr>
              <w:t>,</w:t>
            </w:r>
            <w:r w:rsidR="008812C0" w:rsidRPr="00AF1FDE">
              <w:rPr>
                <w:lang w:val="en-GB"/>
              </w:rPr>
              <w:t>4</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43</w:t>
            </w:r>
            <w:r w:rsidR="00173BB7">
              <w:rPr>
                <w:lang w:val="en-GB"/>
              </w:rPr>
              <w:t>,</w:t>
            </w:r>
            <w:r w:rsidR="008812C0" w:rsidRPr="00AF1FDE">
              <w:rPr>
                <w:lang w:val="en-GB"/>
              </w:rPr>
              <w:t>5</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46</w:t>
            </w:r>
            <w:r w:rsidR="00173BB7">
              <w:rPr>
                <w:lang w:val="en-GB"/>
              </w:rPr>
              <w:t>,</w:t>
            </w:r>
            <w:r w:rsidR="008812C0" w:rsidRPr="00AF1FDE">
              <w:rPr>
                <w:lang w:val="en-GB"/>
              </w:rPr>
              <w:t>9</w:t>
            </w:r>
          </w:p>
        </w:tc>
        <w:tc>
          <w:tcPr>
            <w:tcW w:w="752" w:type="dxa"/>
            <w:vAlign w:val="center"/>
          </w:tcPr>
          <w:p w:rsidR="008812C0" w:rsidRPr="00AF1FDE" w:rsidRDefault="009178DE" w:rsidP="008812C0">
            <w:pPr>
              <w:pStyle w:val="Tabletext"/>
              <w:tabs>
                <w:tab w:val="decimal" w:pos="252"/>
              </w:tabs>
              <w:rPr>
                <w:lang w:val="en-GB"/>
              </w:rPr>
            </w:pPr>
            <w:r w:rsidRPr="009178DE">
              <w:rPr>
                <w:rFonts w:cs="Times New Roman"/>
                <w:szCs w:val="20"/>
                <w:rtl/>
                <w:lang w:val="en-GB"/>
              </w:rPr>
              <w:t>–</w:t>
            </w:r>
            <w:r w:rsidR="008812C0" w:rsidRPr="00AF1FDE">
              <w:rPr>
                <w:lang w:val="en-GB"/>
              </w:rPr>
              <w:t>48</w:t>
            </w:r>
            <w:r w:rsidR="00173BB7">
              <w:rPr>
                <w:lang w:val="en-GB"/>
              </w:rPr>
              <w:t>,</w:t>
            </w:r>
            <w:r w:rsidR="008812C0" w:rsidRPr="00AF1FDE">
              <w:rPr>
                <w:lang w:val="en-GB"/>
              </w:rPr>
              <w:t>8</w:t>
            </w:r>
          </w:p>
        </w:tc>
        <w:tc>
          <w:tcPr>
            <w:tcW w:w="780" w:type="dxa"/>
            <w:vAlign w:val="center"/>
          </w:tcPr>
          <w:p w:rsidR="008812C0" w:rsidRPr="00AF1FDE" w:rsidRDefault="008812C0" w:rsidP="008812C0">
            <w:pPr>
              <w:pStyle w:val="Tabletext"/>
              <w:jc w:val="center"/>
              <w:rPr>
                <w:lang w:val="en-GB"/>
              </w:rPr>
            </w:pPr>
            <w:r w:rsidRPr="00AF1FDE">
              <w:rPr>
                <w:lang w:val="en-GB"/>
              </w:rPr>
              <w:t>9</w:t>
            </w:r>
          </w:p>
        </w:tc>
        <w:tc>
          <w:tcPr>
            <w:tcW w:w="657"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lang w:val="en-GB"/>
              </w:rPr>
            </w:pPr>
            <w:r>
              <w:rPr>
                <w:rFonts w:hint="cs"/>
                <w:rtl/>
                <w:lang w:val="en-GB"/>
              </w:rPr>
              <w:t>الفارق</w:t>
            </w:r>
          </w:p>
        </w:tc>
        <w:tc>
          <w:tcPr>
            <w:tcW w:w="988" w:type="dxa"/>
            <w:vAlign w:val="center"/>
          </w:tcPr>
          <w:p w:rsidR="008812C0" w:rsidRPr="00AF1FDE" w:rsidRDefault="008812C0" w:rsidP="008812C0">
            <w:pPr>
              <w:pStyle w:val="Tabletext"/>
              <w:jc w:val="center"/>
              <w:rPr>
                <w:lang w:val="en-GB"/>
              </w:rPr>
            </w:pPr>
            <w:r w:rsidRPr="00AF1FDE">
              <w:rPr>
                <w:lang w:val="en-GB"/>
              </w:rPr>
              <w:t>9a-9b</w:t>
            </w:r>
          </w:p>
        </w:tc>
        <w:tc>
          <w:tcPr>
            <w:tcW w:w="1285" w:type="dxa"/>
            <w:vAlign w:val="center"/>
          </w:tcPr>
          <w:p w:rsidR="008812C0" w:rsidRPr="00AF1FDE" w:rsidRDefault="008812C0" w:rsidP="008812C0">
            <w:pPr>
              <w:pStyle w:val="Tabletext"/>
              <w:jc w:val="center"/>
              <w:rPr>
                <w:b/>
                <w:lang w:val="en-GB"/>
              </w:rPr>
            </w:pPr>
            <w:r w:rsidRPr="00AF1FDE">
              <w:rPr>
                <w:b/>
                <w:lang w:val="en-GB"/>
              </w:rPr>
              <w:t>d</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3</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9178DE" w:rsidP="008812C0">
            <w:pPr>
              <w:pStyle w:val="Tabletext"/>
              <w:tabs>
                <w:tab w:val="decimal" w:pos="252"/>
              </w:tabs>
              <w:rPr>
                <w:i/>
                <w:lang w:val="en-GB"/>
              </w:rPr>
            </w:pPr>
            <w:r w:rsidRPr="009178DE">
              <w:rPr>
                <w:rFonts w:eastAsia="Arial Unicode MS" w:cs="Times New Roman"/>
                <w:szCs w:val="20"/>
                <w:rtl/>
                <w:lang w:val="en-GB"/>
              </w:rPr>
              <w:t>–</w:t>
            </w:r>
            <w:r w:rsidR="008812C0" w:rsidRPr="00AF1FDE">
              <w:rPr>
                <w:i/>
                <w:lang w:val="en-GB"/>
              </w:rPr>
              <w:t>0</w:t>
            </w:r>
            <w:r w:rsidR="00173BB7">
              <w:rPr>
                <w:i/>
                <w:lang w:val="en-GB"/>
              </w:rPr>
              <w:t>,</w:t>
            </w:r>
            <w:r w:rsidR="008812C0" w:rsidRPr="00AF1FDE">
              <w:rPr>
                <w:i/>
                <w:lang w:val="en-GB"/>
              </w:rPr>
              <w:t>2</w:t>
            </w:r>
          </w:p>
        </w:tc>
        <w:tc>
          <w:tcPr>
            <w:tcW w:w="752" w:type="dxa"/>
            <w:vAlign w:val="center"/>
          </w:tcPr>
          <w:p w:rsidR="008812C0" w:rsidRPr="00AF1FDE" w:rsidRDefault="009178DE" w:rsidP="008812C0">
            <w:pPr>
              <w:pStyle w:val="Tabletext"/>
              <w:tabs>
                <w:tab w:val="decimal" w:pos="252"/>
              </w:tabs>
              <w:rPr>
                <w:i/>
                <w:lang w:val="en-GB"/>
              </w:rPr>
            </w:pPr>
            <w:r w:rsidRPr="009178DE">
              <w:rPr>
                <w:rFonts w:eastAsia="Arial Unicode MS" w:cs="Times New Roman"/>
                <w:szCs w:val="20"/>
                <w:rtl/>
                <w:lang w:val="en-GB"/>
              </w:rPr>
              <w:t>–</w:t>
            </w:r>
            <w:r w:rsidR="008812C0" w:rsidRPr="00AF1FDE">
              <w:rPr>
                <w:i/>
                <w:lang w:val="en-GB"/>
              </w:rPr>
              <w:t>1</w:t>
            </w:r>
            <w:r w:rsidR="00173BB7">
              <w:rPr>
                <w:i/>
                <w:lang w:val="en-GB"/>
              </w:rPr>
              <w:t>,</w:t>
            </w:r>
            <w:r w:rsidR="008812C0" w:rsidRPr="00AF1FDE">
              <w:rPr>
                <w:i/>
                <w:lang w:val="en-GB"/>
              </w:rPr>
              <w:t>3</w:t>
            </w:r>
          </w:p>
        </w:tc>
        <w:tc>
          <w:tcPr>
            <w:tcW w:w="626"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1</w:t>
            </w:r>
          </w:p>
        </w:tc>
        <w:tc>
          <w:tcPr>
            <w:tcW w:w="626" w:type="dxa"/>
            <w:shd w:val="pct20" w:color="auto" w:fill="auto"/>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1</w:t>
            </w:r>
          </w:p>
        </w:tc>
        <w:tc>
          <w:tcPr>
            <w:tcW w:w="626"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1</w:t>
            </w:r>
          </w:p>
        </w:tc>
        <w:tc>
          <w:tcPr>
            <w:tcW w:w="752" w:type="dxa"/>
            <w:vAlign w:val="center"/>
          </w:tcPr>
          <w:p w:rsidR="008812C0" w:rsidRPr="00AF1FDE" w:rsidRDefault="009178DE" w:rsidP="008812C0">
            <w:pPr>
              <w:pStyle w:val="Tabletext"/>
              <w:tabs>
                <w:tab w:val="decimal" w:pos="252"/>
              </w:tabs>
              <w:rPr>
                <w:i/>
                <w:lang w:val="en-GB"/>
              </w:rPr>
            </w:pPr>
            <w:r w:rsidRPr="009178DE">
              <w:rPr>
                <w:rFonts w:eastAsia="Arial Unicode MS" w:cs="Times New Roman"/>
                <w:szCs w:val="20"/>
                <w:rtl/>
                <w:lang w:val="en-GB"/>
              </w:rPr>
              <w:t>–</w:t>
            </w:r>
            <w:r w:rsidR="008812C0" w:rsidRPr="00AF1FDE">
              <w:rPr>
                <w:i/>
                <w:lang w:val="en-GB"/>
              </w:rPr>
              <w:t>1</w:t>
            </w:r>
            <w:r w:rsidR="00173BB7">
              <w:rPr>
                <w:i/>
                <w:lang w:val="en-GB"/>
              </w:rPr>
              <w:t>,</w:t>
            </w:r>
            <w:r w:rsidR="008812C0" w:rsidRPr="00AF1FDE">
              <w:rPr>
                <w:i/>
                <w:lang w:val="en-GB"/>
              </w:rPr>
              <w:t>3</w:t>
            </w:r>
          </w:p>
        </w:tc>
        <w:tc>
          <w:tcPr>
            <w:tcW w:w="752" w:type="dxa"/>
            <w:vAlign w:val="center"/>
          </w:tcPr>
          <w:p w:rsidR="008812C0" w:rsidRPr="00AF1FDE" w:rsidRDefault="009178DE" w:rsidP="008812C0">
            <w:pPr>
              <w:pStyle w:val="Tabletext"/>
              <w:tabs>
                <w:tab w:val="decimal" w:pos="252"/>
              </w:tabs>
              <w:rPr>
                <w:i/>
                <w:lang w:val="en-GB"/>
              </w:rPr>
            </w:pPr>
            <w:r w:rsidRPr="009178DE">
              <w:rPr>
                <w:rFonts w:eastAsia="Arial Unicode MS" w:cs="Times New Roman"/>
                <w:szCs w:val="20"/>
                <w:rtl/>
                <w:lang w:val="en-GB"/>
              </w:rPr>
              <w:t>–</w:t>
            </w:r>
            <w:r w:rsidR="008812C0" w:rsidRPr="00AF1FDE">
              <w:rPr>
                <w:i/>
                <w:lang w:val="en-GB"/>
              </w:rPr>
              <w:t>0</w:t>
            </w:r>
            <w:r w:rsidR="00173BB7">
              <w:rPr>
                <w:i/>
                <w:lang w:val="en-GB"/>
              </w:rPr>
              <w:t>,</w:t>
            </w:r>
            <w:r w:rsidR="008812C0" w:rsidRPr="00AF1FDE">
              <w:rPr>
                <w:i/>
                <w:lang w:val="en-GB"/>
              </w:rPr>
              <w:t>2</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3</w:t>
            </w:r>
          </w:p>
        </w:tc>
        <w:tc>
          <w:tcPr>
            <w:tcW w:w="752" w:type="dxa"/>
            <w:vAlign w:val="center"/>
          </w:tcPr>
          <w:p w:rsidR="008812C0" w:rsidRPr="00AF1FDE" w:rsidRDefault="008812C0" w:rsidP="008812C0">
            <w:pPr>
              <w:pStyle w:val="Tabletext"/>
              <w:tabs>
                <w:tab w:val="decimal" w:pos="252"/>
              </w:tabs>
              <w:rPr>
                <w:i/>
                <w:lang w:val="en-GB"/>
              </w:rPr>
            </w:pPr>
            <w:r w:rsidRPr="00AF1FDE">
              <w:rPr>
                <w:i/>
                <w:lang w:val="en-GB"/>
              </w:rPr>
              <w:t>0</w:t>
            </w:r>
            <w:r w:rsidR="00173BB7">
              <w:rPr>
                <w:i/>
                <w:lang w:val="en-GB"/>
              </w:rPr>
              <w:t>,</w:t>
            </w:r>
            <w:r w:rsidRPr="00AF1FDE">
              <w:rPr>
                <w:i/>
                <w:lang w:val="en-GB"/>
              </w:rPr>
              <w:t>4</w:t>
            </w:r>
          </w:p>
        </w:tc>
        <w:tc>
          <w:tcPr>
            <w:tcW w:w="780"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p>
        </w:tc>
      </w:tr>
    </w:tbl>
    <w:p w:rsidR="006B7422" w:rsidRDefault="006B7422" w:rsidP="00C973FB">
      <w:pPr>
        <w:rPr>
          <w:rtl/>
          <w:lang w:bidi="ar-EG"/>
        </w:rPr>
      </w:pPr>
    </w:p>
    <w:p w:rsidR="0020092C" w:rsidRDefault="008812C0" w:rsidP="00C973FB">
      <w:pPr>
        <w:rPr>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(DRM_B2)</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00C973FB">
        <w:rPr>
          <w:lang w:bidi="ar-EG"/>
        </w:rPr>
        <w:t>6-7/21</w:t>
      </w:r>
      <w:r>
        <w:rPr>
          <w:rFonts w:hint="cs"/>
          <w:rtl/>
          <w:lang w:bidi="ar-EG"/>
        </w:rPr>
        <w:t xml:space="preserve"> الفارق </w:t>
      </w:r>
      <w:r>
        <w:rPr>
          <w:lang w:bidi="ar-EG"/>
        </w:rPr>
        <w:t>[9</w:t>
      </w:r>
      <w:r w:rsidR="00A16A4B">
        <w:rPr>
          <w:lang w:bidi="ar-EG"/>
        </w:rPr>
        <w:t>b</w:t>
      </w:r>
      <w:r>
        <w:rPr>
          <w:lang w:bidi="ar-EG"/>
        </w:rPr>
        <w:t>-9</w:t>
      </w:r>
      <w:r w:rsidR="00A16A4B">
        <w:rPr>
          <w:lang w:bidi="ar-EG"/>
        </w:rPr>
        <w:t>a</w:t>
      </w:r>
      <w:r>
        <w:rPr>
          <w:lang w:bidi="ar-EG"/>
        </w:rPr>
        <w:t>]</w:t>
      </w:r>
      <w:r>
        <w:rPr>
          <w:rFonts w:hint="cs"/>
          <w:rtl/>
          <w:lang w:bidi="ar-EG"/>
        </w:rPr>
        <w:t>.</w:t>
      </w:r>
    </w:p>
    <w:p w:rsidR="0020092C" w:rsidRPr="008812C0" w:rsidRDefault="008812C0" w:rsidP="00B046DF">
      <w:pPr>
        <w:spacing w:before="240" w:after="240"/>
        <w:rPr>
          <w:b/>
          <w:bCs/>
          <w:rtl/>
          <w:lang w:bidi="ar-EG"/>
        </w:rPr>
      </w:pPr>
      <w:r w:rsidRPr="008812C0">
        <w:rPr>
          <w:rFonts w:hint="cs"/>
          <w:b/>
          <w:bCs/>
          <w:rtl/>
          <w:lang w:bidi="ar-EG"/>
        </w:rPr>
        <w:t xml:space="preserve">الأسلوب </w:t>
      </w:r>
      <w:r w:rsidR="00927D7A" w:rsidRPr="00927D7A">
        <w:rPr>
          <w:b/>
          <w:bCs/>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994538" w:rsidRPr="00AF1FDE" w:rsidTr="000364D1">
        <w:trPr>
          <w:trHeight w:val="20"/>
          <w:jc w:val="center"/>
        </w:trPr>
        <w:tc>
          <w:tcPr>
            <w:tcW w:w="938" w:type="dxa"/>
            <w:vMerge w:val="restart"/>
            <w:vAlign w:val="center"/>
          </w:tcPr>
          <w:p w:rsidR="00994538" w:rsidRPr="009619CB" w:rsidRDefault="00994538" w:rsidP="00B801BC">
            <w:pPr>
              <w:pStyle w:val="Tablehead"/>
              <w:rPr>
                <w:rtl/>
              </w:rPr>
            </w:pPr>
            <w:r>
              <w:rPr>
                <w:rFonts w:hint="cs"/>
                <w:rtl/>
              </w:rPr>
              <w:t>الحالة</w:t>
            </w:r>
          </w:p>
        </w:tc>
        <w:tc>
          <w:tcPr>
            <w:tcW w:w="921"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144"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308" w:type="dxa"/>
            <w:gridSpan w:val="13"/>
            <w:vAlign w:val="center"/>
          </w:tcPr>
          <w:p w:rsidR="00994538" w:rsidRPr="009619CB" w:rsidRDefault="00994538"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48" w:type="dxa"/>
            <w:gridSpan w:val="3"/>
            <w:vAlign w:val="center"/>
          </w:tcPr>
          <w:p w:rsidR="00994538" w:rsidRPr="00AF1FDE" w:rsidRDefault="00994538" w:rsidP="00B801BC">
            <w:pPr>
              <w:pStyle w:val="Tablehead"/>
              <w:rPr>
                <w:rtl/>
              </w:rPr>
            </w:pPr>
            <w:r>
              <w:rPr>
                <w:rFonts w:hint="cs"/>
                <w:rtl/>
              </w:rPr>
              <w:t>المعلمات</w:t>
            </w:r>
          </w:p>
        </w:tc>
      </w:tr>
      <w:tr w:rsidR="009178DE" w:rsidRPr="00AF1FDE" w:rsidTr="000364D1">
        <w:trPr>
          <w:trHeight w:val="20"/>
          <w:jc w:val="center"/>
        </w:trPr>
        <w:tc>
          <w:tcPr>
            <w:tcW w:w="938" w:type="dxa"/>
            <w:vMerge/>
            <w:vAlign w:val="center"/>
          </w:tcPr>
          <w:p w:rsidR="009178DE" w:rsidRPr="00AF1FDE" w:rsidRDefault="009178DE" w:rsidP="00B801BC">
            <w:pPr>
              <w:pStyle w:val="Tablehead"/>
            </w:pPr>
          </w:p>
        </w:tc>
        <w:tc>
          <w:tcPr>
            <w:tcW w:w="921" w:type="dxa"/>
            <w:vMerge/>
            <w:vAlign w:val="center"/>
          </w:tcPr>
          <w:p w:rsidR="009178DE" w:rsidRPr="00AF1FDE" w:rsidRDefault="009178DE" w:rsidP="00B801BC">
            <w:pPr>
              <w:pStyle w:val="Tablehead"/>
            </w:pPr>
          </w:p>
        </w:tc>
        <w:tc>
          <w:tcPr>
            <w:tcW w:w="1144" w:type="dxa"/>
            <w:vMerge/>
            <w:vAlign w:val="center"/>
          </w:tcPr>
          <w:p w:rsidR="009178DE" w:rsidRPr="00AF1FDE" w:rsidRDefault="009178DE" w:rsidP="00B801BC">
            <w:pPr>
              <w:pStyle w:val="Tablehead"/>
            </w:pPr>
          </w:p>
        </w:tc>
        <w:tc>
          <w:tcPr>
            <w:tcW w:w="716" w:type="dxa"/>
            <w:vAlign w:val="center"/>
          </w:tcPr>
          <w:p w:rsidR="009178DE" w:rsidRPr="009619CB" w:rsidRDefault="009178DE" w:rsidP="00B801BC">
            <w:pPr>
              <w:pStyle w:val="Tablehead"/>
              <w:rPr>
                <w:rFonts w:eastAsia="Arial Unicode MS"/>
              </w:rPr>
            </w:pPr>
            <w:r w:rsidRPr="009619CB">
              <w:t>20−</w:t>
            </w:r>
          </w:p>
        </w:tc>
        <w:tc>
          <w:tcPr>
            <w:tcW w:w="716" w:type="dxa"/>
            <w:vAlign w:val="center"/>
          </w:tcPr>
          <w:p w:rsidR="009178DE" w:rsidRPr="009619CB" w:rsidRDefault="009178DE" w:rsidP="00B801BC">
            <w:pPr>
              <w:pStyle w:val="Tablehead"/>
              <w:rPr>
                <w:rFonts w:eastAsia="Arial Unicode MS"/>
              </w:rPr>
            </w:pPr>
            <w:r w:rsidRPr="009619CB">
              <w:t>18−</w:t>
            </w:r>
          </w:p>
        </w:tc>
        <w:tc>
          <w:tcPr>
            <w:tcW w:w="716" w:type="dxa"/>
            <w:vAlign w:val="center"/>
          </w:tcPr>
          <w:p w:rsidR="009178DE" w:rsidRPr="009619CB" w:rsidRDefault="009178DE" w:rsidP="00B801BC">
            <w:pPr>
              <w:pStyle w:val="Tablehead"/>
              <w:rPr>
                <w:rFonts w:eastAsia="Arial Unicode MS"/>
              </w:rPr>
            </w:pPr>
            <w:r w:rsidRPr="009619CB">
              <w:t>15−</w:t>
            </w:r>
          </w:p>
        </w:tc>
        <w:tc>
          <w:tcPr>
            <w:tcW w:w="716" w:type="dxa"/>
            <w:vAlign w:val="center"/>
          </w:tcPr>
          <w:p w:rsidR="009178DE" w:rsidRPr="009619CB" w:rsidRDefault="009178DE" w:rsidP="00B801BC">
            <w:pPr>
              <w:pStyle w:val="Tablehead"/>
              <w:rPr>
                <w:rFonts w:eastAsia="Arial Unicode MS"/>
              </w:rPr>
            </w:pPr>
            <w:r w:rsidRPr="009619CB">
              <w:t>10−</w:t>
            </w:r>
          </w:p>
        </w:tc>
        <w:tc>
          <w:tcPr>
            <w:tcW w:w="716" w:type="dxa"/>
            <w:vAlign w:val="center"/>
          </w:tcPr>
          <w:p w:rsidR="009178DE" w:rsidRPr="009619CB" w:rsidRDefault="009178DE" w:rsidP="00B801BC">
            <w:pPr>
              <w:pStyle w:val="Tablehead"/>
              <w:rPr>
                <w:rFonts w:eastAsia="Arial Unicode MS"/>
              </w:rPr>
            </w:pPr>
            <w:r w:rsidRPr="009619CB">
              <w:t>9−</w:t>
            </w:r>
          </w:p>
        </w:tc>
        <w:tc>
          <w:tcPr>
            <w:tcW w:w="716" w:type="dxa"/>
            <w:vAlign w:val="center"/>
          </w:tcPr>
          <w:p w:rsidR="009178DE" w:rsidRPr="009619CB" w:rsidRDefault="009178DE" w:rsidP="00B801BC">
            <w:pPr>
              <w:pStyle w:val="Tablehead"/>
              <w:rPr>
                <w:rFonts w:eastAsia="Arial Unicode MS"/>
              </w:rPr>
            </w:pPr>
            <w:r w:rsidRPr="009619CB">
              <w:t>5−</w:t>
            </w:r>
          </w:p>
        </w:tc>
        <w:tc>
          <w:tcPr>
            <w:tcW w:w="716" w:type="dxa"/>
            <w:vAlign w:val="center"/>
          </w:tcPr>
          <w:p w:rsidR="009178DE" w:rsidRPr="00AF1FDE" w:rsidRDefault="009178DE" w:rsidP="00B801BC">
            <w:pPr>
              <w:pStyle w:val="Tablehead"/>
              <w:rPr>
                <w:rFonts w:eastAsia="Arial Unicode MS"/>
              </w:rPr>
            </w:pPr>
            <w:r w:rsidRPr="00AF1FDE">
              <w:t>0</w:t>
            </w:r>
          </w:p>
        </w:tc>
        <w:tc>
          <w:tcPr>
            <w:tcW w:w="716" w:type="dxa"/>
            <w:vAlign w:val="center"/>
          </w:tcPr>
          <w:p w:rsidR="009178DE" w:rsidRPr="00AF1FDE" w:rsidRDefault="009178DE" w:rsidP="00B801BC">
            <w:pPr>
              <w:pStyle w:val="Tablehead"/>
              <w:rPr>
                <w:rFonts w:eastAsia="Arial Unicode MS"/>
              </w:rPr>
            </w:pPr>
            <w:r w:rsidRPr="00AF1FDE">
              <w:t>5</w:t>
            </w:r>
          </w:p>
        </w:tc>
        <w:tc>
          <w:tcPr>
            <w:tcW w:w="716" w:type="dxa"/>
            <w:vAlign w:val="center"/>
          </w:tcPr>
          <w:p w:rsidR="009178DE" w:rsidRPr="00AF1FDE" w:rsidRDefault="009178DE" w:rsidP="00B801BC">
            <w:pPr>
              <w:pStyle w:val="Tablehead"/>
              <w:rPr>
                <w:rFonts w:eastAsia="Arial Unicode MS"/>
              </w:rPr>
            </w:pPr>
            <w:r w:rsidRPr="00AF1FDE">
              <w:t>9</w:t>
            </w:r>
          </w:p>
        </w:tc>
        <w:tc>
          <w:tcPr>
            <w:tcW w:w="716" w:type="dxa"/>
            <w:vAlign w:val="center"/>
          </w:tcPr>
          <w:p w:rsidR="009178DE" w:rsidRPr="00AF1FDE" w:rsidRDefault="009178DE" w:rsidP="00B801BC">
            <w:pPr>
              <w:pStyle w:val="Tablehead"/>
              <w:rPr>
                <w:rFonts w:eastAsia="Arial Unicode MS"/>
              </w:rPr>
            </w:pPr>
            <w:r w:rsidRPr="00AF1FDE">
              <w:t>10</w:t>
            </w:r>
          </w:p>
        </w:tc>
        <w:tc>
          <w:tcPr>
            <w:tcW w:w="716" w:type="dxa"/>
            <w:vAlign w:val="center"/>
          </w:tcPr>
          <w:p w:rsidR="009178DE" w:rsidRPr="00AF1FDE" w:rsidRDefault="009178DE" w:rsidP="00B801BC">
            <w:pPr>
              <w:pStyle w:val="Tablehead"/>
              <w:rPr>
                <w:rFonts w:eastAsia="Arial Unicode MS"/>
              </w:rPr>
            </w:pPr>
            <w:r w:rsidRPr="00AF1FDE">
              <w:t>15</w:t>
            </w:r>
          </w:p>
        </w:tc>
        <w:tc>
          <w:tcPr>
            <w:tcW w:w="716" w:type="dxa"/>
            <w:vAlign w:val="center"/>
          </w:tcPr>
          <w:p w:rsidR="009178DE" w:rsidRPr="00AF1FDE" w:rsidRDefault="009178DE" w:rsidP="00B801BC">
            <w:pPr>
              <w:pStyle w:val="Tablehead"/>
              <w:rPr>
                <w:rFonts w:eastAsia="Arial Unicode MS"/>
              </w:rPr>
            </w:pPr>
            <w:r w:rsidRPr="00AF1FDE">
              <w:t>18</w:t>
            </w:r>
          </w:p>
        </w:tc>
        <w:tc>
          <w:tcPr>
            <w:tcW w:w="716" w:type="dxa"/>
            <w:vAlign w:val="center"/>
          </w:tcPr>
          <w:p w:rsidR="009178DE" w:rsidRPr="00AF1FDE" w:rsidRDefault="009178DE" w:rsidP="00B801BC">
            <w:pPr>
              <w:pStyle w:val="Tablehead"/>
              <w:rPr>
                <w:rFonts w:eastAsia="Arial Unicode MS"/>
              </w:rPr>
            </w:pPr>
            <w:r w:rsidRPr="00AF1FDE">
              <w:t>20</w:t>
            </w:r>
          </w:p>
        </w:tc>
        <w:tc>
          <w:tcPr>
            <w:tcW w:w="716"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716" w:type="dxa"/>
            <w:vAlign w:val="center"/>
          </w:tcPr>
          <w:p w:rsidR="009178DE" w:rsidRPr="00AF1FDE" w:rsidRDefault="009178DE" w:rsidP="00B801BC">
            <w:pPr>
              <w:pStyle w:val="Tablehead"/>
              <w:rPr>
                <w:rFonts w:eastAsia="Arial Unicode MS"/>
              </w:rPr>
            </w:pPr>
            <w:r w:rsidRPr="00AF1FDE">
              <w:rPr>
                <w:i/>
                <w:iCs/>
              </w:rPr>
              <w:t>S/N</w:t>
            </w:r>
            <w:r w:rsidRPr="00AF1FDE">
              <w:br/>
              <w:t>(dB)</w:t>
            </w:r>
          </w:p>
        </w:tc>
        <w:tc>
          <w:tcPr>
            <w:tcW w:w="716"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812C0" w:rsidRPr="00AF1FDE" w:rsidTr="000364D1">
        <w:trPr>
          <w:trHeight w:val="20"/>
          <w:jc w:val="center"/>
        </w:trPr>
        <w:tc>
          <w:tcPr>
            <w:tcW w:w="938" w:type="dxa"/>
            <w:vAlign w:val="center"/>
          </w:tcPr>
          <w:p w:rsidR="008812C0" w:rsidRPr="00AF1FDE" w:rsidRDefault="008812C0" w:rsidP="008812C0">
            <w:pPr>
              <w:pStyle w:val="Tabletext"/>
              <w:jc w:val="center"/>
              <w:rPr>
                <w:rFonts w:eastAsia="Arial Unicode MS"/>
                <w:lang w:val="en-GB"/>
              </w:rPr>
            </w:pPr>
            <w:r w:rsidRPr="00AF1FDE">
              <w:rPr>
                <w:lang w:val="en-GB"/>
              </w:rPr>
              <w:t>11</w:t>
            </w:r>
          </w:p>
        </w:tc>
        <w:tc>
          <w:tcPr>
            <w:tcW w:w="921" w:type="dxa"/>
            <w:vAlign w:val="center"/>
          </w:tcPr>
          <w:p w:rsidR="008812C0" w:rsidRPr="00AF1FDE" w:rsidRDefault="008812C0" w:rsidP="008812C0">
            <w:pPr>
              <w:pStyle w:val="Tabletext"/>
              <w:jc w:val="center"/>
              <w:rPr>
                <w:rFonts w:eastAsia="Arial Unicode MS"/>
                <w:lang w:val="en-GB"/>
              </w:rPr>
            </w:pPr>
            <w:r w:rsidRPr="00AF1FDE">
              <w:rPr>
                <w:lang w:val="en-GB"/>
              </w:rPr>
              <w:t>AM</w:t>
            </w:r>
          </w:p>
        </w:tc>
        <w:tc>
          <w:tcPr>
            <w:tcW w:w="1144" w:type="dxa"/>
            <w:vAlign w:val="center"/>
          </w:tcPr>
          <w:p w:rsidR="008812C0" w:rsidRPr="00AF1FDE" w:rsidRDefault="008812C0" w:rsidP="008812C0">
            <w:pPr>
              <w:pStyle w:val="Tabletext"/>
              <w:jc w:val="center"/>
              <w:rPr>
                <w:rFonts w:eastAsia="Arial Unicode MS"/>
                <w:lang w:val="en-GB"/>
              </w:rPr>
            </w:pPr>
            <w:r w:rsidRPr="00AF1FDE">
              <w:rPr>
                <w:lang w:val="en-GB"/>
              </w:rPr>
              <w:t>DRM_B4</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18</w:t>
            </w:r>
            <w:r w:rsidR="00173BB7">
              <w:rPr>
                <w:lang w:val="en-GB"/>
              </w:rPr>
              <w:t>,</w:t>
            </w:r>
            <w:r w:rsidR="008812C0" w:rsidRPr="00AF1FDE">
              <w:rPr>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9</w:t>
            </w:r>
            <w:r w:rsidR="00173BB7">
              <w:rPr>
                <w:lang w:val="en-GB"/>
              </w:rPr>
              <w:t>,</w:t>
            </w:r>
            <w:r w:rsidR="008812C0" w:rsidRPr="00AF1FDE">
              <w:rPr>
                <w:lang w:val="en-GB"/>
              </w:rPr>
              <w:t>1</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15</w:t>
            </w:r>
            <w:r w:rsidR="00173BB7">
              <w:rPr>
                <w:lang w:val="en-GB"/>
              </w:rPr>
              <w:t>,</w:t>
            </w:r>
            <w:r w:rsidRPr="00AF1FDE">
              <w:rPr>
                <w:lang w:val="en-GB"/>
              </w:rPr>
              <w:t>6</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20</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20</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20</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20</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17</w:t>
            </w:r>
            <w:r w:rsidR="00173BB7">
              <w:rPr>
                <w:lang w:val="en-GB"/>
              </w:rPr>
              <w:t>,</w:t>
            </w:r>
            <w:r w:rsidRPr="00AF1FDE">
              <w:rPr>
                <w:lang w:val="en-GB"/>
              </w:rPr>
              <w:t>2</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9</w:t>
            </w:r>
            <w:r w:rsidR="00173BB7">
              <w:rPr>
                <w:lang w:val="en-GB"/>
              </w:rPr>
              <w:t>,</w:t>
            </w:r>
            <w:r w:rsidR="008812C0" w:rsidRPr="00AF1FDE">
              <w:rPr>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15</w:t>
            </w:r>
            <w:r w:rsidR="00173BB7">
              <w:rPr>
                <w:lang w:val="en-GB"/>
              </w:rPr>
              <w:t>,</w:t>
            </w:r>
            <w:r w:rsidR="008812C0" w:rsidRPr="00AF1FDE">
              <w:rPr>
                <w:lang w:val="en-GB"/>
              </w:rPr>
              <w:t>7</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22</w:t>
            </w:r>
            <w:r w:rsidR="00173BB7">
              <w:rPr>
                <w:lang w:val="en-GB"/>
              </w:rPr>
              <w:t>,</w:t>
            </w:r>
            <w:r w:rsidR="008812C0" w:rsidRPr="00AF1FDE">
              <w:rPr>
                <w:lang w:val="en-GB"/>
              </w:rPr>
              <w:t>6</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25</w:t>
            </w:r>
            <w:r w:rsidR="00173BB7">
              <w:rPr>
                <w:lang w:val="en-GB"/>
              </w:rPr>
              <w:t>,</w:t>
            </w:r>
            <w:r w:rsidR="008812C0" w:rsidRPr="00AF1FDE">
              <w:rPr>
                <w:lang w:val="en-GB"/>
              </w:rPr>
              <w:t>2</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26</w:t>
            </w:r>
            <w:r w:rsidR="00173BB7">
              <w:rPr>
                <w:lang w:val="en-GB"/>
              </w:rPr>
              <w:t>,</w:t>
            </w:r>
            <w:r w:rsidR="008812C0" w:rsidRPr="00AF1FDE">
              <w:rPr>
                <w:lang w:val="en-GB"/>
              </w:rPr>
              <w:t>7</w:t>
            </w:r>
          </w:p>
        </w:tc>
        <w:tc>
          <w:tcPr>
            <w:tcW w:w="716" w:type="dxa"/>
            <w:vAlign w:val="center"/>
          </w:tcPr>
          <w:p w:rsidR="008812C0" w:rsidRPr="00AF1FDE" w:rsidRDefault="008812C0" w:rsidP="008812C0">
            <w:pPr>
              <w:pStyle w:val="Tabletext"/>
              <w:jc w:val="center"/>
              <w:rPr>
                <w:rFonts w:eastAsia="Arial Unicode MS"/>
                <w:lang w:val="en-GB"/>
              </w:rPr>
            </w:pPr>
            <w:r w:rsidRPr="00AF1FDE">
              <w:rPr>
                <w:lang w:val="en-GB"/>
              </w:rPr>
              <w:t>18</w:t>
            </w:r>
          </w:p>
        </w:tc>
        <w:tc>
          <w:tcPr>
            <w:tcW w:w="716" w:type="dxa"/>
            <w:vAlign w:val="center"/>
          </w:tcPr>
          <w:p w:rsidR="008812C0" w:rsidRPr="00AF1FDE" w:rsidRDefault="008812C0" w:rsidP="008812C0">
            <w:pPr>
              <w:pStyle w:val="Tabletext"/>
              <w:jc w:val="center"/>
              <w:rPr>
                <w:rFonts w:eastAsia="Arial Unicode MS"/>
                <w:lang w:val="en-GB"/>
              </w:rPr>
            </w:pPr>
          </w:p>
        </w:tc>
        <w:tc>
          <w:tcPr>
            <w:tcW w:w="716"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938" w:type="dxa"/>
            <w:vAlign w:val="center"/>
          </w:tcPr>
          <w:p w:rsidR="008812C0" w:rsidRPr="00AF1FDE" w:rsidRDefault="008812C0" w:rsidP="008812C0">
            <w:pPr>
              <w:pStyle w:val="Tabletext"/>
              <w:jc w:val="center"/>
              <w:rPr>
                <w:rFonts w:eastAsia="Arial Unicode MS"/>
                <w:lang w:val="en-GB"/>
              </w:rPr>
            </w:pPr>
            <w:r w:rsidRPr="00AF1FDE">
              <w:rPr>
                <w:lang w:val="en-GB"/>
              </w:rPr>
              <w:t>11</w:t>
            </w:r>
          </w:p>
        </w:tc>
        <w:tc>
          <w:tcPr>
            <w:tcW w:w="921" w:type="dxa"/>
            <w:vAlign w:val="center"/>
          </w:tcPr>
          <w:p w:rsidR="008812C0" w:rsidRPr="00AF1FDE" w:rsidRDefault="008812C0" w:rsidP="008812C0">
            <w:pPr>
              <w:pStyle w:val="Tabletext"/>
              <w:jc w:val="center"/>
              <w:rPr>
                <w:rFonts w:eastAsia="Arial Unicode MS"/>
                <w:lang w:val="en-GB"/>
              </w:rPr>
            </w:pPr>
            <w:r w:rsidRPr="00AF1FDE">
              <w:rPr>
                <w:lang w:val="en-GB"/>
              </w:rPr>
              <w:t>AM</w:t>
            </w:r>
          </w:p>
        </w:tc>
        <w:tc>
          <w:tcPr>
            <w:tcW w:w="1144" w:type="dxa"/>
            <w:vAlign w:val="center"/>
          </w:tcPr>
          <w:p w:rsidR="008812C0" w:rsidRPr="00AF1FDE" w:rsidRDefault="008812C0" w:rsidP="008812C0">
            <w:pPr>
              <w:pStyle w:val="Tabletext"/>
              <w:jc w:val="center"/>
              <w:rPr>
                <w:rFonts w:eastAsia="Arial Unicode MS"/>
                <w:lang w:val="en-GB"/>
              </w:rPr>
            </w:pPr>
            <w:r w:rsidRPr="00AF1FDE">
              <w:rPr>
                <w:lang w:val="en-GB"/>
              </w:rPr>
              <w:t>B4/</w:t>
            </w:r>
            <w:r w:rsidRPr="00AF1FDE">
              <w:rPr>
                <w:i/>
                <w:iCs/>
                <w:lang w:val="en-GB"/>
              </w:rPr>
              <w:t>A</w:t>
            </w:r>
            <w:r w:rsidRPr="00AF1FDE">
              <w:rPr>
                <w:i/>
                <w:iCs/>
                <w:vertAlign w:val="subscript"/>
                <w:lang w:val="en-GB"/>
              </w:rPr>
              <w:t>REL</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35</w:t>
            </w:r>
            <w:r w:rsidR="00173BB7">
              <w:rPr>
                <w:lang w:val="en-GB"/>
              </w:rPr>
              <w:t>,</w:t>
            </w:r>
            <w:r w:rsidR="008812C0" w:rsidRPr="00AF1FDE">
              <w:rPr>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26</w:t>
            </w:r>
            <w:r w:rsidR="00173BB7">
              <w:rPr>
                <w:lang w:val="en-GB"/>
              </w:rPr>
              <w:t>,</w:t>
            </w:r>
            <w:r w:rsidR="008812C0" w:rsidRPr="00AF1FDE">
              <w:rPr>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1</w:t>
            </w:r>
            <w:r w:rsidR="00173BB7">
              <w:rPr>
                <w:lang w:val="en-GB"/>
              </w:rPr>
              <w:t>,</w:t>
            </w:r>
            <w:r w:rsidR="008812C0" w:rsidRPr="00AF1FDE">
              <w:rPr>
                <w:lang w:val="en-GB"/>
              </w:rPr>
              <w:t>4</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3</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3</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3</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3</w:t>
            </w:r>
            <w:r w:rsidR="00173BB7">
              <w:rPr>
                <w:lang w:val="en-GB"/>
              </w:rPr>
              <w:t>,</w:t>
            </w:r>
            <w:r w:rsidRPr="00AF1FDE">
              <w:rPr>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lang w:val="en-GB"/>
              </w:rPr>
              <w:t>0</w:t>
            </w:r>
            <w:r w:rsidR="00173BB7">
              <w:rPr>
                <w:lang w:val="en-GB"/>
              </w:rPr>
              <w:t>,</w:t>
            </w:r>
            <w:r w:rsidRPr="00AF1FDE">
              <w:rPr>
                <w:lang w:val="en-GB"/>
              </w:rPr>
              <w:t>2</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26</w:t>
            </w:r>
            <w:r w:rsidR="00173BB7">
              <w:rPr>
                <w:lang w:val="en-GB"/>
              </w:rPr>
              <w:t>,</w:t>
            </w:r>
            <w:r w:rsidR="008812C0" w:rsidRPr="00AF1FDE">
              <w:rPr>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32</w:t>
            </w:r>
            <w:r w:rsidR="00173BB7">
              <w:rPr>
                <w:lang w:val="en-GB"/>
              </w:rPr>
              <w:t>,</w:t>
            </w:r>
            <w:r w:rsidR="008812C0" w:rsidRPr="00AF1FDE">
              <w:rPr>
                <w:lang w:val="en-GB"/>
              </w:rPr>
              <w:t>7</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39</w:t>
            </w:r>
            <w:r w:rsidR="00173BB7">
              <w:rPr>
                <w:lang w:val="en-GB"/>
              </w:rPr>
              <w:t>,</w:t>
            </w:r>
            <w:r w:rsidR="008812C0" w:rsidRPr="00AF1FDE">
              <w:rPr>
                <w:lang w:val="en-GB"/>
              </w:rPr>
              <w:t>6</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42</w:t>
            </w:r>
            <w:r w:rsidR="00173BB7">
              <w:rPr>
                <w:lang w:val="en-GB"/>
              </w:rPr>
              <w:t>,</w:t>
            </w:r>
            <w:r w:rsidR="008812C0" w:rsidRPr="00AF1FDE">
              <w:rPr>
                <w:lang w:val="en-GB"/>
              </w:rPr>
              <w:t>2</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lang w:val="en-GB"/>
              </w:rPr>
              <w:t>43</w:t>
            </w:r>
            <w:r w:rsidR="00173BB7">
              <w:rPr>
                <w:lang w:val="en-GB"/>
              </w:rPr>
              <w:t>,</w:t>
            </w:r>
            <w:r w:rsidR="008812C0" w:rsidRPr="00AF1FDE">
              <w:rPr>
                <w:lang w:val="en-GB"/>
              </w:rPr>
              <w:t>7</w:t>
            </w:r>
          </w:p>
        </w:tc>
        <w:tc>
          <w:tcPr>
            <w:tcW w:w="716" w:type="dxa"/>
            <w:vAlign w:val="center"/>
          </w:tcPr>
          <w:p w:rsidR="008812C0" w:rsidRPr="00AF1FDE" w:rsidRDefault="008812C0" w:rsidP="008812C0">
            <w:pPr>
              <w:pStyle w:val="Tabletext"/>
              <w:jc w:val="center"/>
              <w:rPr>
                <w:rFonts w:eastAsia="Arial Unicode MS"/>
                <w:lang w:val="en-GB"/>
              </w:rPr>
            </w:pPr>
            <w:r w:rsidRPr="00AF1FDE">
              <w:rPr>
                <w:lang w:val="en-GB"/>
              </w:rPr>
              <w:t>18</w:t>
            </w:r>
          </w:p>
        </w:tc>
        <w:tc>
          <w:tcPr>
            <w:tcW w:w="716" w:type="dxa"/>
            <w:vAlign w:val="center"/>
          </w:tcPr>
          <w:p w:rsidR="008812C0" w:rsidRPr="00AF1FDE" w:rsidRDefault="008812C0" w:rsidP="008812C0">
            <w:pPr>
              <w:pStyle w:val="Tabletext"/>
              <w:jc w:val="center"/>
              <w:rPr>
                <w:rFonts w:eastAsia="Arial Unicode MS"/>
                <w:lang w:val="en-GB"/>
              </w:rPr>
            </w:pPr>
          </w:p>
        </w:tc>
        <w:tc>
          <w:tcPr>
            <w:tcW w:w="716"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938" w:type="dxa"/>
            <w:vAlign w:val="center"/>
          </w:tcPr>
          <w:p w:rsidR="008812C0" w:rsidRPr="00AF1FDE" w:rsidRDefault="008812C0" w:rsidP="008812C0">
            <w:pPr>
              <w:pStyle w:val="Tabletext"/>
              <w:jc w:val="center"/>
              <w:rPr>
                <w:lang w:val="en-GB"/>
              </w:rPr>
            </w:pPr>
          </w:p>
        </w:tc>
        <w:tc>
          <w:tcPr>
            <w:tcW w:w="921" w:type="dxa"/>
            <w:vAlign w:val="center"/>
          </w:tcPr>
          <w:p w:rsidR="008812C0" w:rsidRPr="00AF1FDE" w:rsidRDefault="008812C0" w:rsidP="008812C0">
            <w:pPr>
              <w:pStyle w:val="Tabletext"/>
              <w:jc w:val="center"/>
              <w:rPr>
                <w:lang w:val="en-GB"/>
              </w:rPr>
            </w:pPr>
          </w:p>
        </w:tc>
        <w:tc>
          <w:tcPr>
            <w:tcW w:w="1144" w:type="dxa"/>
            <w:vAlign w:val="center"/>
          </w:tcPr>
          <w:p w:rsidR="008812C0" w:rsidRPr="00AF1FDE" w:rsidRDefault="008812C0" w:rsidP="008812C0">
            <w:pPr>
              <w:pStyle w:val="Tabletext"/>
              <w:jc w:val="center"/>
              <w:rPr>
                <w:lang w:val="en-GB"/>
              </w:rPr>
            </w:pPr>
            <w:r w:rsidRPr="00AF1FDE">
              <w:rPr>
                <w:lang w:val="en-GB"/>
              </w:rPr>
              <w:t>d similar</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rFonts w:eastAsia="Arial Unicode MS"/>
                <w:lang w:val="en-GB"/>
              </w:rPr>
              <w:t>0</w:t>
            </w:r>
            <w:r w:rsidR="00173BB7">
              <w:rPr>
                <w:rFonts w:eastAsia="Arial Unicode MS"/>
                <w:lang w:val="en-GB"/>
              </w:rPr>
              <w:t>,</w:t>
            </w:r>
            <w:r w:rsidR="008812C0" w:rsidRPr="00AF1FDE">
              <w:rPr>
                <w:rFonts w:eastAsia="Arial Unicode MS"/>
                <w:lang w:val="en-GB"/>
              </w:rPr>
              <w:t>2</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rFonts w:eastAsia="Arial Unicode MS"/>
                <w:lang w:val="en-GB"/>
              </w:rPr>
              <w:t>1</w:t>
            </w:r>
            <w:r w:rsidR="00173BB7">
              <w:rPr>
                <w:rFonts w:eastAsia="Arial Unicode MS"/>
                <w:lang w:val="en-GB"/>
              </w:rPr>
              <w:t>,</w:t>
            </w:r>
            <w:r w:rsidR="008812C0" w:rsidRPr="00AF1FDE">
              <w:rPr>
                <w:rFonts w:eastAsia="Arial Unicode MS"/>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shd w:val="pct20" w:color="auto" w:fill="auto"/>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shd w:val="pct20" w:color="auto" w:fill="auto"/>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shd w:val="pct20" w:color="auto" w:fill="auto"/>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shd w:val="pct20" w:color="auto" w:fill="auto"/>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1</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rFonts w:eastAsia="Arial Unicode MS"/>
                <w:lang w:val="en-GB"/>
              </w:rPr>
              <w:t>1</w:t>
            </w:r>
            <w:r w:rsidR="00173BB7">
              <w:rPr>
                <w:rFonts w:eastAsia="Arial Unicode MS"/>
                <w:lang w:val="en-GB"/>
              </w:rPr>
              <w:t>,</w:t>
            </w:r>
            <w:r w:rsidR="008812C0" w:rsidRPr="00AF1FDE">
              <w:rPr>
                <w:rFonts w:eastAsia="Arial Unicode MS"/>
                <w:lang w:val="en-GB"/>
              </w:rPr>
              <w:t>3</w:t>
            </w:r>
          </w:p>
        </w:tc>
        <w:tc>
          <w:tcPr>
            <w:tcW w:w="716" w:type="dxa"/>
            <w:vAlign w:val="center"/>
          </w:tcPr>
          <w:p w:rsidR="008812C0" w:rsidRPr="00AF1FDE" w:rsidRDefault="009178DE" w:rsidP="008812C0">
            <w:pPr>
              <w:pStyle w:val="Tabletext"/>
              <w:tabs>
                <w:tab w:val="decimal" w:pos="246"/>
              </w:tabs>
              <w:rPr>
                <w:rFonts w:eastAsia="Arial Unicode MS"/>
                <w:lang w:val="en-GB"/>
              </w:rPr>
            </w:pPr>
            <w:r w:rsidRPr="009178DE">
              <w:rPr>
                <w:rFonts w:cs="Times New Roman"/>
                <w:szCs w:val="20"/>
                <w:rtl/>
                <w:lang w:val="en-GB"/>
              </w:rPr>
              <w:t>–</w:t>
            </w:r>
            <w:r w:rsidR="008812C0" w:rsidRPr="00AF1FDE">
              <w:rPr>
                <w:rFonts w:eastAsia="Arial Unicode MS"/>
                <w:lang w:val="en-GB"/>
              </w:rPr>
              <w:t>0</w:t>
            </w:r>
            <w:r w:rsidR="00173BB7">
              <w:rPr>
                <w:rFonts w:eastAsia="Arial Unicode MS"/>
                <w:lang w:val="en-GB"/>
              </w:rPr>
              <w:t>,</w:t>
            </w:r>
            <w:r w:rsidR="008812C0" w:rsidRPr="00AF1FDE">
              <w:rPr>
                <w:rFonts w:eastAsia="Arial Unicode MS"/>
                <w:lang w:val="en-GB"/>
              </w:rPr>
              <w:t>2</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4</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3</w:t>
            </w:r>
          </w:p>
        </w:tc>
        <w:tc>
          <w:tcPr>
            <w:tcW w:w="716" w:type="dxa"/>
            <w:vAlign w:val="center"/>
          </w:tcPr>
          <w:p w:rsidR="008812C0" w:rsidRPr="00AF1FDE" w:rsidRDefault="008812C0" w:rsidP="008812C0">
            <w:pPr>
              <w:pStyle w:val="Tabletext"/>
              <w:tabs>
                <w:tab w:val="decimal" w:pos="24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4</w:t>
            </w:r>
          </w:p>
        </w:tc>
        <w:tc>
          <w:tcPr>
            <w:tcW w:w="716" w:type="dxa"/>
            <w:vAlign w:val="center"/>
          </w:tcPr>
          <w:p w:rsidR="008812C0" w:rsidRPr="00AF1FDE" w:rsidRDefault="008812C0" w:rsidP="008812C0">
            <w:pPr>
              <w:pStyle w:val="Tabletext"/>
              <w:jc w:val="center"/>
              <w:rPr>
                <w:lang w:val="en-GB"/>
              </w:rPr>
            </w:pPr>
          </w:p>
        </w:tc>
        <w:tc>
          <w:tcPr>
            <w:tcW w:w="716" w:type="dxa"/>
            <w:vAlign w:val="center"/>
          </w:tcPr>
          <w:p w:rsidR="008812C0" w:rsidRPr="00AF1FDE" w:rsidRDefault="008812C0" w:rsidP="008812C0">
            <w:pPr>
              <w:pStyle w:val="Tabletext"/>
              <w:jc w:val="center"/>
              <w:rPr>
                <w:lang w:val="en-GB"/>
              </w:rPr>
            </w:pPr>
          </w:p>
        </w:tc>
        <w:tc>
          <w:tcPr>
            <w:tcW w:w="716" w:type="dxa"/>
            <w:vAlign w:val="center"/>
          </w:tcPr>
          <w:p w:rsidR="008812C0" w:rsidRPr="00AF1FDE" w:rsidRDefault="008812C0" w:rsidP="008812C0">
            <w:pPr>
              <w:pStyle w:val="Tabletext"/>
              <w:jc w:val="center"/>
              <w:rPr>
                <w:lang w:val="en-GB"/>
              </w:rPr>
            </w:pPr>
          </w:p>
        </w:tc>
      </w:tr>
      <w:tr w:rsidR="008812C0" w:rsidRPr="00AF1FDE" w:rsidTr="000364D1">
        <w:trPr>
          <w:trHeight w:val="341"/>
          <w:jc w:val="center"/>
        </w:trPr>
        <w:tc>
          <w:tcPr>
            <w:tcW w:w="938" w:type="dxa"/>
            <w:vAlign w:val="center"/>
          </w:tcPr>
          <w:p w:rsidR="008812C0" w:rsidRPr="00AF1FDE" w:rsidRDefault="008812C0" w:rsidP="008812C0">
            <w:pPr>
              <w:pStyle w:val="Tabletext"/>
              <w:jc w:val="center"/>
              <w:rPr>
                <w:rFonts w:eastAsia="Arial Unicode MS"/>
                <w:b/>
                <w:i/>
                <w:lang w:val="en-GB"/>
              </w:rPr>
            </w:pPr>
            <w:r w:rsidRPr="00AF1FDE">
              <w:rPr>
                <w:b/>
                <w:i/>
                <w:lang w:val="en-GB"/>
              </w:rPr>
              <w:t>New 11</w:t>
            </w:r>
          </w:p>
        </w:tc>
        <w:tc>
          <w:tcPr>
            <w:tcW w:w="921" w:type="dxa"/>
            <w:vAlign w:val="center"/>
          </w:tcPr>
          <w:p w:rsidR="008812C0" w:rsidRPr="00AF1FDE" w:rsidRDefault="008812C0" w:rsidP="008812C0">
            <w:pPr>
              <w:pStyle w:val="Tabletext"/>
              <w:jc w:val="center"/>
              <w:rPr>
                <w:rFonts w:eastAsia="Arial Unicode MS"/>
                <w:b/>
                <w:i/>
                <w:lang w:val="en-GB"/>
              </w:rPr>
            </w:pPr>
            <w:r w:rsidRPr="00AF1FDE">
              <w:rPr>
                <w:b/>
                <w:i/>
                <w:lang w:val="en-GB"/>
              </w:rPr>
              <w:t>AM</w:t>
            </w:r>
          </w:p>
        </w:tc>
        <w:tc>
          <w:tcPr>
            <w:tcW w:w="1144" w:type="dxa"/>
            <w:vAlign w:val="center"/>
          </w:tcPr>
          <w:p w:rsidR="008812C0" w:rsidRPr="00AF1FDE" w:rsidRDefault="008812C0" w:rsidP="008812C0">
            <w:pPr>
              <w:pStyle w:val="Tabletext"/>
              <w:jc w:val="center"/>
              <w:rPr>
                <w:rFonts w:eastAsia="Arial Unicode MS"/>
                <w:b/>
                <w:i/>
                <w:lang w:val="en-GB"/>
              </w:rPr>
            </w:pPr>
            <w:r w:rsidRPr="00AF1FDE">
              <w:rPr>
                <w:b/>
                <w:i/>
                <w:lang w:val="en-GB"/>
              </w:rPr>
              <w:t>B4/A</w:t>
            </w:r>
            <w:r w:rsidRPr="00AF1FDE">
              <w:rPr>
                <w:b/>
                <w:i/>
                <w:vertAlign w:val="subscript"/>
                <w:lang w:val="en-GB"/>
              </w:rPr>
              <w:t>REL</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35</w:t>
            </w:r>
            <w:r w:rsidR="00173BB7">
              <w:rPr>
                <w:rFonts w:eastAsia="Arial Unicode MS"/>
                <w:b/>
                <w:i/>
                <w:lang w:val="en-GB"/>
              </w:rPr>
              <w:t>,</w:t>
            </w:r>
            <w:r w:rsidR="008812C0" w:rsidRPr="00AF1FDE">
              <w:rPr>
                <w:rFonts w:eastAsia="Arial Unicode MS"/>
                <w:b/>
                <w:i/>
                <w:lang w:val="en-GB"/>
              </w:rPr>
              <w:t>3</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27</w:t>
            </w:r>
            <w:r w:rsidR="00173BB7">
              <w:rPr>
                <w:rFonts w:eastAsia="Arial Unicode MS"/>
                <w:b/>
                <w:i/>
                <w:lang w:val="en-GB"/>
              </w:rPr>
              <w:t>,</w:t>
            </w:r>
            <w:r w:rsidR="008812C0" w:rsidRPr="00AF1FDE">
              <w:rPr>
                <w:rFonts w:eastAsia="Arial Unicode MS"/>
                <w:b/>
                <w:i/>
                <w:lang w:val="en-GB"/>
              </w:rPr>
              <w:t>4</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1</w:t>
            </w:r>
            <w:r w:rsidR="00173BB7">
              <w:rPr>
                <w:rFonts w:eastAsia="Arial Unicode MS"/>
                <w:b/>
                <w:i/>
                <w:lang w:val="en-GB"/>
              </w:rPr>
              <w:t>,</w:t>
            </w:r>
            <w:r w:rsidR="008812C0" w:rsidRPr="00AF1FDE">
              <w:rPr>
                <w:rFonts w:eastAsia="Arial Unicode MS"/>
                <w:b/>
                <w:i/>
                <w:lang w:val="en-GB"/>
              </w:rPr>
              <w:t>3</w:t>
            </w:r>
          </w:p>
        </w:tc>
        <w:tc>
          <w:tcPr>
            <w:tcW w:w="716" w:type="dxa"/>
            <w:vAlign w:val="center"/>
          </w:tcPr>
          <w:p w:rsidR="008812C0" w:rsidRPr="00AF1FDE" w:rsidRDefault="008812C0" w:rsidP="008812C0">
            <w:pPr>
              <w:pStyle w:val="Tabletext"/>
              <w:tabs>
                <w:tab w:val="decimal" w:pos="246"/>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4</w:t>
            </w:r>
          </w:p>
        </w:tc>
        <w:tc>
          <w:tcPr>
            <w:tcW w:w="716" w:type="dxa"/>
            <w:vAlign w:val="center"/>
          </w:tcPr>
          <w:p w:rsidR="008812C0" w:rsidRPr="00AF1FDE" w:rsidRDefault="008812C0" w:rsidP="008812C0">
            <w:pPr>
              <w:pStyle w:val="Tabletext"/>
              <w:tabs>
                <w:tab w:val="decimal" w:pos="246"/>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4</w:t>
            </w:r>
          </w:p>
        </w:tc>
        <w:tc>
          <w:tcPr>
            <w:tcW w:w="716" w:type="dxa"/>
            <w:vAlign w:val="center"/>
          </w:tcPr>
          <w:p w:rsidR="008812C0" w:rsidRPr="00AF1FDE" w:rsidRDefault="008812C0" w:rsidP="008812C0">
            <w:pPr>
              <w:pStyle w:val="Tabletext"/>
              <w:tabs>
                <w:tab w:val="decimal" w:pos="246"/>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4</w:t>
            </w:r>
          </w:p>
        </w:tc>
        <w:tc>
          <w:tcPr>
            <w:tcW w:w="716" w:type="dxa"/>
            <w:vAlign w:val="center"/>
          </w:tcPr>
          <w:p w:rsidR="008812C0" w:rsidRPr="00AF1FDE" w:rsidRDefault="008812C0" w:rsidP="008812C0">
            <w:pPr>
              <w:pStyle w:val="Tabletext"/>
              <w:tabs>
                <w:tab w:val="decimal" w:pos="246"/>
              </w:tabs>
              <w:rPr>
                <w:rFonts w:eastAsia="Arial Unicode MS"/>
                <w:b/>
                <w:i/>
                <w:lang w:val="en-GB"/>
              </w:rPr>
            </w:pPr>
            <w:r w:rsidRPr="00AF1FDE">
              <w:rPr>
                <w:rFonts w:eastAsia="Arial Unicode MS"/>
                <w:b/>
                <w:i/>
                <w:lang w:val="en-GB"/>
              </w:rPr>
              <w:t>3</w:t>
            </w:r>
            <w:r w:rsidR="00173BB7">
              <w:rPr>
                <w:rFonts w:eastAsia="Arial Unicode MS"/>
                <w:b/>
                <w:i/>
                <w:lang w:val="en-GB"/>
              </w:rPr>
              <w:t>,</w:t>
            </w:r>
            <w:r w:rsidRPr="00AF1FDE">
              <w:rPr>
                <w:rFonts w:eastAsia="Arial Unicode MS"/>
                <w:b/>
                <w:i/>
                <w:lang w:val="en-GB"/>
              </w:rPr>
              <w:t>4</w:t>
            </w:r>
          </w:p>
        </w:tc>
        <w:tc>
          <w:tcPr>
            <w:tcW w:w="716" w:type="dxa"/>
            <w:vAlign w:val="center"/>
          </w:tcPr>
          <w:p w:rsidR="008812C0" w:rsidRPr="00AF1FDE" w:rsidRDefault="008812C0" w:rsidP="008812C0">
            <w:pPr>
              <w:pStyle w:val="Tabletext"/>
              <w:tabs>
                <w:tab w:val="decimal" w:pos="246"/>
              </w:tabs>
              <w:rPr>
                <w:rFonts w:eastAsia="Arial Unicode MS"/>
                <w:b/>
                <w:i/>
                <w:lang w:val="en-GB"/>
              </w:rPr>
            </w:pPr>
            <w:r w:rsidRPr="00AF1FDE">
              <w:rPr>
                <w:rFonts w:eastAsia="Arial Unicode MS"/>
                <w:b/>
                <w:i/>
                <w:lang w:val="en-GB"/>
              </w:rPr>
              <w:t>0</w:t>
            </w:r>
            <w:r w:rsidR="00173BB7">
              <w:rPr>
                <w:rFonts w:eastAsia="Arial Unicode MS"/>
                <w:b/>
                <w:i/>
                <w:lang w:val="en-GB"/>
              </w:rPr>
              <w:t>,</w:t>
            </w:r>
            <w:r w:rsidRPr="00AF1FDE">
              <w:rPr>
                <w:rFonts w:eastAsia="Arial Unicode MS"/>
                <w:b/>
                <w:i/>
                <w:lang w:val="en-GB"/>
              </w:rPr>
              <w:t>3</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27</w:t>
            </w:r>
            <w:r w:rsidR="00173BB7">
              <w:rPr>
                <w:rFonts w:eastAsia="Arial Unicode MS"/>
                <w:b/>
                <w:i/>
                <w:lang w:val="en-GB"/>
              </w:rPr>
              <w:t>,</w:t>
            </w:r>
            <w:r w:rsidR="008812C0" w:rsidRPr="00AF1FDE">
              <w:rPr>
                <w:rFonts w:eastAsia="Arial Unicode MS"/>
                <w:b/>
                <w:i/>
                <w:lang w:val="en-GB"/>
              </w:rPr>
              <w:t>4</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32</w:t>
            </w:r>
            <w:r w:rsidR="00173BB7">
              <w:rPr>
                <w:rFonts w:eastAsia="Arial Unicode MS"/>
                <w:b/>
                <w:i/>
                <w:lang w:val="en-GB"/>
              </w:rPr>
              <w:t>,</w:t>
            </w:r>
            <w:r w:rsidR="008812C0" w:rsidRPr="00AF1FDE">
              <w:rPr>
                <w:rFonts w:eastAsia="Arial Unicode MS"/>
                <w:b/>
                <w:i/>
                <w:lang w:val="en-GB"/>
              </w:rPr>
              <w:t>9</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39</w:t>
            </w:r>
            <w:r w:rsidR="00173BB7">
              <w:rPr>
                <w:rFonts w:eastAsia="Arial Unicode MS"/>
                <w:b/>
                <w:i/>
                <w:lang w:val="en-GB"/>
              </w:rPr>
              <w:t>,</w:t>
            </w:r>
            <w:r w:rsidR="008812C0" w:rsidRPr="00AF1FDE">
              <w:rPr>
                <w:rFonts w:eastAsia="Arial Unicode MS"/>
                <w:b/>
                <w:i/>
                <w:lang w:val="en-GB"/>
              </w:rPr>
              <w:t>2</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41</w:t>
            </w:r>
            <w:r w:rsidR="00173BB7">
              <w:rPr>
                <w:rFonts w:eastAsia="Arial Unicode MS"/>
                <w:b/>
                <w:i/>
                <w:lang w:val="en-GB"/>
              </w:rPr>
              <w:t>,</w:t>
            </w:r>
            <w:r w:rsidR="008812C0" w:rsidRPr="00AF1FDE">
              <w:rPr>
                <w:rFonts w:eastAsia="Arial Unicode MS"/>
                <w:b/>
                <w:i/>
                <w:lang w:val="en-GB"/>
              </w:rPr>
              <w:t>9</w:t>
            </w:r>
          </w:p>
        </w:tc>
        <w:tc>
          <w:tcPr>
            <w:tcW w:w="716" w:type="dxa"/>
            <w:vAlign w:val="center"/>
          </w:tcPr>
          <w:p w:rsidR="008812C0" w:rsidRPr="00AF1FDE" w:rsidRDefault="009178DE" w:rsidP="008812C0">
            <w:pPr>
              <w:pStyle w:val="Tabletext"/>
              <w:tabs>
                <w:tab w:val="decimal" w:pos="246"/>
              </w:tabs>
              <w:rPr>
                <w:rFonts w:eastAsia="Arial Unicode MS"/>
                <w:b/>
                <w:i/>
                <w:lang w:val="en-GB"/>
              </w:rPr>
            </w:pPr>
            <w:r w:rsidRPr="009178DE">
              <w:rPr>
                <w:rFonts w:cs="Times New Roman"/>
                <w:szCs w:val="20"/>
                <w:rtl/>
                <w:lang w:val="en-GB"/>
              </w:rPr>
              <w:t>–</w:t>
            </w:r>
            <w:r w:rsidR="008812C0" w:rsidRPr="00AF1FDE">
              <w:rPr>
                <w:rFonts w:eastAsia="Arial Unicode MS"/>
                <w:b/>
                <w:i/>
                <w:lang w:val="en-GB"/>
              </w:rPr>
              <w:t>43</w:t>
            </w:r>
            <w:r w:rsidR="00173BB7">
              <w:rPr>
                <w:rFonts w:eastAsia="Arial Unicode MS"/>
                <w:b/>
                <w:i/>
                <w:lang w:val="en-GB"/>
              </w:rPr>
              <w:t>,</w:t>
            </w:r>
            <w:r w:rsidR="008812C0" w:rsidRPr="00AF1FDE">
              <w:rPr>
                <w:rFonts w:eastAsia="Arial Unicode MS"/>
                <w:b/>
                <w:i/>
                <w:lang w:val="en-GB"/>
              </w:rPr>
              <w:t>3</w:t>
            </w:r>
          </w:p>
        </w:tc>
        <w:tc>
          <w:tcPr>
            <w:tcW w:w="716" w:type="dxa"/>
            <w:vAlign w:val="center"/>
          </w:tcPr>
          <w:p w:rsidR="008812C0" w:rsidRPr="00AF1FDE" w:rsidRDefault="008812C0" w:rsidP="008812C0">
            <w:pPr>
              <w:pStyle w:val="Tabletext"/>
              <w:jc w:val="center"/>
              <w:rPr>
                <w:rFonts w:eastAsia="Arial Unicode MS"/>
                <w:b/>
                <w:i/>
                <w:lang w:val="en-GB"/>
              </w:rPr>
            </w:pPr>
            <w:r w:rsidRPr="00AF1FDE">
              <w:rPr>
                <w:b/>
                <w:i/>
                <w:lang w:val="en-GB"/>
              </w:rPr>
              <w:t>18</w:t>
            </w:r>
          </w:p>
        </w:tc>
        <w:tc>
          <w:tcPr>
            <w:tcW w:w="716" w:type="dxa"/>
            <w:vAlign w:val="center"/>
          </w:tcPr>
          <w:p w:rsidR="008812C0" w:rsidRPr="00AF1FDE" w:rsidRDefault="008812C0" w:rsidP="008812C0">
            <w:pPr>
              <w:pStyle w:val="Tabletext"/>
              <w:jc w:val="center"/>
              <w:rPr>
                <w:rFonts w:eastAsia="Arial Unicode MS"/>
                <w:b/>
                <w:i/>
                <w:lang w:val="en-GB"/>
              </w:rPr>
            </w:pPr>
          </w:p>
        </w:tc>
        <w:tc>
          <w:tcPr>
            <w:tcW w:w="716" w:type="dxa"/>
            <w:vAlign w:val="center"/>
          </w:tcPr>
          <w:p w:rsidR="008812C0" w:rsidRPr="00AF1FDE" w:rsidRDefault="008812C0" w:rsidP="008812C0">
            <w:pPr>
              <w:pStyle w:val="Tabletext"/>
              <w:jc w:val="center"/>
              <w:rPr>
                <w:rFonts w:eastAsia="Arial Unicode MS"/>
                <w:b/>
                <w:i/>
                <w:lang w:val="en-GB"/>
              </w:rPr>
            </w:pPr>
            <w:r w:rsidRPr="00AF1FDE">
              <w:rPr>
                <w:b/>
                <w:i/>
                <w:lang w:val="en-GB"/>
              </w:rPr>
              <w:t>17</w:t>
            </w:r>
          </w:p>
        </w:tc>
      </w:tr>
    </w:tbl>
    <w:p w:rsidR="008812C0" w:rsidRDefault="008812C0" w:rsidP="00C973FB">
      <w:pPr>
        <w:pStyle w:val="Heading3"/>
        <w:spacing w:after="120"/>
        <w:rPr>
          <w:lang w:bidi="ar-EG"/>
        </w:rPr>
      </w:pPr>
      <w:r>
        <w:rPr>
          <w:rtl/>
          <w:lang w:bidi="ar-EG"/>
        </w:rPr>
        <w:br w:type="page"/>
      </w:r>
      <w:r>
        <w:rPr>
          <w:lang w:bidi="ar-EG"/>
        </w:rPr>
        <w:lastRenderedPageBreak/>
        <w:t>4.1.3</w:t>
      </w:r>
      <w:r>
        <w:rPr>
          <w:rFonts w:hint="cs"/>
          <w:rtl/>
          <w:lang w:bidi="ar-EG"/>
        </w:rPr>
        <w:tab/>
        <w:t xml:space="preserve">الأسلوب </w:t>
      </w:r>
      <w:r w:rsidR="00927D7A" w:rsidRPr="00AF1FDE">
        <w:rPr>
          <w:lang w:val="en-GB"/>
        </w:rPr>
        <w:t>B3_10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994538" w:rsidRPr="00AF1FDE" w:rsidTr="000364D1">
        <w:trPr>
          <w:trHeight w:val="20"/>
          <w:jc w:val="center"/>
        </w:trPr>
        <w:tc>
          <w:tcPr>
            <w:tcW w:w="694" w:type="dxa"/>
            <w:vMerge w:val="restart"/>
            <w:vAlign w:val="center"/>
          </w:tcPr>
          <w:p w:rsidR="00994538" w:rsidRPr="009619CB" w:rsidRDefault="00994538" w:rsidP="00B801BC">
            <w:pPr>
              <w:pStyle w:val="Tablehead"/>
              <w:rPr>
                <w:rtl/>
              </w:rPr>
            </w:pPr>
            <w:r>
              <w:rPr>
                <w:rFonts w:hint="cs"/>
                <w:rtl/>
              </w:rPr>
              <w:t>الحالة</w:t>
            </w:r>
          </w:p>
        </w:tc>
        <w:tc>
          <w:tcPr>
            <w:tcW w:w="988"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285"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398" w:type="dxa"/>
            <w:gridSpan w:val="13"/>
            <w:vAlign w:val="center"/>
          </w:tcPr>
          <w:p w:rsidR="00994538" w:rsidRPr="009619CB" w:rsidRDefault="00994538"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094" w:type="dxa"/>
            <w:gridSpan w:val="3"/>
            <w:vAlign w:val="center"/>
          </w:tcPr>
          <w:p w:rsidR="00994538" w:rsidRPr="00AF1FDE" w:rsidRDefault="00927D7A" w:rsidP="00B801BC">
            <w:pPr>
              <w:pStyle w:val="Tablehead"/>
            </w:pPr>
            <w:r>
              <w:rPr>
                <w:rFonts w:hint="cs"/>
                <w:rtl/>
              </w:rPr>
              <w:t>المعلمات</w:t>
            </w:r>
          </w:p>
        </w:tc>
      </w:tr>
      <w:tr w:rsidR="009178DE" w:rsidRPr="00AF1FDE" w:rsidTr="000364D1">
        <w:trPr>
          <w:trHeight w:val="20"/>
          <w:jc w:val="center"/>
        </w:trPr>
        <w:tc>
          <w:tcPr>
            <w:tcW w:w="694" w:type="dxa"/>
            <w:vMerge/>
            <w:vAlign w:val="center"/>
          </w:tcPr>
          <w:p w:rsidR="009178DE" w:rsidRPr="00AF1FDE" w:rsidRDefault="009178DE" w:rsidP="00B801BC">
            <w:pPr>
              <w:pStyle w:val="Tablehead"/>
            </w:pPr>
          </w:p>
        </w:tc>
        <w:tc>
          <w:tcPr>
            <w:tcW w:w="988" w:type="dxa"/>
            <w:vMerge/>
            <w:vAlign w:val="center"/>
          </w:tcPr>
          <w:p w:rsidR="009178DE" w:rsidRPr="00AF1FDE" w:rsidRDefault="009178DE" w:rsidP="00B801BC">
            <w:pPr>
              <w:pStyle w:val="Tablehead"/>
            </w:pPr>
          </w:p>
        </w:tc>
        <w:tc>
          <w:tcPr>
            <w:tcW w:w="1285" w:type="dxa"/>
            <w:vMerge/>
            <w:vAlign w:val="center"/>
          </w:tcPr>
          <w:p w:rsidR="009178DE" w:rsidRPr="00AF1FDE" w:rsidRDefault="009178DE" w:rsidP="00B801BC">
            <w:pPr>
              <w:pStyle w:val="Tablehead"/>
            </w:pPr>
          </w:p>
        </w:tc>
        <w:tc>
          <w:tcPr>
            <w:tcW w:w="752" w:type="dxa"/>
            <w:vAlign w:val="center"/>
          </w:tcPr>
          <w:p w:rsidR="009178DE" w:rsidRPr="009619CB" w:rsidRDefault="009178DE" w:rsidP="00B801BC">
            <w:pPr>
              <w:pStyle w:val="Tablehead"/>
              <w:rPr>
                <w:rFonts w:eastAsia="Arial Unicode MS"/>
              </w:rPr>
            </w:pPr>
            <w:r w:rsidRPr="009619CB">
              <w:t>20−</w:t>
            </w:r>
          </w:p>
        </w:tc>
        <w:tc>
          <w:tcPr>
            <w:tcW w:w="752" w:type="dxa"/>
            <w:vAlign w:val="center"/>
          </w:tcPr>
          <w:p w:rsidR="009178DE" w:rsidRPr="009619CB" w:rsidRDefault="009178DE" w:rsidP="00B801BC">
            <w:pPr>
              <w:pStyle w:val="Tablehead"/>
              <w:rPr>
                <w:rFonts w:eastAsia="Arial Unicode MS"/>
              </w:rPr>
            </w:pPr>
            <w:r w:rsidRPr="009619CB">
              <w:t>18−</w:t>
            </w:r>
          </w:p>
        </w:tc>
        <w:tc>
          <w:tcPr>
            <w:tcW w:w="752" w:type="dxa"/>
            <w:vAlign w:val="center"/>
          </w:tcPr>
          <w:p w:rsidR="009178DE" w:rsidRPr="009619CB" w:rsidRDefault="009178DE" w:rsidP="00B801BC">
            <w:pPr>
              <w:pStyle w:val="Tablehead"/>
              <w:rPr>
                <w:rFonts w:eastAsia="Arial Unicode MS"/>
              </w:rPr>
            </w:pPr>
            <w:r w:rsidRPr="009619CB">
              <w:t>15−</w:t>
            </w:r>
          </w:p>
        </w:tc>
        <w:tc>
          <w:tcPr>
            <w:tcW w:w="752" w:type="dxa"/>
            <w:vAlign w:val="center"/>
          </w:tcPr>
          <w:p w:rsidR="009178DE" w:rsidRPr="009619CB" w:rsidRDefault="009178DE" w:rsidP="00B801BC">
            <w:pPr>
              <w:pStyle w:val="Tablehead"/>
              <w:rPr>
                <w:rFonts w:eastAsia="Arial Unicode MS"/>
              </w:rPr>
            </w:pPr>
            <w:r w:rsidRPr="009619CB">
              <w:t>10−</w:t>
            </w:r>
          </w:p>
        </w:tc>
        <w:tc>
          <w:tcPr>
            <w:tcW w:w="752" w:type="dxa"/>
            <w:vAlign w:val="center"/>
          </w:tcPr>
          <w:p w:rsidR="009178DE" w:rsidRPr="009619CB" w:rsidRDefault="009178DE" w:rsidP="00B801BC">
            <w:pPr>
              <w:pStyle w:val="Tablehead"/>
              <w:rPr>
                <w:rFonts w:eastAsia="Arial Unicode MS"/>
              </w:rPr>
            </w:pPr>
            <w:r w:rsidRPr="009619CB">
              <w:t>9−</w:t>
            </w:r>
          </w:p>
        </w:tc>
        <w:tc>
          <w:tcPr>
            <w:tcW w:w="626" w:type="dxa"/>
            <w:vAlign w:val="center"/>
          </w:tcPr>
          <w:p w:rsidR="009178DE" w:rsidRPr="009619CB" w:rsidRDefault="009178DE" w:rsidP="00B801BC">
            <w:pPr>
              <w:pStyle w:val="Tablehead"/>
              <w:rPr>
                <w:rFonts w:eastAsia="Arial Unicode MS"/>
              </w:rPr>
            </w:pPr>
            <w:r w:rsidRPr="009619CB">
              <w:t>5−</w:t>
            </w:r>
          </w:p>
        </w:tc>
        <w:tc>
          <w:tcPr>
            <w:tcW w:w="626" w:type="dxa"/>
            <w:vAlign w:val="center"/>
          </w:tcPr>
          <w:p w:rsidR="009178DE" w:rsidRPr="00AF1FDE" w:rsidRDefault="009178DE" w:rsidP="00B801BC">
            <w:pPr>
              <w:pStyle w:val="Tablehead"/>
              <w:rPr>
                <w:rFonts w:eastAsia="Arial Unicode MS"/>
              </w:rPr>
            </w:pPr>
            <w:r w:rsidRPr="00AF1FDE">
              <w:t>0</w:t>
            </w:r>
          </w:p>
        </w:tc>
        <w:tc>
          <w:tcPr>
            <w:tcW w:w="626" w:type="dxa"/>
            <w:vAlign w:val="center"/>
          </w:tcPr>
          <w:p w:rsidR="009178DE" w:rsidRPr="00AF1FDE" w:rsidRDefault="009178DE" w:rsidP="00B801BC">
            <w:pPr>
              <w:pStyle w:val="Tablehead"/>
              <w:rPr>
                <w:rFonts w:eastAsia="Arial Unicode MS"/>
              </w:rPr>
            </w:pPr>
            <w:r w:rsidRPr="00AF1FDE">
              <w:t>5</w:t>
            </w:r>
          </w:p>
        </w:tc>
        <w:tc>
          <w:tcPr>
            <w:tcW w:w="752" w:type="dxa"/>
            <w:vAlign w:val="center"/>
          </w:tcPr>
          <w:p w:rsidR="009178DE" w:rsidRPr="00AF1FDE" w:rsidRDefault="009178DE" w:rsidP="00B801BC">
            <w:pPr>
              <w:pStyle w:val="Tablehead"/>
              <w:rPr>
                <w:rFonts w:eastAsia="Arial Unicode MS"/>
              </w:rPr>
            </w:pPr>
            <w:r w:rsidRPr="00AF1FDE">
              <w:t>9</w:t>
            </w:r>
          </w:p>
        </w:tc>
        <w:tc>
          <w:tcPr>
            <w:tcW w:w="752" w:type="dxa"/>
            <w:vAlign w:val="center"/>
          </w:tcPr>
          <w:p w:rsidR="009178DE" w:rsidRPr="00AF1FDE" w:rsidRDefault="009178DE" w:rsidP="00B801BC">
            <w:pPr>
              <w:pStyle w:val="Tablehead"/>
              <w:rPr>
                <w:rFonts w:eastAsia="Arial Unicode MS"/>
              </w:rPr>
            </w:pPr>
            <w:r w:rsidRPr="00AF1FDE">
              <w:t>10</w:t>
            </w:r>
          </w:p>
        </w:tc>
        <w:tc>
          <w:tcPr>
            <w:tcW w:w="752" w:type="dxa"/>
            <w:vAlign w:val="center"/>
          </w:tcPr>
          <w:p w:rsidR="009178DE" w:rsidRPr="00AF1FDE" w:rsidRDefault="009178DE" w:rsidP="00B801BC">
            <w:pPr>
              <w:pStyle w:val="Tablehead"/>
              <w:rPr>
                <w:rFonts w:eastAsia="Arial Unicode MS"/>
              </w:rPr>
            </w:pPr>
            <w:r w:rsidRPr="00AF1FDE">
              <w:t>15</w:t>
            </w:r>
          </w:p>
        </w:tc>
        <w:tc>
          <w:tcPr>
            <w:tcW w:w="752" w:type="dxa"/>
            <w:vAlign w:val="center"/>
          </w:tcPr>
          <w:p w:rsidR="009178DE" w:rsidRPr="00AF1FDE" w:rsidRDefault="009178DE" w:rsidP="00B801BC">
            <w:pPr>
              <w:pStyle w:val="Tablehead"/>
              <w:rPr>
                <w:rFonts w:eastAsia="Arial Unicode MS"/>
              </w:rPr>
            </w:pPr>
            <w:r w:rsidRPr="00AF1FDE">
              <w:t>18</w:t>
            </w:r>
          </w:p>
        </w:tc>
        <w:tc>
          <w:tcPr>
            <w:tcW w:w="752" w:type="dxa"/>
            <w:vAlign w:val="center"/>
          </w:tcPr>
          <w:p w:rsidR="009178DE" w:rsidRPr="00AF1FDE" w:rsidRDefault="009178DE" w:rsidP="00B801BC">
            <w:pPr>
              <w:pStyle w:val="Tablehead"/>
              <w:rPr>
                <w:rFonts w:eastAsia="Arial Unicode MS"/>
              </w:rPr>
            </w:pPr>
            <w:r w:rsidRPr="00AF1FDE">
              <w:t>20</w:t>
            </w:r>
          </w:p>
        </w:tc>
        <w:tc>
          <w:tcPr>
            <w:tcW w:w="780"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57" w:type="dxa"/>
            <w:vAlign w:val="center"/>
          </w:tcPr>
          <w:p w:rsidR="009178DE" w:rsidRPr="00AF1FDE" w:rsidRDefault="009178DE" w:rsidP="00B801BC">
            <w:pPr>
              <w:pStyle w:val="Tablehead"/>
              <w:rPr>
                <w:rFonts w:eastAsia="Arial Unicode MS"/>
              </w:rPr>
            </w:pPr>
            <w:r w:rsidRPr="00AF1FDE">
              <w:rPr>
                <w:i/>
                <w:iCs/>
              </w:rPr>
              <w:t>S/N</w:t>
            </w:r>
            <w:r w:rsidRPr="00AF1FDE">
              <w:br/>
              <w:t>(dB)</w:t>
            </w:r>
          </w:p>
        </w:tc>
        <w:tc>
          <w:tcPr>
            <w:tcW w:w="65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rFonts w:eastAsia="Arial Unicode MS"/>
                <w:lang w:val="en-GB"/>
              </w:rPr>
            </w:pPr>
            <w:r w:rsidRPr="00AF1FDE">
              <w:rPr>
                <w:rFonts w:eastAsia="Arial Unicode MS"/>
                <w:lang w:val="en-GB"/>
              </w:rPr>
              <w:t>10</w:t>
            </w:r>
          </w:p>
        </w:tc>
        <w:tc>
          <w:tcPr>
            <w:tcW w:w="988" w:type="dxa"/>
            <w:vAlign w:val="center"/>
          </w:tcPr>
          <w:p w:rsidR="008812C0" w:rsidRPr="00AF1FDE" w:rsidRDefault="008812C0" w:rsidP="008812C0">
            <w:pPr>
              <w:pStyle w:val="Tabletext"/>
              <w:jc w:val="center"/>
              <w:rPr>
                <w:rFonts w:eastAsia="Arial Unicode MS"/>
                <w:lang w:val="en-GB"/>
              </w:rPr>
            </w:pPr>
            <w:r w:rsidRPr="00AF1FDE">
              <w:rPr>
                <w:lang w:val="en-GB"/>
              </w:rPr>
              <w:t>AM</w:t>
            </w:r>
          </w:p>
        </w:tc>
        <w:tc>
          <w:tcPr>
            <w:tcW w:w="1285" w:type="dxa"/>
            <w:vAlign w:val="center"/>
          </w:tcPr>
          <w:p w:rsidR="008812C0" w:rsidRPr="00AF1FDE" w:rsidRDefault="008812C0" w:rsidP="008812C0">
            <w:pPr>
              <w:pStyle w:val="Tabletext"/>
              <w:jc w:val="center"/>
              <w:rPr>
                <w:rFonts w:eastAsia="Arial Unicode MS"/>
                <w:lang w:val="en-GB"/>
              </w:rPr>
            </w:pPr>
            <w:r w:rsidRPr="00AF1FDE">
              <w:rPr>
                <w:lang w:val="en-GB"/>
              </w:rPr>
              <w:t>DRM_B3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30</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28</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25</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14</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6</w:t>
            </w:r>
            <w:r w:rsidR="00173BB7">
              <w:rPr>
                <w:lang w:val="en-GB"/>
              </w:rPr>
              <w:t>,</w:t>
            </w:r>
            <w:r w:rsidR="008812C0" w:rsidRPr="00AF1FDE">
              <w:rPr>
                <w:lang w:val="en-GB"/>
              </w:rPr>
              <w:t>2</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19</w:t>
            </w:r>
            <w:r w:rsidR="00173BB7">
              <w:rPr>
                <w:lang w:val="en-GB"/>
              </w:rPr>
              <w:t>,</w:t>
            </w:r>
            <w:r w:rsidRPr="00AF1FDE">
              <w:rPr>
                <w:lang w:val="en-GB"/>
              </w:rPr>
              <w:t>8</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22</w:t>
            </w:r>
            <w:r w:rsidR="00173BB7">
              <w:rPr>
                <w:lang w:val="en-GB"/>
              </w:rPr>
              <w:t>,</w:t>
            </w:r>
            <w:r w:rsidRPr="00AF1FDE">
              <w:rPr>
                <w:lang w:val="en-GB"/>
              </w:rPr>
              <w:t>8</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19</w:t>
            </w:r>
            <w:r w:rsidR="00173BB7">
              <w:rPr>
                <w:lang w:val="en-GB"/>
              </w:rPr>
              <w:t>,</w:t>
            </w:r>
            <w:r w:rsidRPr="00AF1FDE">
              <w:rPr>
                <w:lang w:val="en-GB"/>
              </w:rPr>
              <w:t>8</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6</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14</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25</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28</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30</w:t>
            </w:r>
            <w:r w:rsidR="00173BB7">
              <w:rPr>
                <w:lang w:val="en-GB"/>
              </w:rPr>
              <w:t>,</w:t>
            </w:r>
            <w:r w:rsidR="008812C0" w:rsidRPr="00AF1FDE">
              <w:rPr>
                <w:lang w:val="en-GB"/>
              </w:rPr>
              <w:t>6</w:t>
            </w:r>
          </w:p>
        </w:tc>
        <w:tc>
          <w:tcPr>
            <w:tcW w:w="780" w:type="dxa"/>
            <w:vAlign w:val="center"/>
          </w:tcPr>
          <w:p w:rsidR="008812C0" w:rsidRPr="00AF1FDE" w:rsidRDefault="008812C0" w:rsidP="008812C0">
            <w:pPr>
              <w:pStyle w:val="Tabletext"/>
              <w:jc w:val="center"/>
              <w:rPr>
                <w:rFonts w:eastAsia="Arial Unicode MS"/>
                <w:lang w:val="en-GB"/>
              </w:rPr>
            </w:pPr>
            <w:r w:rsidRPr="00AF1FDE">
              <w:rPr>
                <w:lang w:val="en-GB"/>
              </w:rPr>
              <w:t>10</w:t>
            </w:r>
          </w:p>
        </w:tc>
        <w:tc>
          <w:tcPr>
            <w:tcW w:w="657" w:type="dxa"/>
            <w:vAlign w:val="center"/>
          </w:tcPr>
          <w:p w:rsidR="008812C0" w:rsidRPr="00AF1FDE" w:rsidRDefault="008812C0" w:rsidP="008812C0">
            <w:pPr>
              <w:pStyle w:val="Tabletext"/>
              <w:jc w:val="center"/>
              <w:rPr>
                <w:rFonts w:eastAsia="Arial Unicode MS"/>
                <w:lang w:val="en-GB"/>
              </w:rPr>
            </w:pPr>
          </w:p>
        </w:tc>
        <w:tc>
          <w:tcPr>
            <w:tcW w:w="657"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lang w:val="en-GB"/>
              </w:rPr>
            </w:pPr>
            <w:r w:rsidRPr="00AF1FDE">
              <w:rPr>
                <w:lang w:val="en-GB"/>
              </w:rPr>
              <w:t>10a</w:t>
            </w:r>
          </w:p>
        </w:tc>
        <w:tc>
          <w:tcPr>
            <w:tcW w:w="988" w:type="dxa"/>
            <w:vAlign w:val="center"/>
          </w:tcPr>
          <w:p w:rsidR="008812C0" w:rsidRPr="00AF1FDE" w:rsidRDefault="008812C0" w:rsidP="008812C0">
            <w:pPr>
              <w:pStyle w:val="Tabletext"/>
              <w:jc w:val="center"/>
              <w:rPr>
                <w:lang w:val="en-GB"/>
              </w:rPr>
            </w:pPr>
          </w:p>
        </w:tc>
        <w:tc>
          <w:tcPr>
            <w:tcW w:w="1285" w:type="dxa"/>
            <w:vAlign w:val="center"/>
          </w:tcPr>
          <w:p w:rsidR="008812C0" w:rsidRPr="00AF1FDE" w:rsidRDefault="008812C0" w:rsidP="008812C0">
            <w:pPr>
              <w:pStyle w:val="Tabletext"/>
              <w:jc w:val="center"/>
              <w:rPr>
                <w:lang w:val="en-GB"/>
              </w:rPr>
            </w:pPr>
            <w:r w:rsidRPr="00AF1FDE">
              <w:rPr>
                <w:lang w:val="en-GB"/>
              </w:rPr>
              <w:t>B3/</w:t>
            </w:r>
            <w:r w:rsidRPr="00AF1FDE">
              <w:rPr>
                <w:i/>
                <w:iCs/>
                <w:lang w:val="en-GB"/>
              </w:rPr>
              <w:t>A</w:t>
            </w:r>
            <w:r w:rsidRPr="00AF1FDE">
              <w:rPr>
                <w:i/>
                <w:iCs/>
                <w:vertAlign w:val="subscript"/>
                <w:lang w:val="en-GB"/>
              </w:rPr>
              <w:t>REL</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47</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45</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42</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31</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23</w:t>
            </w:r>
            <w:r w:rsidR="00173BB7">
              <w:rPr>
                <w:lang w:val="en-GB"/>
              </w:rPr>
              <w:t>,</w:t>
            </w:r>
            <w:r w:rsidR="008812C0" w:rsidRPr="00AF1FDE">
              <w:rPr>
                <w:lang w:val="en-GB"/>
              </w:rPr>
              <w:t>2</w:t>
            </w:r>
          </w:p>
        </w:tc>
        <w:tc>
          <w:tcPr>
            <w:tcW w:w="626" w:type="dxa"/>
            <w:vAlign w:val="center"/>
          </w:tcPr>
          <w:p w:rsidR="008812C0" w:rsidRPr="00AF1FDE" w:rsidRDefault="008812C0" w:rsidP="009178DE">
            <w:pPr>
              <w:pStyle w:val="Tabletext"/>
              <w:tabs>
                <w:tab w:val="decimal" w:pos="282"/>
              </w:tabs>
              <w:rPr>
                <w:lang w:val="en-GB"/>
              </w:rPr>
            </w:pPr>
            <w:r w:rsidRPr="00AF1FDE">
              <w:rPr>
                <w:lang w:val="en-GB"/>
              </w:rPr>
              <w:t>2</w:t>
            </w:r>
            <w:r w:rsidR="00173BB7">
              <w:rPr>
                <w:lang w:val="en-GB"/>
              </w:rPr>
              <w:t>,</w:t>
            </w:r>
            <w:r w:rsidRPr="00AF1FDE">
              <w:rPr>
                <w:lang w:val="en-GB"/>
              </w:rPr>
              <w:t>8</w:t>
            </w:r>
          </w:p>
        </w:tc>
        <w:tc>
          <w:tcPr>
            <w:tcW w:w="626" w:type="dxa"/>
            <w:vAlign w:val="center"/>
          </w:tcPr>
          <w:p w:rsidR="008812C0" w:rsidRPr="00AF1FDE" w:rsidRDefault="008812C0" w:rsidP="009178DE">
            <w:pPr>
              <w:pStyle w:val="Tabletext"/>
              <w:tabs>
                <w:tab w:val="decimal" w:pos="282"/>
              </w:tabs>
              <w:rPr>
                <w:lang w:val="en-GB"/>
              </w:rPr>
            </w:pPr>
            <w:r w:rsidRPr="00AF1FDE">
              <w:rPr>
                <w:lang w:val="en-GB"/>
              </w:rPr>
              <w:t>5</w:t>
            </w:r>
            <w:r w:rsidR="00173BB7">
              <w:rPr>
                <w:lang w:val="en-GB"/>
              </w:rPr>
              <w:t>,</w:t>
            </w:r>
            <w:r w:rsidRPr="00AF1FDE">
              <w:rPr>
                <w:lang w:val="en-GB"/>
              </w:rPr>
              <w:t>8</w:t>
            </w:r>
          </w:p>
        </w:tc>
        <w:tc>
          <w:tcPr>
            <w:tcW w:w="626" w:type="dxa"/>
            <w:vAlign w:val="center"/>
          </w:tcPr>
          <w:p w:rsidR="008812C0" w:rsidRPr="00AF1FDE" w:rsidRDefault="008812C0" w:rsidP="009178DE">
            <w:pPr>
              <w:pStyle w:val="Tabletext"/>
              <w:tabs>
                <w:tab w:val="decimal" w:pos="282"/>
              </w:tabs>
              <w:rPr>
                <w:lang w:val="en-GB"/>
              </w:rPr>
            </w:pPr>
            <w:r w:rsidRPr="00AF1FDE">
              <w:rPr>
                <w:lang w:val="en-GB"/>
              </w:rPr>
              <w:t>2</w:t>
            </w:r>
            <w:r w:rsidR="00173BB7">
              <w:rPr>
                <w:lang w:val="en-GB"/>
              </w:rPr>
              <w:t>,</w:t>
            </w:r>
            <w:r w:rsidRPr="00AF1FDE">
              <w:rPr>
                <w:lang w:val="en-GB"/>
              </w:rPr>
              <w:t>8</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23</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31</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42</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45</w:t>
            </w:r>
            <w:r w:rsidR="00173BB7">
              <w:rPr>
                <w:lang w:val="en-GB"/>
              </w:rPr>
              <w:t>,</w:t>
            </w:r>
            <w:r w:rsidR="008812C0" w:rsidRPr="00AF1FDE">
              <w:rPr>
                <w:lang w:val="en-GB"/>
              </w:rPr>
              <w:t>6</w:t>
            </w:r>
          </w:p>
        </w:tc>
        <w:tc>
          <w:tcPr>
            <w:tcW w:w="752" w:type="dxa"/>
            <w:vAlign w:val="center"/>
          </w:tcPr>
          <w:p w:rsidR="008812C0" w:rsidRPr="00AF1FDE" w:rsidRDefault="009178DE" w:rsidP="009178DE">
            <w:pPr>
              <w:pStyle w:val="Tabletext"/>
              <w:tabs>
                <w:tab w:val="decimal" w:pos="282"/>
              </w:tabs>
              <w:rPr>
                <w:lang w:val="en-GB"/>
              </w:rPr>
            </w:pPr>
            <w:r w:rsidRPr="009178DE">
              <w:rPr>
                <w:rFonts w:cs="Times New Roman"/>
                <w:szCs w:val="20"/>
                <w:rtl/>
                <w:lang w:val="en-GB"/>
              </w:rPr>
              <w:t>–</w:t>
            </w:r>
            <w:r w:rsidR="008812C0" w:rsidRPr="00AF1FDE">
              <w:rPr>
                <w:lang w:val="en-GB"/>
              </w:rPr>
              <w:t>47</w:t>
            </w:r>
            <w:r w:rsidR="00173BB7">
              <w:rPr>
                <w:lang w:val="en-GB"/>
              </w:rPr>
              <w:t>,</w:t>
            </w:r>
            <w:r w:rsidR="008812C0" w:rsidRPr="00AF1FDE">
              <w:rPr>
                <w:lang w:val="en-GB"/>
              </w:rPr>
              <w:t>6</w:t>
            </w:r>
          </w:p>
        </w:tc>
        <w:tc>
          <w:tcPr>
            <w:tcW w:w="780" w:type="dxa"/>
            <w:vAlign w:val="center"/>
          </w:tcPr>
          <w:p w:rsidR="008812C0" w:rsidRPr="00AF1FDE" w:rsidRDefault="008812C0" w:rsidP="008812C0">
            <w:pPr>
              <w:pStyle w:val="Tabletext"/>
              <w:jc w:val="center"/>
              <w:rPr>
                <w:lang w:val="en-GB"/>
              </w:rPr>
            </w:pPr>
            <w:r w:rsidRPr="00AF1FDE">
              <w:rPr>
                <w:lang w:val="en-GB"/>
              </w:rPr>
              <w:t>10</w:t>
            </w:r>
          </w:p>
        </w:tc>
        <w:tc>
          <w:tcPr>
            <w:tcW w:w="657"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8812C0" w:rsidP="008812C0">
            <w:pPr>
              <w:pStyle w:val="Tabletext"/>
              <w:jc w:val="center"/>
              <w:rPr>
                <w:rFonts w:eastAsia="Arial Unicode MS"/>
                <w:lang w:val="en-GB"/>
              </w:rPr>
            </w:pPr>
            <w:r w:rsidRPr="00AF1FDE">
              <w:rPr>
                <w:lang w:val="en-GB"/>
              </w:rPr>
              <w:t>10b</w:t>
            </w:r>
          </w:p>
        </w:tc>
        <w:tc>
          <w:tcPr>
            <w:tcW w:w="988" w:type="dxa"/>
            <w:vAlign w:val="center"/>
          </w:tcPr>
          <w:p w:rsidR="008812C0" w:rsidRPr="00AF1FDE" w:rsidRDefault="008812C0" w:rsidP="008812C0">
            <w:pPr>
              <w:pStyle w:val="Tabletext"/>
              <w:jc w:val="center"/>
              <w:rPr>
                <w:rFonts w:eastAsia="Arial Unicode MS"/>
                <w:lang w:val="en-GB"/>
              </w:rPr>
            </w:pPr>
            <w:r w:rsidRPr="00AF1FDE">
              <w:rPr>
                <w:lang w:val="en-GB"/>
              </w:rPr>
              <w:t>AM</w:t>
            </w:r>
          </w:p>
        </w:tc>
        <w:tc>
          <w:tcPr>
            <w:tcW w:w="1285" w:type="dxa"/>
            <w:vAlign w:val="center"/>
          </w:tcPr>
          <w:p w:rsidR="008812C0" w:rsidRPr="00AF1FDE" w:rsidRDefault="008812C0" w:rsidP="008812C0">
            <w:pPr>
              <w:pStyle w:val="Tabletext"/>
              <w:jc w:val="center"/>
              <w:rPr>
                <w:rFonts w:eastAsia="Arial Unicode MS"/>
                <w:lang w:val="en-GB"/>
              </w:rPr>
            </w:pPr>
            <w:r w:rsidRPr="00AF1FDE">
              <w:rPr>
                <w:lang w:val="en-GB"/>
              </w:rPr>
              <w:t>DRM_B3</w:t>
            </w:r>
            <w:r w:rsidRPr="00AF1FDE">
              <w:rPr>
                <w:lang w:val="en-GB"/>
              </w:rPr>
              <w:br/>
              <w:t>Rec</w:t>
            </w:r>
            <w:r w:rsidR="00173BB7">
              <w:rPr>
                <w:lang w:val="en-GB"/>
              </w:rPr>
              <w:t>,</w:t>
            </w:r>
            <w:r w:rsidRPr="00AF1FDE">
              <w:rPr>
                <w:lang w:val="en-GB"/>
              </w:rPr>
              <w:t> ITU</w:t>
            </w:r>
            <w:r w:rsidRPr="00AF1FDE">
              <w:rPr>
                <w:lang w:val="en-GB"/>
              </w:rPr>
              <w:noBreakHyphen/>
              <w:t>R</w:t>
            </w:r>
            <w:r w:rsidRPr="00AF1FDE">
              <w:rPr>
                <w:lang w:val="en-GB"/>
              </w:rPr>
              <w:br/>
              <w:t>BS</w:t>
            </w:r>
            <w:r w:rsidR="00173BB7">
              <w:rPr>
                <w:lang w:val="en-GB"/>
              </w:rPr>
              <w:t>,</w:t>
            </w:r>
            <w:r w:rsidRPr="00AF1FDE">
              <w:rPr>
                <w:lang w:val="en-GB"/>
              </w:rPr>
              <w:t>1615</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47</w:t>
            </w:r>
            <w:r w:rsidR="00173BB7">
              <w:rPr>
                <w:lang w:val="en-GB"/>
              </w:rPr>
              <w:t>,</w:t>
            </w:r>
            <w:r w:rsidR="008812C0" w:rsidRPr="00AF1FDE">
              <w:rPr>
                <w:lang w:val="en-GB"/>
              </w:rPr>
              <w:t>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45</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41</w:t>
            </w:r>
            <w:r w:rsidR="00173BB7">
              <w:rPr>
                <w:lang w:val="en-GB"/>
              </w:rPr>
              <w:t>,</w:t>
            </w:r>
            <w:r w:rsidR="008812C0" w:rsidRPr="00AF1FDE">
              <w:rPr>
                <w:lang w:val="en-GB"/>
              </w:rPr>
              <w:t>9</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32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25</w:t>
            </w:r>
            <w:r w:rsidR="00173BB7">
              <w:rPr>
                <w:lang w:val="en-GB"/>
              </w:rPr>
              <w:t>,</w:t>
            </w:r>
            <w:r w:rsidR="008812C0" w:rsidRPr="00AF1FDE">
              <w:rPr>
                <w:lang w:val="en-GB"/>
              </w:rPr>
              <w:t>9</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3</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6</w:t>
            </w:r>
          </w:p>
        </w:tc>
        <w:tc>
          <w:tcPr>
            <w:tcW w:w="626" w:type="dxa"/>
            <w:vAlign w:val="center"/>
          </w:tcPr>
          <w:p w:rsidR="008812C0" w:rsidRPr="00AF1FDE" w:rsidRDefault="008812C0" w:rsidP="009178DE">
            <w:pPr>
              <w:pStyle w:val="Tabletext"/>
              <w:tabs>
                <w:tab w:val="decimal" w:pos="282"/>
              </w:tabs>
              <w:rPr>
                <w:rFonts w:eastAsia="Arial Unicode MS"/>
                <w:lang w:val="en-GB"/>
              </w:rPr>
            </w:pPr>
            <w:r w:rsidRPr="00AF1FDE">
              <w:rPr>
                <w:lang w:val="en-GB"/>
              </w:rPr>
              <w:t>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25</w:t>
            </w:r>
            <w:r w:rsidR="00173BB7">
              <w:rPr>
                <w:lang w:val="en-GB"/>
              </w:rPr>
              <w:t>,</w:t>
            </w:r>
            <w:r w:rsidR="008812C0" w:rsidRPr="00AF1FDE">
              <w:rPr>
                <w:lang w:val="en-GB"/>
              </w:rPr>
              <w:t>9</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32</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41</w:t>
            </w:r>
            <w:r w:rsidR="00173BB7">
              <w:rPr>
                <w:lang w:val="en-GB"/>
              </w:rPr>
              <w:t>,</w:t>
            </w:r>
            <w:r w:rsidR="008812C0" w:rsidRPr="00AF1FDE">
              <w:rPr>
                <w:lang w:val="en-GB"/>
              </w:rPr>
              <w:t>9</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45</w:t>
            </w:r>
            <w:r w:rsidR="00173BB7">
              <w:rPr>
                <w:lang w:val="en-GB"/>
              </w:rPr>
              <w:t>,</w:t>
            </w:r>
            <w:r w:rsidR="008812C0" w:rsidRPr="00AF1FDE">
              <w:rPr>
                <w:lang w:val="en-GB"/>
              </w:rPr>
              <w:t>3</w:t>
            </w:r>
          </w:p>
        </w:tc>
        <w:tc>
          <w:tcPr>
            <w:tcW w:w="752" w:type="dxa"/>
            <w:vAlign w:val="center"/>
          </w:tcPr>
          <w:p w:rsidR="008812C0" w:rsidRPr="00AF1FDE" w:rsidRDefault="009178DE" w:rsidP="009178DE">
            <w:pPr>
              <w:pStyle w:val="Tabletext"/>
              <w:tabs>
                <w:tab w:val="decimal" w:pos="282"/>
              </w:tabs>
              <w:rPr>
                <w:rFonts w:eastAsia="Arial Unicode MS"/>
                <w:lang w:val="en-GB"/>
              </w:rPr>
            </w:pPr>
            <w:r w:rsidRPr="009178DE">
              <w:rPr>
                <w:rFonts w:cs="Times New Roman"/>
                <w:szCs w:val="20"/>
                <w:rtl/>
                <w:lang w:val="en-GB"/>
              </w:rPr>
              <w:t>–</w:t>
            </w:r>
            <w:r w:rsidR="008812C0" w:rsidRPr="00AF1FDE">
              <w:rPr>
                <w:lang w:val="en-GB"/>
              </w:rPr>
              <w:t>47</w:t>
            </w:r>
            <w:r w:rsidR="00173BB7">
              <w:rPr>
                <w:lang w:val="en-GB"/>
              </w:rPr>
              <w:t>,</w:t>
            </w:r>
            <w:r w:rsidR="008812C0" w:rsidRPr="00AF1FDE">
              <w:rPr>
                <w:lang w:val="en-GB"/>
              </w:rPr>
              <w:t>2</w:t>
            </w:r>
          </w:p>
        </w:tc>
        <w:tc>
          <w:tcPr>
            <w:tcW w:w="780" w:type="dxa"/>
            <w:vAlign w:val="center"/>
          </w:tcPr>
          <w:p w:rsidR="008812C0" w:rsidRPr="00AF1FDE" w:rsidRDefault="008812C0" w:rsidP="008812C0">
            <w:pPr>
              <w:pStyle w:val="Tabletext"/>
              <w:jc w:val="center"/>
              <w:rPr>
                <w:rFonts w:eastAsia="Arial Unicode MS"/>
                <w:lang w:val="en-GB"/>
              </w:rPr>
            </w:pPr>
            <w:r w:rsidRPr="00AF1FDE">
              <w:rPr>
                <w:lang w:val="en-GB"/>
              </w:rPr>
              <w:t>10</w:t>
            </w:r>
          </w:p>
        </w:tc>
        <w:tc>
          <w:tcPr>
            <w:tcW w:w="657" w:type="dxa"/>
            <w:vAlign w:val="center"/>
          </w:tcPr>
          <w:p w:rsidR="008812C0" w:rsidRPr="00AF1FDE" w:rsidRDefault="008812C0" w:rsidP="008812C0">
            <w:pPr>
              <w:pStyle w:val="Tabletext"/>
              <w:jc w:val="center"/>
              <w:rPr>
                <w:rFonts w:eastAsia="Arial Unicode MS"/>
                <w:lang w:val="en-GB"/>
              </w:rPr>
            </w:pPr>
          </w:p>
        </w:tc>
        <w:tc>
          <w:tcPr>
            <w:tcW w:w="657" w:type="dxa"/>
            <w:vAlign w:val="center"/>
          </w:tcPr>
          <w:p w:rsidR="008812C0" w:rsidRPr="00AF1FDE" w:rsidRDefault="008812C0" w:rsidP="008812C0">
            <w:pPr>
              <w:pStyle w:val="Tabletext"/>
              <w:jc w:val="center"/>
              <w:rPr>
                <w:rFonts w:eastAsia="Arial Unicode MS"/>
                <w:lang w:val="en-GB"/>
              </w:rPr>
            </w:pPr>
            <w:r w:rsidRPr="00AF1FDE">
              <w:rPr>
                <w:lang w:val="en-GB"/>
              </w:rPr>
              <w:t>17</w:t>
            </w:r>
          </w:p>
        </w:tc>
      </w:tr>
      <w:tr w:rsidR="008812C0" w:rsidRPr="00AF1FDE" w:rsidTr="000364D1">
        <w:trPr>
          <w:trHeight w:val="20"/>
          <w:jc w:val="center"/>
        </w:trPr>
        <w:tc>
          <w:tcPr>
            <w:tcW w:w="694" w:type="dxa"/>
            <w:vAlign w:val="center"/>
          </w:tcPr>
          <w:p w:rsidR="008812C0" w:rsidRPr="00AF1FDE" w:rsidRDefault="00994538" w:rsidP="008812C0">
            <w:pPr>
              <w:pStyle w:val="Tabletext"/>
              <w:jc w:val="center"/>
              <w:rPr>
                <w:lang w:val="en-GB"/>
              </w:rPr>
            </w:pPr>
            <w:r>
              <w:rPr>
                <w:rFonts w:hint="cs"/>
                <w:rtl/>
                <w:lang w:val="en-GB"/>
              </w:rPr>
              <w:t>الفارق</w:t>
            </w:r>
          </w:p>
        </w:tc>
        <w:tc>
          <w:tcPr>
            <w:tcW w:w="988" w:type="dxa"/>
            <w:vAlign w:val="center"/>
          </w:tcPr>
          <w:p w:rsidR="008812C0" w:rsidRPr="00AF1FDE" w:rsidRDefault="008812C0" w:rsidP="008812C0">
            <w:pPr>
              <w:pStyle w:val="Tabletext"/>
              <w:jc w:val="center"/>
              <w:rPr>
                <w:lang w:val="en-GB"/>
              </w:rPr>
            </w:pPr>
            <w:r w:rsidRPr="00AF1FDE">
              <w:rPr>
                <w:lang w:val="en-GB"/>
              </w:rPr>
              <w:t>10a-10b</w:t>
            </w:r>
          </w:p>
        </w:tc>
        <w:tc>
          <w:tcPr>
            <w:tcW w:w="1285" w:type="dxa"/>
            <w:vAlign w:val="center"/>
          </w:tcPr>
          <w:p w:rsidR="008812C0" w:rsidRPr="00AF1FDE" w:rsidRDefault="008812C0" w:rsidP="008812C0">
            <w:pPr>
              <w:pStyle w:val="Tabletext"/>
              <w:jc w:val="center"/>
              <w:rPr>
                <w:b/>
                <w:lang w:val="en-GB"/>
              </w:rPr>
            </w:pPr>
            <w:r w:rsidRPr="00AF1FDE">
              <w:rPr>
                <w:b/>
                <w:lang w:val="en-GB"/>
              </w:rPr>
              <w:t>d</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3</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9178DE" w:rsidP="009178DE">
            <w:pPr>
              <w:pStyle w:val="Tabletext"/>
              <w:tabs>
                <w:tab w:val="decimal" w:pos="282"/>
              </w:tabs>
              <w:rPr>
                <w:i/>
                <w:lang w:val="en-GB"/>
              </w:rPr>
            </w:pPr>
            <w:r w:rsidRPr="009178DE">
              <w:rPr>
                <w:rFonts w:cs="Times New Roman"/>
                <w:szCs w:val="20"/>
                <w:rtl/>
                <w:lang w:val="en-GB"/>
              </w:rPr>
              <w:t>–</w:t>
            </w:r>
            <w:r w:rsidR="008812C0" w:rsidRPr="00AF1FDE">
              <w:rPr>
                <w:i/>
                <w:lang w:val="en-GB"/>
              </w:rPr>
              <w:t>0</w:t>
            </w:r>
            <w:r w:rsidR="00173BB7">
              <w:rPr>
                <w:i/>
                <w:lang w:val="en-GB"/>
              </w:rPr>
              <w:t>,</w:t>
            </w:r>
            <w:r w:rsidR="008812C0" w:rsidRPr="00AF1FDE">
              <w:rPr>
                <w:i/>
                <w:lang w:val="en-GB"/>
              </w:rPr>
              <w:t>8</w:t>
            </w:r>
          </w:p>
        </w:tc>
        <w:tc>
          <w:tcPr>
            <w:tcW w:w="752" w:type="dxa"/>
            <w:vAlign w:val="center"/>
          </w:tcPr>
          <w:p w:rsidR="008812C0" w:rsidRPr="00AF1FDE" w:rsidRDefault="009178DE" w:rsidP="009178DE">
            <w:pPr>
              <w:pStyle w:val="Tabletext"/>
              <w:tabs>
                <w:tab w:val="decimal" w:pos="282"/>
              </w:tabs>
              <w:rPr>
                <w:i/>
                <w:lang w:val="en-GB"/>
              </w:rPr>
            </w:pPr>
            <w:r w:rsidRPr="009178DE">
              <w:rPr>
                <w:rFonts w:cs="Times New Roman"/>
                <w:szCs w:val="20"/>
                <w:rtl/>
                <w:lang w:val="en-GB"/>
              </w:rPr>
              <w:t>–</w:t>
            </w:r>
            <w:r w:rsidR="008812C0" w:rsidRPr="00AF1FDE">
              <w:rPr>
                <w:i/>
                <w:lang w:val="en-GB"/>
              </w:rPr>
              <w:t>2</w:t>
            </w:r>
            <w:r w:rsidR="00173BB7">
              <w:rPr>
                <w:i/>
                <w:lang w:val="en-GB"/>
              </w:rPr>
              <w:t>,</w:t>
            </w:r>
            <w:r w:rsidR="008812C0" w:rsidRPr="00AF1FDE">
              <w:rPr>
                <w:i/>
                <w:lang w:val="en-GB"/>
              </w:rPr>
              <w:t>7</w:t>
            </w:r>
          </w:p>
        </w:tc>
        <w:tc>
          <w:tcPr>
            <w:tcW w:w="626"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2</w:t>
            </w:r>
          </w:p>
        </w:tc>
        <w:tc>
          <w:tcPr>
            <w:tcW w:w="626" w:type="dxa"/>
            <w:shd w:val="pct20" w:color="auto" w:fill="auto"/>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2</w:t>
            </w:r>
          </w:p>
        </w:tc>
        <w:tc>
          <w:tcPr>
            <w:tcW w:w="626"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2</w:t>
            </w:r>
          </w:p>
        </w:tc>
        <w:tc>
          <w:tcPr>
            <w:tcW w:w="752" w:type="dxa"/>
            <w:vAlign w:val="center"/>
          </w:tcPr>
          <w:p w:rsidR="008812C0" w:rsidRPr="00AF1FDE" w:rsidRDefault="009178DE" w:rsidP="009178DE">
            <w:pPr>
              <w:pStyle w:val="Tabletext"/>
              <w:tabs>
                <w:tab w:val="decimal" w:pos="282"/>
              </w:tabs>
              <w:rPr>
                <w:i/>
                <w:lang w:val="en-GB"/>
              </w:rPr>
            </w:pPr>
            <w:r w:rsidRPr="009178DE">
              <w:rPr>
                <w:rFonts w:cs="Times New Roman"/>
                <w:szCs w:val="20"/>
                <w:rtl/>
                <w:lang w:val="en-GB"/>
              </w:rPr>
              <w:t>–</w:t>
            </w:r>
            <w:r w:rsidR="008812C0" w:rsidRPr="00AF1FDE">
              <w:rPr>
                <w:i/>
                <w:lang w:val="en-GB"/>
              </w:rPr>
              <w:t>2</w:t>
            </w:r>
            <w:r w:rsidR="00173BB7">
              <w:rPr>
                <w:i/>
                <w:lang w:val="en-GB"/>
              </w:rPr>
              <w:t>,</w:t>
            </w:r>
            <w:r w:rsidR="008812C0" w:rsidRPr="00AF1FDE">
              <w:rPr>
                <w:i/>
                <w:lang w:val="en-GB"/>
              </w:rPr>
              <w:t>7</w:t>
            </w:r>
          </w:p>
        </w:tc>
        <w:tc>
          <w:tcPr>
            <w:tcW w:w="752" w:type="dxa"/>
            <w:vAlign w:val="center"/>
          </w:tcPr>
          <w:p w:rsidR="008812C0" w:rsidRPr="00AF1FDE" w:rsidRDefault="009178DE" w:rsidP="009178DE">
            <w:pPr>
              <w:pStyle w:val="Tabletext"/>
              <w:tabs>
                <w:tab w:val="decimal" w:pos="282"/>
              </w:tabs>
              <w:rPr>
                <w:i/>
                <w:lang w:val="en-GB"/>
              </w:rPr>
            </w:pPr>
            <w:r w:rsidRPr="009178DE">
              <w:rPr>
                <w:rFonts w:cs="Times New Roman"/>
                <w:szCs w:val="20"/>
                <w:rtl/>
                <w:lang w:val="en-GB"/>
              </w:rPr>
              <w:t>–</w:t>
            </w:r>
            <w:r w:rsidR="008812C0" w:rsidRPr="00AF1FDE">
              <w:rPr>
                <w:i/>
                <w:lang w:val="en-GB"/>
              </w:rPr>
              <w:t>0</w:t>
            </w:r>
            <w:r w:rsidR="00173BB7">
              <w:rPr>
                <w:i/>
                <w:lang w:val="en-GB"/>
              </w:rPr>
              <w:t>,</w:t>
            </w:r>
            <w:r w:rsidR="008812C0" w:rsidRPr="00AF1FDE">
              <w:rPr>
                <w:i/>
                <w:lang w:val="en-GB"/>
              </w:rPr>
              <w:t>8</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4</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3</w:t>
            </w:r>
          </w:p>
        </w:tc>
        <w:tc>
          <w:tcPr>
            <w:tcW w:w="752" w:type="dxa"/>
            <w:vAlign w:val="center"/>
          </w:tcPr>
          <w:p w:rsidR="008812C0" w:rsidRPr="00AF1FDE" w:rsidRDefault="008812C0" w:rsidP="009178DE">
            <w:pPr>
              <w:pStyle w:val="Tabletext"/>
              <w:tabs>
                <w:tab w:val="decimal" w:pos="282"/>
              </w:tabs>
              <w:rPr>
                <w:i/>
                <w:lang w:val="en-GB"/>
              </w:rPr>
            </w:pPr>
            <w:r w:rsidRPr="00AF1FDE">
              <w:rPr>
                <w:i/>
                <w:lang w:val="en-GB"/>
              </w:rPr>
              <w:t>0</w:t>
            </w:r>
            <w:r w:rsidR="00173BB7">
              <w:rPr>
                <w:i/>
                <w:lang w:val="en-GB"/>
              </w:rPr>
              <w:t>,</w:t>
            </w:r>
            <w:r w:rsidRPr="00AF1FDE">
              <w:rPr>
                <w:i/>
                <w:lang w:val="en-GB"/>
              </w:rPr>
              <w:t>4</w:t>
            </w:r>
          </w:p>
        </w:tc>
        <w:tc>
          <w:tcPr>
            <w:tcW w:w="780"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p>
        </w:tc>
        <w:tc>
          <w:tcPr>
            <w:tcW w:w="657" w:type="dxa"/>
            <w:vAlign w:val="center"/>
          </w:tcPr>
          <w:p w:rsidR="008812C0" w:rsidRPr="00AF1FDE" w:rsidRDefault="008812C0" w:rsidP="008812C0">
            <w:pPr>
              <w:pStyle w:val="Tabletext"/>
              <w:jc w:val="center"/>
              <w:rPr>
                <w:lang w:val="en-GB"/>
              </w:rPr>
            </w:pPr>
          </w:p>
        </w:tc>
      </w:tr>
    </w:tbl>
    <w:p w:rsidR="006B7422" w:rsidRDefault="006B7422" w:rsidP="00C973FB">
      <w:pPr>
        <w:rPr>
          <w:rtl/>
          <w:lang w:bidi="ar-EG"/>
        </w:rPr>
      </w:pPr>
    </w:p>
    <w:p w:rsidR="008812C0" w:rsidRDefault="008812C0" w:rsidP="00C973FB">
      <w:pPr>
        <w:rPr>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(DRM_B</w:t>
      </w:r>
      <w:r w:rsidR="00994538">
        <w:rPr>
          <w:lang w:val="en-GB"/>
        </w:rPr>
        <w:t>3</w:t>
      </w:r>
      <w:r w:rsidRPr="00AF1FDE">
        <w:rPr>
          <w:lang w:val="en-GB"/>
        </w:rPr>
        <w:t>)</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00C973FB">
        <w:rPr>
          <w:lang w:bidi="ar-EG"/>
        </w:rPr>
        <w:t>6-7/21</w:t>
      </w:r>
      <w:r>
        <w:rPr>
          <w:rFonts w:hint="cs"/>
          <w:rtl/>
          <w:lang w:bidi="ar-EG"/>
        </w:rPr>
        <w:t xml:space="preserve"> الفارق </w:t>
      </w:r>
      <w:r>
        <w:rPr>
          <w:lang w:bidi="ar-EG"/>
        </w:rPr>
        <w:t>[9</w:t>
      </w:r>
      <w:r w:rsidR="00A16A4B">
        <w:rPr>
          <w:lang w:bidi="ar-EG"/>
        </w:rPr>
        <w:t>b</w:t>
      </w:r>
      <w:r>
        <w:rPr>
          <w:lang w:bidi="ar-EG"/>
        </w:rPr>
        <w:t>-9</w:t>
      </w:r>
      <w:r w:rsidR="00A16A4B">
        <w:rPr>
          <w:lang w:bidi="ar-EG"/>
        </w:rPr>
        <w:t>a</w:t>
      </w:r>
      <w:r>
        <w:rPr>
          <w:lang w:bidi="ar-EG"/>
        </w:rPr>
        <w:t>]</w:t>
      </w:r>
      <w:r>
        <w:rPr>
          <w:rFonts w:hint="cs"/>
          <w:rtl/>
          <w:lang w:bidi="ar-EG"/>
        </w:rPr>
        <w:t>.</w:t>
      </w:r>
    </w:p>
    <w:p w:rsidR="008812C0" w:rsidRPr="00927D7A" w:rsidRDefault="00927D7A" w:rsidP="00927D7A">
      <w:pPr>
        <w:spacing w:before="360" w:after="120"/>
        <w:rPr>
          <w:b/>
          <w:bCs/>
          <w:rtl/>
          <w:lang w:bidi="ar-EG"/>
        </w:rPr>
      </w:pPr>
      <w:r w:rsidRPr="00927D7A">
        <w:rPr>
          <w:rFonts w:hint="cs"/>
          <w:b/>
          <w:bCs/>
          <w:rtl/>
          <w:lang w:bidi="ar-EG"/>
        </w:rPr>
        <w:t xml:space="preserve">الأسلوب </w:t>
      </w:r>
      <w:r w:rsidRPr="00927D7A">
        <w:rPr>
          <w:b/>
          <w:bCs/>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994538" w:rsidRPr="00AF1FDE" w:rsidTr="000364D1">
        <w:trPr>
          <w:trHeight w:val="20"/>
          <w:jc w:val="center"/>
        </w:trPr>
        <w:tc>
          <w:tcPr>
            <w:tcW w:w="938" w:type="dxa"/>
            <w:vMerge w:val="restart"/>
            <w:vAlign w:val="center"/>
          </w:tcPr>
          <w:p w:rsidR="00994538" w:rsidRPr="009619CB" w:rsidRDefault="00994538" w:rsidP="00B801BC">
            <w:pPr>
              <w:pStyle w:val="Tablehead"/>
              <w:rPr>
                <w:rtl/>
              </w:rPr>
            </w:pPr>
            <w:r>
              <w:rPr>
                <w:rFonts w:hint="cs"/>
                <w:rtl/>
              </w:rPr>
              <w:t>الحالة</w:t>
            </w:r>
          </w:p>
        </w:tc>
        <w:tc>
          <w:tcPr>
            <w:tcW w:w="921"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144"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308" w:type="dxa"/>
            <w:gridSpan w:val="13"/>
            <w:vAlign w:val="center"/>
          </w:tcPr>
          <w:p w:rsidR="00994538" w:rsidRPr="009178DE" w:rsidRDefault="00994538" w:rsidP="00B801BC">
            <w:pPr>
              <w:pStyle w:val="Tablehead"/>
              <w:rPr>
                <w:rFonts w:asciiTheme="minorHAnsi" w:eastAsia="Arial Unicode MS" w:hAnsiTheme="minorHAnsi"/>
                <w:sz w:val="18"/>
                <w:szCs w:val="18"/>
                <w:rtl/>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48" w:type="dxa"/>
            <w:gridSpan w:val="3"/>
            <w:vAlign w:val="center"/>
          </w:tcPr>
          <w:p w:rsidR="00994538" w:rsidRPr="00AF1FDE" w:rsidRDefault="00994538" w:rsidP="00B801BC">
            <w:pPr>
              <w:pStyle w:val="Tablehead"/>
              <w:rPr>
                <w:rtl/>
              </w:rPr>
            </w:pPr>
            <w:r>
              <w:rPr>
                <w:rFonts w:hint="cs"/>
                <w:rtl/>
              </w:rPr>
              <w:t>المعلمات</w:t>
            </w:r>
          </w:p>
        </w:tc>
      </w:tr>
      <w:tr w:rsidR="009178DE" w:rsidRPr="00AF1FDE" w:rsidTr="000364D1">
        <w:trPr>
          <w:trHeight w:val="20"/>
          <w:jc w:val="center"/>
        </w:trPr>
        <w:tc>
          <w:tcPr>
            <w:tcW w:w="938" w:type="dxa"/>
            <w:vMerge/>
            <w:vAlign w:val="center"/>
          </w:tcPr>
          <w:p w:rsidR="009178DE" w:rsidRPr="00AF1FDE" w:rsidRDefault="009178DE" w:rsidP="00B801BC">
            <w:pPr>
              <w:pStyle w:val="Tablehead"/>
            </w:pPr>
          </w:p>
        </w:tc>
        <w:tc>
          <w:tcPr>
            <w:tcW w:w="921" w:type="dxa"/>
            <w:vMerge/>
            <w:vAlign w:val="center"/>
          </w:tcPr>
          <w:p w:rsidR="009178DE" w:rsidRPr="00AF1FDE" w:rsidRDefault="009178DE" w:rsidP="00B801BC">
            <w:pPr>
              <w:pStyle w:val="Tablehead"/>
            </w:pPr>
          </w:p>
        </w:tc>
        <w:tc>
          <w:tcPr>
            <w:tcW w:w="1144" w:type="dxa"/>
            <w:vMerge/>
            <w:vAlign w:val="center"/>
          </w:tcPr>
          <w:p w:rsidR="009178DE" w:rsidRPr="00AF1FDE" w:rsidRDefault="009178DE" w:rsidP="00B801BC">
            <w:pPr>
              <w:pStyle w:val="Tablehead"/>
            </w:pPr>
          </w:p>
        </w:tc>
        <w:tc>
          <w:tcPr>
            <w:tcW w:w="716" w:type="dxa"/>
            <w:vAlign w:val="center"/>
          </w:tcPr>
          <w:p w:rsidR="009178DE" w:rsidRPr="009619CB" w:rsidRDefault="009178DE" w:rsidP="00B801BC">
            <w:pPr>
              <w:pStyle w:val="Tablehead"/>
              <w:rPr>
                <w:rFonts w:eastAsia="Arial Unicode MS"/>
              </w:rPr>
            </w:pPr>
            <w:r w:rsidRPr="009619CB">
              <w:t>20−</w:t>
            </w:r>
          </w:p>
        </w:tc>
        <w:tc>
          <w:tcPr>
            <w:tcW w:w="716" w:type="dxa"/>
            <w:vAlign w:val="center"/>
          </w:tcPr>
          <w:p w:rsidR="009178DE" w:rsidRPr="009619CB" w:rsidRDefault="009178DE" w:rsidP="00B801BC">
            <w:pPr>
              <w:pStyle w:val="Tablehead"/>
              <w:rPr>
                <w:rFonts w:eastAsia="Arial Unicode MS"/>
              </w:rPr>
            </w:pPr>
            <w:r w:rsidRPr="009619CB">
              <w:t>18−</w:t>
            </w:r>
          </w:p>
        </w:tc>
        <w:tc>
          <w:tcPr>
            <w:tcW w:w="716" w:type="dxa"/>
            <w:vAlign w:val="center"/>
          </w:tcPr>
          <w:p w:rsidR="009178DE" w:rsidRPr="009619CB" w:rsidRDefault="009178DE" w:rsidP="00B801BC">
            <w:pPr>
              <w:pStyle w:val="Tablehead"/>
              <w:rPr>
                <w:rFonts w:eastAsia="Arial Unicode MS"/>
              </w:rPr>
            </w:pPr>
            <w:r w:rsidRPr="009619CB">
              <w:t>15−</w:t>
            </w:r>
          </w:p>
        </w:tc>
        <w:tc>
          <w:tcPr>
            <w:tcW w:w="716" w:type="dxa"/>
            <w:vAlign w:val="center"/>
          </w:tcPr>
          <w:p w:rsidR="009178DE" w:rsidRPr="009619CB" w:rsidRDefault="009178DE" w:rsidP="00B801BC">
            <w:pPr>
              <w:pStyle w:val="Tablehead"/>
              <w:rPr>
                <w:rFonts w:eastAsia="Arial Unicode MS"/>
              </w:rPr>
            </w:pPr>
            <w:r w:rsidRPr="009619CB">
              <w:t>10−</w:t>
            </w:r>
          </w:p>
        </w:tc>
        <w:tc>
          <w:tcPr>
            <w:tcW w:w="716" w:type="dxa"/>
            <w:vAlign w:val="center"/>
          </w:tcPr>
          <w:p w:rsidR="009178DE" w:rsidRPr="009619CB" w:rsidRDefault="009178DE" w:rsidP="00B801BC">
            <w:pPr>
              <w:pStyle w:val="Tablehead"/>
              <w:rPr>
                <w:rFonts w:eastAsia="Arial Unicode MS"/>
              </w:rPr>
            </w:pPr>
            <w:r w:rsidRPr="009619CB">
              <w:t>9−</w:t>
            </w:r>
          </w:p>
        </w:tc>
        <w:tc>
          <w:tcPr>
            <w:tcW w:w="716" w:type="dxa"/>
            <w:vAlign w:val="center"/>
          </w:tcPr>
          <w:p w:rsidR="009178DE" w:rsidRPr="009619CB" w:rsidRDefault="009178DE" w:rsidP="00B801BC">
            <w:pPr>
              <w:pStyle w:val="Tablehead"/>
              <w:rPr>
                <w:rFonts w:eastAsia="Arial Unicode MS"/>
              </w:rPr>
            </w:pPr>
            <w:r w:rsidRPr="009619CB">
              <w:t>5−</w:t>
            </w:r>
          </w:p>
        </w:tc>
        <w:tc>
          <w:tcPr>
            <w:tcW w:w="716" w:type="dxa"/>
            <w:vAlign w:val="center"/>
          </w:tcPr>
          <w:p w:rsidR="009178DE" w:rsidRPr="00AF1FDE" w:rsidRDefault="009178DE" w:rsidP="00B801BC">
            <w:pPr>
              <w:pStyle w:val="Tablehead"/>
              <w:rPr>
                <w:rFonts w:eastAsia="Arial Unicode MS"/>
              </w:rPr>
            </w:pPr>
            <w:r w:rsidRPr="00AF1FDE">
              <w:t>0</w:t>
            </w:r>
          </w:p>
        </w:tc>
        <w:tc>
          <w:tcPr>
            <w:tcW w:w="716" w:type="dxa"/>
            <w:vAlign w:val="center"/>
          </w:tcPr>
          <w:p w:rsidR="009178DE" w:rsidRPr="00AF1FDE" w:rsidRDefault="009178DE" w:rsidP="00B801BC">
            <w:pPr>
              <w:pStyle w:val="Tablehead"/>
              <w:rPr>
                <w:rFonts w:eastAsia="Arial Unicode MS"/>
              </w:rPr>
            </w:pPr>
            <w:r w:rsidRPr="00AF1FDE">
              <w:t>5</w:t>
            </w:r>
          </w:p>
        </w:tc>
        <w:tc>
          <w:tcPr>
            <w:tcW w:w="716" w:type="dxa"/>
            <w:vAlign w:val="center"/>
          </w:tcPr>
          <w:p w:rsidR="009178DE" w:rsidRPr="00AF1FDE" w:rsidRDefault="009178DE" w:rsidP="00B801BC">
            <w:pPr>
              <w:pStyle w:val="Tablehead"/>
              <w:rPr>
                <w:rFonts w:eastAsia="Arial Unicode MS"/>
              </w:rPr>
            </w:pPr>
            <w:r w:rsidRPr="00AF1FDE">
              <w:t>9</w:t>
            </w:r>
          </w:p>
        </w:tc>
        <w:tc>
          <w:tcPr>
            <w:tcW w:w="716" w:type="dxa"/>
            <w:vAlign w:val="center"/>
          </w:tcPr>
          <w:p w:rsidR="009178DE" w:rsidRPr="00AF1FDE" w:rsidRDefault="009178DE" w:rsidP="00B801BC">
            <w:pPr>
              <w:pStyle w:val="Tablehead"/>
              <w:rPr>
                <w:rFonts w:eastAsia="Arial Unicode MS"/>
              </w:rPr>
            </w:pPr>
            <w:r w:rsidRPr="00AF1FDE">
              <w:t>10</w:t>
            </w:r>
          </w:p>
        </w:tc>
        <w:tc>
          <w:tcPr>
            <w:tcW w:w="716" w:type="dxa"/>
            <w:vAlign w:val="center"/>
          </w:tcPr>
          <w:p w:rsidR="009178DE" w:rsidRPr="00AF1FDE" w:rsidRDefault="009178DE" w:rsidP="00B801BC">
            <w:pPr>
              <w:pStyle w:val="Tablehead"/>
              <w:rPr>
                <w:rFonts w:eastAsia="Arial Unicode MS"/>
              </w:rPr>
            </w:pPr>
            <w:r w:rsidRPr="00AF1FDE">
              <w:t>15</w:t>
            </w:r>
          </w:p>
        </w:tc>
        <w:tc>
          <w:tcPr>
            <w:tcW w:w="716" w:type="dxa"/>
            <w:vAlign w:val="center"/>
          </w:tcPr>
          <w:p w:rsidR="009178DE" w:rsidRPr="00AF1FDE" w:rsidRDefault="009178DE" w:rsidP="00B801BC">
            <w:pPr>
              <w:pStyle w:val="Tablehead"/>
              <w:rPr>
                <w:rFonts w:eastAsia="Arial Unicode MS"/>
              </w:rPr>
            </w:pPr>
            <w:r w:rsidRPr="00AF1FDE">
              <w:t>18</w:t>
            </w:r>
          </w:p>
        </w:tc>
        <w:tc>
          <w:tcPr>
            <w:tcW w:w="716" w:type="dxa"/>
            <w:vAlign w:val="center"/>
          </w:tcPr>
          <w:p w:rsidR="009178DE" w:rsidRPr="00AF1FDE" w:rsidRDefault="009178DE" w:rsidP="00B801BC">
            <w:pPr>
              <w:pStyle w:val="Tablehead"/>
              <w:rPr>
                <w:rFonts w:eastAsia="Arial Unicode MS"/>
              </w:rPr>
            </w:pPr>
            <w:r w:rsidRPr="00AF1FDE">
              <w:t>20</w:t>
            </w:r>
          </w:p>
        </w:tc>
        <w:tc>
          <w:tcPr>
            <w:tcW w:w="716"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716" w:type="dxa"/>
            <w:vAlign w:val="center"/>
          </w:tcPr>
          <w:p w:rsidR="009178DE" w:rsidRPr="00AF1FDE" w:rsidRDefault="009178DE" w:rsidP="00B801BC">
            <w:pPr>
              <w:pStyle w:val="Tablehead"/>
              <w:rPr>
                <w:rFonts w:eastAsia="Arial Unicode MS"/>
              </w:rPr>
            </w:pPr>
            <w:r w:rsidRPr="00AF1FDE">
              <w:rPr>
                <w:i/>
                <w:iCs/>
              </w:rPr>
              <w:t>S</w:t>
            </w:r>
            <w:r w:rsidRPr="00AF1FDE">
              <w:t>/</w:t>
            </w:r>
            <w:r w:rsidRPr="00AF1FDE">
              <w:rPr>
                <w:i/>
                <w:iCs/>
              </w:rPr>
              <w:t>N</w:t>
            </w:r>
            <w:r w:rsidRPr="00AF1FDE">
              <w:br/>
              <w:t>(dB)</w:t>
            </w:r>
          </w:p>
        </w:tc>
        <w:tc>
          <w:tcPr>
            <w:tcW w:w="716"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994538" w:rsidRPr="00AF1FDE" w:rsidTr="000364D1">
        <w:trPr>
          <w:trHeight w:val="20"/>
          <w:jc w:val="center"/>
        </w:trPr>
        <w:tc>
          <w:tcPr>
            <w:tcW w:w="938" w:type="dxa"/>
            <w:vAlign w:val="center"/>
          </w:tcPr>
          <w:p w:rsidR="00994538" w:rsidRPr="00AF1FDE" w:rsidRDefault="00994538" w:rsidP="00994538">
            <w:pPr>
              <w:pStyle w:val="Tabletext"/>
              <w:jc w:val="center"/>
              <w:rPr>
                <w:rFonts w:eastAsia="Arial Unicode MS"/>
                <w:lang w:val="en-GB"/>
              </w:rPr>
            </w:pPr>
            <w:r w:rsidRPr="00AF1FDE">
              <w:rPr>
                <w:lang w:val="en-GB"/>
              </w:rPr>
              <w:t>12</w:t>
            </w:r>
          </w:p>
        </w:tc>
        <w:tc>
          <w:tcPr>
            <w:tcW w:w="921"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144" w:type="dxa"/>
            <w:vAlign w:val="center"/>
          </w:tcPr>
          <w:p w:rsidR="00994538" w:rsidRPr="00AF1FDE" w:rsidRDefault="00994538" w:rsidP="00994538">
            <w:pPr>
              <w:pStyle w:val="Tabletext"/>
              <w:jc w:val="center"/>
              <w:rPr>
                <w:rFonts w:eastAsia="Arial Unicode MS"/>
                <w:lang w:val="en-GB"/>
              </w:rPr>
            </w:pPr>
            <w:r w:rsidRPr="00AF1FDE">
              <w:rPr>
                <w:lang w:val="en-GB"/>
              </w:rPr>
              <w:t>DRM_B5</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11</w:t>
            </w:r>
            <w:r w:rsidR="00173BB7">
              <w:rPr>
                <w:lang w:val="en-GB"/>
              </w:rPr>
              <w:t>,</w:t>
            </w:r>
            <w:r w:rsidR="00994538" w:rsidRPr="00AF1FDE">
              <w:rPr>
                <w:lang w:val="en-GB"/>
              </w:rPr>
              <w:t>5</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5</w:t>
            </w:r>
            <w:r w:rsidR="00173BB7">
              <w:rPr>
                <w:lang w:val="en-GB"/>
              </w:rPr>
              <w:t>,</w:t>
            </w:r>
            <w:r w:rsidRPr="00AF1FDE">
              <w:rPr>
                <w:lang w:val="en-GB"/>
              </w:rPr>
              <w:t>1</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16</w:t>
            </w:r>
            <w:r w:rsidR="00173BB7">
              <w:rPr>
                <w:lang w:val="en-GB"/>
              </w:rPr>
              <w:t>,</w:t>
            </w:r>
            <w:r w:rsidRPr="00AF1FDE">
              <w:rPr>
                <w:lang w:val="en-GB"/>
              </w:rPr>
              <w:t>9</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19</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19</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19</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19</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16</w:t>
            </w:r>
            <w:r w:rsidR="00173BB7">
              <w:rPr>
                <w:lang w:val="en-GB"/>
              </w:rPr>
              <w:t>,</w:t>
            </w:r>
            <w:r w:rsidRPr="00AF1FDE">
              <w:rPr>
                <w:lang w:val="en-GB"/>
              </w:rPr>
              <w:t>9</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w:t>
            </w:r>
            <w:r w:rsidR="00173BB7">
              <w:rPr>
                <w:lang w:val="en-GB"/>
              </w:rPr>
              <w:t>,</w:t>
            </w:r>
            <w:r w:rsidR="00994538" w:rsidRPr="00AF1FDE">
              <w:rPr>
                <w:lang w:val="en-GB"/>
              </w:rPr>
              <w:t>8</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11</w:t>
            </w:r>
            <w:r w:rsidR="00173BB7">
              <w:rPr>
                <w:lang w:val="en-GB"/>
              </w:rPr>
              <w:t>,</w:t>
            </w:r>
            <w:r w:rsidR="00994538" w:rsidRPr="00AF1FDE">
              <w:rPr>
                <w:lang w:val="en-GB"/>
              </w:rPr>
              <w:t>0</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21</w:t>
            </w:r>
            <w:r w:rsidR="00173BB7">
              <w:rPr>
                <w:lang w:val="en-GB"/>
              </w:rPr>
              <w:t>,</w:t>
            </w:r>
            <w:r w:rsidR="00994538" w:rsidRPr="00AF1FDE">
              <w:rPr>
                <w:lang w:val="en-GB"/>
              </w:rPr>
              <w:t>6</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1</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6</w:t>
            </w:r>
          </w:p>
        </w:tc>
        <w:tc>
          <w:tcPr>
            <w:tcW w:w="716" w:type="dxa"/>
            <w:vAlign w:val="center"/>
          </w:tcPr>
          <w:p w:rsidR="00994538" w:rsidRPr="00AF1FDE" w:rsidRDefault="00994538" w:rsidP="00994538">
            <w:pPr>
              <w:pStyle w:val="Tabletext"/>
              <w:jc w:val="center"/>
              <w:rPr>
                <w:rFonts w:eastAsia="Arial Unicode MS"/>
                <w:lang w:val="en-GB"/>
              </w:rPr>
            </w:pPr>
            <w:r w:rsidRPr="00AF1FDE">
              <w:rPr>
                <w:lang w:val="en-GB"/>
              </w:rPr>
              <w:t>20</w:t>
            </w:r>
          </w:p>
        </w:tc>
        <w:tc>
          <w:tcPr>
            <w:tcW w:w="716" w:type="dxa"/>
            <w:vAlign w:val="center"/>
          </w:tcPr>
          <w:p w:rsidR="00994538" w:rsidRPr="00AF1FDE" w:rsidRDefault="00994538" w:rsidP="00994538">
            <w:pPr>
              <w:pStyle w:val="Tabletext"/>
              <w:jc w:val="center"/>
              <w:rPr>
                <w:rFonts w:eastAsia="Arial Unicode MS"/>
                <w:lang w:val="en-GB"/>
              </w:rPr>
            </w:pPr>
          </w:p>
        </w:tc>
        <w:tc>
          <w:tcPr>
            <w:tcW w:w="716" w:type="dxa"/>
            <w:vAlign w:val="center"/>
          </w:tcPr>
          <w:p w:rsidR="00994538" w:rsidRPr="00AF1FDE" w:rsidRDefault="00994538" w:rsidP="00994538">
            <w:pPr>
              <w:pStyle w:val="Tabletext"/>
              <w:jc w:val="center"/>
              <w:rPr>
                <w:rFonts w:eastAsia="Arial Unicode MS"/>
                <w:lang w:val="en-GB"/>
              </w:rPr>
            </w:pPr>
            <w:r w:rsidRPr="00AF1FDE">
              <w:rPr>
                <w:lang w:val="en-GB"/>
              </w:rPr>
              <w:t>17</w:t>
            </w:r>
          </w:p>
        </w:tc>
      </w:tr>
      <w:tr w:rsidR="00994538" w:rsidRPr="00AF1FDE" w:rsidTr="000364D1">
        <w:trPr>
          <w:trHeight w:val="20"/>
          <w:jc w:val="center"/>
        </w:trPr>
        <w:tc>
          <w:tcPr>
            <w:tcW w:w="938" w:type="dxa"/>
            <w:vAlign w:val="center"/>
          </w:tcPr>
          <w:p w:rsidR="00994538" w:rsidRPr="00AF1FDE" w:rsidRDefault="00994538" w:rsidP="00994538">
            <w:pPr>
              <w:pStyle w:val="Tabletext"/>
              <w:jc w:val="center"/>
              <w:rPr>
                <w:rFonts w:eastAsia="Arial Unicode MS"/>
                <w:lang w:val="en-GB"/>
              </w:rPr>
            </w:pPr>
            <w:r w:rsidRPr="00AF1FDE">
              <w:rPr>
                <w:lang w:val="en-GB"/>
              </w:rPr>
              <w:t>12</w:t>
            </w:r>
          </w:p>
        </w:tc>
        <w:tc>
          <w:tcPr>
            <w:tcW w:w="921"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144" w:type="dxa"/>
            <w:vAlign w:val="center"/>
          </w:tcPr>
          <w:p w:rsidR="00994538" w:rsidRPr="00AF1FDE" w:rsidRDefault="00994538" w:rsidP="00994538">
            <w:pPr>
              <w:pStyle w:val="Tabletext"/>
              <w:jc w:val="center"/>
              <w:rPr>
                <w:rFonts w:eastAsia="Arial Unicode MS"/>
                <w:lang w:val="en-GB"/>
              </w:rPr>
            </w:pPr>
            <w:r w:rsidRPr="00AF1FDE">
              <w:rPr>
                <w:lang w:val="en-GB"/>
              </w:rPr>
              <w:t>B5/</w:t>
            </w:r>
            <w:r w:rsidRPr="00AF1FDE">
              <w:rPr>
                <w:i/>
                <w:iCs/>
                <w:lang w:val="en-GB"/>
              </w:rPr>
              <w:t>A</w:t>
            </w:r>
            <w:r w:rsidRPr="00AF1FDE">
              <w:rPr>
                <w:i/>
                <w:iCs/>
                <w:vertAlign w:val="subscript"/>
                <w:lang w:val="en-GB"/>
              </w:rPr>
              <w:t>REL</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5</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11</w:t>
            </w:r>
            <w:r w:rsidR="00173BB7">
              <w:rPr>
                <w:lang w:val="en-GB"/>
              </w:rPr>
              <w:t>,</w:t>
            </w:r>
            <w:r w:rsidR="00994538" w:rsidRPr="00AF1FDE">
              <w:rPr>
                <w:lang w:val="en-GB"/>
              </w:rPr>
              <w:t>9</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1</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2</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2</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2</w:t>
            </w:r>
            <w:r w:rsidR="00173BB7">
              <w:rPr>
                <w:lang w:val="en-GB"/>
              </w:rPr>
              <w:t>,</w:t>
            </w:r>
            <w:r w:rsidRPr="00AF1FDE">
              <w:rPr>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lang w:val="en-GB"/>
              </w:rPr>
              <w:t>2</w:t>
            </w:r>
            <w:r w:rsidR="00173BB7">
              <w:rPr>
                <w:lang w:val="en-GB"/>
              </w:rPr>
              <w:t>,</w:t>
            </w:r>
            <w:r w:rsidRPr="00AF1FDE">
              <w:rPr>
                <w:lang w:val="en-GB"/>
              </w:rPr>
              <w:t>8</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1</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19</w:t>
            </w:r>
            <w:r w:rsidR="00173BB7">
              <w:rPr>
                <w:lang w:val="en-GB"/>
              </w:rPr>
              <w:t>,</w:t>
            </w:r>
            <w:r w:rsidR="00994538" w:rsidRPr="00AF1FDE">
              <w:rPr>
                <w:lang w:val="en-GB"/>
              </w:rPr>
              <w:t>8</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28</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38</w:t>
            </w:r>
            <w:r w:rsidR="00173BB7">
              <w:rPr>
                <w:lang w:val="en-GB"/>
              </w:rPr>
              <w:t>,</w:t>
            </w:r>
            <w:r w:rsidR="00994538" w:rsidRPr="00AF1FDE">
              <w:rPr>
                <w:lang w:val="en-GB"/>
              </w:rPr>
              <w:t>6</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41</w:t>
            </w:r>
            <w:r w:rsidR="00173BB7">
              <w:rPr>
                <w:lang w:val="en-GB"/>
              </w:rPr>
              <w:t>,</w:t>
            </w:r>
            <w:r w:rsidR="00994538" w:rsidRPr="00AF1FDE">
              <w:rPr>
                <w:lang w:val="en-GB"/>
              </w:rPr>
              <w:t>1</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6</w:t>
            </w:r>
          </w:p>
        </w:tc>
        <w:tc>
          <w:tcPr>
            <w:tcW w:w="716" w:type="dxa"/>
            <w:vAlign w:val="center"/>
          </w:tcPr>
          <w:p w:rsidR="00994538" w:rsidRPr="00AF1FDE" w:rsidRDefault="00994538" w:rsidP="00994538">
            <w:pPr>
              <w:pStyle w:val="Tabletext"/>
              <w:jc w:val="center"/>
              <w:rPr>
                <w:rFonts w:eastAsia="Arial Unicode MS"/>
                <w:lang w:val="en-GB"/>
              </w:rPr>
            </w:pPr>
            <w:r w:rsidRPr="00AF1FDE">
              <w:rPr>
                <w:lang w:val="en-GB"/>
              </w:rPr>
              <w:t>20</w:t>
            </w:r>
          </w:p>
        </w:tc>
        <w:tc>
          <w:tcPr>
            <w:tcW w:w="716" w:type="dxa"/>
            <w:vAlign w:val="center"/>
          </w:tcPr>
          <w:p w:rsidR="00994538" w:rsidRPr="00AF1FDE" w:rsidRDefault="00994538" w:rsidP="00994538">
            <w:pPr>
              <w:pStyle w:val="Tabletext"/>
              <w:jc w:val="center"/>
              <w:rPr>
                <w:rFonts w:eastAsia="Arial Unicode MS"/>
                <w:lang w:val="en-GB"/>
              </w:rPr>
            </w:pPr>
          </w:p>
        </w:tc>
        <w:tc>
          <w:tcPr>
            <w:tcW w:w="716" w:type="dxa"/>
            <w:vAlign w:val="center"/>
          </w:tcPr>
          <w:p w:rsidR="00994538" w:rsidRPr="00AF1FDE" w:rsidRDefault="00994538" w:rsidP="00994538">
            <w:pPr>
              <w:pStyle w:val="Tabletext"/>
              <w:jc w:val="center"/>
              <w:rPr>
                <w:rFonts w:eastAsia="Arial Unicode MS"/>
                <w:lang w:val="en-GB"/>
              </w:rPr>
            </w:pPr>
            <w:r w:rsidRPr="00AF1FDE">
              <w:rPr>
                <w:lang w:val="en-GB"/>
              </w:rPr>
              <w:t>17</w:t>
            </w:r>
          </w:p>
        </w:tc>
      </w:tr>
      <w:tr w:rsidR="00994538" w:rsidRPr="00AF1FDE" w:rsidTr="000364D1">
        <w:trPr>
          <w:trHeight w:val="20"/>
          <w:jc w:val="center"/>
        </w:trPr>
        <w:tc>
          <w:tcPr>
            <w:tcW w:w="938" w:type="dxa"/>
            <w:vAlign w:val="center"/>
          </w:tcPr>
          <w:p w:rsidR="00994538" w:rsidRPr="00AF1FDE" w:rsidRDefault="00994538" w:rsidP="00994538">
            <w:pPr>
              <w:pStyle w:val="Tabletext"/>
              <w:jc w:val="center"/>
              <w:rPr>
                <w:lang w:val="en-GB"/>
              </w:rPr>
            </w:pPr>
          </w:p>
        </w:tc>
        <w:tc>
          <w:tcPr>
            <w:tcW w:w="921" w:type="dxa"/>
            <w:vAlign w:val="center"/>
          </w:tcPr>
          <w:p w:rsidR="00994538" w:rsidRPr="00AF1FDE" w:rsidRDefault="00994538" w:rsidP="00994538">
            <w:pPr>
              <w:pStyle w:val="Tabletext"/>
              <w:jc w:val="center"/>
              <w:rPr>
                <w:lang w:val="en-GB"/>
              </w:rPr>
            </w:pPr>
          </w:p>
        </w:tc>
        <w:tc>
          <w:tcPr>
            <w:tcW w:w="1144" w:type="dxa"/>
            <w:vAlign w:val="center"/>
          </w:tcPr>
          <w:p w:rsidR="00994538" w:rsidRPr="00AF1FDE" w:rsidRDefault="00994538" w:rsidP="00994538">
            <w:pPr>
              <w:pStyle w:val="Tabletext"/>
              <w:jc w:val="center"/>
              <w:rPr>
                <w:lang w:val="en-GB"/>
              </w:rPr>
            </w:pPr>
            <w:r w:rsidRPr="00AF1FDE">
              <w:rPr>
                <w:lang w:val="en-GB"/>
              </w:rPr>
              <w:t>d similar</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eastAsia="Arial Unicode MS" w:cs="Times New Roman"/>
                <w:b/>
                <w:i/>
                <w:szCs w:val="20"/>
                <w:rtl/>
                <w:lang w:val="en-GB"/>
              </w:rPr>
              <w:t>–</w:t>
            </w:r>
            <w:r w:rsidR="00994538" w:rsidRPr="00AF1FDE">
              <w:rPr>
                <w:rFonts w:eastAsia="Arial Unicode MS"/>
                <w:lang w:val="en-GB"/>
              </w:rPr>
              <w:t>0</w:t>
            </w:r>
            <w:r w:rsidR="00173BB7">
              <w:rPr>
                <w:rFonts w:eastAsia="Arial Unicode MS"/>
                <w:lang w:val="en-GB"/>
              </w:rPr>
              <w:t>,</w:t>
            </w:r>
            <w:r w:rsidR="00994538" w:rsidRPr="00AF1FDE">
              <w:rPr>
                <w:rFonts w:eastAsia="Arial Unicode MS"/>
                <w:lang w:val="en-GB"/>
              </w:rPr>
              <w:t>8</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eastAsia="Arial Unicode MS" w:cs="Times New Roman"/>
                <w:b/>
                <w:i/>
                <w:szCs w:val="20"/>
                <w:rtl/>
                <w:lang w:val="en-GB"/>
              </w:rPr>
              <w:t>–</w:t>
            </w:r>
            <w:r w:rsidR="00994538" w:rsidRPr="00AF1FDE">
              <w:rPr>
                <w:rFonts w:eastAsia="Arial Unicode MS"/>
                <w:lang w:val="en-GB"/>
              </w:rPr>
              <w:t>2</w:t>
            </w:r>
            <w:r w:rsidR="00173BB7">
              <w:rPr>
                <w:rFonts w:eastAsia="Arial Unicode MS"/>
                <w:lang w:val="en-GB"/>
              </w:rPr>
              <w:t>,</w:t>
            </w:r>
            <w:r w:rsidR="00994538" w:rsidRPr="00AF1FDE">
              <w:rPr>
                <w:rFonts w:eastAsia="Arial Unicode MS"/>
                <w:lang w:val="en-GB"/>
              </w:rPr>
              <w:t>7</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shd w:val="pct20" w:color="auto" w:fill="auto"/>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shd w:val="pct20" w:color="auto" w:fill="auto"/>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shd w:val="pct20" w:color="auto" w:fill="auto"/>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shd w:val="pct20" w:color="auto" w:fill="auto"/>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eastAsia="Arial Unicode MS" w:cs="Times New Roman"/>
                <w:b/>
                <w:i/>
                <w:szCs w:val="20"/>
                <w:rtl/>
                <w:lang w:val="en-GB"/>
              </w:rPr>
              <w:t>–</w:t>
            </w:r>
            <w:r w:rsidR="00994538" w:rsidRPr="00AF1FDE">
              <w:rPr>
                <w:rFonts w:eastAsia="Arial Unicode MS"/>
                <w:lang w:val="en-GB"/>
              </w:rPr>
              <w:t>2</w:t>
            </w:r>
            <w:r w:rsidR="00173BB7">
              <w:rPr>
                <w:rFonts w:eastAsia="Arial Unicode MS"/>
                <w:lang w:val="en-GB"/>
              </w:rPr>
              <w:t>,</w:t>
            </w:r>
            <w:r w:rsidR="00994538" w:rsidRPr="00AF1FDE">
              <w:rPr>
                <w:rFonts w:eastAsia="Arial Unicode MS"/>
                <w:lang w:val="en-GB"/>
              </w:rPr>
              <w:t>7</w:t>
            </w:r>
          </w:p>
        </w:tc>
        <w:tc>
          <w:tcPr>
            <w:tcW w:w="716" w:type="dxa"/>
            <w:vAlign w:val="center"/>
          </w:tcPr>
          <w:p w:rsidR="00994538" w:rsidRPr="00AF1FDE" w:rsidRDefault="009178DE" w:rsidP="00994538">
            <w:pPr>
              <w:pStyle w:val="Tabletext"/>
              <w:tabs>
                <w:tab w:val="decimal" w:pos="256"/>
              </w:tabs>
              <w:rPr>
                <w:rFonts w:eastAsia="Arial Unicode MS"/>
                <w:lang w:val="en-GB"/>
              </w:rPr>
            </w:pPr>
            <w:r w:rsidRPr="009178DE">
              <w:rPr>
                <w:rFonts w:eastAsia="Arial Unicode MS" w:cs="Times New Roman"/>
                <w:b/>
                <w:i/>
                <w:szCs w:val="20"/>
                <w:rtl/>
                <w:lang w:val="en-GB"/>
              </w:rPr>
              <w:t>–</w:t>
            </w:r>
            <w:r w:rsidR="00994538" w:rsidRPr="00AF1FDE">
              <w:rPr>
                <w:rFonts w:eastAsia="Arial Unicode MS"/>
                <w:lang w:val="en-GB"/>
              </w:rPr>
              <w:t>0</w:t>
            </w:r>
            <w:r w:rsidR="00173BB7">
              <w:rPr>
                <w:rFonts w:eastAsia="Arial Unicode MS"/>
                <w:lang w:val="en-GB"/>
              </w:rPr>
              <w:t>,</w:t>
            </w:r>
            <w:r w:rsidR="00994538" w:rsidRPr="00AF1FDE">
              <w:rPr>
                <w:rFonts w:eastAsia="Arial Unicode MS"/>
                <w:lang w:val="en-GB"/>
              </w:rPr>
              <w:t>8</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4</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2</w:t>
            </w:r>
          </w:p>
        </w:tc>
        <w:tc>
          <w:tcPr>
            <w:tcW w:w="716" w:type="dxa"/>
            <w:vAlign w:val="center"/>
          </w:tcPr>
          <w:p w:rsidR="00994538" w:rsidRPr="00AF1FDE" w:rsidRDefault="00994538" w:rsidP="00994538">
            <w:pPr>
              <w:pStyle w:val="Tabletext"/>
              <w:tabs>
                <w:tab w:val="decimal" w:pos="256"/>
              </w:tabs>
              <w:rPr>
                <w:rFonts w:eastAsia="Arial Unicode MS"/>
                <w:lang w:val="en-GB"/>
              </w:rPr>
            </w:pPr>
            <w:r w:rsidRPr="00AF1FDE">
              <w:rPr>
                <w:rFonts w:eastAsia="Arial Unicode MS"/>
                <w:lang w:val="en-GB"/>
              </w:rPr>
              <w:t>0</w:t>
            </w:r>
            <w:r w:rsidR="00173BB7">
              <w:rPr>
                <w:rFonts w:eastAsia="Arial Unicode MS"/>
                <w:lang w:val="en-GB"/>
              </w:rPr>
              <w:t>,</w:t>
            </w:r>
            <w:r w:rsidRPr="00AF1FDE">
              <w:rPr>
                <w:rFonts w:eastAsia="Arial Unicode MS"/>
                <w:lang w:val="en-GB"/>
              </w:rPr>
              <w:t>4</w:t>
            </w:r>
          </w:p>
        </w:tc>
        <w:tc>
          <w:tcPr>
            <w:tcW w:w="716" w:type="dxa"/>
            <w:vAlign w:val="center"/>
          </w:tcPr>
          <w:p w:rsidR="00994538" w:rsidRPr="00AF1FDE" w:rsidRDefault="00994538" w:rsidP="00994538">
            <w:pPr>
              <w:pStyle w:val="Tabletext"/>
              <w:jc w:val="center"/>
              <w:rPr>
                <w:lang w:val="en-GB"/>
              </w:rPr>
            </w:pPr>
          </w:p>
        </w:tc>
        <w:tc>
          <w:tcPr>
            <w:tcW w:w="716" w:type="dxa"/>
            <w:vAlign w:val="center"/>
          </w:tcPr>
          <w:p w:rsidR="00994538" w:rsidRPr="00AF1FDE" w:rsidRDefault="00994538" w:rsidP="00994538">
            <w:pPr>
              <w:pStyle w:val="Tabletext"/>
              <w:jc w:val="center"/>
              <w:rPr>
                <w:lang w:val="en-GB"/>
              </w:rPr>
            </w:pPr>
          </w:p>
        </w:tc>
        <w:tc>
          <w:tcPr>
            <w:tcW w:w="716" w:type="dxa"/>
            <w:vAlign w:val="center"/>
          </w:tcPr>
          <w:p w:rsidR="00994538" w:rsidRPr="00AF1FDE" w:rsidRDefault="00994538" w:rsidP="00994538">
            <w:pPr>
              <w:pStyle w:val="Tabletext"/>
              <w:jc w:val="center"/>
              <w:rPr>
                <w:lang w:val="en-GB"/>
              </w:rPr>
            </w:pPr>
          </w:p>
        </w:tc>
      </w:tr>
      <w:tr w:rsidR="00994538" w:rsidRPr="00AF1FDE" w:rsidTr="000364D1">
        <w:trPr>
          <w:trHeight w:val="20"/>
          <w:jc w:val="center"/>
        </w:trPr>
        <w:tc>
          <w:tcPr>
            <w:tcW w:w="938" w:type="dxa"/>
            <w:vAlign w:val="center"/>
          </w:tcPr>
          <w:p w:rsidR="00994538" w:rsidRPr="00AF1FDE" w:rsidRDefault="00994538" w:rsidP="00994538">
            <w:pPr>
              <w:pStyle w:val="Tabletext"/>
              <w:jc w:val="center"/>
              <w:rPr>
                <w:rFonts w:eastAsia="Arial Unicode MS"/>
                <w:b/>
                <w:i/>
                <w:lang w:val="en-GB"/>
              </w:rPr>
            </w:pPr>
            <w:r w:rsidRPr="00AF1FDE">
              <w:rPr>
                <w:b/>
                <w:i/>
                <w:lang w:val="en-GB"/>
              </w:rPr>
              <w:t>New 12</w:t>
            </w:r>
          </w:p>
        </w:tc>
        <w:tc>
          <w:tcPr>
            <w:tcW w:w="921" w:type="dxa"/>
            <w:vAlign w:val="center"/>
          </w:tcPr>
          <w:p w:rsidR="00994538" w:rsidRPr="00AF1FDE" w:rsidRDefault="00994538" w:rsidP="00994538">
            <w:pPr>
              <w:pStyle w:val="Tabletext"/>
              <w:jc w:val="center"/>
              <w:rPr>
                <w:rFonts w:eastAsia="Arial Unicode MS"/>
                <w:b/>
                <w:i/>
                <w:lang w:val="en-GB"/>
              </w:rPr>
            </w:pPr>
            <w:r w:rsidRPr="00AF1FDE">
              <w:rPr>
                <w:b/>
                <w:i/>
                <w:lang w:val="en-GB"/>
              </w:rPr>
              <w:t>AM</w:t>
            </w:r>
          </w:p>
        </w:tc>
        <w:tc>
          <w:tcPr>
            <w:tcW w:w="1144" w:type="dxa"/>
            <w:vAlign w:val="center"/>
          </w:tcPr>
          <w:p w:rsidR="00994538" w:rsidRPr="00AF1FDE" w:rsidRDefault="00994538" w:rsidP="00994538">
            <w:pPr>
              <w:pStyle w:val="Tabletext"/>
              <w:jc w:val="center"/>
              <w:rPr>
                <w:rFonts w:eastAsia="Arial Unicode MS"/>
                <w:b/>
                <w:i/>
                <w:lang w:val="en-GB"/>
              </w:rPr>
            </w:pPr>
            <w:r w:rsidRPr="00AF1FDE">
              <w:rPr>
                <w:b/>
                <w:i/>
                <w:lang w:val="en-GB"/>
              </w:rPr>
              <w:t>B5/A</w:t>
            </w:r>
            <w:r w:rsidRPr="00AF1FDE">
              <w:rPr>
                <w:b/>
                <w:i/>
                <w:vertAlign w:val="subscript"/>
                <w:lang w:val="en-GB"/>
              </w:rPr>
              <w:t>REL</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29</w:t>
            </w:r>
            <w:r w:rsidR="00173BB7">
              <w:rPr>
                <w:rFonts w:eastAsia="Arial Unicode MS"/>
                <w:b/>
                <w:i/>
                <w:lang w:val="en-GB"/>
              </w:rPr>
              <w:t>,</w:t>
            </w:r>
            <w:r w:rsidR="00994538" w:rsidRPr="00AF1FDE">
              <w:rPr>
                <w:rFonts w:eastAsia="Arial Unicode MS"/>
                <w:b/>
                <w:i/>
                <w:lang w:val="en-GB"/>
              </w:rPr>
              <w:t>3</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14</w:t>
            </w:r>
            <w:r w:rsidR="00173BB7">
              <w:rPr>
                <w:rFonts w:eastAsia="Arial Unicode MS"/>
                <w:b/>
                <w:i/>
                <w:lang w:val="en-GB"/>
              </w:rPr>
              <w:t>,</w:t>
            </w:r>
            <w:r w:rsidR="00994538" w:rsidRPr="00AF1FDE">
              <w:rPr>
                <w:rFonts w:eastAsia="Arial Unicode MS"/>
                <w:b/>
                <w:i/>
                <w:lang w:val="en-GB"/>
              </w:rPr>
              <w:t>6</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0</w:t>
            </w:r>
            <w:r w:rsidR="00173BB7">
              <w:rPr>
                <w:rFonts w:eastAsia="Arial Unicode MS"/>
                <w:b/>
                <w:i/>
                <w:lang w:val="en-GB"/>
              </w:rPr>
              <w:t>,</w:t>
            </w:r>
            <w:r w:rsidRPr="00AF1FDE">
              <w:rPr>
                <w:rFonts w:eastAsia="Arial Unicode MS"/>
                <w:b/>
                <w:i/>
                <w:lang w:val="en-GB"/>
              </w:rPr>
              <w:t>1</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3</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3</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3</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3</w:t>
            </w:r>
          </w:p>
        </w:tc>
        <w:tc>
          <w:tcPr>
            <w:tcW w:w="716" w:type="dxa"/>
            <w:vAlign w:val="center"/>
          </w:tcPr>
          <w:p w:rsidR="00994538" w:rsidRPr="00AF1FDE" w:rsidRDefault="00994538" w:rsidP="00994538">
            <w:pPr>
              <w:pStyle w:val="Tabletext"/>
              <w:tabs>
                <w:tab w:val="decimal" w:pos="256"/>
              </w:tabs>
              <w:rPr>
                <w:rFonts w:eastAsia="Arial Unicode MS"/>
                <w:b/>
                <w:i/>
                <w:lang w:val="en-GB"/>
              </w:rPr>
            </w:pPr>
            <w:r w:rsidRPr="00AF1FDE">
              <w:rPr>
                <w:rFonts w:eastAsia="Arial Unicode MS"/>
                <w:b/>
                <w:i/>
                <w:lang w:val="en-GB"/>
              </w:rPr>
              <w:t>0</w:t>
            </w:r>
            <w:r w:rsidR="00173BB7">
              <w:rPr>
                <w:rFonts w:eastAsia="Arial Unicode MS"/>
                <w:b/>
                <w:i/>
                <w:lang w:val="en-GB"/>
              </w:rPr>
              <w:t>,</w:t>
            </w:r>
            <w:r w:rsidRPr="00AF1FDE">
              <w:rPr>
                <w:rFonts w:eastAsia="Arial Unicode MS"/>
                <w:b/>
                <w:i/>
                <w:lang w:val="en-GB"/>
              </w:rPr>
              <w:t>1</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22</w:t>
            </w:r>
            <w:r w:rsidR="00173BB7">
              <w:rPr>
                <w:rFonts w:eastAsia="Arial Unicode MS"/>
                <w:b/>
                <w:i/>
                <w:lang w:val="en-GB"/>
              </w:rPr>
              <w:t>,</w:t>
            </w:r>
            <w:r w:rsidR="00994538" w:rsidRPr="00AF1FDE">
              <w:rPr>
                <w:rFonts w:eastAsia="Arial Unicode MS"/>
                <w:b/>
                <w:i/>
                <w:lang w:val="en-GB"/>
              </w:rPr>
              <w:t>5</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28</w:t>
            </w:r>
            <w:r w:rsidR="00173BB7">
              <w:rPr>
                <w:rFonts w:eastAsia="Arial Unicode MS"/>
                <w:b/>
                <w:i/>
                <w:lang w:val="en-GB"/>
              </w:rPr>
              <w:t>,</w:t>
            </w:r>
            <w:r w:rsidR="00994538" w:rsidRPr="00AF1FDE">
              <w:rPr>
                <w:rFonts w:eastAsia="Arial Unicode MS"/>
                <w:b/>
                <w:i/>
                <w:lang w:val="en-GB"/>
              </w:rPr>
              <w:t>8</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38</w:t>
            </w:r>
            <w:r w:rsidR="00173BB7">
              <w:rPr>
                <w:rFonts w:eastAsia="Arial Unicode MS"/>
                <w:b/>
                <w:i/>
                <w:lang w:val="en-GB"/>
              </w:rPr>
              <w:t>,</w:t>
            </w:r>
            <w:r w:rsidR="00994538" w:rsidRPr="00AF1FDE">
              <w:rPr>
                <w:rFonts w:eastAsia="Arial Unicode MS"/>
                <w:b/>
                <w:i/>
                <w:lang w:val="en-GB"/>
              </w:rPr>
              <w:t>2</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40</w:t>
            </w:r>
            <w:r w:rsidR="00173BB7">
              <w:rPr>
                <w:rFonts w:eastAsia="Arial Unicode MS"/>
                <w:b/>
                <w:i/>
                <w:lang w:val="en-GB"/>
              </w:rPr>
              <w:t>,</w:t>
            </w:r>
            <w:r w:rsidR="00994538" w:rsidRPr="00AF1FDE">
              <w:rPr>
                <w:rFonts w:eastAsia="Arial Unicode MS"/>
                <w:b/>
                <w:i/>
                <w:lang w:val="en-GB"/>
              </w:rPr>
              <w:t>9</w:t>
            </w:r>
          </w:p>
        </w:tc>
        <w:tc>
          <w:tcPr>
            <w:tcW w:w="716" w:type="dxa"/>
            <w:vAlign w:val="center"/>
          </w:tcPr>
          <w:p w:rsidR="00994538" w:rsidRPr="00AF1FDE" w:rsidRDefault="009178DE" w:rsidP="00994538">
            <w:pPr>
              <w:pStyle w:val="Tabletext"/>
              <w:tabs>
                <w:tab w:val="decimal" w:pos="256"/>
              </w:tabs>
              <w:rPr>
                <w:rFonts w:eastAsia="Arial Unicode MS"/>
                <w:b/>
                <w:i/>
                <w:lang w:val="en-GB"/>
              </w:rPr>
            </w:pPr>
            <w:r w:rsidRPr="009178DE">
              <w:rPr>
                <w:rFonts w:eastAsia="Arial Unicode MS" w:cs="Times New Roman"/>
                <w:b/>
                <w:i/>
                <w:szCs w:val="20"/>
                <w:rtl/>
                <w:lang w:val="en-GB"/>
              </w:rPr>
              <w:t>–</w:t>
            </w:r>
            <w:r w:rsidR="00994538" w:rsidRPr="00AF1FDE">
              <w:rPr>
                <w:rFonts w:eastAsia="Arial Unicode MS"/>
                <w:b/>
                <w:i/>
                <w:lang w:val="en-GB"/>
              </w:rPr>
              <w:t>42</w:t>
            </w:r>
            <w:r w:rsidR="00173BB7">
              <w:rPr>
                <w:rFonts w:eastAsia="Arial Unicode MS"/>
                <w:b/>
                <w:i/>
                <w:lang w:val="en-GB"/>
              </w:rPr>
              <w:t>,</w:t>
            </w:r>
            <w:r w:rsidR="00994538" w:rsidRPr="00AF1FDE">
              <w:rPr>
                <w:rFonts w:eastAsia="Arial Unicode MS"/>
                <w:b/>
                <w:i/>
                <w:lang w:val="en-GB"/>
              </w:rPr>
              <w:t>2</w:t>
            </w:r>
          </w:p>
        </w:tc>
        <w:tc>
          <w:tcPr>
            <w:tcW w:w="716" w:type="dxa"/>
            <w:vAlign w:val="center"/>
          </w:tcPr>
          <w:p w:rsidR="00994538" w:rsidRPr="00AF1FDE" w:rsidRDefault="00994538" w:rsidP="00994538">
            <w:pPr>
              <w:pStyle w:val="Tabletext"/>
              <w:jc w:val="center"/>
              <w:rPr>
                <w:rFonts w:eastAsia="Arial Unicode MS"/>
                <w:b/>
                <w:i/>
                <w:lang w:val="en-GB"/>
              </w:rPr>
            </w:pPr>
            <w:r w:rsidRPr="00AF1FDE">
              <w:rPr>
                <w:b/>
                <w:i/>
                <w:lang w:val="en-GB"/>
              </w:rPr>
              <w:t>20</w:t>
            </w:r>
          </w:p>
        </w:tc>
        <w:tc>
          <w:tcPr>
            <w:tcW w:w="716" w:type="dxa"/>
            <w:vAlign w:val="center"/>
          </w:tcPr>
          <w:p w:rsidR="00994538" w:rsidRPr="00AF1FDE" w:rsidRDefault="00994538" w:rsidP="00994538">
            <w:pPr>
              <w:pStyle w:val="Tabletext"/>
              <w:jc w:val="center"/>
              <w:rPr>
                <w:rFonts w:eastAsia="Arial Unicode MS"/>
                <w:b/>
                <w:i/>
                <w:lang w:val="en-GB"/>
              </w:rPr>
            </w:pPr>
          </w:p>
        </w:tc>
        <w:tc>
          <w:tcPr>
            <w:tcW w:w="716" w:type="dxa"/>
            <w:vAlign w:val="center"/>
          </w:tcPr>
          <w:p w:rsidR="00994538" w:rsidRPr="00AF1FDE" w:rsidRDefault="00994538" w:rsidP="00994538">
            <w:pPr>
              <w:pStyle w:val="Tabletext"/>
              <w:jc w:val="center"/>
              <w:rPr>
                <w:rFonts w:eastAsia="Arial Unicode MS"/>
                <w:b/>
                <w:i/>
                <w:lang w:val="en-GB"/>
              </w:rPr>
            </w:pPr>
            <w:r w:rsidRPr="00AF1FDE">
              <w:rPr>
                <w:b/>
                <w:i/>
                <w:lang w:val="en-GB"/>
              </w:rPr>
              <w:t>17</w:t>
            </w:r>
          </w:p>
        </w:tc>
      </w:tr>
    </w:tbl>
    <w:p w:rsidR="008812C0" w:rsidRDefault="00994538" w:rsidP="00C973FB">
      <w:pPr>
        <w:pStyle w:val="Heading3"/>
        <w:spacing w:after="120"/>
        <w:rPr>
          <w:rtl/>
          <w:lang w:bidi="ar-EG"/>
        </w:rPr>
      </w:pPr>
      <w:r>
        <w:rPr>
          <w:rtl/>
          <w:lang w:bidi="ar-EG"/>
        </w:rPr>
        <w:br w:type="page"/>
      </w:r>
      <w:r>
        <w:rPr>
          <w:lang w:bidi="ar-EG"/>
        </w:rPr>
        <w:lastRenderedPageBreak/>
        <w:t>5.1.3</w:t>
      </w:r>
      <w:r>
        <w:rPr>
          <w:rFonts w:hint="cs"/>
          <w:rtl/>
          <w:lang w:bidi="ar-EG"/>
        </w:rPr>
        <w:tab/>
        <w:t xml:space="preserve">الأسلوب </w:t>
      </w:r>
      <w:r w:rsidR="00927D7A" w:rsidRPr="00C973FB">
        <w:rPr>
          <w:lang w:bidi="ar-EG"/>
        </w:rPr>
        <w:t>DRM_C3_10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994538" w:rsidRPr="00AF1FDE" w:rsidTr="000364D1">
        <w:trPr>
          <w:trHeight w:val="20"/>
          <w:jc w:val="center"/>
        </w:trPr>
        <w:tc>
          <w:tcPr>
            <w:tcW w:w="694" w:type="dxa"/>
            <w:vMerge w:val="restart"/>
            <w:vAlign w:val="center"/>
          </w:tcPr>
          <w:p w:rsidR="00994538" w:rsidRPr="009619CB" w:rsidRDefault="00994538" w:rsidP="00B801BC">
            <w:pPr>
              <w:pStyle w:val="Tablehead"/>
              <w:rPr>
                <w:rtl/>
              </w:rPr>
            </w:pPr>
            <w:r>
              <w:rPr>
                <w:rFonts w:hint="cs"/>
                <w:rtl/>
              </w:rPr>
              <w:t>الحالة</w:t>
            </w:r>
          </w:p>
        </w:tc>
        <w:tc>
          <w:tcPr>
            <w:tcW w:w="988"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285"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398" w:type="dxa"/>
            <w:gridSpan w:val="13"/>
            <w:vAlign w:val="center"/>
          </w:tcPr>
          <w:p w:rsidR="00994538" w:rsidRPr="009619CB" w:rsidRDefault="00994538"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094" w:type="dxa"/>
            <w:gridSpan w:val="3"/>
            <w:vAlign w:val="center"/>
          </w:tcPr>
          <w:p w:rsidR="00994538" w:rsidRPr="00AF1FDE" w:rsidRDefault="00994538" w:rsidP="00B801BC">
            <w:pPr>
              <w:pStyle w:val="Tablehead"/>
            </w:pPr>
            <w:r>
              <w:rPr>
                <w:rFonts w:hint="cs"/>
                <w:rtl/>
              </w:rPr>
              <w:t>المعلمات</w:t>
            </w:r>
          </w:p>
        </w:tc>
      </w:tr>
      <w:tr w:rsidR="009178DE" w:rsidRPr="00AF1FDE" w:rsidTr="000364D1">
        <w:trPr>
          <w:trHeight w:val="20"/>
          <w:jc w:val="center"/>
        </w:trPr>
        <w:tc>
          <w:tcPr>
            <w:tcW w:w="694" w:type="dxa"/>
            <w:vMerge/>
            <w:vAlign w:val="center"/>
          </w:tcPr>
          <w:p w:rsidR="009178DE" w:rsidRPr="00AF1FDE" w:rsidRDefault="009178DE" w:rsidP="00B801BC">
            <w:pPr>
              <w:pStyle w:val="Tablehead"/>
            </w:pPr>
          </w:p>
        </w:tc>
        <w:tc>
          <w:tcPr>
            <w:tcW w:w="988" w:type="dxa"/>
            <w:vMerge/>
            <w:vAlign w:val="center"/>
          </w:tcPr>
          <w:p w:rsidR="009178DE" w:rsidRPr="00AF1FDE" w:rsidRDefault="009178DE" w:rsidP="00B801BC">
            <w:pPr>
              <w:pStyle w:val="Tablehead"/>
            </w:pPr>
          </w:p>
        </w:tc>
        <w:tc>
          <w:tcPr>
            <w:tcW w:w="1285" w:type="dxa"/>
            <w:vMerge/>
            <w:vAlign w:val="center"/>
          </w:tcPr>
          <w:p w:rsidR="009178DE" w:rsidRPr="00AF1FDE" w:rsidRDefault="009178DE" w:rsidP="00B801BC">
            <w:pPr>
              <w:pStyle w:val="Tablehead"/>
            </w:pPr>
          </w:p>
        </w:tc>
        <w:tc>
          <w:tcPr>
            <w:tcW w:w="752" w:type="dxa"/>
            <w:vAlign w:val="center"/>
          </w:tcPr>
          <w:p w:rsidR="009178DE" w:rsidRPr="009619CB" w:rsidRDefault="009178DE" w:rsidP="00B801BC">
            <w:pPr>
              <w:pStyle w:val="Tablehead"/>
              <w:rPr>
                <w:rFonts w:eastAsia="Arial Unicode MS"/>
              </w:rPr>
            </w:pPr>
            <w:r w:rsidRPr="009619CB">
              <w:t>20−</w:t>
            </w:r>
          </w:p>
        </w:tc>
        <w:tc>
          <w:tcPr>
            <w:tcW w:w="752" w:type="dxa"/>
            <w:vAlign w:val="center"/>
          </w:tcPr>
          <w:p w:rsidR="009178DE" w:rsidRPr="009619CB" w:rsidRDefault="009178DE" w:rsidP="00B801BC">
            <w:pPr>
              <w:pStyle w:val="Tablehead"/>
              <w:rPr>
                <w:rFonts w:eastAsia="Arial Unicode MS"/>
              </w:rPr>
            </w:pPr>
            <w:r w:rsidRPr="009619CB">
              <w:t>18−</w:t>
            </w:r>
          </w:p>
        </w:tc>
        <w:tc>
          <w:tcPr>
            <w:tcW w:w="752" w:type="dxa"/>
            <w:vAlign w:val="center"/>
          </w:tcPr>
          <w:p w:rsidR="009178DE" w:rsidRPr="009619CB" w:rsidRDefault="009178DE" w:rsidP="00B801BC">
            <w:pPr>
              <w:pStyle w:val="Tablehead"/>
              <w:rPr>
                <w:rFonts w:eastAsia="Arial Unicode MS"/>
              </w:rPr>
            </w:pPr>
            <w:r w:rsidRPr="009619CB">
              <w:t>15−</w:t>
            </w:r>
          </w:p>
        </w:tc>
        <w:tc>
          <w:tcPr>
            <w:tcW w:w="752" w:type="dxa"/>
            <w:vAlign w:val="center"/>
          </w:tcPr>
          <w:p w:rsidR="009178DE" w:rsidRPr="009619CB" w:rsidRDefault="009178DE" w:rsidP="00B801BC">
            <w:pPr>
              <w:pStyle w:val="Tablehead"/>
              <w:rPr>
                <w:rFonts w:eastAsia="Arial Unicode MS"/>
              </w:rPr>
            </w:pPr>
            <w:r w:rsidRPr="009619CB">
              <w:t>10−</w:t>
            </w:r>
          </w:p>
        </w:tc>
        <w:tc>
          <w:tcPr>
            <w:tcW w:w="752" w:type="dxa"/>
            <w:vAlign w:val="center"/>
          </w:tcPr>
          <w:p w:rsidR="009178DE" w:rsidRPr="009619CB" w:rsidRDefault="009178DE" w:rsidP="00B801BC">
            <w:pPr>
              <w:pStyle w:val="Tablehead"/>
              <w:rPr>
                <w:rFonts w:eastAsia="Arial Unicode MS"/>
              </w:rPr>
            </w:pPr>
            <w:r w:rsidRPr="009619CB">
              <w:t>9−</w:t>
            </w:r>
          </w:p>
        </w:tc>
        <w:tc>
          <w:tcPr>
            <w:tcW w:w="626" w:type="dxa"/>
            <w:vAlign w:val="center"/>
          </w:tcPr>
          <w:p w:rsidR="009178DE" w:rsidRPr="009619CB" w:rsidRDefault="009178DE" w:rsidP="00B801BC">
            <w:pPr>
              <w:pStyle w:val="Tablehead"/>
              <w:rPr>
                <w:rFonts w:eastAsia="Arial Unicode MS"/>
              </w:rPr>
            </w:pPr>
            <w:r w:rsidRPr="009619CB">
              <w:t>5−</w:t>
            </w:r>
          </w:p>
        </w:tc>
        <w:tc>
          <w:tcPr>
            <w:tcW w:w="626" w:type="dxa"/>
            <w:vAlign w:val="center"/>
          </w:tcPr>
          <w:p w:rsidR="009178DE" w:rsidRPr="00AF1FDE" w:rsidRDefault="009178DE" w:rsidP="00B801BC">
            <w:pPr>
              <w:pStyle w:val="Tablehead"/>
              <w:rPr>
                <w:rFonts w:eastAsia="Arial Unicode MS"/>
              </w:rPr>
            </w:pPr>
            <w:r w:rsidRPr="00AF1FDE">
              <w:t>0</w:t>
            </w:r>
          </w:p>
        </w:tc>
        <w:tc>
          <w:tcPr>
            <w:tcW w:w="626" w:type="dxa"/>
            <w:vAlign w:val="center"/>
          </w:tcPr>
          <w:p w:rsidR="009178DE" w:rsidRPr="00AF1FDE" w:rsidRDefault="009178DE" w:rsidP="00B801BC">
            <w:pPr>
              <w:pStyle w:val="Tablehead"/>
              <w:rPr>
                <w:rFonts w:eastAsia="Arial Unicode MS"/>
              </w:rPr>
            </w:pPr>
            <w:r w:rsidRPr="00AF1FDE">
              <w:t>5</w:t>
            </w:r>
          </w:p>
        </w:tc>
        <w:tc>
          <w:tcPr>
            <w:tcW w:w="752" w:type="dxa"/>
            <w:vAlign w:val="center"/>
          </w:tcPr>
          <w:p w:rsidR="009178DE" w:rsidRPr="00AF1FDE" w:rsidRDefault="009178DE" w:rsidP="00B801BC">
            <w:pPr>
              <w:pStyle w:val="Tablehead"/>
              <w:rPr>
                <w:rFonts w:eastAsia="Arial Unicode MS"/>
              </w:rPr>
            </w:pPr>
            <w:r w:rsidRPr="00AF1FDE">
              <w:t>9</w:t>
            </w:r>
          </w:p>
        </w:tc>
        <w:tc>
          <w:tcPr>
            <w:tcW w:w="752" w:type="dxa"/>
            <w:vAlign w:val="center"/>
          </w:tcPr>
          <w:p w:rsidR="009178DE" w:rsidRPr="00AF1FDE" w:rsidRDefault="009178DE" w:rsidP="00B801BC">
            <w:pPr>
              <w:pStyle w:val="Tablehead"/>
              <w:rPr>
                <w:rFonts w:eastAsia="Arial Unicode MS"/>
              </w:rPr>
            </w:pPr>
            <w:r w:rsidRPr="00AF1FDE">
              <w:t>10</w:t>
            </w:r>
          </w:p>
        </w:tc>
        <w:tc>
          <w:tcPr>
            <w:tcW w:w="752" w:type="dxa"/>
            <w:vAlign w:val="center"/>
          </w:tcPr>
          <w:p w:rsidR="009178DE" w:rsidRPr="00AF1FDE" w:rsidRDefault="009178DE" w:rsidP="00B801BC">
            <w:pPr>
              <w:pStyle w:val="Tablehead"/>
              <w:rPr>
                <w:rFonts w:eastAsia="Arial Unicode MS"/>
              </w:rPr>
            </w:pPr>
            <w:r w:rsidRPr="00AF1FDE">
              <w:t>15</w:t>
            </w:r>
          </w:p>
        </w:tc>
        <w:tc>
          <w:tcPr>
            <w:tcW w:w="752" w:type="dxa"/>
            <w:vAlign w:val="center"/>
          </w:tcPr>
          <w:p w:rsidR="009178DE" w:rsidRPr="00AF1FDE" w:rsidRDefault="009178DE" w:rsidP="00B801BC">
            <w:pPr>
              <w:pStyle w:val="Tablehead"/>
              <w:rPr>
                <w:rFonts w:eastAsia="Arial Unicode MS"/>
              </w:rPr>
            </w:pPr>
            <w:r w:rsidRPr="00AF1FDE">
              <w:t>18</w:t>
            </w:r>
          </w:p>
        </w:tc>
        <w:tc>
          <w:tcPr>
            <w:tcW w:w="752" w:type="dxa"/>
            <w:vAlign w:val="center"/>
          </w:tcPr>
          <w:p w:rsidR="009178DE" w:rsidRPr="00AF1FDE" w:rsidRDefault="009178DE" w:rsidP="00B801BC">
            <w:pPr>
              <w:pStyle w:val="Tablehead"/>
              <w:rPr>
                <w:rFonts w:eastAsia="Arial Unicode MS"/>
              </w:rPr>
            </w:pPr>
            <w:r w:rsidRPr="00AF1FDE">
              <w:t>20</w:t>
            </w:r>
          </w:p>
        </w:tc>
        <w:tc>
          <w:tcPr>
            <w:tcW w:w="780"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57" w:type="dxa"/>
            <w:vAlign w:val="center"/>
          </w:tcPr>
          <w:p w:rsidR="009178DE" w:rsidRPr="00AF1FDE" w:rsidRDefault="009178DE" w:rsidP="00B801BC">
            <w:pPr>
              <w:pStyle w:val="Tablehead"/>
              <w:rPr>
                <w:rFonts w:eastAsia="Arial Unicode MS"/>
              </w:rPr>
            </w:pPr>
            <w:r w:rsidRPr="00AF1FDE">
              <w:rPr>
                <w:i/>
                <w:iCs/>
              </w:rPr>
              <w:t>S</w:t>
            </w:r>
            <w:r w:rsidRPr="00AF1FDE">
              <w:t>/</w:t>
            </w:r>
            <w:r w:rsidRPr="00AF1FDE">
              <w:rPr>
                <w:i/>
                <w:iCs/>
              </w:rPr>
              <w:t>N</w:t>
            </w:r>
            <w:r w:rsidRPr="00AF1FDE">
              <w:br/>
              <w:t>(dB)</w:t>
            </w:r>
          </w:p>
        </w:tc>
        <w:tc>
          <w:tcPr>
            <w:tcW w:w="65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994538" w:rsidRPr="00AF1FDE" w:rsidTr="000364D1">
        <w:trPr>
          <w:trHeight w:val="20"/>
          <w:jc w:val="center"/>
        </w:trPr>
        <w:tc>
          <w:tcPr>
            <w:tcW w:w="694" w:type="dxa"/>
            <w:vAlign w:val="center"/>
          </w:tcPr>
          <w:p w:rsidR="00994538" w:rsidRPr="00AF1FDE" w:rsidRDefault="00994538" w:rsidP="00994538">
            <w:pPr>
              <w:pStyle w:val="Tabletext"/>
              <w:jc w:val="center"/>
              <w:rPr>
                <w:rFonts w:eastAsia="Arial Unicode MS"/>
                <w:lang w:val="en-GB"/>
              </w:rPr>
            </w:pPr>
            <w:r w:rsidRPr="00AF1FDE">
              <w:rPr>
                <w:lang w:val="en-GB"/>
              </w:rPr>
              <w:t>13</w:t>
            </w:r>
          </w:p>
        </w:tc>
        <w:tc>
          <w:tcPr>
            <w:tcW w:w="988"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85" w:type="dxa"/>
            <w:vAlign w:val="center"/>
          </w:tcPr>
          <w:p w:rsidR="00994538" w:rsidRPr="00AF1FDE" w:rsidRDefault="00994538" w:rsidP="00994538">
            <w:pPr>
              <w:pStyle w:val="Tabletext"/>
              <w:jc w:val="center"/>
              <w:rPr>
                <w:rFonts w:eastAsia="Arial Unicode MS"/>
                <w:lang w:val="en-GB"/>
              </w:rPr>
            </w:pPr>
            <w:r w:rsidRPr="00AF1FDE">
              <w:rPr>
                <w:lang w:val="en-GB"/>
              </w:rPr>
              <w:t>DRM_C3</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30</w:t>
            </w:r>
            <w:r w:rsidR="00173BB7">
              <w:rPr>
                <w:lang w:val="en-GB"/>
              </w:rPr>
              <w:t>,</w:t>
            </w:r>
            <w:r w:rsidR="00994538" w:rsidRPr="00AF1FDE">
              <w:rPr>
                <w:lang w:val="en-GB"/>
              </w:rPr>
              <w:t>9</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9</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6</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14</w:t>
            </w:r>
            <w:r w:rsidR="00173BB7">
              <w:rPr>
                <w:lang w:val="en-GB"/>
              </w:rPr>
              <w:t>,</w:t>
            </w:r>
            <w:r w:rsidR="00994538" w:rsidRPr="00AF1FDE">
              <w:rPr>
                <w:lang w:val="en-GB"/>
              </w:rPr>
              <w:t>8</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7</w:t>
            </w:r>
            <w:r w:rsidR="00173BB7">
              <w:rPr>
                <w:lang w:val="en-GB"/>
              </w:rPr>
              <w:t>,</w:t>
            </w:r>
            <w:r w:rsidR="00994538" w:rsidRPr="00AF1FDE">
              <w:rPr>
                <w:lang w:val="en-GB"/>
              </w:rPr>
              <w:t>4</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19</w:t>
            </w:r>
            <w:r w:rsidR="00173BB7">
              <w:rPr>
                <w:lang w:val="en-GB"/>
              </w:rPr>
              <w:t>,</w:t>
            </w:r>
            <w:r w:rsidRPr="00AF1FDE">
              <w:rPr>
                <w:lang w:val="en-GB"/>
              </w:rPr>
              <w:t>9</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22</w:t>
            </w:r>
            <w:r w:rsidR="00173BB7">
              <w:rPr>
                <w:lang w:val="en-GB"/>
              </w:rPr>
              <w:t>,</w:t>
            </w:r>
            <w:r w:rsidRPr="00AF1FDE">
              <w:rPr>
                <w:lang w:val="en-GB"/>
              </w:rPr>
              <w:t>9</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19</w:t>
            </w:r>
            <w:r w:rsidR="00173BB7">
              <w:rPr>
                <w:lang w:val="en-GB"/>
              </w:rPr>
              <w:t>,</w:t>
            </w:r>
            <w:r w:rsidRPr="00AF1FDE">
              <w:rPr>
                <w:lang w:val="en-GB"/>
              </w:rPr>
              <w:t>9</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7</w:t>
            </w:r>
            <w:r w:rsidR="00173BB7">
              <w:rPr>
                <w:lang w:val="en-GB"/>
              </w:rPr>
              <w:t>,</w:t>
            </w:r>
            <w:r w:rsidR="00994538" w:rsidRPr="00AF1FDE">
              <w:rPr>
                <w:lang w:val="en-GB"/>
              </w:rPr>
              <w:t>4</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14</w:t>
            </w:r>
            <w:r w:rsidR="00173BB7">
              <w:rPr>
                <w:lang w:val="en-GB"/>
              </w:rPr>
              <w:t>,</w:t>
            </w:r>
            <w:r w:rsidR="00994538" w:rsidRPr="00AF1FDE">
              <w:rPr>
                <w:lang w:val="en-GB"/>
              </w:rPr>
              <w:t>8</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6</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9</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30</w:t>
            </w:r>
            <w:r w:rsidR="00173BB7">
              <w:rPr>
                <w:lang w:val="en-GB"/>
              </w:rPr>
              <w:t>,</w:t>
            </w:r>
            <w:r w:rsidR="00994538" w:rsidRPr="00AF1FDE">
              <w:rPr>
                <w:lang w:val="en-GB"/>
              </w:rPr>
              <w:t>9</w:t>
            </w:r>
          </w:p>
        </w:tc>
        <w:tc>
          <w:tcPr>
            <w:tcW w:w="780" w:type="dxa"/>
            <w:vAlign w:val="center"/>
          </w:tcPr>
          <w:p w:rsidR="00994538" w:rsidRPr="00AF1FDE" w:rsidRDefault="00994538" w:rsidP="00994538">
            <w:pPr>
              <w:pStyle w:val="Tabletext"/>
              <w:jc w:val="center"/>
              <w:rPr>
                <w:lang w:val="en-GB"/>
              </w:rPr>
            </w:pPr>
            <w:r w:rsidRPr="00AF1FDE">
              <w:rPr>
                <w:lang w:val="en-GB"/>
              </w:rPr>
              <w:t>10</w:t>
            </w:r>
          </w:p>
        </w:tc>
        <w:tc>
          <w:tcPr>
            <w:tcW w:w="657" w:type="dxa"/>
            <w:vAlign w:val="center"/>
          </w:tcPr>
          <w:p w:rsidR="00994538" w:rsidRPr="00AF1FDE" w:rsidRDefault="00994538" w:rsidP="00994538">
            <w:pPr>
              <w:pStyle w:val="Tabletext"/>
              <w:jc w:val="center"/>
              <w:rPr>
                <w:lang w:val="en-GB"/>
              </w:rPr>
            </w:pPr>
          </w:p>
        </w:tc>
        <w:tc>
          <w:tcPr>
            <w:tcW w:w="657"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94" w:type="dxa"/>
            <w:vAlign w:val="center"/>
          </w:tcPr>
          <w:p w:rsidR="00994538" w:rsidRPr="00AF1FDE" w:rsidRDefault="00994538" w:rsidP="00994538">
            <w:pPr>
              <w:pStyle w:val="Tabletext"/>
              <w:jc w:val="center"/>
              <w:rPr>
                <w:rFonts w:eastAsia="Arial Unicode MS"/>
                <w:lang w:val="en-GB"/>
              </w:rPr>
            </w:pPr>
            <w:r w:rsidRPr="00AF1FDE">
              <w:rPr>
                <w:lang w:val="en-GB"/>
              </w:rPr>
              <w:t>13a</w:t>
            </w:r>
          </w:p>
        </w:tc>
        <w:tc>
          <w:tcPr>
            <w:tcW w:w="988"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85" w:type="dxa"/>
            <w:vAlign w:val="center"/>
          </w:tcPr>
          <w:p w:rsidR="00994538" w:rsidRPr="00AF1FDE" w:rsidRDefault="00994538" w:rsidP="00994538">
            <w:pPr>
              <w:pStyle w:val="Tabletext"/>
              <w:jc w:val="center"/>
              <w:rPr>
                <w:rFonts w:eastAsia="Arial Unicode MS"/>
                <w:lang w:val="en-GB"/>
              </w:rPr>
            </w:pPr>
            <w:r w:rsidRPr="00AF1FDE">
              <w:rPr>
                <w:lang w:val="en-GB"/>
              </w:rPr>
              <w:t>C3/</w:t>
            </w:r>
            <w:r w:rsidRPr="00AF1FDE">
              <w:rPr>
                <w:i/>
                <w:iCs/>
                <w:lang w:val="en-GB"/>
              </w:rPr>
              <w:t>A</w:t>
            </w:r>
            <w:r w:rsidRPr="00AF1FDE">
              <w:rPr>
                <w:i/>
                <w:iCs/>
                <w:vertAlign w:val="subscript"/>
                <w:lang w:val="en-GB"/>
              </w:rPr>
              <w:t>REL</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9</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9</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6</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31</w:t>
            </w:r>
            <w:r w:rsidR="00173BB7">
              <w:rPr>
                <w:lang w:val="en-GB"/>
              </w:rPr>
              <w:t>,</w:t>
            </w:r>
            <w:r w:rsidR="00994538" w:rsidRPr="00AF1FDE">
              <w:rPr>
                <w:lang w:val="en-GB"/>
              </w:rPr>
              <w:t>8</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4</w:t>
            </w:r>
          </w:p>
        </w:tc>
        <w:tc>
          <w:tcPr>
            <w:tcW w:w="626" w:type="dxa"/>
          </w:tcPr>
          <w:p w:rsidR="00994538" w:rsidRPr="00AF1FDE" w:rsidRDefault="00994538" w:rsidP="00994538">
            <w:pPr>
              <w:pStyle w:val="Tabletext"/>
              <w:tabs>
                <w:tab w:val="decimal" w:pos="273"/>
              </w:tabs>
              <w:rPr>
                <w:lang w:val="en-GB"/>
              </w:rPr>
            </w:pPr>
            <w:r w:rsidRPr="00AF1FDE">
              <w:rPr>
                <w:lang w:val="en-GB"/>
              </w:rPr>
              <w:t>2</w:t>
            </w:r>
            <w:r w:rsidR="00173BB7">
              <w:rPr>
                <w:lang w:val="en-GB"/>
              </w:rPr>
              <w:t>,</w:t>
            </w:r>
            <w:r w:rsidRPr="00AF1FDE">
              <w:rPr>
                <w:lang w:val="en-GB"/>
              </w:rPr>
              <w:t>9</w:t>
            </w:r>
          </w:p>
        </w:tc>
        <w:tc>
          <w:tcPr>
            <w:tcW w:w="626" w:type="dxa"/>
          </w:tcPr>
          <w:p w:rsidR="00994538" w:rsidRPr="00AF1FDE" w:rsidRDefault="00994538" w:rsidP="00994538">
            <w:pPr>
              <w:pStyle w:val="Tabletext"/>
              <w:tabs>
                <w:tab w:val="decimal" w:pos="273"/>
              </w:tabs>
              <w:rPr>
                <w:lang w:val="en-GB"/>
              </w:rPr>
            </w:pPr>
            <w:r w:rsidRPr="00AF1FDE">
              <w:rPr>
                <w:lang w:val="en-GB"/>
              </w:rPr>
              <w:t>5</w:t>
            </w:r>
            <w:r w:rsidR="00173BB7">
              <w:rPr>
                <w:lang w:val="en-GB"/>
              </w:rPr>
              <w:t>,</w:t>
            </w:r>
            <w:r w:rsidRPr="00AF1FDE">
              <w:rPr>
                <w:lang w:val="en-GB"/>
              </w:rPr>
              <w:t>9</w:t>
            </w:r>
          </w:p>
        </w:tc>
        <w:tc>
          <w:tcPr>
            <w:tcW w:w="626" w:type="dxa"/>
          </w:tcPr>
          <w:p w:rsidR="00994538" w:rsidRPr="00AF1FDE" w:rsidRDefault="00994538" w:rsidP="00994538">
            <w:pPr>
              <w:pStyle w:val="Tabletext"/>
              <w:tabs>
                <w:tab w:val="decimal" w:pos="273"/>
              </w:tabs>
              <w:rPr>
                <w:lang w:val="en-GB"/>
              </w:rPr>
            </w:pPr>
            <w:r w:rsidRPr="00AF1FDE">
              <w:rPr>
                <w:lang w:val="en-GB"/>
              </w:rPr>
              <w:t>2</w:t>
            </w:r>
            <w:r w:rsidR="00173BB7">
              <w:rPr>
                <w:lang w:val="en-GB"/>
              </w:rPr>
              <w:t>,</w:t>
            </w:r>
            <w:r w:rsidRPr="00AF1FDE">
              <w:rPr>
                <w:lang w:val="en-GB"/>
              </w:rPr>
              <w:t>9</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4</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31</w:t>
            </w:r>
            <w:r w:rsidR="00173BB7">
              <w:rPr>
                <w:lang w:val="en-GB"/>
              </w:rPr>
              <w:t>,</w:t>
            </w:r>
            <w:r w:rsidR="00994538" w:rsidRPr="00AF1FDE">
              <w:rPr>
                <w:lang w:val="en-GB"/>
              </w:rPr>
              <w:t>8</w:t>
            </w:r>
          </w:p>
        </w:tc>
        <w:tc>
          <w:tcPr>
            <w:tcW w:w="752" w:type="dxa"/>
          </w:tcPr>
          <w:p w:rsidR="00994538" w:rsidRPr="00AF1FDE" w:rsidRDefault="00994538" w:rsidP="00994538">
            <w:pPr>
              <w:pStyle w:val="Tabletext"/>
              <w:tabs>
                <w:tab w:val="decimal" w:pos="273"/>
              </w:tabs>
              <w:rPr>
                <w:lang w:val="en-GB"/>
              </w:rPr>
            </w:pPr>
            <w:r w:rsidRPr="00AF1FDE">
              <w:rPr>
                <w:lang w:val="en-GB"/>
              </w:rPr>
              <w:t>-42</w:t>
            </w:r>
            <w:r w:rsidR="00173BB7">
              <w:rPr>
                <w:lang w:val="en-GB"/>
              </w:rPr>
              <w:t>,</w:t>
            </w:r>
            <w:r w:rsidRPr="00AF1FDE">
              <w:rPr>
                <w:lang w:val="en-GB"/>
              </w:rPr>
              <w:t>6</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9</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9</w:t>
            </w:r>
          </w:p>
        </w:tc>
        <w:tc>
          <w:tcPr>
            <w:tcW w:w="780" w:type="dxa"/>
            <w:vAlign w:val="center"/>
          </w:tcPr>
          <w:p w:rsidR="00994538" w:rsidRPr="00AF1FDE" w:rsidRDefault="00994538" w:rsidP="00994538">
            <w:pPr>
              <w:pStyle w:val="Tabletext"/>
              <w:jc w:val="center"/>
              <w:rPr>
                <w:lang w:val="en-GB"/>
              </w:rPr>
            </w:pPr>
            <w:r w:rsidRPr="00AF1FDE">
              <w:rPr>
                <w:lang w:val="en-GB"/>
              </w:rPr>
              <w:t>10</w:t>
            </w:r>
          </w:p>
        </w:tc>
        <w:tc>
          <w:tcPr>
            <w:tcW w:w="657" w:type="dxa"/>
            <w:vAlign w:val="center"/>
          </w:tcPr>
          <w:p w:rsidR="00994538" w:rsidRPr="00AF1FDE" w:rsidRDefault="00994538" w:rsidP="00994538">
            <w:pPr>
              <w:pStyle w:val="Tabletext"/>
              <w:jc w:val="center"/>
              <w:rPr>
                <w:lang w:val="en-GB"/>
              </w:rPr>
            </w:pPr>
          </w:p>
        </w:tc>
        <w:tc>
          <w:tcPr>
            <w:tcW w:w="657"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94" w:type="dxa"/>
            <w:vAlign w:val="center"/>
          </w:tcPr>
          <w:p w:rsidR="00994538" w:rsidRPr="00AF1FDE" w:rsidRDefault="00994538" w:rsidP="00994538">
            <w:pPr>
              <w:pStyle w:val="Tabletext"/>
              <w:jc w:val="center"/>
              <w:rPr>
                <w:rFonts w:eastAsia="Arial Unicode MS"/>
                <w:lang w:val="en-GB"/>
              </w:rPr>
            </w:pPr>
            <w:r w:rsidRPr="00AF1FDE">
              <w:rPr>
                <w:lang w:val="en-GB"/>
              </w:rPr>
              <w:t>13b</w:t>
            </w:r>
          </w:p>
        </w:tc>
        <w:tc>
          <w:tcPr>
            <w:tcW w:w="988"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85" w:type="dxa"/>
            <w:vAlign w:val="center"/>
          </w:tcPr>
          <w:p w:rsidR="00994538" w:rsidRPr="00AF1FDE" w:rsidRDefault="00994538" w:rsidP="00994538">
            <w:pPr>
              <w:pStyle w:val="Tabletext"/>
              <w:jc w:val="center"/>
              <w:rPr>
                <w:rFonts w:eastAsia="Arial Unicode MS"/>
                <w:lang w:val="en-GB"/>
              </w:rPr>
            </w:pPr>
            <w:r w:rsidRPr="00AF1FDE">
              <w:rPr>
                <w:lang w:val="en-GB"/>
              </w:rPr>
              <w:t>DRM_C3</w:t>
            </w:r>
            <w:r w:rsidRPr="00AF1FDE">
              <w:rPr>
                <w:lang w:val="en-GB"/>
              </w:rPr>
              <w:br/>
              <w:t>Rec</w:t>
            </w:r>
            <w:r w:rsidR="00173BB7">
              <w:rPr>
                <w:lang w:val="en-GB"/>
              </w:rPr>
              <w:t>,</w:t>
            </w:r>
            <w:r w:rsidRPr="00AF1FDE">
              <w:rPr>
                <w:lang w:val="en-GB"/>
              </w:rPr>
              <w:t> ITU</w:t>
            </w:r>
            <w:r w:rsidRPr="00AF1FDE">
              <w:rPr>
                <w:lang w:val="en-GB"/>
              </w:rPr>
              <w:noBreakHyphen/>
              <w:t>R</w:t>
            </w:r>
            <w:r w:rsidRPr="00AF1FDE">
              <w:rPr>
                <w:lang w:val="en-GB"/>
              </w:rPr>
              <w:br/>
              <w:t>BS</w:t>
            </w:r>
            <w:r w:rsidR="00173BB7">
              <w:rPr>
                <w:lang w:val="en-GB"/>
              </w:rPr>
              <w:t>,</w:t>
            </w:r>
            <w:r w:rsidRPr="00AF1FDE">
              <w:rPr>
                <w:lang w:val="en-GB"/>
              </w:rPr>
              <w:t>1615</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5</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6</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2</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32</w:t>
            </w:r>
            <w:r w:rsidR="00173BB7">
              <w:rPr>
                <w:lang w:val="en-GB"/>
              </w:rPr>
              <w:t>,</w:t>
            </w:r>
            <w:r w:rsidR="00994538" w:rsidRPr="00AF1FDE">
              <w:rPr>
                <w:lang w:val="en-GB"/>
              </w:rPr>
              <w:t>6</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26</w:t>
            </w:r>
            <w:r w:rsidR="00173BB7">
              <w:rPr>
                <w:lang w:val="en-GB"/>
              </w:rPr>
              <w:t>,</w:t>
            </w:r>
            <w:r w:rsidR="00994538" w:rsidRPr="00AF1FDE">
              <w:rPr>
                <w:lang w:val="en-GB"/>
              </w:rPr>
              <w:t>7</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3</w:t>
            </w:r>
            <w:r w:rsidR="00173BB7">
              <w:rPr>
                <w:lang w:val="en-GB"/>
              </w:rPr>
              <w:t>,</w:t>
            </w:r>
            <w:r w:rsidRPr="00AF1FDE">
              <w:rPr>
                <w:lang w:val="en-GB"/>
              </w:rPr>
              <w:t>1</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6</w:t>
            </w:r>
            <w:r w:rsidR="00173BB7">
              <w:rPr>
                <w:lang w:val="en-GB"/>
              </w:rPr>
              <w:t>,</w:t>
            </w:r>
            <w:r w:rsidRPr="00AF1FDE">
              <w:rPr>
                <w:lang w:val="en-GB"/>
              </w:rPr>
              <w:t>1</w:t>
            </w:r>
          </w:p>
        </w:tc>
        <w:tc>
          <w:tcPr>
            <w:tcW w:w="626" w:type="dxa"/>
            <w:vAlign w:val="center"/>
          </w:tcPr>
          <w:p w:rsidR="00994538" w:rsidRPr="00AF1FDE" w:rsidRDefault="00994538" w:rsidP="00994538">
            <w:pPr>
              <w:pStyle w:val="Tabletext"/>
              <w:tabs>
                <w:tab w:val="decimal" w:pos="273"/>
              </w:tabs>
              <w:rPr>
                <w:lang w:val="en-GB"/>
              </w:rPr>
            </w:pPr>
            <w:r w:rsidRPr="00AF1FDE">
              <w:rPr>
                <w:lang w:val="en-GB"/>
              </w:rPr>
              <w:t>3</w:t>
            </w:r>
            <w:r w:rsidR="00173BB7">
              <w:rPr>
                <w:lang w:val="en-GB"/>
              </w:rPr>
              <w:t>,</w:t>
            </w:r>
            <w:r w:rsidRPr="00AF1FDE">
              <w:rPr>
                <w:lang w:val="en-GB"/>
              </w:rPr>
              <w:t>1</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26</w:t>
            </w:r>
            <w:r w:rsidR="00173BB7">
              <w:rPr>
                <w:lang w:val="en-GB"/>
              </w:rPr>
              <w:t>,</w:t>
            </w:r>
            <w:r w:rsidR="00994538" w:rsidRPr="00AF1FDE">
              <w:rPr>
                <w:lang w:val="en-GB"/>
              </w:rPr>
              <w:t>7</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32</w:t>
            </w:r>
            <w:r w:rsidR="00173BB7">
              <w:rPr>
                <w:lang w:val="en-GB"/>
              </w:rPr>
              <w:t>,</w:t>
            </w:r>
            <w:r w:rsidR="00994538" w:rsidRPr="00AF1FDE">
              <w:rPr>
                <w:lang w:val="en-GB"/>
              </w:rPr>
              <w:t>6</w:t>
            </w:r>
          </w:p>
        </w:tc>
        <w:tc>
          <w:tcPr>
            <w:tcW w:w="752" w:type="dxa"/>
            <w:vAlign w:val="center"/>
          </w:tcPr>
          <w:p w:rsidR="00994538" w:rsidRPr="00AF1FDE" w:rsidRDefault="00994538" w:rsidP="00994538">
            <w:pPr>
              <w:pStyle w:val="Tabletext"/>
              <w:tabs>
                <w:tab w:val="decimal" w:pos="273"/>
              </w:tabs>
              <w:rPr>
                <w:lang w:val="en-GB"/>
              </w:rPr>
            </w:pPr>
            <w:r w:rsidRPr="00AF1FDE">
              <w:rPr>
                <w:lang w:val="en-GB"/>
              </w:rPr>
              <w:t>-42</w:t>
            </w:r>
            <w:r w:rsidR="00173BB7">
              <w:rPr>
                <w:lang w:val="en-GB"/>
              </w:rPr>
              <w:t>,</w:t>
            </w:r>
            <w:r w:rsidRPr="00AF1FDE">
              <w:rPr>
                <w:lang w:val="en-GB"/>
              </w:rPr>
              <w:t>2</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6</w:t>
            </w:r>
          </w:p>
        </w:tc>
        <w:tc>
          <w:tcPr>
            <w:tcW w:w="752" w:type="dxa"/>
            <w:vAlign w:val="center"/>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5</w:t>
            </w:r>
          </w:p>
        </w:tc>
        <w:tc>
          <w:tcPr>
            <w:tcW w:w="780" w:type="dxa"/>
            <w:vAlign w:val="center"/>
          </w:tcPr>
          <w:p w:rsidR="00994538" w:rsidRPr="00AF1FDE" w:rsidRDefault="00994538" w:rsidP="00994538">
            <w:pPr>
              <w:pStyle w:val="Tabletext"/>
              <w:jc w:val="center"/>
              <w:rPr>
                <w:lang w:val="en-GB"/>
              </w:rPr>
            </w:pPr>
            <w:r w:rsidRPr="00AF1FDE">
              <w:rPr>
                <w:lang w:val="en-GB"/>
              </w:rPr>
              <w:t>10</w:t>
            </w:r>
          </w:p>
        </w:tc>
        <w:tc>
          <w:tcPr>
            <w:tcW w:w="657" w:type="dxa"/>
            <w:vAlign w:val="center"/>
          </w:tcPr>
          <w:p w:rsidR="00994538" w:rsidRPr="00AF1FDE" w:rsidRDefault="00994538" w:rsidP="00994538">
            <w:pPr>
              <w:pStyle w:val="Tabletext"/>
              <w:jc w:val="center"/>
              <w:rPr>
                <w:lang w:val="en-GB"/>
              </w:rPr>
            </w:pPr>
          </w:p>
        </w:tc>
        <w:tc>
          <w:tcPr>
            <w:tcW w:w="657"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94" w:type="dxa"/>
            <w:vAlign w:val="center"/>
          </w:tcPr>
          <w:p w:rsidR="00994538" w:rsidRPr="00AF1FDE" w:rsidRDefault="00994538" w:rsidP="00994538">
            <w:pPr>
              <w:pStyle w:val="Tabletext"/>
              <w:jc w:val="center"/>
              <w:rPr>
                <w:rFonts w:eastAsia="Arial Unicode MS"/>
                <w:lang w:val="en-GB"/>
              </w:rPr>
            </w:pPr>
            <w:r>
              <w:rPr>
                <w:rFonts w:eastAsia="Arial Unicode MS" w:hint="cs"/>
                <w:rtl/>
                <w:lang w:val="en-GB"/>
              </w:rPr>
              <w:t>الفارق</w:t>
            </w:r>
          </w:p>
        </w:tc>
        <w:tc>
          <w:tcPr>
            <w:tcW w:w="988"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85" w:type="dxa"/>
            <w:vAlign w:val="center"/>
          </w:tcPr>
          <w:p w:rsidR="00994538" w:rsidRPr="00AF1FDE" w:rsidRDefault="00994538" w:rsidP="00994538">
            <w:pPr>
              <w:pStyle w:val="Tabletext"/>
              <w:jc w:val="center"/>
              <w:rPr>
                <w:rFonts w:eastAsia="Arial Unicode MS"/>
                <w:b/>
                <w:lang w:val="en-GB"/>
              </w:rPr>
            </w:pPr>
            <w:r w:rsidRPr="00AF1FDE">
              <w:rPr>
                <w:b/>
                <w:lang w:val="en-GB"/>
              </w:rPr>
              <w:t>d</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40</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30</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40</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80</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w:t>
            </w:r>
            <w:r w:rsidR="00173BB7">
              <w:rPr>
                <w:lang w:val="en-GB"/>
              </w:rPr>
              <w:t>,</w:t>
            </w:r>
            <w:r w:rsidR="00994538" w:rsidRPr="00AF1FDE">
              <w:rPr>
                <w:lang w:val="en-GB"/>
              </w:rPr>
              <w:t>30</w:t>
            </w:r>
          </w:p>
        </w:tc>
        <w:tc>
          <w:tcPr>
            <w:tcW w:w="626"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20</w:t>
            </w:r>
          </w:p>
        </w:tc>
        <w:tc>
          <w:tcPr>
            <w:tcW w:w="626" w:type="dxa"/>
            <w:shd w:val="pct20" w:color="auto" w:fill="auto"/>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20</w:t>
            </w:r>
          </w:p>
        </w:tc>
        <w:tc>
          <w:tcPr>
            <w:tcW w:w="626"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20</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2</w:t>
            </w:r>
            <w:r w:rsidR="00173BB7">
              <w:rPr>
                <w:lang w:val="en-GB"/>
              </w:rPr>
              <w:t>,</w:t>
            </w:r>
            <w:r w:rsidR="00994538" w:rsidRPr="00AF1FDE">
              <w:rPr>
                <w:lang w:val="en-GB"/>
              </w:rPr>
              <w:t>30</w:t>
            </w:r>
          </w:p>
        </w:tc>
        <w:tc>
          <w:tcPr>
            <w:tcW w:w="752" w:type="dxa"/>
          </w:tcPr>
          <w:p w:rsidR="00994538" w:rsidRPr="00AF1FDE" w:rsidRDefault="009178DE" w:rsidP="00994538">
            <w:pPr>
              <w:pStyle w:val="Tabletext"/>
              <w:tabs>
                <w:tab w:val="decimal" w:pos="273"/>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80</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40</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30</w:t>
            </w:r>
          </w:p>
        </w:tc>
        <w:tc>
          <w:tcPr>
            <w:tcW w:w="752" w:type="dxa"/>
          </w:tcPr>
          <w:p w:rsidR="00994538" w:rsidRPr="00AF1FDE" w:rsidRDefault="00994538" w:rsidP="00994538">
            <w:pPr>
              <w:pStyle w:val="Tabletext"/>
              <w:tabs>
                <w:tab w:val="decimal" w:pos="273"/>
              </w:tabs>
              <w:rPr>
                <w:lang w:val="en-GB"/>
              </w:rPr>
            </w:pPr>
            <w:r w:rsidRPr="00AF1FDE">
              <w:rPr>
                <w:lang w:val="en-GB"/>
              </w:rPr>
              <w:t>0</w:t>
            </w:r>
            <w:r w:rsidR="00173BB7">
              <w:rPr>
                <w:lang w:val="en-GB"/>
              </w:rPr>
              <w:t>,</w:t>
            </w:r>
            <w:r w:rsidRPr="00AF1FDE">
              <w:rPr>
                <w:lang w:val="en-GB"/>
              </w:rPr>
              <w:t>40</w:t>
            </w:r>
          </w:p>
        </w:tc>
        <w:tc>
          <w:tcPr>
            <w:tcW w:w="780" w:type="dxa"/>
            <w:vAlign w:val="center"/>
          </w:tcPr>
          <w:p w:rsidR="00994538" w:rsidRPr="00AF1FDE" w:rsidRDefault="00994538" w:rsidP="00994538">
            <w:pPr>
              <w:pStyle w:val="Tabletext"/>
              <w:jc w:val="center"/>
              <w:rPr>
                <w:lang w:val="en-GB"/>
              </w:rPr>
            </w:pPr>
            <w:r w:rsidRPr="00AF1FDE">
              <w:rPr>
                <w:lang w:val="en-GB"/>
              </w:rPr>
              <w:t>10</w:t>
            </w:r>
          </w:p>
        </w:tc>
        <w:tc>
          <w:tcPr>
            <w:tcW w:w="657" w:type="dxa"/>
            <w:vAlign w:val="center"/>
          </w:tcPr>
          <w:p w:rsidR="00994538" w:rsidRPr="00AF1FDE" w:rsidRDefault="00994538" w:rsidP="00994538">
            <w:pPr>
              <w:pStyle w:val="Tabletext"/>
              <w:jc w:val="center"/>
              <w:rPr>
                <w:lang w:val="en-GB"/>
              </w:rPr>
            </w:pPr>
          </w:p>
        </w:tc>
        <w:tc>
          <w:tcPr>
            <w:tcW w:w="657" w:type="dxa"/>
            <w:vAlign w:val="center"/>
          </w:tcPr>
          <w:p w:rsidR="00994538" w:rsidRPr="00AF1FDE" w:rsidRDefault="00994538" w:rsidP="00994538">
            <w:pPr>
              <w:pStyle w:val="Tabletext"/>
              <w:jc w:val="center"/>
              <w:rPr>
                <w:lang w:val="en-GB"/>
              </w:rPr>
            </w:pPr>
            <w:r w:rsidRPr="00AF1FDE">
              <w:rPr>
                <w:lang w:val="en-GB"/>
              </w:rPr>
              <w:t>17</w:t>
            </w:r>
          </w:p>
        </w:tc>
      </w:tr>
    </w:tbl>
    <w:p w:rsidR="006B7422" w:rsidRDefault="006B7422" w:rsidP="00C973FB">
      <w:pPr>
        <w:rPr>
          <w:rtl/>
          <w:lang w:bidi="ar-EG"/>
        </w:rPr>
      </w:pPr>
    </w:p>
    <w:p w:rsidR="008812C0" w:rsidRDefault="00994538" w:rsidP="00C973FB">
      <w:pPr>
        <w:rPr>
          <w:rtl/>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w:t>
      </w:r>
      <w:r>
        <w:rPr>
          <w:lang w:val="en-GB"/>
        </w:rPr>
        <w:t>C3</w:t>
      </w:r>
      <w:r w:rsidRPr="00AF1FDE">
        <w:rPr>
          <w:lang w:val="en-GB"/>
        </w:rPr>
        <w:t>)</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00C973FB">
        <w:rPr>
          <w:lang w:bidi="ar-EG"/>
        </w:rPr>
        <w:t>6-7/21</w:t>
      </w:r>
      <w:r>
        <w:rPr>
          <w:rFonts w:hint="cs"/>
          <w:rtl/>
          <w:lang w:bidi="ar-EG"/>
        </w:rPr>
        <w:t xml:space="preserve"> الفارق </w:t>
      </w:r>
      <w:r>
        <w:rPr>
          <w:lang w:bidi="ar-EG"/>
        </w:rPr>
        <w:t>[13</w:t>
      </w:r>
      <w:r w:rsidR="00A16A4B">
        <w:rPr>
          <w:lang w:bidi="ar-EG"/>
        </w:rPr>
        <w:t>b</w:t>
      </w:r>
      <w:r>
        <w:rPr>
          <w:lang w:bidi="ar-EG"/>
        </w:rPr>
        <w:t>-13</w:t>
      </w:r>
      <w:r w:rsidR="00A16A4B">
        <w:rPr>
          <w:lang w:bidi="ar-EG"/>
        </w:rPr>
        <w:t>a</w:t>
      </w:r>
      <w:r>
        <w:rPr>
          <w:lang w:bidi="ar-EG"/>
        </w:rPr>
        <w:t>]</w:t>
      </w:r>
      <w:r>
        <w:rPr>
          <w:rFonts w:hint="cs"/>
          <w:rtl/>
          <w:lang w:bidi="ar-EG"/>
        </w:rPr>
        <w:t>.</w:t>
      </w:r>
    </w:p>
    <w:p w:rsidR="00173BB7" w:rsidRPr="00994538" w:rsidRDefault="00173BB7" w:rsidP="00B046DF">
      <w:pPr>
        <w:spacing w:before="0" w:line="120" w:lineRule="auto"/>
        <w:rPr>
          <w:rtl/>
          <w:lang w:bidi="ar-EG"/>
        </w:rPr>
      </w:pPr>
    </w:p>
    <w:p w:rsidR="008812C0" w:rsidRPr="00994538" w:rsidRDefault="00994538" w:rsidP="00927D7A">
      <w:pPr>
        <w:spacing w:after="120"/>
        <w:rPr>
          <w:b/>
          <w:bCs/>
          <w:lang w:bidi="ar-EG"/>
        </w:rPr>
      </w:pPr>
      <w:r w:rsidRPr="00994538">
        <w:rPr>
          <w:rFonts w:hint="cs"/>
          <w:b/>
          <w:bCs/>
          <w:rtl/>
          <w:lang w:bidi="ar-EG"/>
        </w:rPr>
        <w:t xml:space="preserve">الأسلوب </w:t>
      </w:r>
      <w:r w:rsidR="00927D7A" w:rsidRPr="00927D7A">
        <w:rPr>
          <w:b/>
          <w:bCs/>
        </w:rPr>
        <w:t>DRM_C5_20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994538" w:rsidRPr="00AF1FDE" w:rsidTr="000364D1">
        <w:trPr>
          <w:trHeight w:val="20"/>
          <w:jc w:val="center"/>
        </w:trPr>
        <w:tc>
          <w:tcPr>
            <w:tcW w:w="876" w:type="dxa"/>
            <w:vMerge w:val="restart"/>
            <w:vAlign w:val="center"/>
          </w:tcPr>
          <w:p w:rsidR="00994538" w:rsidRPr="009619CB" w:rsidRDefault="00994538" w:rsidP="00B801BC">
            <w:pPr>
              <w:pStyle w:val="Tablehead"/>
              <w:rPr>
                <w:rtl/>
              </w:rPr>
            </w:pPr>
            <w:r>
              <w:rPr>
                <w:rFonts w:hint="cs"/>
                <w:rtl/>
              </w:rPr>
              <w:t>الحالة</w:t>
            </w:r>
          </w:p>
        </w:tc>
        <w:tc>
          <w:tcPr>
            <w:tcW w:w="1133"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133"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196" w:type="dxa"/>
            <w:gridSpan w:val="13"/>
            <w:vAlign w:val="center"/>
          </w:tcPr>
          <w:p w:rsidR="00994538" w:rsidRPr="009619CB" w:rsidRDefault="00994538"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21" w:type="dxa"/>
            <w:gridSpan w:val="3"/>
            <w:vAlign w:val="center"/>
          </w:tcPr>
          <w:p w:rsidR="00994538" w:rsidRPr="00AF1FDE" w:rsidRDefault="00994538" w:rsidP="00B801BC">
            <w:pPr>
              <w:pStyle w:val="Tablehead"/>
              <w:rPr>
                <w:rtl/>
              </w:rPr>
            </w:pPr>
            <w:r>
              <w:rPr>
                <w:rFonts w:hint="cs"/>
                <w:rtl/>
              </w:rPr>
              <w:t>المعلمات</w:t>
            </w:r>
          </w:p>
        </w:tc>
      </w:tr>
      <w:tr w:rsidR="009178DE" w:rsidRPr="00AF1FDE" w:rsidTr="000364D1">
        <w:trPr>
          <w:trHeight w:val="20"/>
          <w:jc w:val="center"/>
        </w:trPr>
        <w:tc>
          <w:tcPr>
            <w:tcW w:w="876" w:type="dxa"/>
            <w:vMerge/>
            <w:vAlign w:val="center"/>
          </w:tcPr>
          <w:p w:rsidR="009178DE" w:rsidRPr="00AF1FDE" w:rsidRDefault="009178DE" w:rsidP="00B801BC">
            <w:pPr>
              <w:pStyle w:val="Tablehead"/>
              <w:rPr>
                <w:rFonts w:eastAsia="Arial Unicode MS"/>
              </w:rPr>
            </w:pPr>
          </w:p>
        </w:tc>
        <w:tc>
          <w:tcPr>
            <w:tcW w:w="1133" w:type="dxa"/>
            <w:vMerge/>
            <w:vAlign w:val="center"/>
          </w:tcPr>
          <w:p w:rsidR="009178DE" w:rsidRPr="00AF1FDE" w:rsidRDefault="009178DE" w:rsidP="00B801BC">
            <w:pPr>
              <w:pStyle w:val="Tablehead"/>
              <w:rPr>
                <w:rFonts w:eastAsia="Arial Unicode MS"/>
              </w:rPr>
            </w:pPr>
          </w:p>
        </w:tc>
        <w:tc>
          <w:tcPr>
            <w:tcW w:w="1133" w:type="dxa"/>
            <w:vMerge/>
            <w:vAlign w:val="center"/>
          </w:tcPr>
          <w:p w:rsidR="009178DE" w:rsidRPr="00AF1FDE" w:rsidRDefault="009178DE" w:rsidP="00B801BC">
            <w:pPr>
              <w:pStyle w:val="Tablehead"/>
              <w:rPr>
                <w:rFonts w:eastAsia="Arial Unicode MS"/>
              </w:rPr>
            </w:pPr>
          </w:p>
        </w:tc>
        <w:tc>
          <w:tcPr>
            <w:tcW w:w="708" w:type="dxa"/>
            <w:vAlign w:val="center"/>
          </w:tcPr>
          <w:p w:rsidR="009178DE" w:rsidRPr="009619CB" w:rsidRDefault="009178DE" w:rsidP="00B801BC">
            <w:pPr>
              <w:pStyle w:val="Tablehead"/>
              <w:rPr>
                <w:rFonts w:eastAsia="Arial Unicode MS"/>
              </w:rPr>
            </w:pPr>
            <w:r w:rsidRPr="009619CB">
              <w:t>20−</w:t>
            </w:r>
          </w:p>
        </w:tc>
        <w:tc>
          <w:tcPr>
            <w:tcW w:w="708" w:type="dxa"/>
            <w:vAlign w:val="center"/>
          </w:tcPr>
          <w:p w:rsidR="009178DE" w:rsidRPr="009619CB" w:rsidRDefault="009178DE" w:rsidP="00B801BC">
            <w:pPr>
              <w:pStyle w:val="Tablehead"/>
              <w:rPr>
                <w:rFonts w:eastAsia="Arial Unicode MS"/>
              </w:rPr>
            </w:pPr>
            <w:r w:rsidRPr="009619CB">
              <w:t>18−</w:t>
            </w:r>
          </w:p>
        </w:tc>
        <w:tc>
          <w:tcPr>
            <w:tcW w:w="708" w:type="dxa"/>
            <w:vAlign w:val="center"/>
          </w:tcPr>
          <w:p w:rsidR="009178DE" w:rsidRPr="009619CB" w:rsidRDefault="009178DE" w:rsidP="00B801BC">
            <w:pPr>
              <w:pStyle w:val="Tablehead"/>
              <w:rPr>
                <w:rFonts w:eastAsia="Arial Unicode MS"/>
              </w:rPr>
            </w:pPr>
            <w:r w:rsidRPr="009619CB">
              <w:t>15−</w:t>
            </w:r>
          </w:p>
        </w:tc>
        <w:tc>
          <w:tcPr>
            <w:tcW w:w="708" w:type="dxa"/>
            <w:vAlign w:val="center"/>
          </w:tcPr>
          <w:p w:rsidR="009178DE" w:rsidRPr="009619CB" w:rsidRDefault="009178DE" w:rsidP="00B801BC">
            <w:pPr>
              <w:pStyle w:val="Tablehead"/>
              <w:rPr>
                <w:rFonts w:eastAsia="Arial Unicode MS"/>
              </w:rPr>
            </w:pPr>
            <w:r w:rsidRPr="009619CB">
              <w:t>10−</w:t>
            </w:r>
          </w:p>
        </w:tc>
        <w:tc>
          <w:tcPr>
            <w:tcW w:w="708" w:type="dxa"/>
            <w:vAlign w:val="center"/>
          </w:tcPr>
          <w:p w:rsidR="009178DE" w:rsidRPr="009619CB" w:rsidRDefault="009178DE" w:rsidP="00B801BC">
            <w:pPr>
              <w:pStyle w:val="Tablehead"/>
              <w:rPr>
                <w:rFonts w:eastAsia="Arial Unicode MS"/>
              </w:rPr>
            </w:pPr>
            <w:r w:rsidRPr="009619CB">
              <w:t>9−</w:t>
            </w:r>
          </w:p>
        </w:tc>
        <w:tc>
          <w:tcPr>
            <w:tcW w:w="707" w:type="dxa"/>
            <w:vAlign w:val="center"/>
          </w:tcPr>
          <w:p w:rsidR="009178DE" w:rsidRPr="009619CB" w:rsidRDefault="009178DE" w:rsidP="00B801BC">
            <w:pPr>
              <w:pStyle w:val="Tablehead"/>
              <w:rPr>
                <w:rFonts w:eastAsia="Arial Unicode MS"/>
              </w:rPr>
            </w:pPr>
            <w:r w:rsidRPr="009619CB">
              <w:t>5−</w:t>
            </w:r>
          </w:p>
        </w:tc>
        <w:tc>
          <w:tcPr>
            <w:tcW w:w="707" w:type="dxa"/>
            <w:vAlign w:val="center"/>
          </w:tcPr>
          <w:p w:rsidR="009178DE" w:rsidRPr="00AF1FDE" w:rsidRDefault="009178DE" w:rsidP="00B801BC">
            <w:pPr>
              <w:pStyle w:val="Tablehead"/>
              <w:rPr>
                <w:rFonts w:eastAsia="Arial Unicode MS"/>
              </w:rPr>
            </w:pPr>
            <w:r w:rsidRPr="00AF1FDE">
              <w:t>0</w:t>
            </w:r>
          </w:p>
        </w:tc>
        <w:tc>
          <w:tcPr>
            <w:tcW w:w="707" w:type="dxa"/>
            <w:vAlign w:val="center"/>
          </w:tcPr>
          <w:p w:rsidR="009178DE" w:rsidRPr="00AF1FDE" w:rsidRDefault="009178DE" w:rsidP="00B801BC">
            <w:pPr>
              <w:pStyle w:val="Tablehead"/>
              <w:rPr>
                <w:rFonts w:eastAsia="Arial Unicode MS"/>
              </w:rPr>
            </w:pPr>
            <w:r w:rsidRPr="00AF1FDE">
              <w:t>5</w:t>
            </w:r>
          </w:p>
        </w:tc>
        <w:tc>
          <w:tcPr>
            <w:tcW w:w="707" w:type="dxa"/>
            <w:vAlign w:val="center"/>
          </w:tcPr>
          <w:p w:rsidR="009178DE" w:rsidRPr="00AF1FDE" w:rsidRDefault="009178DE" w:rsidP="00B801BC">
            <w:pPr>
              <w:pStyle w:val="Tablehead"/>
              <w:rPr>
                <w:rFonts w:eastAsia="Arial Unicode MS"/>
              </w:rPr>
            </w:pPr>
            <w:r w:rsidRPr="00AF1FDE">
              <w:t>9</w:t>
            </w:r>
          </w:p>
        </w:tc>
        <w:tc>
          <w:tcPr>
            <w:tcW w:w="707" w:type="dxa"/>
            <w:vAlign w:val="center"/>
          </w:tcPr>
          <w:p w:rsidR="009178DE" w:rsidRPr="00AF1FDE" w:rsidRDefault="009178DE" w:rsidP="00B801BC">
            <w:pPr>
              <w:pStyle w:val="Tablehead"/>
              <w:rPr>
                <w:rFonts w:eastAsia="Arial Unicode MS"/>
              </w:rPr>
            </w:pPr>
            <w:r w:rsidRPr="00AF1FDE">
              <w:t>10</w:t>
            </w:r>
          </w:p>
        </w:tc>
        <w:tc>
          <w:tcPr>
            <w:tcW w:w="707" w:type="dxa"/>
            <w:vAlign w:val="center"/>
          </w:tcPr>
          <w:p w:rsidR="009178DE" w:rsidRPr="00AF1FDE" w:rsidRDefault="009178DE" w:rsidP="00B801BC">
            <w:pPr>
              <w:pStyle w:val="Tablehead"/>
              <w:rPr>
                <w:rFonts w:eastAsia="Arial Unicode MS"/>
              </w:rPr>
            </w:pPr>
            <w:r w:rsidRPr="00AF1FDE">
              <w:t>15</w:t>
            </w:r>
          </w:p>
        </w:tc>
        <w:tc>
          <w:tcPr>
            <w:tcW w:w="707" w:type="dxa"/>
            <w:vAlign w:val="center"/>
          </w:tcPr>
          <w:p w:rsidR="009178DE" w:rsidRPr="00AF1FDE" w:rsidRDefault="009178DE" w:rsidP="00B801BC">
            <w:pPr>
              <w:pStyle w:val="Tablehead"/>
              <w:rPr>
                <w:rFonts w:eastAsia="Arial Unicode MS"/>
              </w:rPr>
            </w:pPr>
            <w:r w:rsidRPr="00AF1FDE">
              <w:t>18</w:t>
            </w:r>
          </w:p>
        </w:tc>
        <w:tc>
          <w:tcPr>
            <w:tcW w:w="707" w:type="dxa"/>
            <w:vAlign w:val="center"/>
          </w:tcPr>
          <w:p w:rsidR="009178DE" w:rsidRPr="00AF1FDE" w:rsidRDefault="009178DE" w:rsidP="00B801BC">
            <w:pPr>
              <w:pStyle w:val="Tablehead"/>
              <w:rPr>
                <w:rFonts w:eastAsia="Arial Unicode MS"/>
              </w:rPr>
            </w:pPr>
            <w:r w:rsidRPr="00AF1FDE">
              <w:t>20</w:t>
            </w:r>
          </w:p>
        </w:tc>
        <w:tc>
          <w:tcPr>
            <w:tcW w:w="707"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9178DE" w:rsidRPr="00AF1FDE" w:rsidRDefault="009178DE"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994538" w:rsidRPr="00AF1FDE" w:rsidTr="000364D1">
        <w:trPr>
          <w:trHeight w:val="20"/>
          <w:jc w:val="center"/>
        </w:trPr>
        <w:tc>
          <w:tcPr>
            <w:tcW w:w="876" w:type="dxa"/>
            <w:vAlign w:val="center"/>
          </w:tcPr>
          <w:p w:rsidR="00994538" w:rsidRPr="00AF1FDE" w:rsidRDefault="00994538" w:rsidP="00994538">
            <w:pPr>
              <w:pStyle w:val="Tabletext"/>
              <w:jc w:val="center"/>
              <w:rPr>
                <w:rFonts w:eastAsia="Arial Unicode MS"/>
                <w:lang w:val="en-GB"/>
              </w:rPr>
            </w:pPr>
            <w:r w:rsidRPr="00AF1FDE">
              <w:rPr>
                <w:lang w:val="en-GB"/>
              </w:rPr>
              <w:t>14</w:t>
            </w:r>
          </w:p>
        </w:tc>
        <w:tc>
          <w:tcPr>
            <w:tcW w:w="1133"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133" w:type="dxa"/>
            <w:vAlign w:val="center"/>
          </w:tcPr>
          <w:p w:rsidR="00994538" w:rsidRPr="00AF1FDE" w:rsidRDefault="00994538" w:rsidP="00994538">
            <w:pPr>
              <w:pStyle w:val="Tabletext"/>
              <w:jc w:val="center"/>
              <w:rPr>
                <w:rFonts w:eastAsia="Arial Unicode MS"/>
                <w:lang w:val="en-GB"/>
              </w:rPr>
            </w:pPr>
            <w:r w:rsidRPr="00AF1FDE">
              <w:rPr>
                <w:lang w:val="en-GB"/>
              </w:rPr>
              <w:t>DRM_C5</w:t>
            </w:r>
          </w:p>
        </w:tc>
        <w:tc>
          <w:tcPr>
            <w:tcW w:w="708"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11</w:t>
            </w:r>
            <w:r w:rsidR="00173BB7">
              <w:rPr>
                <w:lang w:val="en-GB"/>
              </w:rPr>
              <w:t>,</w:t>
            </w:r>
            <w:r w:rsidR="00994538" w:rsidRPr="00AF1FDE">
              <w:rPr>
                <w:lang w:val="en-GB"/>
              </w:rPr>
              <w:t>9</w:t>
            </w:r>
          </w:p>
        </w:tc>
        <w:tc>
          <w:tcPr>
            <w:tcW w:w="708" w:type="dxa"/>
            <w:vAlign w:val="center"/>
          </w:tcPr>
          <w:p w:rsidR="00994538" w:rsidRPr="00AF1FDE" w:rsidRDefault="00994538" w:rsidP="00994538">
            <w:pPr>
              <w:pStyle w:val="Tabletext"/>
              <w:tabs>
                <w:tab w:val="decimal" w:pos="227"/>
              </w:tabs>
              <w:rPr>
                <w:lang w:val="en-GB"/>
              </w:rPr>
            </w:pPr>
            <w:r w:rsidRPr="00AF1FDE">
              <w:rPr>
                <w:lang w:val="en-GB"/>
              </w:rPr>
              <w:t>4</w:t>
            </w:r>
            <w:r w:rsidR="00173BB7">
              <w:rPr>
                <w:lang w:val="en-GB"/>
              </w:rPr>
              <w:t>,</w:t>
            </w:r>
            <w:r w:rsidRPr="00AF1FDE">
              <w:rPr>
                <w:lang w:val="en-GB"/>
              </w:rPr>
              <w:t>7</w:t>
            </w:r>
          </w:p>
        </w:tc>
        <w:tc>
          <w:tcPr>
            <w:tcW w:w="708" w:type="dxa"/>
            <w:vAlign w:val="center"/>
          </w:tcPr>
          <w:p w:rsidR="00994538" w:rsidRPr="00AF1FDE" w:rsidRDefault="00994538" w:rsidP="00994538">
            <w:pPr>
              <w:pStyle w:val="Tabletext"/>
              <w:tabs>
                <w:tab w:val="decimal" w:pos="227"/>
              </w:tabs>
              <w:rPr>
                <w:lang w:val="en-GB"/>
              </w:rPr>
            </w:pPr>
            <w:r w:rsidRPr="00AF1FDE">
              <w:rPr>
                <w:lang w:val="en-GB"/>
              </w:rPr>
              <w:t>16</w:t>
            </w:r>
            <w:r w:rsidR="00173BB7">
              <w:rPr>
                <w:lang w:val="en-GB"/>
              </w:rPr>
              <w:t>,</w:t>
            </w:r>
            <w:r w:rsidRPr="00AF1FDE">
              <w:rPr>
                <w:lang w:val="en-GB"/>
              </w:rPr>
              <w:t>9</w:t>
            </w:r>
          </w:p>
        </w:tc>
        <w:tc>
          <w:tcPr>
            <w:tcW w:w="708" w:type="dxa"/>
            <w:vAlign w:val="center"/>
          </w:tcPr>
          <w:p w:rsidR="00994538" w:rsidRPr="00AF1FDE" w:rsidRDefault="00994538" w:rsidP="00994538">
            <w:pPr>
              <w:pStyle w:val="Tabletext"/>
              <w:tabs>
                <w:tab w:val="decimal" w:pos="227"/>
              </w:tabs>
              <w:rPr>
                <w:lang w:val="en-GB"/>
              </w:rPr>
            </w:pPr>
            <w:r w:rsidRPr="00AF1FDE">
              <w:rPr>
                <w:lang w:val="en-GB"/>
              </w:rPr>
              <w:t>19</w:t>
            </w:r>
            <w:r w:rsidR="00173BB7">
              <w:rPr>
                <w:lang w:val="en-GB"/>
              </w:rPr>
              <w:t>,</w:t>
            </w:r>
            <w:r w:rsidRPr="00AF1FDE">
              <w:rPr>
                <w:lang w:val="en-GB"/>
              </w:rPr>
              <w:t>9</w:t>
            </w:r>
          </w:p>
        </w:tc>
        <w:tc>
          <w:tcPr>
            <w:tcW w:w="708" w:type="dxa"/>
            <w:vAlign w:val="center"/>
          </w:tcPr>
          <w:p w:rsidR="00994538" w:rsidRPr="00AF1FDE" w:rsidRDefault="00994538" w:rsidP="00994538">
            <w:pPr>
              <w:pStyle w:val="Tabletext"/>
              <w:tabs>
                <w:tab w:val="decimal" w:pos="227"/>
              </w:tabs>
              <w:rPr>
                <w:lang w:val="en-GB"/>
              </w:rPr>
            </w:pPr>
            <w:r w:rsidRPr="00AF1FDE">
              <w:rPr>
                <w:lang w:val="en-GB"/>
              </w:rPr>
              <w:t>19</w:t>
            </w:r>
            <w:r w:rsidR="00173BB7">
              <w:rPr>
                <w:lang w:val="en-GB"/>
              </w:rPr>
              <w:t>,</w:t>
            </w:r>
            <w:r w:rsidRPr="00AF1FDE">
              <w:rPr>
                <w:lang w:val="en-GB"/>
              </w:rPr>
              <w:t>9</w:t>
            </w:r>
          </w:p>
        </w:tc>
        <w:tc>
          <w:tcPr>
            <w:tcW w:w="707" w:type="dxa"/>
            <w:vAlign w:val="center"/>
          </w:tcPr>
          <w:p w:rsidR="00994538" w:rsidRPr="00AF1FDE" w:rsidRDefault="00994538" w:rsidP="00994538">
            <w:pPr>
              <w:pStyle w:val="Tabletext"/>
              <w:tabs>
                <w:tab w:val="decimal" w:pos="227"/>
              </w:tabs>
              <w:rPr>
                <w:lang w:val="en-GB"/>
              </w:rPr>
            </w:pPr>
            <w:r w:rsidRPr="00AF1FDE">
              <w:rPr>
                <w:lang w:val="en-GB"/>
              </w:rPr>
              <w:t>19</w:t>
            </w:r>
            <w:r w:rsidR="00173BB7">
              <w:rPr>
                <w:lang w:val="en-GB"/>
              </w:rPr>
              <w:t>,</w:t>
            </w:r>
            <w:r w:rsidRPr="00AF1FDE">
              <w:rPr>
                <w:lang w:val="en-GB"/>
              </w:rPr>
              <w:t>9</w:t>
            </w:r>
          </w:p>
        </w:tc>
        <w:tc>
          <w:tcPr>
            <w:tcW w:w="707" w:type="dxa"/>
            <w:vAlign w:val="center"/>
          </w:tcPr>
          <w:p w:rsidR="00994538" w:rsidRPr="00AF1FDE" w:rsidRDefault="00994538" w:rsidP="00994538">
            <w:pPr>
              <w:pStyle w:val="Tabletext"/>
              <w:tabs>
                <w:tab w:val="decimal" w:pos="227"/>
              </w:tabs>
              <w:rPr>
                <w:lang w:val="en-GB"/>
              </w:rPr>
            </w:pPr>
            <w:r w:rsidRPr="00AF1FDE">
              <w:rPr>
                <w:lang w:val="en-GB"/>
              </w:rPr>
              <w:t>19</w:t>
            </w:r>
            <w:r w:rsidR="00173BB7">
              <w:rPr>
                <w:lang w:val="en-GB"/>
              </w:rPr>
              <w:t>,</w:t>
            </w:r>
            <w:r w:rsidRPr="00AF1FDE">
              <w:rPr>
                <w:lang w:val="en-GB"/>
              </w:rPr>
              <w:t>9</w:t>
            </w:r>
          </w:p>
        </w:tc>
        <w:tc>
          <w:tcPr>
            <w:tcW w:w="707" w:type="dxa"/>
            <w:vAlign w:val="center"/>
          </w:tcPr>
          <w:p w:rsidR="00994538" w:rsidRPr="00AF1FDE" w:rsidRDefault="00994538" w:rsidP="00994538">
            <w:pPr>
              <w:pStyle w:val="Tabletext"/>
              <w:tabs>
                <w:tab w:val="decimal" w:pos="227"/>
              </w:tabs>
              <w:rPr>
                <w:lang w:val="en-GB"/>
              </w:rPr>
            </w:pPr>
            <w:r w:rsidRPr="00AF1FDE">
              <w:rPr>
                <w:lang w:val="en-GB"/>
              </w:rPr>
              <w:t>16</w:t>
            </w:r>
            <w:r w:rsidR="00173BB7">
              <w:rPr>
                <w:lang w:val="en-GB"/>
              </w:rPr>
              <w:t>,</w:t>
            </w:r>
            <w:r w:rsidRPr="00AF1FDE">
              <w:rPr>
                <w:lang w:val="en-GB"/>
              </w:rPr>
              <w:t>9</w:t>
            </w:r>
          </w:p>
        </w:tc>
        <w:tc>
          <w:tcPr>
            <w:tcW w:w="707"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3</w:t>
            </w:r>
            <w:r w:rsidR="00173BB7">
              <w:rPr>
                <w:lang w:val="en-GB"/>
              </w:rPr>
              <w:t>,</w:t>
            </w:r>
            <w:r w:rsidR="00994538" w:rsidRPr="00AF1FDE">
              <w:rPr>
                <w:lang w:val="en-GB"/>
              </w:rPr>
              <w:t>4</w:t>
            </w:r>
          </w:p>
        </w:tc>
        <w:tc>
          <w:tcPr>
            <w:tcW w:w="707"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11</w:t>
            </w:r>
            <w:r w:rsidR="00173BB7">
              <w:rPr>
                <w:lang w:val="en-GB"/>
              </w:rPr>
              <w:t>,</w:t>
            </w:r>
            <w:r w:rsidR="00994538" w:rsidRPr="00AF1FDE">
              <w:rPr>
                <w:lang w:val="en-GB"/>
              </w:rPr>
              <w:t>6</w:t>
            </w:r>
          </w:p>
        </w:tc>
        <w:tc>
          <w:tcPr>
            <w:tcW w:w="707"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21</w:t>
            </w:r>
            <w:r w:rsidR="00173BB7">
              <w:rPr>
                <w:lang w:val="en-GB"/>
              </w:rPr>
              <w:t>,</w:t>
            </w:r>
            <w:r w:rsidR="00994538" w:rsidRPr="00AF1FDE">
              <w:rPr>
                <w:lang w:val="en-GB"/>
              </w:rPr>
              <w:t>7</w:t>
            </w:r>
          </w:p>
        </w:tc>
        <w:tc>
          <w:tcPr>
            <w:tcW w:w="707"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2</w:t>
            </w:r>
          </w:p>
        </w:tc>
        <w:tc>
          <w:tcPr>
            <w:tcW w:w="707"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7</w:t>
            </w:r>
          </w:p>
        </w:tc>
        <w:tc>
          <w:tcPr>
            <w:tcW w:w="707" w:type="dxa"/>
            <w:vAlign w:val="center"/>
          </w:tcPr>
          <w:p w:rsidR="00994538" w:rsidRPr="00AF1FDE" w:rsidRDefault="00994538" w:rsidP="00994538">
            <w:pPr>
              <w:pStyle w:val="Tabletext"/>
              <w:jc w:val="center"/>
              <w:rPr>
                <w:lang w:val="en-GB"/>
              </w:rPr>
            </w:pPr>
            <w:r w:rsidRPr="00AF1FDE">
              <w:rPr>
                <w:lang w:val="en-GB"/>
              </w:rPr>
              <w:t>20</w:t>
            </w:r>
          </w:p>
        </w:tc>
        <w:tc>
          <w:tcPr>
            <w:tcW w:w="707" w:type="dxa"/>
            <w:vAlign w:val="center"/>
          </w:tcPr>
          <w:p w:rsidR="00994538" w:rsidRPr="00AF1FDE" w:rsidRDefault="00994538" w:rsidP="00994538">
            <w:pPr>
              <w:pStyle w:val="Tabletext"/>
              <w:jc w:val="center"/>
              <w:rPr>
                <w:lang w:val="en-GB"/>
              </w:rPr>
            </w:pPr>
          </w:p>
        </w:tc>
        <w:tc>
          <w:tcPr>
            <w:tcW w:w="707"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876" w:type="dxa"/>
            <w:vAlign w:val="center"/>
          </w:tcPr>
          <w:p w:rsidR="00994538" w:rsidRPr="00AF1FDE" w:rsidRDefault="00994538" w:rsidP="00994538">
            <w:pPr>
              <w:pStyle w:val="Tabletext"/>
              <w:jc w:val="center"/>
              <w:rPr>
                <w:lang w:val="en-GB"/>
              </w:rPr>
            </w:pPr>
            <w:r w:rsidRPr="00AF1FDE">
              <w:rPr>
                <w:lang w:val="en-GB"/>
              </w:rPr>
              <w:t>14</w:t>
            </w:r>
          </w:p>
        </w:tc>
        <w:tc>
          <w:tcPr>
            <w:tcW w:w="1133" w:type="dxa"/>
            <w:vAlign w:val="center"/>
          </w:tcPr>
          <w:p w:rsidR="00994538" w:rsidRPr="00AF1FDE" w:rsidRDefault="00994538" w:rsidP="00994538">
            <w:pPr>
              <w:pStyle w:val="Tabletext"/>
              <w:jc w:val="center"/>
              <w:rPr>
                <w:lang w:val="en-GB"/>
              </w:rPr>
            </w:pPr>
            <w:r w:rsidRPr="00AF1FDE">
              <w:rPr>
                <w:lang w:val="en-GB"/>
              </w:rPr>
              <w:t>AM</w:t>
            </w:r>
          </w:p>
        </w:tc>
        <w:tc>
          <w:tcPr>
            <w:tcW w:w="1133" w:type="dxa"/>
            <w:vAlign w:val="center"/>
          </w:tcPr>
          <w:p w:rsidR="00994538" w:rsidRPr="00AF1FDE" w:rsidRDefault="00994538" w:rsidP="00994538">
            <w:pPr>
              <w:pStyle w:val="Tabletext"/>
              <w:jc w:val="center"/>
              <w:rPr>
                <w:lang w:val="en-GB"/>
              </w:rPr>
            </w:pPr>
            <w:r w:rsidRPr="00AF1FDE">
              <w:rPr>
                <w:lang w:val="en-GB"/>
              </w:rPr>
              <w:t>C5/</w:t>
            </w:r>
            <w:r w:rsidRPr="00AF1FDE">
              <w:rPr>
                <w:i/>
                <w:iCs/>
                <w:lang w:val="en-GB"/>
              </w:rPr>
              <w:t>A</w:t>
            </w:r>
            <w:r w:rsidRPr="00AF1FDE">
              <w:rPr>
                <w:i/>
                <w:iCs/>
                <w:vertAlign w:val="subscript"/>
                <w:lang w:val="en-GB"/>
              </w:rPr>
              <w:t>REL</w:t>
            </w:r>
          </w:p>
        </w:tc>
        <w:tc>
          <w:tcPr>
            <w:tcW w:w="708"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9</w:t>
            </w:r>
          </w:p>
        </w:tc>
        <w:tc>
          <w:tcPr>
            <w:tcW w:w="708"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12</w:t>
            </w:r>
            <w:r w:rsidR="00173BB7">
              <w:rPr>
                <w:lang w:val="en-GB"/>
              </w:rPr>
              <w:t>,</w:t>
            </w:r>
            <w:r w:rsidR="00994538" w:rsidRPr="00AF1FDE">
              <w:rPr>
                <w:lang w:val="en-GB"/>
              </w:rPr>
              <w:t>3</w:t>
            </w:r>
          </w:p>
        </w:tc>
        <w:tc>
          <w:tcPr>
            <w:tcW w:w="708"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1</w:t>
            </w:r>
          </w:p>
        </w:tc>
        <w:tc>
          <w:tcPr>
            <w:tcW w:w="708" w:type="dxa"/>
            <w:vAlign w:val="bottom"/>
          </w:tcPr>
          <w:p w:rsidR="00994538" w:rsidRPr="00AF1FDE" w:rsidRDefault="00994538" w:rsidP="00994538">
            <w:pPr>
              <w:pStyle w:val="Tabletext"/>
              <w:tabs>
                <w:tab w:val="decimal" w:pos="227"/>
              </w:tabs>
              <w:rPr>
                <w:lang w:val="en-GB"/>
              </w:rPr>
            </w:pPr>
            <w:r w:rsidRPr="00AF1FDE">
              <w:rPr>
                <w:lang w:val="en-GB"/>
              </w:rPr>
              <w:t>2</w:t>
            </w:r>
            <w:r w:rsidR="00173BB7">
              <w:rPr>
                <w:lang w:val="en-GB"/>
              </w:rPr>
              <w:t>,</w:t>
            </w:r>
            <w:r w:rsidRPr="00AF1FDE">
              <w:rPr>
                <w:lang w:val="en-GB"/>
              </w:rPr>
              <w:t>9</w:t>
            </w:r>
          </w:p>
        </w:tc>
        <w:tc>
          <w:tcPr>
            <w:tcW w:w="708" w:type="dxa"/>
            <w:vAlign w:val="bottom"/>
          </w:tcPr>
          <w:p w:rsidR="00994538" w:rsidRPr="00AF1FDE" w:rsidRDefault="00994538" w:rsidP="00994538">
            <w:pPr>
              <w:pStyle w:val="Tabletext"/>
              <w:tabs>
                <w:tab w:val="decimal" w:pos="227"/>
              </w:tabs>
              <w:rPr>
                <w:lang w:val="en-GB"/>
              </w:rPr>
            </w:pPr>
            <w:r w:rsidRPr="00AF1FDE">
              <w:rPr>
                <w:lang w:val="en-GB"/>
              </w:rPr>
              <w:t>2</w:t>
            </w:r>
            <w:r w:rsidR="00173BB7">
              <w:rPr>
                <w:lang w:val="en-GB"/>
              </w:rPr>
              <w:t>,</w:t>
            </w:r>
            <w:r w:rsidRPr="00AF1FDE">
              <w:rPr>
                <w:lang w:val="en-GB"/>
              </w:rPr>
              <w:t>9</w:t>
            </w:r>
          </w:p>
        </w:tc>
        <w:tc>
          <w:tcPr>
            <w:tcW w:w="707" w:type="dxa"/>
            <w:vAlign w:val="bottom"/>
          </w:tcPr>
          <w:p w:rsidR="00994538" w:rsidRPr="00AF1FDE" w:rsidRDefault="00994538" w:rsidP="00994538">
            <w:pPr>
              <w:pStyle w:val="Tabletext"/>
              <w:tabs>
                <w:tab w:val="decimal" w:pos="227"/>
              </w:tabs>
              <w:rPr>
                <w:lang w:val="en-GB"/>
              </w:rPr>
            </w:pPr>
            <w:r w:rsidRPr="00AF1FDE">
              <w:rPr>
                <w:lang w:val="en-GB"/>
              </w:rPr>
              <w:t>2</w:t>
            </w:r>
            <w:r w:rsidR="00173BB7">
              <w:rPr>
                <w:lang w:val="en-GB"/>
              </w:rPr>
              <w:t>,</w:t>
            </w:r>
            <w:r w:rsidRPr="00AF1FDE">
              <w:rPr>
                <w:lang w:val="en-GB"/>
              </w:rPr>
              <w:t>9</w:t>
            </w:r>
          </w:p>
        </w:tc>
        <w:tc>
          <w:tcPr>
            <w:tcW w:w="707" w:type="dxa"/>
            <w:vAlign w:val="bottom"/>
          </w:tcPr>
          <w:p w:rsidR="00994538" w:rsidRPr="00AF1FDE" w:rsidRDefault="00994538" w:rsidP="00994538">
            <w:pPr>
              <w:pStyle w:val="Tabletext"/>
              <w:tabs>
                <w:tab w:val="decimal" w:pos="227"/>
              </w:tabs>
              <w:rPr>
                <w:lang w:val="en-GB"/>
              </w:rPr>
            </w:pPr>
            <w:r w:rsidRPr="00AF1FDE">
              <w:rPr>
                <w:lang w:val="en-GB"/>
              </w:rPr>
              <w:t>2</w:t>
            </w:r>
            <w:r w:rsidR="00173BB7">
              <w:rPr>
                <w:lang w:val="en-GB"/>
              </w:rPr>
              <w:t>,</w:t>
            </w:r>
            <w:r w:rsidRPr="00AF1FDE">
              <w:rPr>
                <w:lang w:val="en-GB"/>
              </w:rPr>
              <w:t>9</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1</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20</w:t>
            </w:r>
            <w:r w:rsidR="00173BB7">
              <w:rPr>
                <w:lang w:val="en-GB"/>
              </w:rPr>
              <w:t>,</w:t>
            </w:r>
            <w:r w:rsidR="00994538" w:rsidRPr="00AF1FDE">
              <w:rPr>
                <w:lang w:val="en-GB"/>
              </w:rPr>
              <w:t>4</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6</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38</w:t>
            </w:r>
            <w:r w:rsidR="00173BB7">
              <w:rPr>
                <w:lang w:val="en-GB"/>
              </w:rPr>
              <w:t>,</w:t>
            </w:r>
            <w:r w:rsidR="00994538" w:rsidRPr="00AF1FDE">
              <w:rPr>
                <w:lang w:val="en-GB"/>
              </w:rPr>
              <w:t>7</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41</w:t>
            </w:r>
            <w:r w:rsidR="00173BB7">
              <w:rPr>
                <w:lang w:val="en-GB"/>
              </w:rPr>
              <w:t>,</w:t>
            </w:r>
            <w:r w:rsidR="00994538" w:rsidRPr="00AF1FDE">
              <w:rPr>
                <w:lang w:val="en-GB"/>
              </w:rPr>
              <w:t>2</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7</w:t>
            </w:r>
          </w:p>
        </w:tc>
        <w:tc>
          <w:tcPr>
            <w:tcW w:w="707" w:type="dxa"/>
            <w:vAlign w:val="center"/>
          </w:tcPr>
          <w:p w:rsidR="00994538" w:rsidRPr="00AF1FDE" w:rsidRDefault="00994538" w:rsidP="00994538">
            <w:pPr>
              <w:pStyle w:val="Tabletext"/>
              <w:jc w:val="center"/>
              <w:rPr>
                <w:lang w:val="en-GB"/>
              </w:rPr>
            </w:pPr>
            <w:r w:rsidRPr="00AF1FDE">
              <w:rPr>
                <w:lang w:val="en-GB"/>
              </w:rPr>
              <w:t>20</w:t>
            </w:r>
          </w:p>
        </w:tc>
        <w:tc>
          <w:tcPr>
            <w:tcW w:w="707" w:type="dxa"/>
            <w:vAlign w:val="center"/>
          </w:tcPr>
          <w:p w:rsidR="00994538" w:rsidRPr="00AF1FDE" w:rsidRDefault="00994538" w:rsidP="00994538">
            <w:pPr>
              <w:pStyle w:val="Tabletext"/>
              <w:jc w:val="center"/>
              <w:rPr>
                <w:lang w:val="en-GB"/>
              </w:rPr>
            </w:pPr>
          </w:p>
        </w:tc>
        <w:tc>
          <w:tcPr>
            <w:tcW w:w="707"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876" w:type="dxa"/>
            <w:vAlign w:val="center"/>
          </w:tcPr>
          <w:p w:rsidR="00994538" w:rsidRPr="00AF1FDE" w:rsidRDefault="00994538" w:rsidP="00994538">
            <w:pPr>
              <w:pStyle w:val="Tabletext"/>
              <w:jc w:val="center"/>
              <w:rPr>
                <w:lang w:val="en-GB"/>
              </w:rPr>
            </w:pPr>
          </w:p>
        </w:tc>
        <w:tc>
          <w:tcPr>
            <w:tcW w:w="1133" w:type="dxa"/>
            <w:vAlign w:val="center"/>
          </w:tcPr>
          <w:p w:rsidR="00994538" w:rsidRPr="00AF1FDE" w:rsidRDefault="00994538" w:rsidP="00994538">
            <w:pPr>
              <w:pStyle w:val="Tabletext"/>
              <w:jc w:val="center"/>
              <w:rPr>
                <w:lang w:val="en-GB"/>
              </w:rPr>
            </w:pPr>
          </w:p>
        </w:tc>
        <w:tc>
          <w:tcPr>
            <w:tcW w:w="1133" w:type="dxa"/>
            <w:vAlign w:val="center"/>
          </w:tcPr>
          <w:p w:rsidR="00994538" w:rsidRPr="00AF1FDE" w:rsidRDefault="00994538" w:rsidP="00994538">
            <w:pPr>
              <w:pStyle w:val="Tabletext"/>
              <w:jc w:val="center"/>
              <w:rPr>
                <w:lang w:val="en-GB"/>
              </w:rPr>
            </w:pPr>
            <w:r w:rsidRPr="00AF1FDE">
              <w:rPr>
                <w:lang w:val="en-GB"/>
              </w:rPr>
              <w:t>d similar</w:t>
            </w:r>
          </w:p>
        </w:tc>
        <w:tc>
          <w:tcPr>
            <w:tcW w:w="708"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8</w:t>
            </w:r>
          </w:p>
        </w:tc>
        <w:tc>
          <w:tcPr>
            <w:tcW w:w="708" w:type="dxa"/>
            <w:vAlign w:val="center"/>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w:t>
            </w:r>
            <w:r w:rsidR="00173BB7">
              <w:rPr>
                <w:lang w:val="en-GB"/>
              </w:rPr>
              <w:t>,</w:t>
            </w:r>
            <w:r w:rsidR="00994538" w:rsidRPr="00AF1FDE">
              <w:rPr>
                <w:lang w:val="en-GB"/>
              </w:rPr>
              <w:t>3</w:t>
            </w:r>
          </w:p>
        </w:tc>
        <w:tc>
          <w:tcPr>
            <w:tcW w:w="708" w:type="dxa"/>
            <w:vAlign w:val="center"/>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w:t>
            </w:r>
          </w:p>
        </w:tc>
        <w:tc>
          <w:tcPr>
            <w:tcW w:w="708" w:type="dxa"/>
            <w:shd w:val="pct20" w:color="auto" w:fill="auto"/>
            <w:vAlign w:val="center"/>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w:t>
            </w:r>
          </w:p>
        </w:tc>
        <w:tc>
          <w:tcPr>
            <w:tcW w:w="708" w:type="dxa"/>
            <w:shd w:val="pct20" w:color="auto" w:fill="auto"/>
            <w:vAlign w:val="center"/>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w:t>
            </w:r>
          </w:p>
        </w:tc>
        <w:tc>
          <w:tcPr>
            <w:tcW w:w="707" w:type="dxa"/>
            <w:shd w:val="pct20" w:color="auto" w:fill="auto"/>
            <w:vAlign w:val="center"/>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w:t>
            </w:r>
          </w:p>
        </w:tc>
        <w:tc>
          <w:tcPr>
            <w:tcW w:w="707" w:type="dxa"/>
            <w:shd w:val="pct20" w:color="auto" w:fill="auto"/>
            <w:vAlign w:val="center"/>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w:t>
            </w:r>
          </w:p>
        </w:tc>
        <w:tc>
          <w:tcPr>
            <w:tcW w:w="707" w:type="dxa"/>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20</w:t>
            </w:r>
          </w:p>
        </w:tc>
        <w:tc>
          <w:tcPr>
            <w:tcW w:w="707" w:type="dxa"/>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w:t>
            </w:r>
            <w:r w:rsidR="00173BB7">
              <w:rPr>
                <w:lang w:val="en-GB"/>
              </w:rPr>
              <w:t>,</w:t>
            </w:r>
            <w:r w:rsidR="00994538" w:rsidRPr="00AF1FDE">
              <w:rPr>
                <w:lang w:val="en-GB"/>
              </w:rPr>
              <w:t>30</w:t>
            </w:r>
          </w:p>
        </w:tc>
        <w:tc>
          <w:tcPr>
            <w:tcW w:w="707" w:type="dxa"/>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0</w:t>
            </w:r>
            <w:r w:rsidR="00173BB7">
              <w:rPr>
                <w:lang w:val="en-GB"/>
              </w:rPr>
              <w:t>,</w:t>
            </w:r>
            <w:r w:rsidR="00994538" w:rsidRPr="00AF1FDE">
              <w:rPr>
                <w:lang w:val="en-GB"/>
              </w:rPr>
              <w:t>80</w:t>
            </w:r>
          </w:p>
        </w:tc>
        <w:tc>
          <w:tcPr>
            <w:tcW w:w="707" w:type="dxa"/>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40</w:t>
            </w:r>
          </w:p>
        </w:tc>
        <w:tc>
          <w:tcPr>
            <w:tcW w:w="707" w:type="dxa"/>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30</w:t>
            </w:r>
          </w:p>
        </w:tc>
        <w:tc>
          <w:tcPr>
            <w:tcW w:w="707" w:type="dxa"/>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40</w:t>
            </w:r>
          </w:p>
        </w:tc>
        <w:tc>
          <w:tcPr>
            <w:tcW w:w="707" w:type="dxa"/>
            <w:vAlign w:val="center"/>
          </w:tcPr>
          <w:p w:rsidR="00994538" w:rsidRPr="00AF1FDE" w:rsidRDefault="00994538" w:rsidP="00994538">
            <w:pPr>
              <w:pStyle w:val="Tabletext"/>
              <w:jc w:val="center"/>
              <w:rPr>
                <w:lang w:val="en-GB"/>
              </w:rPr>
            </w:pPr>
          </w:p>
        </w:tc>
        <w:tc>
          <w:tcPr>
            <w:tcW w:w="707" w:type="dxa"/>
            <w:vAlign w:val="center"/>
          </w:tcPr>
          <w:p w:rsidR="00994538" w:rsidRPr="00AF1FDE" w:rsidRDefault="00994538" w:rsidP="00994538">
            <w:pPr>
              <w:pStyle w:val="Tabletext"/>
              <w:jc w:val="center"/>
              <w:rPr>
                <w:lang w:val="en-GB"/>
              </w:rPr>
            </w:pPr>
          </w:p>
        </w:tc>
        <w:tc>
          <w:tcPr>
            <w:tcW w:w="707" w:type="dxa"/>
            <w:vAlign w:val="center"/>
          </w:tcPr>
          <w:p w:rsidR="00994538" w:rsidRPr="00AF1FDE" w:rsidRDefault="00994538" w:rsidP="00994538">
            <w:pPr>
              <w:pStyle w:val="Tabletext"/>
              <w:jc w:val="center"/>
              <w:rPr>
                <w:lang w:val="en-GB"/>
              </w:rPr>
            </w:pPr>
          </w:p>
        </w:tc>
      </w:tr>
      <w:tr w:rsidR="00994538" w:rsidRPr="00AF1FDE" w:rsidTr="000364D1">
        <w:trPr>
          <w:trHeight w:val="20"/>
          <w:jc w:val="center"/>
        </w:trPr>
        <w:tc>
          <w:tcPr>
            <w:tcW w:w="876" w:type="dxa"/>
            <w:vAlign w:val="center"/>
          </w:tcPr>
          <w:p w:rsidR="00994538" w:rsidRPr="00AF1FDE" w:rsidRDefault="00994538" w:rsidP="00994538">
            <w:pPr>
              <w:pStyle w:val="Tabletext"/>
              <w:jc w:val="center"/>
              <w:rPr>
                <w:b/>
                <w:i/>
                <w:lang w:val="en-GB"/>
              </w:rPr>
            </w:pPr>
            <w:r w:rsidRPr="00AF1FDE">
              <w:rPr>
                <w:b/>
                <w:i/>
                <w:lang w:val="en-GB"/>
              </w:rPr>
              <w:t>New 14</w:t>
            </w:r>
          </w:p>
        </w:tc>
        <w:tc>
          <w:tcPr>
            <w:tcW w:w="1133" w:type="dxa"/>
            <w:vAlign w:val="center"/>
          </w:tcPr>
          <w:p w:rsidR="00994538" w:rsidRPr="00AF1FDE" w:rsidRDefault="00994538" w:rsidP="00994538">
            <w:pPr>
              <w:pStyle w:val="Tabletext"/>
              <w:jc w:val="center"/>
              <w:rPr>
                <w:b/>
                <w:i/>
                <w:lang w:val="en-GB"/>
              </w:rPr>
            </w:pPr>
            <w:r w:rsidRPr="00AF1FDE">
              <w:rPr>
                <w:b/>
                <w:i/>
                <w:lang w:val="en-GB"/>
              </w:rPr>
              <w:t>AM</w:t>
            </w:r>
          </w:p>
        </w:tc>
        <w:tc>
          <w:tcPr>
            <w:tcW w:w="1133" w:type="dxa"/>
            <w:vAlign w:val="center"/>
          </w:tcPr>
          <w:p w:rsidR="00994538" w:rsidRPr="00AF1FDE" w:rsidRDefault="00994538" w:rsidP="00994538">
            <w:pPr>
              <w:pStyle w:val="Tabletext"/>
              <w:jc w:val="center"/>
              <w:rPr>
                <w:b/>
                <w:i/>
                <w:lang w:val="en-GB"/>
              </w:rPr>
            </w:pPr>
            <w:r w:rsidRPr="00AF1FDE">
              <w:rPr>
                <w:b/>
                <w:i/>
                <w:lang w:val="en-GB"/>
              </w:rPr>
              <w:t>C5/A</w:t>
            </w:r>
            <w:r w:rsidRPr="00AF1FDE">
              <w:rPr>
                <w:b/>
                <w:i/>
                <w:vertAlign w:val="subscript"/>
                <w:lang w:val="en-GB"/>
              </w:rPr>
              <w:t>REL</w:t>
            </w:r>
          </w:p>
        </w:tc>
        <w:tc>
          <w:tcPr>
            <w:tcW w:w="708"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29</w:t>
            </w:r>
            <w:r w:rsidR="00173BB7">
              <w:rPr>
                <w:lang w:val="en-GB"/>
              </w:rPr>
              <w:t>,</w:t>
            </w:r>
            <w:r w:rsidR="00994538" w:rsidRPr="00AF1FDE">
              <w:rPr>
                <w:lang w:val="en-GB"/>
              </w:rPr>
              <w:t>7</w:t>
            </w:r>
          </w:p>
        </w:tc>
        <w:tc>
          <w:tcPr>
            <w:tcW w:w="708"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14</w:t>
            </w:r>
            <w:r w:rsidR="00173BB7">
              <w:rPr>
                <w:lang w:val="en-GB"/>
              </w:rPr>
              <w:t>,</w:t>
            </w:r>
            <w:r w:rsidR="00994538" w:rsidRPr="00AF1FDE">
              <w:rPr>
                <w:lang w:val="en-GB"/>
              </w:rPr>
              <w:t>6</w:t>
            </w:r>
          </w:p>
        </w:tc>
        <w:tc>
          <w:tcPr>
            <w:tcW w:w="708" w:type="dxa"/>
            <w:vAlign w:val="bottom"/>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1</w:t>
            </w:r>
          </w:p>
        </w:tc>
        <w:tc>
          <w:tcPr>
            <w:tcW w:w="708" w:type="dxa"/>
            <w:vAlign w:val="bottom"/>
          </w:tcPr>
          <w:p w:rsidR="00994538" w:rsidRPr="00AF1FDE" w:rsidRDefault="00994538" w:rsidP="00994538">
            <w:pPr>
              <w:pStyle w:val="Tabletext"/>
              <w:tabs>
                <w:tab w:val="decimal" w:pos="227"/>
              </w:tabs>
              <w:rPr>
                <w:lang w:val="en-GB"/>
              </w:rPr>
            </w:pPr>
            <w:r w:rsidRPr="00AF1FDE">
              <w:rPr>
                <w:lang w:val="en-GB"/>
              </w:rPr>
              <w:t>3</w:t>
            </w:r>
            <w:r w:rsidR="00173BB7">
              <w:rPr>
                <w:lang w:val="en-GB"/>
              </w:rPr>
              <w:t>,</w:t>
            </w:r>
            <w:r w:rsidRPr="00AF1FDE">
              <w:rPr>
                <w:lang w:val="en-GB"/>
              </w:rPr>
              <w:t>1</w:t>
            </w:r>
          </w:p>
        </w:tc>
        <w:tc>
          <w:tcPr>
            <w:tcW w:w="708" w:type="dxa"/>
            <w:vAlign w:val="bottom"/>
          </w:tcPr>
          <w:p w:rsidR="00994538" w:rsidRPr="00AF1FDE" w:rsidRDefault="00994538" w:rsidP="00994538">
            <w:pPr>
              <w:pStyle w:val="Tabletext"/>
              <w:tabs>
                <w:tab w:val="decimal" w:pos="227"/>
              </w:tabs>
              <w:rPr>
                <w:lang w:val="en-GB"/>
              </w:rPr>
            </w:pPr>
            <w:r w:rsidRPr="00AF1FDE">
              <w:rPr>
                <w:lang w:val="en-GB"/>
              </w:rPr>
              <w:t>3</w:t>
            </w:r>
            <w:r w:rsidR="00173BB7">
              <w:rPr>
                <w:lang w:val="en-GB"/>
              </w:rPr>
              <w:t>,</w:t>
            </w:r>
            <w:r w:rsidRPr="00AF1FDE">
              <w:rPr>
                <w:lang w:val="en-GB"/>
              </w:rPr>
              <w:t>1</w:t>
            </w:r>
          </w:p>
        </w:tc>
        <w:tc>
          <w:tcPr>
            <w:tcW w:w="707" w:type="dxa"/>
            <w:vAlign w:val="bottom"/>
          </w:tcPr>
          <w:p w:rsidR="00994538" w:rsidRPr="00AF1FDE" w:rsidRDefault="00994538" w:rsidP="00994538">
            <w:pPr>
              <w:pStyle w:val="Tabletext"/>
              <w:tabs>
                <w:tab w:val="decimal" w:pos="227"/>
              </w:tabs>
              <w:rPr>
                <w:lang w:val="en-GB"/>
              </w:rPr>
            </w:pPr>
            <w:r w:rsidRPr="00AF1FDE">
              <w:rPr>
                <w:lang w:val="en-GB"/>
              </w:rPr>
              <w:t>3</w:t>
            </w:r>
            <w:r w:rsidR="00173BB7">
              <w:rPr>
                <w:lang w:val="en-GB"/>
              </w:rPr>
              <w:t>,</w:t>
            </w:r>
            <w:r w:rsidRPr="00AF1FDE">
              <w:rPr>
                <w:lang w:val="en-GB"/>
              </w:rPr>
              <w:t>1</w:t>
            </w:r>
          </w:p>
        </w:tc>
        <w:tc>
          <w:tcPr>
            <w:tcW w:w="707" w:type="dxa"/>
            <w:vAlign w:val="bottom"/>
          </w:tcPr>
          <w:p w:rsidR="00994538" w:rsidRPr="00AF1FDE" w:rsidRDefault="00994538" w:rsidP="00994538">
            <w:pPr>
              <w:pStyle w:val="Tabletext"/>
              <w:tabs>
                <w:tab w:val="decimal" w:pos="227"/>
              </w:tabs>
              <w:rPr>
                <w:lang w:val="en-GB"/>
              </w:rPr>
            </w:pPr>
            <w:r w:rsidRPr="00AF1FDE">
              <w:rPr>
                <w:lang w:val="en-GB"/>
              </w:rPr>
              <w:t>3</w:t>
            </w:r>
            <w:r w:rsidR="00173BB7">
              <w:rPr>
                <w:lang w:val="en-GB"/>
              </w:rPr>
              <w:t>,</w:t>
            </w:r>
            <w:r w:rsidRPr="00AF1FDE">
              <w:rPr>
                <w:lang w:val="en-GB"/>
              </w:rPr>
              <w:t>1</w:t>
            </w:r>
          </w:p>
        </w:tc>
        <w:tc>
          <w:tcPr>
            <w:tcW w:w="707" w:type="dxa"/>
            <w:vAlign w:val="bottom"/>
          </w:tcPr>
          <w:p w:rsidR="00994538" w:rsidRPr="00AF1FDE" w:rsidRDefault="00994538" w:rsidP="00994538">
            <w:pPr>
              <w:pStyle w:val="Tabletext"/>
              <w:tabs>
                <w:tab w:val="decimal" w:pos="227"/>
              </w:tabs>
              <w:rPr>
                <w:lang w:val="en-GB"/>
              </w:rPr>
            </w:pPr>
            <w:r w:rsidRPr="00AF1FDE">
              <w:rPr>
                <w:lang w:val="en-GB"/>
              </w:rPr>
              <w:t>0</w:t>
            </w:r>
            <w:r w:rsidR="00173BB7">
              <w:rPr>
                <w:lang w:val="en-GB"/>
              </w:rPr>
              <w:t>,</w:t>
            </w:r>
            <w:r w:rsidRPr="00AF1FDE">
              <w:rPr>
                <w:lang w:val="en-GB"/>
              </w:rPr>
              <w:t>1</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22</w:t>
            </w:r>
            <w:r w:rsidR="00173BB7">
              <w:rPr>
                <w:lang w:val="en-GB"/>
              </w:rPr>
              <w:t>,</w:t>
            </w:r>
            <w:r w:rsidR="00994538" w:rsidRPr="00AF1FDE">
              <w:rPr>
                <w:lang w:val="en-GB"/>
              </w:rPr>
              <w:t>7</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29</w:t>
            </w:r>
            <w:r w:rsidR="00173BB7">
              <w:rPr>
                <w:lang w:val="en-GB"/>
              </w:rPr>
              <w:t>,</w:t>
            </w:r>
            <w:r w:rsidR="00994538" w:rsidRPr="00AF1FDE">
              <w:rPr>
                <w:lang w:val="en-GB"/>
              </w:rPr>
              <w:t>4</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38</w:t>
            </w:r>
            <w:r w:rsidR="00173BB7">
              <w:rPr>
                <w:lang w:val="en-GB"/>
              </w:rPr>
              <w:t>,</w:t>
            </w:r>
            <w:r w:rsidR="00994538" w:rsidRPr="00AF1FDE">
              <w:rPr>
                <w:lang w:val="en-GB"/>
              </w:rPr>
              <w:t>3</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40</w:t>
            </w:r>
            <w:r w:rsidR="00173BB7">
              <w:rPr>
                <w:lang w:val="en-GB"/>
              </w:rPr>
              <w:t>,</w:t>
            </w:r>
            <w:r w:rsidR="00994538" w:rsidRPr="00AF1FDE">
              <w:rPr>
                <w:lang w:val="en-GB"/>
              </w:rPr>
              <w:t>9</w:t>
            </w:r>
          </w:p>
        </w:tc>
        <w:tc>
          <w:tcPr>
            <w:tcW w:w="707" w:type="dxa"/>
            <w:vAlign w:val="bottom"/>
          </w:tcPr>
          <w:p w:rsidR="00994538" w:rsidRPr="00AF1FDE" w:rsidRDefault="009178DE" w:rsidP="00994538">
            <w:pPr>
              <w:pStyle w:val="Tabletext"/>
              <w:tabs>
                <w:tab w:val="decimal" w:pos="227"/>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3</w:t>
            </w:r>
          </w:p>
        </w:tc>
        <w:tc>
          <w:tcPr>
            <w:tcW w:w="707" w:type="dxa"/>
            <w:vAlign w:val="center"/>
          </w:tcPr>
          <w:p w:rsidR="00994538" w:rsidRPr="00AF1FDE" w:rsidRDefault="00994538" w:rsidP="00994538">
            <w:pPr>
              <w:pStyle w:val="Tabletext"/>
              <w:jc w:val="center"/>
              <w:rPr>
                <w:lang w:val="en-GB"/>
              </w:rPr>
            </w:pPr>
            <w:r w:rsidRPr="00AF1FDE">
              <w:rPr>
                <w:lang w:val="en-GB"/>
              </w:rPr>
              <w:t>20</w:t>
            </w:r>
          </w:p>
        </w:tc>
        <w:tc>
          <w:tcPr>
            <w:tcW w:w="707" w:type="dxa"/>
            <w:vAlign w:val="center"/>
          </w:tcPr>
          <w:p w:rsidR="00994538" w:rsidRPr="00AF1FDE" w:rsidRDefault="00994538" w:rsidP="00994538">
            <w:pPr>
              <w:pStyle w:val="Tabletext"/>
              <w:jc w:val="center"/>
              <w:rPr>
                <w:lang w:val="en-GB"/>
              </w:rPr>
            </w:pPr>
          </w:p>
        </w:tc>
        <w:tc>
          <w:tcPr>
            <w:tcW w:w="707" w:type="dxa"/>
            <w:vAlign w:val="center"/>
          </w:tcPr>
          <w:p w:rsidR="00994538" w:rsidRPr="00AF1FDE" w:rsidRDefault="00994538" w:rsidP="00994538">
            <w:pPr>
              <w:pStyle w:val="Tabletext"/>
              <w:jc w:val="center"/>
              <w:rPr>
                <w:lang w:val="en-GB"/>
              </w:rPr>
            </w:pPr>
            <w:r w:rsidRPr="00AF1FDE">
              <w:rPr>
                <w:lang w:val="en-GB"/>
              </w:rPr>
              <w:t>17</w:t>
            </w:r>
          </w:p>
        </w:tc>
      </w:tr>
    </w:tbl>
    <w:p w:rsidR="008812C0" w:rsidRDefault="00994538" w:rsidP="004C0039">
      <w:pPr>
        <w:pStyle w:val="Heading3"/>
        <w:spacing w:after="240"/>
        <w:rPr>
          <w:rtl/>
          <w:lang w:bidi="ar-EG"/>
        </w:rPr>
      </w:pPr>
      <w:r>
        <w:rPr>
          <w:rtl/>
          <w:lang w:bidi="ar-EG"/>
        </w:rPr>
        <w:br w:type="page"/>
      </w:r>
      <w:r>
        <w:rPr>
          <w:lang w:bidi="ar-EG"/>
        </w:rPr>
        <w:lastRenderedPageBreak/>
        <w:t>6.1.3</w:t>
      </w:r>
      <w:r>
        <w:rPr>
          <w:rFonts w:hint="cs"/>
          <w:rtl/>
          <w:lang w:bidi="ar-EG"/>
        </w:rPr>
        <w:tab/>
        <w:t xml:space="preserve">الأسلوب </w:t>
      </w:r>
      <w:r w:rsidR="00927D7A" w:rsidRPr="00AF1FDE">
        <w:rPr>
          <w:lang w:val="en-GB"/>
        </w:rPr>
        <w:t>DRM_D3_10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994538" w:rsidRPr="00AF1FDE" w:rsidTr="000364D1">
        <w:trPr>
          <w:trHeight w:val="20"/>
          <w:jc w:val="center"/>
        </w:trPr>
        <w:tc>
          <w:tcPr>
            <w:tcW w:w="662" w:type="dxa"/>
            <w:vMerge w:val="restart"/>
            <w:vAlign w:val="center"/>
          </w:tcPr>
          <w:p w:rsidR="00994538" w:rsidRPr="009619CB" w:rsidRDefault="00994538" w:rsidP="00B801BC">
            <w:pPr>
              <w:pStyle w:val="Tablehead"/>
              <w:rPr>
                <w:rtl/>
              </w:rPr>
            </w:pPr>
            <w:r>
              <w:rPr>
                <w:rFonts w:hint="cs"/>
                <w:rtl/>
              </w:rPr>
              <w:t>الحالة</w:t>
            </w:r>
          </w:p>
        </w:tc>
        <w:tc>
          <w:tcPr>
            <w:tcW w:w="943" w:type="dxa"/>
            <w:vMerge w:val="restart"/>
            <w:vAlign w:val="center"/>
          </w:tcPr>
          <w:p w:rsidR="00994538" w:rsidRPr="009619CB" w:rsidRDefault="00994538" w:rsidP="00B801BC">
            <w:pPr>
              <w:pStyle w:val="Tablehead"/>
              <w:rPr>
                <w:rFonts w:eastAsia="Arial Unicode MS"/>
                <w:rtl/>
              </w:rPr>
            </w:pPr>
            <w:r>
              <w:rPr>
                <w:rFonts w:hint="cs"/>
                <w:rtl/>
              </w:rPr>
              <w:t>الإشارة المطلوبة</w:t>
            </w:r>
          </w:p>
        </w:tc>
        <w:tc>
          <w:tcPr>
            <w:tcW w:w="1224" w:type="dxa"/>
            <w:vMerge w:val="restart"/>
            <w:vAlign w:val="center"/>
          </w:tcPr>
          <w:p w:rsidR="00994538" w:rsidRPr="009619CB" w:rsidRDefault="00994538" w:rsidP="00B801BC">
            <w:pPr>
              <w:pStyle w:val="Tablehead"/>
              <w:rPr>
                <w:rFonts w:eastAsia="Arial Unicode MS"/>
                <w:rtl/>
              </w:rPr>
            </w:pPr>
            <w:r>
              <w:rPr>
                <w:rFonts w:hint="cs"/>
                <w:rtl/>
              </w:rPr>
              <w:t>الإشارة غير المطلوبة</w:t>
            </w:r>
          </w:p>
        </w:tc>
        <w:tc>
          <w:tcPr>
            <w:tcW w:w="9635" w:type="dxa"/>
            <w:gridSpan w:val="13"/>
            <w:vAlign w:val="center"/>
          </w:tcPr>
          <w:p w:rsidR="00994538" w:rsidRPr="009619CB" w:rsidRDefault="00994538"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1995" w:type="dxa"/>
            <w:gridSpan w:val="3"/>
            <w:vAlign w:val="center"/>
          </w:tcPr>
          <w:p w:rsidR="00994538" w:rsidRPr="00AF1FDE" w:rsidRDefault="00994538" w:rsidP="00B801BC">
            <w:pPr>
              <w:pStyle w:val="Tablehead"/>
            </w:pPr>
            <w:r>
              <w:rPr>
                <w:rFonts w:hint="cs"/>
                <w:rtl/>
              </w:rPr>
              <w:t>المعلمات</w:t>
            </w:r>
          </w:p>
        </w:tc>
      </w:tr>
      <w:tr w:rsidR="009178DE" w:rsidRPr="00AF1FDE" w:rsidTr="000364D1">
        <w:trPr>
          <w:trHeight w:val="20"/>
          <w:jc w:val="center"/>
        </w:trPr>
        <w:tc>
          <w:tcPr>
            <w:tcW w:w="662" w:type="dxa"/>
            <w:vMerge/>
            <w:vAlign w:val="center"/>
          </w:tcPr>
          <w:p w:rsidR="009178DE" w:rsidRPr="00AF1FDE" w:rsidRDefault="009178DE" w:rsidP="00B801BC">
            <w:pPr>
              <w:pStyle w:val="Tablehead"/>
              <w:rPr>
                <w:rFonts w:eastAsia="Arial Unicode MS"/>
              </w:rPr>
            </w:pPr>
          </w:p>
        </w:tc>
        <w:tc>
          <w:tcPr>
            <w:tcW w:w="943" w:type="dxa"/>
            <w:vMerge/>
            <w:vAlign w:val="center"/>
          </w:tcPr>
          <w:p w:rsidR="009178DE" w:rsidRPr="00AF1FDE" w:rsidRDefault="009178DE" w:rsidP="00B801BC">
            <w:pPr>
              <w:pStyle w:val="Tablehead"/>
              <w:rPr>
                <w:rFonts w:eastAsia="Arial Unicode MS"/>
              </w:rPr>
            </w:pPr>
          </w:p>
        </w:tc>
        <w:tc>
          <w:tcPr>
            <w:tcW w:w="1224" w:type="dxa"/>
            <w:vMerge/>
            <w:vAlign w:val="center"/>
          </w:tcPr>
          <w:p w:rsidR="009178DE" w:rsidRPr="00AF1FDE" w:rsidRDefault="009178DE" w:rsidP="00B801BC">
            <w:pPr>
              <w:pStyle w:val="Tablehead"/>
              <w:rPr>
                <w:rFonts w:eastAsia="Arial Unicode MS"/>
              </w:rPr>
            </w:pPr>
          </w:p>
        </w:tc>
        <w:tc>
          <w:tcPr>
            <w:tcW w:w="742" w:type="dxa"/>
            <w:vAlign w:val="center"/>
          </w:tcPr>
          <w:p w:rsidR="009178DE" w:rsidRPr="009619CB" w:rsidRDefault="009178DE" w:rsidP="00B801BC">
            <w:pPr>
              <w:pStyle w:val="Tablehead"/>
              <w:rPr>
                <w:rFonts w:eastAsia="Arial Unicode MS"/>
              </w:rPr>
            </w:pPr>
            <w:r w:rsidRPr="009619CB">
              <w:t>20−</w:t>
            </w:r>
          </w:p>
        </w:tc>
        <w:tc>
          <w:tcPr>
            <w:tcW w:w="742" w:type="dxa"/>
            <w:vAlign w:val="center"/>
          </w:tcPr>
          <w:p w:rsidR="009178DE" w:rsidRPr="009619CB" w:rsidRDefault="009178DE" w:rsidP="00B801BC">
            <w:pPr>
              <w:pStyle w:val="Tablehead"/>
              <w:rPr>
                <w:rFonts w:eastAsia="Arial Unicode MS"/>
              </w:rPr>
            </w:pPr>
            <w:r w:rsidRPr="009619CB">
              <w:t>18−</w:t>
            </w:r>
          </w:p>
        </w:tc>
        <w:tc>
          <w:tcPr>
            <w:tcW w:w="741" w:type="dxa"/>
            <w:vAlign w:val="center"/>
          </w:tcPr>
          <w:p w:rsidR="009178DE" w:rsidRPr="009619CB" w:rsidRDefault="009178DE" w:rsidP="00B801BC">
            <w:pPr>
              <w:pStyle w:val="Tablehead"/>
              <w:rPr>
                <w:rFonts w:eastAsia="Arial Unicode MS"/>
              </w:rPr>
            </w:pPr>
            <w:r w:rsidRPr="009619CB">
              <w:t>15−</w:t>
            </w:r>
          </w:p>
        </w:tc>
        <w:tc>
          <w:tcPr>
            <w:tcW w:w="741" w:type="dxa"/>
            <w:vAlign w:val="center"/>
          </w:tcPr>
          <w:p w:rsidR="009178DE" w:rsidRPr="009619CB" w:rsidRDefault="009178DE" w:rsidP="00B801BC">
            <w:pPr>
              <w:pStyle w:val="Tablehead"/>
              <w:rPr>
                <w:rFonts w:eastAsia="Arial Unicode MS"/>
              </w:rPr>
            </w:pPr>
            <w:r w:rsidRPr="009619CB">
              <w:t>10−</w:t>
            </w:r>
          </w:p>
        </w:tc>
        <w:tc>
          <w:tcPr>
            <w:tcW w:w="741" w:type="dxa"/>
            <w:vAlign w:val="center"/>
          </w:tcPr>
          <w:p w:rsidR="009178DE" w:rsidRPr="009619CB" w:rsidRDefault="009178DE" w:rsidP="00B801BC">
            <w:pPr>
              <w:pStyle w:val="Tablehead"/>
              <w:rPr>
                <w:rFonts w:eastAsia="Arial Unicode MS"/>
              </w:rPr>
            </w:pPr>
            <w:r w:rsidRPr="009619CB">
              <w:t>9−</w:t>
            </w:r>
          </w:p>
        </w:tc>
        <w:tc>
          <w:tcPr>
            <w:tcW w:w="741" w:type="dxa"/>
            <w:vAlign w:val="center"/>
          </w:tcPr>
          <w:p w:rsidR="009178DE" w:rsidRPr="009619CB" w:rsidRDefault="009178DE" w:rsidP="00B801BC">
            <w:pPr>
              <w:pStyle w:val="Tablehead"/>
              <w:rPr>
                <w:rFonts w:eastAsia="Arial Unicode MS"/>
              </w:rPr>
            </w:pPr>
            <w:r w:rsidRPr="009619CB">
              <w:t>5−</w:t>
            </w:r>
          </w:p>
        </w:tc>
        <w:tc>
          <w:tcPr>
            <w:tcW w:w="741" w:type="dxa"/>
            <w:vAlign w:val="center"/>
          </w:tcPr>
          <w:p w:rsidR="009178DE" w:rsidRPr="00AF1FDE" w:rsidRDefault="009178DE" w:rsidP="00B801BC">
            <w:pPr>
              <w:pStyle w:val="Tablehead"/>
              <w:rPr>
                <w:rFonts w:eastAsia="Arial Unicode MS"/>
              </w:rPr>
            </w:pPr>
            <w:r w:rsidRPr="00AF1FDE">
              <w:t>0</w:t>
            </w:r>
          </w:p>
        </w:tc>
        <w:tc>
          <w:tcPr>
            <w:tcW w:w="741" w:type="dxa"/>
            <w:vAlign w:val="center"/>
          </w:tcPr>
          <w:p w:rsidR="009178DE" w:rsidRPr="00AF1FDE" w:rsidRDefault="009178DE" w:rsidP="00B801BC">
            <w:pPr>
              <w:pStyle w:val="Tablehead"/>
              <w:rPr>
                <w:rFonts w:eastAsia="Arial Unicode MS"/>
              </w:rPr>
            </w:pPr>
            <w:r w:rsidRPr="00AF1FDE">
              <w:t>5</w:t>
            </w:r>
          </w:p>
        </w:tc>
        <w:tc>
          <w:tcPr>
            <w:tcW w:w="741" w:type="dxa"/>
            <w:vAlign w:val="center"/>
          </w:tcPr>
          <w:p w:rsidR="009178DE" w:rsidRPr="00AF1FDE" w:rsidRDefault="009178DE" w:rsidP="00B801BC">
            <w:pPr>
              <w:pStyle w:val="Tablehead"/>
              <w:rPr>
                <w:rFonts w:eastAsia="Arial Unicode MS"/>
              </w:rPr>
            </w:pPr>
            <w:r w:rsidRPr="00AF1FDE">
              <w:t>9</w:t>
            </w:r>
          </w:p>
        </w:tc>
        <w:tc>
          <w:tcPr>
            <w:tcW w:w="741" w:type="dxa"/>
            <w:vAlign w:val="center"/>
          </w:tcPr>
          <w:p w:rsidR="009178DE" w:rsidRPr="00AF1FDE" w:rsidRDefault="009178DE" w:rsidP="00B801BC">
            <w:pPr>
              <w:pStyle w:val="Tablehead"/>
              <w:rPr>
                <w:rFonts w:eastAsia="Arial Unicode MS"/>
              </w:rPr>
            </w:pPr>
            <w:r w:rsidRPr="00AF1FDE">
              <w:t>10</w:t>
            </w:r>
          </w:p>
        </w:tc>
        <w:tc>
          <w:tcPr>
            <w:tcW w:w="741" w:type="dxa"/>
            <w:vAlign w:val="center"/>
          </w:tcPr>
          <w:p w:rsidR="009178DE" w:rsidRPr="00AF1FDE" w:rsidRDefault="009178DE" w:rsidP="00B801BC">
            <w:pPr>
              <w:pStyle w:val="Tablehead"/>
              <w:rPr>
                <w:rFonts w:eastAsia="Arial Unicode MS"/>
              </w:rPr>
            </w:pPr>
            <w:r w:rsidRPr="00AF1FDE">
              <w:t>15</w:t>
            </w:r>
          </w:p>
        </w:tc>
        <w:tc>
          <w:tcPr>
            <w:tcW w:w="741" w:type="dxa"/>
            <w:vAlign w:val="center"/>
          </w:tcPr>
          <w:p w:rsidR="009178DE" w:rsidRPr="00AF1FDE" w:rsidRDefault="009178DE" w:rsidP="00B801BC">
            <w:pPr>
              <w:pStyle w:val="Tablehead"/>
              <w:rPr>
                <w:rFonts w:eastAsia="Arial Unicode MS"/>
              </w:rPr>
            </w:pPr>
            <w:r w:rsidRPr="00AF1FDE">
              <w:t>18</w:t>
            </w:r>
          </w:p>
        </w:tc>
        <w:tc>
          <w:tcPr>
            <w:tcW w:w="741" w:type="dxa"/>
            <w:vAlign w:val="center"/>
          </w:tcPr>
          <w:p w:rsidR="009178DE" w:rsidRPr="00AF1FDE" w:rsidRDefault="009178DE" w:rsidP="00B801BC">
            <w:pPr>
              <w:pStyle w:val="Tablehead"/>
              <w:rPr>
                <w:rFonts w:eastAsia="Arial Unicode MS"/>
              </w:rPr>
            </w:pPr>
            <w:r w:rsidRPr="00AF1FDE">
              <w:t>20</w:t>
            </w:r>
          </w:p>
        </w:tc>
        <w:tc>
          <w:tcPr>
            <w:tcW w:w="743"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626" w:type="dxa"/>
            <w:vAlign w:val="center"/>
          </w:tcPr>
          <w:p w:rsidR="009178DE" w:rsidRPr="00AF1FDE" w:rsidRDefault="009178DE" w:rsidP="00B801BC">
            <w:pPr>
              <w:pStyle w:val="Tablehead"/>
              <w:rPr>
                <w:rFonts w:eastAsia="Arial Unicode MS"/>
              </w:rPr>
            </w:pPr>
            <w:r w:rsidRPr="00AF1FDE">
              <w:rPr>
                <w:i/>
                <w:iCs/>
              </w:rPr>
              <w:t>S</w:t>
            </w:r>
            <w:r w:rsidRPr="00AF1FDE">
              <w:t>/</w:t>
            </w:r>
            <w:r w:rsidRPr="00AF1FDE">
              <w:rPr>
                <w:i/>
                <w:iCs/>
              </w:rPr>
              <w:t>N</w:t>
            </w:r>
            <w:r w:rsidRPr="00AF1FDE">
              <w:br/>
              <w:t>(dB)</w:t>
            </w:r>
          </w:p>
        </w:tc>
        <w:tc>
          <w:tcPr>
            <w:tcW w:w="626"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994538" w:rsidRPr="00AF1FDE" w:rsidTr="000364D1">
        <w:trPr>
          <w:trHeight w:val="20"/>
          <w:jc w:val="center"/>
        </w:trPr>
        <w:tc>
          <w:tcPr>
            <w:tcW w:w="662" w:type="dxa"/>
            <w:vAlign w:val="center"/>
          </w:tcPr>
          <w:p w:rsidR="00994538" w:rsidRPr="00AF1FDE" w:rsidRDefault="00994538" w:rsidP="00994538">
            <w:pPr>
              <w:pStyle w:val="Tabletext"/>
              <w:jc w:val="center"/>
              <w:rPr>
                <w:rFonts w:eastAsia="Arial Unicode MS"/>
                <w:lang w:val="en-GB"/>
              </w:rPr>
            </w:pPr>
            <w:r w:rsidRPr="00AF1FDE">
              <w:rPr>
                <w:lang w:val="en-GB"/>
              </w:rPr>
              <w:t>15</w:t>
            </w:r>
          </w:p>
        </w:tc>
        <w:tc>
          <w:tcPr>
            <w:tcW w:w="943"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24" w:type="dxa"/>
            <w:vAlign w:val="center"/>
          </w:tcPr>
          <w:p w:rsidR="00994538" w:rsidRPr="00AF1FDE" w:rsidRDefault="00994538" w:rsidP="00994538">
            <w:pPr>
              <w:pStyle w:val="Tabletext"/>
              <w:jc w:val="center"/>
              <w:rPr>
                <w:rFonts w:eastAsia="Arial Unicode MS"/>
                <w:lang w:val="en-GB"/>
              </w:rPr>
            </w:pPr>
            <w:r w:rsidRPr="00AF1FDE">
              <w:rPr>
                <w:lang w:val="en-GB"/>
              </w:rPr>
              <w:t>DRM_D3</w:t>
            </w:r>
          </w:p>
        </w:tc>
        <w:tc>
          <w:tcPr>
            <w:tcW w:w="742"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30</w:t>
            </w:r>
            <w:r w:rsidR="00173BB7">
              <w:rPr>
                <w:lang w:val="en-GB"/>
              </w:rPr>
              <w:t>,</w:t>
            </w:r>
            <w:r w:rsidR="00994538" w:rsidRPr="00AF1FDE">
              <w:rPr>
                <w:lang w:val="en-GB"/>
              </w:rPr>
              <w:t>8</w:t>
            </w:r>
          </w:p>
        </w:tc>
        <w:tc>
          <w:tcPr>
            <w:tcW w:w="742"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9</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5</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14</w:t>
            </w:r>
            <w:r w:rsidR="00173BB7">
              <w:rPr>
                <w:lang w:val="en-GB"/>
              </w:rPr>
              <w:t>,</w:t>
            </w:r>
            <w:r w:rsidR="00994538" w:rsidRPr="00AF1FDE">
              <w:rPr>
                <w:lang w:val="en-GB"/>
              </w:rPr>
              <w:t>7</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7</w:t>
            </w:r>
            <w:r w:rsidR="00173BB7">
              <w:rPr>
                <w:lang w:val="en-GB"/>
              </w:rPr>
              <w:t>,</w:t>
            </w:r>
            <w:r w:rsidR="00994538" w:rsidRPr="00AF1FDE">
              <w:rPr>
                <w:lang w:val="en-GB"/>
              </w:rPr>
              <w:t>1</w:t>
            </w:r>
          </w:p>
        </w:tc>
        <w:tc>
          <w:tcPr>
            <w:tcW w:w="741" w:type="dxa"/>
            <w:vAlign w:val="center"/>
          </w:tcPr>
          <w:p w:rsidR="00994538" w:rsidRPr="00AF1FDE" w:rsidRDefault="00994538" w:rsidP="00994538">
            <w:pPr>
              <w:pStyle w:val="Tabletext"/>
              <w:tabs>
                <w:tab w:val="decimal" w:pos="237"/>
              </w:tabs>
              <w:rPr>
                <w:lang w:val="en-GB"/>
              </w:rPr>
            </w:pPr>
            <w:r w:rsidRPr="00AF1FDE">
              <w:rPr>
                <w:lang w:val="en-GB"/>
              </w:rPr>
              <w:t>19</w:t>
            </w:r>
            <w:r w:rsidR="00173BB7">
              <w:rPr>
                <w:lang w:val="en-GB"/>
              </w:rPr>
              <w:t>,</w:t>
            </w:r>
            <w:r w:rsidRPr="00AF1FDE">
              <w:rPr>
                <w:lang w:val="en-GB"/>
              </w:rPr>
              <w:t>9</w:t>
            </w:r>
          </w:p>
        </w:tc>
        <w:tc>
          <w:tcPr>
            <w:tcW w:w="741" w:type="dxa"/>
            <w:vAlign w:val="center"/>
          </w:tcPr>
          <w:p w:rsidR="00994538" w:rsidRPr="00AF1FDE" w:rsidRDefault="00994538" w:rsidP="00994538">
            <w:pPr>
              <w:pStyle w:val="Tabletext"/>
              <w:tabs>
                <w:tab w:val="decimal" w:pos="237"/>
              </w:tabs>
              <w:rPr>
                <w:lang w:val="en-GB"/>
              </w:rPr>
            </w:pPr>
            <w:r w:rsidRPr="00AF1FDE">
              <w:rPr>
                <w:lang w:val="en-GB"/>
              </w:rPr>
              <w:t>22</w:t>
            </w:r>
            <w:r w:rsidR="00173BB7">
              <w:rPr>
                <w:lang w:val="en-GB"/>
              </w:rPr>
              <w:t>,</w:t>
            </w:r>
            <w:r w:rsidRPr="00AF1FDE">
              <w:rPr>
                <w:lang w:val="en-GB"/>
              </w:rPr>
              <w:t>9</w:t>
            </w:r>
          </w:p>
        </w:tc>
        <w:tc>
          <w:tcPr>
            <w:tcW w:w="741" w:type="dxa"/>
            <w:vAlign w:val="center"/>
          </w:tcPr>
          <w:p w:rsidR="00994538" w:rsidRPr="00AF1FDE" w:rsidRDefault="00994538" w:rsidP="00994538">
            <w:pPr>
              <w:pStyle w:val="Tabletext"/>
              <w:tabs>
                <w:tab w:val="decimal" w:pos="237"/>
              </w:tabs>
              <w:rPr>
                <w:lang w:val="en-GB"/>
              </w:rPr>
            </w:pPr>
            <w:r w:rsidRPr="00AF1FDE">
              <w:rPr>
                <w:lang w:val="en-GB"/>
              </w:rPr>
              <w:t>19</w:t>
            </w:r>
            <w:r w:rsidR="00173BB7">
              <w:rPr>
                <w:lang w:val="en-GB"/>
              </w:rPr>
              <w:t>,</w:t>
            </w:r>
            <w:r w:rsidRPr="00AF1FDE">
              <w:rPr>
                <w:lang w:val="en-GB"/>
              </w:rPr>
              <w:t>9</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7</w:t>
            </w:r>
            <w:r w:rsidR="00173BB7">
              <w:rPr>
                <w:lang w:val="en-GB"/>
              </w:rPr>
              <w:t>,</w:t>
            </w:r>
            <w:r w:rsidR="00994538" w:rsidRPr="00AF1FDE">
              <w:rPr>
                <w:lang w:val="en-GB"/>
              </w:rPr>
              <w:t>1</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14</w:t>
            </w:r>
            <w:r w:rsidR="00173BB7">
              <w:rPr>
                <w:lang w:val="en-GB"/>
              </w:rPr>
              <w:t>,</w:t>
            </w:r>
            <w:r w:rsidR="00994538" w:rsidRPr="00AF1FDE">
              <w:rPr>
                <w:lang w:val="en-GB"/>
              </w:rPr>
              <w:t>7</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25</w:t>
            </w:r>
            <w:r w:rsidR="00173BB7">
              <w:rPr>
                <w:lang w:val="en-GB"/>
              </w:rPr>
              <w:t>,</w:t>
            </w:r>
            <w:r w:rsidR="00994538" w:rsidRPr="00AF1FDE">
              <w:rPr>
                <w:lang w:val="en-GB"/>
              </w:rPr>
              <w:t>5</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28</w:t>
            </w:r>
            <w:r w:rsidR="00173BB7">
              <w:rPr>
                <w:lang w:val="en-GB"/>
              </w:rPr>
              <w:t>,</w:t>
            </w:r>
            <w:r w:rsidR="00994538" w:rsidRPr="00AF1FDE">
              <w:rPr>
                <w:lang w:val="en-GB"/>
              </w:rPr>
              <w:t>9</w:t>
            </w:r>
          </w:p>
        </w:tc>
        <w:tc>
          <w:tcPr>
            <w:tcW w:w="741" w:type="dxa"/>
            <w:vAlign w:val="center"/>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30</w:t>
            </w:r>
            <w:r w:rsidR="00173BB7">
              <w:rPr>
                <w:lang w:val="en-GB"/>
              </w:rPr>
              <w:t>,</w:t>
            </w:r>
            <w:r w:rsidR="00994538" w:rsidRPr="00AF1FDE">
              <w:rPr>
                <w:lang w:val="en-GB"/>
              </w:rPr>
              <w:t>8</w:t>
            </w:r>
          </w:p>
        </w:tc>
        <w:tc>
          <w:tcPr>
            <w:tcW w:w="743" w:type="dxa"/>
            <w:vAlign w:val="center"/>
          </w:tcPr>
          <w:p w:rsidR="00994538" w:rsidRPr="00AF1FDE" w:rsidRDefault="00994538" w:rsidP="00994538">
            <w:pPr>
              <w:pStyle w:val="Tabletext"/>
              <w:jc w:val="center"/>
              <w:rPr>
                <w:lang w:val="en-GB"/>
              </w:rPr>
            </w:pPr>
            <w:r w:rsidRPr="00AF1FDE">
              <w:rPr>
                <w:lang w:val="en-GB"/>
              </w:rPr>
              <w:t>10</w:t>
            </w:r>
          </w:p>
        </w:tc>
        <w:tc>
          <w:tcPr>
            <w:tcW w:w="626" w:type="dxa"/>
            <w:vAlign w:val="center"/>
          </w:tcPr>
          <w:p w:rsidR="00994538" w:rsidRPr="00AF1FDE" w:rsidRDefault="00994538" w:rsidP="00994538">
            <w:pPr>
              <w:pStyle w:val="Tabletext"/>
              <w:jc w:val="center"/>
              <w:rPr>
                <w:lang w:val="en-GB"/>
              </w:rPr>
            </w:pPr>
          </w:p>
        </w:tc>
        <w:tc>
          <w:tcPr>
            <w:tcW w:w="626"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62" w:type="dxa"/>
            <w:vAlign w:val="center"/>
          </w:tcPr>
          <w:p w:rsidR="00994538" w:rsidRPr="00AF1FDE" w:rsidRDefault="00994538" w:rsidP="00994538">
            <w:pPr>
              <w:pStyle w:val="Tabletext"/>
              <w:jc w:val="center"/>
              <w:rPr>
                <w:rFonts w:eastAsia="Arial Unicode MS"/>
                <w:lang w:val="en-GB"/>
              </w:rPr>
            </w:pPr>
            <w:r w:rsidRPr="00AF1FDE">
              <w:rPr>
                <w:lang w:val="en-GB"/>
              </w:rPr>
              <w:t>15a</w:t>
            </w:r>
          </w:p>
        </w:tc>
        <w:tc>
          <w:tcPr>
            <w:tcW w:w="943"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24" w:type="dxa"/>
            <w:vAlign w:val="center"/>
          </w:tcPr>
          <w:p w:rsidR="00994538" w:rsidRPr="00AF1FDE" w:rsidRDefault="00994538" w:rsidP="00994538">
            <w:pPr>
              <w:pStyle w:val="Tabletext"/>
              <w:jc w:val="center"/>
              <w:rPr>
                <w:rFonts w:eastAsia="Arial Unicode MS"/>
                <w:lang w:val="en-GB"/>
              </w:rPr>
            </w:pPr>
            <w:r w:rsidRPr="00AF1FDE">
              <w:rPr>
                <w:lang w:val="en-GB"/>
              </w:rPr>
              <w:t>D3/</w:t>
            </w:r>
            <w:r w:rsidRPr="00AF1FDE">
              <w:rPr>
                <w:i/>
                <w:iCs/>
                <w:lang w:val="en-GB"/>
              </w:rPr>
              <w:t>A</w:t>
            </w:r>
            <w:r w:rsidRPr="00AF1FDE">
              <w:rPr>
                <w:i/>
                <w:iCs/>
                <w:vertAlign w:val="subscript"/>
                <w:lang w:val="en-GB"/>
              </w:rPr>
              <w:t>REL</w:t>
            </w:r>
          </w:p>
        </w:tc>
        <w:tc>
          <w:tcPr>
            <w:tcW w:w="742"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8</w:t>
            </w:r>
          </w:p>
        </w:tc>
        <w:tc>
          <w:tcPr>
            <w:tcW w:w="742"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9</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5</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31</w:t>
            </w:r>
            <w:r w:rsidR="00173BB7">
              <w:rPr>
                <w:lang w:val="en-GB"/>
              </w:rPr>
              <w:t>,</w:t>
            </w:r>
            <w:r w:rsidR="00994538" w:rsidRPr="00AF1FDE">
              <w:rPr>
                <w:lang w:val="en-GB"/>
              </w:rPr>
              <w:t>7</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1</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2</w:t>
            </w:r>
            <w:r w:rsidR="00173BB7">
              <w:rPr>
                <w:lang w:val="en-GB"/>
              </w:rPr>
              <w:t>,</w:t>
            </w:r>
            <w:r w:rsidRPr="00AF1FDE">
              <w:rPr>
                <w:lang w:val="en-GB"/>
              </w:rPr>
              <w:t>9</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5</w:t>
            </w:r>
            <w:r w:rsidR="00173BB7">
              <w:rPr>
                <w:lang w:val="en-GB"/>
              </w:rPr>
              <w:t>,</w:t>
            </w:r>
            <w:r w:rsidRPr="00AF1FDE">
              <w:rPr>
                <w:lang w:val="en-GB"/>
              </w:rPr>
              <w:t>9</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2</w:t>
            </w:r>
            <w:r w:rsidR="00173BB7">
              <w:rPr>
                <w:lang w:val="en-GB"/>
              </w:rPr>
              <w:t>,</w:t>
            </w:r>
            <w:r w:rsidRPr="00AF1FDE">
              <w:rPr>
                <w:lang w:val="en-GB"/>
              </w:rPr>
              <w:t>9</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24</w:t>
            </w:r>
            <w:r w:rsidR="00173BB7">
              <w:rPr>
                <w:lang w:val="en-GB"/>
              </w:rPr>
              <w:t>,</w:t>
            </w:r>
            <w:r w:rsidR="00994538" w:rsidRPr="00AF1FDE">
              <w:rPr>
                <w:lang w:val="en-GB"/>
              </w:rPr>
              <w:t>1</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31</w:t>
            </w:r>
            <w:r w:rsidR="00173BB7">
              <w:rPr>
                <w:lang w:val="en-GB"/>
              </w:rPr>
              <w:t>,</w:t>
            </w:r>
            <w:r w:rsidR="00994538" w:rsidRPr="00AF1FDE">
              <w:rPr>
                <w:lang w:val="en-GB"/>
              </w:rPr>
              <w:t>7</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5</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9</w:t>
            </w:r>
          </w:p>
        </w:tc>
        <w:tc>
          <w:tcPr>
            <w:tcW w:w="741" w:type="dxa"/>
            <w:vAlign w:val="bottom"/>
          </w:tcPr>
          <w:p w:rsidR="00994538" w:rsidRPr="00AF1FDE" w:rsidRDefault="009178DE" w:rsidP="00994538">
            <w:pPr>
              <w:pStyle w:val="Tabletext"/>
              <w:tabs>
                <w:tab w:val="decimal" w:pos="237"/>
              </w:tabs>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8</w:t>
            </w:r>
          </w:p>
        </w:tc>
        <w:tc>
          <w:tcPr>
            <w:tcW w:w="743" w:type="dxa"/>
            <w:vAlign w:val="center"/>
          </w:tcPr>
          <w:p w:rsidR="00994538" w:rsidRPr="00AF1FDE" w:rsidRDefault="00994538" w:rsidP="00994538">
            <w:pPr>
              <w:pStyle w:val="Tabletext"/>
              <w:jc w:val="center"/>
              <w:rPr>
                <w:lang w:val="en-GB"/>
              </w:rPr>
            </w:pPr>
            <w:r w:rsidRPr="00AF1FDE">
              <w:rPr>
                <w:lang w:val="en-GB"/>
              </w:rPr>
              <w:t>10</w:t>
            </w:r>
          </w:p>
        </w:tc>
        <w:tc>
          <w:tcPr>
            <w:tcW w:w="626" w:type="dxa"/>
            <w:vAlign w:val="center"/>
          </w:tcPr>
          <w:p w:rsidR="00994538" w:rsidRPr="00AF1FDE" w:rsidRDefault="00994538" w:rsidP="00994538">
            <w:pPr>
              <w:pStyle w:val="Tabletext"/>
              <w:jc w:val="center"/>
              <w:rPr>
                <w:lang w:val="en-GB"/>
              </w:rPr>
            </w:pPr>
          </w:p>
        </w:tc>
        <w:tc>
          <w:tcPr>
            <w:tcW w:w="626"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62" w:type="dxa"/>
            <w:vAlign w:val="center"/>
          </w:tcPr>
          <w:p w:rsidR="00994538" w:rsidRPr="00AF1FDE" w:rsidRDefault="00994538" w:rsidP="00994538">
            <w:pPr>
              <w:pStyle w:val="Tabletext"/>
              <w:jc w:val="center"/>
              <w:rPr>
                <w:rFonts w:eastAsia="Arial Unicode MS"/>
                <w:lang w:val="en-GB"/>
              </w:rPr>
            </w:pPr>
            <w:r w:rsidRPr="00AF1FDE">
              <w:rPr>
                <w:lang w:val="en-GB"/>
              </w:rPr>
              <w:t>15b</w:t>
            </w:r>
          </w:p>
        </w:tc>
        <w:tc>
          <w:tcPr>
            <w:tcW w:w="943"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24" w:type="dxa"/>
            <w:vAlign w:val="center"/>
          </w:tcPr>
          <w:p w:rsidR="00994538" w:rsidRPr="00AF1FDE" w:rsidRDefault="00994538" w:rsidP="00994538">
            <w:pPr>
              <w:pStyle w:val="Tabletext"/>
              <w:jc w:val="center"/>
              <w:rPr>
                <w:rFonts w:eastAsia="Arial Unicode MS"/>
                <w:lang w:val="en-GB"/>
              </w:rPr>
            </w:pPr>
            <w:r w:rsidRPr="00AF1FDE">
              <w:rPr>
                <w:lang w:val="en-GB"/>
              </w:rPr>
              <w:t>DRM_D3</w:t>
            </w:r>
            <w:r w:rsidRPr="00AF1FDE">
              <w:rPr>
                <w:lang w:val="en-GB"/>
              </w:rPr>
              <w:br/>
              <w:t>Rec</w:t>
            </w:r>
            <w:r w:rsidR="00173BB7">
              <w:rPr>
                <w:lang w:val="en-GB"/>
              </w:rPr>
              <w:t>,</w:t>
            </w:r>
            <w:r w:rsidRPr="00AF1FDE">
              <w:rPr>
                <w:lang w:val="en-GB"/>
              </w:rPr>
              <w:t> ITU</w:t>
            </w:r>
            <w:r w:rsidRPr="00AF1FDE">
              <w:rPr>
                <w:lang w:val="en-GB"/>
              </w:rPr>
              <w:noBreakHyphen/>
              <w:t>R</w:t>
            </w:r>
            <w:r w:rsidRPr="00AF1FDE">
              <w:rPr>
                <w:lang w:val="en-GB"/>
              </w:rPr>
              <w:br/>
              <w:t>BS</w:t>
            </w:r>
            <w:r w:rsidR="00173BB7">
              <w:rPr>
                <w:lang w:val="en-GB"/>
              </w:rPr>
              <w:t>,</w:t>
            </w:r>
            <w:r w:rsidRPr="00AF1FDE">
              <w:rPr>
                <w:lang w:val="en-GB"/>
              </w:rPr>
              <w:t>1615</w:t>
            </w:r>
          </w:p>
        </w:tc>
        <w:tc>
          <w:tcPr>
            <w:tcW w:w="742"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4</w:t>
            </w:r>
          </w:p>
        </w:tc>
        <w:tc>
          <w:tcPr>
            <w:tcW w:w="742"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5</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2</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32</w:t>
            </w:r>
            <w:r w:rsidR="00173BB7">
              <w:rPr>
                <w:lang w:val="en-GB"/>
              </w:rPr>
              <w:t>,</w:t>
            </w:r>
            <w:r w:rsidR="00994538" w:rsidRPr="00AF1FDE">
              <w:rPr>
                <w:lang w:val="en-GB"/>
              </w:rPr>
              <w:t>4</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26</w:t>
            </w:r>
            <w:r w:rsidR="00173BB7">
              <w:rPr>
                <w:lang w:val="en-GB"/>
              </w:rPr>
              <w:t>,</w:t>
            </w:r>
            <w:r w:rsidR="00994538" w:rsidRPr="00AF1FDE">
              <w:rPr>
                <w:lang w:val="en-GB"/>
              </w:rPr>
              <w:t>5</w:t>
            </w:r>
          </w:p>
        </w:tc>
        <w:tc>
          <w:tcPr>
            <w:tcW w:w="741" w:type="dxa"/>
            <w:vAlign w:val="center"/>
          </w:tcPr>
          <w:p w:rsidR="00994538" w:rsidRPr="00AF1FDE" w:rsidRDefault="00994538" w:rsidP="00994538">
            <w:pPr>
              <w:pStyle w:val="Tabletext"/>
              <w:tabs>
                <w:tab w:val="decimal" w:pos="237"/>
              </w:tabs>
              <w:jc w:val="center"/>
              <w:rPr>
                <w:lang w:val="en-GB"/>
              </w:rPr>
            </w:pPr>
            <w:r w:rsidRPr="00AF1FDE">
              <w:rPr>
                <w:lang w:val="en-GB"/>
              </w:rPr>
              <w:t>3</w:t>
            </w:r>
            <w:r w:rsidR="00173BB7">
              <w:rPr>
                <w:lang w:val="en-GB"/>
              </w:rPr>
              <w:t>,</w:t>
            </w:r>
            <w:r w:rsidRPr="00AF1FDE">
              <w:rPr>
                <w:lang w:val="en-GB"/>
              </w:rPr>
              <w:t>1</w:t>
            </w:r>
          </w:p>
        </w:tc>
        <w:tc>
          <w:tcPr>
            <w:tcW w:w="741" w:type="dxa"/>
            <w:vAlign w:val="center"/>
          </w:tcPr>
          <w:p w:rsidR="00994538" w:rsidRPr="00AF1FDE" w:rsidRDefault="00994538" w:rsidP="00994538">
            <w:pPr>
              <w:pStyle w:val="Tabletext"/>
              <w:tabs>
                <w:tab w:val="decimal" w:pos="237"/>
              </w:tabs>
              <w:jc w:val="center"/>
              <w:rPr>
                <w:lang w:val="en-GB"/>
              </w:rPr>
            </w:pPr>
            <w:r w:rsidRPr="00AF1FDE">
              <w:rPr>
                <w:lang w:val="en-GB"/>
              </w:rPr>
              <w:t>6</w:t>
            </w:r>
            <w:r w:rsidR="00173BB7">
              <w:rPr>
                <w:lang w:val="en-GB"/>
              </w:rPr>
              <w:t>,</w:t>
            </w:r>
            <w:r w:rsidRPr="00AF1FDE">
              <w:rPr>
                <w:lang w:val="en-GB"/>
              </w:rPr>
              <w:t>1</w:t>
            </w:r>
          </w:p>
        </w:tc>
        <w:tc>
          <w:tcPr>
            <w:tcW w:w="741" w:type="dxa"/>
            <w:vAlign w:val="center"/>
          </w:tcPr>
          <w:p w:rsidR="00994538" w:rsidRPr="00AF1FDE" w:rsidRDefault="00994538" w:rsidP="00994538">
            <w:pPr>
              <w:pStyle w:val="Tabletext"/>
              <w:tabs>
                <w:tab w:val="decimal" w:pos="237"/>
              </w:tabs>
              <w:jc w:val="center"/>
              <w:rPr>
                <w:lang w:val="en-GB"/>
              </w:rPr>
            </w:pPr>
            <w:r w:rsidRPr="00AF1FDE">
              <w:rPr>
                <w:lang w:val="en-GB"/>
              </w:rPr>
              <w:t>3</w:t>
            </w:r>
            <w:r w:rsidR="00173BB7">
              <w:rPr>
                <w:lang w:val="en-GB"/>
              </w:rPr>
              <w:t>,</w:t>
            </w:r>
            <w:r w:rsidRPr="00AF1FDE">
              <w:rPr>
                <w:lang w:val="en-GB"/>
              </w:rPr>
              <w:t>1</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26</w:t>
            </w:r>
            <w:r w:rsidR="00173BB7">
              <w:rPr>
                <w:lang w:val="en-GB"/>
              </w:rPr>
              <w:t>,</w:t>
            </w:r>
            <w:r w:rsidR="00994538" w:rsidRPr="00AF1FDE">
              <w:rPr>
                <w:lang w:val="en-GB"/>
              </w:rPr>
              <w:t>5</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32</w:t>
            </w:r>
            <w:r w:rsidR="00173BB7">
              <w:rPr>
                <w:lang w:val="en-GB"/>
              </w:rPr>
              <w:t>,</w:t>
            </w:r>
            <w:r w:rsidR="00994538" w:rsidRPr="00AF1FDE">
              <w:rPr>
                <w:lang w:val="en-GB"/>
              </w:rPr>
              <w:t>4</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42</w:t>
            </w:r>
            <w:r w:rsidR="00173BB7">
              <w:rPr>
                <w:lang w:val="en-GB"/>
              </w:rPr>
              <w:t>,</w:t>
            </w:r>
            <w:r w:rsidR="00994538" w:rsidRPr="00AF1FDE">
              <w:rPr>
                <w:lang w:val="en-GB"/>
              </w:rPr>
              <w:t>2</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45</w:t>
            </w:r>
            <w:r w:rsidR="00173BB7">
              <w:rPr>
                <w:lang w:val="en-GB"/>
              </w:rPr>
              <w:t>,</w:t>
            </w:r>
            <w:r w:rsidR="00994538" w:rsidRPr="00AF1FDE">
              <w:rPr>
                <w:lang w:val="en-GB"/>
              </w:rPr>
              <w:t>5</w:t>
            </w:r>
          </w:p>
        </w:tc>
        <w:tc>
          <w:tcPr>
            <w:tcW w:w="741" w:type="dxa"/>
            <w:vAlign w:val="center"/>
          </w:tcPr>
          <w:p w:rsidR="00994538" w:rsidRPr="00AF1FDE" w:rsidRDefault="009178DE" w:rsidP="00994538">
            <w:pPr>
              <w:pStyle w:val="Tabletext"/>
              <w:tabs>
                <w:tab w:val="decimal" w:pos="237"/>
              </w:tabs>
              <w:jc w:val="center"/>
              <w:rPr>
                <w:lang w:val="en-GB"/>
              </w:rPr>
            </w:pPr>
            <w:r w:rsidRPr="009178DE">
              <w:rPr>
                <w:rFonts w:cs="Times New Roman"/>
                <w:szCs w:val="20"/>
                <w:rtl/>
                <w:lang w:val="en-GB"/>
              </w:rPr>
              <w:t>–</w:t>
            </w:r>
            <w:r w:rsidR="00994538" w:rsidRPr="00AF1FDE">
              <w:rPr>
                <w:lang w:val="en-GB"/>
              </w:rPr>
              <w:t>47</w:t>
            </w:r>
            <w:r w:rsidR="00173BB7">
              <w:rPr>
                <w:lang w:val="en-GB"/>
              </w:rPr>
              <w:t>,</w:t>
            </w:r>
            <w:r w:rsidR="00994538" w:rsidRPr="00AF1FDE">
              <w:rPr>
                <w:lang w:val="en-GB"/>
              </w:rPr>
              <w:t>4</w:t>
            </w:r>
          </w:p>
        </w:tc>
        <w:tc>
          <w:tcPr>
            <w:tcW w:w="743" w:type="dxa"/>
            <w:vAlign w:val="center"/>
          </w:tcPr>
          <w:p w:rsidR="00994538" w:rsidRPr="00AF1FDE" w:rsidRDefault="00994538" w:rsidP="00994538">
            <w:pPr>
              <w:pStyle w:val="Tabletext"/>
              <w:jc w:val="center"/>
              <w:rPr>
                <w:lang w:val="en-GB"/>
              </w:rPr>
            </w:pPr>
            <w:r w:rsidRPr="00AF1FDE">
              <w:rPr>
                <w:lang w:val="en-GB"/>
              </w:rPr>
              <w:t>10</w:t>
            </w:r>
          </w:p>
        </w:tc>
        <w:tc>
          <w:tcPr>
            <w:tcW w:w="626" w:type="dxa"/>
            <w:vAlign w:val="center"/>
          </w:tcPr>
          <w:p w:rsidR="00994538" w:rsidRPr="00AF1FDE" w:rsidRDefault="00994538" w:rsidP="00994538">
            <w:pPr>
              <w:pStyle w:val="Tabletext"/>
              <w:jc w:val="center"/>
              <w:rPr>
                <w:lang w:val="en-GB"/>
              </w:rPr>
            </w:pPr>
          </w:p>
        </w:tc>
        <w:tc>
          <w:tcPr>
            <w:tcW w:w="626" w:type="dxa"/>
            <w:vAlign w:val="center"/>
          </w:tcPr>
          <w:p w:rsidR="00994538" w:rsidRPr="00AF1FDE" w:rsidRDefault="00994538" w:rsidP="00994538">
            <w:pPr>
              <w:pStyle w:val="Tabletext"/>
              <w:jc w:val="center"/>
              <w:rPr>
                <w:lang w:val="en-GB"/>
              </w:rPr>
            </w:pPr>
            <w:r w:rsidRPr="00AF1FDE">
              <w:rPr>
                <w:lang w:val="en-GB"/>
              </w:rPr>
              <w:t>17</w:t>
            </w:r>
          </w:p>
        </w:tc>
      </w:tr>
      <w:tr w:rsidR="00994538" w:rsidRPr="00AF1FDE" w:rsidTr="000364D1">
        <w:trPr>
          <w:trHeight w:val="20"/>
          <w:jc w:val="center"/>
        </w:trPr>
        <w:tc>
          <w:tcPr>
            <w:tcW w:w="662" w:type="dxa"/>
            <w:vAlign w:val="center"/>
          </w:tcPr>
          <w:p w:rsidR="00994538" w:rsidRPr="003C3162" w:rsidRDefault="003C3162" w:rsidP="00994538">
            <w:pPr>
              <w:pStyle w:val="Tabletext"/>
              <w:jc w:val="center"/>
              <w:rPr>
                <w:rFonts w:eastAsia="Arial Unicode MS"/>
                <w:rtl/>
                <w:lang w:bidi="ar-EG"/>
              </w:rPr>
            </w:pPr>
            <w:r>
              <w:rPr>
                <w:rFonts w:eastAsia="Arial Unicode MS" w:hint="cs"/>
                <w:rtl/>
                <w:lang w:bidi="ar-EG"/>
              </w:rPr>
              <w:t>الفارق</w:t>
            </w:r>
          </w:p>
        </w:tc>
        <w:tc>
          <w:tcPr>
            <w:tcW w:w="943" w:type="dxa"/>
            <w:vAlign w:val="center"/>
          </w:tcPr>
          <w:p w:rsidR="00994538" w:rsidRPr="00AF1FDE" w:rsidRDefault="00994538" w:rsidP="00994538">
            <w:pPr>
              <w:pStyle w:val="Tabletext"/>
              <w:jc w:val="center"/>
              <w:rPr>
                <w:rFonts w:eastAsia="Arial Unicode MS"/>
                <w:lang w:val="en-GB"/>
              </w:rPr>
            </w:pPr>
            <w:r w:rsidRPr="00AF1FDE">
              <w:rPr>
                <w:lang w:val="en-GB"/>
              </w:rPr>
              <w:t>AM</w:t>
            </w:r>
          </w:p>
        </w:tc>
        <w:tc>
          <w:tcPr>
            <w:tcW w:w="1224" w:type="dxa"/>
            <w:vAlign w:val="center"/>
          </w:tcPr>
          <w:p w:rsidR="00994538" w:rsidRPr="00AF1FDE" w:rsidRDefault="00994538" w:rsidP="00994538">
            <w:pPr>
              <w:pStyle w:val="Tabletext"/>
              <w:jc w:val="center"/>
              <w:rPr>
                <w:rFonts w:eastAsia="Arial Unicode MS"/>
                <w:b/>
                <w:lang w:val="en-GB"/>
              </w:rPr>
            </w:pPr>
            <w:r w:rsidRPr="00AF1FDE">
              <w:rPr>
                <w:b/>
                <w:lang w:val="en-GB"/>
              </w:rPr>
              <w:t>d</w:t>
            </w:r>
          </w:p>
        </w:tc>
        <w:tc>
          <w:tcPr>
            <w:tcW w:w="742"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40</w:t>
            </w:r>
          </w:p>
        </w:tc>
        <w:tc>
          <w:tcPr>
            <w:tcW w:w="742"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40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30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70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−2</w:t>
            </w:r>
            <w:r w:rsidR="00173BB7">
              <w:rPr>
                <w:lang w:val="en-GB"/>
              </w:rPr>
              <w:t>,</w:t>
            </w:r>
            <w:r w:rsidRPr="00AF1FDE">
              <w:rPr>
                <w:lang w:val="en-GB"/>
              </w:rPr>
              <w:t>40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20</w:t>
            </w:r>
          </w:p>
        </w:tc>
        <w:tc>
          <w:tcPr>
            <w:tcW w:w="741" w:type="dxa"/>
            <w:shd w:val="pct20" w:color="auto" w:fill="auto"/>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20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20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−2</w:t>
            </w:r>
            <w:r w:rsidR="00173BB7">
              <w:rPr>
                <w:lang w:val="en-GB"/>
              </w:rPr>
              <w:t>,</w:t>
            </w:r>
            <w:r w:rsidRPr="00AF1FDE">
              <w:rPr>
                <w:lang w:val="en-GB"/>
              </w:rPr>
              <w:t>40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70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30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40</w:t>
            </w:r>
          </w:p>
        </w:tc>
        <w:tc>
          <w:tcPr>
            <w:tcW w:w="741" w:type="dxa"/>
            <w:vAlign w:val="bottom"/>
          </w:tcPr>
          <w:p w:rsidR="00994538" w:rsidRPr="00AF1FDE" w:rsidRDefault="00994538" w:rsidP="00994538">
            <w:pPr>
              <w:pStyle w:val="Tabletext"/>
              <w:tabs>
                <w:tab w:val="decimal" w:pos="237"/>
              </w:tabs>
              <w:rPr>
                <w:lang w:val="en-GB"/>
              </w:rPr>
            </w:pPr>
            <w:r w:rsidRPr="00AF1FDE">
              <w:rPr>
                <w:lang w:val="en-GB"/>
              </w:rPr>
              <w:t>0</w:t>
            </w:r>
            <w:r w:rsidR="00173BB7">
              <w:rPr>
                <w:lang w:val="en-GB"/>
              </w:rPr>
              <w:t>,</w:t>
            </w:r>
            <w:r w:rsidRPr="00AF1FDE">
              <w:rPr>
                <w:lang w:val="en-GB"/>
              </w:rPr>
              <w:t>40</w:t>
            </w:r>
          </w:p>
        </w:tc>
        <w:tc>
          <w:tcPr>
            <w:tcW w:w="743" w:type="dxa"/>
            <w:vAlign w:val="center"/>
          </w:tcPr>
          <w:p w:rsidR="00994538" w:rsidRPr="00AF1FDE" w:rsidRDefault="00994538" w:rsidP="00994538">
            <w:pPr>
              <w:pStyle w:val="Tabletext"/>
              <w:jc w:val="center"/>
              <w:rPr>
                <w:lang w:val="en-GB"/>
              </w:rPr>
            </w:pPr>
            <w:r w:rsidRPr="00AF1FDE">
              <w:rPr>
                <w:lang w:val="en-GB"/>
              </w:rPr>
              <w:t>10</w:t>
            </w:r>
          </w:p>
        </w:tc>
        <w:tc>
          <w:tcPr>
            <w:tcW w:w="626" w:type="dxa"/>
            <w:vAlign w:val="center"/>
          </w:tcPr>
          <w:p w:rsidR="00994538" w:rsidRPr="00AF1FDE" w:rsidRDefault="00994538" w:rsidP="00994538">
            <w:pPr>
              <w:pStyle w:val="Tabletext"/>
              <w:jc w:val="center"/>
              <w:rPr>
                <w:lang w:val="en-GB"/>
              </w:rPr>
            </w:pPr>
          </w:p>
        </w:tc>
        <w:tc>
          <w:tcPr>
            <w:tcW w:w="626" w:type="dxa"/>
            <w:vAlign w:val="center"/>
          </w:tcPr>
          <w:p w:rsidR="00994538" w:rsidRPr="00AF1FDE" w:rsidRDefault="00994538" w:rsidP="00994538">
            <w:pPr>
              <w:pStyle w:val="Tabletext"/>
              <w:jc w:val="center"/>
              <w:rPr>
                <w:lang w:val="en-GB"/>
              </w:rPr>
            </w:pPr>
            <w:r w:rsidRPr="00AF1FDE">
              <w:rPr>
                <w:lang w:val="en-GB"/>
              </w:rPr>
              <w:t>17</w:t>
            </w:r>
          </w:p>
        </w:tc>
      </w:tr>
    </w:tbl>
    <w:p w:rsidR="006B7422" w:rsidRDefault="006B7422" w:rsidP="006B7422">
      <w:pPr>
        <w:spacing w:before="0"/>
        <w:rPr>
          <w:rtl/>
          <w:lang w:bidi="ar-EG"/>
        </w:rPr>
      </w:pPr>
    </w:p>
    <w:p w:rsidR="00173BB7" w:rsidRDefault="00173BB7" w:rsidP="006B7422">
      <w:pPr>
        <w:spacing w:before="0"/>
        <w:rPr>
          <w:rtl/>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w:t>
      </w:r>
      <w:r w:rsidR="00C973FB">
        <w:rPr>
          <w:lang w:val="en-GB"/>
        </w:rPr>
        <w:t>D</w:t>
      </w:r>
      <w:r>
        <w:rPr>
          <w:lang w:val="en-GB"/>
        </w:rPr>
        <w:t>3</w:t>
      </w:r>
      <w:r w:rsidRPr="00AF1FDE">
        <w:rPr>
          <w:lang w:val="en-GB"/>
        </w:rPr>
        <w:t>)</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00C973FB">
        <w:rPr>
          <w:lang w:bidi="ar-EG"/>
        </w:rPr>
        <w:t>6-7/21</w:t>
      </w:r>
      <w:r>
        <w:rPr>
          <w:rFonts w:hint="cs"/>
          <w:rtl/>
          <w:lang w:bidi="ar-EG"/>
        </w:rPr>
        <w:t xml:space="preserve"> الفارق </w:t>
      </w:r>
      <w:r>
        <w:rPr>
          <w:lang w:bidi="ar-EG"/>
        </w:rPr>
        <w:t>[15</w:t>
      </w:r>
      <w:r w:rsidR="00A16A4B">
        <w:rPr>
          <w:lang w:bidi="ar-EG"/>
        </w:rPr>
        <w:t>b</w:t>
      </w:r>
      <w:r>
        <w:rPr>
          <w:lang w:bidi="ar-EG"/>
        </w:rPr>
        <w:t>-15</w:t>
      </w:r>
      <w:r w:rsidR="00A16A4B">
        <w:rPr>
          <w:lang w:bidi="ar-EG"/>
        </w:rPr>
        <w:t>a</w:t>
      </w:r>
      <w:r>
        <w:rPr>
          <w:lang w:bidi="ar-EG"/>
        </w:rPr>
        <w:t>]</w:t>
      </w:r>
      <w:r>
        <w:rPr>
          <w:rFonts w:hint="cs"/>
          <w:rtl/>
          <w:lang w:bidi="ar-EG"/>
        </w:rPr>
        <w:t>.</w:t>
      </w:r>
    </w:p>
    <w:p w:rsidR="00173BB7" w:rsidRPr="00173BB7" w:rsidRDefault="00173BB7" w:rsidP="00927D7A">
      <w:pPr>
        <w:spacing w:after="120"/>
        <w:rPr>
          <w:b/>
          <w:bCs/>
          <w:rtl/>
          <w:lang w:bidi="ar-EG"/>
        </w:rPr>
      </w:pPr>
      <w:r>
        <w:rPr>
          <w:rFonts w:hint="cs"/>
          <w:b/>
          <w:bCs/>
          <w:rtl/>
          <w:lang w:bidi="ar-EG"/>
        </w:rPr>
        <w:t xml:space="preserve">الأسلوب </w:t>
      </w:r>
      <w:r w:rsidR="00927D7A" w:rsidRPr="00927D7A">
        <w:rPr>
          <w:b/>
          <w:bCs/>
        </w:rPr>
        <w:t>DRM_D5_20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173BB7" w:rsidRPr="00AF1FDE" w:rsidTr="000364D1">
        <w:trPr>
          <w:trHeight w:val="20"/>
          <w:jc w:val="center"/>
        </w:trPr>
        <w:tc>
          <w:tcPr>
            <w:tcW w:w="876" w:type="dxa"/>
            <w:vMerge w:val="restart"/>
            <w:vAlign w:val="center"/>
          </w:tcPr>
          <w:p w:rsidR="00173BB7" w:rsidRPr="009619CB" w:rsidRDefault="00173BB7" w:rsidP="00B801BC">
            <w:pPr>
              <w:pStyle w:val="Tablehead"/>
              <w:rPr>
                <w:rtl/>
              </w:rPr>
            </w:pPr>
            <w:r>
              <w:rPr>
                <w:rFonts w:hint="cs"/>
                <w:rtl/>
              </w:rPr>
              <w:t>الحالة</w:t>
            </w:r>
          </w:p>
        </w:tc>
        <w:tc>
          <w:tcPr>
            <w:tcW w:w="1133" w:type="dxa"/>
            <w:vMerge w:val="restart"/>
            <w:vAlign w:val="center"/>
          </w:tcPr>
          <w:p w:rsidR="00173BB7" w:rsidRPr="009619CB" w:rsidRDefault="00173BB7" w:rsidP="00B801BC">
            <w:pPr>
              <w:pStyle w:val="Tablehead"/>
              <w:rPr>
                <w:rFonts w:eastAsia="Arial Unicode MS"/>
                <w:rtl/>
              </w:rPr>
            </w:pPr>
            <w:r>
              <w:rPr>
                <w:rFonts w:hint="cs"/>
                <w:rtl/>
              </w:rPr>
              <w:t>الإشارة المطلوبة</w:t>
            </w:r>
          </w:p>
        </w:tc>
        <w:tc>
          <w:tcPr>
            <w:tcW w:w="1133" w:type="dxa"/>
            <w:vMerge w:val="restart"/>
            <w:vAlign w:val="center"/>
          </w:tcPr>
          <w:p w:rsidR="00173BB7" w:rsidRPr="009619CB" w:rsidRDefault="00173BB7" w:rsidP="00B801BC">
            <w:pPr>
              <w:pStyle w:val="Tablehead"/>
              <w:rPr>
                <w:rFonts w:eastAsia="Arial Unicode MS"/>
                <w:rtl/>
              </w:rPr>
            </w:pPr>
            <w:r>
              <w:rPr>
                <w:rFonts w:hint="cs"/>
                <w:rtl/>
              </w:rPr>
              <w:t>الإشارة غير المطلوبة</w:t>
            </w:r>
          </w:p>
        </w:tc>
        <w:tc>
          <w:tcPr>
            <w:tcW w:w="9196" w:type="dxa"/>
            <w:gridSpan w:val="13"/>
            <w:vAlign w:val="center"/>
          </w:tcPr>
          <w:p w:rsidR="00173BB7" w:rsidRPr="009619CB" w:rsidRDefault="00173BB7" w:rsidP="00B801BC">
            <w:pPr>
              <w:pStyle w:val="Tablehead"/>
              <w:rPr>
                <w:rFonts w:eastAsia="Arial Unicode MS"/>
                <w:sz w:val="18"/>
                <w:szCs w:val="18"/>
              </w:rPr>
            </w:pPr>
            <w:r>
              <w:rPr>
                <w:rFonts w:hint="cs"/>
                <w:rtl/>
              </w:rPr>
              <w:t>المباعدة الترددية</w:t>
            </w:r>
            <w:r w:rsidRPr="009619CB">
              <w:br/>
            </w:r>
            <w:r w:rsidR="004859F8" w:rsidRPr="00AF1FDE">
              <w:rPr>
                <w:i/>
                <w:iCs/>
              </w:rPr>
              <w:t>f</w:t>
            </w:r>
            <w:r w:rsidR="004859F8" w:rsidRPr="00AF1FDE">
              <w:rPr>
                <w:i/>
                <w:iCs/>
                <w:vertAlign w:val="subscript"/>
              </w:rPr>
              <w:t>unwanted</w:t>
            </w:r>
            <w:r w:rsidR="004859F8" w:rsidRPr="00AF1FDE">
              <w:t xml:space="preserve"> – </w:t>
            </w:r>
            <w:r w:rsidR="004859F8" w:rsidRPr="00AF1FDE">
              <w:rPr>
                <w:i/>
                <w:iCs/>
              </w:rPr>
              <w:t>f</w:t>
            </w:r>
            <w:r w:rsidR="004859F8" w:rsidRPr="00AF1FDE">
              <w:rPr>
                <w:i/>
                <w:iCs/>
                <w:vertAlign w:val="subscript"/>
              </w:rPr>
              <w:t>wanted</w:t>
            </w:r>
            <w:r w:rsidR="004859F8" w:rsidRPr="00AF1FDE">
              <w:rPr>
                <w:i/>
                <w:iCs/>
              </w:rPr>
              <w:t xml:space="preserve"> </w:t>
            </w:r>
            <w:r w:rsidR="004859F8" w:rsidRPr="00AF1FDE">
              <w:t>(kHz)</w:t>
            </w:r>
          </w:p>
        </w:tc>
        <w:tc>
          <w:tcPr>
            <w:tcW w:w="2121" w:type="dxa"/>
            <w:gridSpan w:val="3"/>
            <w:vAlign w:val="center"/>
          </w:tcPr>
          <w:p w:rsidR="00173BB7" w:rsidRPr="00AF1FDE" w:rsidRDefault="00173BB7" w:rsidP="00B801BC">
            <w:pPr>
              <w:pStyle w:val="Tablehead"/>
            </w:pPr>
            <w:r>
              <w:rPr>
                <w:rFonts w:hint="cs"/>
                <w:rtl/>
              </w:rPr>
              <w:t>المعلمات</w:t>
            </w:r>
          </w:p>
        </w:tc>
      </w:tr>
      <w:tr w:rsidR="009178DE" w:rsidRPr="00AF1FDE" w:rsidTr="000364D1">
        <w:trPr>
          <w:trHeight w:val="20"/>
          <w:jc w:val="center"/>
        </w:trPr>
        <w:tc>
          <w:tcPr>
            <w:tcW w:w="876" w:type="dxa"/>
            <w:vMerge/>
            <w:vAlign w:val="center"/>
          </w:tcPr>
          <w:p w:rsidR="009178DE" w:rsidRPr="00AF1FDE" w:rsidRDefault="009178DE" w:rsidP="00B801BC">
            <w:pPr>
              <w:pStyle w:val="Tablehead"/>
              <w:rPr>
                <w:rFonts w:eastAsia="Arial Unicode MS"/>
              </w:rPr>
            </w:pPr>
          </w:p>
        </w:tc>
        <w:tc>
          <w:tcPr>
            <w:tcW w:w="1133" w:type="dxa"/>
            <w:vMerge/>
            <w:vAlign w:val="center"/>
          </w:tcPr>
          <w:p w:rsidR="009178DE" w:rsidRPr="00AF1FDE" w:rsidRDefault="009178DE" w:rsidP="00B801BC">
            <w:pPr>
              <w:pStyle w:val="Tablehead"/>
              <w:rPr>
                <w:rFonts w:eastAsia="Arial Unicode MS"/>
              </w:rPr>
            </w:pPr>
          </w:p>
        </w:tc>
        <w:tc>
          <w:tcPr>
            <w:tcW w:w="1133" w:type="dxa"/>
            <w:vMerge/>
            <w:vAlign w:val="center"/>
          </w:tcPr>
          <w:p w:rsidR="009178DE" w:rsidRPr="00AF1FDE" w:rsidRDefault="009178DE" w:rsidP="00B801BC">
            <w:pPr>
              <w:pStyle w:val="Tablehead"/>
              <w:rPr>
                <w:rFonts w:eastAsia="Arial Unicode MS"/>
              </w:rPr>
            </w:pPr>
          </w:p>
        </w:tc>
        <w:tc>
          <w:tcPr>
            <w:tcW w:w="708" w:type="dxa"/>
            <w:vAlign w:val="center"/>
          </w:tcPr>
          <w:p w:rsidR="009178DE" w:rsidRPr="009619CB" w:rsidRDefault="009178DE" w:rsidP="00B801BC">
            <w:pPr>
              <w:pStyle w:val="Tablehead"/>
              <w:rPr>
                <w:rFonts w:eastAsia="Arial Unicode MS"/>
              </w:rPr>
            </w:pPr>
            <w:r w:rsidRPr="009619CB">
              <w:t>20−</w:t>
            </w:r>
          </w:p>
        </w:tc>
        <w:tc>
          <w:tcPr>
            <w:tcW w:w="708" w:type="dxa"/>
            <w:vAlign w:val="center"/>
          </w:tcPr>
          <w:p w:rsidR="009178DE" w:rsidRPr="009619CB" w:rsidRDefault="009178DE" w:rsidP="00B801BC">
            <w:pPr>
              <w:pStyle w:val="Tablehead"/>
              <w:rPr>
                <w:rFonts w:eastAsia="Arial Unicode MS"/>
              </w:rPr>
            </w:pPr>
            <w:r w:rsidRPr="009619CB">
              <w:t>18−</w:t>
            </w:r>
          </w:p>
        </w:tc>
        <w:tc>
          <w:tcPr>
            <w:tcW w:w="708" w:type="dxa"/>
            <w:vAlign w:val="center"/>
          </w:tcPr>
          <w:p w:rsidR="009178DE" w:rsidRPr="009619CB" w:rsidRDefault="009178DE" w:rsidP="00B801BC">
            <w:pPr>
              <w:pStyle w:val="Tablehead"/>
              <w:rPr>
                <w:rFonts w:eastAsia="Arial Unicode MS"/>
              </w:rPr>
            </w:pPr>
            <w:r w:rsidRPr="009619CB">
              <w:t>15−</w:t>
            </w:r>
          </w:p>
        </w:tc>
        <w:tc>
          <w:tcPr>
            <w:tcW w:w="708" w:type="dxa"/>
            <w:vAlign w:val="center"/>
          </w:tcPr>
          <w:p w:rsidR="009178DE" w:rsidRPr="009619CB" w:rsidRDefault="009178DE" w:rsidP="00B801BC">
            <w:pPr>
              <w:pStyle w:val="Tablehead"/>
              <w:rPr>
                <w:rFonts w:eastAsia="Arial Unicode MS"/>
              </w:rPr>
            </w:pPr>
            <w:r w:rsidRPr="009619CB">
              <w:t>10−</w:t>
            </w:r>
          </w:p>
        </w:tc>
        <w:tc>
          <w:tcPr>
            <w:tcW w:w="708" w:type="dxa"/>
            <w:vAlign w:val="center"/>
          </w:tcPr>
          <w:p w:rsidR="009178DE" w:rsidRPr="009619CB" w:rsidRDefault="009178DE" w:rsidP="00B801BC">
            <w:pPr>
              <w:pStyle w:val="Tablehead"/>
              <w:rPr>
                <w:rFonts w:eastAsia="Arial Unicode MS"/>
              </w:rPr>
            </w:pPr>
            <w:r w:rsidRPr="009619CB">
              <w:t>9−</w:t>
            </w:r>
          </w:p>
        </w:tc>
        <w:tc>
          <w:tcPr>
            <w:tcW w:w="707" w:type="dxa"/>
            <w:vAlign w:val="center"/>
          </w:tcPr>
          <w:p w:rsidR="009178DE" w:rsidRPr="009619CB" w:rsidRDefault="009178DE" w:rsidP="00B801BC">
            <w:pPr>
              <w:pStyle w:val="Tablehead"/>
              <w:rPr>
                <w:rFonts w:eastAsia="Arial Unicode MS"/>
              </w:rPr>
            </w:pPr>
            <w:r w:rsidRPr="009619CB">
              <w:t>5−</w:t>
            </w:r>
          </w:p>
        </w:tc>
        <w:tc>
          <w:tcPr>
            <w:tcW w:w="707" w:type="dxa"/>
            <w:vAlign w:val="center"/>
          </w:tcPr>
          <w:p w:rsidR="009178DE" w:rsidRPr="00AF1FDE" w:rsidRDefault="009178DE" w:rsidP="00B801BC">
            <w:pPr>
              <w:pStyle w:val="Tablehead"/>
              <w:rPr>
                <w:rFonts w:eastAsia="Arial Unicode MS"/>
              </w:rPr>
            </w:pPr>
            <w:r w:rsidRPr="00AF1FDE">
              <w:t>0</w:t>
            </w:r>
          </w:p>
        </w:tc>
        <w:tc>
          <w:tcPr>
            <w:tcW w:w="707" w:type="dxa"/>
            <w:vAlign w:val="center"/>
          </w:tcPr>
          <w:p w:rsidR="009178DE" w:rsidRPr="00AF1FDE" w:rsidRDefault="009178DE" w:rsidP="00B801BC">
            <w:pPr>
              <w:pStyle w:val="Tablehead"/>
              <w:rPr>
                <w:rFonts w:eastAsia="Arial Unicode MS"/>
              </w:rPr>
            </w:pPr>
            <w:r w:rsidRPr="00AF1FDE">
              <w:t>5</w:t>
            </w:r>
          </w:p>
        </w:tc>
        <w:tc>
          <w:tcPr>
            <w:tcW w:w="707" w:type="dxa"/>
            <w:vAlign w:val="center"/>
          </w:tcPr>
          <w:p w:rsidR="009178DE" w:rsidRPr="00AF1FDE" w:rsidRDefault="009178DE" w:rsidP="00B801BC">
            <w:pPr>
              <w:pStyle w:val="Tablehead"/>
              <w:rPr>
                <w:rFonts w:eastAsia="Arial Unicode MS"/>
              </w:rPr>
            </w:pPr>
            <w:r w:rsidRPr="00AF1FDE">
              <w:t>9</w:t>
            </w:r>
          </w:p>
        </w:tc>
        <w:tc>
          <w:tcPr>
            <w:tcW w:w="707" w:type="dxa"/>
            <w:vAlign w:val="center"/>
          </w:tcPr>
          <w:p w:rsidR="009178DE" w:rsidRPr="00AF1FDE" w:rsidRDefault="009178DE" w:rsidP="00B801BC">
            <w:pPr>
              <w:pStyle w:val="Tablehead"/>
              <w:rPr>
                <w:rFonts w:eastAsia="Arial Unicode MS"/>
              </w:rPr>
            </w:pPr>
            <w:r w:rsidRPr="00AF1FDE">
              <w:t>10</w:t>
            </w:r>
          </w:p>
        </w:tc>
        <w:tc>
          <w:tcPr>
            <w:tcW w:w="707" w:type="dxa"/>
            <w:vAlign w:val="center"/>
          </w:tcPr>
          <w:p w:rsidR="009178DE" w:rsidRPr="00AF1FDE" w:rsidRDefault="009178DE" w:rsidP="00B801BC">
            <w:pPr>
              <w:pStyle w:val="Tablehead"/>
              <w:rPr>
                <w:rFonts w:eastAsia="Arial Unicode MS"/>
              </w:rPr>
            </w:pPr>
            <w:r w:rsidRPr="00AF1FDE">
              <w:t>15</w:t>
            </w:r>
          </w:p>
        </w:tc>
        <w:tc>
          <w:tcPr>
            <w:tcW w:w="707" w:type="dxa"/>
            <w:vAlign w:val="center"/>
          </w:tcPr>
          <w:p w:rsidR="009178DE" w:rsidRPr="00AF1FDE" w:rsidRDefault="009178DE" w:rsidP="00B801BC">
            <w:pPr>
              <w:pStyle w:val="Tablehead"/>
              <w:rPr>
                <w:rFonts w:eastAsia="Arial Unicode MS"/>
              </w:rPr>
            </w:pPr>
            <w:r w:rsidRPr="00AF1FDE">
              <w:t>18</w:t>
            </w:r>
          </w:p>
        </w:tc>
        <w:tc>
          <w:tcPr>
            <w:tcW w:w="707" w:type="dxa"/>
            <w:vAlign w:val="center"/>
          </w:tcPr>
          <w:p w:rsidR="009178DE" w:rsidRPr="00AF1FDE" w:rsidRDefault="009178DE" w:rsidP="00B801BC">
            <w:pPr>
              <w:pStyle w:val="Tablehead"/>
              <w:rPr>
                <w:rFonts w:eastAsia="Arial Unicode MS"/>
              </w:rPr>
            </w:pPr>
            <w:r w:rsidRPr="00AF1FDE">
              <w:t>20</w:t>
            </w:r>
          </w:p>
        </w:tc>
        <w:tc>
          <w:tcPr>
            <w:tcW w:w="707" w:type="dxa"/>
            <w:vAlign w:val="center"/>
          </w:tcPr>
          <w:p w:rsidR="009178DE" w:rsidRPr="00AF1FDE" w:rsidRDefault="009178DE"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9178DE" w:rsidRPr="00AF1FDE" w:rsidRDefault="009178DE"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9178DE" w:rsidRPr="00AF1FDE" w:rsidRDefault="009178DE"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173BB7" w:rsidRPr="00AF1FDE" w:rsidTr="000364D1">
        <w:trPr>
          <w:trHeight w:val="20"/>
          <w:jc w:val="center"/>
        </w:trPr>
        <w:tc>
          <w:tcPr>
            <w:tcW w:w="876" w:type="dxa"/>
            <w:vAlign w:val="center"/>
          </w:tcPr>
          <w:p w:rsidR="00173BB7" w:rsidRPr="00AF1FDE" w:rsidRDefault="00173BB7" w:rsidP="00173BB7">
            <w:pPr>
              <w:pStyle w:val="Tabletext"/>
              <w:jc w:val="center"/>
              <w:rPr>
                <w:rFonts w:eastAsia="Arial Unicode MS"/>
                <w:lang w:val="en-GB"/>
              </w:rPr>
            </w:pPr>
            <w:r w:rsidRPr="00AF1FDE">
              <w:rPr>
                <w:lang w:val="en-GB"/>
              </w:rPr>
              <w:t>16</w:t>
            </w:r>
          </w:p>
        </w:tc>
        <w:tc>
          <w:tcPr>
            <w:tcW w:w="1133" w:type="dxa"/>
            <w:vAlign w:val="center"/>
          </w:tcPr>
          <w:p w:rsidR="00173BB7" w:rsidRPr="00AF1FDE" w:rsidRDefault="00173BB7" w:rsidP="00173BB7">
            <w:pPr>
              <w:pStyle w:val="Tabletext"/>
              <w:jc w:val="center"/>
              <w:rPr>
                <w:rFonts w:eastAsia="Arial Unicode MS"/>
                <w:lang w:val="en-GB"/>
              </w:rPr>
            </w:pPr>
            <w:r w:rsidRPr="00AF1FDE">
              <w:rPr>
                <w:lang w:val="en-GB"/>
              </w:rPr>
              <w:t>AM</w:t>
            </w:r>
          </w:p>
        </w:tc>
        <w:tc>
          <w:tcPr>
            <w:tcW w:w="1133" w:type="dxa"/>
            <w:vAlign w:val="center"/>
          </w:tcPr>
          <w:p w:rsidR="00173BB7" w:rsidRPr="00AF1FDE" w:rsidRDefault="00173BB7" w:rsidP="00173BB7">
            <w:pPr>
              <w:pStyle w:val="Tabletext"/>
              <w:jc w:val="center"/>
              <w:rPr>
                <w:rFonts w:eastAsia="Arial Unicode MS"/>
                <w:lang w:val="en-GB"/>
              </w:rPr>
            </w:pPr>
            <w:r w:rsidRPr="00AF1FDE">
              <w:rPr>
                <w:lang w:val="en-GB"/>
              </w:rPr>
              <w:t>DRM_D5</w:t>
            </w:r>
          </w:p>
        </w:tc>
        <w:tc>
          <w:tcPr>
            <w:tcW w:w="708"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12</w:t>
            </w:r>
            <w:r w:rsidR="00173BB7">
              <w:rPr>
                <w:lang w:val="en-GB"/>
              </w:rPr>
              <w:t>,</w:t>
            </w:r>
            <w:r w:rsidR="00173BB7" w:rsidRPr="00AF1FDE">
              <w:rPr>
                <w:lang w:val="en-GB"/>
              </w:rPr>
              <w:t>2</w:t>
            </w:r>
          </w:p>
        </w:tc>
        <w:tc>
          <w:tcPr>
            <w:tcW w:w="708" w:type="dxa"/>
            <w:vAlign w:val="center"/>
          </w:tcPr>
          <w:p w:rsidR="00173BB7" w:rsidRPr="00AF1FDE" w:rsidRDefault="00173BB7" w:rsidP="00173BB7">
            <w:pPr>
              <w:pStyle w:val="Tabletext"/>
              <w:tabs>
                <w:tab w:val="decimal" w:pos="177"/>
              </w:tabs>
              <w:rPr>
                <w:lang w:val="en-GB"/>
              </w:rPr>
            </w:pPr>
            <w:r w:rsidRPr="00AF1FDE">
              <w:rPr>
                <w:lang w:val="en-GB"/>
              </w:rPr>
              <w:t>4</w:t>
            </w:r>
            <w:r>
              <w:rPr>
                <w:lang w:val="en-GB"/>
              </w:rPr>
              <w:t>,</w:t>
            </w:r>
            <w:r w:rsidRPr="00AF1FDE">
              <w:rPr>
                <w:lang w:val="en-GB"/>
              </w:rPr>
              <w:t>4</w:t>
            </w:r>
          </w:p>
        </w:tc>
        <w:tc>
          <w:tcPr>
            <w:tcW w:w="708" w:type="dxa"/>
            <w:vAlign w:val="center"/>
          </w:tcPr>
          <w:p w:rsidR="00173BB7" w:rsidRPr="00AF1FDE" w:rsidRDefault="00173BB7" w:rsidP="00173BB7">
            <w:pPr>
              <w:pStyle w:val="Tabletext"/>
              <w:tabs>
                <w:tab w:val="decimal" w:pos="177"/>
              </w:tabs>
              <w:rPr>
                <w:lang w:val="en-GB"/>
              </w:rPr>
            </w:pPr>
            <w:r w:rsidRPr="00AF1FDE">
              <w:rPr>
                <w:lang w:val="en-GB"/>
              </w:rPr>
              <w:t>16</w:t>
            </w:r>
            <w:r>
              <w:rPr>
                <w:lang w:val="en-GB"/>
              </w:rPr>
              <w:t>,</w:t>
            </w:r>
            <w:r w:rsidRPr="00AF1FDE">
              <w:rPr>
                <w:lang w:val="en-GB"/>
              </w:rPr>
              <w:t>9</w:t>
            </w:r>
          </w:p>
        </w:tc>
        <w:tc>
          <w:tcPr>
            <w:tcW w:w="708" w:type="dxa"/>
            <w:vAlign w:val="center"/>
          </w:tcPr>
          <w:p w:rsidR="00173BB7" w:rsidRPr="00AF1FDE" w:rsidRDefault="00173BB7" w:rsidP="00173BB7">
            <w:pPr>
              <w:pStyle w:val="Tabletext"/>
              <w:tabs>
                <w:tab w:val="decimal" w:pos="177"/>
              </w:tabs>
              <w:rPr>
                <w:lang w:val="en-GB"/>
              </w:rPr>
            </w:pPr>
            <w:r w:rsidRPr="00AF1FDE">
              <w:rPr>
                <w:lang w:val="en-GB"/>
              </w:rPr>
              <w:t>19</w:t>
            </w:r>
            <w:r>
              <w:rPr>
                <w:lang w:val="en-GB"/>
              </w:rPr>
              <w:t>,</w:t>
            </w:r>
            <w:r w:rsidRPr="00AF1FDE">
              <w:rPr>
                <w:lang w:val="en-GB"/>
              </w:rPr>
              <w:t>9</w:t>
            </w:r>
          </w:p>
        </w:tc>
        <w:tc>
          <w:tcPr>
            <w:tcW w:w="708" w:type="dxa"/>
            <w:vAlign w:val="center"/>
          </w:tcPr>
          <w:p w:rsidR="00173BB7" w:rsidRPr="00AF1FDE" w:rsidRDefault="00173BB7" w:rsidP="00173BB7">
            <w:pPr>
              <w:pStyle w:val="Tabletext"/>
              <w:tabs>
                <w:tab w:val="decimal" w:pos="177"/>
              </w:tabs>
              <w:rPr>
                <w:lang w:val="en-GB"/>
              </w:rPr>
            </w:pPr>
            <w:r w:rsidRPr="00AF1FDE">
              <w:rPr>
                <w:lang w:val="en-GB"/>
              </w:rPr>
              <w:t>19</w:t>
            </w:r>
            <w:r>
              <w:rPr>
                <w:lang w:val="en-GB"/>
              </w:rPr>
              <w:t>,</w:t>
            </w:r>
            <w:r w:rsidRPr="00AF1FDE">
              <w:rPr>
                <w:lang w:val="en-GB"/>
              </w:rPr>
              <w:t>9</w:t>
            </w:r>
          </w:p>
        </w:tc>
        <w:tc>
          <w:tcPr>
            <w:tcW w:w="707" w:type="dxa"/>
            <w:vAlign w:val="center"/>
          </w:tcPr>
          <w:p w:rsidR="00173BB7" w:rsidRPr="00AF1FDE" w:rsidRDefault="00173BB7" w:rsidP="00173BB7">
            <w:pPr>
              <w:pStyle w:val="Tabletext"/>
              <w:tabs>
                <w:tab w:val="decimal" w:pos="177"/>
              </w:tabs>
              <w:rPr>
                <w:lang w:val="en-GB"/>
              </w:rPr>
            </w:pPr>
            <w:r w:rsidRPr="00AF1FDE">
              <w:rPr>
                <w:lang w:val="en-GB"/>
              </w:rPr>
              <w:t>19</w:t>
            </w:r>
            <w:r>
              <w:rPr>
                <w:lang w:val="en-GB"/>
              </w:rPr>
              <w:t>,</w:t>
            </w:r>
            <w:r w:rsidRPr="00AF1FDE">
              <w:rPr>
                <w:lang w:val="en-GB"/>
              </w:rPr>
              <w:t>9</w:t>
            </w:r>
          </w:p>
        </w:tc>
        <w:tc>
          <w:tcPr>
            <w:tcW w:w="707" w:type="dxa"/>
            <w:vAlign w:val="center"/>
          </w:tcPr>
          <w:p w:rsidR="00173BB7" w:rsidRPr="00AF1FDE" w:rsidRDefault="00173BB7" w:rsidP="00173BB7">
            <w:pPr>
              <w:pStyle w:val="Tabletext"/>
              <w:tabs>
                <w:tab w:val="decimal" w:pos="177"/>
              </w:tabs>
              <w:rPr>
                <w:lang w:val="en-GB"/>
              </w:rPr>
            </w:pPr>
            <w:r w:rsidRPr="00AF1FDE">
              <w:rPr>
                <w:lang w:val="en-GB"/>
              </w:rPr>
              <w:t>19</w:t>
            </w:r>
            <w:r>
              <w:rPr>
                <w:lang w:val="en-GB"/>
              </w:rPr>
              <w:t>,</w:t>
            </w:r>
            <w:r w:rsidRPr="00AF1FDE">
              <w:rPr>
                <w:lang w:val="en-GB"/>
              </w:rPr>
              <w:t>9</w:t>
            </w:r>
          </w:p>
        </w:tc>
        <w:tc>
          <w:tcPr>
            <w:tcW w:w="707" w:type="dxa"/>
            <w:vAlign w:val="center"/>
          </w:tcPr>
          <w:p w:rsidR="00173BB7" w:rsidRPr="00AF1FDE" w:rsidRDefault="00173BB7" w:rsidP="00173BB7">
            <w:pPr>
              <w:pStyle w:val="Tabletext"/>
              <w:tabs>
                <w:tab w:val="decimal" w:pos="177"/>
              </w:tabs>
              <w:rPr>
                <w:rtl/>
                <w:lang w:val="en-GB" w:bidi="ar-EG"/>
              </w:rPr>
            </w:pPr>
            <w:r w:rsidRPr="00AF1FDE">
              <w:rPr>
                <w:lang w:val="en-GB"/>
              </w:rPr>
              <w:t>17</w:t>
            </w:r>
            <w:r>
              <w:rPr>
                <w:lang w:val="en-GB"/>
              </w:rPr>
              <w:t>,</w:t>
            </w:r>
            <w:r w:rsidRPr="00AF1FDE">
              <w:rPr>
                <w:lang w:val="en-GB"/>
              </w:rPr>
              <w:t>0</w:t>
            </w:r>
          </w:p>
        </w:tc>
        <w:tc>
          <w:tcPr>
            <w:tcW w:w="707"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w:t>
            </w:r>
            <w:r w:rsidR="00173BB7">
              <w:rPr>
                <w:lang w:val="en-GB"/>
              </w:rPr>
              <w:t>,</w:t>
            </w:r>
            <w:r w:rsidR="00173BB7" w:rsidRPr="00AF1FDE">
              <w:rPr>
                <w:lang w:val="en-GB"/>
              </w:rPr>
              <w:t>9</w:t>
            </w:r>
          </w:p>
        </w:tc>
        <w:tc>
          <w:tcPr>
            <w:tcW w:w="707"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11</w:t>
            </w:r>
            <w:r w:rsidR="00173BB7">
              <w:rPr>
                <w:lang w:val="en-GB"/>
              </w:rPr>
              <w:t>,</w:t>
            </w:r>
            <w:r w:rsidR="00173BB7" w:rsidRPr="00AF1FDE">
              <w:rPr>
                <w:lang w:val="en-GB"/>
              </w:rPr>
              <w:t>1</w:t>
            </w:r>
          </w:p>
        </w:tc>
        <w:tc>
          <w:tcPr>
            <w:tcW w:w="707"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21</w:t>
            </w:r>
            <w:r w:rsidR="00173BB7">
              <w:rPr>
                <w:lang w:val="en-GB"/>
              </w:rPr>
              <w:t>,</w:t>
            </w:r>
            <w:r w:rsidR="00173BB7" w:rsidRPr="00AF1FDE">
              <w:rPr>
                <w:lang w:val="en-GB"/>
              </w:rPr>
              <w:t>6</w:t>
            </w:r>
          </w:p>
        </w:tc>
        <w:tc>
          <w:tcPr>
            <w:tcW w:w="707"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24</w:t>
            </w:r>
            <w:r w:rsidR="00173BB7">
              <w:rPr>
                <w:lang w:val="en-GB"/>
              </w:rPr>
              <w:t>,</w:t>
            </w:r>
            <w:r w:rsidR="00173BB7" w:rsidRPr="00AF1FDE">
              <w:rPr>
                <w:lang w:val="en-GB"/>
              </w:rPr>
              <w:t>1</w:t>
            </w:r>
          </w:p>
        </w:tc>
        <w:tc>
          <w:tcPr>
            <w:tcW w:w="707" w:type="dxa"/>
            <w:vAlign w:val="center"/>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25</w:t>
            </w:r>
            <w:r w:rsidR="00173BB7">
              <w:rPr>
                <w:lang w:val="en-GB"/>
              </w:rPr>
              <w:t>,</w:t>
            </w:r>
            <w:r w:rsidR="00173BB7" w:rsidRPr="00AF1FDE">
              <w:rPr>
                <w:lang w:val="en-GB"/>
              </w:rPr>
              <w:t>6</w:t>
            </w:r>
          </w:p>
        </w:tc>
        <w:tc>
          <w:tcPr>
            <w:tcW w:w="707" w:type="dxa"/>
            <w:vAlign w:val="center"/>
          </w:tcPr>
          <w:p w:rsidR="00173BB7" w:rsidRPr="00AF1FDE" w:rsidRDefault="00173BB7" w:rsidP="00173BB7">
            <w:pPr>
              <w:pStyle w:val="Tabletext"/>
              <w:jc w:val="center"/>
              <w:rPr>
                <w:lang w:val="en-GB"/>
              </w:rPr>
            </w:pPr>
            <w:r w:rsidRPr="00AF1FDE">
              <w:rPr>
                <w:lang w:val="en-GB"/>
              </w:rPr>
              <w:t>20</w:t>
            </w:r>
          </w:p>
        </w:tc>
        <w:tc>
          <w:tcPr>
            <w:tcW w:w="707" w:type="dxa"/>
            <w:vAlign w:val="center"/>
          </w:tcPr>
          <w:p w:rsidR="00173BB7" w:rsidRPr="00AF1FDE" w:rsidRDefault="00173BB7" w:rsidP="00173BB7">
            <w:pPr>
              <w:pStyle w:val="Tabletext"/>
              <w:jc w:val="center"/>
              <w:rPr>
                <w:lang w:val="en-GB"/>
              </w:rPr>
            </w:pPr>
          </w:p>
        </w:tc>
        <w:tc>
          <w:tcPr>
            <w:tcW w:w="707" w:type="dxa"/>
            <w:vAlign w:val="center"/>
          </w:tcPr>
          <w:p w:rsidR="00173BB7" w:rsidRPr="00AF1FDE" w:rsidRDefault="00173BB7" w:rsidP="00173BB7">
            <w:pPr>
              <w:pStyle w:val="Tabletext"/>
              <w:jc w:val="center"/>
              <w:rPr>
                <w:lang w:val="en-GB"/>
              </w:rPr>
            </w:pPr>
            <w:r w:rsidRPr="00AF1FDE">
              <w:rPr>
                <w:lang w:val="en-GB"/>
              </w:rPr>
              <w:t>17</w:t>
            </w:r>
          </w:p>
        </w:tc>
      </w:tr>
      <w:tr w:rsidR="00173BB7" w:rsidRPr="00AF1FDE" w:rsidTr="000364D1">
        <w:trPr>
          <w:trHeight w:val="20"/>
          <w:jc w:val="center"/>
        </w:trPr>
        <w:tc>
          <w:tcPr>
            <w:tcW w:w="876" w:type="dxa"/>
            <w:vAlign w:val="center"/>
          </w:tcPr>
          <w:p w:rsidR="00173BB7" w:rsidRPr="00AF1FDE" w:rsidRDefault="00173BB7" w:rsidP="00173BB7">
            <w:pPr>
              <w:pStyle w:val="Tabletext"/>
              <w:jc w:val="center"/>
              <w:rPr>
                <w:lang w:val="en-GB"/>
              </w:rPr>
            </w:pPr>
            <w:r w:rsidRPr="00AF1FDE">
              <w:rPr>
                <w:lang w:val="en-GB"/>
              </w:rPr>
              <w:t>16</w:t>
            </w:r>
          </w:p>
        </w:tc>
        <w:tc>
          <w:tcPr>
            <w:tcW w:w="1133" w:type="dxa"/>
            <w:vAlign w:val="center"/>
          </w:tcPr>
          <w:p w:rsidR="00173BB7" w:rsidRPr="00AF1FDE" w:rsidRDefault="00173BB7" w:rsidP="00173BB7">
            <w:pPr>
              <w:pStyle w:val="Tabletext"/>
              <w:jc w:val="center"/>
              <w:rPr>
                <w:lang w:val="en-GB"/>
              </w:rPr>
            </w:pPr>
            <w:r w:rsidRPr="00AF1FDE">
              <w:rPr>
                <w:lang w:val="en-GB"/>
              </w:rPr>
              <w:t>AM</w:t>
            </w:r>
          </w:p>
        </w:tc>
        <w:tc>
          <w:tcPr>
            <w:tcW w:w="1133" w:type="dxa"/>
            <w:vAlign w:val="center"/>
          </w:tcPr>
          <w:p w:rsidR="00173BB7" w:rsidRPr="00AF1FDE" w:rsidRDefault="00173BB7" w:rsidP="00173BB7">
            <w:pPr>
              <w:pStyle w:val="Tabletext"/>
              <w:jc w:val="center"/>
              <w:rPr>
                <w:lang w:val="en-GB"/>
              </w:rPr>
            </w:pPr>
            <w:r w:rsidRPr="00AF1FDE">
              <w:rPr>
                <w:lang w:val="en-GB"/>
              </w:rPr>
              <w:t>D5/</w:t>
            </w:r>
            <w:r w:rsidRPr="00AF1FDE">
              <w:rPr>
                <w:i/>
                <w:iCs/>
                <w:lang w:val="en-GB"/>
              </w:rPr>
              <w:t>A</w:t>
            </w:r>
            <w:r w:rsidRPr="00AF1FDE">
              <w:rPr>
                <w:i/>
                <w:iCs/>
                <w:vertAlign w:val="subscript"/>
                <w:lang w:val="en-GB"/>
              </w:rPr>
              <w:t>REL</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29</w:t>
            </w:r>
            <w:r w:rsidR="00173BB7">
              <w:rPr>
                <w:lang w:val="en-GB"/>
              </w:rPr>
              <w:t>,</w:t>
            </w:r>
            <w:r w:rsidR="00173BB7" w:rsidRPr="00AF1FDE">
              <w:rPr>
                <w:lang w:val="en-GB"/>
              </w:rPr>
              <w:t>2</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12</w:t>
            </w:r>
            <w:r w:rsidR="00173BB7">
              <w:rPr>
                <w:lang w:val="en-GB"/>
              </w:rPr>
              <w:t>,</w:t>
            </w:r>
            <w:r w:rsidR="00173BB7" w:rsidRPr="00AF1FDE">
              <w:rPr>
                <w:lang w:val="en-GB"/>
              </w:rPr>
              <w:t>6</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0</w:t>
            </w:r>
            <w:r w:rsidR="00173BB7">
              <w:rPr>
                <w:lang w:val="en-GB"/>
              </w:rPr>
              <w:t>,</w:t>
            </w:r>
            <w:r w:rsidR="00173BB7" w:rsidRPr="00AF1FDE">
              <w:rPr>
                <w:lang w:val="en-GB"/>
              </w:rPr>
              <w:t>1</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2</w:t>
            </w:r>
            <w:r>
              <w:rPr>
                <w:lang w:val="en-GB"/>
              </w:rPr>
              <w:t>,</w:t>
            </w:r>
            <w:r w:rsidRPr="00AF1FDE">
              <w:rPr>
                <w:lang w:val="en-GB"/>
              </w:rPr>
              <w:t>9</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2</w:t>
            </w:r>
            <w:r>
              <w:rPr>
                <w:lang w:val="en-GB"/>
              </w:rPr>
              <w:t>,</w:t>
            </w:r>
            <w:r w:rsidRPr="00AF1FDE">
              <w:rPr>
                <w:lang w:val="en-GB"/>
              </w:rPr>
              <w:t>9</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2</w:t>
            </w:r>
            <w:r>
              <w:rPr>
                <w:lang w:val="en-GB"/>
              </w:rPr>
              <w:t>,</w:t>
            </w:r>
            <w:r w:rsidRPr="00AF1FDE">
              <w:rPr>
                <w:lang w:val="en-GB"/>
              </w:rPr>
              <w:t>9</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2</w:t>
            </w:r>
            <w:r>
              <w:rPr>
                <w:lang w:val="en-GB"/>
              </w:rPr>
              <w:t>,</w:t>
            </w:r>
            <w:r w:rsidRPr="00AF1FDE">
              <w:rPr>
                <w:lang w:val="en-GB"/>
              </w:rPr>
              <w:t>9</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0</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19</w:t>
            </w:r>
            <w:r w:rsidR="00173BB7">
              <w:rPr>
                <w:lang w:val="en-GB"/>
              </w:rPr>
              <w:t>,</w:t>
            </w:r>
            <w:r w:rsidR="00173BB7" w:rsidRPr="00AF1FDE">
              <w:rPr>
                <w:lang w:val="en-GB"/>
              </w:rPr>
              <w:t>9</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28</w:t>
            </w:r>
            <w:r w:rsidR="00173BB7">
              <w:rPr>
                <w:lang w:val="en-GB"/>
              </w:rPr>
              <w:t>,</w:t>
            </w:r>
            <w:r w:rsidR="00173BB7" w:rsidRPr="00AF1FDE">
              <w:rPr>
                <w:lang w:val="en-GB"/>
              </w:rPr>
              <w:t>1</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38</w:t>
            </w:r>
            <w:r w:rsidR="00173BB7">
              <w:rPr>
                <w:lang w:val="en-GB"/>
              </w:rPr>
              <w:t>,</w:t>
            </w:r>
            <w:r w:rsidR="00173BB7" w:rsidRPr="00AF1FDE">
              <w:rPr>
                <w:lang w:val="en-GB"/>
              </w:rPr>
              <w:t>6</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41</w:t>
            </w:r>
            <w:r w:rsidR="00173BB7">
              <w:rPr>
                <w:lang w:val="en-GB"/>
              </w:rPr>
              <w:t>,</w:t>
            </w:r>
            <w:r w:rsidR="00173BB7" w:rsidRPr="00AF1FDE">
              <w:rPr>
                <w:lang w:val="en-GB"/>
              </w:rPr>
              <w:t>1</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42</w:t>
            </w:r>
            <w:r w:rsidR="00173BB7">
              <w:rPr>
                <w:lang w:val="en-GB"/>
              </w:rPr>
              <w:t>,</w:t>
            </w:r>
            <w:r w:rsidR="00173BB7" w:rsidRPr="00AF1FDE">
              <w:rPr>
                <w:lang w:val="en-GB"/>
              </w:rPr>
              <w:t>6</w:t>
            </w:r>
          </w:p>
        </w:tc>
        <w:tc>
          <w:tcPr>
            <w:tcW w:w="707" w:type="dxa"/>
            <w:vAlign w:val="center"/>
          </w:tcPr>
          <w:p w:rsidR="00173BB7" w:rsidRPr="00AF1FDE" w:rsidRDefault="00173BB7" w:rsidP="00173BB7">
            <w:pPr>
              <w:pStyle w:val="Tabletext"/>
              <w:jc w:val="center"/>
              <w:rPr>
                <w:lang w:val="en-GB"/>
              </w:rPr>
            </w:pPr>
            <w:r w:rsidRPr="00AF1FDE">
              <w:rPr>
                <w:lang w:val="en-GB"/>
              </w:rPr>
              <w:t>20</w:t>
            </w:r>
          </w:p>
        </w:tc>
        <w:tc>
          <w:tcPr>
            <w:tcW w:w="707" w:type="dxa"/>
            <w:vAlign w:val="center"/>
          </w:tcPr>
          <w:p w:rsidR="00173BB7" w:rsidRPr="00AF1FDE" w:rsidRDefault="00173BB7" w:rsidP="00173BB7">
            <w:pPr>
              <w:pStyle w:val="Tabletext"/>
              <w:jc w:val="center"/>
              <w:rPr>
                <w:lang w:val="en-GB"/>
              </w:rPr>
            </w:pPr>
          </w:p>
        </w:tc>
        <w:tc>
          <w:tcPr>
            <w:tcW w:w="707" w:type="dxa"/>
            <w:vAlign w:val="center"/>
          </w:tcPr>
          <w:p w:rsidR="00173BB7" w:rsidRPr="00AF1FDE" w:rsidRDefault="00173BB7" w:rsidP="00173BB7">
            <w:pPr>
              <w:pStyle w:val="Tabletext"/>
              <w:jc w:val="center"/>
              <w:rPr>
                <w:lang w:val="en-GB"/>
              </w:rPr>
            </w:pPr>
            <w:r w:rsidRPr="00AF1FDE">
              <w:rPr>
                <w:lang w:val="en-GB"/>
              </w:rPr>
              <w:t>17</w:t>
            </w:r>
          </w:p>
        </w:tc>
      </w:tr>
      <w:tr w:rsidR="00173BB7" w:rsidRPr="00AF1FDE" w:rsidTr="000364D1">
        <w:trPr>
          <w:trHeight w:val="20"/>
          <w:jc w:val="center"/>
        </w:trPr>
        <w:tc>
          <w:tcPr>
            <w:tcW w:w="876" w:type="dxa"/>
            <w:vAlign w:val="center"/>
          </w:tcPr>
          <w:p w:rsidR="00173BB7" w:rsidRPr="00AF1FDE" w:rsidRDefault="00173BB7" w:rsidP="00173BB7">
            <w:pPr>
              <w:pStyle w:val="Tabletext"/>
              <w:jc w:val="center"/>
              <w:rPr>
                <w:lang w:val="en-GB"/>
              </w:rPr>
            </w:pPr>
          </w:p>
        </w:tc>
        <w:tc>
          <w:tcPr>
            <w:tcW w:w="1133" w:type="dxa"/>
            <w:vAlign w:val="center"/>
          </w:tcPr>
          <w:p w:rsidR="00173BB7" w:rsidRPr="00AF1FDE" w:rsidRDefault="00173BB7" w:rsidP="00173BB7">
            <w:pPr>
              <w:pStyle w:val="Tabletext"/>
              <w:jc w:val="center"/>
              <w:rPr>
                <w:lang w:val="en-GB"/>
              </w:rPr>
            </w:pPr>
          </w:p>
        </w:tc>
        <w:tc>
          <w:tcPr>
            <w:tcW w:w="1133" w:type="dxa"/>
            <w:vAlign w:val="center"/>
          </w:tcPr>
          <w:p w:rsidR="00173BB7" w:rsidRPr="00AF1FDE" w:rsidRDefault="00173BB7" w:rsidP="00173BB7">
            <w:pPr>
              <w:pStyle w:val="Tabletext"/>
              <w:jc w:val="center"/>
              <w:rPr>
                <w:lang w:val="en-GB"/>
              </w:rPr>
            </w:pPr>
            <w:r w:rsidRPr="00AF1FDE">
              <w:rPr>
                <w:lang w:val="en-GB"/>
              </w:rPr>
              <w:t>d similar</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0</w:t>
            </w:r>
            <w:r w:rsidR="00173BB7">
              <w:rPr>
                <w:lang w:val="en-GB"/>
              </w:rPr>
              <w:t>,</w:t>
            </w:r>
            <w:r w:rsidR="00173BB7" w:rsidRPr="00AF1FDE">
              <w:rPr>
                <w:lang w:val="en-GB"/>
              </w:rPr>
              <w:t>70</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w:t>
            </w:r>
            <w:r w:rsidR="00173BB7">
              <w:rPr>
                <w:lang w:val="en-GB"/>
              </w:rPr>
              <w:t>,</w:t>
            </w:r>
            <w:r w:rsidR="00173BB7" w:rsidRPr="00AF1FDE">
              <w:rPr>
                <w:lang w:val="en-GB"/>
              </w:rPr>
              <w:t>40</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8" w:type="dxa"/>
            <w:shd w:val="pct20" w:color="auto" w:fill="auto"/>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8" w:type="dxa"/>
            <w:shd w:val="pct20" w:color="auto" w:fill="auto"/>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7" w:type="dxa"/>
            <w:shd w:val="pct20" w:color="auto" w:fill="auto"/>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7" w:type="dxa"/>
            <w:shd w:val="pct20" w:color="auto" w:fill="auto"/>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7" w:type="dxa"/>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20</w:t>
            </w:r>
          </w:p>
        </w:tc>
        <w:tc>
          <w:tcPr>
            <w:tcW w:w="707" w:type="dxa"/>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w:t>
            </w:r>
            <w:r w:rsidR="00173BB7">
              <w:rPr>
                <w:lang w:val="en-GB"/>
              </w:rPr>
              <w:t>,</w:t>
            </w:r>
            <w:r w:rsidR="00173BB7" w:rsidRPr="00AF1FDE">
              <w:rPr>
                <w:lang w:val="en-GB"/>
              </w:rPr>
              <w:t>40</w:t>
            </w:r>
          </w:p>
        </w:tc>
        <w:tc>
          <w:tcPr>
            <w:tcW w:w="707" w:type="dxa"/>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0</w:t>
            </w:r>
            <w:r w:rsidR="00173BB7">
              <w:rPr>
                <w:lang w:val="en-GB"/>
              </w:rPr>
              <w:t>,</w:t>
            </w:r>
            <w:r w:rsidR="00173BB7" w:rsidRPr="00AF1FDE">
              <w:rPr>
                <w:lang w:val="en-GB"/>
              </w:rPr>
              <w:t>70</w:t>
            </w:r>
          </w:p>
        </w:tc>
        <w:tc>
          <w:tcPr>
            <w:tcW w:w="707" w:type="dxa"/>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30</w:t>
            </w:r>
          </w:p>
        </w:tc>
        <w:tc>
          <w:tcPr>
            <w:tcW w:w="707" w:type="dxa"/>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40</w:t>
            </w:r>
          </w:p>
        </w:tc>
        <w:tc>
          <w:tcPr>
            <w:tcW w:w="707" w:type="dxa"/>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40</w:t>
            </w:r>
          </w:p>
        </w:tc>
        <w:tc>
          <w:tcPr>
            <w:tcW w:w="707" w:type="dxa"/>
            <w:vAlign w:val="center"/>
          </w:tcPr>
          <w:p w:rsidR="00173BB7" w:rsidRPr="00AF1FDE" w:rsidRDefault="00173BB7" w:rsidP="00173BB7">
            <w:pPr>
              <w:pStyle w:val="Tabletext"/>
              <w:jc w:val="center"/>
              <w:rPr>
                <w:lang w:val="en-GB"/>
              </w:rPr>
            </w:pPr>
          </w:p>
        </w:tc>
        <w:tc>
          <w:tcPr>
            <w:tcW w:w="707" w:type="dxa"/>
            <w:vAlign w:val="center"/>
          </w:tcPr>
          <w:p w:rsidR="00173BB7" w:rsidRPr="00AF1FDE" w:rsidRDefault="00173BB7" w:rsidP="00173BB7">
            <w:pPr>
              <w:pStyle w:val="Tabletext"/>
              <w:jc w:val="center"/>
              <w:rPr>
                <w:lang w:val="en-GB"/>
              </w:rPr>
            </w:pPr>
          </w:p>
        </w:tc>
        <w:tc>
          <w:tcPr>
            <w:tcW w:w="707" w:type="dxa"/>
            <w:vAlign w:val="center"/>
          </w:tcPr>
          <w:p w:rsidR="00173BB7" w:rsidRPr="00AF1FDE" w:rsidRDefault="00173BB7" w:rsidP="00173BB7">
            <w:pPr>
              <w:pStyle w:val="Tabletext"/>
              <w:jc w:val="center"/>
              <w:rPr>
                <w:lang w:val="en-GB"/>
              </w:rPr>
            </w:pPr>
          </w:p>
        </w:tc>
      </w:tr>
      <w:tr w:rsidR="00173BB7" w:rsidRPr="00AF1FDE" w:rsidTr="000364D1">
        <w:trPr>
          <w:trHeight w:val="20"/>
          <w:jc w:val="center"/>
        </w:trPr>
        <w:tc>
          <w:tcPr>
            <w:tcW w:w="876" w:type="dxa"/>
            <w:vAlign w:val="center"/>
          </w:tcPr>
          <w:p w:rsidR="00173BB7" w:rsidRPr="00AF1FDE" w:rsidRDefault="00173BB7" w:rsidP="00173BB7">
            <w:pPr>
              <w:pStyle w:val="Tabletext"/>
              <w:jc w:val="center"/>
              <w:rPr>
                <w:b/>
                <w:i/>
                <w:lang w:val="en-GB"/>
              </w:rPr>
            </w:pPr>
            <w:r w:rsidRPr="00AF1FDE">
              <w:rPr>
                <w:b/>
                <w:i/>
                <w:lang w:val="en-GB"/>
              </w:rPr>
              <w:t>New 16</w:t>
            </w:r>
          </w:p>
        </w:tc>
        <w:tc>
          <w:tcPr>
            <w:tcW w:w="1133" w:type="dxa"/>
            <w:vAlign w:val="center"/>
          </w:tcPr>
          <w:p w:rsidR="00173BB7" w:rsidRPr="00AF1FDE" w:rsidRDefault="00173BB7" w:rsidP="00173BB7">
            <w:pPr>
              <w:pStyle w:val="Tabletext"/>
              <w:jc w:val="center"/>
              <w:rPr>
                <w:b/>
                <w:i/>
                <w:lang w:val="en-GB"/>
              </w:rPr>
            </w:pPr>
            <w:r w:rsidRPr="00AF1FDE">
              <w:rPr>
                <w:b/>
                <w:i/>
                <w:lang w:val="en-GB"/>
              </w:rPr>
              <w:t>AM</w:t>
            </w:r>
          </w:p>
        </w:tc>
        <w:tc>
          <w:tcPr>
            <w:tcW w:w="1133" w:type="dxa"/>
            <w:vAlign w:val="center"/>
          </w:tcPr>
          <w:p w:rsidR="00173BB7" w:rsidRPr="00AF1FDE" w:rsidRDefault="00173BB7" w:rsidP="00173BB7">
            <w:pPr>
              <w:pStyle w:val="Tabletext"/>
              <w:jc w:val="center"/>
              <w:rPr>
                <w:b/>
                <w:i/>
                <w:lang w:val="en-GB"/>
              </w:rPr>
            </w:pPr>
            <w:r w:rsidRPr="00AF1FDE">
              <w:rPr>
                <w:b/>
                <w:i/>
                <w:lang w:val="en-GB"/>
              </w:rPr>
              <w:t>D5/A</w:t>
            </w:r>
            <w:r w:rsidRPr="00AF1FDE">
              <w:rPr>
                <w:b/>
                <w:i/>
                <w:vertAlign w:val="subscript"/>
                <w:lang w:val="en-GB"/>
              </w:rPr>
              <w:t>REL</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29</w:t>
            </w:r>
            <w:r w:rsidR="00173BB7">
              <w:rPr>
                <w:lang w:val="en-GB"/>
              </w:rPr>
              <w:t>,</w:t>
            </w:r>
            <w:r w:rsidR="00173BB7" w:rsidRPr="00AF1FDE">
              <w:rPr>
                <w:lang w:val="en-GB"/>
              </w:rPr>
              <w:t>9</w:t>
            </w:r>
          </w:p>
        </w:tc>
        <w:tc>
          <w:tcPr>
            <w:tcW w:w="708"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15</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1</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3</w:t>
            </w:r>
            <w:r>
              <w:rPr>
                <w:lang w:val="en-GB"/>
              </w:rPr>
              <w:t>,</w:t>
            </w:r>
            <w:r w:rsidRPr="00AF1FDE">
              <w:rPr>
                <w:lang w:val="en-GB"/>
              </w:rPr>
              <w:t>1</w:t>
            </w:r>
          </w:p>
        </w:tc>
        <w:tc>
          <w:tcPr>
            <w:tcW w:w="708" w:type="dxa"/>
            <w:vAlign w:val="bottom"/>
          </w:tcPr>
          <w:p w:rsidR="00173BB7" w:rsidRPr="00AF1FDE" w:rsidRDefault="00173BB7" w:rsidP="00173BB7">
            <w:pPr>
              <w:pStyle w:val="Tabletext"/>
              <w:tabs>
                <w:tab w:val="decimal" w:pos="177"/>
              </w:tabs>
              <w:rPr>
                <w:lang w:val="en-GB"/>
              </w:rPr>
            </w:pPr>
            <w:r w:rsidRPr="00AF1FDE">
              <w:rPr>
                <w:lang w:val="en-GB"/>
              </w:rPr>
              <w:t>3</w:t>
            </w:r>
            <w:r>
              <w:rPr>
                <w:lang w:val="en-GB"/>
              </w:rPr>
              <w:t>,</w:t>
            </w:r>
            <w:r w:rsidRPr="00AF1FDE">
              <w:rPr>
                <w:lang w:val="en-GB"/>
              </w:rPr>
              <w:t>1</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3</w:t>
            </w:r>
            <w:r>
              <w:rPr>
                <w:lang w:val="en-GB"/>
              </w:rPr>
              <w:t>,</w:t>
            </w:r>
            <w:r w:rsidRPr="00AF1FDE">
              <w:rPr>
                <w:lang w:val="en-GB"/>
              </w:rPr>
              <w:t>1</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3</w:t>
            </w:r>
            <w:r>
              <w:rPr>
                <w:lang w:val="en-GB"/>
              </w:rPr>
              <w:t>,</w:t>
            </w:r>
            <w:r w:rsidRPr="00AF1FDE">
              <w:rPr>
                <w:lang w:val="en-GB"/>
              </w:rPr>
              <w:t>1</w:t>
            </w:r>
          </w:p>
        </w:tc>
        <w:tc>
          <w:tcPr>
            <w:tcW w:w="707" w:type="dxa"/>
            <w:vAlign w:val="bottom"/>
          </w:tcPr>
          <w:p w:rsidR="00173BB7" w:rsidRPr="00AF1FDE" w:rsidRDefault="00173BB7" w:rsidP="00173BB7">
            <w:pPr>
              <w:pStyle w:val="Tabletext"/>
              <w:tabs>
                <w:tab w:val="decimal" w:pos="177"/>
              </w:tabs>
              <w:rPr>
                <w:lang w:val="en-GB"/>
              </w:rPr>
            </w:pPr>
            <w:r w:rsidRPr="00AF1FDE">
              <w:rPr>
                <w:lang w:val="en-GB"/>
              </w:rPr>
              <w:t>0</w:t>
            </w:r>
            <w:r>
              <w:rPr>
                <w:lang w:val="en-GB"/>
              </w:rPr>
              <w:t>,</w:t>
            </w:r>
            <w:r w:rsidRPr="00AF1FDE">
              <w:rPr>
                <w:lang w:val="en-GB"/>
              </w:rPr>
              <w:t>2</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22</w:t>
            </w:r>
            <w:r w:rsidR="00173BB7">
              <w:rPr>
                <w:lang w:val="en-GB"/>
              </w:rPr>
              <w:t>,</w:t>
            </w:r>
            <w:r w:rsidR="00173BB7" w:rsidRPr="00AF1FDE">
              <w:rPr>
                <w:lang w:val="en-GB"/>
              </w:rPr>
              <w:t>3</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28</w:t>
            </w:r>
            <w:r w:rsidR="00173BB7">
              <w:rPr>
                <w:lang w:val="en-GB"/>
              </w:rPr>
              <w:t>,</w:t>
            </w:r>
            <w:r w:rsidR="00173BB7" w:rsidRPr="00AF1FDE">
              <w:rPr>
                <w:lang w:val="en-GB"/>
              </w:rPr>
              <w:t>8</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38</w:t>
            </w:r>
            <w:r w:rsidR="00173BB7">
              <w:rPr>
                <w:lang w:val="en-GB"/>
              </w:rPr>
              <w:t>,</w:t>
            </w:r>
            <w:r w:rsidR="00173BB7" w:rsidRPr="00AF1FDE">
              <w:rPr>
                <w:lang w:val="en-GB"/>
              </w:rPr>
              <w:t>3</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40</w:t>
            </w:r>
            <w:r w:rsidR="00173BB7">
              <w:rPr>
                <w:lang w:val="en-GB"/>
              </w:rPr>
              <w:t>,</w:t>
            </w:r>
            <w:r w:rsidR="00173BB7" w:rsidRPr="00AF1FDE">
              <w:rPr>
                <w:lang w:val="en-GB"/>
              </w:rPr>
              <w:t>7</w:t>
            </w:r>
          </w:p>
        </w:tc>
        <w:tc>
          <w:tcPr>
            <w:tcW w:w="707" w:type="dxa"/>
            <w:vAlign w:val="bottom"/>
          </w:tcPr>
          <w:p w:rsidR="00173BB7" w:rsidRPr="00AF1FDE" w:rsidRDefault="009178DE" w:rsidP="00173BB7">
            <w:pPr>
              <w:pStyle w:val="Tabletext"/>
              <w:tabs>
                <w:tab w:val="decimal" w:pos="177"/>
              </w:tabs>
              <w:rPr>
                <w:lang w:val="en-GB"/>
              </w:rPr>
            </w:pPr>
            <w:r w:rsidRPr="009178DE">
              <w:rPr>
                <w:rFonts w:cs="Times New Roman"/>
                <w:szCs w:val="20"/>
                <w:rtl/>
                <w:lang w:val="en-GB"/>
              </w:rPr>
              <w:t>–</w:t>
            </w:r>
            <w:r w:rsidR="00173BB7" w:rsidRPr="00AF1FDE">
              <w:rPr>
                <w:lang w:val="en-GB"/>
              </w:rPr>
              <w:t>42</w:t>
            </w:r>
            <w:r w:rsidR="00173BB7">
              <w:rPr>
                <w:lang w:val="en-GB"/>
              </w:rPr>
              <w:t>,</w:t>
            </w:r>
            <w:r w:rsidR="00173BB7" w:rsidRPr="00AF1FDE">
              <w:rPr>
                <w:lang w:val="en-GB"/>
              </w:rPr>
              <w:t>2</w:t>
            </w:r>
          </w:p>
        </w:tc>
        <w:tc>
          <w:tcPr>
            <w:tcW w:w="707" w:type="dxa"/>
            <w:vAlign w:val="center"/>
          </w:tcPr>
          <w:p w:rsidR="00173BB7" w:rsidRPr="00AF1FDE" w:rsidRDefault="00173BB7" w:rsidP="00173BB7">
            <w:pPr>
              <w:pStyle w:val="Tabletext"/>
              <w:jc w:val="center"/>
              <w:rPr>
                <w:lang w:val="en-GB"/>
              </w:rPr>
            </w:pPr>
            <w:r w:rsidRPr="00AF1FDE">
              <w:rPr>
                <w:lang w:val="en-GB"/>
              </w:rPr>
              <w:t>20</w:t>
            </w:r>
          </w:p>
        </w:tc>
        <w:tc>
          <w:tcPr>
            <w:tcW w:w="707" w:type="dxa"/>
            <w:vAlign w:val="center"/>
          </w:tcPr>
          <w:p w:rsidR="00173BB7" w:rsidRPr="00AF1FDE" w:rsidRDefault="00173BB7" w:rsidP="00173BB7">
            <w:pPr>
              <w:pStyle w:val="Tabletext"/>
              <w:jc w:val="center"/>
              <w:rPr>
                <w:lang w:val="en-GB"/>
              </w:rPr>
            </w:pPr>
          </w:p>
        </w:tc>
        <w:tc>
          <w:tcPr>
            <w:tcW w:w="707" w:type="dxa"/>
            <w:vAlign w:val="center"/>
          </w:tcPr>
          <w:p w:rsidR="00173BB7" w:rsidRPr="00AF1FDE" w:rsidRDefault="00173BB7" w:rsidP="00173BB7">
            <w:pPr>
              <w:pStyle w:val="Tabletext"/>
              <w:jc w:val="center"/>
              <w:rPr>
                <w:lang w:val="en-GB"/>
              </w:rPr>
            </w:pPr>
            <w:r w:rsidRPr="00AF1FDE">
              <w:rPr>
                <w:lang w:val="en-GB"/>
              </w:rPr>
              <w:t>17</w:t>
            </w:r>
          </w:p>
        </w:tc>
      </w:tr>
    </w:tbl>
    <w:p w:rsidR="00173BB7" w:rsidRDefault="00173BB7">
      <w:pPr>
        <w:overflowPunct/>
        <w:autoSpaceDE/>
        <w:autoSpaceDN/>
        <w:bidi w:val="0"/>
        <w:adjustRightInd/>
        <w:spacing w:before="0" w:line="240" w:lineRule="auto"/>
        <w:jc w:val="left"/>
        <w:textAlignment w:val="auto"/>
        <w:rPr>
          <w:lang w:bidi="ar-EG"/>
        </w:rPr>
      </w:pPr>
    </w:p>
    <w:p w:rsidR="00173BB7" w:rsidRDefault="00173BB7">
      <w:pPr>
        <w:overflowPunct/>
        <w:autoSpaceDE/>
        <w:autoSpaceDN/>
        <w:bidi w:val="0"/>
        <w:adjustRightInd/>
        <w:spacing w:before="0" w:line="240" w:lineRule="auto"/>
        <w:jc w:val="left"/>
        <w:textAlignment w:val="auto"/>
        <w:rPr>
          <w:lang w:bidi="ar-EG"/>
        </w:rPr>
        <w:sectPr w:rsidR="00173BB7" w:rsidSect="00B046DF">
          <w:pgSz w:w="16834" w:h="11907" w:orient="landscape" w:code="9"/>
          <w:pgMar w:top="1418" w:right="1134" w:bottom="1134" w:left="1134" w:header="720" w:footer="567" w:gutter="0"/>
          <w:paperSrc w:first="15" w:other="15"/>
          <w:cols w:space="720"/>
          <w:bidi/>
          <w:rtlGutter/>
          <w:docGrid w:linePitch="299"/>
        </w:sectPr>
      </w:pPr>
    </w:p>
    <w:p w:rsidR="008812C0" w:rsidRDefault="0008029E" w:rsidP="0008029E">
      <w:pPr>
        <w:pStyle w:val="Heading2"/>
        <w:rPr>
          <w:rtl/>
          <w:lang w:bidi="ar-EG"/>
        </w:rPr>
      </w:pPr>
      <w:r>
        <w:rPr>
          <w:lang w:bidi="ar-EG"/>
        </w:rPr>
        <w:lastRenderedPageBreak/>
        <w:t>2.3</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DRM</w:t>
      </w:r>
      <w:r>
        <w:rPr>
          <w:rFonts w:hint="cs"/>
          <w:rtl/>
          <w:lang w:bidi="ar-EG"/>
        </w:rPr>
        <w:t>، أساليب متماثلة</w:t>
      </w:r>
    </w:p>
    <w:p w:rsidR="008812C0" w:rsidRDefault="0008029E" w:rsidP="000F312E">
      <w:pPr>
        <w:rPr>
          <w:rtl/>
          <w:lang w:bidi="ar-EG"/>
        </w:rPr>
      </w:pPr>
      <w:r>
        <w:rPr>
          <w:rFonts w:hint="cs"/>
          <w:rtl/>
          <w:lang w:bidi="ar-EG"/>
        </w:rPr>
        <w:t xml:space="preserve">تطبق في هذا القسم نفس الطريقة الموضحة في الفقرة </w:t>
      </w:r>
      <w:r>
        <w:rPr>
          <w:lang w:bidi="ar-EG"/>
        </w:rPr>
        <w:t>3</w:t>
      </w:r>
      <w:r>
        <w:rPr>
          <w:rFonts w:hint="cs"/>
          <w:rtl/>
          <w:lang w:bidi="ar-EG"/>
        </w:rPr>
        <w:t>، مع مراعاة أن تكون أوجه التشابه معدلة بما يكفي.</w:t>
      </w:r>
    </w:p>
    <w:p w:rsidR="008812C0" w:rsidRDefault="0008029E" w:rsidP="000F312E">
      <w:pPr>
        <w:rPr>
          <w:rtl/>
          <w:lang w:bidi="ar-EG"/>
        </w:rPr>
      </w:pPr>
      <w:r>
        <w:rPr>
          <w:rFonts w:hint="cs"/>
          <w:rtl/>
          <w:lang w:bidi="ar-EG"/>
        </w:rPr>
        <w:t xml:space="preserve">تؤخذ الأرقام المصدرية من الجدول الأصلي بالوثيقة </w:t>
      </w:r>
      <w:r>
        <w:rPr>
          <w:lang w:bidi="ar-EG"/>
        </w:rPr>
        <w:t>PDNR_01</w:t>
      </w:r>
      <w:r>
        <w:rPr>
          <w:rFonts w:hint="cs"/>
          <w:rtl/>
          <w:lang w:bidi="ar-EG"/>
        </w:rPr>
        <w:t xml:space="preserve"> الموضوع عام </w:t>
      </w:r>
      <w:r>
        <w:rPr>
          <w:lang w:bidi="ar-EG"/>
        </w:rPr>
        <w:t>2001</w:t>
      </w:r>
      <w:r>
        <w:rPr>
          <w:rFonts w:hint="cs"/>
          <w:rtl/>
          <w:lang w:bidi="ar-EG"/>
        </w:rPr>
        <w:t xml:space="preserve"> (انظر الجدول </w:t>
      </w:r>
      <w:r>
        <w:rPr>
          <w:lang w:bidi="ar-EG"/>
        </w:rPr>
        <w:t>3</w:t>
      </w:r>
      <w:r>
        <w:rPr>
          <w:rFonts w:hint="cs"/>
          <w:rtl/>
          <w:lang w:bidi="ar-EG"/>
        </w:rPr>
        <w:t xml:space="preserve">) ومن الجدول النهائي الوارد بالتوصية </w:t>
      </w:r>
      <w:r>
        <w:rPr>
          <w:lang w:bidi="ar-EG"/>
        </w:rPr>
        <w:t>ITU-R BS.1615</w:t>
      </w:r>
      <w:r>
        <w:rPr>
          <w:rFonts w:hint="cs"/>
          <w:rtl/>
          <w:lang w:bidi="ar-EG"/>
        </w:rPr>
        <w:t xml:space="preserve"> (انظر الجدول </w:t>
      </w:r>
      <w:r>
        <w:rPr>
          <w:lang w:bidi="ar-EG"/>
        </w:rPr>
        <w:t>4</w:t>
      </w:r>
      <w:r>
        <w:rPr>
          <w:rFonts w:hint="cs"/>
          <w:rtl/>
          <w:lang w:bidi="ar-EG"/>
        </w:rPr>
        <w:t>).</w:t>
      </w:r>
    </w:p>
    <w:p w:rsidR="0008029E" w:rsidRDefault="0008029E" w:rsidP="000F312E">
      <w:pPr>
        <w:rPr>
          <w:rtl/>
          <w:lang w:bidi="ar-EG"/>
        </w:rPr>
      </w:pPr>
      <w:r>
        <w:rPr>
          <w:rFonts w:hint="cs"/>
          <w:rtl/>
          <w:lang w:bidi="ar-EG"/>
        </w:rPr>
        <w:t>ويرد شرح لعملية الحساب في الأقسام التالية:</w:t>
      </w:r>
    </w:p>
    <w:p w:rsidR="008812C0" w:rsidRPr="0008029E" w:rsidRDefault="0008029E" w:rsidP="000F312E">
      <w:pPr>
        <w:rPr>
          <w:rtl/>
          <w:lang w:bidi="ar-EG"/>
        </w:rPr>
      </w:pPr>
      <w:r w:rsidRPr="0008029E">
        <w:rPr>
          <w:b/>
          <w:bCs/>
          <w:lang w:bidi="ar-EG"/>
        </w:rPr>
        <w:t>1.2.3</w:t>
      </w:r>
      <w:r>
        <w:rPr>
          <w:rFonts w:hint="cs"/>
          <w:rtl/>
          <w:lang w:bidi="ar-EG"/>
        </w:rPr>
        <w:tab/>
        <w:t xml:space="preserve">أرقام جديدة للأسلوب </w:t>
      </w:r>
      <w:r w:rsidRPr="00AF1FDE">
        <w:rPr>
          <w:lang w:val="en-GB"/>
        </w:rPr>
        <w:t>DRM_A4_18 kHz</w:t>
      </w:r>
      <w:r>
        <w:rPr>
          <w:rFonts w:hint="cs"/>
          <w:rtl/>
          <w:lang w:bidi="ar-EG"/>
        </w:rPr>
        <w:t xml:space="preserve"> مشتقة من تحليل الأسلوب </w:t>
      </w:r>
      <w:r w:rsidRPr="00AF1FDE">
        <w:rPr>
          <w:lang w:val="en-GB"/>
        </w:rPr>
        <w:t>DRM_A2_9 kHz</w:t>
      </w:r>
    </w:p>
    <w:p w:rsidR="0008029E" w:rsidRPr="0008029E" w:rsidRDefault="0008029E" w:rsidP="000F312E">
      <w:pPr>
        <w:rPr>
          <w:rtl/>
          <w:lang w:val="en-GB" w:bidi="ar-EG"/>
        </w:rPr>
      </w:pPr>
      <w:r w:rsidRPr="005F49DB">
        <w:rPr>
          <w:b/>
          <w:bCs/>
          <w:lang w:bidi="ar-EG"/>
        </w:rPr>
        <w:t>2.2.3</w:t>
      </w:r>
      <w:r>
        <w:rPr>
          <w:rFonts w:hint="cs"/>
          <w:rtl/>
          <w:lang w:bidi="ar-EG"/>
        </w:rPr>
        <w:tab/>
        <w:t xml:space="preserve">أرقام جديدة للأسلوب </w:t>
      </w:r>
      <w:r w:rsidRPr="00AF1FDE">
        <w:rPr>
          <w:lang w:val="en-GB"/>
        </w:rPr>
        <w:t>DRM_A5_20 kHz</w:t>
      </w:r>
      <w:r>
        <w:rPr>
          <w:rFonts w:hint="cs"/>
          <w:rtl/>
          <w:lang w:bidi="ar-EG"/>
        </w:rPr>
        <w:t xml:space="preserve"> مشتقة من تحليل الأسلوب </w:t>
      </w:r>
      <w:r w:rsidRPr="00AF1FDE">
        <w:rPr>
          <w:lang w:val="en-GB"/>
        </w:rPr>
        <w:t>DRM_A3_10 kHz</w:t>
      </w:r>
    </w:p>
    <w:p w:rsidR="0008029E" w:rsidRDefault="0008029E" w:rsidP="000F312E">
      <w:pPr>
        <w:rPr>
          <w:rtl/>
          <w:lang w:bidi="ar-EG"/>
        </w:rPr>
      </w:pPr>
      <w:r w:rsidRPr="005F49DB">
        <w:rPr>
          <w:b/>
          <w:bCs/>
          <w:lang w:bidi="ar-EG"/>
        </w:rPr>
        <w:t>3.2.3</w:t>
      </w:r>
      <w:r>
        <w:rPr>
          <w:rFonts w:hint="cs"/>
          <w:rtl/>
          <w:lang w:bidi="ar-EG"/>
        </w:rPr>
        <w:tab/>
        <w:t xml:space="preserve">أرقام جديدة للأسلوب </w:t>
      </w:r>
      <w:r w:rsidRPr="00AF1FDE">
        <w:rPr>
          <w:lang w:val="en-GB"/>
        </w:rPr>
        <w:t>DRM_B4_18 kHz</w:t>
      </w:r>
      <w:r>
        <w:rPr>
          <w:rFonts w:hint="cs"/>
          <w:rtl/>
          <w:lang w:bidi="ar-EG"/>
        </w:rPr>
        <w:t xml:space="preserve"> مشتقة من تحليل الأسلوب </w:t>
      </w:r>
      <w:r w:rsidRPr="00AF1FDE">
        <w:rPr>
          <w:lang w:val="en-GB"/>
        </w:rPr>
        <w:t>DRM_B2_9 kHz</w:t>
      </w:r>
    </w:p>
    <w:p w:rsidR="0008029E" w:rsidRPr="005F49DB" w:rsidRDefault="0008029E" w:rsidP="000F312E">
      <w:pPr>
        <w:rPr>
          <w:rtl/>
          <w:lang w:val="en-GB" w:bidi="ar-EG"/>
        </w:rPr>
      </w:pPr>
      <w:r w:rsidRPr="005F49DB">
        <w:rPr>
          <w:b/>
          <w:bCs/>
          <w:lang w:bidi="ar-EG"/>
        </w:rPr>
        <w:t>4.2.3</w:t>
      </w:r>
      <w:r>
        <w:rPr>
          <w:rFonts w:hint="cs"/>
          <w:rtl/>
          <w:lang w:bidi="ar-EG"/>
        </w:rPr>
        <w:tab/>
        <w:t xml:space="preserve">أرقام جديدة للأسلوب </w:t>
      </w:r>
      <w:r w:rsidR="005F49DB" w:rsidRPr="00AF1FDE">
        <w:rPr>
          <w:lang w:val="en-GB"/>
        </w:rPr>
        <w:t>DRM_B5_20 kHz</w:t>
      </w:r>
      <w:r>
        <w:rPr>
          <w:rFonts w:hint="cs"/>
          <w:rtl/>
          <w:lang w:bidi="ar-EG"/>
        </w:rPr>
        <w:t xml:space="preserve"> مشتقة من</w:t>
      </w:r>
      <w:r w:rsidR="005F49DB">
        <w:rPr>
          <w:rFonts w:hint="cs"/>
          <w:rtl/>
          <w:lang w:bidi="ar-EG"/>
        </w:rPr>
        <w:t xml:space="preserve"> تحليل الأسلوب</w:t>
      </w:r>
      <w:r>
        <w:rPr>
          <w:rFonts w:hint="cs"/>
          <w:rtl/>
          <w:lang w:bidi="ar-EG"/>
        </w:rPr>
        <w:t xml:space="preserve"> </w:t>
      </w:r>
      <w:r w:rsidR="005F49DB" w:rsidRPr="00AF1FDE">
        <w:rPr>
          <w:lang w:val="en-GB"/>
        </w:rPr>
        <w:t>DRM_B3_10 kHz</w:t>
      </w:r>
    </w:p>
    <w:p w:rsidR="0008029E" w:rsidRPr="005F49DB" w:rsidRDefault="0008029E" w:rsidP="000F312E">
      <w:pPr>
        <w:rPr>
          <w:rtl/>
          <w:lang w:val="en-GB" w:bidi="ar-EG"/>
        </w:rPr>
      </w:pPr>
      <w:r w:rsidRPr="005F49DB">
        <w:rPr>
          <w:b/>
          <w:bCs/>
          <w:lang w:bidi="ar-EG"/>
        </w:rPr>
        <w:t>5.2.2</w:t>
      </w:r>
      <w:r>
        <w:rPr>
          <w:rFonts w:hint="cs"/>
          <w:rtl/>
          <w:lang w:bidi="ar-EG"/>
        </w:rPr>
        <w:tab/>
        <w:t xml:space="preserve">أرقام جديدة للأسلوب </w:t>
      </w:r>
      <w:r w:rsidR="005F49DB" w:rsidRPr="00AF1FDE">
        <w:rPr>
          <w:lang w:val="en-GB"/>
        </w:rPr>
        <w:t>DRM_C5_20 kHz</w:t>
      </w:r>
      <w:r>
        <w:rPr>
          <w:rFonts w:hint="cs"/>
          <w:rtl/>
          <w:lang w:bidi="ar-EG"/>
        </w:rPr>
        <w:t xml:space="preserve"> مشتقة من تحليل الأسلوب </w:t>
      </w:r>
      <w:r w:rsidR="005F49DB" w:rsidRPr="00AF1FDE">
        <w:rPr>
          <w:lang w:val="en-GB"/>
        </w:rPr>
        <w:t>DRM_C3_10 kHz</w:t>
      </w:r>
    </w:p>
    <w:p w:rsidR="005F49DB" w:rsidRDefault="0008029E" w:rsidP="005F49DB">
      <w:pPr>
        <w:rPr>
          <w:lang w:bidi="ar-EG"/>
        </w:rPr>
      </w:pPr>
      <w:r w:rsidRPr="005F49DB">
        <w:rPr>
          <w:b/>
          <w:bCs/>
          <w:lang w:bidi="ar-EG"/>
        </w:rPr>
        <w:t>6.2.3</w:t>
      </w:r>
      <w:r>
        <w:rPr>
          <w:rFonts w:hint="cs"/>
          <w:rtl/>
          <w:lang w:bidi="ar-EG"/>
        </w:rPr>
        <w:tab/>
        <w:t xml:space="preserve">أرقام جديدة للأسلوب </w:t>
      </w:r>
      <w:r w:rsidR="005F49DB" w:rsidRPr="00AF1FDE">
        <w:rPr>
          <w:lang w:val="en-GB"/>
        </w:rPr>
        <w:t>DRM_D5_20 kHz</w:t>
      </w:r>
      <w:r>
        <w:rPr>
          <w:rFonts w:hint="cs"/>
          <w:rtl/>
          <w:lang w:bidi="ar-EG"/>
        </w:rPr>
        <w:t xml:space="preserve"> مشتقة من تحليل الأسلوب </w:t>
      </w:r>
      <w:r w:rsidR="005F49DB" w:rsidRPr="00AF1FDE">
        <w:rPr>
          <w:lang w:val="en-GB"/>
        </w:rPr>
        <w:t>DRM_D3_10 kHz</w:t>
      </w:r>
    </w:p>
    <w:p w:rsidR="005F49DB" w:rsidRDefault="005F49DB" w:rsidP="005F49DB">
      <w:pPr>
        <w:rPr>
          <w:lang w:bidi="ar-EG"/>
        </w:rPr>
      </w:pPr>
    </w:p>
    <w:p w:rsidR="005F49DB" w:rsidRDefault="005F49DB" w:rsidP="005F49DB">
      <w:pPr>
        <w:rPr>
          <w:lang w:bidi="ar-EG"/>
        </w:rPr>
        <w:sectPr w:rsidR="005F49DB" w:rsidSect="00173BB7">
          <w:pgSz w:w="11907" w:h="16834" w:code="9"/>
          <w:pgMar w:top="1418" w:right="1134" w:bottom="1134" w:left="1134" w:header="720" w:footer="567" w:gutter="0"/>
          <w:paperSrc w:first="15" w:other="15"/>
          <w:cols w:space="720"/>
          <w:bidi/>
          <w:rtlGutter/>
          <w:docGrid w:linePitch="299"/>
        </w:sectPr>
      </w:pPr>
    </w:p>
    <w:p w:rsidR="008812C0" w:rsidRDefault="005F49DB" w:rsidP="006B7422">
      <w:pPr>
        <w:pStyle w:val="TableNo"/>
        <w:rPr>
          <w:rtl/>
        </w:rPr>
      </w:pPr>
      <w:r>
        <w:rPr>
          <w:rFonts w:hint="cs"/>
          <w:rtl/>
        </w:rPr>
        <w:lastRenderedPageBreak/>
        <w:t>الج</w:t>
      </w:r>
      <w:r w:rsidR="006B7422">
        <w:rPr>
          <w:rFonts w:hint="cs"/>
          <w:rtl/>
        </w:rPr>
        <w:t>ـ</w:t>
      </w:r>
      <w:r>
        <w:rPr>
          <w:rFonts w:hint="cs"/>
          <w:rtl/>
        </w:rPr>
        <w:t xml:space="preserve">دول </w:t>
      </w:r>
      <w:r>
        <w:t>3</w:t>
      </w:r>
      <w:r>
        <w:rPr>
          <w:rFonts w:hint="cs"/>
          <w:rtl/>
        </w:rPr>
        <w:t xml:space="preserve"> </w:t>
      </w:r>
      <w:r>
        <w:t>(2001_PDNR)</w:t>
      </w:r>
    </w:p>
    <w:p w:rsidR="006B7422" w:rsidRDefault="005F49DB" w:rsidP="006B7422">
      <w:pPr>
        <w:pStyle w:val="Tabletitle"/>
        <w:rPr>
          <w:rtl/>
        </w:rPr>
      </w:pPr>
      <w:r w:rsidRPr="005F49DB">
        <w:rPr>
          <w:rFonts w:hint="cs"/>
          <w:rtl/>
        </w:rPr>
        <w:t xml:space="preserve">نسب الحماية </w:t>
      </w:r>
      <w:r w:rsidRPr="005F49DB">
        <w:t>RF</w:t>
      </w:r>
      <w:r w:rsidRPr="005F49DB">
        <w:rPr>
          <w:rFonts w:hint="cs"/>
          <w:rtl/>
        </w:rPr>
        <w:t xml:space="preserve"> بين الأنشطة الإذاعية العاملة على ترددات تحت </w:t>
      </w:r>
      <w:r w:rsidRPr="005F49DB">
        <w:t>MHz 30</w:t>
      </w:r>
      <w:r w:rsidRPr="005F49DB">
        <w:rPr>
          <w:rFonts w:hint="cs"/>
          <w:rtl/>
        </w:rPr>
        <w:t xml:space="preserve"> بوحدات </w:t>
      </w:r>
      <w:r w:rsidRPr="005F49DB">
        <w:t>dB</w:t>
      </w:r>
      <w:r w:rsidRPr="005F49DB">
        <w:rPr>
          <w:rFonts w:hint="cs"/>
          <w:rtl/>
        </w:rPr>
        <w:t xml:space="preserve"> مخطط التشكيل </w:t>
      </w:r>
      <w:r w:rsidRPr="005F49DB">
        <w:t>64-QAM</w:t>
      </w:r>
      <w:r w:rsidRPr="005F49DB">
        <w:rPr>
          <w:rFonts w:hint="cs"/>
          <w:rtl/>
        </w:rPr>
        <w:t xml:space="preserve"> ومستوى الحماية رقم </w:t>
      </w:r>
      <w:r w:rsidRPr="005F49DB">
        <w:t>1</w:t>
      </w:r>
    </w:p>
    <w:p w:rsidR="005F49DB" w:rsidRPr="005F49DB" w:rsidRDefault="005F49DB" w:rsidP="006B7422">
      <w:pPr>
        <w:pStyle w:val="Tabletitle"/>
        <w:rPr>
          <w:rtl/>
        </w:rPr>
      </w:pPr>
      <w:r w:rsidRPr="005F49DB">
        <w:rPr>
          <w:rFonts w:hint="cs"/>
          <w:rtl/>
        </w:rPr>
        <w:t xml:space="preserve">نظام </w:t>
      </w:r>
      <w:r w:rsidRPr="005F49DB">
        <w:t>DRM</w:t>
      </w:r>
      <w:r w:rsidRPr="005F49DB">
        <w:rPr>
          <w:rFonts w:hint="cs"/>
          <w:rtl/>
        </w:rPr>
        <w:t xml:space="preserve"> يتعرض للتداخل من نظام </w:t>
      </w:r>
      <w:r w:rsidRPr="005F49DB">
        <w:t>DRM</w:t>
      </w:r>
      <w:r w:rsidRPr="005F49DB">
        <w:rPr>
          <w:rFonts w:hint="cs"/>
          <w:rtl/>
        </w:rPr>
        <w:t xml:space="preserve"> آخر (أساليب متماثلة)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3C3162" w:rsidRPr="00AF1FDE" w:rsidTr="000364D1">
        <w:trPr>
          <w:trHeight w:val="20"/>
          <w:jc w:val="center"/>
        </w:trPr>
        <w:tc>
          <w:tcPr>
            <w:tcW w:w="715" w:type="dxa"/>
            <w:vMerge w:val="restart"/>
            <w:vAlign w:val="center"/>
          </w:tcPr>
          <w:p w:rsidR="003C3162" w:rsidRPr="009619CB" w:rsidRDefault="003C3162" w:rsidP="00B801BC">
            <w:pPr>
              <w:pStyle w:val="Tablehead"/>
              <w:rPr>
                <w:rtl/>
              </w:rPr>
            </w:pPr>
            <w:r>
              <w:rPr>
                <w:rFonts w:hint="cs"/>
                <w:rtl/>
              </w:rPr>
              <w:t>الحالة</w:t>
            </w:r>
          </w:p>
        </w:tc>
        <w:tc>
          <w:tcPr>
            <w:tcW w:w="1144"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144"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9308" w:type="dxa"/>
            <w:gridSpan w:val="13"/>
            <w:vMerge w:val="restart"/>
            <w:vAlign w:val="center"/>
          </w:tcPr>
          <w:p w:rsidR="003C3162" w:rsidRPr="00AF1FDE" w:rsidRDefault="003C3162"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48" w:type="dxa"/>
            <w:gridSpan w:val="3"/>
            <w:vAlign w:val="center"/>
          </w:tcPr>
          <w:p w:rsidR="003C3162" w:rsidRPr="003C3162" w:rsidRDefault="003C3162" w:rsidP="00B801BC">
            <w:pPr>
              <w:pStyle w:val="Tablehead"/>
              <w:rPr>
                <w:rFonts w:eastAsia="Arial Unicode MS"/>
                <w:rtl/>
              </w:rPr>
            </w:pPr>
            <w:r>
              <w:rPr>
                <w:rFonts w:hint="cs"/>
                <w:rtl/>
              </w:rPr>
              <w:t>المعلمات</w:t>
            </w:r>
          </w:p>
        </w:tc>
      </w:tr>
      <w:tr w:rsidR="005F49DB" w:rsidRPr="00AF1FDE" w:rsidTr="000364D1">
        <w:trPr>
          <w:trHeight w:val="390"/>
          <w:jc w:val="center"/>
        </w:trPr>
        <w:tc>
          <w:tcPr>
            <w:tcW w:w="715" w:type="dxa"/>
            <w:vMerge/>
            <w:vAlign w:val="center"/>
          </w:tcPr>
          <w:p w:rsidR="005F49DB" w:rsidRPr="00AF1FDE" w:rsidRDefault="005F49DB" w:rsidP="00B801BC">
            <w:pPr>
              <w:pStyle w:val="Tablehead"/>
              <w:rPr>
                <w:rFonts w:eastAsia="Arial Unicode MS"/>
              </w:rPr>
            </w:pPr>
          </w:p>
        </w:tc>
        <w:tc>
          <w:tcPr>
            <w:tcW w:w="1144" w:type="dxa"/>
            <w:vMerge/>
            <w:vAlign w:val="center"/>
          </w:tcPr>
          <w:p w:rsidR="005F49DB" w:rsidRPr="00AF1FDE" w:rsidRDefault="005F49DB" w:rsidP="00B801BC">
            <w:pPr>
              <w:pStyle w:val="Tablehead"/>
              <w:rPr>
                <w:rFonts w:eastAsia="Arial Unicode MS"/>
              </w:rPr>
            </w:pPr>
          </w:p>
        </w:tc>
        <w:tc>
          <w:tcPr>
            <w:tcW w:w="1144" w:type="dxa"/>
            <w:vMerge/>
            <w:vAlign w:val="center"/>
          </w:tcPr>
          <w:p w:rsidR="005F49DB" w:rsidRPr="00AF1FDE" w:rsidRDefault="005F49DB" w:rsidP="00B801BC">
            <w:pPr>
              <w:pStyle w:val="Tablehead"/>
              <w:rPr>
                <w:rFonts w:eastAsia="Arial Unicode MS"/>
              </w:rPr>
            </w:pPr>
          </w:p>
        </w:tc>
        <w:tc>
          <w:tcPr>
            <w:tcW w:w="9308" w:type="dxa"/>
            <w:gridSpan w:val="13"/>
            <w:vMerge/>
            <w:vAlign w:val="center"/>
          </w:tcPr>
          <w:p w:rsidR="005F49DB" w:rsidRPr="00AF1FDE" w:rsidRDefault="005F49DB" w:rsidP="00B801BC">
            <w:pPr>
              <w:pStyle w:val="Tablehead"/>
              <w:rPr>
                <w:rFonts w:eastAsia="Arial Unicode MS"/>
              </w:rPr>
            </w:pPr>
          </w:p>
        </w:tc>
        <w:tc>
          <w:tcPr>
            <w:tcW w:w="716" w:type="dxa"/>
            <w:vMerge w:val="restart"/>
            <w:vAlign w:val="center"/>
          </w:tcPr>
          <w:p w:rsidR="005F49DB" w:rsidRPr="00AF1FDE" w:rsidRDefault="005F49DB"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716" w:type="dxa"/>
            <w:vMerge w:val="restart"/>
            <w:vAlign w:val="center"/>
          </w:tcPr>
          <w:p w:rsidR="005F49DB" w:rsidRPr="00AF1FDE" w:rsidRDefault="005F49DB" w:rsidP="00B801BC">
            <w:pPr>
              <w:pStyle w:val="Tablehead"/>
              <w:rPr>
                <w:rFonts w:eastAsia="Arial Unicode MS"/>
              </w:rPr>
            </w:pPr>
            <w:r w:rsidRPr="00AF1FDE">
              <w:rPr>
                <w:i/>
                <w:iCs/>
              </w:rPr>
              <w:t>S</w:t>
            </w:r>
            <w:r w:rsidRPr="00AF1FDE">
              <w:t>/</w:t>
            </w:r>
            <w:r w:rsidRPr="00AF1FDE">
              <w:rPr>
                <w:i/>
                <w:iCs/>
              </w:rPr>
              <w:t>N</w:t>
            </w:r>
            <w:r w:rsidRPr="00AF1FDE">
              <w:br/>
              <w:t>(dB)</w:t>
            </w:r>
          </w:p>
        </w:tc>
        <w:tc>
          <w:tcPr>
            <w:tcW w:w="716" w:type="dxa"/>
            <w:vMerge w:val="restart"/>
            <w:vAlign w:val="center"/>
          </w:tcPr>
          <w:p w:rsidR="005F49DB" w:rsidRPr="00AF1FDE" w:rsidRDefault="005F49DB"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5F49DB" w:rsidRPr="00AF1FDE" w:rsidTr="000364D1">
        <w:trPr>
          <w:trHeight w:val="20"/>
          <w:jc w:val="center"/>
        </w:trPr>
        <w:tc>
          <w:tcPr>
            <w:tcW w:w="715" w:type="dxa"/>
            <w:vMerge/>
            <w:vAlign w:val="center"/>
          </w:tcPr>
          <w:p w:rsidR="005F49DB" w:rsidRPr="00AF1FDE" w:rsidRDefault="005F49DB" w:rsidP="003C3162">
            <w:pPr>
              <w:spacing w:before="80" w:after="80"/>
              <w:rPr>
                <w:rFonts w:eastAsia="Arial Unicode MS"/>
                <w:b/>
                <w:sz w:val="20"/>
                <w:lang w:val="en-GB"/>
              </w:rPr>
            </w:pPr>
          </w:p>
        </w:tc>
        <w:tc>
          <w:tcPr>
            <w:tcW w:w="1144" w:type="dxa"/>
            <w:vMerge/>
            <w:vAlign w:val="center"/>
          </w:tcPr>
          <w:p w:rsidR="005F49DB" w:rsidRPr="00AF1FDE" w:rsidRDefault="005F49DB" w:rsidP="003C3162">
            <w:pPr>
              <w:spacing w:before="80" w:after="80"/>
              <w:rPr>
                <w:rFonts w:eastAsia="Arial Unicode MS"/>
                <w:b/>
                <w:sz w:val="20"/>
                <w:lang w:val="en-GB"/>
              </w:rPr>
            </w:pPr>
          </w:p>
        </w:tc>
        <w:tc>
          <w:tcPr>
            <w:tcW w:w="1144" w:type="dxa"/>
            <w:vMerge/>
            <w:vAlign w:val="center"/>
          </w:tcPr>
          <w:p w:rsidR="005F49DB" w:rsidRPr="00AF1FDE" w:rsidRDefault="005F49DB" w:rsidP="003C3162">
            <w:pPr>
              <w:spacing w:before="80" w:after="80"/>
              <w:rPr>
                <w:rFonts w:eastAsia="Arial Unicode MS"/>
                <w:b/>
                <w:sz w:val="20"/>
                <w:lang w:val="en-GB"/>
              </w:rPr>
            </w:pP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20</w:t>
            </w: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18</w:t>
            </w: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15</w:t>
            </w: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10</w:t>
            </w: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9</w:t>
            </w:r>
          </w:p>
        </w:tc>
        <w:tc>
          <w:tcPr>
            <w:tcW w:w="716" w:type="dxa"/>
            <w:vAlign w:val="center"/>
          </w:tcPr>
          <w:p w:rsidR="005F49DB" w:rsidRPr="00AF1FDE" w:rsidRDefault="006B7422" w:rsidP="00B801BC">
            <w:pPr>
              <w:pStyle w:val="Tablehead"/>
              <w:rPr>
                <w:rFonts w:eastAsia="Arial Unicode MS"/>
              </w:rPr>
            </w:pPr>
            <w:r w:rsidRPr="006B7422">
              <w:rPr>
                <w:rFonts w:ascii="Times New Roman" w:hAnsi="Times New Roman" w:cs="Times New Roman"/>
                <w:szCs w:val="20"/>
                <w:rtl/>
              </w:rPr>
              <w:t>–</w:t>
            </w:r>
            <w:r w:rsidR="005F49DB" w:rsidRPr="00AF1FDE">
              <w:t>5</w:t>
            </w:r>
          </w:p>
        </w:tc>
        <w:tc>
          <w:tcPr>
            <w:tcW w:w="716" w:type="dxa"/>
            <w:vAlign w:val="center"/>
          </w:tcPr>
          <w:p w:rsidR="005F49DB" w:rsidRPr="00AF1FDE" w:rsidRDefault="005F49DB" w:rsidP="00B801BC">
            <w:pPr>
              <w:pStyle w:val="Tablehead"/>
              <w:rPr>
                <w:rFonts w:eastAsia="Arial Unicode MS"/>
              </w:rPr>
            </w:pPr>
            <w:r w:rsidRPr="00AF1FDE">
              <w:t>0</w:t>
            </w:r>
          </w:p>
        </w:tc>
        <w:tc>
          <w:tcPr>
            <w:tcW w:w="716" w:type="dxa"/>
            <w:vAlign w:val="center"/>
          </w:tcPr>
          <w:p w:rsidR="005F49DB" w:rsidRPr="00AF1FDE" w:rsidRDefault="005F49DB" w:rsidP="00B801BC">
            <w:pPr>
              <w:pStyle w:val="Tablehead"/>
              <w:rPr>
                <w:rFonts w:eastAsia="Arial Unicode MS"/>
              </w:rPr>
            </w:pPr>
            <w:r w:rsidRPr="00AF1FDE">
              <w:t>5</w:t>
            </w:r>
          </w:p>
        </w:tc>
        <w:tc>
          <w:tcPr>
            <w:tcW w:w="716" w:type="dxa"/>
            <w:vAlign w:val="center"/>
          </w:tcPr>
          <w:p w:rsidR="005F49DB" w:rsidRPr="00AF1FDE" w:rsidRDefault="005F49DB" w:rsidP="00B801BC">
            <w:pPr>
              <w:pStyle w:val="Tablehead"/>
              <w:rPr>
                <w:rFonts w:eastAsia="Arial Unicode MS"/>
              </w:rPr>
            </w:pPr>
            <w:r w:rsidRPr="00AF1FDE">
              <w:t>9</w:t>
            </w:r>
          </w:p>
        </w:tc>
        <w:tc>
          <w:tcPr>
            <w:tcW w:w="716" w:type="dxa"/>
            <w:vAlign w:val="center"/>
          </w:tcPr>
          <w:p w:rsidR="005F49DB" w:rsidRPr="00AF1FDE" w:rsidRDefault="005F49DB" w:rsidP="00B801BC">
            <w:pPr>
              <w:pStyle w:val="Tablehead"/>
              <w:rPr>
                <w:rFonts w:eastAsia="Arial Unicode MS"/>
              </w:rPr>
            </w:pPr>
            <w:r w:rsidRPr="00AF1FDE">
              <w:t>10</w:t>
            </w:r>
          </w:p>
        </w:tc>
        <w:tc>
          <w:tcPr>
            <w:tcW w:w="716" w:type="dxa"/>
            <w:vAlign w:val="center"/>
          </w:tcPr>
          <w:p w:rsidR="005F49DB" w:rsidRPr="00AF1FDE" w:rsidRDefault="005F49DB" w:rsidP="00B801BC">
            <w:pPr>
              <w:pStyle w:val="Tablehead"/>
              <w:rPr>
                <w:rFonts w:eastAsia="Arial Unicode MS"/>
              </w:rPr>
            </w:pPr>
            <w:r w:rsidRPr="00AF1FDE">
              <w:t>15</w:t>
            </w:r>
          </w:p>
        </w:tc>
        <w:tc>
          <w:tcPr>
            <w:tcW w:w="716" w:type="dxa"/>
            <w:vAlign w:val="center"/>
          </w:tcPr>
          <w:p w:rsidR="005F49DB" w:rsidRPr="00AF1FDE" w:rsidRDefault="005F49DB" w:rsidP="00B801BC">
            <w:pPr>
              <w:pStyle w:val="Tablehead"/>
              <w:rPr>
                <w:rFonts w:eastAsia="Arial Unicode MS"/>
              </w:rPr>
            </w:pPr>
            <w:r w:rsidRPr="00AF1FDE">
              <w:t>18</w:t>
            </w:r>
          </w:p>
        </w:tc>
        <w:tc>
          <w:tcPr>
            <w:tcW w:w="716" w:type="dxa"/>
            <w:vAlign w:val="center"/>
          </w:tcPr>
          <w:p w:rsidR="005F49DB" w:rsidRPr="00AF1FDE" w:rsidRDefault="005F49DB" w:rsidP="00B801BC">
            <w:pPr>
              <w:pStyle w:val="Tablehead"/>
              <w:rPr>
                <w:rFonts w:eastAsia="Arial Unicode MS"/>
              </w:rPr>
            </w:pPr>
            <w:r w:rsidRPr="00AF1FDE">
              <w:t>20</w:t>
            </w:r>
          </w:p>
        </w:tc>
        <w:tc>
          <w:tcPr>
            <w:tcW w:w="716" w:type="dxa"/>
            <w:vMerge/>
            <w:vAlign w:val="center"/>
          </w:tcPr>
          <w:p w:rsidR="005F49DB" w:rsidRPr="00AF1FDE" w:rsidRDefault="005F49DB" w:rsidP="003C3162">
            <w:pPr>
              <w:spacing w:before="80" w:after="80"/>
              <w:rPr>
                <w:rFonts w:eastAsia="Arial Unicode MS"/>
                <w:b/>
                <w:sz w:val="20"/>
                <w:lang w:val="en-GB"/>
              </w:rPr>
            </w:pPr>
          </w:p>
        </w:tc>
        <w:tc>
          <w:tcPr>
            <w:tcW w:w="716" w:type="dxa"/>
            <w:vMerge/>
            <w:vAlign w:val="center"/>
          </w:tcPr>
          <w:p w:rsidR="005F49DB" w:rsidRPr="00AF1FDE" w:rsidRDefault="005F49DB" w:rsidP="003C3162">
            <w:pPr>
              <w:spacing w:before="80" w:after="80"/>
              <w:rPr>
                <w:rFonts w:eastAsia="Arial Unicode MS"/>
                <w:b/>
                <w:sz w:val="20"/>
                <w:lang w:val="en-GB"/>
              </w:rPr>
            </w:pPr>
          </w:p>
        </w:tc>
        <w:tc>
          <w:tcPr>
            <w:tcW w:w="716" w:type="dxa"/>
            <w:vMerge/>
            <w:vAlign w:val="center"/>
          </w:tcPr>
          <w:p w:rsidR="005F49DB" w:rsidRPr="00AF1FDE" w:rsidRDefault="005F49DB" w:rsidP="003C3162">
            <w:pPr>
              <w:spacing w:before="80" w:after="80"/>
              <w:rPr>
                <w:rFonts w:eastAsia="Arial Unicode MS"/>
                <w:b/>
                <w:sz w:val="20"/>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0</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AM</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AM</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32</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18</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12</w:t>
            </w:r>
            <w:r w:rsidR="005F49DB">
              <w:rPr>
                <w:lang w:val="en-GB"/>
              </w:rPr>
              <w:t>,</w:t>
            </w:r>
            <w:r w:rsidR="005F49DB" w:rsidRPr="00AF1FDE">
              <w:rPr>
                <w:lang w:val="en-GB"/>
              </w:rPr>
              <w:t>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14</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17</w:t>
            </w:r>
            <w:r>
              <w:rPr>
                <w:lang w:val="en-GB"/>
              </w:rPr>
              <w:t>,</w:t>
            </w:r>
            <w:r w:rsidRPr="00AF1FDE">
              <w:rPr>
                <w:lang w:val="en-GB"/>
              </w:rPr>
              <w:t>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14</w:t>
            </w:r>
            <w:r>
              <w:rPr>
                <w:lang w:val="en-GB"/>
              </w:rPr>
              <w:t>,</w:t>
            </w:r>
            <w:r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12</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18</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32</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p>
        </w:tc>
        <w:tc>
          <w:tcPr>
            <w:tcW w:w="716"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17</w:t>
            </w: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DRM_A0</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39</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37</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37</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39</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4</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34</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DRM_A1</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37</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35</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10</w:t>
            </w:r>
            <w:r w:rsidR="005F49DB">
              <w:rPr>
                <w:lang w:val="en-GB"/>
              </w:rPr>
              <w:t>,</w:t>
            </w:r>
            <w:r w:rsidR="005F49DB"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10</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35</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37</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35</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DRM_A2</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33</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33</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36</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0364D1" w:rsidRDefault="005F49DB" w:rsidP="00B046DF">
            <w:pPr>
              <w:pStyle w:val="Tabletext"/>
              <w:tabs>
                <w:tab w:val="decimal" w:pos="239"/>
              </w:tabs>
              <w:spacing w:line="220" w:lineRule="exact"/>
              <w:rPr>
                <w:rFonts w:eastAsia="Arial Unicode MS"/>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37</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DRM_A4</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7</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6</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8</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8</w:t>
            </w:r>
            <w:r>
              <w:rPr>
                <w:lang w:val="en-GB"/>
              </w:rPr>
              <w:t>,</w:t>
            </w:r>
            <w:r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7</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38</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DRM_A5</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DRM_A5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6</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6</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20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39</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DRM_B0</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24</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4</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40</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DRM_B1</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5</w:t>
            </w:r>
            <w:r w:rsidR="005F49DB">
              <w:rPr>
                <w:lang w:val="en-GB"/>
              </w:rPr>
              <w:t>,</w:t>
            </w:r>
            <w:r w:rsidR="005F49DB" w:rsidRPr="00AF1FDE">
              <w:rPr>
                <w:lang w:val="en-GB"/>
              </w:rPr>
              <w:t>7</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5</w:t>
            </w:r>
            <w:r w:rsidR="005F49DB">
              <w:rPr>
                <w:lang w:val="en-GB"/>
              </w:rPr>
              <w:t>,</w:t>
            </w:r>
            <w:r w:rsidR="005F49DB" w:rsidRPr="00AF1FDE">
              <w:rPr>
                <w:lang w:val="en-GB"/>
              </w:rPr>
              <w:t>7</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43</w:t>
            </w:r>
            <w:r w:rsidR="005F49DB">
              <w:rPr>
                <w:lang w:val="en-GB"/>
              </w:rPr>
              <w:t>,</w:t>
            </w:r>
            <w:r w:rsidR="005F49DB" w:rsidRPr="00AF1FDE">
              <w:rPr>
                <w:lang w:val="en-GB"/>
              </w:rPr>
              <w:t>6</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41</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DRM_B2</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33</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33</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38</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42</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30</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w:t>
            </w:r>
            <w:r w:rsidR="005F49DB">
              <w:rPr>
                <w:lang w:val="en-GB"/>
              </w:rPr>
              <w:t>,</w:t>
            </w:r>
            <w:r w:rsidR="005F49DB"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6</w:t>
            </w:r>
            <w:r>
              <w:rPr>
                <w:lang w:val="en-GB"/>
              </w:rPr>
              <w:t>,</w:t>
            </w:r>
            <w:r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6</w:t>
            </w:r>
            <w:r>
              <w:rPr>
                <w:lang w:val="en-GB"/>
              </w:rPr>
              <w:t>,</w:t>
            </w:r>
            <w:r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4</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30</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DRM_B4</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DRM_B4</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7</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8</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8</w:t>
            </w:r>
            <w:r>
              <w:rPr>
                <w:lang w:val="en-GB"/>
              </w:rPr>
              <w:t>,</w:t>
            </w:r>
            <w:r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7</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23</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44</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DRM_B5</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DRM_B5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6</w:t>
            </w:r>
            <w:r w:rsidR="005F49DB">
              <w:rPr>
                <w:lang w:val="en-GB"/>
              </w:rPr>
              <w:t>,</w:t>
            </w:r>
            <w:r w:rsidR="005F49DB"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6</w:t>
            </w:r>
            <w:r w:rsidR="005F49DB">
              <w:rPr>
                <w:lang w:val="en-GB"/>
              </w:rPr>
              <w:t>,</w:t>
            </w:r>
            <w:r w:rsidR="005F49DB"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20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45</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DRM_C3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DRM_C3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9</w:t>
            </w:r>
            <w:r w:rsidR="005F49DB">
              <w:rPr>
                <w:lang w:val="en-GB"/>
              </w:rPr>
              <w:t>,</w:t>
            </w:r>
            <w:r w:rsidR="005F49DB" w:rsidRPr="00AF1FDE">
              <w:rPr>
                <w:lang w:val="en-GB"/>
              </w:rPr>
              <w:t>1</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2</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9</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9</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9</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46</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DRM_C5</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DRM_C5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7</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2</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7</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3</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20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47</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DRM_D3</w:t>
            </w:r>
          </w:p>
        </w:tc>
        <w:tc>
          <w:tcPr>
            <w:tcW w:w="1144" w:type="dxa"/>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DRM_D3</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5</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5</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8</w:t>
            </w:r>
            <w:r w:rsidR="005F49DB">
              <w:rPr>
                <w:lang w:val="en-GB"/>
              </w:rPr>
              <w:t>,</w:t>
            </w:r>
            <w:r w:rsidR="005F49DB" w:rsidRPr="00AF1FDE">
              <w:rPr>
                <w:lang w:val="en-GB"/>
              </w:rPr>
              <w:t>0</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31</w:t>
            </w:r>
            <w:r w:rsidR="005F49DB">
              <w:rPr>
                <w:lang w:val="en-GB"/>
              </w:rPr>
              <w:t>,</w:t>
            </w:r>
            <w:r w:rsidR="005F49DB" w:rsidRPr="00AF1FDE">
              <w:rPr>
                <w:lang w:val="en-GB"/>
              </w:rPr>
              <w:t>1</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34</w:t>
            </w:r>
            <w:r w:rsidR="005F49DB">
              <w:rPr>
                <w:lang w:val="en-GB"/>
              </w:rPr>
              <w:t>,</w:t>
            </w:r>
            <w:r w:rsidR="005F49DB" w:rsidRPr="00AF1FDE">
              <w:rPr>
                <w:lang w:val="en-GB"/>
              </w:rPr>
              <w:t>8</w:t>
            </w:r>
          </w:p>
        </w:tc>
        <w:tc>
          <w:tcPr>
            <w:tcW w:w="716" w:type="dxa"/>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36</w:t>
            </w:r>
            <w:r w:rsidR="005F49DB">
              <w:rPr>
                <w:lang w:val="en-GB"/>
              </w:rPr>
              <w:t>,</w:t>
            </w:r>
            <w:r w:rsidR="005F49DB" w:rsidRPr="00AF1FDE">
              <w:rPr>
                <w:lang w:val="en-GB"/>
              </w:rPr>
              <w:t>8</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p>
        </w:tc>
        <w:tc>
          <w:tcPr>
            <w:tcW w:w="716" w:type="dxa"/>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715" w:type="dxa"/>
            <w:tcBorders>
              <w:bottom w:val="single" w:sz="4" w:space="0" w:color="auto"/>
            </w:tcBorders>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48</w:t>
            </w:r>
          </w:p>
        </w:tc>
        <w:tc>
          <w:tcPr>
            <w:tcW w:w="1144" w:type="dxa"/>
            <w:tcBorders>
              <w:bottom w:val="single" w:sz="4" w:space="0" w:color="auto"/>
            </w:tcBorders>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DRM_D5</w:t>
            </w:r>
          </w:p>
        </w:tc>
        <w:tc>
          <w:tcPr>
            <w:tcW w:w="1144" w:type="dxa"/>
            <w:tcBorders>
              <w:bottom w:val="single" w:sz="4" w:space="0" w:color="auto"/>
            </w:tcBorders>
            <w:vAlign w:val="center"/>
          </w:tcPr>
          <w:p w:rsidR="005F49DB" w:rsidRPr="00AF1FDE" w:rsidRDefault="005F49DB" w:rsidP="00B046DF">
            <w:pPr>
              <w:pStyle w:val="Tabletext"/>
              <w:spacing w:line="220" w:lineRule="exact"/>
              <w:jc w:val="center"/>
              <w:rPr>
                <w:rFonts w:eastAsia="Arial Unicode MS"/>
                <w:lang w:val="en-GB"/>
              </w:rPr>
            </w:pPr>
            <w:r w:rsidRPr="00AF1FDE">
              <w:rPr>
                <w:lang w:val="en-GB"/>
              </w:rPr>
              <w:t>DRM_D5</w:t>
            </w:r>
          </w:p>
        </w:tc>
        <w:tc>
          <w:tcPr>
            <w:tcW w:w="716" w:type="dxa"/>
            <w:tcBorders>
              <w:bottom w:val="single" w:sz="4" w:space="0" w:color="auto"/>
            </w:tcBorders>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1</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7</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2</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8</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15</w:t>
            </w:r>
            <w:r>
              <w:rPr>
                <w:lang w:val="en-GB"/>
              </w:rPr>
              <w:t>,</w:t>
            </w:r>
            <w:r w:rsidRPr="00AF1FDE">
              <w:rPr>
                <w:lang w:val="en-GB"/>
              </w:rPr>
              <w:t>2</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8</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13</w:t>
            </w:r>
            <w:r>
              <w:rPr>
                <w:lang w:val="en-GB"/>
              </w:rPr>
              <w:t>,</w:t>
            </w:r>
            <w:r w:rsidRPr="00AF1FDE">
              <w:rPr>
                <w:lang w:val="en-GB"/>
              </w:rPr>
              <w:t>4</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10</w:t>
            </w:r>
            <w:r>
              <w:rPr>
                <w:lang w:val="en-GB"/>
              </w:rPr>
              <w:t>,</w:t>
            </w:r>
            <w:r w:rsidRPr="00AF1FDE">
              <w:rPr>
                <w:lang w:val="en-GB"/>
              </w:rPr>
              <w:t>2</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5</w:t>
            </w:r>
            <w:r>
              <w:rPr>
                <w:lang w:val="en-GB"/>
              </w:rPr>
              <w:t>,</w:t>
            </w:r>
            <w:r w:rsidRPr="00AF1FDE">
              <w:rPr>
                <w:lang w:val="en-GB"/>
              </w:rPr>
              <w:t>7</w:t>
            </w:r>
          </w:p>
        </w:tc>
        <w:tc>
          <w:tcPr>
            <w:tcW w:w="716" w:type="dxa"/>
            <w:tcBorders>
              <w:bottom w:val="single" w:sz="4" w:space="0" w:color="auto"/>
            </w:tcBorders>
            <w:vAlign w:val="center"/>
          </w:tcPr>
          <w:p w:rsidR="005F49DB" w:rsidRPr="00AF1FDE" w:rsidRDefault="006B7422" w:rsidP="00B046DF">
            <w:pPr>
              <w:pStyle w:val="Tabletext"/>
              <w:tabs>
                <w:tab w:val="decimal" w:pos="239"/>
              </w:tabs>
              <w:spacing w:line="220" w:lineRule="exact"/>
              <w:rPr>
                <w:rFonts w:eastAsia="Arial Unicode MS"/>
                <w:lang w:val="en-GB"/>
              </w:rPr>
            </w:pPr>
            <w:r w:rsidRPr="006B7422">
              <w:rPr>
                <w:rFonts w:cs="Times New Roman"/>
                <w:szCs w:val="20"/>
                <w:rtl/>
                <w:lang w:val="en-GB"/>
              </w:rPr>
              <w:t>–</w:t>
            </w:r>
            <w:r w:rsidR="005F49DB" w:rsidRPr="00AF1FDE">
              <w:rPr>
                <w:lang w:val="en-GB"/>
              </w:rPr>
              <w:t>7</w:t>
            </w:r>
            <w:r w:rsidR="005F49DB">
              <w:rPr>
                <w:lang w:val="en-GB"/>
              </w:rPr>
              <w:t>,</w:t>
            </w:r>
            <w:r w:rsidR="005F49DB" w:rsidRPr="00AF1FDE">
              <w:rPr>
                <w:lang w:val="en-GB"/>
              </w:rPr>
              <w:t>1</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20</w:t>
            </w:r>
          </w:p>
        </w:tc>
        <w:tc>
          <w:tcPr>
            <w:tcW w:w="716" w:type="dxa"/>
            <w:tcBorders>
              <w:bottom w:val="single" w:sz="4" w:space="0" w:color="auto"/>
            </w:tcBorders>
            <w:vAlign w:val="center"/>
          </w:tcPr>
          <w:p w:rsidR="005F49DB" w:rsidRPr="00AF1FDE" w:rsidRDefault="005F49DB" w:rsidP="00B046DF">
            <w:pPr>
              <w:pStyle w:val="Tabletext"/>
              <w:tabs>
                <w:tab w:val="decimal" w:pos="239"/>
              </w:tabs>
              <w:spacing w:line="220" w:lineRule="exact"/>
              <w:rPr>
                <w:rFonts w:eastAsia="Arial Unicode MS"/>
                <w:lang w:val="en-GB"/>
              </w:rPr>
            </w:pPr>
            <w:r w:rsidRPr="00AF1FDE">
              <w:rPr>
                <w:lang w:val="en-GB"/>
              </w:rPr>
              <w:t>16</w:t>
            </w:r>
            <w:r>
              <w:rPr>
                <w:lang w:val="en-GB"/>
              </w:rPr>
              <w:t>,</w:t>
            </w:r>
            <w:r w:rsidRPr="00AF1FDE">
              <w:rPr>
                <w:lang w:val="en-GB"/>
              </w:rPr>
              <w:t>4</w:t>
            </w:r>
          </w:p>
        </w:tc>
        <w:tc>
          <w:tcPr>
            <w:tcW w:w="716" w:type="dxa"/>
            <w:tcBorders>
              <w:bottom w:val="single" w:sz="4" w:space="0" w:color="auto"/>
            </w:tcBorders>
            <w:vAlign w:val="center"/>
          </w:tcPr>
          <w:p w:rsidR="005F49DB" w:rsidRPr="00AF1FDE" w:rsidRDefault="005F49DB" w:rsidP="00B046DF">
            <w:pPr>
              <w:pStyle w:val="Tabletext"/>
              <w:spacing w:line="220" w:lineRule="exact"/>
              <w:jc w:val="center"/>
              <w:rPr>
                <w:rFonts w:eastAsia="Arial Unicode MS"/>
                <w:lang w:val="en-GB"/>
              </w:rPr>
            </w:pPr>
          </w:p>
        </w:tc>
      </w:tr>
      <w:tr w:rsidR="005F49DB" w:rsidRPr="00AF1FDE" w:rsidTr="000364D1">
        <w:trPr>
          <w:trHeight w:val="20"/>
          <w:jc w:val="center"/>
        </w:trPr>
        <w:tc>
          <w:tcPr>
            <w:tcW w:w="14459" w:type="dxa"/>
            <w:gridSpan w:val="19"/>
            <w:tcBorders>
              <w:left w:val="nil"/>
              <w:bottom w:val="nil"/>
              <w:right w:val="nil"/>
            </w:tcBorders>
            <w:vAlign w:val="center"/>
          </w:tcPr>
          <w:p w:rsidR="005F49DB" w:rsidRPr="00417365" w:rsidRDefault="005F49DB" w:rsidP="005F49DB">
            <w:pPr>
              <w:pStyle w:val="Tablelegend"/>
              <w:rPr>
                <w:rFonts w:eastAsia="Arial Unicode MS"/>
                <w:sz w:val="18"/>
                <w:szCs w:val="24"/>
                <w:lang w:bidi="ar-EG"/>
              </w:rPr>
            </w:pPr>
            <w:r w:rsidRPr="00417365">
              <w:rPr>
                <w:rFonts w:eastAsia="Arial Unicode MS"/>
                <w:sz w:val="18"/>
                <w:szCs w:val="24"/>
                <w:lang w:val="en-GB"/>
              </w:rPr>
              <w:t>AM</w:t>
            </w:r>
            <w:r w:rsidRPr="00417365">
              <w:rPr>
                <w:rFonts w:eastAsia="Arial Unicode MS" w:hint="cs"/>
                <w:sz w:val="18"/>
                <w:szCs w:val="24"/>
                <w:rtl/>
                <w:lang w:val="en-GB" w:bidi="ar-EG"/>
              </w:rPr>
              <w:t>:</w:t>
            </w:r>
            <w:r w:rsidRPr="00417365">
              <w:rPr>
                <w:rFonts w:eastAsia="Arial Unicode MS"/>
                <w:sz w:val="18"/>
                <w:szCs w:val="24"/>
                <w:lang w:val="en-GB"/>
              </w:rPr>
              <w:tab/>
            </w:r>
            <w:r w:rsidRPr="00417365">
              <w:rPr>
                <w:rFonts w:eastAsia="Arial Unicode MS"/>
                <w:sz w:val="18"/>
                <w:szCs w:val="24"/>
                <w:lang w:val="en-GB"/>
              </w:rPr>
              <w:tab/>
            </w:r>
            <w:r w:rsidRPr="00417365">
              <w:rPr>
                <w:rFonts w:eastAsia="Arial Unicode MS"/>
                <w:sz w:val="18"/>
                <w:szCs w:val="24"/>
              </w:rPr>
              <w:tab/>
            </w:r>
            <w:r w:rsidRPr="00417365">
              <w:rPr>
                <w:rFonts w:eastAsia="Arial Unicode MS" w:hint="cs"/>
                <w:sz w:val="18"/>
                <w:szCs w:val="24"/>
                <w:rtl/>
                <w:lang w:val="en-GB" w:bidi="ar-EG"/>
              </w:rPr>
              <w:t xml:space="preserve">إشارة </w:t>
            </w:r>
            <w:r w:rsidRPr="00417365">
              <w:rPr>
                <w:rFonts w:eastAsia="Arial Unicode MS"/>
                <w:sz w:val="18"/>
                <w:szCs w:val="24"/>
                <w:lang w:bidi="ar-EG"/>
              </w:rPr>
              <w:t>AM</w:t>
            </w:r>
          </w:p>
          <w:p w:rsidR="00D97689" w:rsidRPr="005F49DB" w:rsidRDefault="005F49DB" w:rsidP="00417365">
            <w:pPr>
              <w:pStyle w:val="Tablelegend"/>
              <w:spacing w:before="0" w:after="0"/>
              <w:rPr>
                <w:rFonts w:eastAsia="Arial Unicode MS"/>
                <w:rtl/>
                <w:lang w:bidi="ar-EG"/>
              </w:rPr>
            </w:pPr>
            <w:r w:rsidRPr="00417365">
              <w:rPr>
                <w:rFonts w:eastAsia="Arial Unicode MS"/>
                <w:sz w:val="18"/>
                <w:szCs w:val="24"/>
                <w:lang w:val="en-GB"/>
              </w:rPr>
              <w:t>DRM_A0</w:t>
            </w:r>
            <w:r w:rsidRPr="00417365">
              <w:rPr>
                <w:rFonts w:eastAsia="Arial Unicode MS" w:hint="cs"/>
                <w:sz w:val="18"/>
                <w:szCs w:val="24"/>
                <w:rtl/>
                <w:lang w:bidi="ar-EG"/>
              </w:rPr>
              <w:t>:</w:t>
            </w:r>
            <w:r w:rsidRPr="00417365">
              <w:rPr>
                <w:rFonts w:eastAsia="Arial Unicode MS"/>
                <w:sz w:val="18"/>
                <w:szCs w:val="24"/>
                <w:lang w:val="en-GB"/>
              </w:rPr>
              <w:tab/>
            </w:r>
            <w:r w:rsidRPr="00417365">
              <w:rPr>
                <w:rFonts w:eastAsia="Arial Unicode MS" w:hint="cs"/>
                <w:sz w:val="18"/>
                <w:szCs w:val="24"/>
                <w:rtl/>
                <w:lang w:val="en-GB"/>
              </w:rPr>
              <w:t xml:space="preserve">إشارة </w:t>
            </w:r>
            <w:r w:rsidRPr="00417365">
              <w:rPr>
                <w:rFonts w:eastAsia="Arial Unicode MS"/>
                <w:sz w:val="18"/>
                <w:szCs w:val="24"/>
              </w:rPr>
              <w:t>DRM</w:t>
            </w:r>
            <w:r w:rsidR="00D97689" w:rsidRPr="00417365">
              <w:rPr>
                <w:rFonts w:eastAsia="Arial Unicode MS" w:hint="cs"/>
                <w:sz w:val="18"/>
                <w:szCs w:val="24"/>
                <w:rtl/>
                <w:lang w:bidi="ar-EG"/>
              </w:rPr>
              <w:t>، أسلوب المت</w:t>
            </w:r>
            <w:r w:rsidRPr="00417365">
              <w:rPr>
                <w:rFonts w:eastAsia="Arial Unicode MS" w:hint="cs"/>
                <w:sz w:val="18"/>
                <w:szCs w:val="24"/>
                <w:rtl/>
                <w:lang w:bidi="ar-EG"/>
              </w:rPr>
              <w:t xml:space="preserve">انة </w:t>
            </w:r>
            <w:r w:rsidRPr="00417365">
              <w:rPr>
                <w:rFonts w:eastAsia="Arial Unicode MS"/>
                <w:sz w:val="18"/>
                <w:szCs w:val="24"/>
                <w:lang w:bidi="ar-EG"/>
              </w:rPr>
              <w:t>A</w:t>
            </w:r>
            <w:r w:rsidRPr="00417365">
              <w:rPr>
                <w:rFonts w:eastAsia="Arial Unicode MS" w:hint="cs"/>
                <w:sz w:val="18"/>
                <w:szCs w:val="24"/>
                <w:rtl/>
                <w:lang w:bidi="ar-EG"/>
              </w:rPr>
              <w:t xml:space="preserve">، نمط شغل الطيف </w:t>
            </w:r>
            <w:r w:rsidRPr="00417365">
              <w:rPr>
                <w:rFonts w:eastAsia="Arial Unicode MS"/>
                <w:sz w:val="18"/>
                <w:szCs w:val="24"/>
                <w:lang w:bidi="ar-EG"/>
              </w:rPr>
              <w:t>0</w:t>
            </w:r>
          </w:p>
        </w:tc>
      </w:tr>
    </w:tbl>
    <w:p w:rsidR="008812C0" w:rsidRDefault="005F49DB" w:rsidP="006B7422">
      <w:pPr>
        <w:pStyle w:val="TableNo"/>
        <w:rPr>
          <w:rtl/>
        </w:rPr>
      </w:pPr>
      <w:r>
        <w:rPr>
          <w:rFonts w:hint="cs"/>
          <w:rtl/>
        </w:rPr>
        <w:lastRenderedPageBreak/>
        <w:t>الج</w:t>
      </w:r>
      <w:r w:rsidR="006B7422">
        <w:rPr>
          <w:rFonts w:hint="cs"/>
          <w:rtl/>
        </w:rPr>
        <w:t>ـ</w:t>
      </w:r>
      <w:r>
        <w:rPr>
          <w:rFonts w:hint="cs"/>
          <w:rtl/>
        </w:rPr>
        <w:t xml:space="preserve">دول </w:t>
      </w:r>
      <w:r>
        <w:t>4</w:t>
      </w:r>
      <w:r>
        <w:rPr>
          <w:rFonts w:hint="cs"/>
          <w:rtl/>
        </w:rPr>
        <w:t xml:space="preserve"> (التوصية </w:t>
      </w:r>
      <w:r>
        <w:t>ITU-R BS.1615</w:t>
      </w:r>
      <w:r>
        <w:rPr>
          <w:rFonts w:hint="cs"/>
          <w:rtl/>
        </w:rPr>
        <w:t>)</w:t>
      </w:r>
    </w:p>
    <w:p w:rsidR="005F49DB" w:rsidRPr="003C3162" w:rsidRDefault="005F49DB" w:rsidP="006B7422">
      <w:pPr>
        <w:pStyle w:val="Tabletitle"/>
        <w:rPr>
          <w:rtl/>
        </w:rPr>
      </w:pPr>
      <w:r w:rsidRPr="003C3162">
        <w:rPr>
          <w:rFonts w:hint="cs"/>
          <w:rtl/>
        </w:rPr>
        <w:t xml:space="preserve">نسب الحماية النسبية بين الأنظمة الإذاعية العاملة على ترددات تحت </w:t>
      </w:r>
      <w:r w:rsidRPr="003C3162">
        <w:t>MHz 30</w:t>
      </w:r>
      <w:r w:rsidRPr="003C3162">
        <w:rPr>
          <w:rFonts w:hint="cs"/>
          <w:rtl/>
        </w:rPr>
        <w:t xml:space="preserve"> بوحدات </w:t>
      </w:r>
      <w:r w:rsidRPr="003C3162">
        <w:t>dB</w:t>
      </w:r>
      <w:r w:rsidRPr="003C3162">
        <w:rPr>
          <w:rFonts w:hint="cs"/>
          <w:rtl/>
        </w:rPr>
        <w:t xml:space="preserve"> (مخطط تشكيل </w:t>
      </w:r>
      <w:r w:rsidRPr="003C3162">
        <w:t>64-QAM</w:t>
      </w:r>
      <w:r w:rsidRPr="003C3162">
        <w:rPr>
          <w:rFonts w:hint="cs"/>
          <w:rtl/>
        </w:rPr>
        <w:t xml:space="preserve"> ومستوى الحماية رقم </w:t>
      </w:r>
      <w:r w:rsidRPr="003C3162">
        <w:t>1</w:t>
      </w:r>
      <w:r w:rsidR="00D97689">
        <w:rPr>
          <w:rFonts w:hint="cs"/>
          <w:rtl/>
        </w:rPr>
        <w:t>)</w:t>
      </w:r>
      <w:r w:rsidR="003C3162" w:rsidRPr="003C3162">
        <w:rPr>
          <w:rFonts w:hint="cs"/>
          <w:rtl/>
        </w:rPr>
        <w:t xml:space="preserve"> </w:t>
      </w:r>
      <w:r w:rsidR="003C3162" w:rsidRPr="003C3162">
        <w:rPr>
          <w:rFonts w:hint="cs"/>
          <w:rtl/>
        </w:rPr>
        <w:br/>
      </w:r>
      <w:r w:rsidRPr="003C3162">
        <w:rPr>
          <w:rFonts w:hint="cs"/>
          <w:rtl/>
        </w:rPr>
        <w:t>التي تتعرض للتداخل من نظام رقمي (أساليب متانة وأنماط شغل طيف متماثلة)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3C3162" w:rsidRPr="00AF1FDE" w:rsidTr="000364D1">
        <w:trPr>
          <w:trHeight w:val="20"/>
          <w:jc w:val="center"/>
        </w:trPr>
        <w:tc>
          <w:tcPr>
            <w:tcW w:w="1269"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269"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3C3162" w:rsidRPr="00AF1FDE" w:rsidRDefault="003C3162"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612" w:type="dxa"/>
            <w:gridSpan w:val="2"/>
            <w:vAlign w:val="center"/>
          </w:tcPr>
          <w:p w:rsidR="003C3162" w:rsidRPr="00AF1FDE" w:rsidRDefault="003C3162" w:rsidP="00B801BC">
            <w:pPr>
              <w:pStyle w:val="Tablehead"/>
              <w:rPr>
                <w:rFonts w:eastAsia="Arial Unicode MS"/>
                <w:rtl/>
              </w:rPr>
            </w:pPr>
            <w:r>
              <w:rPr>
                <w:rFonts w:hint="cs"/>
                <w:rtl/>
              </w:rPr>
              <w:t>المعلمات</w:t>
            </w:r>
          </w:p>
        </w:tc>
      </w:tr>
      <w:tr w:rsidR="003C3162" w:rsidRPr="00AF1FDE" w:rsidTr="000364D1">
        <w:trPr>
          <w:trHeight w:val="390"/>
          <w:jc w:val="center"/>
        </w:trPr>
        <w:tc>
          <w:tcPr>
            <w:tcW w:w="1269" w:type="dxa"/>
            <w:vMerge/>
            <w:vAlign w:val="center"/>
          </w:tcPr>
          <w:p w:rsidR="003C3162" w:rsidRPr="00AF1FDE" w:rsidRDefault="003C3162" w:rsidP="00B801BC">
            <w:pPr>
              <w:pStyle w:val="Tablehead"/>
              <w:rPr>
                <w:rFonts w:eastAsia="Arial Unicode MS"/>
              </w:rPr>
            </w:pPr>
          </w:p>
        </w:tc>
        <w:tc>
          <w:tcPr>
            <w:tcW w:w="1269" w:type="dxa"/>
            <w:vMerge/>
            <w:vAlign w:val="center"/>
          </w:tcPr>
          <w:p w:rsidR="003C3162" w:rsidRPr="00AF1FDE" w:rsidRDefault="003C3162" w:rsidP="00B801BC">
            <w:pPr>
              <w:pStyle w:val="Tablehead"/>
              <w:rPr>
                <w:rFonts w:eastAsia="Arial Unicode MS"/>
              </w:rPr>
            </w:pPr>
          </w:p>
        </w:tc>
        <w:tc>
          <w:tcPr>
            <w:tcW w:w="10309" w:type="dxa"/>
            <w:gridSpan w:val="13"/>
            <w:vMerge/>
            <w:vAlign w:val="center"/>
          </w:tcPr>
          <w:p w:rsidR="003C3162" w:rsidRPr="00AF1FDE" w:rsidRDefault="003C3162" w:rsidP="00B801BC">
            <w:pPr>
              <w:pStyle w:val="Tablehead"/>
              <w:rPr>
                <w:rFonts w:eastAsia="Arial Unicode MS"/>
              </w:rPr>
            </w:pPr>
          </w:p>
        </w:tc>
        <w:tc>
          <w:tcPr>
            <w:tcW w:w="793" w:type="dxa"/>
            <w:vMerge w:val="restart"/>
            <w:vAlign w:val="center"/>
          </w:tcPr>
          <w:p w:rsidR="003C3162" w:rsidRPr="00AF1FDE" w:rsidRDefault="003C3162" w:rsidP="00B801BC">
            <w:pPr>
              <w:pStyle w:val="Tablehead"/>
              <w:rPr>
                <w:rFonts w:eastAsia="Arial Unicode MS"/>
              </w:rPr>
            </w:pPr>
            <w:r w:rsidRPr="00AF1FDE">
              <w:rPr>
                <w:i/>
                <w:iCs/>
              </w:rPr>
              <w:t>B</w:t>
            </w:r>
            <w:r w:rsidRPr="00AF1FDE">
              <w:rPr>
                <w:i/>
                <w:iCs/>
                <w:vertAlign w:val="subscript"/>
              </w:rPr>
              <w:t>DRM</w:t>
            </w:r>
            <w:r w:rsidRPr="00AF1FDE">
              <w:br/>
              <w:t>(kHz)</w:t>
            </w:r>
          </w:p>
        </w:tc>
        <w:tc>
          <w:tcPr>
            <w:tcW w:w="819" w:type="dxa"/>
            <w:vMerge w:val="restart"/>
            <w:vAlign w:val="center"/>
          </w:tcPr>
          <w:p w:rsidR="003C3162" w:rsidRPr="00AF1FDE" w:rsidRDefault="003C3162" w:rsidP="00B801BC">
            <w:pPr>
              <w:pStyle w:val="Tablehead"/>
              <w:rPr>
                <w:rFonts w:eastAsia="Arial Unicode MS"/>
              </w:rPr>
            </w:pPr>
            <w:r w:rsidRPr="00AF1FDE">
              <w:rPr>
                <w:i/>
                <w:iCs/>
              </w:rPr>
              <w:t>S/N</w:t>
            </w:r>
            <w:r w:rsidRPr="00AF1FDE">
              <w:t xml:space="preserve"> (dB)</w:t>
            </w:r>
          </w:p>
        </w:tc>
      </w:tr>
      <w:tr w:rsidR="003C3162" w:rsidRPr="00AF1FDE" w:rsidTr="000364D1">
        <w:trPr>
          <w:trHeight w:val="20"/>
          <w:jc w:val="center"/>
        </w:trPr>
        <w:tc>
          <w:tcPr>
            <w:tcW w:w="1269" w:type="dxa"/>
            <w:vMerge/>
            <w:vAlign w:val="center"/>
          </w:tcPr>
          <w:p w:rsidR="003C3162" w:rsidRPr="00AF1FDE" w:rsidRDefault="003C3162" w:rsidP="00B801BC">
            <w:pPr>
              <w:pStyle w:val="Tablehead"/>
              <w:rPr>
                <w:rFonts w:eastAsia="Arial Unicode MS"/>
              </w:rPr>
            </w:pPr>
          </w:p>
        </w:tc>
        <w:tc>
          <w:tcPr>
            <w:tcW w:w="1269" w:type="dxa"/>
            <w:vMerge/>
            <w:vAlign w:val="center"/>
          </w:tcPr>
          <w:p w:rsidR="003C3162" w:rsidRPr="00AF1FDE" w:rsidRDefault="003C3162" w:rsidP="00B801BC">
            <w:pPr>
              <w:pStyle w:val="Tablehead"/>
              <w:rPr>
                <w:rFonts w:eastAsia="Arial Unicode MS"/>
              </w:rPr>
            </w:pP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20</w:t>
            </w: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18</w:t>
            </w: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15</w:t>
            </w: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10</w:t>
            </w: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9</w:t>
            </w:r>
          </w:p>
        </w:tc>
        <w:tc>
          <w:tcPr>
            <w:tcW w:w="793"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5</w:t>
            </w:r>
          </w:p>
        </w:tc>
        <w:tc>
          <w:tcPr>
            <w:tcW w:w="793" w:type="dxa"/>
            <w:vAlign w:val="center"/>
          </w:tcPr>
          <w:p w:rsidR="003C3162" w:rsidRPr="00AF1FDE" w:rsidRDefault="003C3162" w:rsidP="00B801BC">
            <w:pPr>
              <w:pStyle w:val="Tablehead"/>
              <w:rPr>
                <w:rFonts w:eastAsia="Arial Unicode MS"/>
              </w:rPr>
            </w:pPr>
            <w:r w:rsidRPr="00AF1FDE">
              <w:t>0</w:t>
            </w:r>
          </w:p>
        </w:tc>
        <w:tc>
          <w:tcPr>
            <w:tcW w:w="793" w:type="dxa"/>
            <w:vAlign w:val="center"/>
          </w:tcPr>
          <w:p w:rsidR="003C3162" w:rsidRPr="00AF1FDE" w:rsidRDefault="003C3162" w:rsidP="00B801BC">
            <w:pPr>
              <w:pStyle w:val="Tablehead"/>
              <w:rPr>
                <w:rFonts w:eastAsia="Arial Unicode MS"/>
              </w:rPr>
            </w:pPr>
            <w:r w:rsidRPr="00AF1FDE">
              <w:t>5</w:t>
            </w:r>
          </w:p>
        </w:tc>
        <w:tc>
          <w:tcPr>
            <w:tcW w:w="793" w:type="dxa"/>
            <w:vAlign w:val="center"/>
          </w:tcPr>
          <w:p w:rsidR="003C3162" w:rsidRPr="00AF1FDE" w:rsidRDefault="003C3162" w:rsidP="00B801BC">
            <w:pPr>
              <w:pStyle w:val="Tablehead"/>
              <w:rPr>
                <w:rFonts w:eastAsia="Arial Unicode MS"/>
              </w:rPr>
            </w:pPr>
            <w:r w:rsidRPr="00AF1FDE">
              <w:t>9</w:t>
            </w:r>
          </w:p>
        </w:tc>
        <w:tc>
          <w:tcPr>
            <w:tcW w:w="793" w:type="dxa"/>
            <w:vAlign w:val="center"/>
          </w:tcPr>
          <w:p w:rsidR="003C3162" w:rsidRPr="00AF1FDE" w:rsidRDefault="003C3162" w:rsidP="00B801BC">
            <w:pPr>
              <w:pStyle w:val="Tablehead"/>
              <w:rPr>
                <w:rFonts w:eastAsia="Arial Unicode MS"/>
              </w:rPr>
            </w:pPr>
            <w:r w:rsidRPr="00AF1FDE">
              <w:t>10</w:t>
            </w:r>
          </w:p>
        </w:tc>
        <w:tc>
          <w:tcPr>
            <w:tcW w:w="793" w:type="dxa"/>
            <w:vAlign w:val="center"/>
          </w:tcPr>
          <w:p w:rsidR="003C3162" w:rsidRPr="00AF1FDE" w:rsidRDefault="003C3162" w:rsidP="00B801BC">
            <w:pPr>
              <w:pStyle w:val="Tablehead"/>
              <w:rPr>
                <w:rFonts w:eastAsia="Arial Unicode MS"/>
              </w:rPr>
            </w:pPr>
            <w:r w:rsidRPr="00AF1FDE">
              <w:t>15</w:t>
            </w:r>
          </w:p>
        </w:tc>
        <w:tc>
          <w:tcPr>
            <w:tcW w:w="793" w:type="dxa"/>
            <w:vAlign w:val="center"/>
          </w:tcPr>
          <w:p w:rsidR="003C3162" w:rsidRPr="00AF1FDE" w:rsidRDefault="003C3162" w:rsidP="00B801BC">
            <w:pPr>
              <w:pStyle w:val="Tablehead"/>
              <w:rPr>
                <w:rFonts w:eastAsia="Arial Unicode MS"/>
              </w:rPr>
            </w:pPr>
            <w:r w:rsidRPr="00AF1FDE">
              <w:t>18</w:t>
            </w:r>
          </w:p>
        </w:tc>
        <w:tc>
          <w:tcPr>
            <w:tcW w:w="793" w:type="dxa"/>
            <w:vAlign w:val="center"/>
          </w:tcPr>
          <w:p w:rsidR="003C3162" w:rsidRPr="00AF1FDE" w:rsidRDefault="003C3162" w:rsidP="00B801BC">
            <w:pPr>
              <w:pStyle w:val="Tablehead"/>
              <w:rPr>
                <w:rFonts w:eastAsia="Arial Unicode MS"/>
              </w:rPr>
            </w:pPr>
            <w:r w:rsidRPr="00AF1FDE">
              <w:t>20</w:t>
            </w:r>
          </w:p>
        </w:tc>
        <w:tc>
          <w:tcPr>
            <w:tcW w:w="793" w:type="dxa"/>
            <w:vMerge/>
            <w:vAlign w:val="center"/>
          </w:tcPr>
          <w:p w:rsidR="003C3162" w:rsidRPr="00AF1FDE" w:rsidRDefault="003C3162" w:rsidP="00B801BC">
            <w:pPr>
              <w:pStyle w:val="Tablehead"/>
              <w:rPr>
                <w:rFonts w:eastAsia="Arial Unicode MS"/>
              </w:rPr>
            </w:pPr>
          </w:p>
        </w:tc>
        <w:tc>
          <w:tcPr>
            <w:tcW w:w="819" w:type="dxa"/>
            <w:vMerge/>
            <w:vAlign w:val="center"/>
          </w:tcPr>
          <w:p w:rsidR="003C3162" w:rsidRPr="00AF1FDE" w:rsidRDefault="003C3162" w:rsidP="00B801BC">
            <w:pPr>
              <w:pStyle w:val="Tablehead"/>
              <w:rPr>
                <w:rFonts w:eastAsia="Arial Unicode MS"/>
              </w:rPr>
            </w:pP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DRM_A0</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4</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4</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41</w:t>
            </w:r>
            <w:r w:rsidR="003C3162">
              <w:rPr>
                <w:lang w:val="en-GB"/>
              </w:rPr>
              <w:t>,</w:t>
            </w:r>
            <w:r w:rsidR="003C3162" w:rsidRPr="00AF1FDE">
              <w:rPr>
                <w:lang w:val="en-GB"/>
              </w:rPr>
              <w:t>2</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41</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4</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4</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60</w:t>
            </w:r>
            <w:r w:rsidR="003C3162">
              <w:rPr>
                <w:lang w:val="en-GB"/>
              </w:rPr>
              <w:t>,</w:t>
            </w:r>
            <w:r w:rsidR="003C3162" w:rsidRPr="00AF1FDE">
              <w:rPr>
                <w:lang w:val="en-GB"/>
              </w:rPr>
              <w:t>1</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4</w:t>
            </w:r>
            <w:r>
              <w:rPr>
                <w:lang w:val="en-GB"/>
              </w:rPr>
              <w:t>,</w:t>
            </w:r>
            <w:r w:rsidRPr="00AF1FDE">
              <w:rPr>
                <w:lang w:val="en-GB"/>
              </w:rPr>
              <w:t>5</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8</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DRM_A1</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DRM_A1</w:t>
            </w:r>
          </w:p>
        </w:tc>
        <w:tc>
          <w:tcPr>
            <w:tcW w:w="793" w:type="dxa"/>
            <w:vAlign w:val="bottom"/>
          </w:tcPr>
          <w:p w:rsidR="003C3162" w:rsidRPr="00AF1FDE" w:rsidRDefault="006B7422" w:rsidP="003C3162">
            <w:pPr>
              <w:pStyle w:val="Tabletext"/>
              <w:tabs>
                <w:tab w:val="decimal" w:pos="283"/>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4</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4</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5</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8</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DRM_A2</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DRM_A2</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49</w:t>
            </w:r>
            <w:r w:rsidR="003C3162">
              <w:rPr>
                <w:lang w:val="en-GB"/>
              </w:rPr>
              <w:t>,</w:t>
            </w:r>
            <w:r w:rsidR="003C3162" w:rsidRPr="00AF1FDE">
              <w:rPr>
                <w:lang w:val="en-GB"/>
              </w:rPr>
              <w:t>6</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8</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49</w:t>
            </w:r>
            <w:r w:rsidR="003C3162">
              <w:rPr>
                <w:lang w:val="en-GB"/>
              </w:rPr>
              <w:t>,</w:t>
            </w:r>
            <w:r w:rsidR="003C3162" w:rsidRPr="00AF1FDE">
              <w:rPr>
                <w:lang w:val="en-GB"/>
              </w:rPr>
              <w:t>6</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1</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9</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3</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DRM_A3</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DRM_A3</w:t>
            </w:r>
          </w:p>
        </w:tc>
        <w:tc>
          <w:tcPr>
            <w:tcW w:w="793" w:type="dxa"/>
            <w:vAlign w:val="bottom"/>
          </w:tcPr>
          <w:p w:rsidR="003C3162" w:rsidRPr="00AF1FDE" w:rsidRDefault="006B7422" w:rsidP="003C3162">
            <w:pPr>
              <w:pStyle w:val="Tabletext"/>
              <w:tabs>
                <w:tab w:val="decimal" w:pos="283"/>
              </w:tabs>
              <w:ind w:right="72"/>
              <w:rPr>
                <w:lang w:val="en-GB"/>
              </w:rPr>
            </w:pPr>
            <w:r w:rsidRPr="006B7422">
              <w:rPr>
                <w:rFonts w:cs="Times New Roman"/>
                <w:szCs w:val="20"/>
                <w:rtl/>
                <w:lang w:val="en-GB"/>
              </w:rPr>
              <w:t>–</w:t>
            </w:r>
            <w:r w:rsidR="003C3162" w:rsidRPr="00AF1FDE">
              <w:rPr>
                <w:lang w:val="en-GB"/>
              </w:rPr>
              <w:t>53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51</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53</w:t>
            </w:r>
          </w:p>
        </w:tc>
        <w:tc>
          <w:tcPr>
            <w:tcW w:w="793" w:type="dxa"/>
            <w:vAlign w:val="center"/>
          </w:tcPr>
          <w:p w:rsidR="003C3162" w:rsidRPr="00AF1FDE" w:rsidRDefault="003C3162" w:rsidP="003C3162">
            <w:pPr>
              <w:pStyle w:val="Tabletext"/>
              <w:tabs>
                <w:tab w:val="decimal" w:pos="317"/>
              </w:tabs>
              <w:rPr>
                <w:lang w:val="en-GB"/>
              </w:rPr>
            </w:pPr>
            <w:r w:rsidRPr="00AF1FDE">
              <w:rPr>
                <w:lang w:val="en-GB"/>
              </w:rPr>
              <w:t>10</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3</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DRM_B0</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DRM_B0</w:t>
            </w:r>
          </w:p>
        </w:tc>
        <w:tc>
          <w:tcPr>
            <w:tcW w:w="793" w:type="dxa"/>
            <w:vAlign w:val="bottom"/>
          </w:tcPr>
          <w:p w:rsidR="003C3162" w:rsidRPr="00AF1FDE" w:rsidRDefault="006B7422" w:rsidP="003C3162">
            <w:pPr>
              <w:pStyle w:val="Tabletext"/>
              <w:tabs>
                <w:tab w:val="decimal" w:pos="283"/>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9</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8</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9</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4</w:t>
            </w:r>
            <w:r>
              <w:rPr>
                <w:lang w:val="en-GB"/>
              </w:rPr>
              <w:t>,</w:t>
            </w:r>
            <w:r w:rsidRPr="00AF1FDE">
              <w:rPr>
                <w:lang w:val="en-GB"/>
              </w:rPr>
              <w:t>5</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16</w:t>
            </w:r>
            <w:r>
              <w:rPr>
                <w:lang w:val="en-GB"/>
              </w:rPr>
              <w:t>,</w:t>
            </w:r>
            <w:r w:rsidRPr="00AF1FDE">
              <w:rPr>
                <w:lang w:val="en-GB"/>
              </w:rPr>
              <w:t>2</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DRM_B1</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DRM_B1</w:t>
            </w:r>
          </w:p>
        </w:tc>
        <w:tc>
          <w:tcPr>
            <w:tcW w:w="793" w:type="dxa"/>
            <w:vAlign w:val="bottom"/>
          </w:tcPr>
          <w:p w:rsidR="003C3162" w:rsidRPr="00AF1FDE" w:rsidRDefault="006B7422" w:rsidP="003C3162">
            <w:pPr>
              <w:pStyle w:val="Tabletext"/>
              <w:tabs>
                <w:tab w:val="decimal" w:pos="283"/>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52</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50</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37</w:t>
            </w:r>
            <w:r w:rsidR="003C3162">
              <w:rPr>
                <w:lang w:val="en-GB"/>
              </w:rPr>
              <w:t>,</w:t>
            </w:r>
            <w:r w:rsidR="003C3162" w:rsidRPr="00AF1FDE">
              <w:rPr>
                <w:lang w:val="en-GB"/>
              </w:rPr>
              <w:t>8</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37</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50</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52</w:t>
            </w:r>
            <w:r w:rsidR="003C3162">
              <w:rPr>
                <w:lang w:val="en-GB"/>
              </w:rPr>
              <w:t>,</w:t>
            </w:r>
            <w:r w:rsidR="003C3162" w:rsidRPr="00AF1FDE">
              <w:rPr>
                <w:lang w:val="en-GB"/>
              </w:rPr>
              <w:t>8</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59</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60</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5</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16</w:t>
            </w:r>
            <w:r>
              <w:rPr>
                <w:lang w:val="en-GB"/>
              </w:rPr>
              <w:t>,</w:t>
            </w:r>
            <w:r w:rsidRPr="00AF1FDE">
              <w:rPr>
                <w:lang w:val="en-GB"/>
              </w:rPr>
              <w:t>2</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DRM_B2</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DRM_B2</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49</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7</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40</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49</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55</w:t>
            </w:r>
            <w:r w:rsidR="003C3162">
              <w:rPr>
                <w:lang w:val="en-GB"/>
              </w:rPr>
              <w:t>,</w:t>
            </w:r>
            <w:r w:rsidR="003C3162" w:rsidRPr="00AF1FDE">
              <w:rPr>
                <w:lang w:val="en-GB"/>
              </w:rPr>
              <w:t>1</w:t>
            </w:r>
          </w:p>
        </w:tc>
        <w:tc>
          <w:tcPr>
            <w:tcW w:w="793" w:type="dxa"/>
            <w:vAlign w:val="center"/>
          </w:tcPr>
          <w:p w:rsidR="003C3162" w:rsidRPr="00AF1FDE" w:rsidRDefault="003C3162" w:rsidP="003C3162">
            <w:pPr>
              <w:pStyle w:val="Tabletext"/>
              <w:tabs>
                <w:tab w:val="decimal" w:pos="317"/>
              </w:tabs>
              <w:ind w:right="72"/>
              <w:rPr>
                <w:lang w:val="en-GB"/>
              </w:rPr>
            </w:pPr>
            <w:r w:rsidRPr="00AF1FDE">
              <w:rPr>
                <w:lang w:val="en-GB"/>
              </w:rPr>
              <w:t>9</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9</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DRM_B3</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DRM_B3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52</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50</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37</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11</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1</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11</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37</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47</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50</w:t>
            </w:r>
            <w:r w:rsidR="003C3162">
              <w:rPr>
                <w:lang w:val="en-GB"/>
              </w:rPr>
              <w:t>,</w:t>
            </w:r>
            <w:r w:rsidR="003C3162" w:rsidRPr="00AF1FDE">
              <w:rPr>
                <w:lang w:val="en-GB"/>
              </w:rPr>
              <w:t>7</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52</w:t>
            </w:r>
            <w:r w:rsidR="003C3162">
              <w:rPr>
                <w:lang w:val="en-GB"/>
              </w:rPr>
              <w:t>,</w:t>
            </w:r>
            <w:r w:rsidR="003C3162" w:rsidRPr="00AF1FDE">
              <w:rPr>
                <w:lang w:val="en-GB"/>
              </w:rPr>
              <w:t>7</w:t>
            </w:r>
          </w:p>
        </w:tc>
        <w:tc>
          <w:tcPr>
            <w:tcW w:w="793" w:type="dxa"/>
            <w:vAlign w:val="center"/>
          </w:tcPr>
          <w:p w:rsidR="003C3162" w:rsidRPr="00AF1FDE" w:rsidRDefault="003C3162" w:rsidP="003C3162">
            <w:pPr>
              <w:pStyle w:val="Tabletext"/>
              <w:tabs>
                <w:tab w:val="decimal" w:pos="317"/>
              </w:tabs>
              <w:rPr>
                <w:lang w:val="en-GB"/>
              </w:rPr>
            </w:pPr>
            <w:r w:rsidRPr="00AF1FDE">
              <w:rPr>
                <w:lang w:val="en-GB"/>
              </w:rPr>
              <w:t>10</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15</w:t>
            </w:r>
            <w:r>
              <w:rPr>
                <w:lang w:val="en-GB"/>
              </w:rPr>
              <w:t>,</w:t>
            </w:r>
            <w:r w:rsidRPr="00AF1FDE">
              <w:rPr>
                <w:lang w:val="en-GB"/>
              </w:rPr>
              <w:t>9</w:t>
            </w:r>
          </w:p>
        </w:tc>
      </w:tr>
      <w:tr w:rsidR="003C3162" w:rsidRPr="00AF1FDE" w:rsidTr="000364D1">
        <w:trPr>
          <w:trHeight w:val="20"/>
          <w:jc w:val="center"/>
        </w:trPr>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DRM_C3</w:t>
            </w:r>
          </w:p>
        </w:tc>
        <w:tc>
          <w:tcPr>
            <w:tcW w:w="1269" w:type="dxa"/>
            <w:vAlign w:val="center"/>
          </w:tcPr>
          <w:p w:rsidR="003C3162" w:rsidRPr="00AF1FDE" w:rsidRDefault="003C3162" w:rsidP="003C3162">
            <w:pPr>
              <w:pStyle w:val="Tabletext"/>
              <w:jc w:val="center"/>
              <w:rPr>
                <w:rFonts w:eastAsia="Arial Unicode MS"/>
                <w:lang w:val="en-GB"/>
              </w:rPr>
            </w:pPr>
            <w:r w:rsidRPr="00AF1FDE">
              <w:rPr>
                <w:lang w:val="en-GB"/>
              </w:rPr>
              <w:t>DRM_C3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6</w:t>
            </w:r>
          </w:p>
        </w:tc>
        <w:tc>
          <w:tcPr>
            <w:tcW w:w="793" w:type="dxa"/>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vAlign w:val="bottom"/>
          </w:tcPr>
          <w:p w:rsidR="003C3162" w:rsidRPr="00AF1FDE" w:rsidRDefault="003C3162" w:rsidP="003C3162">
            <w:pPr>
              <w:pStyle w:val="Tabletext"/>
              <w:jc w:val="center"/>
              <w:rPr>
                <w:lang w:val="en-GB"/>
              </w:rPr>
            </w:pPr>
            <w:r w:rsidRPr="00AF1FDE">
              <w:rPr>
                <w:lang w:val="en-GB"/>
              </w:rPr>
              <w:t>0</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6</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3</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5</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1</w:t>
            </w:r>
          </w:p>
        </w:tc>
        <w:tc>
          <w:tcPr>
            <w:tcW w:w="793" w:type="dxa"/>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93" w:type="dxa"/>
            <w:vAlign w:val="center"/>
          </w:tcPr>
          <w:p w:rsidR="003C3162" w:rsidRPr="00AF1FDE" w:rsidRDefault="003C3162" w:rsidP="003C3162">
            <w:pPr>
              <w:pStyle w:val="Tabletext"/>
              <w:tabs>
                <w:tab w:val="decimal" w:pos="317"/>
              </w:tabs>
              <w:rPr>
                <w:lang w:val="en-GB"/>
              </w:rPr>
            </w:pPr>
            <w:r w:rsidRPr="00AF1FDE">
              <w:rPr>
                <w:lang w:val="en-GB"/>
              </w:rPr>
              <w:t>10</w:t>
            </w:r>
          </w:p>
        </w:tc>
        <w:tc>
          <w:tcPr>
            <w:tcW w:w="819" w:type="dxa"/>
            <w:vAlign w:val="bottom"/>
          </w:tcPr>
          <w:p w:rsidR="003C3162" w:rsidRPr="00AF1FDE" w:rsidRDefault="003C3162" w:rsidP="003C3162">
            <w:pPr>
              <w:pStyle w:val="Tabletext"/>
              <w:tabs>
                <w:tab w:val="decimal" w:pos="317"/>
              </w:tabs>
              <w:rPr>
                <w:lang w:val="en-GB"/>
              </w:rPr>
            </w:pPr>
            <w:r w:rsidRPr="00AF1FDE">
              <w:rPr>
                <w:lang w:val="en-GB"/>
              </w:rPr>
              <w:t>16</w:t>
            </w:r>
            <w:r>
              <w:rPr>
                <w:lang w:val="en-GB"/>
              </w:rPr>
              <w:t>,</w:t>
            </w:r>
            <w:r w:rsidRPr="00AF1FDE">
              <w:rPr>
                <w:lang w:val="en-GB"/>
              </w:rPr>
              <w:t>3</w:t>
            </w:r>
          </w:p>
        </w:tc>
      </w:tr>
      <w:tr w:rsidR="003C3162" w:rsidRPr="00AF1FDE" w:rsidTr="000364D1">
        <w:trPr>
          <w:trHeight w:val="20"/>
          <w:jc w:val="center"/>
        </w:trPr>
        <w:tc>
          <w:tcPr>
            <w:tcW w:w="1269" w:type="dxa"/>
            <w:tcBorders>
              <w:bottom w:val="single" w:sz="4" w:space="0" w:color="auto"/>
            </w:tcBorders>
            <w:vAlign w:val="center"/>
          </w:tcPr>
          <w:p w:rsidR="003C3162" w:rsidRPr="00AF1FDE" w:rsidRDefault="003C3162" w:rsidP="003C3162">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3C3162" w:rsidRPr="00AF1FDE" w:rsidRDefault="003C3162" w:rsidP="003C3162">
            <w:pPr>
              <w:pStyle w:val="Tabletext"/>
              <w:jc w:val="center"/>
              <w:rPr>
                <w:rFonts w:eastAsia="Arial Unicode MS"/>
                <w:lang w:val="en-GB"/>
              </w:rPr>
            </w:pPr>
            <w:r w:rsidRPr="00AF1FDE">
              <w:rPr>
                <w:lang w:val="en-GB"/>
              </w:rPr>
              <w:t>DRM_D3</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53</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51</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4</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2</w:t>
            </w:r>
          </w:p>
        </w:tc>
        <w:tc>
          <w:tcPr>
            <w:tcW w:w="793" w:type="dxa"/>
            <w:tcBorders>
              <w:bottom w:val="single" w:sz="4" w:space="0" w:color="auto"/>
            </w:tcBorders>
            <w:vAlign w:val="bottom"/>
          </w:tcPr>
          <w:p w:rsidR="003C3162" w:rsidRPr="00AF1FDE" w:rsidRDefault="006B7422" w:rsidP="003C3162">
            <w:pPr>
              <w:pStyle w:val="Tabletext"/>
              <w:tabs>
                <w:tab w:val="decimal" w:pos="283"/>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tcBorders>
              <w:bottom w:val="single" w:sz="4" w:space="0" w:color="auto"/>
            </w:tcBorders>
            <w:vAlign w:val="bottom"/>
          </w:tcPr>
          <w:p w:rsidR="003C3162" w:rsidRPr="00AF1FDE" w:rsidRDefault="003C3162" w:rsidP="003C3162">
            <w:pPr>
              <w:pStyle w:val="Tabletext"/>
              <w:jc w:val="center"/>
              <w:rPr>
                <w:lang w:val="en-GB"/>
              </w:rPr>
            </w:pPr>
            <w:r w:rsidRPr="00AF1FDE">
              <w:rPr>
                <w:lang w:val="en-GB"/>
              </w:rPr>
              <w:t>0</w:t>
            </w:r>
          </w:p>
        </w:tc>
        <w:tc>
          <w:tcPr>
            <w:tcW w:w="793" w:type="dxa"/>
            <w:tcBorders>
              <w:bottom w:val="single" w:sz="4" w:space="0" w:color="auto"/>
            </w:tcBorders>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93" w:type="dxa"/>
            <w:tcBorders>
              <w:bottom w:val="single" w:sz="4" w:space="0" w:color="auto"/>
            </w:tcBorders>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2</w:t>
            </w:r>
          </w:p>
        </w:tc>
        <w:tc>
          <w:tcPr>
            <w:tcW w:w="793" w:type="dxa"/>
            <w:tcBorders>
              <w:bottom w:val="single" w:sz="4" w:space="0" w:color="auto"/>
            </w:tcBorders>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93" w:type="dxa"/>
            <w:tcBorders>
              <w:bottom w:val="single" w:sz="4" w:space="0" w:color="auto"/>
            </w:tcBorders>
            <w:vAlign w:val="bottom"/>
          </w:tcPr>
          <w:p w:rsidR="003C3162" w:rsidRPr="00AF1FDE" w:rsidRDefault="006B7422" w:rsidP="003C3162">
            <w:pPr>
              <w:pStyle w:val="Tabletext"/>
              <w:tabs>
                <w:tab w:val="decimal" w:pos="256"/>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4</w:t>
            </w:r>
          </w:p>
        </w:tc>
        <w:tc>
          <w:tcPr>
            <w:tcW w:w="793" w:type="dxa"/>
            <w:tcBorders>
              <w:bottom w:val="single" w:sz="4" w:space="0" w:color="auto"/>
            </w:tcBorders>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51</w:t>
            </w:r>
          </w:p>
        </w:tc>
        <w:tc>
          <w:tcPr>
            <w:tcW w:w="793" w:type="dxa"/>
            <w:tcBorders>
              <w:bottom w:val="single" w:sz="4" w:space="0" w:color="auto"/>
            </w:tcBorders>
            <w:vAlign w:val="bottom"/>
          </w:tcPr>
          <w:p w:rsidR="003C3162" w:rsidRPr="00AF1FDE" w:rsidRDefault="006B7422" w:rsidP="003C3162">
            <w:pPr>
              <w:pStyle w:val="Tabletext"/>
              <w:tabs>
                <w:tab w:val="decimal" w:pos="256"/>
              </w:tabs>
              <w:ind w:right="72"/>
              <w:rPr>
                <w:lang w:val="en-GB"/>
              </w:rPr>
            </w:pPr>
            <w:r w:rsidRPr="006B7422">
              <w:rPr>
                <w:rFonts w:cs="Times New Roman"/>
                <w:szCs w:val="20"/>
                <w:rtl/>
                <w:lang w:val="en-GB"/>
              </w:rPr>
              <w:t>–</w:t>
            </w:r>
            <w:r w:rsidR="003C3162" w:rsidRPr="00AF1FDE">
              <w:rPr>
                <w:lang w:val="en-GB"/>
              </w:rPr>
              <w:t>53</w:t>
            </w:r>
          </w:p>
        </w:tc>
        <w:tc>
          <w:tcPr>
            <w:tcW w:w="793" w:type="dxa"/>
            <w:tcBorders>
              <w:bottom w:val="single" w:sz="4" w:space="0" w:color="auto"/>
            </w:tcBorders>
            <w:vAlign w:val="center"/>
          </w:tcPr>
          <w:p w:rsidR="003C3162" w:rsidRPr="00AF1FDE" w:rsidRDefault="003C3162" w:rsidP="003C3162">
            <w:pPr>
              <w:pStyle w:val="Tabletext"/>
              <w:tabs>
                <w:tab w:val="decimal" w:pos="317"/>
              </w:tabs>
              <w:rPr>
                <w:lang w:val="en-GB"/>
              </w:rPr>
            </w:pPr>
            <w:r w:rsidRPr="00AF1FDE">
              <w:rPr>
                <w:lang w:val="en-GB"/>
              </w:rPr>
              <w:t>10</w:t>
            </w:r>
          </w:p>
        </w:tc>
        <w:tc>
          <w:tcPr>
            <w:tcW w:w="819" w:type="dxa"/>
            <w:tcBorders>
              <w:bottom w:val="single" w:sz="4" w:space="0" w:color="auto"/>
            </w:tcBorders>
            <w:vAlign w:val="bottom"/>
          </w:tcPr>
          <w:p w:rsidR="003C3162" w:rsidRPr="00AF1FDE" w:rsidRDefault="003C3162" w:rsidP="003C3162">
            <w:pPr>
              <w:pStyle w:val="Tabletext"/>
              <w:tabs>
                <w:tab w:val="decimal" w:pos="317"/>
              </w:tabs>
              <w:rPr>
                <w:lang w:val="en-GB"/>
              </w:rPr>
            </w:pPr>
            <w:r w:rsidRPr="00AF1FDE">
              <w:rPr>
                <w:lang w:val="en-GB"/>
              </w:rPr>
              <w:t>17</w:t>
            </w:r>
            <w:r>
              <w:rPr>
                <w:lang w:val="en-GB"/>
              </w:rPr>
              <w:t>,</w:t>
            </w:r>
            <w:r w:rsidRPr="00AF1FDE">
              <w:rPr>
                <w:lang w:val="en-GB"/>
              </w:rPr>
              <w:t>2</w:t>
            </w:r>
          </w:p>
        </w:tc>
      </w:tr>
    </w:tbl>
    <w:p w:rsidR="008812C0" w:rsidRDefault="008812C0" w:rsidP="00B046DF">
      <w:pPr>
        <w:rPr>
          <w:rtl/>
          <w:lang w:bidi="ar-EG"/>
        </w:rPr>
      </w:pPr>
    </w:p>
    <w:p w:rsidR="003C3162" w:rsidRDefault="003C3162">
      <w:pPr>
        <w:overflowPunct/>
        <w:autoSpaceDE/>
        <w:autoSpaceDN/>
        <w:bidi w:val="0"/>
        <w:adjustRightInd/>
        <w:spacing w:before="0" w:line="240" w:lineRule="auto"/>
        <w:jc w:val="left"/>
        <w:textAlignment w:val="auto"/>
        <w:rPr>
          <w:rtl/>
          <w:lang w:bidi="ar-EG"/>
        </w:rPr>
      </w:pPr>
      <w:r>
        <w:rPr>
          <w:rtl/>
          <w:lang w:bidi="ar-EG"/>
        </w:rPr>
        <w:br w:type="page"/>
      </w:r>
    </w:p>
    <w:p w:rsidR="008812C0" w:rsidRDefault="003C3162" w:rsidP="003C3162">
      <w:pPr>
        <w:pStyle w:val="Heading3"/>
        <w:spacing w:after="240"/>
        <w:rPr>
          <w:rtl/>
          <w:lang w:bidi="ar-EG"/>
        </w:rPr>
      </w:pPr>
      <w:r>
        <w:rPr>
          <w:lang w:bidi="ar-EG"/>
        </w:rPr>
        <w:lastRenderedPageBreak/>
        <w:t>1.2.3</w:t>
      </w:r>
      <w:r>
        <w:rPr>
          <w:rFonts w:hint="cs"/>
          <w:rtl/>
          <w:lang w:bidi="ar-EG"/>
        </w:rPr>
        <w:tab/>
        <w:t xml:space="preserve">الأسلوب </w:t>
      </w:r>
      <w:r w:rsidRPr="00AF1FDE">
        <w:rPr>
          <w:lang w:val="en-GB"/>
        </w:rPr>
        <w:t>DRM_A2_9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3C3162" w:rsidRPr="00AF1FDE" w:rsidTr="000364D1">
        <w:trPr>
          <w:trHeight w:val="20"/>
          <w:jc w:val="center"/>
        </w:trPr>
        <w:tc>
          <w:tcPr>
            <w:tcW w:w="679" w:type="dxa"/>
            <w:vMerge w:val="restart"/>
            <w:vAlign w:val="center"/>
          </w:tcPr>
          <w:p w:rsidR="003C3162" w:rsidRPr="009619CB" w:rsidRDefault="003C3162" w:rsidP="00B801BC">
            <w:pPr>
              <w:pStyle w:val="Tablehead"/>
              <w:rPr>
                <w:rtl/>
              </w:rPr>
            </w:pPr>
            <w:r>
              <w:rPr>
                <w:rFonts w:hint="cs"/>
                <w:rtl/>
              </w:rPr>
              <w:t>الحالة</w:t>
            </w:r>
          </w:p>
        </w:tc>
        <w:tc>
          <w:tcPr>
            <w:tcW w:w="1257"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257"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9217" w:type="dxa"/>
            <w:gridSpan w:val="13"/>
            <w:vAlign w:val="center"/>
          </w:tcPr>
          <w:p w:rsidR="003C3162" w:rsidRPr="00AF1FDE" w:rsidRDefault="003C316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49" w:type="dxa"/>
            <w:gridSpan w:val="3"/>
            <w:vAlign w:val="center"/>
          </w:tcPr>
          <w:p w:rsidR="003C3162" w:rsidRPr="003C3162" w:rsidRDefault="003C3162" w:rsidP="00B801BC">
            <w:pPr>
              <w:pStyle w:val="Tablehead"/>
              <w:rPr>
                <w:rtl/>
              </w:rPr>
            </w:pPr>
            <w:r>
              <w:rPr>
                <w:rFonts w:hint="cs"/>
                <w:rtl/>
              </w:rPr>
              <w:t>المعلمات</w:t>
            </w:r>
          </w:p>
        </w:tc>
      </w:tr>
      <w:tr w:rsidR="003C3162" w:rsidRPr="00AF1FDE" w:rsidTr="000364D1">
        <w:trPr>
          <w:trHeight w:val="20"/>
          <w:jc w:val="center"/>
        </w:trPr>
        <w:tc>
          <w:tcPr>
            <w:tcW w:w="679" w:type="dxa"/>
            <w:vMerge/>
            <w:vAlign w:val="center"/>
          </w:tcPr>
          <w:p w:rsidR="003C3162" w:rsidRPr="00AF1FDE" w:rsidRDefault="003C3162" w:rsidP="003C3162">
            <w:pPr>
              <w:keepNext/>
              <w:keepLines/>
              <w:spacing w:before="80" w:after="80"/>
              <w:rPr>
                <w:rFonts w:eastAsia="Arial Unicode MS"/>
                <w:b/>
                <w:sz w:val="20"/>
                <w:lang w:val="en-GB"/>
              </w:rPr>
            </w:pPr>
          </w:p>
        </w:tc>
        <w:tc>
          <w:tcPr>
            <w:tcW w:w="1257" w:type="dxa"/>
            <w:vMerge/>
            <w:vAlign w:val="center"/>
          </w:tcPr>
          <w:p w:rsidR="003C3162" w:rsidRPr="00AF1FDE" w:rsidRDefault="003C3162" w:rsidP="00B801BC">
            <w:pPr>
              <w:pStyle w:val="Tablehead"/>
              <w:rPr>
                <w:rFonts w:eastAsia="Arial Unicode MS"/>
              </w:rPr>
            </w:pPr>
          </w:p>
        </w:tc>
        <w:tc>
          <w:tcPr>
            <w:tcW w:w="1257" w:type="dxa"/>
            <w:vMerge/>
            <w:vAlign w:val="center"/>
          </w:tcPr>
          <w:p w:rsidR="003C3162" w:rsidRPr="00AF1FDE" w:rsidRDefault="003C3162" w:rsidP="00B801BC">
            <w:pPr>
              <w:pStyle w:val="Tablehead"/>
              <w:rPr>
                <w:rFonts w:eastAsia="Arial Unicode MS"/>
              </w:rPr>
            </w:pP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20</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18</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15</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10</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9</w:t>
            </w:r>
          </w:p>
        </w:tc>
        <w:tc>
          <w:tcPr>
            <w:tcW w:w="62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5</w:t>
            </w:r>
          </w:p>
        </w:tc>
        <w:tc>
          <w:tcPr>
            <w:tcW w:w="613" w:type="dxa"/>
            <w:vAlign w:val="center"/>
          </w:tcPr>
          <w:p w:rsidR="003C3162" w:rsidRPr="00AF1FDE" w:rsidRDefault="003C3162" w:rsidP="00B801BC">
            <w:pPr>
              <w:pStyle w:val="Tablehead"/>
              <w:rPr>
                <w:rFonts w:eastAsia="Arial Unicode MS"/>
              </w:rPr>
            </w:pPr>
            <w:r w:rsidRPr="00AF1FDE">
              <w:t>0</w:t>
            </w:r>
          </w:p>
        </w:tc>
        <w:tc>
          <w:tcPr>
            <w:tcW w:w="627" w:type="dxa"/>
            <w:vAlign w:val="center"/>
          </w:tcPr>
          <w:p w:rsidR="003C3162" w:rsidRPr="00AF1FDE" w:rsidRDefault="003C3162" w:rsidP="00B801BC">
            <w:pPr>
              <w:pStyle w:val="Tablehead"/>
              <w:rPr>
                <w:rFonts w:eastAsia="Arial Unicode MS"/>
              </w:rPr>
            </w:pPr>
            <w:r w:rsidRPr="00AF1FDE">
              <w:t>5</w:t>
            </w:r>
          </w:p>
        </w:tc>
        <w:tc>
          <w:tcPr>
            <w:tcW w:w="735" w:type="dxa"/>
            <w:vAlign w:val="center"/>
          </w:tcPr>
          <w:p w:rsidR="003C3162" w:rsidRPr="00AF1FDE" w:rsidRDefault="003C3162" w:rsidP="00B801BC">
            <w:pPr>
              <w:pStyle w:val="Tablehead"/>
              <w:rPr>
                <w:rFonts w:eastAsia="Arial Unicode MS"/>
              </w:rPr>
            </w:pPr>
            <w:r w:rsidRPr="00AF1FDE">
              <w:t>9</w:t>
            </w:r>
          </w:p>
        </w:tc>
        <w:tc>
          <w:tcPr>
            <w:tcW w:w="735" w:type="dxa"/>
            <w:vAlign w:val="center"/>
          </w:tcPr>
          <w:p w:rsidR="003C3162" w:rsidRPr="00AF1FDE" w:rsidRDefault="003C3162" w:rsidP="00B801BC">
            <w:pPr>
              <w:pStyle w:val="Tablehead"/>
              <w:rPr>
                <w:rFonts w:eastAsia="Arial Unicode MS"/>
              </w:rPr>
            </w:pPr>
            <w:r w:rsidRPr="00AF1FDE">
              <w:t>10</w:t>
            </w:r>
          </w:p>
        </w:tc>
        <w:tc>
          <w:tcPr>
            <w:tcW w:w="735" w:type="dxa"/>
            <w:vAlign w:val="center"/>
          </w:tcPr>
          <w:p w:rsidR="003C3162" w:rsidRPr="00AF1FDE" w:rsidRDefault="003C3162" w:rsidP="00B801BC">
            <w:pPr>
              <w:pStyle w:val="Tablehead"/>
              <w:rPr>
                <w:rFonts w:eastAsia="Arial Unicode MS"/>
              </w:rPr>
            </w:pPr>
            <w:r w:rsidRPr="00AF1FDE">
              <w:t>15</w:t>
            </w:r>
          </w:p>
        </w:tc>
        <w:tc>
          <w:tcPr>
            <w:tcW w:w="735" w:type="dxa"/>
            <w:vAlign w:val="center"/>
          </w:tcPr>
          <w:p w:rsidR="003C3162" w:rsidRPr="00AF1FDE" w:rsidRDefault="003C3162" w:rsidP="00B801BC">
            <w:pPr>
              <w:pStyle w:val="Tablehead"/>
              <w:rPr>
                <w:rFonts w:eastAsia="Arial Unicode MS"/>
              </w:rPr>
            </w:pPr>
            <w:r w:rsidRPr="00AF1FDE">
              <w:t>18</w:t>
            </w:r>
          </w:p>
        </w:tc>
        <w:tc>
          <w:tcPr>
            <w:tcW w:w="735" w:type="dxa"/>
            <w:vAlign w:val="center"/>
          </w:tcPr>
          <w:p w:rsidR="003C3162" w:rsidRPr="00AF1FDE" w:rsidRDefault="003C3162" w:rsidP="00B801BC">
            <w:pPr>
              <w:pStyle w:val="Tablehead"/>
              <w:rPr>
                <w:rFonts w:eastAsia="Arial Unicode MS"/>
              </w:rPr>
            </w:pPr>
            <w:r w:rsidRPr="00AF1FDE">
              <w:t>20</w:t>
            </w:r>
          </w:p>
        </w:tc>
        <w:tc>
          <w:tcPr>
            <w:tcW w:w="763" w:type="dxa"/>
            <w:vAlign w:val="center"/>
          </w:tcPr>
          <w:p w:rsidR="003C3162" w:rsidRPr="00AF1FDE" w:rsidRDefault="003C3162" w:rsidP="00B801BC">
            <w:pPr>
              <w:pStyle w:val="Tablehead"/>
              <w:rPr>
                <w:rFonts w:eastAsia="Arial Unicode MS"/>
              </w:rPr>
            </w:pPr>
            <w:r w:rsidRPr="00AF1FDE">
              <w:rPr>
                <w:i/>
                <w:iCs/>
              </w:rPr>
              <w:t>B</w:t>
            </w:r>
            <w:r w:rsidRPr="00AF1FDE">
              <w:rPr>
                <w:i/>
                <w:iCs/>
                <w:vertAlign w:val="subscript"/>
              </w:rPr>
              <w:t>DRM</w:t>
            </w:r>
            <w:r w:rsidRPr="00AF1FDE">
              <w:br/>
              <w:t>(kHz)</w:t>
            </w:r>
          </w:p>
        </w:tc>
        <w:tc>
          <w:tcPr>
            <w:tcW w:w="643" w:type="dxa"/>
            <w:vAlign w:val="center"/>
          </w:tcPr>
          <w:p w:rsidR="003C3162" w:rsidRPr="00AF1FDE" w:rsidRDefault="003C3162" w:rsidP="00B801BC">
            <w:pPr>
              <w:pStyle w:val="Tablehead"/>
              <w:rPr>
                <w:rFonts w:eastAsia="Arial Unicode MS"/>
              </w:rPr>
            </w:pPr>
            <w:r w:rsidRPr="00AF1FDE">
              <w:rPr>
                <w:i/>
                <w:iCs/>
              </w:rPr>
              <w:t>S</w:t>
            </w:r>
            <w:r w:rsidRPr="00AF1FDE">
              <w:t>/</w:t>
            </w:r>
            <w:r w:rsidRPr="00AF1FDE">
              <w:rPr>
                <w:i/>
                <w:iCs/>
              </w:rPr>
              <w:t>N</w:t>
            </w:r>
            <w:r w:rsidRPr="00AF1FDE">
              <w:br/>
              <w:t>(dB)</w:t>
            </w:r>
          </w:p>
        </w:tc>
        <w:tc>
          <w:tcPr>
            <w:tcW w:w="643" w:type="dxa"/>
            <w:vAlign w:val="center"/>
          </w:tcPr>
          <w:p w:rsidR="003C3162" w:rsidRPr="00AF1FDE" w:rsidRDefault="003C316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3C3162" w:rsidRPr="00AF1FDE" w:rsidTr="000364D1">
        <w:trPr>
          <w:trHeight w:val="20"/>
          <w:jc w:val="center"/>
        </w:trPr>
        <w:tc>
          <w:tcPr>
            <w:tcW w:w="679"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35</w:t>
            </w:r>
          </w:p>
        </w:tc>
        <w:tc>
          <w:tcPr>
            <w:tcW w:w="1257"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DRM_A2</w:t>
            </w:r>
          </w:p>
        </w:tc>
        <w:tc>
          <w:tcPr>
            <w:tcW w:w="1257"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DRM_A2</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38</w:t>
            </w:r>
            <w:r w:rsidR="003C3162">
              <w:rPr>
                <w:sz w:val="20"/>
                <w:lang w:val="en-GB"/>
              </w:rPr>
              <w:t>,</w:t>
            </w:r>
            <w:r w:rsidR="003C3162" w:rsidRPr="00AF1FDE">
              <w:rPr>
                <w:sz w:val="20"/>
                <w:lang w:val="en-GB"/>
              </w:rPr>
              <w:t>9</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36</w:t>
            </w:r>
            <w:r w:rsidR="003C3162">
              <w:rPr>
                <w:sz w:val="20"/>
                <w:lang w:val="en-GB"/>
              </w:rPr>
              <w:t>,</w:t>
            </w:r>
            <w:r w:rsidR="003C3162" w:rsidRPr="00AF1FDE">
              <w:rPr>
                <w:sz w:val="20"/>
                <w:lang w:val="en-GB"/>
              </w:rPr>
              <w:t>9</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33</w:t>
            </w:r>
            <w:r w:rsidR="003C3162">
              <w:rPr>
                <w:sz w:val="20"/>
                <w:lang w:val="en-GB"/>
              </w:rPr>
              <w:t>,</w:t>
            </w:r>
            <w:r w:rsidR="003C3162" w:rsidRPr="00AF1FDE">
              <w:rPr>
                <w:sz w:val="20"/>
                <w:lang w:val="en-GB"/>
              </w:rPr>
              <w:t>4</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24</w:t>
            </w:r>
            <w:r w:rsidR="003C3162">
              <w:rPr>
                <w:sz w:val="20"/>
                <w:lang w:val="en-GB"/>
              </w:rPr>
              <w:t>,</w:t>
            </w:r>
            <w:r w:rsidR="003C3162" w:rsidRPr="00AF1FDE">
              <w:rPr>
                <w:sz w:val="20"/>
                <w:lang w:val="en-GB"/>
              </w:rPr>
              <w:t>2</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9</w:t>
            </w:r>
          </w:p>
        </w:tc>
        <w:tc>
          <w:tcPr>
            <w:tcW w:w="627" w:type="dxa"/>
            <w:vAlign w:val="center"/>
          </w:tcPr>
          <w:p w:rsidR="003C3162" w:rsidRPr="00AF1FDE" w:rsidRDefault="003C3162" w:rsidP="003C3162">
            <w:pPr>
              <w:keepNext/>
              <w:keepLines/>
              <w:tabs>
                <w:tab w:val="decimal" w:pos="268"/>
              </w:tabs>
              <w:spacing w:before="40" w:after="40"/>
              <w:jc w:val="left"/>
              <w:rPr>
                <w:sz w:val="20"/>
                <w:lang w:val="en-GB"/>
              </w:rPr>
            </w:pPr>
            <w:r w:rsidRPr="00AF1FDE">
              <w:rPr>
                <w:sz w:val="20"/>
                <w:lang w:val="en-GB"/>
              </w:rPr>
              <w:t>12</w:t>
            </w:r>
            <w:r>
              <w:rPr>
                <w:sz w:val="20"/>
                <w:lang w:val="en-GB"/>
              </w:rPr>
              <w:t>,</w:t>
            </w:r>
            <w:r w:rsidRPr="00AF1FDE">
              <w:rPr>
                <w:sz w:val="20"/>
                <w:lang w:val="en-GB"/>
              </w:rPr>
              <w:t>8</w:t>
            </w:r>
          </w:p>
        </w:tc>
        <w:tc>
          <w:tcPr>
            <w:tcW w:w="613" w:type="dxa"/>
            <w:vAlign w:val="center"/>
          </w:tcPr>
          <w:p w:rsidR="003C3162" w:rsidRPr="00AF1FDE" w:rsidRDefault="003C3162" w:rsidP="003C3162">
            <w:pPr>
              <w:keepNext/>
              <w:keepLines/>
              <w:tabs>
                <w:tab w:val="decimal" w:pos="268"/>
              </w:tabs>
              <w:spacing w:before="40" w:after="40"/>
              <w:jc w:val="left"/>
              <w:rPr>
                <w:sz w:val="20"/>
                <w:lang w:val="en-GB"/>
              </w:rPr>
            </w:pPr>
            <w:r w:rsidRPr="00AF1FDE">
              <w:rPr>
                <w:sz w:val="20"/>
                <w:lang w:val="en-GB"/>
              </w:rPr>
              <w:t>16</w:t>
            </w:r>
            <w:r>
              <w:rPr>
                <w:sz w:val="20"/>
                <w:lang w:val="en-GB"/>
              </w:rPr>
              <w:t>,</w:t>
            </w:r>
            <w:r w:rsidRPr="00AF1FDE">
              <w:rPr>
                <w:sz w:val="20"/>
                <w:lang w:val="en-GB"/>
              </w:rPr>
              <w:t>4</w:t>
            </w:r>
          </w:p>
        </w:tc>
        <w:tc>
          <w:tcPr>
            <w:tcW w:w="627" w:type="dxa"/>
            <w:vAlign w:val="center"/>
          </w:tcPr>
          <w:p w:rsidR="003C3162" w:rsidRPr="00AF1FDE" w:rsidRDefault="003C3162" w:rsidP="003C3162">
            <w:pPr>
              <w:keepNext/>
              <w:keepLines/>
              <w:tabs>
                <w:tab w:val="decimal" w:pos="268"/>
              </w:tabs>
              <w:spacing w:before="40" w:after="40"/>
              <w:jc w:val="left"/>
              <w:rPr>
                <w:sz w:val="20"/>
                <w:lang w:val="en-GB"/>
              </w:rPr>
            </w:pPr>
            <w:r w:rsidRPr="00AF1FDE">
              <w:rPr>
                <w:sz w:val="20"/>
                <w:lang w:val="en-GB"/>
              </w:rPr>
              <w:t>12</w:t>
            </w:r>
            <w:r>
              <w:rPr>
                <w:sz w:val="20"/>
                <w:lang w:val="en-GB"/>
              </w:rPr>
              <w:t>,</w:t>
            </w:r>
            <w:r w:rsidRPr="00AF1FDE">
              <w:rPr>
                <w:sz w:val="20"/>
                <w:lang w:val="en-GB"/>
              </w:rPr>
              <w:t>8</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9</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24</w:t>
            </w:r>
            <w:r w:rsidR="003C3162">
              <w:rPr>
                <w:sz w:val="20"/>
                <w:lang w:val="en-GB"/>
              </w:rPr>
              <w:t>,</w:t>
            </w:r>
            <w:r w:rsidR="003C3162" w:rsidRPr="00AF1FDE">
              <w:rPr>
                <w:sz w:val="20"/>
                <w:lang w:val="en-GB"/>
              </w:rPr>
              <w:t>2</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33</w:t>
            </w:r>
            <w:r w:rsidR="003C3162">
              <w:rPr>
                <w:sz w:val="20"/>
                <w:lang w:val="en-GB"/>
              </w:rPr>
              <w:t>,</w:t>
            </w:r>
            <w:r w:rsidR="003C3162" w:rsidRPr="00AF1FDE">
              <w:rPr>
                <w:sz w:val="20"/>
                <w:lang w:val="en-GB"/>
              </w:rPr>
              <w:t>4</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36</w:t>
            </w:r>
            <w:r w:rsidR="003C3162">
              <w:rPr>
                <w:sz w:val="20"/>
                <w:lang w:val="en-GB"/>
              </w:rPr>
              <w:t>,</w:t>
            </w:r>
            <w:r w:rsidR="003C3162" w:rsidRPr="00AF1FDE">
              <w:rPr>
                <w:sz w:val="20"/>
                <w:lang w:val="en-GB"/>
              </w:rPr>
              <w:t>9</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38</w:t>
            </w:r>
            <w:r w:rsidR="003C3162">
              <w:rPr>
                <w:sz w:val="20"/>
                <w:lang w:val="en-GB"/>
              </w:rPr>
              <w:t>,</w:t>
            </w:r>
            <w:r w:rsidR="003C3162" w:rsidRPr="00AF1FDE">
              <w:rPr>
                <w:sz w:val="20"/>
                <w:lang w:val="en-GB"/>
              </w:rPr>
              <w:t>9</w:t>
            </w:r>
          </w:p>
        </w:tc>
        <w:tc>
          <w:tcPr>
            <w:tcW w:w="763" w:type="dxa"/>
            <w:vAlign w:val="center"/>
          </w:tcPr>
          <w:p w:rsidR="003C3162" w:rsidRPr="00AF1FDE" w:rsidRDefault="003C3162" w:rsidP="003C3162">
            <w:pPr>
              <w:keepNext/>
              <w:keepLines/>
              <w:spacing w:before="40" w:after="40"/>
              <w:rPr>
                <w:rFonts w:eastAsia="Arial Unicode MS"/>
                <w:b/>
                <w:sz w:val="20"/>
                <w:lang w:val="en-GB"/>
              </w:rPr>
            </w:pPr>
          </w:p>
        </w:tc>
        <w:tc>
          <w:tcPr>
            <w:tcW w:w="643" w:type="dxa"/>
            <w:vAlign w:val="center"/>
          </w:tcPr>
          <w:p w:rsidR="003C3162" w:rsidRPr="00AF1FDE" w:rsidRDefault="003C3162" w:rsidP="003C3162">
            <w:pPr>
              <w:keepNext/>
              <w:keepLines/>
              <w:spacing w:before="40" w:after="40"/>
              <w:rPr>
                <w:rFonts w:eastAsia="Arial Unicode MS"/>
                <w:b/>
                <w:sz w:val="20"/>
                <w:lang w:val="en-GB"/>
              </w:rPr>
            </w:pPr>
          </w:p>
        </w:tc>
        <w:tc>
          <w:tcPr>
            <w:tcW w:w="643" w:type="dxa"/>
            <w:vAlign w:val="center"/>
          </w:tcPr>
          <w:p w:rsidR="003C3162" w:rsidRPr="00AF1FDE" w:rsidRDefault="003C3162" w:rsidP="003C3162">
            <w:pPr>
              <w:keepNext/>
              <w:keepLines/>
              <w:spacing w:before="40" w:after="40"/>
              <w:rPr>
                <w:rFonts w:eastAsia="Arial Unicode MS"/>
                <w:b/>
                <w:sz w:val="20"/>
                <w:lang w:val="en-GB"/>
              </w:rPr>
            </w:pPr>
          </w:p>
        </w:tc>
      </w:tr>
      <w:tr w:rsidR="003C3162" w:rsidRPr="00AF1FDE" w:rsidTr="000364D1">
        <w:trPr>
          <w:trHeight w:val="20"/>
          <w:jc w:val="center"/>
        </w:trPr>
        <w:tc>
          <w:tcPr>
            <w:tcW w:w="679"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35a</w:t>
            </w:r>
          </w:p>
        </w:tc>
        <w:tc>
          <w:tcPr>
            <w:tcW w:w="1257"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A2</w:t>
            </w:r>
          </w:p>
        </w:tc>
        <w:tc>
          <w:tcPr>
            <w:tcW w:w="1257"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A2/</w:t>
            </w:r>
            <w:r w:rsidRPr="00AF1FDE">
              <w:rPr>
                <w:i/>
                <w:iCs/>
                <w:lang w:val="en-GB"/>
              </w:rPr>
              <w:t>A</w:t>
            </w:r>
            <w:r w:rsidRPr="00AF1FDE">
              <w:rPr>
                <w:i/>
                <w:iCs/>
                <w:vertAlign w:val="subscript"/>
                <w:lang w:val="en-GB"/>
              </w:rPr>
              <w:t>REL</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55</w:t>
            </w:r>
            <w:r w:rsidR="003C3162">
              <w:rPr>
                <w:sz w:val="20"/>
                <w:lang w:val="en-GB"/>
              </w:rPr>
              <w:t>,</w:t>
            </w:r>
            <w:r w:rsidR="003C3162" w:rsidRPr="00AF1FDE">
              <w:rPr>
                <w:sz w:val="20"/>
                <w:lang w:val="en-GB"/>
              </w:rPr>
              <w:t>3</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53</w:t>
            </w:r>
            <w:r w:rsidR="003C3162">
              <w:rPr>
                <w:sz w:val="20"/>
                <w:lang w:val="en-GB"/>
              </w:rPr>
              <w:t>,</w:t>
            </w:r>
            <w:r w:rsidR="003C3162" w:rsidRPr="00AF1FDE">
              <w:rPr>
                <w:sz w:val="20"/>
                <w:lang w:val="en-GB"/>
              </w:rPr>
              <w:t>3</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49</w:t>
            </w:r>
            <w:r w:rsidR="003C3162">
              <w:rPr>
                <w:sz w:val="20"/>
                <w:lang w:val="en-GB"/>
              </w:rPr>
              <w:t>,</w:t>
            </w:r>
            <w:r w:rsidR="003C3162" w:rsidRPr="00AF1FDE">
              <w:rPr>
                <w:sz w:val="20"/>
                <w:lang w:val="en-GB"/>
              </w:rPr>
              <w:t>8</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6</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25</w:t>
            </w:r>
            <w:r w:rsidR="003C3162">
              <w:rPr>
                <w:sz w:val="20"/>
                <w:lang w:val="en-GB"/>
              </w:rPr>
              <w:t>,</w:t>
            </w:r>
            <w:r w:rsidR="003C3162" w:rsidRPr="00AF1FDE">
              <w:rPr>
                <w:sz w:val="20"/>
                <w:lang w:val="en-GB"/>
              </w:rPr>
              <w:t>3</w:t>
            </w:r>
          </w:p>
        </w:tc>
        <w:tc>
          <w:tcPr>
            <w:tcW w:w="627"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6</w:t>
            </w:r>
          </w:p>
        </w:tc>
        <w:tc>
          <w:tcPr>
            <w:tcW w:w="613" w:type="dxa"/>
            <w:vAlign w:val="bottom"/>
          </w:tcPr>
          <w:p w:rsidR="003C3162" w:rsidRPr="00AF1FDE" w:rsidRDefault="003C3162" w:rsidP="003C3162">
            <w:pPr>
              <w:keepNext/>
              <w:keepLines/>
              <w:tabs>
                <w:tab w:val="decimal" w:pos="268"/>
              </w:tabs>
              <w:spacing w:before="40" w:after="40"/>
              <w:jc w:val="left"/>
              <w:rPr>
                <w:sz w:val="20"/>
                <w:lang w:val="en-GB"/>
              </w:rPr>
            </w:pPr>
            <w:r w:rsidRPr="00AF1FDE">
              <w:rPr>
                <w:sz w:val="20"/>
                <w:lang w:val="en-GB"/>
              </w:rPr>
              <w:t>0</w:t>
            </w:r>
          </w:p>
        </w:tc>
        <w:tc>
          <w:tcPr>
            <w:tcW w:w="627"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6</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25</w:t>
            </w:r>
            <w:r w:rsidR="003C3162">
              <w:rPr>
                <w:sz w:val="20"/>
                <w:lang w:val="en-GB"/>
              </w:rPr>
              <w:t>,</w:t>
            </w:r>
            <w:r w:rsidR="003C3162" w:rsidRPr="00AF1FDE">
              <w:rPr>
                <w:sz w:val="20"/>
                <w:lang w:val="en-GB"/>
              </w:rPr>
              <w:t>3</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6</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49</w:t>
            </w:r>
            <w:r w:rsidR="003C3162">
              <w:rPr>
                <w:sz w:val="20"/>
                <w:lang w:val="en-GB"/>
              </w:rPr>
              <w:t>,</w:t>
            </w:r>
            <w:r w:rsidR="003C3162" w:rsidRPr="00AF1FDE">
              <w:rPr>
                <w:sz w:val="20"/>
                <w:lang w:val="en-GB"/>
              </w:rPr>
              <w:t>8</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53</w:t>
            </w:r>
            <w:r w:rsidR="003C3162">
              <w:rPr>
                <w:sz w:val="20"/>
                <w:lang w:val="en-GB"/>
              </w:rPr>
              <w:t>,</w:t>
            </w:r>
            <w:r w:rsidR="003C3162" w:rsidRPr="00AF1FDE">
              <w:rPr>
                <w:sz w:val="20"/>
                <w:lang w:val="en-GB"/>
              </w:rPr>
              <w:t>3</w:t>
            </w:r>
          </w:p>
        </w:tc>
        <w:tc>
          <w:tcPr>
            <w:tcW w:w="735" w:type="dxa"/>
            <w:vAlign w:val="bottom"/>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55</w:t>
            </w:r>
            <w:r w:rsidR="003C3162">
              <w:rPr>
                <w:sz w:val="20"/>
                <w:lang w:val="en-GB"/>
              </w:rPr>
              <w:t>,</w:t>
            </w:r>
            <w:r w:rsidR="003C3162" w:rsidRPr="00AF1FDE">
              <w:rPr>
                <w:sz w:val="20"/>
                <w:lang w:val="en-GB"/>
              </w:rPr>
              <w:t>3</w:t>
            </w:r>
          </w:p>
        </w:tc>
        <w:tc>
          <w:tcPr>
            <w:tcW w:w="763" w:type="dxa"/>
            <w:vAlign w:val="center"/>
          </w:tcPr>
          <w:p w:rsidR="003C3162" w:rsidRPr="00AF1FDE" w:rsidRDefault="003C3162" w:rsidP="003C3162">
            <w:pPr>
              <w:pStyle w:val="Tabletext"/>
              <w:keepNext/>
              <w:keepLines/>
              <w:jc w:val="center"/>
              <w:rPr>
                <w:lang w:val="en-GB"/>
              </w:rPr>
            </w:pPr>
            <w:r w:rsidRPr="00AF1FDE">
              <w:rPr>
                <w:lang w:val="en-GB"/>
              </w:rPr>
              <w:t>9</w:t>
            </w:r>
          </w:p>
        </w:tc>
        <w:tc>
          <w:tcPr>
            <w:tcW w:w="643" w:type="dxa"/>
            <w:vAlign w:val="center"/>
          </w:tcPr>
          <w:p w:rsidR="003C3162" w:rsidRPr="00AF1FDE" w:rsidRDefault="003C3162" w:rsidP="003C3162">
            <w:pPr>
              <w:pStyle w:val="Tabletext"/>
              <w:keepNext/>
              <w:keepLines/>
              <w:jc w:val="center"/>
              <w:rPr>
                <w:lang w:val="en-GB"/>
              </w:rPr>
            </w:pPr>
          </w:p>
        </w:tc>
        <w:tc>
          <w:tcPr>
            <w:tcW w:w="643" w:type="dxa"/>
            <w:vAlign w:val="center"/>
          </w:tcPr>
          <w:p w:rsidR="003C3162" w:rsidRPr="00AF1FDE" w:rsidRDefault="003C3162" w:rsidP="003C3162">
            <w:pPr>
              <w:pStyle w:val="Tabletext"/>
              <w:keepNext/>
              <w:keepLines/>
              <w:jc w:val="center"/>
              <w:rPr>
                <w:lang w:val="en-GB"/>
              </w:rPr>
            </w:pPr>
          </w:p>
        </w:tc>
      </w:tr>
      <w:tr w:rsidR="003C3162" w:rsidRPr="00AF1FDE" w:rsidTr="000364D1">
        <w:trPr>
          <w:trHeight w:val="20"/>
          <w:jc w:val="center"/>
        </w:trPr>
        <w:tc>
          <w:tcPr>
            <w:tcW w:w="679" w:type="dxa"/>
            <w:vAlign w:val="center"/>
          </w:tcPr>
          <w:p w:rsidR="003C3162" w:rsidRPr="00AF1FDE" w:rsidRDefault="003C3162" w:rsidP="003C3162">
            <w:pPr>
              <w:pStyle w:val="Tabletext"/>
              <w:keepNext/>
              <w:keepLines/>
              <w:jc w:val="center"/>
              <w:rPr>
                <w:rFonts w:eastAsia="Arial Unicode MS"/>
                <w:lang w:val="en-GB"/>
              </w:rPr>
            </w:pPr>
            <w:r w:rsidRPr="00AF1FDE">
              <w:rPr>
                <w:lang w:val="en-GB"/>
              </w:rPr>
              <w:t>35b</w:t>
            </w:r>
          </w:p>
        </w:tc>
        <w:tc>
          <w:tcPr>
            <w:tcW w:w="1257" w:type="dxa"/>
            <w:vAlign w:val="center"/>
          </w:tcPr>
          <w:p w:rsidR="003C3162" w:rsidRPr="00AF1FDE" w:rsidRDefault="003C3162" w:rsidP="0094216A">
            <w:pPr>
              <w:pStyle w:val="Tabletext"/>
              <w:keepNext/>
              <w:keepLines/>
              <w:jc w:val="center"/>
              <w:rPr>
                <w:rFonts w:eastAsia="Arial Unicode MS"/>
                <w:lang w:val="en-GB"/>
              </w:rPr>
            </w:pPr>
            <w:r w:rsidRPr="00AF1FDE">
              <w:rPr>
                <w:lang w:val="en-GB"/>
              </w:rPr>
              <w:t>DRM_A2</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1257" w:type="dxa"/>
            <w:vAlign w:val="center"/>
          </w:tcPr>
          <w:p w:rsidR="003C3162" w:rsidRPr="00AF1FDE" w:rsidRDefault="003C3162" w:rsidP="0094216A">
            <w:pPr>
              <w:pStyle w:val="Tabletext"/>
              <w:keepNext/>
              <w:keepLines/>
              <w:jc w:val="center"/>
              <w:rPr>
                <w:rFonts w:eastAsia="Arial Unicode MS"/>
                <w:lang w:val="en-GB"/>
              </w:rPr>
            </w:pPr>
            <w:r w:rsidRPr="00AF1FDE">
              <w:rPr>
                <w:lang w:val="en-GB"/>
              </w:rPr>
              <w:t>DRM_A2</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55</w:t>
            </w:r>
            <w:r w:rsidR="003C3162">
              <w:rPr>
                <w:sz w:val="20"/>
                <w:lang w:val="en-GB"/>
              </w:rPr>
              <w:t>,</w:t>
            </w:r>
            <w:r w:rsidR="003C3162" w:rsidRPr="00AF1FDE">
              <w:rPr>
                <w:sz w:val="20"/>
                <w:lang w:val="en-GB"/>
              </w:rPr>
              <w:t>1</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53</w:t>
            </w:r>
            <w:r w:rsidR="003C3162">
              <w:rPr>
                <w:sz w:val="20"/>
                <w:lang w:val="en-GB"/>
              </w:rPr>
              <w:t>,</w:t>
            </w:r>
            <w:r w:rsidR="003C3162" w:rsidRPr="00AF1FDE">
              <w:rPr>
                <w:sz w:val="20"/>
                <w:lang w:val="en-GB"/>
              </w:rPr>
              <w:t>1</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49</w:t>
            </w:r>
            <w:r w:rsidR="003C3162">
              <w:rPr>
                <w:sz w:val="20"/>
                <w:lang w:val="en-GB"/>
              </w:rPr>
              <w:t>,</w:t>
            </w:r>
            <w:r w:rsidR="003C3162" w:rsidRPr="00AF1FDE">
              <w:rPr>
                <w:sz w:val="20"/>
                <w:lang w:val="en-GB"/>
              </w:rPr>
              <w:t>6</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8</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38</w:t>
            </w:r>
            <w:r w:rsidR="003C3162">
              <w:rPr>
                <w:sz w:val="20"/>
                <w:lang w:val="en-GB"/>
              </w:rPr>
              <w:t>,</w:t>
            </w:r>
            <w:r w:rsidR="003C3162" w:rsidRPr="00AF1FDE">
              <w:rPr>
                <w:sz w:val="20"/>
                <w:lang w:val="en-GB"/>
              </w:rPr>
              <w:t>3</w:t>
            </w:r>
          </w:p>
        </w:tc>
        <w:tc>
          <w:tcPr>
            <w:tcW w:w="627"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8</w:t>
            </w:r>
          </w:p>
        </w:tc>
        <w:tc>
          <w:tcPr>
            <w:tcW w:w="613" w:type="dxa"/>
            <w:vAlign w:val="center"/>
          </w:tcPr>
          <w:p w:rsidR="003C3162" w:rsidRPr="00AF1FDE" w:rsidRDefault="003C3162" w:rsidP="003C3162">
            <w:pPr>
              <w:keepNext/>
              <w:keepLines/>
              <w:tabs>
                <w:tab w:val="decimal" w:pos="268"/>
              </w:tabs>
              <w:spacing w:before="40" w:after="40"/>
              <w:jc w:val="left"/>
              <w:rPr>
                <w:sz w:val="20"/>
                <w:lang w:val="en-GB"/>
              </w:rPr>
            </w:pPr>
            <w:r w:rsidRPr="00AF1FDE">
              <w:rPr>
                <w:sz w:val="20"/>
                <w:lang w:val="en-GB"/>
              </w:rPr>
              <w:t>0</w:t>
            </w:r>
          </w:p>
        </w:tc>
        <w:tc>
          <w:tcPr>
            <w:tcW w:w="627"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8</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38</w:t>
            </w:r>
            <w:r w:rsidR="003C3162">
              <w:rPr>
                <w:sz w:val="20"/>
                <w:lang w:val="en-GB"/>
              </w:rPr>
              <w:t>,</w:t>
            </w:r>
            <w:r w:rsidR="003C3162" w:rsidRPr="00AF1FDE">
              <w:rPr>
                <w:sz w:val="20"/>
                <w:lang w:val="en-GB"/>
              </w:rPr>
              <w:t>3</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8</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49</w:t>
            </w:r>
            <w:r w:rsidR="003C3162">
              <w:rPr>
                <w:sz w:val="20"/>
                <w:lang w:val="en-GB"/>
              </w:rPr>
              <w:t>,</w:t>
            </w:r>
            <w:r w:rsidR="003C3162" w:rsidRPr="00AF1FDE">
              <w:rPr>
                <w:sz w:val="20"/>
                <w:lang w:val="en-GB"/>
              </w:rPr>
              <w:t>6</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53</w:t>
            </w:r>
            <w:r w:rsidR="003C3162">
              <w:rPr>
                <w:sz w:val="20"/>
                <w:lang w:val="en-GB"/>
              </w:rPr>
              <w:t>,</w:t>
            </w:r>
            <w:r w:rsidR="003C3162" w:rsidRPr="00AF1FDE">
              <w:rPr>
                <w:sz w:val="20"/>
                <w:lang w:val="en-GB"/>
              </w:rPr>
              <w:t>1</w:t>
            </w:r>
          </w:p>
        </w:tc>
        <w:tc>
          <w:tcPr>
            <w:tcW w:w="735" w:type="dxa"/>
            <w:vAlign w:val="center"/>
          </w:tcPr>
          <w:p w:rsidR="003C3162" w:rsidRPr="00AF1FDE" w:rsidRDefault="006B7422" w:rsidP="003C3162">
            <w:pPr>
              <w:keepNext/>
              <w:keepLines/>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55</w:t>
            </w:r>
            <w:r w:rsidR="003C3162">
              <w:rPr>
                <w:sz w:val="20"/>
                <w:lang w:val="en-GB"/>
              </w:rPr>
              <w:t>,</w:t>
            </w:r>
            <w:r w:rsidR="003C3162" w:rsidRPr="00AF1FDE">
              <w:rPr>
                <w:sz w:val="20"/>
                <w:lang w:val="en-GB"/>
              </w:rPr>
              <w:t>1</w:t>
            </w:r>
          </w:p>
        </w:tc>
        <w:tc>
          <w:tcPr>
            <w:tcW w:w="763" w:type="dxa"/>
            <w:vAlign w:val="center"/>
          </w:tcPr>
          <w:p w:rsidR="003C3162" w:rsidRPr="00AF1FDE" w:rsidRDefault="003C3162" w:rsidP="003C3162">
            <w:pPr>
              <w:keepNext/>
              <w:keepLines/>
              <w:spacing w:before="40" w:after="40"/>
              <w:jc w:val="center"/>
              <w:rPr>
                <w:sz w:val="20"/>
                <w:lang w:val="en-GB"/>
              </w:rPr>
            </w:pPr>
            <w:r w:rsidRPr="00AF1FDE">
              <w:rPr>
                <w:sz w:val="20"/>
                <w:lang w:val="en-GB"/>
              </w:rPr>
              <w:t>9</w:t>
            </w:r>
          </w:p>
        </w:tc>
        <w:tc>
          <w:tcPr>
            <w:tcW w:w="643" w:type="dxa"/>
            <w:vAlign w:val="center"/>
          </w:tcPr>
          <w:p w:rsidR="003C3162" w:rsidRPr="00AF1FDE" w:rsidRDefault="003C3162" w:rsidP="003C3162">
            <w:pPr>
              <w:keepNext/>
              <w:keepLines/>
              <w:spacing w:before="40" w:after="40"/>
              <w:jc w:val="center"/>
              <w:rPr>
                <w:sz w:val="20"/>
                <w:lang w:val="en-GB"/>
              </w:rPr>
            </w:pPr>
            <w:r w:rsidRPr="00AF1FDE">
              <w:rPr>
                <w:sz w:val="20"/>
                <w:lang w:val="en-GB"/>
              </w:rPr>
              <w:t>15</w:t>
            </w:r>
            <w:r>
              <w:rPr>
                <w:sz w:val="20"/>
                <w:lang w:val="en-GB"/>
              </w:rPr>
              <w:t>,</w:t>
            </w:r>
            <w:r w:rsidRPr="00AF1FDE">
              <w:rPr>
                <w:sz w:val="20"/>
                <w:lang w:val="en-GB"/>
              </w:rPr>
              <w:t>3</w:t>
            </w:r>
          </w:p>
        </w:tc>
        <w:tc>
          <w:tcPr>
            <w:tcW w:w="643" w:type="dxa"/>
            <w:vAlign w:val="center"/>
          </w:tcPr>
          <w:p w:rsidR="003C3162" w:rsidRPr="00AF1FDE" w:rsidRDefault="003C3162" w:rsidP="003C3162">
            <w:pPr>
              <w:keepNext/>
              <w:keepLines/>
              <w:spacing w:before="40" w:after="40"/>
              <w:jc w:val="center"/>
              <w:rPr>
                <w:sz w:val="20"/>
                <w:lang w:val="en-GB"/>
              </w:rPr>
            </w:pPr>
          </w:p>
        </w:tc>
      </w:tr>
      <w:tr w:rsidR="003C3162" w:rsidRPr="00AF1FDE" w:rsidTr="000364D1">
        <w:trPr>
          <w:trHeight w:val="20"/>
          <w:jc w:val="center"/>
        </w:trPr>
        <w:tc>
          <w:tcPr>
            <w:tcW w:w="679" w:type="dxa"/>
          </w:tcPr>
          <w:p w:rsidR="003C3162" w:rsidRPr="00AF1FDE" w:rsidRDefault="003C3162" w:rsidP="003C3162">
            <w:pPr>
              <w:pStyle w:val="Tabletext"/>
              <w:jc w:val="center"/>
              <w:rPr>
                <w:rFonts w:eastAsia="Arial Unicode MS"/>
                <w:lang w:val="en-GB"/>
              </w:rPr>
            </w:pPr>
            <w:r>
              <w:rPr>
                <w:rFonts w:eastAsia="Arial Unicode MS" w:hint="cs"/>
                <w:rtl/>
                <w:lang w:val="en-GB"/>
              </w:rPr>
              <w:t>الفارق</w:t>
            </w:r>
          </w:p>
        </w:tc>
        <w:tc>
          <w:tcPr>
            <w:tcW w:w="1257" w:type="dxa"/>
          </w:tcPr>
          <w:p w:rsidR="003C3162" w:rsidRPr="00AF1FDE" w:rsidRDefault="003C3162" w:rsidP="003C3162">
            <w:pPr>
              <w:pStyle w:val="Tabletext"/>
              <w:jc w:val="center"/>
              <w:rPr>
                <w:rFonts w:eastAsia="Arial Unicode MS"/>
                <w:b/>
                <w:lang w:val="en-GB"/>
              </w:rPr>
            </w:pPr>
            <w:r w:rsidRPr="00AF1FDE">
              <w:rPr>
                <w:b/>
                <w:lang w:val="en-GB"/>
              </w:rPr>
              <w:t>d</w:t>
            </w:r>
          </w:p>
        </w:tc>
        <w:tc>
          <w:tcPr>
            <w:tcW w:w="1257" w:type="dxa"/>
          </w:tcPr>
          <w:p w:rsidR="003C3162" w:rsidRPr="00AF1FDE" w:rsidRDefault="003C3162" w:rsidP="003C3162">
            <w:pPr>
              <w:pStyle w:val="Tabletext"/>
              <w:jc w:val="center"/>
              <w:rPr>
                <w:rFonts w:eastAsia="Arial Unicode MS"/>
                <w:b/>
                <w:lang w:val="en-GB"/>
              </w:rPr>
            </w:pPr>
            <w:r w:rsidRPr="00AF1FDE">
              <w:rPr>
                <w:b/>
                <w:lang w:val="en-GB"/>
              </w:rPr>
              <w:t>d</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735" w:type="dxa"/>
            <w:shd w:val="pct15" w:color="auto" w:fill="auto"/>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13</w:t>
            </w:r>
          </w:p>
        </w:tc>
        <w:tc>
          <w:tcPr>
            <w:tcW w:w="627" w:type="dxa"/>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13" w:type="dxa"/>
            <w:shd w:val="pct20" w:color="auto" w:fill="auto"/>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p>
        </w:tc>
        <w:tc>
          <w:tcPr>
            <w:tcW w:w="627" w:type="dxa"/>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735" w:type="dxa"/>
            <w:shd w:val="pct15" w:color="auto" w:fill="auto"/>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13</w:t>
            </w:r>
          </w:p>
        </w:tc>
        <w:tc>
          <w:tcPr>
            <w:tcW w:w="735" w:type="dxa"/>
            <w:vAlign w:val="center"/>
          </w:tcPr>
          <w:p w:rsidR="003C3162" w:rsidRPr="00AF1FDE" w:rsidRDefault="006B7422" w:rsidP="003C3162">
            <w:pPr>
              <w:tabs>
                <w:tab w:val="decimal" w:pos="26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35" w:type="dxa"/>
            <w:vAlign w:val="center"/>
          </w:tcPr>
          <w:p w:rsidR="003C3162" w:rsidRPr="00AF1FDE" w:rsidRDefault="003C3162" w:rsidP="003C3162">
            <w:pPr>
              <w:tabs>
                <w:tab w:val="decimal" w:pos="268"/>
              </w:tabs>
              <w:spacing w:before="40" w:after="40"/>
              <w:jc w:val="left"/>
              <w:rPr>
                <w:sz w:val="20"/>
                <w:lang w:val="en-GB"/>
              </w:rPr>
            </w:pPr>
            <w:r w:rsidRPr="00AF1FDE">
              <w:rPr>
                <w:sz w:val="20"/>
                <w:lang w:val="en-GB"/>
              </w:rPr>
              <w:t>0</w:t>
            </w:r>
            <w:r>
              <w:rPr>
                <w:sz w:val="20"/>
                <w:lang w:val="en-GB"/>
              </w:rPr>
              <w:t>,</w:t>
            </w:r>
            <w:r w:rsidRPr="00AF1FDE">
              <w:rPr>
                <w:sz w:val="20"/>
                <w:lang w:val="en-GB"/>
              </w:rPr>
              <w:t>2</w:t>
            </w:r>
          </w:p>
        </w:tc>
        <w:tc>
          <w:tcPr>
            <w:tcW w:w="763" w:type="dxa"/>
            <w:vAlign w:val="center"/>
          </w:tcPr>
          <w:p w:rsidR="003C3162" w:rsidRPr="00AF1FDE" w:rsidRDefault="003C3162" w:rsidP="003C3162">
            <w:pPr>
              <w:pStyle w:val="Tabletext"/>
              <w:jc w:val="center"/>
              <w:rPr>
                <w:lang w:val="en-GB"/>
              </w:rPr>
            </w:pPr>
            <w:r w:rsidRPr="00AF1FDE">
              <w:rPr>
                <w:lang w:val="en-GB"/>
              </w:rPr>
              <w:t>9</w:t>
            </w:r>
          </w:p>
        </w:tc>
        <w:tc>
          <w:tcPr>
            <w:tcW w:w="643" w:type="dxa"/>
            <w:vAlign w:val="center"/>
          </w:tcPr>
          <w:p w:rsidR="003C3162" w:rsidRPr="00AF1FDE" w:rsidRDefault="003C3162" w:rsidP="003C3162">
            <w:pPr>
              <w:pStyle w:val="Tabletext"/>
              <w:jc w:val="center"/>
              <w:rPr>
                <w:lang w:val="en-GB"/>
              </w:rPr>
            </w:pPr>
          </w:p>
        </w:tc>
        <w:tc>
          <w:tcPr>
            <w:tcW w:w="643" w:type="dxa"/>
            <w:vAlign w:val="center"/>
          </w:tcPr>
          <w:p w:rsidR="003C3162" w:rsidRPr="00AF1FDE" w:rsidRDefault="003C3162" w:rsidP="003C3162">
            <w:pPr>
              <w:pStyle w:val="Tabletext"/>
              <w:jc w:val="center"/>
              <w:rPr>
                <w:lang w:val="en-GB"/>
              </w:rPr>
            </w:pPr>
          </w:p>
        </w:tc>
      </w:tr>
    </w:tbl>
    <w:p w:rsidR="008812C0" w:rsidRDefault="00A16A4B" w:rsidP="00D97689">
      <w:pPr>
        <w:spacing w:before="240"/>
        <w:rPr>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(DRM_A4)</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Pr>
          <w:lang w:bidi="ar-EG"/>
        </w:rPr>
        <w:t>[35</w:t>
      </w:r>
      <w:r w:rsidR="00D97689">
        <w:rPr>
          <w:lang w:bidi="ar-EG"/>
        </w:rPr>
        <w:t>b</w:t>
      </w:r>
      <w:r>
        <w:rPr>
          <w:lang w:bidi="ar-EG"/>
        </w:rPr>
        <w:t>-35</w:t>
      </w:r>
      <w:r w:rsidR="00D97689">
        <w:rPr>
          <w:lang w:bidi="ar-EG"/>
        </w:rPr>
        <w:t>a</w:t>
      </w:r>
      <w:r>
        <w:rPr>
          <w:lang w:bidi="ar-EG"/>
        </w:rPr>
        <w:t>]</w:t>
      </w:r>
    </w:p>
    <w:p w:rsidR="008812C0" w:rsidRPr="003C3162" w:rsidRDefault="003C3162" w:rsidP="00A16A4B">
      <w:pPr>
        <w:spacing w:before="360" w:after="120"/>
        <w:rPr>
          <w:b/>
          <w:bCs/>
          <w:rtl/>
          <w:lang w:bidi="ar-EG"/>
        </w:rPr>
      </w:pPr>
      <w:r>
        <w:rPr>
          <w:rFonts w:hint="cs"/>
          <w:b/>
          <w:bCs/>
          <w:rtl/>
          <w:lang w:bidi="ar-EG"/>
        </w:rPr>
        <w:t xml:space="preserve">الأسلوب </w:t>
      </w:r>
      <w:r w:rsidRPr="003C3162">
        <w:rPr>
          <w:b/>
          <w:bCs/>
        </w:rPr>
        <w:t>DRM_A4_18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1193"/>
        <w:gridCol w:w="1260"/>
        <w:gridCol w:w="782"/>
        <w:gridCol w:w="667"/>
        <w:gridCol w:w="667"/>
        <w:gridCol w:w="667"/>
        <w:gridCol w:w="667"/>
        <w:gridCol w:w="667"/>
        <w:gridCol w:w="652"/>
        <w:gridCol w:w="667"/>
        <w:gridCol w:w="667"/>
        <w:gridCol w:w="667"/>
        <w:gridCol w:w="667"/>
        <w:gridCol w:w="667"/>
        <w:gridCol w:w="782"/>
        <w:gridCol w:w="812"/>
        <w:gridCol w:w="684"/>
        <w:gridCol w:w="684"/>
      </w:tblGrid>
      <w:tr w:rsidR="003C3162" w:rsidRPr="00AF1FDE" w:rsidTr="000364D1">
        <w:trPr>
          <w:trHeight w:val="20"/>
          <w:jc w:val="center"/>
        </w:trPr>
        <w:tc>
          <w:tcPr>
            <w:tcW w:w="940" w:type="dxa"/>
            <w:vMerge w:val="restart"/>
            <w:vAlign w:val="center"/>
          </w:tcPr>
          <w:p w:rsidR="003C3162" w:rsidRPr="009619CB" w:rsidRDefault="003C3162" w:rsidP="00B801BC">
            <w:pPr>
              <w:pStyle w:val="Tablehead"/>
              <w:rPr>
                <w:rtl/>
              </w:rPr>
            </w:pPr>
            <w:r>
              <w:rPr>
                <w:rFonts w:hint="cs"/>
                <w:rtl/>
              </w:rPr>
              <w:t>الحالة</w:t>
            </w:r>
          </w:p>
        </w:tc>
        <w:tc>
          <w:tcPr>
            <w:tcW w:w="1193"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260"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8886" w:type="dxa"/>
            <w:gridSpan w:val="13"/>
            <w:vAlign w:val="center"/>
          </w:tcPr>
          <w:p w:rsidR="003C3162" w:rsidRPr="00AF1FDE" w:rsidRDefault="003C316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80" w:type="dxa"/>
            <w:gridSpan w:val="3"/>
            <w:vAlign w:val="center"/>
          </w:tcPr>
          <w:p w:rsidR="003C3162" w:rsidRPr="00AF1FDE" w:rsidRDefault="003C3162" w:rsidP="00B801BC">
            <w:pPr>
              <w:pStyle w:val="Tablehead"/>
            </w:pPr>
            <w:r>
              <w:rPr>
                <w:rFonts w:hint="cs"/>
                <w:rtl/>
              </w:rPr>
              <w:t>المعلمات</w:t>
            </w:r>
          </w:p>
        </w:tc>
      </w:tr>
      <w:tr w:rsidR="003C3162" w:rsidRPr="00AF1FDE" w:rsidTr="000364D1">
        <w:trPr>
          <w:trHeight w:val="20"/>
          <w:jc w:val="center"/>
        </w:trPr>
        <w:tc>
          <w:tcPr>
            <w:tcW w:w="940" w:type="dxa"/>
            <w:vMerge/>
            <w:vAlign w:val="center"/>
          </w:tcPr>
          <w:p w:rsidR="003C3162" w:rsidRPr="00AF1FDE" w:rsidRDefault="003C3162" w:rsidP="00B801BC">
            <w:pPr>
              <w:pStyle w:val="Tablehead"/>
              <w:rPr>
                <w:rFonts w:eastAsia="Arial Unicode MS"/>
              </w:rPr>
            </w:pPr>
          </w:p>
        </w:tc>
        <w:tc>
          <w:tcPr>
            <w:tcW w:w="1193" w:type="dxa"/>
            <w:vMerge/>
            <w:vAlign w:val="center"/>
          </w:tcPr>
          <w:p w:rsidR="003C3162" w:rsidRPr="00AF1FDE" w:rsidRDefault="003C3162" w:rsidP="00B801BC">
            <w:pPr>
              <w:pStyle w:val="Tablehead"/>
              <w:rPr>
                <w:rFonts w:eastAsia="Arial Unicode MS"/>
              </w:rPr>
            </w:pPr>
          </w:p>
        </w:tc>
        <w:tc>
          <w:tcPr>
            <w:tcW w:w="1260" w:type="dxa"/>
            <w:vMerge/>
            <w:vAlign w:val="center"/>
          </w:tcPr>
          <w:p w:rsidR="003C3162" w:rsidRPr="00AF1FDE" w:rsidRDefault="003C3162" w:rsidP="00B801BC">
            <w:pPr>
              <w:pStyle w:val="Tablehead"/>
              <w:rPr>
                <w:rFonts w:eastAsia="Arial Unicode MS"/>
              </w:rPr>
            </w:pPr>
          </w:p>
        </w:tc>
        <w:tc>
          <w:tcPr>
            <w:tcW w:w="782"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20</w:t>
            </w:r>
          </w:p>
        </w:tc>
        <w:tc>
          <w:tcPr>
            <w:tcW w:w="66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18</w:t>
            </w:r>
          </w:p>
        </w:tc>
        <w:tc>
          <w:tcPr>
            <w:tcW w:w="66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15</w:t>
            </w:r>
          </w:p>
        </w:tc>
        <w:tc>
          <w:tcPr>
            <w:tcW w:w="66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10</w:t>
            </w:r>
          </w:p>
        </w:tc>
        <w:tc>
          <w:tcPr>
            <w:tcW w:w="66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9</w:t>
            </w:r>
          </w:p>
        </w:tc>
        <w:tc>
          <w:tcPr>
            <w:tcW w:w="66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5</w:t>
            </w:r>
          </w:p>
        </w:tc>
        <w:tc>
          <w:tcPr>
            <w:tcW w:w="652" w:type="dxa"/>
            <w:vAlign w:val="center"/>
          </w:tcPr>
          <w:p w:rsidR="003C3162" w:rsidRPr="00AF1FDE" w:rsidRDefault="003C3162" w:rsidP="00B801BC">
            <w:pPr>
              <w:pStyle w:val="Tablehead"/>
              <w:rPr>
                <w:rFonts w:eastAsia="Arial Unicode MS"/>
              </w:rPr>
            </w:pPr>
            <w:r w:rsidRPr="00AF1FDE">
              <w:t>0</w:t>
            </w:r>
          </w:p>
        </w:tc>
        <w:tc>
          <w:tcPr>
            <w:tcW w:w="667" w:type="dxa"/>
            <w:vAlign w:val="center"/>
          </w:tcPr>
          <w:p w:rsidR="003C3162" w:rsidRPr="00AF1FDE" w:rsidRDefault="003C3162" w:rsidP="00B801BC">
            <w:pPr>
              <w:pStyle w:val="Tablehead"/>
              <w:rPr>
                <w:rFonts w:eastAsia="Arial Unicode MS"/>
              </w:rPr>
            </w:pPr>
            <w:r w:rsidRPr="00AF1FDE">
              <w:t>5</w:t>
            </w:r>
          </w:p>
        </w:tc>
        <w:tc>
          <w:tcPr>
            <w:tcW w:w="667" w:type="dxa"/>
            <w:vAlign w:val="center"/>
          </w:tcPr>
          <w:p w:rsidR="003C3162" w:rsidRPr="00AF1FDE" w:rsidRDefault="003C3162" w:rsidP="00B801BC">
            <w:pPr>
              <w:pStyle w:val="Tablehead"/>
              <w:rPr>
                <w:rFonts w:eastAsia="Arial Unicode MS"/>
              </w:rPr>
            </w:pPr>
            <w:r w:rsidRPr="00AF1FDE">
              <w:t>9</w:t>
            </w:r>
          </w:p>
        </w:tc>
        <w:tc>
          <w:tcPr>
            <w:tcW w:w="667" w:type="dxa"/>
            <w:vAlign w:val="center"/>
          </w:tcPr>
          <w:p w:rsidR="003C3162" w:rsidRPr="00AF1FDE" w:rsidRDefault="003C3162" w:rsidP="00B801BC">
            <w:pPr>
              <w:pStyle w:val="Tablehead"/>
              <w:rPr>
                <w:rFonts w:eastAsia="Arial Unicode MS"/>
              </w:rPr>
            </w:pPr>
            <w:r w:rsidRPr="00AF1FDE">
              <w:t>10</w:t>
            </w:r>
          </w:p>
        </w:tc>
        <w:tc>
          <w:tcPr>
            <w:tcW w:w="667" w:type="dxa"/>
            <w:vAlign w:val="center"/>
          </w:tcPr>
          <w:p w:rsidR="003C3162" w:rsidRPr="00AF1FDE" w:rsidRDefault="003C3162" w:rsidP="00B801BC">
            <w:pPr>
              <w:pStyle w:val="Tablehead"/>
              <w:rPr>
                <w:rFonts w:eastAsia="Arial Unicode MS"/>
              </w:rPr>
            </w:pPr>
            <w:r w:rsidRPr="00AF1FDE">
              <w:t>15</w:t>
            </w:r>
          </w:p>
        </w:tc>
        <w:tc>
          <w:tcPr>
            <w:tcW w:w="667" w:type="dxa"/>
            <w:vAlign w:val="center"/>
          </w:tcPr>
          <w:p w:rsidR="003C3162" w:rsidRPr="00AF1FDE" w:rsidRDefault="003C3162" w:rsidP="00B801BC">
            <w:pPr>
              <w:pStyle w:val="Tablehead"/>
              <w:rPr>
                <w:rFonts w:eastAsia="Arial Unicode MS"/>
              </w:rPr>
            </w:pPr>
            <w:r w:rsidRPr="00AF1FDE">
              <w:t>18</w:t>
            </w:r>
          </w:p>
        </w:tc>
        <w:tc>
          <w:tcPr>
            <w:tcW w:w="782" w:type="dxa"/>
            <w:vAlign w:val="center"/>
          </w:tcPr>
          <w:p w:rsidR="003C3162" w:rsidRPr="00AF1FDE" w:rsidRDefault="003C3162" w:rsidP="00B801BC">
            <w:pPr>
              <w:pStyle w:val="Tablehead"/>
              <w:rPr>
                <w:rFonts w:eastAsia="Arial Unicode MS"/>
              </w:rPr>
            </w:pPr>
            <w:r w:rsidRPr="00AF1FDE">
              <w:t>20</w:t>
            </w:r>
          </w:p>
        </w:tc>
        <w:tc>
          <w:tcPr>
            <w:tcW w:w="812" w:type="dxa"/>
            <w:vAlign w:val="center"/>
          </w:tcPr>
          <w:p w:rsidR="003C3162" w:rsidRPr="00AF1FDE" w:rsidRDefault="003C3162" w:rsidP="00B801BC">
            <w:pPr>
              <w:pStyle w:val="Tablehead"/>
              <w:rPr>
                <w:rFonts w:eastAsia="Arial Unicode MS"/>
              </w:rPr>
            </w:pPr>
            <w:r w:rsidRPr="00AF1FDE">
              <w:rPr>
                <w:i/>
                <w:iCs/>
              </w:rPr>
              <w:t>B</w:t>
            </w:r>
            <w:r w:rsidRPr="00AF1FDE">
              <w:rPr>
                <w:i/>
                <w:iCs/>
                <w:vertAlign w:val="subscript"/>
              </w:rPr>
              <w:t>DRM</w:t>
            </w:r>
            <w:r w:rsidRPr="00AF1FDE">
              <w:br/>
              <w:t>(kHz)</w:t>
            </w:r>
          </w:p>
        </w:tc>
        <w:tc>
          <w:tcPr>
            <w:tcW w:w="684" w:type="dxa"/>
            <w:vAlign w:val="center"/>
          </w:tcPr>
          <w:p w:rsidR="003C3162" w:rsidRPr="00AF1FDE" w:rsidRDefault="003C3162" w:rsidP="00B801BC">
            <w:pPr>
              <w:pStyle w:val="Tablehead"/>
              <w:rPr>
                <w:rFonts w:eastAsia="Arial Unicode MS"/>
              </w:rPr>
            </w:pPr>
            <w:r w:rsidRPr="00AF1FDE">
              <w:rPr>
                <w:i/>
                <w:iCs/>
              </w:rPr>
              <w:t>S</w:t>
            </w:r>
            <w:r w:rsidRPr="00AF1FDE">
              <w:t>/</w:t>
            </w:r>
            <w:r w:rsidRPr="00AF1FDE">
              <w:rPr>
                <w:i/>
                <w:iCs/>
              </w:rPr>
              <w:t>N</w:t>
            </w:r>
            <w:r w:rsidRPr="00AF1FDE">
              <w:br/>
              <w:t>(dB)</w:t>
            </w:r>
          </w:p>
        </w:tc>
        <w:tc>
          <w:tcPr>
            <w:tcW w:w="684" w:type="dxa"/>
            <w:vAlign w:val="center"/>
          </w:tcPr>
          <w:p w:rsidR="003C3162" w:rsidRPr="00AF1FDE" w:rsidRDefault="003C316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3C3162" w:rsidRPr="00AF1FDE" w:rsidTr="000364D1">
        <w:trPr>
          <w:trHeight w:val="20"/>
          <w:jc w:val="center"/>
        </w:trPr>
        <w:tc>
          <w:tcPr>
            <w:tcW w:w="940" w:type="dxa"/>
            <w:vAlign w:val="center"/>
          </w:tcPr>
          <w:p w:rsidR="003C3162" w:rsidRPr="00AF1FDE" w:rsidRDefault="003C3162" w:rsidP="003C3162">
            <w:pPr>
              <w:pStyle w:val="Tabletext"/>
              <w:jc w:val="center"/>
              <w:rPr>
                <w:rFonts w:eastAsia="Arial Unicode MS"/>
                <w:lang w:val="en-GB"/>
              </w:rPr>
            </w:pPr>
            <w:r w:rsidRPr="00AF1FDE">
              <w:rPr>
                <w:lang w:val="en-GB"/>
              </w:rPr>
              <w:t>37</w:t>
            </w:r>
          </w:p>
        </w:tc>
        <w:tc>
          <w:tcPr>
            <w:tcW w:w="1193" w:type="dxa"/>
            <w:vAlign w:val="center"/>
          </w:tcPr>
          <w:p w:rsidR="003C3162" w:rsidRPr="00AF1FDE" w:rsidRDefault="003C3162" w:rsidP="003C3162">
            <w:pPr>
              <w:pStyle w:val="Tabletext"/>
              <w:jc w:val="center"/>
              <w:rPr>
                <w:rFonts w:eastAsia="Arial Unicode MS"/>
                <w:lang w:val="en-GB"/>
              </w:rPr>
            </w:pPr>
            <w:r w:rsidRPr="00AF1FDE">
              <w:rPr>
                <w:lang w:val="en-GB"/>
              </w:rPr>
              <w:t>DRM_A4</w:t>
            </w:r>
          </w:p>
        </w:tc>
        <w:tc>
          <w:tcPr>
            <w:tcW w:w="1260" w:type="dxa"/>
            <w:vAlign w:val="center"/>
          </w:tcPr>
          <w:p w:rsidR="003C3162" w:rsidRPr="00AF1FDE" w:rsidRDefault="003C3162" w:rsidP="003C3162">
            <w:pPr>
              <w:pStyle w:val="Tabletext"/>
              <w:jc w:val="center"/>
              <w:rPr>
                <w:rFonts w:eastAsia="Arial Unicode MS"/>
                <w:lang w:val="en-GB"/>
              </w:rPr>
            </w:pPr>
            <w:r w:rsidRPr="00AF1FDE">
              <w:rPr>
                <w:lang w:val="en-GB"/>
              </w:rPr>
              <w:t>DRM_A4</w:t>
            </w:r>
          </w:p>
        </w:tc>
        <w:tc>
          <w:tcPr>
            <w:tcW w:w="782"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23</w:t>
            </w:r>
            <w:r w:rsidR="003C3162">
              <w:rPr>
                <w:sz w:val="20"/>
                <w:lang w:val="en-GB"/>
              </w:rPr>
              <w:t>,</w:t>
            </w:r>
            <w:r w:rsidR="003C3162" w:rsidRPr="00AF1FDE">
              <w:rPr>
                <w:sz w:val="20"/>
                <w:lang w:val="en-GB"/>
              </w:rPr>
              <w:t>7</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7</w:t>
            </w:r>
            <w:r w:rsidR="003C3162">
              <w:rPr>
                <w:sz w:val="20"/>
                <w:lang w:val="en-GB"/>
              </w:rPr>
              <w:t>,</w:t>
            </w:r>
            <w:r w:rsidR="003C3162" w:rsidRPr="00AF1FDE">
              <w:rPr>
                <w:sz w:val="20"/>
                <w:lang w:val="en-GB"/>
              </w:rPr>
              <w:t>6</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8</w:t>
            </w:r>
            <w:r>
              <w:rPr>
                <w:sz w:val="20"/>
                <w:lang w:val="en-GB"/>
              </w:rPr>
              <w:t>,</w:t>
            </w:r>
            <w:r w:rsidRPr="00AF1FDE">
              <w:rPr>
                <w:sz w:val="20"/>
                <w:lang w:val="en-GB"/>
              </w:rPr>
              <w:t>2</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12</w:t>
            </w:r>
            <w:r>
              <w:rPr>
                <w:sz w:val="20"/>
                <w:lang w:val="en-GB"/>
              </w:rPr>
              <w:t>,</w:t>
            </w:r>
            <w:r w:rsidRPr="00AF1FDE">
              <w:rPr>
                <w:sz w:val="20"/>
                <w:lang w:val="en-GB"/>
              </w:rPr>
              <w:t>9</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13</w:t>
            </w:r>
            <w:r>
              <w:rPr>
                <w:sz w:val="20"/>
                <w:lang w:val="en-GB"/>
              </w:rPr>
              <w:t>,</w:t>
            </w:r>
            <w:r w:rsidRPr="00AF1FDE">
              <w:rPr>
                <w:sz w:val="20"/>
                <w:lang w:val="en-GB"/>
              </w:rPr>
              <w:t>4</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15</w:t>
            </w:r>
            <w:r>
              <w:rPr>
                <w:sz w:val="20"/>
                <w:lang w:val="en-GB"/>
              </w:rPr>
              <w:t>,</w:t>
            </w:r>
            <w:r w:rsidRPr="00AF1FDE">
              <w:rPr>
                <w:sz w:val="20"/>
                <w:lang w:val="en-GB"/>
              </w:rPr>
              <w:t>1</w:t>
            </w:r>
          </w:p>
        </w:tc>
        <w:tc>
          <w:tcPr>
            <w:tcW w:w="652"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16</w:t>
            </w:r>
            <w:r>
              <w:rPr>
                <w:sz w:val="20"/>
                <w:lang w:val="en-GB"/>
              </w:rPr>
              <w:t>,</w:t>
            </w:r>
            <w:r w:rsidRPr="00AF1FDE">
              <w:rPr>
                <w:sz w:val="20"/>
                <w:lang w:val="en-GB"/>
              </w:rPr>
              <w:t>4</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15</w:t>
            </w:r>
            <w:r>
              <w:rPr>
                <w:sz w:val="20"/>
                <w:lang w:val="en-GB"/>
              </w:rPr>
              <w:t>,</w:t>
            </w:r>
            <w:r w:rsidRPr="00AF1FDE">
              <w:rPr>
                <w:sz w:val="20"/>
                <w:lang w:val="en-GB"/>
              </w:rPr>
              <w:t>1</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13</w:t>
            </w:r>
            <w:r>
              <w:rPr>
                <w:sz w:val="20"/>
                <w:lang w:val="en-GB"/>
              </w:rPr>
              <w:t>,</w:t>
            </w:r>
            <w:r w:rsidRPr="00AF1FDE">
              <w:rPr>
                <w:sz w:val="20"/>
                <w:lang w:val="en-GB"/>
              </w:rPr>
              <w:t>4</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12</w:t>
            </w:r>
            <w:r>
              <w:rPr>
                <w:sz w:val="20"/>
                <w:lang w:val="en-GB"/>
              </w:rPr>
              <w:t>,</w:t>
            </w:r>
            <w:r w:rsidRPr="00AF1FDE">
              <w:rPr>
                <w:sz w:val="20"/>
                <w:lang w:val="en-GB"/>
              </w:rPr>
              <w:t>9</w:t>
            </w:r>
          </w:p>
        </w:tc>
        <w:tc>
          <w:tcPr>
            <w:tcW w:w="667"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8</w:t>
            </w:r>
            <w:r>
              <w:rPr>
                <w:sz w:val="20"/>
                <w:lang w:val="en-GB"/>
              </w:rPr>
              <w:t>,</w:t>
            </w:r>
            <w:r w:rsidRPr="00AF1FDE">
              <w:rPr>
                <w:sz w:val="20"/>
                <w:lang w:val="en-GB"/>
              </w:rPr>
              <w:t>2</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7</w:t>
            </w:r>
            <w:r w:rsidR="003C3162">
              <w:rPr>
                <w:sz w:val="20"/>
                <w:lang w:val="en-GB"/>
              </w:rPr>
              <w:t>,</w:t>
            </w:r>
            <w:r w:rsidR="003C3162" w:rsidRPr="00AF1FDE">
              <w:rPr>
                <w:sz w:val="20"/>
                <w:lang w:val="en-GB"/>
              </w:rPr>
              <w:t>6</w:t>
            </w:r>
          </w:p>
        </w:tc>
        <w:tc>
          <w:tcPr>
            <w:tcW w:w="782"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23</w:t>
            </w:r>
            <w:r w:rsidR="003C3162">
              <w:rPr>
                <w:sz w:val="20"/>
                <w:lang w:val="en-GB"/>
              </w:rPr>
              <w:t>,</w:t>
            </w:r>
            <w:r w:rsidR="003C3162" w:rsidRPr="00AF1FDE">
              <w:rPr>
                <w:sz w:val="20"/>
                <w:lang w:val="en-GB"/>
              </w:rPr>
              <w:t>7</w:t>
            </w:r>
          </w:p>
        </w:tc>
        <w:tc>
          <w:tcPr>
            <w:tcW w:w="812" w:type="dxa"/>
            <w:vAlign w:val="center"/>
          </w:tcPr>
          <w:p w:rsidR="003C3162" w:rsidRPr="00AF1FDE" w:rsidRDefault="003C3162" w:rsidP="003C3162">
            <w:pPr>
              <w:spacing w:before="40" w:after="40"/>
              <w:jc w:val="center"/>
              <w:rPr>
                <w:sz w:val="20"/>
                <w:lang w:val="en-GB"/>
              </w:rPr>
            </w:pPr>
            <w:r w:rsidRPr="00AF1FDE">
              <w:rPr>
                <w:sz w:val="20"/>
                <w:lang w:val="en-GB"/>
              </w:rPr>
              <w:t>18</w:t>
            </w:r>
          </w:p>
        </w:tc>
        <w:tc>
          <w:tcPr>
            <w:tcW w:w="684" w:type="dxa"/>
            <w:vAlign w:val="center"/>
          </w:tcPr>
          <w:p w:rsidR="003C3162" w:rsidRPr="00AF1FDE" w:rsidRDefault="003C3162" w:rsidP="003C3162">
            <w:pPr>
              <w:tabs>
                <w:tab w:val="decimal" w:pos="260"/>
              </w:tabs>
              <w:spacing w:before="40" w:after="40"/>
              <w:jc w:val="left"/>
              <w:rPr>
                <w:sz w:val="20"/>
                <w:lang w:val="en-GB"/>
              </w:rPr>
            </w:pPr>
            <w:r w:rsidRPr="00AF1FDE">
              <w:rPr>
                <w:sz w:val="20"/>
                <w:lang w:val="en-GB"/>
              </w:rPr>
              <w:t>16</w:t>
            </w:r>
            <w:r>
              <w:rPr>
                <w:sz w:val="20"/>
                <w:lang w:val="en-GB"/>
              </w:rPr>
              <w:t>,</w:t>
            </w:r>
            <w:r w:rsidRPr="00AF1FDE">
              <w:rPr>
                <w:sz w:val="20"/>
                <w:lang w:val="en-GB"/>
              </w:rPr>
              <w:t>4</w:t>
            </w:r>
          </w:p>
        </w:tc>
        <w:tc>
          <w:tcPr>
            <w:tcW w:w="684" w:type="dxa"/>
            <w:vAlign w:val="center"/>
          </w:tcPr>
          <w:p w:rsidR="003C3162" w:rsidRPr="00AF1FDE" w:rsidRDefault="003C3162" w:rsidP="003C3162">
            <w:pPr>
              <w:pStyle w:val="Tabletext"/>
              <w:jc w:val="center"/>
              <w:rPr>
                <w:lang w:val="en-GB"/>
              </w:rPr>
            </w:pPr>
          </w:p>
        </w:tc>
      </w:tr>
      <w:tr w:rsidR="003C3162" w:rsidRPr="00AF1FDE" w:rsidTr="000364D1">
        <w:trPr>
          <w:trHeight w:val="20"/>
          <w:jc w:val="center"/>
        </w:trPr>
        <w:tc>
          <w:tcPr>
            <w:tcW w:w="940" w:type="dxa"/>
            <w:vAlign w:val="center"/>
          </w:tcPr>
          <w:p w:rsidR="003C3162" w:rsidRPr="00AF1FDE" w:rsidRDefault="003C3162" w:rsidP="003C3162">
            <w:pPr>
              <w:pStyle w:val="Tabletext"/>
              <w:jc w:val="center"/>
              <w:rPr>
                <w:lang w:val="en-GB"/>
              </w:rPr>
            </w:pPr>
            <w:r w:rsidRPr="00AF1FDE">
              <w:rPr>
                <w:lang w:val="en-GB"/>
              </w:rPr>
              <w:t>37</w:t>
            </w:r>
          </w:p>
        </w:tc>
        <w:tc>
          <w:tcPr>
            <w:tcW w:w="1193" w:type="dxa"/>
            <w:vAlign w:val="center"/>
          </w:tcPr>
          <w:p w:rsidR="003C3162" w:rsidRPr="00AF1FDE" w:rsidRDefault="003C3162" w:rsidP="003C3162">
            <w:pPr>
              <w:pStyle w:val="Tabletext"/>
              <w:jc w:val="center"/>
              <w:rPr>
                <w:lang w:val="en-GB"/>
              </w:rPr>
            </w:pPr>
            <w:r w:rsidRPr="00AF1FDE">
              <w:rPr>
                <w:lang w:val="en-GB"/>
              </w:rPr>
              <w:t>A4</w:t>
            </w:r>
          </w:p>
        </w:tc>
        <w:tc>
          <w:tcPr>
            <w:tcW w:w="1260" w:type="dxa"/>
            <w:vAlign w:val="center"/>
          </w:tcPr>
          <w:p w:rsidR="003C3162" w:rsidRPr="00AF1FDE" w:rsidRDefault="003C3162" w:rsidP="003C3162">
            <w:pPr>
              <w:pStyle w:val="Tabletext"/>
              <w:jc w:val="center"/>
              <w:rPr>
                <w:lang w:val="en-GB"/>
              </w:rPr>
            </w:pPr>
            <w:r w:rsidRPr="00AF1FDE">
              <w:rPr>
                <w:lang w:val="en-GB"/>
              </w:rPr>
              <w:t>A4/</w:t>
            </w:r>
            <w:r w:rsidRPr="00AF1FDE">
              <w:rPr>
                <w:i/>
                <w:iCs/>
                <w:lang w:val="en-GB"/>
              </w:rPr>
              <w:t>A</w:t>
            </w:r>
            <w:r w:rsidRPr="00AF1FDE">
              <w:rPr>
                <w:i/>
                <w:iCs/>
                <w:vertAlign w:val="subscript"/>
                <w:lang w:val="en-GB"/>
              </w:rPr>
              <w:t>REL</w:t>
            </w:r>
          </w:p>
        </w:tc>
        <w:tc>
          <w:tcPr>
            <w:tcW w:w="782"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1</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24</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2</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5</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w:t>
            </w:r>
            <w:r w:rsidR="003C3162">
              <w:rPr>
                <w:sz w:val="20"/>
                <w:lang w:val="en-GB"/>
              </w:rPr>
              <w:t>,</w:t>
            </w:r>
            <w:r w:rsidR="003C3162" w:rsidRPr="00AF1FDE">
              <w:rPr>
                <w:sz w:val="20"/>
                <w:lang w:val="en-GB"/>
              </w:rPr>
              <w:t>3</w:t>
            </w:r>
          </w:p>
        </w:tc>
        <w:tc>
          <w:tcPr>
            <w:tcW w:w="652" w:type="dxa"/>
            <w:vAlign w:val="bottom"/>
          </w:tcPr>
          <w:p w:rsidR="003C3162" w:rsidRPr="00AF1FDE" w:rsidRDefault="003C3162" w:rsidP="003C3162">
            <w:pPr>
              <w:tabs>
                <w:tab w:val="decimal" w:pos="248"/>
              </w:tabs>
              <w:spacing w:before="40" w:after="40"/>
              <w:jc w:val="left"/>
              <w:rPr>
                <w:sz w:val="20"/>
                <w:lang w:val="en-GB"/>
              </w:rPr>
            </w:pPr>
            <w:r w:rsidRPr="00AF1FDE">
              <w:rPr>
                <w:sz w:val="20"/>
                <w:lang w:val="en-GB"/>
              </w:rPr>
              <w:t>0</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w:t>
            </w:r>
            <w:r w:rsidR="003C3162">
              <w:rPr>
                <w:sz w:val="20"/>
                <w:lang w:val="en-GB"/>
              </w:rPr>
              <w:t>,</w:t>
            </w:r>
            <w:r w:rsidR="003C3162" w:rsidRPr="00AF1FDE">
              <w:rPr>
                <w:sz w:val="20"/>
                <w:lang w:val="en-GB"/>
              </w:rPr>
              <w:t>3</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5</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2</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24</w:t>
            </w:r>
          </w:p>
        </w:tc>
        <w:tc>
          <w:tcPr>
            <w:tcW w:w="782"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1</w:t>
            </w:r>
          </w:p>
        </w:tc>
        <w:tc>
          <w:tcPr>
            <w:tcW w:w="812" w:type="dxa"/>
            <w:vAlign w:val="center"/>
          </w:tcPr>
          <w:p w:rsidR="003C3162" w:rsidRPr="00AF1FDE" w:rsidRDefault="003C3162" w:rsidP="003C3162">
            <w:pPr>
              <w:pStyle w:val="Tabletext"/>
              <w:jc w:val="center"/>
              <w:rPr>
                <w:lang w:val="en-GB"/>
              </w:rPr>
            </w:pPr>
            <w:r w:rsidRPr="00AF1FDE">
              <w:rPr>
                <w:lang w:val="en-GB"/>
              </w:rPr>
              <w:t>18</w:t>
            </w:r>
          </w:p>
        </w:tc>
        <w:tc>
          <w:tcPr>
            <w:tcW w:w="684" w:type="dxa"/>
            <w:vAlign w:val="center"/>
          </w:tcPr>
          <w:p w:rsidR="003C3162" w:rsidRPr="00AF1FDE" w:rsidRDefault="003C3162" w:rsidP="003C3162">
            <w:pPr>
              <w:pStyle w:val="Tabletext"/>
              <w:tabs>
                <w:tab w:val="decimal" w:pos="260"/>
              </w:tabs>
              <w:rPr>
                <w:lang w:val="en-GB"/>
              </w:rPr>
            </w:pPr>
            <w:r w:rsidRPr="00AF1FDE">
              <w:rPr>
                <w:lang w:val="en-GB"/>
              </w:rPr>
              <w:t>16</w:t>
            </w:r>
            <w:r>
              <w:rPr>
                <w:lang w:val="en-GB"/>
              </w:rPr>
              <w:t>,</w:t>
            </w:r>
            <w:r w:rsidRPr="00AF1FDE">
              <w:rPr>
                <w:lang w:val="en-GB"/>
              </w:rPr>
              <w:t>4</w:t>
            </w:r>
          </w:p>
        </w:tc>
        <w:tc>
          <w:tcPr>
            <w:tcW w:w="684" w:type="dxa"/>
            <w:vAlign w:val="center"/>
          </w:tcPr>
          <w:p w:rsidR="003C3162" w:rsidRPr="00AF1FDE" w:rsidRDefault="003C3162" w:rsidP="003C3162">
            <w:pPr>
              <w:pStyle w:val="Tabletext"/>
              <w:jc w:val="center"/>
              <w:rPr>
                <w:lang w:val="en-GB"/>
              </w:rPr>
            </w:pPr>
          </w:p>
        </w:tc>
      </w:tr>
      <w:tr w:rsidR="003C3162" w:rsidRPr="00AF1FDE" w:rsidTr="000364D1">
        <w:trPr>
          <w:trHeight w:val="20"/>
          <w:jc w:val="center"/>
        </w:trPr>
        <w:tc>
          <w:tcPr>
            <w:tcW w:w="940" w:type="dxa"/>
            <w:vAlign w:val="center"/>
          </w:tcPr>
          <w:p w:rsidR="003C3162" w:rsidRPr="00AF1FDE" w:rsidRDefault="003C3162" w:rsidP="003C3162">
            <w:pPr>
              <w:pStyle w:val="Tabletext"/>
              <w:jc w:val="center"/>
              <w:rPr>
                <w:lang w:val="en-GB"/>
              </w:rPr>
            </w:pPr>
          </w:p>
        </w:tc>
        <w:tc>
          <w:tcPr>
            <w:tcW w:w="1193" w:type="dxa"/>
            <w:vAlign w:val="center"/>
          </w:tcPr>
          <w:p w:rsidR="003C3162" w:rsidRPr="00AF1FDE" w:rsidRDefault="003C3162" w:rsidP="003C3162">
            <w:pPr>
              <w:pStyle w:val="Tabletext"/>
              <w:jc w:val="center"/>
              <w:rPr>
                <w:lang w:val="en-GB"/>
              </w:rPr>
            </w:pPr>
          </w:p>
        </w:tc>
        <w:tc>
          <w:tcPr>
            <w:tcW w:w="1260" w:type="dxa"/>
            <w:vAlign w:val="center"/>
          </w:tcPr>
          <w:p w:rsidR="003C3162" w:rsidRPr="00AF1FDE" w:rsidRDefault="003C3162" w:rsidP="003C3162">
            <w:pPr>
              <w:pStyle w:val="Tabletext"/>
              <w:jc w:val="center"/>
              <w:rPr>
                <w:lang w:val="en-GB"/>
              </w:rPr>
            </w:pPr>
            <w:r w:rsidRPr="00AF1FDE">
              <w:rPr>
                <w:lang w:val="en-GB"/>
              </w:rPr>
              <w:t>d similar</w:t>
            </w:r>
          </w:p>
        </w:tc>
        <w:tc>
          <w:tcPr>
            <w:tcW w:w="782"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shd w:val="pct15" w:color="auto" w:fill="auto"/>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13</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shd w:val="clear" w:color="auto" w:fill="auto"/>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shd w:val="clear" w:color="auto" w:fill="auto"/>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shd w:val="clear" w:color="auto" w:fill="auto"/>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52" w:type="dxa"/>
            <w:shd w:val="pct15" w:color="auto" w:fill="auto"/>
            <w:vAlign w:val="bottom"/>
          </w:tcPr>
          <w:p w:rsidR="003C3162" w:rsidRPr="00AF1FDE" w:rsidRDefault="003C3162" w:rsidP="003C3162">
            <w:pPr>
              <w:tabs>
                <w:tab w:val="decimal" w:pos="248"/>
              </w:tabs>
              <w:spacing w:before="40" w:after="40"/>
              <w:jc w:val="left"/>
              <w:rPr>
                <w:sz w:val="20"/>
                <w:lang w:val="en-GB"/>
              </w:rPr>
            </w:pPr>
            <w:r w:rsidRPr="00AF1FDE">
              <w:rPr>
                <w:sz w:val="20"/>
                <w:lang w:val="en-GB"/>
              </w:rPr>
              <w:t>0</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667" w:type="dxa"/>
            <w:shd w:val="pct15" w:color="auto" w:fill="auto"/>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13</w:t>
            </w:r>
          </w:p>
        </w:tc>
        <w:tc>
          <w:tcPr>
            <w:tcW w:w="782" w:type="dxa"/>
            <w:vAlign w:val="bottom"/>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0</w:t>
            </w:r>
            <w:r w:rsidR="003C3162">
              <w:rPr>
                <w:sz w:val="20"/>
                <w:lang w:val="en-GB"/>
              </w:rPr>
              <w:t>,</w:t>
            </w:r>
            <w:r w:rsidR="003C3162" w:rsidRPr="00AF1FDE">
              <w:rPr>
                <w:sz w:val="20"/>
                <w:lang w:val="en-GB"/>
              </w:rPr>
              <w:t>2</w:t>
            </w:r>
          </w:p>
        </w:tc>
        <w:tc>
          <w:tcPr>
            <w:tcW w:w="812" w:type="dxa"/>
            <w:vAlign w:val="center"/>
          </w:tcPr>
          <w:p w:rsidR="003C3162" w:rsidRPr="00AF1FDE" w:rsidRDefault="003C3162" w:rsidP="003C3162">
            <w:pPr>
              <w:pStyle w:val="Tabletext"/>
              <w:jc w:val="center"/>
              <w:rPr>
                <w:lang w:val="en-GB"/>
              </w:rPr>
            </w:pPr>
          </w:p>
        </w:tc>
        <w:tc>
          <w:tcPr>
            <w:tcW w:w="684" w:type="dxa"/>
            <w:vAlign w:val="center"/>
          </w:tcPr>
          <w:p w:rsidR="003C3162" w:rsidRPr="00AF1FDE" w:rsidRDefault="003C3162" w:rsidP="003C3162">
            <w:pPr>
              <w:pStyle w:val="Tabletext"/>
              <w:tabs>
                <w:tab w:val="decimal" w:pos="260"/>
              </w:tabs>
              <w:rPr>
                <w:lang w:val="en-GB"/>
              </w:rPr>
            </w:pPr>
          </w:p>
        </w:tc>
        <w:tc>
          <w:tcPr>
            <w:tcW w:w="684" w:type="dxa"/>
            <w:vAlign w:val="center"/>
          </w:tcPr>
          <w:p w:rsidR="003C3162" w:rsidRPr="00AF1FDE" w:rsidRDefault="003C3162" w:rsidP="003C3162">
            <w:pPr>
              <w:pStyle w:val="Tabletext"/>
              <w:jc w:val="center"/>
              <w:rPr>
                <w:lang w:val="en-GB"/>
              </w:rPr>
            </w:pPr>
          </w:p>
        </w:tc>
      </w:tr>
      <w:tr w:rsidR="003C3162" w:rsidRPr="00AF1FDE" w:rsidTr="000364D1">
        <w:trPr>
          <w:trHeight w:val="20"/>
          <w:jc w:val="center"/>
        </w:trPr>
        <w:tc>
          <w:tcPr>
            <w:tcW w:w="940" w:type="dxa"/>
          </w:tcPr>
          <w:p w:rsidR="003C3162" w:rsidRPr="00AF1FDE" w:rsidRDefault="003C3162" w:rsidP="003C3162">
            <w:pPr>
              <w:pStyle w:val="Tabletext"/>
              <w:jc w:val="center"/>
              <w:rPr>
                <w:b/>
                <w:i/>
                <w:lang w:val="en-GB"/>
              </w:rPr>
            </w:pPr>
            <w:r w:rsidRPr="00AF1FDE">
              <w:rPr>
                <w:b/>
                <w:i/>
                <w:lang w:val="en-GB"/>
              </w:rPr>
              <w:t>New 37</w:t>
            </w:r>
          </w:p>
        </w:tc>
        <w:tc>
          <w:tcPr>
            <w:tcW w:w="1193" w:type="dxa"/>
          </w:tcPr>
          <w:p w:rsidR="003C3162" w:rsidRPr="00AF1FDE" w:rsidRDefault="003C3162" w:rsidP="003C3162">
            <w:pPr>
              <w:pStyle w:val="Tabletext"/>
              <w:jc w:val="center"/>
              <w:rPr>
                <w:b/>
                <w:i/>
                <w:lang w:val="en-GB"/>
              </w:rPr>
            </w:pPr>
            <w:r w:rsidRPr="00AF1FDE">
              <w:rPr>
                <w:b/>
                <w:i/>
                <w:lang w:val="en-GB"/>
              </w:rPr>
              <w:t>A4</w:t>
            </w:r>
          </w:p>
        </w:tc>
        <w:tc>
          <w:tcPr>
            <w:tcW w:w="1260" w:type="dxa"/>
          </w:tcPr>
          <w:p w:rsidR="003C3162" w:rsidRPr="00AF1FDE" w:rsidRDefault="003C3162" w:rsidP="003C3162">
            <w:pPr>
              <w:pStyle w:val="Tabletext"/>
              <w:jc w:val="center"/>
              <w:rPr>
                <w:b/>
                <w:i/>
                <w:lang w:val="en-GB"/>
              </w:rPr>
            </w:pPr>
            <w:r w:rsidRPr="00AF1FDE">
              <w:rPr>
                <w:b/>
                <w:i/>
                <w:lang w:val="en-GB"/>
              </w:rPr>
              <w:t>A4/A</w:t>
            </w:r>
            <w:r w:rsidRPr="00AF1FDE">
              <w:rPr>
                <w:b/>
                <w:i/>
                <w:vertAlign w:val="subscript"/>
                <w:lang w:val="en-GB"/>
              </w:rPr>
              <w:t>REL</w:t>
            </w:r>
          </w:p>
        </w:tc>
        <w:tc>
          <w:tcPr>
            <w:tcW w:w="782"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3</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37</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4</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7</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2</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w:t>
            </w:r>
            <w:r w:rsidR="003C3162">
              <w:rPr>
                <w:sz w:val="20"/>
                <w:lang w:val="en-GB"/>
              </w:rPr>
              <w:t>,</w:t>
            </w:r>
            <w:r w:rsidR="003C3162" w:rsidRPr="00AF1FDE">
              <w:rPr>
                <w:sz w:val="20"/>
                <w:lang w:val="en-GB"/>
              </w:rPr>
              <w:t>5</w:t>
            </w:r>
          </w:p>
        </w:tc>
        <w:tc>
          <w:tcPr>
            <w:tcW w:w="652" w:type="dxa"/>
            <w:vAlign w:val="center"/>
          </w:tcPr>
          <w:p w:rsidR="003C3162" w:rsidRPr="00AF1FDE" w:rsidRDefault="003C3162" w:rsidP="003C3162">
            <w:pPr>
              <w:tabs>
                <w:tab w:val="decimal" w:pos="248"/>
              </w:tabs>
              <w:spacing w:before="40" w:after="40"/>
              <w:jc w:val="left"/>
              <w:rPr>
                <w:sz w:val="20"/>
                <w:lang w:val="en-GB"/>
              </w:rPr>
            </w:pPr>
            <w:r w:rsidRPr="00AF1FDE">
              <w:rPr>
                <w:sz w:val="20"/>
                <w:lang w:val="en-GB"/>
              </w:rPr>
              <w:t>0</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1</w:t>
            </w:r>
            <w:r w:rsidR="003C3162">
              <w:rPr>
                <w:sz w:val="20"/>
                <w:lang w:val="en-GB"/>
              </w:rPr>
              <w:t>,</w:t>
            </w:r>
            <w:r w:rsidR="003C3162" w:rsidRPr="00AF1FDE">
              <w:rPr>
                <w:sz w:val="20"/>
                <w:lang w:val="en-GB"/>
              </w:rPr>
              <w:t>5</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2</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w:t>
            </w:r>
            <w:r w:rsidR="003C3162">
              <w:rPr>
                <w:sz w:val="20"/>
                <w:lang w:val="en-GB"/>
              </w:rPr>
              <w:t>,</w:t>
            </w:r>
            <w:r w:rsidR="003C3162" w:rsidRPr="00AF1FDE">
              <w:rPr>
                <w:sz w:val="20"/>
                <w:lang w:val="en-GB"/>
              </w:rPr>
              <w:t>7</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8</w:t>
            </w:r>
            <w:r w:rsidR="003C3162">
              <w:rPr>
                <w:sz w:val="20"/>
                <w:lang w:val="en-GB"/>
              </w:rPr>
              <w:t>,</w:t>
            </w:r>
            <w:r w:rsidR="003C3162" w:rsidRPr="00AF1FDE">
              <w:rPr>
                <w:sz w:val="20"/>
                <w:lang w:val="en-GB"/>
              </w:rPr>
              <w:t>4</w:t>
            </w:r>
          </w:p>
        </w:tc>
        <w:tc>
          <w:tcPr>
            <w:tcW w:w="667"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37</w:t>
            </w:r>
          </w:p>
        </w:tc>
        <w:tc>
          <w:tcPr>
            <w:tcW w:w="782" w:type="dxa"/>
            <w:vAlign w:val="center"/>
          </w:tcPr>
          <w:p w:rsidR="003C3162" w:rsidRPr="00AF1FDE" w:rsidRDefault="006B7422" w:rsidP="003C3162">
            <w:pPr>
              <w:tabs>
                <w:tab w:val="decimal" w:pos="248"/>
              </w:tabs>
              <w:spacing w:before="40" w:after="40"/>
              <w:jc w:val="left"/>
              <w:rPr>
                <w:sz w:val="20"/>
                <w:lang w:val="en-GB"/>
              </w:rPr>
            </w:pPr>
            <w:r w:rsidRPr="006B7422">
              <w:rPr>
                <w:rFonts w:cs="Times New Roman"/>
                <w:sz w:val="20"/>
                <w:szCs w:val="20"/>
                <w:rtl/>
                <w:lang w:val="en-GB"/>
              </w:rPr>
              <w:t>–</w:t>
            </w:r>
            <w:r w:rsidR="003C3162" w:rsidRPr="00AF1FDE">
              <w:rPr>
                <w:sz w:val="20"/>
                <w:lang w:val="en-GB"/>
              </w:rPr>
              <w:t>40</w:t>
            </w:r>
            <w:r w:rsidR="003C3162">
              <w:rPr>
                <w:sz w:val="20"/>
                <w:lang w:val="en-GB"/>
              </w:rPr>
              <w:t>,</w:t>
            </w:r>
            <w:r w:rsidR="003C3162" w:rsidRPr="00AF1FDE">
              <w:rPr>
                <w:sz w:val="20"/>
                <w:lang w:val="en-GB"/>
              </w:rPr>
              <w:t>3</w:t>
            </w:r>
          </w:p>
        </w:tc>
        <w:tc>
          <w:tcPr>
            <w:tcW w:w="812" w:type="dxa"/>
            <w:vAlign w:val="center"/>
          </w:tcPr>
          <w:p w:rsidR="003C3162" w:rsidRPr="00AF1FDE" w:rsidRDefault="003C3162" w:rsidP="003C3162">
            <w:pPr>
              <w:pStyle w:val="Tabletext"/>
              <w:jc w:val="center"/>
              <w:rPr>
                <w:lang w:val="en-GB"/>
              </w:rPr>
            </w:pPr>
            <w:r w:rsidRPr="00AF1FDE">
              <w:rPr>
                <w:lang w:val="en-GB"/>
              </w:rPr>
              <w:t>18</w:t>
            </w:r>
          </w:p>
        </w:tc>
        <w:tc>
          <w:tcPr>
            <w:tcW w:w="684" w:type="dxa"/>
            <w:vAlign w:val="center"/>
          </w:tcPr>
          <w:p w:rsidR="003C3162" w:rsidRPr="00AF1FDE" w:rsidRDefault="003C3162" w:rsidP="003C3162">
            <w:pPr>
              <w:pStyle w:val="Tabletext"/>
              <w:tabs>
                <w:tab w:val="decimal" w:pos="260"/>
              </w:tabs>
              <w:rPr>
                <w:lang w:val="en-GB"/>
              </w:rPr>
            </w:pPr>
            <w:r w:rsidRPr="00AF1FDE">
              <w:rPr>
                <w:lang w:val="en-GB"/>
              </w:rPr>
              <w:t>16</w:t>
            </w:r>
            <w:r>
              <w:rPr>
                <w:lang w:val="en-GB"/>
              </w:rPr>
              <w:t>,</w:t>
            </w:r>
            <w:r w:rsidRPr="00AF1FDE">
              <w:rPr>
                <w:lang w:val="en-GB"/>
              </w:rPr>
              <w:t>4</w:t>
            </w:r>
          </w:p>
        </w:tc>
        <w:tc>
          <w:tcPr>
            <w:tcW w:w="684" w:type="dxa"/>
            <w:vAlign w:val="center"/>
          </w:tcPr>
          <w:p w:rsidR="003C3162" w:rsidRPr="00AF1FDE" w:rsidRDefault="003C3162" w:rsidP="003C3162">
            <w:pPr>
              <w:pStyle w:val="Tabletext"/>
              <w:jc w:val="center"/>
              <w:rPr>
                <w:lang w:val="en-GB"/>
              </w:rPr>
            </w:pPr>
          </w:p>
        </w:tc>
      </w:tr>
    </w:tbl>
    <w:p w:rsidR="008812C0" w:rsidRDefault="008812C0" w:rsidP="000F312E">
      <w:pPr>
        <w:rPr>
          <w:rtl/>
          <w:lang w:bidi="ar-EG"/>
        </w:rPr>
      </w:pPr>
    </w:p>
    <w:p w:rsidR="008812C0" w:rsidRDefault="003C3162" w:rsidP="003C3162">
      <w:pPr>
        <w:pStyle w:val="Heading3"/>
        <w:spacing w:after="240"/>
        <w:rPr>
          <w:rtl/>
          <w:lang w:bidi="ar-EG"/>
        </w:rPr>
      </w:pPr>
      <w:r>
        <w:rPr>
          <w:lang w:bidi="ar-EG"/>
        </w:rPr>
        <w:lastRenderedPageBreak/>
        <w:t>2.2.3</w:t>
      </w:r>
      <w:r>
        <w:rPr>
          <w:rFonts w:hint="cs"/>
          <w:rtl/>
          <w:lang w:bidi="ar-EG"/>
        </w:rPr>
        <w:tab/>
        <w:t xml:space="preserve">الأسلوب </w:t>
      </w:r>
      <w:r w:rsidRPr="00AF1FDE">
        <w:rPr>
          <w:lang w:val="en-GB"/>
        </w:rPr>
        <w:t>DRM_A3_10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3C3162" w:rsidRPr="00AF1FDE" w:rsidTr="000364D1">
        <w:trPr>
          <w:trHeight w:val="20"/>
          <w:jc w:val="center"/>
        </w:trPr>
        <w:tc>
          <w:tcPr>
            <w:tcW w:w="679" w:type="dxa"/>
            <w:vMerge w:val="restart"/>
            <w:vAlign w:val="center"/>
          </w:tcPr>
          <w:p w:rsidR="003C3162" w:rsidRPr="009619CB" w:rsidRDefault="003C3162" w:rsidP="00B801BC">
            <w:pPr>
              <w:pStyle w:val="Tablehead"/>
              <w:rPr>
                <w:rtl/>
              </w:rPr>
            </w:pPr>
            <w:r>
              <w:rPr>
                <w:rFonts w:hint="cs"/>
                <w:rtl/>
              </w:rPr>
              <w:t>الحالة</w:t>
            </w:r>
          </w:p>
        </w:tc>
        <w:tc>
          <w:tcPr>
            <w:tcW w:w="1257"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257"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9217" w:type="dxa"/>
            <w:gridSpan w:val="13"/>
            <w:vAlign w:val="center"/>
          </w:tcPr>
          <w:p w:rsidR="003C3162" w:rsidRPr="00AF1FDE" w:rsidRDefault="003C316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49" w:type="dxa"/>
            <w:gridSpan w:val="3"/>
            <w:vAlign w:val="center"/>
          </w:tcPr>
          <w:p w:rsidR="003C3162" w:rsidRPr="003C3162" w:rsidRDefault="003C3162" w:rsidP="00B801BC">
            <w:pPr>
              <w:pStyle w:val="Tablehead"/>
              <w:rPr>
                <w:rtl/>
              </w:rPr>
            </w:pPr>
            <w:r>
              <w:rPr>
                <w:rFonts w:hint="cs"/>
                <w:rtl/>
              </w:rPr>
              <w:t>المعلمات</w:t>
            </w:r>
          </w:p>
        </w:tc>
      </w:tr>
      <w:tr w:rsidR="003C3162" w:rsidRPr="00AF1FDE" w:rsidTr="000364D1">
        <w:trPr>
          <w:trHeight w:val="20"/>
          <w:jc w:val="center"/>
        </w:trPr>
        <w:tc>
          <w:tcPr>
            <w:tcW w:w="679" w:type="dxa"/>
            <w:vMerge/>
            <w:vAlign w:val="center"/>
          </w:tcPr>
          <w:p w:rsidR="003C3162" w:rsidRPr="00AF1FDE" w:rsidRDefault="003C3162" w:rsidP="00B801BC">
            <w:pPr>
              <w:pStyle w:val="Tablehead"/>
              <w:rPr>
                <w:rFonts w:eastAsia="Arial Unicode MS"/>
              </w:rPr>
            </w:pPr>
          </w:p>
        </w:tc>
        <w:tc>
          <w:tcPr>
            <w:tcW w:w="1257" w:type="dxa"/>
            <w:vMerge/>
            <w:vAlign w:val="center"/>
          </w:tcPr>
          <w:p w:rsidR="003C3162" w:rsidRPr="00AF1FDE" w:rsidRDefault="003C3162" w:rsidP="00B801BC">
            <w:pPr>
              <w:pStyle w:val="Tablehead"/>
              <w:rPr>
                <w:rFonts w:eastAsia="Arial Unicode MS"/>
              </w:rPr>
            </w:pPr>
          </w:p>
        </w:tc>
        <w:tc>
          <w:tcPr>
            <w:tcW w:w="1257" w:type="dxa"/>
            <w:vMerge/>
            <w:vAlign w:val="center"/>
          </w:tcPr>
          <w:p w:rsidR="003C3162" w:rsidRPr="00AF1FDE" w:rsidRDefault="003C3162" w:rsidP="00B801BC">
            <w:pPr>
              <w:pStyle w:val="Tablehead"/>
              <w:rPr>
                <w:rFonts w:eastAsia="Arial Unicode MS"/>
              </w:rPr>
            </w:pP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20</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18</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15</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10</w:t>
            </w:r>
          </w:p>
        </w:tc>
        <w:tc>
          <w:tcPr>
            <w:tcW w:w="735"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9</w:t>
            </w:r>
          </w:p>
        </w:tc>
        <w:tc>
          <w:tcPr>
            <w:tcW w:w="62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5</w:t>
            </w:r>
          </w:p>
        </w:tc>
        <w:tc>
          <w:tcPr>
            <w:tcW w:w="613" w:type="dxa"/>
            <w:vAlign w:val="center"/>
          </w:tcPr>
          <w:p w:rsidR="003C3162" w:rsidRPr="00AF1FDE" w:rsidRDefault="003C3162" w:rsidP="00B801BC">
            <w:pPr>
              <w:pStyle w:val="Tablehead"/>
              <w:rPr>
                <w:rFonts w:eastAsia="Arial Unicode MS"/>
              </w:rPr>
            </w:pPr>
            <w:r w:rsidRPr="00AF1FDE">
              <w:t>0</w:t>
            </w:r>
          </w:p>
        </w:tc>
        <w:tc>
          <w:tcPr>
            <w:tcW w:w="627" w:type="dxa"/>
            <w:vAlign w:val="center"/>
          </w:tcPr>
          <w:p w:rsidR="003C3162" w:rsidRPr="00AF1FDE" w:rsidRDefault="003C3162" w:rsidP="00B801BC">
            <w:pPr>
              <w:pStyle w:val="Tablehead"/>
              <w:rPr>
                <w:rFonts w:eastAsia="Arial Unicode MS"/>
              </w:rPr>
            </w:pPr>
            <w:r w:rsidRPr="00AF1FDE">
              <w:t>5</w:t>
            </w:r>
          </w:p>
        </w:tc>
        <w:tc>
          <w:tcPr>
            <w:tcW w:w="735" w:type="dxa"/>
            <w:vAlign w:val="center"/>
          </w:tcPr>
          <w:p w:rsidR="003C3162" w:rsidRPr="00AF1FDE" w:rsidRDefault="003C3162" w:rsidP="00B801BC">
            <w:pPr>
              <w:pStyle w:val="Tablehead"/>
              <w:rPr>
                <w:rFonts w:eastAsia="Arial Unicode MS"/>
              </w:rPr>
            </w:pPr>
            <w:r w:rsidRPr="00AF1FDE">
              <w:t>9</w:t>
            </w:r>
          </w:p>
        </w:tc>
        <w:tc>
          <w:tcPr>
            <w:tcW w:w="735" w:type="dxa"/>
            <w:vAlign w:val="center"/>
          </w:tcPr>
          <w:p w:rsidR="003C3162" w:rsidRPr="00AF1FDE" w:rsidRDefault="003C3162" w:rsidP="00B801BC">
            <w:pPr>
              <w:pStyle w:val="Tablehead"/>
              <w:rPr>
                <w:rFonts w:eastAsia="Arial Unicode MS"/>
              </w:rPr>
            </w:pPr>
            <w:r w:rsidRPr="00AF1FDE">
              <w:t>10</w:t>
            </w:r>
          </w:p>
        </w:tc>
        <w:tc>
          <w:tcPr>
            <w:tcW w:w="735" w:type="dxa"/>
            <w:vAlign w:val="center"/>
          </w:tcPr>
          <w:p w:rsidR="003C3162" w:rsidRPr="00AF1FDE" w:rsidRDefault="003C3162" w:rsidP="00B801BC">
            <w:pPr>
              <w:pStyle w:val="Tablehead"/>
              <w:rPr>
                <w:rFonts w:eastAsia="Arial Unicode MS"/>
              </w:rPr>
            </w:pPr>
            <w:r w:rsidRPr="00AF1FDE">
              <w:t>15</w:t>
            </w:r>
          </w:p>
        </w:tc>
        <w:tc>
          <w:tcPr>
            <w:tcW w:w="735" w:type="dxa"/>
            <w:vAlign w:val="center"/>
          </w:tcPr>
          <w:p w:rsidR="003C3162" w:rsidRPr="00AF1FDE" w:rsidRDefault="003C3162" w:rsidP="00B801BC">
            <w:pPr>
              <w:pStyle w:val="Tablehead"/>
              <w:rPr>
                <w:rFonts w:eastAsia="Arial Unicode MS"/>
              </w:rPr>
            </w:pPr>
            <w:r w:rsidRPr="00AF1FDE">
              <w:t>18</w:t>
            </w:r>
          </w:p>
        </w:tc>
        <w:tc>
          <w:tcPr>
            <w:tcW w:w="735" w:type="dxa"/>
            <w:vAlign w:val="center"/>
          </w:tcPr>
          <w:p w:rsidR="003C3162" w:rsidRPr="00AF1FDE" w:rsidRDefault="003C3162" w:rsidP="00B801BC">
            <w:pPr>
              <w:pStyle w:val="Tablehead"/>
              <w:rPr>
                <w:rFonts w:eastAsia="Arial Unicode MS"/>
              </w:rPr>
            </w:pPr>
            <w:r w:rsidRPr="00AF1FDE">
              <w:t>20</w:t>
            </w:r>
          </w:p>
        </w:tc>
        <w:tc>
          <w:tcPr>
            <w:tcW w:w="763" w:type="dxa"/>
            <w:vAlign w:val="center"/>
          </w:tcPr>
          <w:p w:rsidR="003C3162" w:rsidRPr="00AF1FDE" w:rsidRDefault="003C3162" w:rsidP="00B801BC">
            <w:pPr>
              <w:pStyle w:val="Tablehead"/>
              <w:rPr>
                <w:rFonts w:eastAsia="Arial Unicode MS"/>
              </w:rPr>
            </w:pPr>
            <w:r w:rsidRPr="00AF1FDE">
              <w:rPr>
                <w:i/>
                <w:iCs/>
              </w:rPr>
              <w:t>B</w:t>
            </w:r>
            <w:r w:rsidRPr="00AF1FDE">
              <w:rPr>
                <w:i/>
                <w:iCs/>
                <w:vertAlign w:val="subscript"/>
              </w:rPr>
              <w:t>DRM</w:t>
            </w:r>
            <w:r w:rsidRPr="00AF1FDE">
              <w:br/>
              <w:t>(kHz)</w:t>
            </w:r>
          </w:p>
        </w:tc>
        <w:tc>
          <w:tcPr>
            <w:tcW w:w="643" w:type="dxa"/>
            <w:vAlign w:val="center"/>
          </w:tcPr>
          <w:p w:rsidR="003C3162" w:rsidRPr="00AF1FDE" w:rsidRDefault="003C3162" w:rsidP="00B801BC">
            <w:pPr>
              <w:pStyle w:val="Tablehead"/>
              <w:rPr>
                <w:rFonts w:eastAsia="Arial Unicode MS"/>
              </w:rPr>
            </w:pPr>
            <w:r w:rsidRPr="00AF1FDE">
              <w:rPr>
                <w:i/>
                <w:iCs/>
              </w:rPr>
              <w:t>S</w:t>
            </w:r>
            <w:r w:rsidRPr="00AF1FDE">
              <w:t>/</w:t>
            </w:r>
            <w:r w:rsidRPr="00AF1FDE">
              <w:rPr>
                <w:i/>
                <w:iCs/>
              </w:rPr>
              <w:t>N</w:t>
            </w:r>
            <w:r w:rsidRPr="00AF1FDE">
              <w:br/>
              <w:t>(dB)</w:t>
            </w:r>
          </w:p>
        </w:tc>
        <w:tc>
          <w:tcPr>
            <w:tcW w:w="643" w:type="dxa"/>
            <w:vAlign w:val="center"/>
          </w:tcPr>
          <w:p w:rsidR="003C3162" w:rsidRPr="00AF1FDE" w:rsidRDefault="003C316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3C3162" w:rsidRPr="00AF1FDE" w:rsidTr="000364D1">
        <w:trPr>
          <w:trHeight w:val="20"/>
          <w:jc w:val="center"/>
        </w:trPr>
        <w:tc>
          <w:tcPr>
            <w:tcW w:w="679" w:type="dxa"/>
            <w:vAlign w:val="center"/>
          </w:tcPr>
          <w:p w:rsidR="003C3162" w:rsidRPr="00AF1FDE" w:rsidRDefault="003C3162" w:rsidP="003C3162">
            <w:pPr>
              <w:pStyle w:val="Tabletext"/>
              <w:jc w:val="center"/>
              <w:rPr>
                <w:rFonts w:eastAsia="Arial Unicode MS"/>
                <w:lang w:val="en-GB"/>
              </w:rPr>
            </w:pPr>
            <w:r w:rsidRPr="00AF1FDE">
              <w:rPr>
                <w:lang w:val="en-GB"/>
              </w:rPr>
              <w:t>36</w:t>
            </w:r>
          </w:p>
        </w:tc>
        <w:tc>
          <w:tcPr>
            <w:tcW w:w="1257" w:type="dxa"/>
            <w:vAlign w:val="center"/>
          </w:tcPr>
          <w:p w:rsidR="003C3162" w:rsidRPr="00AF1FDE" w:rsidRDefault="003C3162" w:rsidP="003C3162">
            <w:pPr>
              <w:pStyle w:val="Tabletext"/>
              <w:jc w:val="center"/>
              <w:rPr>
                <w:rFonts w:eastAsia="Arial Unicode MS"/>
                <w:lang w:val="en-GB"/>
              </w:rPr>
            </w:pPr>
            <w:r w:rsidRPr="00AF1FDE">
              <w:rPr>
                <w:lang w:val="en-GB"/>
              </w:rPr>
              <w:t>DRM_A3</w:t>
            </w:r>
          </w:p>
        </w:tc>
        <w:tc>
          <w:tcPr>
            <w:tcW w:w="1257" w:type="dxa"/>
            <w:vAlign w:val="center"/>
          </w:tcPr>
          <w:p w:rsidR="003C3162" w:rsidRPr="00AF1FDE" w:rsidRDefault="003C3162" w:rsidP="003C3162">
            <w:pPr>
              <w:pStyle w:val="Tabletext"/>
              <w:jc w:val="center"/>
              <w:rPr>
                <w:rFonts w:eastAsia="Arial Unicode MS"/>
                <w:lang w:val="en-GB"/>
              </w:rPr>
            </w:pPr>
            <w:r w:rsidRPr="00AF1FDE">
              <w:rPr>
                <w:lang w:val="en-GB"/>
              </w:rPr>
              <w:t>DRM_A3</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36</w:t>
            </w:r>
            <w:r w:rsidR="003C3162">
              <w:rPr>
                <w:lang w:val="en-GB"/>
              </w:rPr>
              <w:t>,</w:t>
            </w:r>
            <w:r w:rsidR="003C3162" w:rsidRPr="00AF1FDE">
              <w:rPr>
                <w:lang w:val="en-GB"/>
              </w:rPr>
              <w:t>8</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34</w:t>
            </w:r>
            <w:r w:rsidR="003C3162">
              <w:rPr>
                <w:lang w:val="en-GB"/>
              </w:rPr>
              <w:t>,</w:t>
            </w:r>
            <w:r w:rsidR="003C3162" w:rsidRPr="00AF1FDE">
              <w:rPr>
                <w:lang w:val="en-GB"/>
              </w:rPr>
              <w:t>8</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31</w:t>
            </w:r>
            <w:r w:rsidR="003C3162">
              <w:rPr>
                <w:lang w:val="en-GB"/>
              </w:rPr>
              <w:t>,</w:t>
            </w:r>
            <w:r w:rsidR="003C3162" w:rsidRPr="00AF1FDE">
              <w:rPr>
                <w:lang w:val="en-GB"/>
              </w:rPr>
              <w:t>1</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7</w:t>
            </w:r>
            <w:r w:rsidR="003C3162">
              <w:rPr>
                <w:lang w:val="en-GB"/>
              </w:rPr>
              <w:t>,</w:t>
            </w:r>
            <w:r w:rsidR="003C3162" w:rsidRPr="00AF1FDE">
              <w:rPr>
                <w:lang w:val="en-GB"/>
              </w:rPr>
              <w:t>9</w:t>
            </w:r>
          </w:p>
        </w:tc>
        <w:tc>
          <w:tcPr>
            <w:tcW w:w="735" w:type="dxa"/>
          </w:tcPr>
          <w:p w:rsidR="003C3162" w:rsidRPr="00AF1FDE" w:rsidRDefault="003C3162" w:rsidP="003C3162">
            <w:pPr>
              <w:pStyle w:val="Tabletext"/>
              <w:tabs>
                <w:tab w:val="decimal" w:pos="238"/>
              </w:tabs>
              <w:rPr>
                <w:lang w:val="en-GB"/>
              </w:rPr>
            </w:pPr>
            <w:r w:rsidRPr="00AF1FDE">
              <w:rPr>
                <w:lang w:val="en-GB"/>
              </w:rPr>
              <w:t>5</w:t>
            </w:r>
            <w:r>
              <w:rPr>
                <w:lang w:val="en-GB"/>
              </w:rPr>
              <w:t>,</w:t>
            </w:r>
            <w:r w:rsidRPr="00AF1FDE">
              <w:rPr>
                <w:lang w:val="en-GB"/>
              </w:rPr>
              <w:t>5</w:t>
            </w:r>
          </w:p>
        </w:tc>
        <w:tc>
          <w:tcPr>
            <w:tcW w:w="627" w:type="dxa"/>
          </w:tcPr>
          <w:p w:rsidR="003C3162" w:rsidRPr="00AF1FDE" w:rsidRDefault="003C3162" w:rsidP="003C3162">
            <w:pPr>
              <w:pStyle w:val="Tabletext"/>
              <w:tabs>
                <w:tab w:val="decimal" w:pos="238"/>
              </w:tabs>
              <w:rPr>
                <w:lang w:val="en-GB"/>
              </w:rPr>
            </w:pPr>
            <w:r w:rsidRPr="00AF1FDE">
              <w:rPr>
                <w:lang w:val="en-GB"/>
              </w:rPr>
              <w:t>13</w:t>
            </w:r>
            <w:r>
              <w:rPr>
                <w:lang w:val="en-GB"/>
              </w:rPr>
              <w:t>,</w:t>
            </w:r>
            <w:r w:rsidRPr="00AF1FDE">
              <w:rPr>
                <w:lang w:val="en-GB"/>
              </w:rPr>
              <w:t>4</w:t>
            </w:r>
          </w:p>
        </w:tc>
        <w:tc>
          <w:tcPr>
            <w:tcW w:w="613" w:type="dxa"/>
          </w:tcPr>
          <w:p w:rsidR="003C3162" w:rsidRPr="00AF1FDE" w:rsidRDefault="003C3162" w:rsidP="003C3162">
            <w:pPr>
              <w:pStyle w:val="Tabletext"/>
              <w:tabs>
                <w:tab w:val="decimal" w:pos="238"/>
              </w:tabs>
              <w:rPr>
                <w:lang w:val="en-GB"/>
              </w:rPr>
            </w:pPr>
            <w:r w:rsidRPr="00AF1FDE">
              <w:rPr>
                <w:lang w:val="en-GB"/>
              </w:rPr>
              <w:t>16</w:t>
            </w:r>
            <w:r>
              <w:rPr>
                <w:lang w:val="en-GB"/>
              </w:rPr>
              <w:t>,</w:t>
            </w:r>
            <w:r w:rsidRPr="00AF1FDE">
              <w:rPr>
                <w:lang w:val="en-GB"/>
              </w:rPr>
              <w:t>4</w:t>
            </w:r>
          </w:p>
        </w:tc>
        <w:tc>
          <w:tcPr>
            <w:tcW w:w="627" w:type="dxa"/>
          </w:tcPr>
          <w:p w:rsidR="003C3162" w:rsidRPr="00AF1FDE" w:rsidRDefault="003C3162" w:rsidP="003C3162">
            <w:pPr>
              <w:pStyle w:val="Tabletext"/>
              <w:tabs>
                <w:tab w:val="decimal" w:pos="238"/>
              </w:tabs>
              <w:rPr>
                <w:lang w:val="en-GB"/>
              </w:rPr>
            </w:pPr>
            <w:r w:rsidRPr="00AF1FDE">
              <w:rPr>
                <w:lang w:val="en-GB"/>
              </w:rPr>
              <w:t>13</w:t>
            </w:r>
            <w:r>
              <w:rPr>
                <w:lang w:val="en-GB"/>
              </w:rPr>
              <w:t>,</w:t>
            </w:r>
            <w:r w:rsidRPr="00AF1FDE">
              <w:rPr>
                <w:lang w:val="en-GB"/>
              </w:rPr>
              <w:t>4</w:t>
            </w:r>
          </w:p>
        </w:tc>
        <w:tc>
          <w:tcPr>
            <w:tcW w:w="735" w:type="dxa"/>
          </w:tcPr>
          <w:p w:rsidR="003C3162" w:rsidRPr="00AF1FDE" w:rsidRDefault="003C3162" w:rsidP="003C3162">
            <w:pPr>
              <w:pStyle w:val="Tabletext"/>
              <w:tabs>
                <w:tab w:val="decimal" w:pos="238"/>
              </w:tabs>
              <w:rPr>
                <w:lang w:val="en-GB"/>
              </w:rPr>
            </w:pPr>
            <w:r w:rsidRPr="00AF1FDE">
              <w:rPr>
                <w:lang w:val="en-GB"/>
              </w:rPr>
              <w:t>5</w:t>
            </w:r>
            <w:r>
              <w:rPr>
                <w:lang w:val="en-GB"/>
              </w:rPr>
              <w:t>,</w:t>
            </w:r>
            <w:r w:rsidRPr="00AF1FDE">
              <w:rPr>
                <w:lang w:val="en-GB"/>
              </w:rPr>
              <w:t>5</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7</w:t>
            </w:r>
            <w:r w:rsidR="003C3162">
              <w:rPr>
                <w:lang w:val="en-GB"/>
              </w:rPr>
              <w:t>,</w:t>
            </w:r>
            <w:r w:rsidR="003C3162" w:rsidRPr="00AF1FDE">
              <w:rPr>
                <w:lang w:val="en-GB"/>
              </w:rPr>
              <w:t>9</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31</w:t>
            </w:r>
            <w:r w:rsidR="003C3162">
              <w:rPr>
                <w:lang w:val="en-GB"/>
              </w:rPr>
              <w:t>,</w:t>
            </w:r>
            <w:r w:rsidR="003C3162" w:rsidRPr="00AF1FDE">
              <w:rPr>
                <w:lang w:val="en-GB"/>
              </w:rPr>
              <w:t>1</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34</w:t>
            </w:r>
            <w:r w:rsidR="003C3162">
              <w:rPr>
                <w:lang w:val="en-GB"/>
              </w:rPr>
              <w:t>,</w:t>
            </w:r>
            <w:r w:rsidR="003C3162" w:rsidRPr="00AF1FDE">
              <w:rPr>
                <w:lang w:val="en-GB"/>
              </w:rPr>
              <w:t>8</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36</w:t>
            </w:r>
            <w:r w:rsidR="003C3162">
              <w:rPr>
                <w:lang w:val="en-GB"/>
              </w:rPr>
              <w:t>,</w:t>
            </w:r>
            <w:r w:rsidR="003C3162" w:rsidRPr="00AF1FDE">
              <w:rPr>
                <w:lang w:val="en-GB"/>
              </w:rPr>
              <w:t>8</w:t>
            </w:r>
          </w:p>
        </w:tc>
        <w:tc>
          <w:tcPr>
            <w:tcW w:w="763" w:type="dxa"/>
          </w:tcPr>
          <w:p w:rsidR="003C3162" w:rsidRPr="00AF1FDE" w:rsidRDefault="003C3162" w:rsidP="003C3162">
            <w:pPr>
              <w:pStyle w:val="Tabletext"/>
              <w:jc w:val="center"/>
              <w:rPr>
                <w:lang w:val="en-GB"/>
              </w:rPr>
            </w:pPr>
            <w:r w:rsidRPr="00AF1FDE">
              <w:rPr>
                <w:lang w:val="en-GB"/>
              </w:rPr>
              <w:t>10</w:t>
            </w:r>
          </w:p>
        </w:tc>
        <w:tc>
          <w:tcPr>
            <w:tcW w:w="643" w:type="dxa"/>
          </w:tcPr>
          <w:p w:rsidR="003C3162" w:rsidRPr="00AF1FDE" w:rsidRDefault="003C3162" w:rsidP="003C3162">
            <w:pPr>
              <w:pStyle w:val="Tabletext"/>
              <w:rPr>
                <w:lang w:val="en-GB"/>
              </w:rPr>
            </w:pPr>
            <w:r w:rsidRPr="00AF1FDE">
              <w:rPr>
                <w:lang w:val="en-GB"/>
              </w:rPr>
              <w:t>16</w:t>
            </w:r>
            <w:r>
              <w:rPr>
                <w:lang w:val="en-GB"/>
              </w:rPr>
              <w:t>,</w:t>
            </w:r>
            <w:r w:rsidRPr="00AF1FDE">
              <w:rPr>
                <w:lang w:val="en-GB"/>
              </w:rPr>
              <w:t>4</w:t>
            </w:r>
          </w:p>
        </w:tc>
        <w:tc>
          <w:tcPr>
            <w:tcW w:w="643" w:type="dxa"/>
          </w:tcPr>
          <w:p w:rsidR="003C3162" w:rsidRPr="00AF1FDE" w:rsidRDefault="003C3162" w:rsidP="003C3162">
            <w:pPr>
              <w:pStyle w:val="Tabletext"/>
              <w:rPr>
                <w:lang w:val="en-GB"/>
              </w:rPr>
            </w:pPr>
          </w:p>
        </w:tc>
      </w:tr>
      <w:tr w:rsidR="003C3162" w:rsidRPr="00AF1FDE" w:rsidTr="000364D1">
        <w:trPr>
          <w:trHeight w:val="20"/>
          <w:jc w:val="center"/>
        </w:trPr>
        <w:tc>
          <w:tcPr>
            <w:tcW w:w="679" w:type="dxa"/>
            <w:vAlign w:val="center"/>
          </w:tcPr>
          <w:p w:rsidR="003C3162" w:rsidRPr="00AF1FDE" w:rsidRDefault="003C3162" w:rsidP="003C3162">
            <w:pPr>
              <w:pStyle w:val="Tabletext"/>
              <w:jc w:val="center"/>
              <w:rPr>
                <w:rFonts w:eastAsia="Arial Unicode MS"/>
                <w:lang w:val="en-GB"/>
              </w:rPr>
            </w:pPr>
            <w:r w:rsidRPr="00AF1FDE">
              <w:rPr>
                <w:lang w:val="en-GB"/>
              </w:rPr>
              <w:t>36a</w:t>
            </w:r>
          </w:p>
        </w:tc>
        <w:tc>
          <w:tcPr>
            <w:tcW w:w="1257" w:type="dxa"/>
            <w:vAlign w:val="center"/>
          </w:tcPr>
          <w:p w:rsidR="003C3162" w:rsidRPr="00AF1FDE" w:rsidRDefault="003C3162" w:rsidP="003C3162">
            <w:pPr>
              <w:pStyle w:val="Tabletext"/>
              <w:jc w:val="center"/>
              <w:rPr>
                <w:rFonts w:eastAsia="Arial Unicode MS"/>
                <w:lang w:val="en-GB"/>
              </w:rPr>
            </w:pPr>
            <w:r w:rsidRPr="00AF1FDE">
              <w:rPr>
                <w:lang w:val="en-GB"/>
              </w:rPr>
              <w:t>A3</w:t>
            </w:r>
          </w:p>
        </w:tc>
        <w:tc>
          <w:tcPr>
            <w:tcW w:w="1257" w:type="dxa"/>
            <w:vAlign w:val="center"/>
          </w:tcPr>
          <w:p w:rsidR="003C3162" w:rsidRPr="00AF1FDE" w:rsidRDefault="003C3162" w:rsidP="003C3162">
            <w:pPr>
              <w:pStyle w:val="Tabletext"/>
              <w:jc w:val="center"/>
              <w:rPr>
                <w:rFonts w:eastAsia="Arial Unicode MS"/>
                <w:lang w:val="en-GB"/>
              </w:rPr>
            </w:pPr>
            <w:r w:rsidRPr="00AF1FDE">
              <w:rPr>
                <w:lang w:val="en-GB"/>
              </w:rPr>
              <w:t>A3/</w:t>
            </w:r>
            <w:r w:rsidRPr="00AF1FDE">
              <w:rPr>
                <w:i/>
                <w:iCs/>
                <w:lang w:val="en-GB"/>
              </w:rPr>
              <w:t>A</w:t>
            </w:r>
            <w:r w:rsidRPr="00AF1FDE">
              <w:rPr>
                <w:i/>
                <w:iCs/>
                <w:vertAlign w:val="subscript"/>
                <w:lang w:val="en-GB"/>
              </w:rPr>
              <w:t>REL</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2</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5</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24</w:t>
            </w:r>
            <w:r w:rsidR="003C3162">
              <w:rPr>
                <w:lang w:val="en-GB"/>
              </w:rPr>
              <w:t>,</w:t>
            </w:r>
            <w:r w:rsidR="003C3162" w:rsidRPr="00AF1FDE">
              <w:rPr>
                <w:lang w:val="en-GB"/>
              </w:rPr>
              <w:t>3</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10</w:t>
            </w:r>
            <w:r w:rsidR="003C3162">
              <w:rPr>
                <w:lang w:val="en-GB"/>
              </w:rPr>
              <w:t>,</w:t>
            </w:r>
            <w:r w:rsidR="003C3162" w:rsidRPr="00AF1FDE">
              <w:rPr>
                <w:lang w:val="en-GB"/>
              </w:rPr>
              <w:t>9</w:t>
            </w:r>
          </w:p>
        </w:tc>
        <w:tc>
          <w:tcPr>
            <w:tcW w:w="627"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w:t>
            </w:r>
          </w:p>
        </w:tc>
        <w:tc>
          <w:tcPr>
            <w:tcW w:w="613" w:type="dxa"/>
          </w:tcPr>
          <w:p w:rsidR="003C3162" w:rsidRPr="00AF1FDE" w:rsidRDefault="003C3162" w:rsidP="003C3162">
            <w:pPr>
              <w:pStyle w:val="Tabletext"/>
              <w:tabs>
                <w:tab w:val="decimal" w:pos="238"/>
              </w:tabs>
              <w:rPr>
                <w:lang w:val="en-GB"/>
              </w:rPr>
            </w:pPr>
            <w:r w:rsidRPr="00AF1FDE">
              <w:rPr>
                <w:lang w:val="en-GB"/>
              </w:rPr>
              <w:t>0</w:t>
            </w:r>
          </w:p>
        </w:tc>
        <w:tc>
          <w:tcPr>
            <w:tcW w:w="627"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3</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10</w:t>
            </w:r>
            <w:r w:rsidR="003C3162">
              <w:rPr>
                <w:lang w:val="en-GB"/>
              </w:rPr>
              <w:t>,</w:t>
            </w:r>
            <w:r w:rsidR="003C3162" w:rsidRPr="00AF1FDE">
              <w:rPr>
                <w:lang w:val="en-GB"/>
              </w:rPr>
              <w:t>9</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24</w:t>
            </w:r>
            <w:r w:rsidR="003C3162">
              <w:rPr>
                <w:lang w:val="en-GB"/>
              </w:rPr>
              <w:t>,</w:t>
            </w:r>
            <w:r w:rsidR="003C3162" w:rsidRPr="00AF1FDE">
              <w:rPr>
                <w:lang w:val="en-GB"/>
              </w:rPr>
              <w:t>3</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5</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51</w:t>
            </w:r>
            <w:r w:rsidR="003C3162">
              <w:rPr>
                <w:lang w:val="en-GB"/>
              </w:rPr>
              <w:t>,</w:t>
            </w:r>
            <w:r w:rsidR="003C3162" w:rsidRPr="00AF1FDE">
              <w:rPr>
                <w:lang w:val="en-GB"/>
              </w:rPr>
              <w:t>2</w:t>
            </w:r>
          </w:p>
        </w:tc>
        <w:tc>
          <w:tcPr>
            <w:tcW w:w="735"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53</w:t>
            </w:r>
            <w:r w:rsidR="003C3162">
              <w:rPr>
                <w:lang w:val="en-GB"/>
              </w:rPr>
              <w:t>,</w:t>
            </w:r>
            <w:r w:rsidR="003C3162" w:rsidRPr="00AF1FDE">
              <w:rPr>
                <w:lang w:val="en-GB"/>
              </w:rPr>
              <w:t>2</w:t>
            </w:r>
          </w:p>
        </w:tc>
        <w:tc>
          <w:tcPr>
            <w:tcW w:w="763" w:type="dxa"/>
          </w:tcPr>
          <w:p w:rsidR="003C3162" w:rsidRPr="00AF1FDE" w:rsidRDefault="003C3162" w:rsidP="003C3162">
            <w:pPr>
              <w:pStyle w:val="Tabletext"/>
              <w:jc w:val="center"/>
              <w:rPr>
                <w:lang w:val="en-GB"/>
              </w:rPr>
            </w:pPr>
            <w:r w:rsidRPr="00AF1FDE">
              <w:rPr>
                <w:lang w:val="en-GB"/>
              </w:rPr>
              <w:t>10</w:t>
            </w:r>
          </w:p>
        </w:tc>
        <w:tc>
          <w:tcPr>
            <w:tcW w:w="643" w:type="dxa"/>
          </w:tcPr>
          <w:p w:rsidR="003C3162" w:rsidRPr="00AF1FDE" w:rsidRDefault="003C3162" w:rsidP="003C3162">
            <w:pPr>
              <w:pStyle w:val="Tabletext"/>
              <w:rPr>
                <w:lang w:val="en-GB"/>
              </w:rPr>
            </w:pPr>
            <w:r w:rsidRPr="00AF1FDE">
              <w:rPr>
                <w:lang w:val="en-GB"/>
              </w:rPr>
              <w:t>16</w:t>
            </w:r>
            <w:r>
              <w:rPr>
                <w:lang w:val="en-GB"/>
              </w:rPr>
              <w:t>,</w:t>
            </w:r>
            <w:r w:rsidRPr="00AF1FDE">
              <w:rPr>
                <w:lang w:val="en-GB"/>
              </w:rPr>
              <w:t>4</w:t>
            </w:r>
          </w:p>
        </w:tc>
        <w:tc>
          <w:tcPr>
            <w:tcW w:w="643" w:type="dxa"/>
          </w:tcPr>
          <w:p w:rsidR="003C3162" w:rsidRPr="00AF1FDE" w:rsidRDefault="003C3162" w:rsidP="003C3162">
            <w:pPr>
              <w:pStyle w:val="Tabletext"/>
              <w:rPr>
                <w:lang w:val="en-GB"/>
              </w:rPr>
            </w:pPr>
          </w:p>
        </w:tc>
      </w:tr>
      <w:tr w:rsidR="003C3162" w:rsidRPr="00AF1FDE" w:rsidTr="000364D1">
        <w:trPr>
          <w:trHeight w:val="20"/>
          <w:jc w:val="center"/>
        </w:trPr>
        <w:tc>
          <w:tcPr>
            <w:tcW w:w="679" w:type="dxa"/>
            <w:vAlign w:val="center"/>
          </w:tcPr>
          <w:p w:rsidR="003C3162" w:rsidRPr="00AF1FDE" w:rsidRDefault="003C3162" w:rsidP="003C3162">
            <w:pPr>
              <w:pStyle w:val="Tabletext"/>
              <w:jc w:val="center"/>
              <w:rPr>
                <w:rFonts w:eastAsia="Arial Unicode MS"/>
                <w:lang w:val="en-GB"/>
              </w:rPr>
            </w:pPr>
            <w:r w:rsidRPr="00AF1FDE">
              <w:rPr>
                <w:lang w:val="en-GB"/>
              </w:rPr>
              <w:t>36b</w:t>
            </w:r>
          </w:p>
        </w:tc>
        <w:tc>
          <w:tcPr>
            <w:tcW w:w="1257" w:type="dxa"/>
            <w:vAlign w:val="center"/>
          </w:tcPr>
          <w:p w:rsidR="003C3162" w:rsidRPr="00AF1FDE" w:rsidRDefault="003C3162" w:rsidP="0094216A">
            <w:pPr>
              <w:pStyle w:val="Tabletext"/>
              <w:jc w:val="center"/>
              <w:rPr>
                <w:rFonts w:eastAsia="Arial Unicode MS"/>
                <w:lang w:val="en-GB"/>
              </w:rPr>
            </w:pPr>
            <w:r w:rsidRPr="00AF1FDE">
              <w:rPr>
                <w:lang w:val="en-GB"/>
              </w:rPr>
              <w:t>DRM_A3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1257" w:type="dxa"/>
            <w:vAlign w:val="center"/>
          </w:tcPr>
          <w:p w:rsidR="003C3162" w:rsidRPr="00AF1FDE" w:rsidRDefault="003C3162" w:rsidP="0094216A">
            <w:pPr>
              <w:pStyle w:val="Tabletext"/>
              <w:jc w:val="center"/>
              <w:rPr>
                <w:rFonts w:eastAsia="Arial Unicode MS"/>
                <w:lang w:val="en-GB"/>
              </w:rPr>
            </w:pPr>
            <w:r w:rsidRPr="00AF1FDE">
              <w:rPr>
                <w:lang w:val="en-GB"/>
              </w:rPr>
              <w:t>DRM_A3</w:t>
            </w:r>
            <w:r w:rsidRPr="00AF1FDE">
              <w:rPr>
                <w:lang w:val="en-GB"/>
              </w:rPr>
              <w:br/>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53</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51</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3</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1</w:t>
            </w:r>
          </w:p>
        </w:tc>
        <w:tc>
          <w:tcPr>
            <w:tcW w:w="627"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613" w:type="dxa"/>
            <w:vAlign w:val="center"/>
          </w:tcPr>
          <w:p w:rsidR="003C3162" w:rsidRPr="00AF1FDE" w:rsidRDefault="003C3162" w:rsidP="003C3162">
            <w:pPr>
              <w:pStyle w:val="Tabletext"/>
              <w:tabs>
                <w:tab w:val="decimal" w:pos="238"/>
              </w:tabs>
              <w:jc w:val="center"/>
              <w:rPr>
                <w:lang w:val="en-GB"/>
              </w:rPr>
            </w:pPr>
            <w:r w:rsidRPr="00AF1FDE">
              <w:rPr>
                <w:lang w:val="en-GB"/>
              </w:rPr>
              <w:t>0</w:t>
            </w:r>
          </w:p>
        </w:tc>
        <w:tc>
          <w:tcPr>
            <w:tcW w:w="627"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12</w:t>
            </w:r>
            <w:r w:rsidR="003C3162">
              <w:rPr>
                <w:lang w:val="en-GB"/>
              </w:rPr>
              <w:t>,</w:t>
            </w:r>
            <w:r w:rsidR="003C3162" w:rsidRPr="00AF1FDE">
              <w:rPr>
                <w:lang w:val="en-GB"/>
              </w:rPr>
              <w:t>1</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38</w:t>
            </w:r>
            <w:r w:rsidR="003C3162">
              <w:rPr>
                <w:lang w:val="en-GB"/>
              </w:rPr>
              <w:t>,</w:t>
            </w:r>
            <w:r w:rsidR="003C3162" w:rsidRPr="00AF1FDE">
              <w:rPr>
                <w:lang w:val="en-GB"/>
              </w:rPr>
              <w:t>1</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47</w:t>
            </w:r>
            <w:r w:rsidR="003C3162">
              <w:rPr>
                <w:lang w:val="en-GB"/>
              </w:rPr>
              <w:t>,</w:t>
            </w:r>
            <w:r w:rsidR="003C3162" w:rsidRPr="00AF1FDE">
              <w:rPr>
                <w:lang w:val="en-GB"/>
              </w:rPr>
              <w:t>3</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51</w:t>
            </w:r>
          </w:p>
        </w:tc>
        <w:tc>
          <w:tcPr>
            <w:tcW w:w="735" w:type="dxa"/>
            <w:vAlign w:val="center"/>
          </w:tcPr>
          <w:p w:rsidR="003C3162" w:rsidRPr="00AF1FDE" w:rsidRDefault="006B7422" w:rsidP="003C3162">
            <w:pPr>
              <w:pStyle w:val="Tabletext"/>
              <w:tabs>
                <w:tab w:val="decimal" w:pos="238"/>
              </w:tabs>
              <w:jc w:val="center"/>
              <w:rPr>
                <w:lang w:val="en-GB"/>
              </w:rPr>
            </w:pPr>
            <w:r w:rsidRPr="006B7422">
              <w:rPr>
                <w:rFonts w:cs="Times New Roman"/>
                <w:szCs w:val="20"/>
                <w:rtl/>
                <w:lang w:val="en-GB"/>
              </w:rPr>
              <w:t>–</w:t>
            </w:r>
            <w:r w:rsidR="003C3162" w:rsidRPr="00AF1FDE">
              <w:rPr>
                <w:lang w:val="en-GB"/>
              </w:rPr>
              <w:t>53</w:t>
            </w:r>
          </w:p>
        </w:tc>
        <w:tc>
          <w:tcPr>
            <w:tcW w:w="763" w:type="dxa"/>
            <w:vAlign w:val="center"/>
          </w:tcPr>
          <w:p w:rsidR="003C3162" w:rsidRPr="00AF1FDE" w:rsidRDefault="003C3162" w:rsidP="003C3162">
            <w:pPr>
              <w:pStyle w:val="Tabletext"/>
              <w:jc w:val="center"/>
              <w:rPr>
                <w:lang w:val="en-GB"/>
              </w:rPr>
            </w:pPr>
            <w:r w:rsidRPr="00AF1FDE">
              <w:rPr>
                <w:lang w:val="en-GB"/>
              </w:rPr>
              <w:t>10</w:t>
            </w:r>
          </w:p>
        </w:tc>
        <w:tc>
          <w:tcPr>
            <w:tcW w:w="643" w:type="dxa"/>
            <w:vAlign w:val="center"/>
          </w:tcPr>
          <w:p w:rsidR="003C3162" w:rsidRPr="00AF1FDE" w:rsidRDefault="003C3162" w:rsidP="003C3162">
            <w:pPr>
              <w:pStyle w:val="Tabletext"/>
              <w:jc w:val="center"/>
              <w:rPr>
                <w:lang w:val="en-GB"/>
              </w:rPr>
            </w:pPr>
            <w:r w:rsidRPr="00AF1FDE">
              <w:rPr>
                <w:lang w:val="en-GB"/>
              </w:rPr>
              <w:t>15</w:t>
            </w:r>
            <w:r>
              <w:rPr>
                <w:lang w:val="en-GB"/>
              </w:rPr>
              <w:t>,</w:t>
            </w:r>
            <w:r w:rsidRPr="00AF1FDE">
              <w:rPr>
                <w:lang w:val="en-GB"/>
              </w:rPr>
              <w:t>3</w:t>
            </w:r>
          </w:p>
        </w:tc>
        <w:tc>
          <w:tcPr>
            <w:tcW w:w="643" w:type="dxa"/>
            <w:vAlign w:val="center"/>
          </w:tcPr>
          <w:p w:rsidR="003C3162" w:rsidRPr="00AF1FDE" w:rsidRDefault="003C3162" w:rsidP="003C3162">
            <w:pPr>
              <w:pStyle w:val="Tabletext"/>
              <w:jc w:val="center"/>
              <w:rPr>
                <w:lang w:val="en-GB"/>
              </w:rPr>
            </w:pPr>
          </w:p>
        </w:tc>
      </w:tr>
      <w:tr w:rsidR="003C3162" w:rsidRPr="00AF1FDE" w:rsidTr="000364D1">
        <w:trPr>
          <w:trHeight w:val="20"/>
          <w:jc w:val="center"/>
        </w:trPr>
        <w:tc>
          <w:tcPr>
            <w:tcW w:w="679" w:type="dxa"/>
          </w:tcPr>
          <w:p w:rsidR="003C3162" w:rsidRPr="00AF1FDE" w:rsidRDefault="003C3162" w:rsidP="003C3162">
            <w:pPr>
              <w:pStyle w:val="Tabletext"/>
              <w:jc w:val="center"/>
              <w:rPr>
                <w:rFonts w:eastAsia="Arial Unicode MS"/>
                <w:lang w:val="en-GB"/>
              </w:rPr>
            </w:pPr>
            <w:r>
              <w:rPr>
                <w:rFonts w:eastAsia="Arial Unicode MS" w:hint="cs"/>
                <w:rtl/>
                <w:lang w:val="en-GB"/>
              </w:rPr>
              <w:t>الفارق</w:t>
            </w:r>
          </w:p>
        </w:tc>
        <w:tc>
          <w:tcPr>
            <w:tcW w:w="1257" w:type="dxa"/>
          </w:tcPr>
          <w:p w:rsidR="003C3162" w:rsidRPr="00AF1FDE" w:rsidRDefault="003C3162" w:rsidP="003C3162">
            <w:pPr>
              <w:pStyle w:val="Tabletext"/>
              <w:jc w:val="center"/>
              <w:rPr>
                <w:rFonts w:eastAsia="Arial Unicode MS"/>
                <w:b/>
                <w:lang w:val="en-GB"/>
              </w:rPr>
            </w:pPr>
            <w:r w:rsidRPr="00AF1FDE">
              <w:rPr>
                <w:b/>
                <w:lang w:val="en-GB"/>
              </w:rPr>
              <w:t>d</w:t>
            </w:r>
          </w:p>
        </w:tc>
        <w:tc>
          <w:tcPr>
            <w:tcW w:w="1257" w:type="dxa"/>
          </w:tcPr>
          <w:p w:rsidR="003C3162" w:rsidRPr="00AF1FDE" w:rsidRDefault="003C3162" w:rsidP="003C3162">
            <w:pPr>
              <w:pStyle w:val="Tabletext"/>
              <w:jc w:val="center"/>
              <w:rPr>
                <w:rFonts w:eastAsia="Arial Unicode MS"/>
                <w:b/>
                <w:lang w:val="en-GB"/>
              </w:rPr>
            </w:pPr>
            <w:r w:rsidRPr="00AF1FDE">
              <w:rPr>
                <w:b/>
                <w:lang w:val="en-GB"/>
              </w:rPr>
              <w:t>d</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35" w:type="dxa"/>
            <w:shd w:val="clear" w:color="auto" w:fill="BFBFBF"/>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13</w:t>
            </w:r>
            <w:r w:rsidR="003C3162">
              <w:rPr>
                <w:lang w:val="en-GB"/>
              </w:rPr>
              <w:t>,</w:t>
            </w:r>
            <w:r w:rsidR="003C3162" w:rsidRPr="00AF1FDE">
              <w:rPr>
                <w:lang w:val="en-GB"/>
              </w:rPr>
              <w:t>8</w:t>
            </w:r>
          </w:p>
        </w:tc>
        <w:tc>
          <w:tcPr>
            <w:tcW w:w="735" w:type="dxa"/>
            <w:shd w:val="clear" w:color="auto" w:fill="FFFFFF"/>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627"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613" w:type="dxa"/>
            <w:shd w:val="pct20" w:color="auto" w:fill="auto"/>
          </w:tcPr>
          <w:p w:rsidR="003C3162" w:rsidRPr="00AF1FDE" w:rsidRDefault="003C3162" w:rsidP="003C3162">
            <w:pPr>
              <w:pStyle w:val="Tabletext"/>
              <w:tabs>
                <w:tab w:val="decimal" w:pos="238"/>
              </w:tabs>
              <w:rPr>
                <w:lang w:val="en-GB"/>
              </w:rPr>
            </w:pPr>
            <w:r w:rsidRPr="00AF1FDE">
              <w:rPr>
                <w:lang w:val="en-GB"/>
              </w:rPr>
              <w:t>0</w:t>
            </w:r>
          </w:p>
        </w:tc>
        <w:tc>
          <w:tcPr>
            <w:tcW w:w="627" w:type="dxa"/>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35" w:type="dxa"/>
            <w:shd w:val="clear" w:color="auto" w:fill="auto"/>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735" w:type="dxa"/>
            <w:shd w:val="clear" w:color="auto" w:fill="BFBFBF"/>
          </w:tcPr>
          <w:p w:rsidR="003C3162" w:rsidRPr="00AF1FDE" w:rsidRDefault="006B7422" w:rsidP="003C3162">
            <w:pPr>
              <w:pStyle w:val="Tabletext"/>
              <w:tabs>
                <w:tab w:val="decimal" w:pos="238"/>
              </w:tabs>
              <w:rPr>
                <w:lang w:val="en-GB"/>
              </w:rPr>
            </w:pPr>
            <w:r w:rsidRPr="006B7422">
              <w:rPr>
                <w:rFonts w:cs="Times New Roman"/>
                <w:szCs w:val="20"/>
                <w:rtl/>
                <w:lang w:val="en-GB"/>
              </w:rPr>
              <w:t>–</w:t>
            </w:r>
            <w:r w:rsidR="003C3162" w:rsidRPr="00AF1FDE">
              <w:rPr>
                <w:lang w:val="en-GB"/>
              </w:rPr>
              <w:t>13</w:t>
            </w:r>
            <w:r w:rsidR="003C3162">
              <w:rPr>
                <w:lang w:val="en-GB"/>
              </w:rPr>
              <w:t>,</w:t>
            </w:r>
            <w:r w:rsidR="003C3162" w:rsidRPr="00AF1FDE">
              <w:rPr>
                <w:lang w:val="en-GB"/>
              </w:rPr>
              <w:t>8</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35" w:type="dxa"/>
          </w:tcPr>
          <w:p w:rsidR="003C3162" w:rsidRPr="00AF1FDE" w:rsidRDefault="003C3162" w:rsidP="003C3162">
            <w:pPr>
              <w:pStyle w:val="Tabletext"/>
              <w:tabs>
                <w:tab w:val="decimal" w:pos="238"/>
              </w:tabs>
              <w:rPr>
                <w:lang w:val="en-GB"/>
              </w:rPr>
            </w:pPr>
            <w:r w:rsidRPr="00AF1FDE">
              <w:rPr>
                <w:lang w:val="en-GB"/>
              </w:rPr>
              <w:t>0</w:t>
            </w:r>
            <w:r>
              <w:rPr>
                <w:lang w:val="en-GB"/>
              </w:rPr>
              <w:t>,</w:t>
            </w:r>
            <w:r w:rsidRPr="00AF1FDE">
              <w:rPr>
                <w:lang w:val="en-GB"/>
              </w:rPr>
              <w:t>2</w:t>
            </w:r>
          </w:p>
        </w:tc>
        <w:tc>
          <w:tcPr>
            <w:tcW w:w="763" w:type="dxa"/>
          </w:tcPr>
          <w:p w:rsidR="003C3162" w:rsidRPr="00AF1FDE" w:rsidRDefault="003C3162" w:rsidP="003C3162">
            <w:pPr>
              <w:pStyle w:val="Tabletext"/>
              <w:jc w:val="center"/>
              <w:rPr>
                <w:lang w:val="en-GB"/>
              </w:rPr>
            </w:pPr>
            <w:r w:rsidRPr="00AF1FDE">
              <w:rPr>
                <w:lang w:val="en-GB"/>
              </w:rPr>
              <w:t>10</w:t>
            </w:r>
          </w:p>
        </w:tc>
        <w:tc>
          <w:tcPr>
            <w:tcW w:w="643" w:type="dxa"/>
          </w:tcPr>
          <w:p w:rsidR="003C3162" w:rsidRPr="00AF1FDE" w:rsidRDefault="003C3162" w:rsidP="003C3162">
            <w:pPr>
              <w:pStyle w:val="Tabletext"/>
              <w:rPr>
                <w:lang w:val="en-GB"/>
              </w:rPr>
            </w:pPr>
          </w:p>
        </w:tc>
        <w:tc>
          <w:tcPr>
            <w:tcW w:w="643" w:type="dxa"/>
            <w:vAlign w:val="center"/>
          </w:tcPr>
          <w:p w:rsidR="003C3162" w:rsidRPr="00AF1FDE" w:rsidRDefault="003C3162" w:rsidP="003C3162">
            <w:pPr>
              <w:pStyle w:val="Tabletext"/>
              <w:rPr>
                <w:lang w:val="en-GB"/>
              </w:rPr>
            </w:pPr>
          </w:p>
        </w:tc>
      </w:tr>
    </w:tbl>
    <w:p w:rsidR="008812C0" w:rsidRPr="0011398D" w:rsidRDefault="0011398D" w:rsidP="00D97689">
      <w:pPr>
        <w:spacing w:before="240"/>
        <w:rPr>
          <w:rtl/>
          <w:lang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(DRM_A</w:t>
      </w:r>
      <w:r w:rsidR="00D97689">
        <w:rPr>
          <w:lang w:val="en-GB"/>
        </w:rPr>
        <w:t>5</w:t>
      </w:r>
      <w:r w:rsidRPr="00AF1FDE">
        <w:rPr>
          <w:lang w:val="en-GB"/>
        </w:rPr>
        <w:t>)</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Pr>
          <w:lang w:bidi="ar-EG"/>
        </w:rPr>
        <w:t>[3</w:t>
      </w:r>
      <w:r w:rsidR="00D97689">
        <w:rPr>
          <w:lang w:bidi="ar-EG"/>
        </w:rPr>
        <w:t>6b</w:t>
      </w:r>
      <w:r>
        <w:rPr>
          <w:lang w:bidi="ar-EG"/>
        </w:rPr>
        <w:t>-3</w:t>
      </w:r>
      <w:r w:rsidR="00D97689">
        <w:rPr>
          <w:lang w:bidi="ar-EG"/>
        </w:rPr>
        <w:t>6a</w:t>
      </w:r>
      <w:r>
        <w:rPr>
          <w:lang w:bidi="ar-EG"/>
        </w:rPr>
        <w:t>]</w:t>
      </w:r>
    </w:p>
    <w:p w:rsidR="008812C0" w:rsidRPr="003C3162" w:rsidRDefault="003C3162" w:rsidP="00D97689">
      <w:pPr>
        <w:spacing w:before="360" w:after="120"/>
        <w:rPr>
          <w:b/>
          <w:bCs/>
          <w:rtl/>
          <w:lang w:bidi="ar-EG"/>
        </w:rPr>
      </w:pPr>
      <w:r w:rsidRPr="003C3162">
        <w:rPr>
          <w:rFonts w:hint="cs"/>
          <w:b/>
          <w:bCs/>
          <w:rtl/>
          <w:lang w:bidi="ar-EG"/>
        </w:rPr>
        <w:t xml:space="preserve">الأسلوب </w:t>
      </w:r>
      <w:r w:rsidRPr="003C3162">
        <w:rPr>
          <w:b/>
          <w:bCs/>
        </w:rPr>
        <w:t>DRM_</w:t>
      </w:r>
      <w:r w:rsidR="00D97689">
        <w:rPr>
          <w:b/>
          <w:bCs/>
        </w:rPr>
        <w:t>B4</w:t>
      </w:r>
      <w:r w:rsidRPr="003C3162">
        <w:rPr>
          <w:b/>
          <w:bCs/>
        </w:rPr>
        <w:t>_</w:t>
      </w:r>
      <w:r w:rsidR="00D97689">
        <w:rPr>
          <w:b/>
          <w:bCs/>
        </w:rPr>
        <w:t>18</w:t>
      </w:r>
      <w:r w:rsidRPr="003C3162">
        <w:rPr>
          <w:b/>
          <w:bCs/>
        </w:rPr>
        <w:t xml:space="preserve">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3C3162" w:rsidRPr="00AF1FDE" w:rsidTr="000364D1">
        <w:trPr>
          <w:trHeight w:val="20"/>
          <w:jc w:val="center"/>
        </w:trPr>
        <w:tc>
          <w:tcPr>
            <w:tcW w:w="876" w:type="dxa"/>
            <w:vMerge w:val="restart"/>
            <w:vAlign w:val="center"/>
          </w:tcPr>
          <w:p w:rsidR="003C3162" w:rsidRPr="009619CB" w:rsidRDefault="003C3162" w:rsidP="00B801BC">
            <w:pPr>
              <w:pStyle w:val="Tablehead"/>
              <w:rPr>
                <w:rtl/>
              </w:rPr>
            </w:pPr>
            <w:r>
              <w:rPr>
                <w:rFonts w:hint="cs"/>
                <w:rtl/>
              </w:rPr>
              <w:t>الحالة</w:t>
            </w:r>
          </w:p>
        </w:tc>
        <w:tc>
          <w:tcPr>
            <w:tcW w:w="1133" w:type="dxa"/>
            <w:vMerge w:val="restart"/>
            <w:vAlign w:val="center"/>
          </w:tcPr>
          <w:p w:rsidR="003C3162" w:rsidRPr="009619CB" w:rsidRDefault="003C3162" w:rsidP="00B801BC">
            <w:pPr>
              <w:pStyle w:val="Tablehead"/>
              <w:rPr>
                <w:rFonts w:eastAsia="Arial Unicode MS"/>
                <w:rtl/>
              </w:rPr>
            </w:pPr>
            <w:r>
              <w:rPr>
                <w:rFonts w:hint="cs"/>
                <w:rtl/>
              </w:rPr>
              <w:t>الإشارة المطلوبة</w:t>
            </w:r>
          </w:p>
        </w:tc>
        <w:tc>
          <w:tcPr>
            <w:tcW w:w="1133" w:type="dxa"/>
            <w:vMerge w:val="restart"/>
            <w:vAlign w:val="center"/>
          </w:tcPr>
          <w:p w:rsidR="003C3162" w:rsidRPr="009619CB" w:rsidRDefault="003C3162" w:rsidP="00B801BC">
            <w:pPr>
              <w:pStyle w:val="Tablehead"/>
              <w:rPr>
                <w:rFonts w:eastAsia="Arial Unicode MS"/>
                <w:rtl/>
              </w:rPr>
            </w:pPr>
            <w:r>
              <w:rPr>
                <w:rFonts w:hint="cs"/>
                <w:rtl/>
              </w:rPr>
              <w:t>الإشارة غير المطلوبة</w:t>
            </w:r>
          </w:p>
        </w:tc>
        <w:tc>
          <w:tcPr>
            <w:tcW w:w="9196" w:type="dxa"/>
            <w:gridSpan w:val="13"/>
            <w:vAlign w:val="center"/>
          </w:tcPr>
          <w:p w:rsidR="003C3162" w:rsidRPr="00AF1FDE" w:rsidRDefault="003C316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21" w:type="dxa"/>
            <w:gridSpan w:val="3"/>
            <w:vAlign w:val="center"/>
          </w:tcPr>
          <w:p w:rsidR="003C3162" w:rsidRPr="00AF1FDE" w:rsidRDefault="003C3162" w:rsidP="00B801BC">
            <w:pPr>
              <w:pStyle w:val="Tablehead"/>
            </w:pPr>
            <w:r>
              <w:rPr>
                <w:rFonts w:hint="cs"/>
                <w:rtl/>
              </w:rPr>
              <w:t>المعلمات</w:t>
            </w:r>
          </w:p>
        </w:tc>
      </w:tr>
      <w:tr w:rsidR="003C3162" w:rsidRPr="00AF1FDE" w:rsidTr="000364D1">
        <w:trPr>
          <w:trHeight w:val="20"/>
          <w:jc w:val="center"/>
        </w:trPr>
        <w:tc>
          <w:tcPr>
            <w:tcW w:w="876" w:type="dxa"/>
            <w:vMerge/>
            <w:vAlign w:val="center"/>
          </w:tcPr>
          <w:p w:rsidR="003C3162" w:rsidRPr="00AF1FDE" w:rsidRDefault="003C3162" w:rsidP="00B801BC">
            <w:pPr>
              <w:pStyle w:val="Tablehead"/>
              <w:rPr>
                <w:rFonts w:eastAsia="Arial Unicode MS"/>
              </w:rPr>
            </w:pPr>
          </w:p>
        </w:tc>
        <w:tc>
          <w:tcPr>
            <w:tcW w:w="1133" w:type="dxa"/>
            <w:vMerge/>
            <w:vAlign w:val="center"/>
          </w:tcPr>
          <w:p w:rsidR="003C3162" w:rsidRPr="00AF1FDE" w:rsidRDefault="003C3162" w:rsidP="00B801BC">
            <w:pPr>
              <w:pStyle w:val="Tablehead"/>
              <w:rPr>
                <w:rFonts w:eastAsia="Arial Unicode MS"/>
              </w:rPr>
            </w:pPr>
          </w:p>
        </w:tc>
        <w:tc>
          <w:tcPr>
            <w:tcW w:w="1133" w:type="dxa"/>
            <w:vMerge/>
            <w:vAlign w:val="center"/>
          </w:tcPr>
          <w:p w:rsidR="003C3162" w:rsidRPr="00AF1FDE" w:rsidRDefault="003C3162" w:rsidP="00B801BC">
            <w:pPr>
              <w:pStyle w:val="Tablehead"/>
              <w:rPr>
                <w:rFonts w:eastAsia="Arial Unicode MS"/>
              </w:rPr>
            </w:pPr>
          </w:p>
        </w:tc>
        <w:tc>
          <w:tcPr>
            <w:tcW w:w="708"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20</w:t>
            </w:r>
          </w:p>
        </w:tc>
        <w:tc>
          <w:tcPr>
            <w:tcW w:w="708"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18</w:t>
            </w:r>
          </w:p>
        </w:tc>
        <w:tc>
          <w:tcPr>
            <w:tcW w:w="708"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15</w:t>
            </w:r>
          </w:p>
        </w:tc>
        <w:tc>
          <w:tcPr>
            <w:tcW w:w="708"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10</w:t>
            </w:r>
          </w:p>
        </w:tc>
        <w:tc>
          <w:tcPr>
            <w:tcW w:w="708"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9</w:t>
            </w:r>
          </w:p>
        </w:tc>
        <w:tc>
          <w:tcPr>
            <w:tcW w:w="707" w:type="dxa"/>
            <w:vAlign w:val="center"/>
          </w:tcPr>
          <w:p w:rsidR="003C3162" w:rsidRPr="00AF1FDE" w:rsidRDefault="006B7422" w:rsidP="00B801BC">
            <w:pPr>
              <w:pStyle w:val="Tablehead"/>
              <w:rPr>
                <w:rFonts w:eastAsia="Arial Unicode MS"/>
              </w:rPr>
            </w:pPr>
            <w:r w:rsidRPr="006B7422">
              <w:rPr>
                <w:rFonts w:ascii="Times New Roman" w:hAnsi="Times New Roman" w:cs="Times New Roman"/>
                <w:szCs w:val="20"/>
                <w:rtl/>
              </w:rPr>
              <w:t>–</w:t>
            </w:r>
            <w:r w:rsidR="003C3162" w:rsidRPr="00AF1FDE">
              <w:t>5</w:t>
            </w:r>
          </w:p>
        </w:tc>
        <w:tc>
          <w:tcPr>
            <w:tcW w:w="707" w:type="dxa"/>
            <w:vAlign w:val="center"/>
          </w:tcPr>
          <w:p w:rsidR="003C3162" w:rsidRPr="00AF1FDE" w:rsidRDefault="003C3162" w:rsidP="00B801BC">
            <w:pPr>
              <w:pStyle w:val="Tablehead"/>
              <w:rPr>
                <w:rFonts w:eastAsia="Arial Unicode MS"/>
              </w:rPr>
            </w:pPr>
            <w:r w:rsidRPr="00AF1FDE">
              <w:t>0</w:t>
            </w:r>
          </w:p>
        </w:tc>
        <w:tc>
          <w:tcPr>
            <w:tcW w:w="707" w:type="dxa"/>
            <w:vAlign w:val="center"/>
          </w:tcPr>
          <w:p w:rsidR="003C3162" w:rsidRPr="00AF1FDE" w:rsidRDefault="003C3162" w:rsidP="00B801BC">
            <w:pPr>
              <w:pStyle w:val="Tablehead"/>
              <w:rPr>
                <w:rFonts w:eastAsia="Arial Unicode MS"/>
              </w:rPr>
            </w:pPr>
            <w:r w:rsidRPr="00AF1FDE">
              <w:t>5</w:t>
            </w:r>
          </w:p>
        </w:tc>
        <w:tc>
          <w:tcPr>
            <w:tcW w:w="707" w:type="dxa"/>
            <w:vAlign w:val="center"/>
          </w:tcPr>
          <w:p w:rsidR="003C3162" w:rsidRPr="00AF1FDE" w:rsidRDefault="003C3162" w:rsidP="00B801BC">
            <w:pPr>
              <w:pStyle w:val="Tablehead"/>
              <w:rPr>
                <w:rFonts w:eastAsia="Arial Unicode MS"/>
              </w:rPr>
            </w:pPr>
            <w:r w:rsidRPr="00AF1FDE">
              <w:t>9</w:t>
            </w:r>
          </w:p>
        </w:tc>
        <w:tc>
          <w:tcPr>
            <w:tcW w:w="707" w:type="dxa"/>
            <w:vAlign w:val="center"/>
          </w:tcPr>
          <w:p w:rsidR="003C3162" w:rsidRPr="00AF1FDE" w:rsidRDefault="003C3162" w:rsidP="00B801BC">
            <w:pPr>
              <w:pStyle w:val="Tablehead"/>
              <w:rPr>
                <w:rFonts w:eastAsia="Arial Unicode MS"/>
              </w:rPr>
            </w:pPr>
            <w:r w:rsidRPr="00AF1FDE">
              <w:t>10</w:t>
            </w:r>
          </w:p>
        </w:tc>
        <w:tc>
          <w:tcPr>
            <w:tcW w:w="707" w:type="dxa"/>
            <w:vAlign w:val="center"/>
          </w:tcPr>
          <w:p w:rsidR="003C3162" w:rsidRPr="00AF1FDE" w:rsidRDefault="003C3162" w:rsidP="00B801BC">
            <w:pPr>
              <w:pStyle w:val="Tablehead"/>
              <w:rPr>
                <w:rFonts w:eastAsia="Arial Unicode MS"/>
              </w:rPr>
            </w:pPr>
            <w:r w:rsidRPr="00AF1FDE">
              <w:t>15</w:t>
            </w:r>
          </w:p>
        </w:tc>
        <w:tc>
          <w:tcPr>
            <w:tcW w:w="707" w:type="dxa"/>
            <w:vAlign w:val="center"/>
          </w:tcPr>
          <w:p w:rsidR="003C3162" w:rsidRPr="00AF1FDE" w:rsidRDefault="003C3162" w:rsidP="00B801BC">
            <w:pPr>
              <w:pStyle w:val="Tablehead"/>
              <w:rPr>
                <w:rFonts w:eastAsia="Arial Unicode MS"/>
              </w:rPr>
            </w:pPr>
            <w:r w:rsidRPr="00AF1FDE">
              <w:t>18</w:t>
            </w:r>
          </w:p>
        </w:tc>
        <w:tc>
          <w:tcPr>
            <w:tcW w:w="707" w:type="dxa"/>
            <w:vAlign w:val="center"/>
          </w:tcPr>
          <w:p w:rsidR="003C3162" w:rsidRPr="00AF1FDE" w:rsidRDefault="003C3162" w:rsidP="00B801BC">
            <w:pPr>
              <w:pStyle w:val="Tablehead"/>
              <w:rPr>
                <w:rFonts w:eastAsia="Arial Unicode MS"/>
              </w:rPr>
            </w:pPr>
            <w:r w:rsidRPr="00AF1FDE">
              <w:t>20</w:t>
            </w:r>
          </w:p>
        </w:tc>
        <w:tc>
          <w:tcPr>
            <w:tcW w:w="707" w:type="dxa"/>
            <w:vAlign w:val="center"/>
          </w:tcPr>
          <w:p w:rsidR="003C3162" w:rsidRPr="00AF1FDE" w:rsidRDefault="003C3162"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3C3162" w:rsidRPr="00AF1FDE" w:rsidRDefault="003C3162"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3C3162" w:rsidRPr="00AF1FDE" w:rsidRDefault="003C316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3C3162" w:rsidRPr="00AF1FDE" w:rsidTr="000364D1">
        <w:trPr>
          <w:trHeight w:val="20"/>
          <w:jc w:val="center"/>
        </w:trPr>
        <w:tc>
          <w:tcPr>
            <w:tcW w:w="876" w:type="dxa"/>
            <w:vAlign w:val="center"/>
          </w:tcPr>
          <w:p w:rsidR="003C3162" w:rsidRPr="00AF1FDE" w:rsidRDefault="003C3162" w:rsidP="003C3162">
            <w:pPr>
              <w:pStyle w:val="Tabletext"/>
              <w:jc w:val="center"/>
              <w:rPr>
                <w:rFonts w:eastAsia="Arial Unicode MS"/>
                <w:lang w:val="en-GB"/>
              </w:rPr>
            </w:pPr>
            <w:r w:rsidRPr="00AF1FDE">
              <w:rPr>
                <w:lang w:val="en-GB"/>
              </w:rPr>
              <w:t>38</w:t>
            </w:r>
          </w:p>
        </w:tc>
        <w:tc>
          <w:tcPr>
            <w:tcW w:w="1133" w:type="dxa"/>
            <w:vAlign w:val="center"/>
          </w:tcPr>
          <w:p w:rsidR="003C3162" w:rsidRPr="00AF1FDE" w:rsidRDefault="003C3162" w:rsidP="003C3162">
            <w:pPr>
              <w:pStyle w:val="Tabletext"/>
              <w:jc w:val="center"/>
              <w:rPr>
                <w:rFonts w:eastAsia="Arial Unicode MS"/>
                <w:lang w:val="en-GB"/>
              </w:rPr>
            </w:pPr>
            <w:r w:rsidRPr="00AF1FDE">
              <w:rPr>
                <w:lang w:val="en-GB"/>
              </w:rPr>
              <w:t>DRM_A5</w:t>
            </w:r>
          </w:p>
        </w:tc>
        <w:tc>
          <w:tcPr>
            <w:tcW w:w="1133" w:type="dxa"/>
            <w:vAlign w:val="center"/>
          </w:tcPr>
          <w:p w:rsidR="003C3162" w:rsidRPr="00AF1FDE" w:rsidRDefault="003C3162" w:rsidP="003C3162">
            <w:pPr>
              <w:pStyle w:val="Tabletext"/>
              <w:jc w:val="center"/>
              <w:rPr>
                <w:rFonts w:eastAsia="Arial Unicode MS"/>
                <w:lang w:val="en-GB"/>
              </w:rPr>
            </w:pPr>
            <w:r w:rsidRPr="00AF1FDE">
              <w:rPr>
                <w:lang w:val="en-GB"/>
              </w:rPr>
              <w:t>DRM_A5</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8</w:t>
            </w:r>
          </w:p>
        </w:tc>
        <w:tc>
          <w:tcPr>
            <w:tcW w:w="708" w:type="dxa"/>
          </w:tcPr>
          <w:p w:rsidR="003C3162" w:rsidRPr="00AF1FDE" w:rsidRDefault="003C3162" w:rsidP="003C3162">
            <w:pPr>
              <w:pStyle w:val="Tabletext"/>
              <w:tabs>
                <w:tab w:val="decimal" w:pos="241"/>
              </w:tabs>
              <w:rPr>
                <w:lang w:val="en-GB"/>
              </w:rPr>
            </w:pPr>
            <w:r w:rsidRPr="00AF1FDE">
              <w:rPr>
                <w:lang w:val="en-GB"/>
              </w:rPr>
              <w:t>5</w:t>
            </w:r>
            <w:r>
              <w:rPr>
                <w:lang w:val="en-GB"/>
              </w:rPr>
              <w:t>,</w:t>
            </w:r>
            <w:r w:rsidRPr="00AF1FDE">
              <w:rPr>
                <w:lang w:val="en-GB"/>
              </w:rPr>
              <w:t>8</w:t>
            </w:r>
          </w:p>
        </w:tc>
        <w:tc>
          <w:tcPr>
            <w:tcW w:w="708" w:type="dxa"/>
          </w:tcPr>
          <w:p w:rsidR="003C3162" w:rsidRPr="00AF1FDE" w:rsidRDefault="003C3162" w:rsidP="003C3162">
            <w:pPr>
              <w:pStyle w:val="Tabletext"/>
              <w:tabs>
                <w:tab w:val="decimal" w:pos="241"/>
              </w:tabs>
              <w:rPr>
                <w:lang w:val="en-GB"/>
              </w:rPr>
            </w:pPr>
            <w:r w:rsidRPr="00AF1FDE">
              <w:rPr>
                <w:lang w:val="en-GB"/>
              </w:rPr>
              <w:t>10</w:t>
            </w:r>
            <w:r>
              <w:rPr>
                <w:lang w:val="en-GB"/>
              </w:rPr>
              <w:t>,</w:t>
            </w:r>
            <w:r w:rsidRPr="00AF1FDE">
              <w:rPr>
                <w:lang w:val="en-GB"/>
              </w:rPr>
              <w:t>3</w:t>
            </w:r>
          </w:p>
        </w:tc>
        <w:tc>
          <w:tcPr>
            <w:tcW w:w="708" w:type="dxa"/>
          </w:tcPr>
          <w:p w:rsidR="003C3162" w:rsidRPr="00AF1FDE" w:rsidRDefault="003C3162" w:rsidP="003C3162">
            <w:pPr>
              <w:pStyle w:val="Tabletext"/>
              <w:tabs>
                <w:tab w:val="decimal" w:pos="241"/>
              </w:tabs>
              <w:rPr>
                <w:lang w:val="en-GB"/>
              </w:rPr>
            </w:pPr>
            <w:r w:rsidRPr="00AF1FDE">
              <w:rPr>
                <w:lang w:val="en-GB"/>
              </w:rPr>
              <w:t>13</w:t>
            </w:r>
            <w:r>
              <w:rPr>
                <w:lang w:val="en-GB"/>
              </w:rPr>
              <w:t>,</w:t>
            </w:r>
            <w:r w:rsidRPr="00AF1FDE">
              <w:rPr>
                <w:lang w:val="en-GB"/>
              </w:rPr>
              <w:t>4</w:t>
            </w:r>
          </w:p>
        </w:tc>
        <w:tc>
          <w:tcPr>
            <w:tcW w:w="708" w:type="dxa"/>
          </w:tcPr>
          <w:p w:rsidR="003C3162" w:rsidRPr="00AF1FDE" w:rsidRDefault="003C3162" w:rsidP="003C3162">
            <w:pPr>
              <w:pStyle w:val="Tabletext"/>
              <w:tabs>
                <w:tab w:val="decimal" w:pos="241"/>
              </w:tabs>
              <w:rPr>
                <w:lang w:val="en-GB"/>
              </w:rPr>
            </w:pPr>
            <w:r w:rsidRPr="00AF1FDE">
              <w:rPr>
                <w:lang w:val="en-GB"/>
              </w:rPr>
              <w:t>13</w:t>
            </w:r>
            <w:r>
              <w:rPr>
                <w:lang w:val="en-GB"/>
              </w:rPr>
              <w:t>,</w:t>
            </w:r>
            <w:r w:rsidRPr="00AF1FDE">
              <w:rPr>
                <w:lang w:val="en-GB"/>
              </w:rPr>
              <w:t>9</w:t>
            </w:r>
          </w:p>
        </w:tc>
        <w:tc>
          <w:tcPr>
            <w:tcW w:w="707" w:type="dxa"/>
          </w:tcPr>
          <w:p w:rsidR="003C3162" w:rsidRPr="00AF1FDE" w:rsidRDefault="003C3162" w:rsidP="003C3162">
            <w:pPr>
              <w:pStyle w:val="Tabletext"/>
              <w:tabs>
                <w:tab w:val="decimal" w:pos="241"/>
              </w:tabs>
              <w:rPr>
                <w:lang w:val="en-GB"/>
              </w:rPr>
            </w:pPr>
            <w:r w:rsidRPr="00AF1FDE">
              <w:rPr>
                <w:lang w:val="en-GB"/>
              </w:rPr>
              <w:t>15</w:t>
            </w:r>
            <w:r>
              <w:rPr>
                <w:lang w:val="en-GB"/>
              </w:rPr>
              <w:t>,</w:t>
            </w:r>
            <w:r w:rsidRPr="00AF1FDE">
              <w:rPr>
                <w:lang w:val="en-GB"/>
              </w:rPr>
              <w:t>2</w:t>
            </w:r>
          </w:p>
        </w:tc>
        <w:tc>
          <w:tcPr>
            <w:tcW w:w="707" w:type="dxa"/>
          </w:tcPr>
          <w:p w:rsidR="003C3162" w:rsidRPr="00AF1FDE" w:rsidRDefault="003C3162" w:rsidP="003C3162">
            <w:pPr>
              <w:pStyle w:val="Tabletext"/>
              <w:tabs>
                <w:tab w:val="decimal" w:pos="241"/>
              </w:tabs>
              <w:rPr>
                <w:lang w:val="en-GB"/>
              </w:rPr>
            </w:pPr>
            <w:r w:rsidRPr="00AF1FDE">
              <w:rPr>
                <w:lang w:val="en-GB"/>
              </w:rPr>
              <w:t>16</w:t>
            </w:r>
            <w:r>
              <w:rPr>
                <w:lang w:val="en-GB"/>
              </w:rPr>
              <w:t>,</w:t>
            </w:r>
            <w:r w:rsidRPr="00AF1FDE">
              <w:rPr>
                <w:lang w:val="en-GB"/>
              </w:rPr>
              <w:t>4</w:t>
            </w:r>
          </w:p>
        </w:tc>
        <w:tc>
          <w:tcPr>
            <w:tcW w:w="707" w:type="dxa"/>
          </w:tcPr>
          <w:p w:rsidR="003C3162" w:rsidRPr="00AF1FDE" w:rsidRDefault="003C3162" w:rsidP="003C3162">
            <w:pPr>
              <w:pStyle w:val="Tabletext"/>
              <w:tabs>
                <w:tab w:val="decimal" w:pos="241"/>
              </w:tabs>
              <w:rPr>
                <w:lang w:val="en-GB"/>
              </w:rPr>
            </w:pPr>
            <w:r w:rsidRPr="00AF1FDE">
              <w:rPr>
                <w:lang w:val="en-GB"/>
              </w:rPr>
              <w:t>15</w:t>
            </w:r>
            <w:r>
              <w:rPr>
                <w:lang w:val="en-GB"/>
              </w:rPr>
              <w:t>,</w:t>
            </w:r>
            <w:r w:rsidRPr="00AF1FDE">
              <w:rPr>
                <w:lang w:val="en-GB"/>
              </w:rPr>
              <w:t>2</w:t>
            </w:r>
          </w:p>
        </w:tc>
        <w:tc>
          <w:tcPr>
            <w:tcW w:w="707" w:type="dxa"/>
          </w:tcPr>
          <w:p w:rsidR="003C3162" w:rsidRPr="00AF1FDE" w:rsidRDefault="003C3162" w:rsidP="003C3162">
            <w:pPr>
              <w:pStyle w:val="Tabletext"/>
              <w:tabs>
                <w:tab w:val="decimal" w:pos="241"/>
              </w:tabs>
              <w:rPr>
                <w:lang w:val="en-GB"/>
              </w:rPr>
            </w:pPr>
            <w:r w:rsidRPr="00AF1FDE">
              <w:rPr>
                <w:lang w:val="en-GB"/>
              </w:rPr>
              <w:t>13</w:t>
            </w:r>
            <w:r>
              <w:rPr>
                <w:lang w:val="en-GB"/>
              </w:rPr>
              <w:t>,</w:t>
            </w:r>
            <w:r w:rsidRPr="00AF1FDE">
              <w:rPr>
                <w:lang w:val="en-GB"/>
              </w:rPr>
              <w:t>9</w:t>
            </w:r>
          </w:p>
        </w:tc>
        <w:tc>
          <w:tcPr>
            <w:tcW w:w="707" w:type="dxa"/>
          </w:tcPr>
          <w:p w:rsidR="003C3162" w:rsidRPr="00AF1FDE" w:rsidRDefault="003C3162" w:rsidP="003C3162">
            <w:pPr>
              <w:pStyle w:val="Tabletext"/>
              <w:tabs>
                <w:tab w:val="decimal" w:pos="241"/>
              </w:tabs>
              <w:rPr>
                <w:lang w:val="en-GB"/>
              </w:rPr>
            </w:pPr>
            <w:r w:rsidRPr="00AF1FDE">
              <w:rPr>
                <w:lang w:val="en-GB"/>
              </w:rPr>
              <w:t>13</w:t>
            </w:r>
            <w:r>
              <w:rPr>
                <w:lang w:val="en-GB"/>
              </w:rPr>
              <w:t>,</w:t>
            </w:r>
            <w:r w:rsidRPr="00AF1FDE">
              <w:rPr>
                <w:lang w:val="en-GB"/>
              </w:rPr>
              <w:t>4</w:t>
            </w:r>
          </w:p>
        </w:tc>
        <w:tc>
          <w:tcPr>
            <w:tcW w:w="707" w:type="dxa"/>
          </w:tcPr>
          <w:p w:rsidR="003C3162" w:rsidRPr="00AF1FDE" w:rsidRDefault="003C3162" w:rsidP="003C3162">
            <w:pPr>
              <w:pStyle w:val="Tabletext"/>
              <w:tabs>
                <w:tab w:val="decimal" w:pos="241"/>
              </w:tabs>
              <w:rPr>
                <w:lang w:val="en-GB"/>
              </w:rPr>
            </w:pPr>
            <w:r w:rsidRPr="00AF1FDE">
              <w:rPr>
                <w:lang w:val="en-GB"/>
              </w:rPr>
              <w:t>10</w:t>
            </w:r>
            <w:r>
              <w:rPr>
                <w:lang w:val="en-GB"/>
              </w:rPr>
              <w:t>,</w:t>
            </w:r>
            <w:r w:rsidRPr="00AF1FDE">
              <w:rPr>
                <w:lang w:val="en-GB"/>
              </w:rPr>
              <w:t>3</w:t>
            </w:r>
          </w:p>
        </w:tc>
        <w:tc>
          <w:tcPr>
            <w:tcW w:w="707" w:type="dxa"/>
          </w:tcPr>
          <w:p w:rsidR="003C3162" w:rsidRPr="00AF1FDE" w:rsidRDefault="003C3162" w:rsidP="003C3162">
            <w:pPr>
              <w:pStyle w:val="Tabletext"/>
              <w:tabs>
                <w:tab w:val="decimal" w:pos="241"/>
              </w:tabs>
              <w:rPr>
                <w:lang w:val="en-GB"/>
              </w:rPr>
            </w:pPr>
            <w:r w:rsidRPr="00AF1FDE">
              <w:rPr>
                <w:lang w:val="en-GB"/>
              </w:rPr>
              <w:t>5</w:t>
            </w:r>
            <w:r>
              <w:rPr>
                <w:lang w:val="en-GB"/>
              </w:rPr>
              <w:t>,</w:t>
            </w:r>
            <w:r w:rsidRPr="00AF1FDE">
              <w:rPr>
                <w:lang w:val="en-GB"/>
              </w:rPr>
              <w:t>8</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8</w:t>
            </w:r>
          </w:p>
        </w:tc>
        <w:tc>
          <w:tcPr>
            <w:tcW w:w="707" w:type="dxa"/>
            <w:vAlign w:val="center"/>
          </w:tcPr>
          <w:p w:rsidR="003C3162" w:rsidRPr="00AF1FDE" w:rsidRDefault="003C3162" w:rsidP="003C3162">
            <w:pPr>
              <w:tabs>
                <w:tab w:val="decimal" w:pos="241"/>
              </w:tabs>
              <w:spacing w:before="40" w:after="40"/>
              <w:jc w:val="left"/>
              <w:rPr>
                <w:rFonts w:eastAsia="Arial Unicode MS"/>
                <w:b/>
                <w:sz w:val="20"/>
                <w:lang w:val="en-GB"/>
              </w:rPr>
            </w:pPr>
          </w:p>
        </w:tc>
        <w:tc>
          <w:tcPr>
            <w:tcW w:w="707" w:type="dxa"/>
            <w:vAlign w:val="center"/>
          </w:tcPr>
          <w:p w:rsidR="003C3162" w:rsidRPr="00AF1FDE" w:rsidRDefault="003C3162" w:rsidP="003C3162">
            <w:pPr>
              <w:tabs>
                <w:tab w:val="decimal" w:pos="241"/>
              </w:tabs>
              <w:spacing w:before="40" w:after="40"/>
              <w:jc w:val="left"/>
              <w:rPr>
                <w:rFonts w:eastAsia="Arial Unicode MS"/>
                <w:b/>
                <w:sz w:val="20"/>
                <w:lang w:val="en-GB"/>
              </w:rPr>
            </w:pPr>
          </w:p>
        </w:tc>
        <w:tc>
          <w:tcPr>
            <w:tcW w:w="707" w:type="dxa"/>
            <w:vAlign w:val="center"/>
          </w:tcPr>
          <w:p w:rsidR="003C3162" w:rsidRPr="00AF1FDE" w:rsidRDefault="003C3162" w:rsidP="003C3162">
            <w:pPr>
              <w:tabs>
                <w:tab w:val="decimal" w:pos="449"/>
              </w:tabs>
              <w:spacing w:before="40" w:after="40"/>
              <w:rPr>
                <w:rFonts w:eastAsia="Arial Unicode MS"/>
                <w:b/>
                <w:sz w:val="20"/>
                <w:lang w:val="en-GB"/>
              </w:rPr>
            </w:pPr>
          </w:p>
        </w:tc>
      </w:tr>
      <w:tr w:rsidR="003C3162" w:rsidRPr="00AF1FDE" w:rsidTr="000364D1">
        <w:trPr>
          <w:trHeight w:val="20"/>
          <w:jc w:val="center"/>
        </w:trPr>
        <w:tc>
          <w:tcPr>
            <w:tcW w:w="876" w:type="dxa"/>
            <w:vAlign w:val="center"/>
          </w:tcPr>
          <w:p w:rsidR="003C3162" w:rsidRPr="00AF1FDE" w:rsidRDefault="003C3162" w:rsidP="003C3162">
            <w:pPr>
              <w:pStyle w:val="Tabletext"/>
              <w:jc w:val="center"/>
              <w:rPr>
                <w:lang w:val="en-GB"/>
              </w:rPr>
            </w:pPr>
            <w:r w:rsidRPr="00AF1FDE">
              <w:rPr>
                <w:lang w:val="en-GB"/>
              </w:rPr>
              <w:t>38</w:t>
            </w:r>
          </w:p>
        </w:tc>
        <w:tc>
          <w:tcPr>
            <w:tcW w:w="1133" w:type="dxa"/>
            <w:vAlign w:val="center"/>
          </w:tcPr>
          <w:p w:rsidR="003C3162" w:rsidRPr="00AF1FDE" w:rsidRDefault="003C3162" w:rsidP="003C3162">
            <w:pPr>
              <w:pStyle w:val="Tabletext"/>
              <w:jc w:val="center"/>
              <w:rPr>
                <w:lang w:val="en-GB"/>
              </w:rPr>
            </w:pPr>
            <w:r w:rsidRPr="00AF1FDE">
              <w:rPr>
                <w:lang w:val="en-GB"/>
              </w:rPr>
              <w:t>A5</w:t>
            </w:r>
          </w:p>
        </w:tc>
        <w:tc>
          <w:tcPr>
            <w:tcW w:w="1133" w:type="dxa"/>
            <w:vAlign w:val="center"/>
          </w:tcPr>
          <w:p w:rsidR="003C3162" w:rsidRPr="00AF1FDE" w:rsidRDefault="003C3162" w:rsidP="003C3162">
            <w:pPr>
              <w:pStyle w:val="Tabletext"/>
              <w:jc w:val="center"/>
              <w:rPr>
                <w:lang w:val="en-GB"/>
              </w:rPr>
            </w:pPr>
            <w:r w:rsidRPr="00AF1FDE">
              <w:rPr>
                <w:lang w:val="en-GB"/>
              </w:rPr>
              <w:t>A5/</w:t>
            </w:r>
            <w:r w:rsidRPr="00AF1FDE">
              <w:rPr>
                <w:i/>
                <w:iCs/>
                <w:lang w:val="en-GB"/>
              </w:rPr>
              <w:t>A</w:t>
            </w:r>
            <w:r w:rsidRPr="00AF1FDE">
              <w:rPr>
                <w:i/>
                <w:iCs/>
                <w:vertAlign w:val="subscript"/>
                <w:lang w:val="en-GB"/>
              </w:rPr>
              <w:t>REL</w:t>
            </w:r>
          </w:p>
        </w:tc>
        <w:tc>
          <w:tcPr>
            <w:tcW w:w="708"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23</w:t>
            </w:r>
            <w:r w:rsidR="003C3162">
              <w:rPr>
                <w:lang w:val="en-GB"/>
              </w:rPr>
              <w:t>,</w:t>
            </w:r>
            <w:r w:rsidR="003C3162" w:rsidRPr="00AF1FDE">
              <w:rPr>
                <w:lang w:val="en-GB"/>
              </w:rPr>
              <w:t>2</w:t>
            </w:r>
          </w:p>
        </w:tc>
        <w:tc>
          <w:tcPr>
            <w:tcW w:w="708"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10</w:t>
            </w:r>
            <w:r w:rsidR="003C3162">
              <w:rPr>
                <w:lang w:val="en-GB"/>
              </w:rPr>
              <w:t>,</w:t>
            </w:r>
            <w:r w:rsidR="003C3162" w:rsidRPr="00AF1FDE">
              <w:rPr>
                <w:lang w:val="en-GB"/>
              </w:rPr>
              <w:t>6</w:t>
            </w:r>
          </w:p>
        </w:tc>
        <w:tc>
          <w:tcPr>
            <w:tcW w:w="708"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1</w:t>
            </w:r>
          </w:p>
        </w:tc>
        <w:tc>
          <w:tcPr>
            <w:tcW w:w="708"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w:t>
            </w:r>
          </w:p>
        </w:tc>
        <w:tc>
          <w:tcPr>
            <w:tcW w:w="708"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w:t>
            </w:r>
            <w:r w:rsidR="003C3162">
              <w:rPr>
                <w:lang w:val="en-GB"/>
              </w:rPr>
              <w:t>,</w:t>
            </w:r>
            <w:r w:rsidR="003C3162" w:rsidRPr="00AF1FDE">
              <w:rPr>
                <w:lang w:val="en-GB"/>
              </w:rPr>
              <w:t>5</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707" w:type="dxa"/>
            <w:vAlign w:val="center"/>
          </w:tcPr>
          <w:p w:rsidR="003C3162" w:rsidRPr="00AF1FDE" w:rsidRDefault="003C3162" w:rsidP="003C3162">
            <w:pPr>
              <w:pStyle w:val="Tabletext"/>
              <w:tabs>
                <w:tab w:val="decimal" w:pos="241"/>
              </w:tabs>
              <w:rPr>
                <w:lang w:val="en-GB"/>
              </w:rPr>
            </w:pPr>
            <w:r w:rsidRPr="00AF1FDE">
              <w:rPr>
                <w:lang w:val="en-GB"/>
              </w:rPr>
              <w:t>0</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w:t>
            </w:r>
            <w:r w:rsidR="003C3162">
              <w:rPr>
                <w:lang w:val="en-GB"/>
              </w:rPr>
              <w:t>,</w:t>
            </w:r>
            <w:r w:rsidR="003C3162" w:rsidRPr="00AF1FDE">
              <w:rPr>
                <w:lang w:val="en-GB"/>
              </w:rPr>
              <w:t>5</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w:t>
            </w:r>
          </w:p>
        </w:tc>
        <w:tc>
          <w:tcPr>
            <w:tcW w:w="707" w:type="dxa"/>
            <w:vAlign w:val="center"/>
          </w:tcPr>
          <w:p w:rsidR="003C3162" w:rsidRPr="004C0039" w:rsidRDefault="006B7422" w:rsidP="003C3162">
            <w:pPr>
              <w:pStyle w:val="Tabletext"/>
              <w:tabs>
                <w:tab w:val="decimal" w:pos="241"/>
              </w:tabs>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1</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10</w:t>
            </w:r>
            <w:r w:rsidR="003C3162">
              <w:rPr>
                <w:lang w:val="en-GB"/>
              </w:rPr>
              <w:t>,</w:t>
            </w:r>
            <w:r w:rsidR="003C3162" w:rsidRPr="00AF1FDE">
              <w:rPr>
                <w:lang w:val="en-GB"/>
              </w:rPr>
              <w:t>6</w:t>
            </w:r>
          </w:p>
        </w:tc>
        <w:tc>
          <w:tcPr>
            <w:tcW w:w="707" w:type="dxa"/>
            <w:vAlign w:val="center"/>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23</w:t>
            </w:r>
            <w:r w:rsidR="003C3162">
              <w:rPr>
                <w:lang w:val="en-GB"/>
              </w:rPr>
              <w:t>,</w:t>
            </w:r>
            <w:r w:rsidR="003C3162" w:rsidRPr="00AF1FDE">
              <w:rPr>
                <w:lang w:val="en-GB"/>
              </w:rPr>
              <w:t>2</w:t>
            </w:r>
          </w:p>
        </w:tc>
        <w:tc>
          <w:tcPr>
            <w:tcW w:w="707" w:type="dxa"/>
            <w:vAlign w:val="center"/>
          </w:tcPr>
          <w:p w:rsidR="003C3162" w:rsidRPr="00AF1FDE" w:rsidRDefault="003C3162" w:rsidP="004C0039">
            <w:pPr>
              <w:pStyle w:val="Tabletext"/>
              <w:tabs>
                <w:tab w:val="decimal" w:pos="93"/>
              </w:tabs>
              <w:jc w:val="center"/>
              <w:rPr>
                <w:lang w:val="en-GB"/>
              </w:rPr>
            </w:pPr>
            <w:r w:rsidRPr="00AF1FDE">
              <w:rPr>
                <w:lang w:val="en-GB"/>
              </w:rPr>
              <w:t>20</w:t>
            </w:r>
          </w:p>
        </w:tc>
        <w:tc>
          <w:tcPr>
            <w:tcW w:w="707" w:type="dxa"/>
            <w:vAlign w:val="center"/>
          </w:tcPr>
          <w:p w:rsidR="003C3162" w:rsidRPr="00AF1FDE" w:rsidRDefault="003C3162" w:rsidP="003C3162">
            <w:pPr>
              <w:pStyle w:val="Tabletext"/>
              <w:tabs>
                <w:tab w:val="decimal" w:pos="241"/>
              </w:tabs>
              <w:rPr>
                <w:lang w:val="en-GB"/>
              </w:rPr>
            </w:pPr>
            <w:r w:rsidRPr="00AF1FDE">
              <w:rPr>
                <w:lang w:val="en-GB"/>
              </w:rPr>
              <w:t>16</w:t>
            </w:r>
            <w:r>
              <w:rPr>
                <w:lang w:val="en-GB"/>
              </w:rPr>
              <w:t>,</w:t>
            </w:r>
            <w:r w:rsidRPr="00AF1FDE">
              <w:rPr>
                <w:lang w:val="en-GB"/>
              </w:rPr>
              <w:t>4</w:t>
            </w:r>
          </w:p>
        </w:tc>
        <w:tc>
          <w:tcPr>
            <w:tcW w:w="707" w:type="dxa"/>
            <w:vAlign w:val="center"/>
          </w:tcPr>
          <w:p w:rsidR="003C3162" w:rsidRPr="00AF1FDE" w:rsidRDefault="003C3162" w:rsidP="003C3162">
            <w:pPr>
              <w:pStyle w:val="Tabletext"/>
              <w:tabs>
                <w:tab w:val="decimal" w:pos="449"/>
              </w:tabs>
              <w:rPr>
                <w:lang w:val="en-GB"/>
              </w:rPr>
            </w:pPr>
          </w:p>
        </w:tc>
      </w:tr>
      <w:tr w:rsidR="003C3162" w:rsidRPr="00AF1FDE" w:rsidTr="000364D1">
        <w:trPr>
          <w:trHeight w:val="20"/>
          <w:jc w:val="center"/>
        </w:trPr>
        <w:tc>
          <w:tcPr>
            <w:tcW w:w="876" w:type="dxa"/>
            <w:vAlign w:val="center"/>
          </w:tcPr>
          <w:p w:rsidR="003C3162" w:rsidRPr="00AF1FDE" w:rsidRDefault="003C3162" w:rsidP="003C3162">
            <w:pPr>
              <w:pStyle w:val="Tabletext"/>
              <w:jc w:val="center"/>
              <w:rPr>
                <w:lang w:val="en-GB"/>
              </w:rPr>
            </w:pPr>
          </w:p>
        </w:tc>
        <w:tc>
          <w:tcPr>
            <w:tcW w:w="1133" w:type="dxa"/>
            <w:vAlign w:val="center"/>
          </w:tcPr>
          <w:p w:rsidR="003C3162" w:rsidRPr="00AF1FDE" w:rsidRDefault="003C3162" w:rsidP="003C3162">
            <w:pPr>
              <w:pStyle w:val="Tabletext"/>
              <w:jc w:val="center"/>
              <w:rPr>
                <w:lang w:val="en-GB"/>
              </w:rPr>
            </w:pPr>
          </w:p>
        </w:tc>
        <w:tc>
          <w:tcPr>
            <w:tcW w:w="1133" w:type="dxa"/>
            <w:vAlign w:val="center"/>
          </w:tcPr>
          <w:p w:rsidR="003C3162" w:rsidRPr="00AF1FDE" w:rsidRDefault="003C3162" w:rsidP="003C3162">
            <w:pPr>
              <w:pStyle w:val="Tabletext"/>
              <w:jc w:val="center"/>
              <w:rPr>
                <w:lang w:val="en-GB"/>
              </w:rPr>
            </w:pPr>
            <w:r w:rsidRPr="00AF1FDE">
              <w:rPr>
                <w:lang w:val="en-GB"/>
              </w:rPr>
              <w:t>d similar</w:t>
            </w:r>
          </w:p>
        </w:tc>
        <w:tc>
          <w:tcPr>
            <w:tcW w:w="708" w:type="dxa"/>
            <w:shd w:val="clear" w:color="auto" w:fill="BFBFBF"/>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13</w:t>
            </w:r>
            <w:r w:rsidR="003C3162">
              <w:rPr>
                <w:lang w:val="en-GB"/>
              </w:rPr>
              <w:t>,</w:t>
            </w:r>
            <w:r w:rsidR="003C3162" w:rsidRPr="00AF1FDE">
              <w:rPr>
                <w:lang w:val="en-GB"/>
              </w:rPr>
              <w:t>8</w:t>
            </w:r>
          </w:p>
        </w:tc>
        <w:tc>
          <w:tcPr>
            <w:tcW w:w="708" w:type="dxa"/>
            <w:shd w:val="clear" w:color="auto" w:fill="auto"/>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8" w:type="dxa"/>
            <w:shd w:val="clear" w:color="auto" w:fill="auto"/>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8" w:type="dxa"/>
            <w:shd w:val="clear" w:color="auto" w:fill="auto"/>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shd w:val="clear" w:color="auto" w:fill="auto"/>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shd w:val="pct15" w:color="auto" w:fill="auto"/>
          </w:tcPr>
          <w:p w:rsidR="003C3162" w:rsidRPr="00AF1FDE" w:rsidRDefault="003C3162" w:rsidP="003C3162">
            <w:pPr>
              <w:pStyle w:val="Tabletext"/>
              <w:tabs>
                <w:tab w:val="decimal" w:pos="241"/>
              </w:tabs>
              <w:rPr>
                <w:lang w:val="en-GB"/>
              </w:rPr>
            </w:pPr>
            <w:r w:rsidRPr="00AF1FDE">
              <w:rPr>
                <w:lang w:val="en-GB"/>
              </w:rPr>
              <w:t>0</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0</w:t>
            </w:r>
            <w:r w:rsidR="003C3162">
              <w:rPr>
                <w:lang w:val="en-GB"/>
              </w:rPr>
              <w:t>,</w:t>
            </w:r>
            <w:r w:rsidR="003C3162" w:rsidRPr="00AF1FDE">
              <w:rPr>
                <w:lang w:val="en-GB"/>
              </w:rPr>
              <w:t>2</w:t>
            </w:r>
          </w:p>
        </w:tc>
        <w:tc>
          <w:tcPr>
            <w:tcW w:w="707" w:type="dxa"/>
            <w:shd w:val="clear" w:color="auto" w:fill="auto"/>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2</w:t>
            </w:r>
          </w:p>
        </w:tc>
        <w:tc>
          <w:tcPr>
            <w:tcW w:w="707" w:type="dxa"/>
            <w:shd w:val="clear" w:color="auto" w:fill="BFBFBF"/>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13</w:t>
            </w:r>
            <w:r w:rsidR="003C3162">
              <w:rPr>
                <w:lang w:val="en-GB"/>
              </w:rPr>
              <w:t>,</w:t>
            </w:r>
            <w:r w:rsidR="003C3162" w:rsidRPr="00AF1FDE">
              <w:rPr>
                <w:lang w:val="en-GB"/>
              </w:rPr>
              <w:t>8</w:t>
            </w:r>
          </w:p>
        </w:tc>
        <w:tc>
          <w:tcPr>
            <w:tcW w:w="707" w:type="dxa"/>
          </w:tcPr>
          <w:p w:rsidR="003C3162" w:rsidRPr="00AF1FDE" w:rsidRDefault="003C3162" w:rsidP="004C0039">
            <w:pPr>
              <w:pStyle w:val="Tabletext"/>
              <w:tabs>
                <w:tab w:val="decimal" w:pos="93"/>
              </w:tabs>
              <w:jc w:val="center"/>
              <w:rPr>
                <w:lang w:val="en-GB"/>
              </w:rPr>
            </w:pPr>
            <w:r w:rsidRPr="00AF1FDE">
              <w:rPr>
                <w:lang w:val="en-GB"/>
              </w:rPr>
              <w:t>10</w:t>
            </w:r>
          </w:p>
        </w:tc>
        <w:tc>
          <w:tcPr>
            <w:tcW w:w="707" w:type="dxa"/>
          </w:tcPr>
          <w:p w:rsidR="003C3162" w:rsidRPr="00AF1FDE" w:rsidRDefault="003C3162" w:rsidP="003C3162">
            <w:pPr>
              <w:pStyle w:val="Tabletext"/>
              <w:tabs>
                <w:tab w:val="decimal" w:pos="241"/>
              </w:tabs>
              <w:rPr>
                <w:lang w:val="en-GB"/>
              </w:rPr>
            </w:pPr>
          </w:p>
        </w:tc>
        <w:tc>
          <w:tcPr>
            <w:tcW w:w="707" w:type="dxa"/>
            <w:vAlign w:val="center"/>
          </w:tcPr>
          <w:p w:rsidR="003C3162" w:rsidRPr="00AF1FDE" w:rsidRDefault="003C3162" w:rsidP="003C3162">
            <w:pPr>
              <w:pStyle w:val="Tabletext"/>
              <w:tabs>
                <w:tab w:val="decimal" w:pos="449"/>
              </w:tabs>
              <w:rPr>
                <w:lang w:val="en-GB"/>
              </w:rPr>
            </w:pPr>
          </w:p>
        </w:tc>
      </w:tr>
      <w:tr w:rsidR="003C3162" w:rsidRPr="00AF1FDE" w:rsidTr="000364D1">
        <w:trPr>
          <w:trHeight w:val="20"/>
          <w:jc w:val="center"/>
        </w:trPr>
        <w:tc>
          <w:tcPr>
            <w:tcW w:w="876" w:type="dxa"/>
          </w:tcPr>
          <w:p w:rsidR="003C3162" w:rsidRPr="00AF1FDE" w:rsidRDefault="003C3162" w:rsidP="003C3162">
            <w:pPr>
              <w:pStyle w:val="Tabletext"/>
              <w:jc w:val="center"/>
              <w:rPr>
                <w:b/>
                <w:i/>
                <w:lang w:val="en-GB"/>
              </w:rPr>
            </w:pPr>
            <w:r w:rsidRPr="00AF1FDE">
              <w:rPr>
                <w:b/>
                <w:i/>
                <w:lang w:val="en-GB"/>
              </w:rPr>
              <w:t>New 38</w:t>
            </w:r>
          </w:p>
        </w:tc>
        <w:tc>
          <w:tcPr>
            <w:tcW w:w="1133" w:type="dxa"/>
          </w:tcPr>
          <w:p w:rsidR="003C3162" w:rsidRPr="00AF1FDE" w:rsidRDefault="003C3162" w:rsidP="003C3162">
            <w:pPr>
              <w:pStyle w:val="Tabletext"/>
              <w:jc w:val="center"/>
              <w:rPr>
                <w:b/>
                <w:i/>
                <w:lang w:val="en-GB"/>
              </w:rPr>
            </w:pPr>
            <w:r w:rsidRPr="00AF1FDE">
              <w:rPr>
                <w:b/>
                <w:i/>
                <w:lang w:val="en-GB"/>
              </w:rPr>
              <w:t>A5</w:t>
            </w:r>
          </w:p>
        </w:tc>
        <w:tc>
          <w:tcPr>
            <w:tcW w:w="1133" w:type="dxa"/>
          </w:tcPr>
          <w:p w:rsidR="003C3162" w:rsidRPr="00AF1FDE" w:rsidRDefault="003C3162" w:rsidP="003C3162">
            <w:pPr>
              <w:pStyle w:val="Tabletext"/>
              <w:jc w:val="center"/>
              <w:rPr>
                <w:b/>
                <w:i/>
                <w:lang w:val="en-GB"/>
              </w:rPr>
            </w:pPr>
            <w:r w:rsidRPr="00AF1FDE">
              <w:rPr>
                <w:b/>
                <w:i/>
                <w:lang w:val="en-GB"/>
              </w:rPr>
              <w:t>A5/A</w:t>
            </w:r>
            <w:r w:rsidRPr="00AF1FDE">
              <w:rPr>
                <w:b/>
                <w:i/>
                <w:vertAlign w:val="subscript"/>
                <w:lang w:val="en-GB"/>
              </w:rPr>
              <w:t>REL</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37</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11</w:t>
            </w:r>
            <w:r w:rsidR="003C3162">
              <w:rPr>
                <w:lang w:val="en-GB"/>
              </w:rPr>
              <w:t>,</w:t>
            </w:r>
            <w:r w:rsidR="003C3162" w:rsidRPr="00AF1FDE">
              <w:rPr>
                <w:lang w:val="en-GB"/>
              </w:rPr>
              <w:t>8</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3</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08"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w:t>
            </w:r>
            <w:r w:rsidR="003C3162">
              <w:rPr>
                <w:lang w:val="en-GB"/>
              </w:rPr>
              <w:t>,</w:t>
            </w:r>
            <w:r w:rsidR="003C3162" w:rsidRPr="00AF1FDE">
              <w:rPr>
                <w:lang w:val="en-GB"/>
              </w:rPr>
              <w:t>7</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4</w:t>
            </w:r>
          </w:p>
        </w:tc>
        <w:tc>
          <w:tcPr>
            <w:tcW w:w="707" w:type="dxa"/>
          </w:tcPr>
          <w:p w:rsidR="003C3162" w:rsidRPr="00AF1FDE" w:rsidRDefault="003C3162" w:rsidP="003C3162">
            <w:pPr>
              <w:pStyle w:val="Tabletext"/>
              <w:tabs>
                <w:tab w:val="decimal" w:pos="241"/>
              </w:tabs>
              <w:rPr>
                <w:lang w:val="en-GB"/>
              </w:rPr>
            </w:pPr>
            <w:r w:rsidRPr="00AF1FDE">
              <w:rPr>
                <w:lang w:val="en-GB"/>
              </w:rPr>
              <w:t>0</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w:t>
            </w:r>
            <w:r w:rsidR="003C3162">
              <w:rPr>
                <w:lang w:val="en-GB"/>
              </w:rPr>
              <w:t>,</w:t>
            </w:r>
            <w:r w:rsidR="003C3162" w:rsidRPr="00AF1FDE">
              <w:rPr>
                <w:lang w:val="en-GB"/>
              </w:rPr>
              <w:t>4</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2</w:t>
            </w:r>
            <w:r w:rsidR="003C3162">
              <w:rPr>
                <w:lang w:val="en-GB"/>
              </w:rPr>
              <w:t>,</w:t>
            </w:r>
            <w:r w:rsidR="003C3162" w:rsidRPr="00AF1FDE">
              <w:rPr>
                <w:lang w:val="en-GB"/>
              </w:rPr>
              <w:t>7</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w:t>
            </w:r>
            <w:r w:rsidR="003C3162">
              <w:rPr>
                <w:lang w:val="en-GB"/>
              </w:rPr>
              <w:t>,</w:t>
            </w:r>
            <w:r w:rsidR="003C3162" w:rsidRPr="00AF1FDE">
              <w:rPr>
                <w:lang w:val="en-GB"/>
              </w:rPr>
              <w:t>2</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6</w:t>
            </w:r>
            <w:r w:rsidR="003C3162">
              <w:rPr>
                <w:lang w:val="en-GB"/>
              </w:rPr>
              <w:t>,</w:t>
            </w:r>
            <w:r w:rsidR="003C3162" w:rsidRPr="00AF1FDE">
              <w:rPr>
                <w:lang w:val="en-GB"/>
              </w:rPr>
              <w:t>3</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11</w:t>
            </w:r>
            <w:r w:rsidR="003C3162">
              <w:rPr>
                <w:lang w:val="en-GB"/>
              </w:rPr>
              <w:t>,</w:t>
            </w:r>
            <w:r w:rsidR="003C3162" w:rsidRPr="00AF1FDE">
              <w:rPr>
                <w:lang w:val="en-GB"/>
              </w:rPr>
              <w:t>8</w:t>
            </w:r>
          </w:p>
        </w:tc>
        <w:tc>
          <w:tcPr>
            <w:tcW w:w="707" w:type="dxa"/>
          </w:tcPr>
          <w:p w:rsidR="003C3162" w:rsidRPr="00AF1FDE" w:rsidRDefault="006B7422" w:rsidP="003C3162">
            <w:pPr>
              <w:pStyle w:val="Tabletext"/>
              <w:tabs>
                <w:tab w:val="decimal" w:pos="241"/>
              </w:tabs>
              <w:rPr>
                <w:lang w:val="en-GB"/>
              </w:rPr>
            </w:pPr>
            <w:r w:rsidRPr="006B7422">
              <w:rPr>
                <w:rFonts w:cs="Times New Roman"/>
                <w:szCs w:val="20"/>
                <w:rtl/>
                <w:lang w:val="en-GB"/>
              </w:rPr>
              <w:t>–</w:t>
            </w:r>
            <w:r w:rsidR="003C3162" w:rsidRPr="00AF1FDE">
              <w:rPr>
                <w:lang w:val="en-GB"/>
              </w:rPr>
              <w:t>37</w:t>
            </w:r>
          </w:p>
        </w:tc>
        <w:tc>
          <w:tcPr>
            <w:tcW w:w="707" w:type="dxa"/>
          </w:tcPr>
          <w:p w:rsidR="003C3162" w:rsidRPr="00AF1FDE" w:rsidRDefault="003C3162" w:rsidP="004C0039">
            <w:pPr>
              <w:pStyle w:val="Tabletext"/>
              <w:tabs>
                <w:tab w:val="decimal" w:pos="93"/>
              </w:tabs>
              <w:jc w:val="center"/>
              <w:rPr>
                <w:lang w:val="en-GB"/>
              </w:rPr>
            </w:pPr>
            <w:r w:rsidRPr="00AF1FDE">
              <w:rPr>
                <w:lang w:val="en-GB"/>
              </w:rPr>
              <w:t>20</w:t>
            </w:r>
          </w:p>
        </w:tc>
        <w:tc>
          <w:tcPr>
            <w:tcW w:w="707" w:type="dxa"/>
          </w:tcPr>
          <w:p w:rsidR="003C3162" w:rsidRPr="00AF1FDE" w:rsidRDefault="003C3162" w:rsidP="003C3162">
            <w:pPr>
              <w:pStyle w:val="Tabletext"/>
              <w:tabs>
                <w:tab w:val="decimal" w:pos="241"/>
              </w:tabs>
              <w:rPr>
                <w:lang w:val="en-GB"/>
              </w:rPr>
            </w:pPr>
            <w:r w:rsidRPr="00AF1FDE">
              <w:rPr>
                <w:lang w:val="en-GB"/>
              </w:rPr>
              <w:t>16</w:t>
            </w:r>
            <w:r>
              <w:rPr>
                <w:lang w:val="en-GB"/>
              </w:rPr>
              <w:t>,</w:t>
            </w:r>
            <w:r w:rsidRPr="00AF1FDE">
              <w:rPr>
                <w:lang w:val="en-GB"/>
              </w:rPr>
              <w:t>4</w:t>
            </w:r>
          </w:p>
        </w:tc>
        <w:tc>
          <w:tcPr>
            <w:tcW w:w="707" w:type="dxa"/>
          </w:tcPr>
          <w:p w:rsidR="003C3162" w:rsidRPr="00AF1FDE" w:rsidRDefault="003C3162" w:rsidP="003C3162">
            <w:pPr>
              <w:pStyle w:val="Tabletext"/>
              <w:tabs>
                <w:tab w:val="decimal" w:pos="449"/>
              </w:tabs>
              <w:rPr>
                <w:lang w:val="en-GB"/>
              </w:rPr>
            </w:pPr>
          </w:p>
        </w:tc>
      </w:tr>
    </w:tbl>
    <w:p w:rsidR="008812C0" w:rsidRDefault="003C3162" w:rsidP="00D97689">
      <w:pPr>
        <w:pStyle w:val="Heading3"/>
        <w:spacing w:after="240"/>
        <w:rPr>
          <w:rtl/>
          <w:lang w:bidi="ar-EG"/>
        </w:rPr>
      </w:pPr>
      <w:r>
        <w:rPr>
          <w:rtl/>
          <w:lang w:bidi="ar-EG"/>
        </w:rPr>
        <w:br w:type="page"/>
      </w:r>
      <w:r w:rsidR="00A16A4B">
        <w:rPr>
          <w:lang w:bidi="ar-EG"/>
        </w:rPr>
        <w:lastRenderedPageBreak/>
        <w:t>3.2.3</w:t>
      </w:r>
      <w:r w:rsidR="00A16A4B">
        <w:rPr>
          <w:lang w:bidi="ar-EG"/>
        </w:rPr>
        <w:tab/>
      </w:r>
      <w:r w:rsidR="00A16A4B">
        <w:rPr>
          <w:rFonts w:hint="cs"/>
          <w:rtl/>
          <w:lang w:bidi="ar-EG"/>
        </w:rPr>
        <w:t xml:space="preserve">الأسلوب </w:t>
      </w:r>
      <w:r w:rsidR="00A16A4B" w:rsidRPr="00AF1FDE">
        <w:rPr>
          <w:lang w:val="en-GB"/>
        </w:rPr>
        <w:t>DRM_B2_9 kHz</w:t>
      </w:r>
    </w:p>
    <w:tbl>
      <w:tblPr>
        <w:bidiVisual/>
        <w:tblW w:w="1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073"/>
        <w:gridCol w:w="1152"/>
        <w:gridCol w:w="773"/>
        <w:gridCol w:w="773"/>
        <w:gridCol w:w="773"/>
        <w:gridCol w:w="773"/>
        <w:gridCol w:w="773"/>
        <w:gridCol w:w="673"/>
        <w:gridCol w:w="660"/>
        <w:gridCol w:w="673"/>
        <w:gridCol w:w="773"/>
        <w:gridCol w:w="773"/>
        <w:gridCol w:w="708"/>
        <w:gridCol w:w="693"/>
        <w:gridCol w:w="708"/>
        <w:gridCol w:w="709"/>
        <w:gridCol w:w="709"/>
        <w:gridCol w:w="675"/>
      </w:tblGrid>
      <w:tr w:rsidR="00A16A4B" w:rsidRPr="00AF1FDE" w:rsidTr="00D97689">
        <w:trPr>
          <w:trHeight w:val="20"/>
          <w:jc w:val="center"/>
        </w:trPr>
        <w:tc>
          <w:tcPr>
            <w:tcW w:w="654" w:type="dxa"/>
            <w:vMerge w:val="restart"/>
            <w:vAlign w:val="center"/>
          </w:tcPr>
          <w:p w:rsidR="00A16A4B" w:rsidRPr="009619CB" w:rsidRDefault="00A16A4B" w:rsidP="00B801BC">
            <w:pPr>
              <w:pStyle w:val="Tablehead"/>
              <w:rPr>
                <w:rtl/>
              </w:rPr>
            </w:pPr>
            <w:r>
              <w:rPr>
                <w:rFonts w:hint="cs"/>
                <w:rtl/>
              </w:rPr>
              <w:t>الحالة</w:t>
            </w:r>
          </w:p>
        </w:tc>
        <w:tc>
          <w:tcPr>
            <w:tcW w:w="1073" w:type="dxa"/>
            <w:vMerge w:val="restart"/>
            <w:vAlign w:val="center"/>
          </w:tcPr>
          <w:p w:rsidR="00A16A4B" w:rsidRPr="009619CB" w:rsidRDefault="00A16A4B" w:rsidP="00B801BC">
            <w:pPr>
              <w:pStyle w:val="Tablehead"/>
              <w:rPr>
                <w:rFonts w:eastAsia="Arial Unicode MS"/>
                <w:rtl/>
              </w:rPr>
            </w:pPr>
            <w:r>
              <w:rPr>
                <w:rFonts w:hint="cs"/>
                <w:rtl/>
              </w:rPr>
              <w:t>الإشارة المطلوبة</w:t>
            </w:r>
          </w:p>
        </w:tc>
        <w:tc>
          <w:tcPr>
            <w:tcW w:w="1152" w:type="dxa"/>
            <w:vMerge w:val="restart"/>
            <w:vAlign w:val="center"/>
          </w:tcPr>
          <w:p w:rsidR="00A16A4B" w:rsidRPr="009619CB" w:rsidRDefault="00A16A4B" w:rsidP="00B801BC">
            <w:pPr>
              <w:pStyle w:val="Tablehead"/>
              <w:rPr>
                <w:rFonts w:eastAsia="Arial Unicode MS"/>
                <w:rtl/>
              </w:rPr>
            </w:pPr>
            <w:r>
              <w:rPr>
                <w:rFonts w:hint="cs"/>
                <w:rtl/>
              </w:rPr>
              <w:t>الإشارة غير المطلوبة</w:t>
            </w:r>
          </w:p>
        </w:tc>
        <w:tc>
          <w:tcPr>
            <w:tcW w:w="9526" w:type="dxa"/>
            <w:gridSpan w:val="13"/>
            <w:vAlign w:val="center"/>
          </w:tcPr>
          <w:p w:rsidR="00A16A4B" w:rsidRPr="00AF1FDE" w:rsidRDefault="00A16A4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93" w:type="dxa"/>
            <w:gridSpan w:val="3"/>
            <w:vAlign w:val="center"/>
          </w:tcPr>
          <w:p w:rsidR="00A16A4B" w:rsidRPr="00AF1FDE" w:rsidRDefault="00A16A4B" w:rsidP="00B801BC">
            <w:pPr>
              <w:pStyle w:val="Tablehead"/>
            </w:pPr>
            <w:r>
              <w:rPr>
                <w:rFonts w:hint="cs"/>
                <w:rtl/>
              </w:rPr>
              <w:t>المعلمات</w:t>
            </w:r>
          </w:p>
        </w:tc>
      </w:tr>
      <w:tr w:rsidR="00A16A4B" w:rsidRPr="00AF1FDE" w:rsidTr="006B7422">
        <w:trPr>
          <w:trHeight w:val="20"/>
          <w:jc w:val="center"/>
        </w:trPr>
        <w:tc>
          <w:tcPr>
            <w:tcW w:w="654" w:type="dxa"/>
            <w:vMerge/>
            <w:vAlign w:val="center"/>
          </w:tcPr>
          <w:p w:rsidR="00A16A4B" w:rsidRPr="00AF1FDE" w:rsidRDefault="00A16A4B" w:rsidP="00B801BC">
            <w:pPr>
              <w:pStyle w:val="Tablehead"/>
              <w:rPr>
                <w:rFonts w:eastAsia="Arial Unicode MS"/>
              </w:rPr>
            </w:pPr>
          </w:p>
        </w:tc>
        <w:tc>
          <w:tcPr>
            <w:tcW w:w="1073" w:type="dxa"/>
            <w:vMerge/>
            <w:vAlign w:val="center"/>
          </w:tcPr>
          <w:p w:rsidR="00A16A4B" w:rsidRPr="00AF1FDE" w:rsidRDefault="00A16A4B" w:rsidP="00B801BC">
            <w:pPr>
              <w:pStyle w:val="Tablehead"/>
              <w:rPr>
                <w:rFonts w:eastAsia="Arial Unicode MS"/>
              </w:rPr>
            </w:pPr>
          </w:p>
        </w:tc>
        <w:tc>
          <w:tcPr>
            <w:tcW w:w="1152" w:type="dxa"/>
            <w:vMerge/>
            <w:vAlign w:val="center"/>
          </w:tcPr>
          <w:p w:rsidR="00A16A4B" w:rsidRPr="00AF1FDE" w:rsidRDefault="00A16A4B" w:rsidP="00B801BC">
            <w:pPr>
              <w:pStyle w:val="Tablehead"/>
              <w:rPr>
                <w:rFonts w:eastAsia="Arial Unicode MS"/>
              </w:rPr>
            </w:pPr>
          </w:p>
        </w:tc>
        <w:tc>
          <w:tcPr>
            <w:tcW w:w="7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20</w:t>
            </w:r>
          </w:p>
        </w:tc>
        <w:tc>
          <w:tcPr>
            <w:tcW w:w="7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18</w:t>
            </w:r>
          </w:p>
        </w:tc>
        <w:tc>
          <w:tcPr>
            <w:tcW w:w="7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15</w:t>
            </w:r>
          </w:p>
        </w:tc>
        <w:tc>
          <w:tcPr>
            <w:tcW w:w="7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10</w:t>
            </w:r>
          </w:p>
        </w:tc>
        <w:tc>
          <w:tcPr>
            <w:tcW w:w="7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9</w:t>
            </w:r>
          </w:p>
        </w:tc>
        <w:tc>
          <w:tcPr>
            <w:tcW w:w="673"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5</w:t>
            </w:r>
          </w:p>
        </w:tc>
        <w:tc>
          <w:tcPr>
            <w:tcW w:w="660" w:type="dxa"/>
            <w:vAlign w:val="center"/>
          </w:tcPr>
          <w:p w:rsidR="00A16A4B" w:rsidRPr="00AF1FDE" w:rsidRDefault="00A16A4B" w:rsidP="00B801BC">
            <w:pPr>
              <w:pStyle w:val="Tablehead"/>
              <w:rPr>
                <w:rFonts w:eastAsia="Arial Unicode MS"/>
              </w:rPr>
            </w:pPr>
            <w:r w:rsidRPr="00AF1FDE">
              <w:t>0</w:t>
            </w:r>
          </w:p>
        </w:tc>
        <w:tc>
          <w:tcPr>
            <w:tcW w:w="673" w:type="dxa"/>
            <w:vAlign w:val="center"/>
          </w:tcPr>
          <w:p w:rsidR="00A16A4B" w:rsidRPr="00AF1FDE" w:rsidRDefault="00A16A4B" w:rsidP="00B801BC">
            <w:pPr>
              <w:pStyle w:val="Tablehead"/>
              <w:rPr>
                <w:rFonts w:eastAsia="Arial Unicode MS"/>
              </w:rPr>
            </w:pPr>
            <w:r w:rsidRPr="00AF1FDE">
              <w:t>5</w:t>
            </w:r>
          </w:p>
        </w:tc>
        <w:tc>
          <w:tcPr>
            <w:tcW w:w="773" w:type="dxa"/>
            <w:vAlign w:val="center"/>
          </w:tcPr>
          <w:p w:rsidR="00A16A4B" w:rsidRPr="00AF1FDE" w:rsidRDefault="00A16A4B" w:rsidP="00B801BC">
            <w:pPr>
              <w:pStyle w:val="Tablehead"/>
              <w:rPr>
                <w:rFonts w:eastAsia="Arial Unicode MS"/>
              </w:rPr>
            </w:pPr>
            <w:r w:rsidRPr="00AF1FDE">
              <w:t>9</w:t>
            </w:r>
          </w:p>
        </w:tc>
        <w:tc>
          <w:tcPr>
            <w:tcW w:w="773" w:type="dxa"/>
            <w:vAlign w:val="center"/>
          </w:tcPr>
          <w:p w:rsidR="00A16A4B" w:rsidRPr="00AF1FDE" w:rsidRDefault="00A16A4B" w:rsidP="00B801BC">
            <w:pPr>
              <w:pStyle w:val="Tablehead"/>
              <w:rPr>
                <w:rFonts w:eastAsia="Arial Unicode MS"/>
              </w:rPr>
            </w:pPr>
            <w:r w:rsidRPr="00AF1FDE">
              <w:t>10</w:t>
            </w:r>
          </w:p>
        </w:tc>
        <w:tc>
          <w:tcPr>
            <w:tcW w:w="708" w:type="dxa"/>
            <w:vAlign w:val="center"/>
          </w:tcPr>
          <w:p w:rsidR="00A16A4B" w:rsidRPr="00AF1FDE" w:rsidRDefault="00A16A4B" w:rsidP="00B801BC">
            <w:pPr>
              <w:pStyle w:val="Tablehead"/>
              <w:rPr>
                <w:rFonts w:eastAsia="Arial Unicode MS"/>
              </w:rPr>
            </w:pPr>
            <w:r w:rsidRPr="00AF1FDE">
              <w:t>15</w:t>
            </w:r>
          </w:p>
        </w:tc>
        <w:tc>
          <w:tcPr>
            <w:tcW w:w="693" w:type="dxa"/>
            <w:vAlign w:val="center"/>
          </w:tcPr>
          <w:p w:rsidR="00A16A4B" w:rsidRPr="00AF1FDE" w:rsidRDefault="00A16A4B" w:rsidP="00B801BC">
            <w:pPr>
              <w:pStyle w:val="Tablehead"/>
              <w:rPr>
                <w:rFonts w:eastAsia="Arial Unicode MS"/>
              </w:rPr>
            </w:pPr>
            <w:r w:rsidRPr="00AF1FDE">
              <w:t>18</w:t>
            </w:r>
          </w:p>
        </w:tc>
        <w:tc>
          <w:tcPr>
            <w:tcW w:w="708" w:type="dxa"/>
            <w:vAlign w:val="center"/>
          </w:tcPr>
          <w:p w:rsidR="00A16A4B" w:rsidRPr="00AF1FDE" w:rsidRDefault="00A16A4B" w:rsidP="00B801BC">
            <w:pPr>
              <w:pStyle w:val="Tablehead"/>
              <w:rPr>
                <w:rFonts w:eastAsia="Arial Unicode MS"/>
              </w:rPr>
            </w:pPr>
            <w:r w:rsidRPr="00AF1FDE">
              <w:t>20</w:t>
            </w:r>
          </w:p>
        </w:tc>
        <w:tc>
          <w:tcPr>
            <w:tcW w:w="709" w:type="dxa"/>
            <w:vAlign w:val="center"/>
          </w:tcPr>
          <w:p w:rsidR="00A16A4B" w:rsidRPr="00AF1FDE" w:rsidRDefault="00A16A4B" w:rsidP="00B801BC">
            <w:pPr>
              <w:pStyle w:val="Tablehead"/>
              <w:rPr>
                <w:rFonts w:eastAsia="Arial Unicode MS"/>
              </w:rPr>
            </w:pPr>
            <w:r w:rsidRPr="00AF1FDE">
              <w:rPr>
                <w:i/>
                <w:iCs/>
              </w:rPr>
              <w:t>B</w:t>
            </w:r>
            <w:r w:rsidRPr="00AF1FDE">
              <w:rPr>
                <w:i/>
                <w:iCs/>
                <w:vertAlign w:val="subscript"/>
              </w:rPr>
              <w:t>DRM</w:t>
            </w:r>
            <w:r w:rsidRPr="00AF1FDE">
              <w:br/>
              <w:t>(kHz)</w:t>
            </w:r>
          </w:p>
        </w:tc>
        <w:tc>
          <w:tcPr>
            <w:tcW w:w="709" w:type="dxa"/>
            <w:vAlign w:val="center"/>
          </w:tcPr>
          <w:p w:rsidR="00A16A4B" w:rsidRPr="00AF1FDE" w:rsidRDefault="00A16A4B" w:rsidP="00B801BC">
            <w:pPr>
              <w:pStyle w:val="Tablehead"/>
              <w:rPr>
                <w:rFonts w:eastAsia="Arial Unicode MS"/>
              </w:rPr>
            </w:pPr>
            <w:r w:rsidRPr="00AF1FDE">
              <w:rPr>
                <w:i/>
                <w:iCs/>
              </w:rPr>
              <w:t>S/N</w:t>
            </w:r>
            <w:r w:rsidRPr="00AF1FDE">
              <w:br/>
              <w:t>(dB)</w:t>
            </w:r>
          </w:p>
        </w:tc>
        <w:tc>
          <w:tcPr>
            <w:tcW w:w="675" w:type="dxa"/>
            <w:vAlign w:val="center"/>
          </w:tcPr>
          <w:p w:rsidR="00A16A4B" w:rsidRPr="00AF1FDE" w:rsidRDefault="00A16A4B"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A16A4B" w:rsidRPr="00AF1FDE" w:rsidTr="006B7422">
        <w:trPr>
          <w:trHeight w:val="20"/>
          <w:jc w:val="center"/>
        </w:trPr>
        <w:tc>
          <w:tcPr>
            <w:tcW w:w="654" w:type="dxa"/>
            <w:vAlign w:val="center"/>
          </w:tcPr>
          <w:p w:rsidR="00A16A4B" w:rsidRPr="00AF1FDE" w:rsidRDefault="00A16A4B" w:rsidP="00A16A4B">
            <w:pPr>
              <w:pStyle w:val="Tabletext"/>
              <w:jc w:val="center"/>
              <w:rPr>
                <w:rFonts w:eastAsia="Arial Unicode MS"/>
                <w:lang w:val="en-GB"/>
              </w:rPr>
            </w:pPr>
            <w:r w:rsidRPr="00AF1FDE">
              <w:rPr>
                <w:lang w:val="en-GB"/>
              </w:rPr>
              <w:t>41</w:t>
            </w:r>
          </w:p>
        </w:tc>
        <w:tc>
          <w:tcPr>
            <w:tcW w:w="1073" w:type="dxa"/>
            <w:vAlign w:val="center"/>
          </w:tcPr>
          <w:p w:rsidR="00A16A4B" w:rsidRPr="00AF1FDE" w:rsidRDefault="00A16A4B" w:rsidP="00A16A4B">
            <w:pPr>
              <w:pStyle w:val="Tabletext"/>
              <w:jc w:val="center"/>
              <w:rPr>
                <w:rFonts w:eastAsia="Arial Unicode MS"/>
                <w:lang w:val="en-GB"/>
              </w:rPr>
            </w:pPr>
            <w:r w:rsidRPr="00AF1FDE">
              <w:rPr>
                <w:lang w:val="en-GB"/>
              </w:rPr>
              <w:t>DRM_B2</w:t>
            </w:r>
          </w:p>
        </w:tc>
        <w:tc>
          <w:tcPr>
            <w:tcW w:w="1152" w:type="dxa"/>
            <w:vAlign w:val="center"/>
          </w:tcPr>
          <w:p w:rsidR="00A16A4B" w:rsidRPr="00AF1FDE" w:rsidRDefault="00A16A4B" w:rsidP="00A16A4B">
            <w:pPr>
              <w:pStyle w:val="Tabletext"/>
              <w:jc w:val="center"/>
              <w:rPr>
                <w:rFonts w:eastAsia="Arial Unicode MS"/>
                <w:lang w:val="en-GB"/>
              </w:rPr>
            </w:pPr>
            <w:r w:rsidRPr="00AF1FDE">
              <w:rPr>
                <w:lang w:val="en-GB"/>
              </w:rPr>
              <w:t>DRM_B2</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38</w:t>
            </w:r>
            <w:r w:rsidR="00A16A4B">
              <w:rPr>
                <w:lang w:val="en-GB"/>
              </w:rPr>
              <w:t>,</w:t>
            </w:r>
            <w:r w:rsidR="00A16A4B" w:rsidRPr="00AF1FDE">
              <w:rPr>
                <w:lang w:val="en-GB"/>
              </w:rPr>
              <w:t>8</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36</w:t>
            </w:r>
            <w:r w:rsidR="00A16A4B">
              <w:rPr>
                <w:lang w:val="en-GB"/>
              </w:rPr>
              <w:t>,</w:t>
            </w:r>
            <w:r w:rsidR="00A16A4B" w:rsidRPr="00AF1FDE">
              <w:rPr>
                <w:lang w:val="en-GB"/>
              </w:rPr>
              <w:t>8</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33</w:t>
            </w:r>
            <w:r w:rsidR="00A16A4B">
              <w:rPr>
                <w:lang w:val="en-GB"/>
              </w:rPr>
              <w:t>,</w:t>
            </w:r>
            <w:r w:rsidR="00A16A4B" w:rsidRPr="00AF1FDE">
              <w:rPr>
                <w:lang w:val="en-GB"/>
              </w:rPr>
              <w:t>3</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23</w:t>
            </w:r>
            <w:r w:rsidR="00A16A4B">
              <w:rPr>
                <w:lang w:val="en-GB"/>
              </w:rPr>
              <w:t>,</w:t>
            </w:r>
            <w:r w:rsidR="00A16A4B" w:rsidRPr="00AF1FDE">
              <w:rPr>
                <w:lang w:val="en-GB"/>
              </w:rPr>
              <w:t>9</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8</w:t>
            </w:r>
            <w:r w:rsidR="00A16A4B">
              <w:rPr>
                <w:lang w:val="en-GB"/>
              </w:rPr>
              <w:t>,</w:t>
            </w:r>
            <w:r w:rsidR="00A16A4B" w:rsidRPr="00AF1FDE">
              <w:rPr>
                <w:lang w:val="en-GB"/>
              </w:rPr>
              <w:t>1</w:t>
            </w:r>
          </w:p>
        </w:tc>
        <w:tc>
          <w:tcPr>
            <w:tcW w:w="673" w:type="dxa"/>
          </w:tcPr>
          <w:p w:rsidR="00A16A4B" w:rsidRPr="00AF1FDE" w:rsidRDefault="00A16A4B" w:rsidP="00A16A4B">
            <w:pPr>
              <w:pStyle w:val="Tabletext"/>
              <w:tabs>
                <w:tab w:val="decimal" w:pos="248"/>
              </w:tabs>
              <w:rPr>
                <w:lang w:val="en-GB"/>
              </w:rPr>
            </w:pPr>
            <w:r w:rsidRPr="00AF1FDE">
              <w:rPr>
                <w:lang w:val="en-GB"/>
              </w:rPr>
              <w:t>12</w:t>
            </w:r>
            <w:r>
              <w:rPr>
                <w:lang w:val="en-GB"/>
              </w:rPr>
              <w:t>,</w:t>
            </w:r>
            <w:r w:rsidRPr="00AF1FDE">
              <w:rPr>
                <w:lang w:val="en-GB"/>
              </w:rPr>
              <w:t>9</w:t>
            </w:r>
          </w:p>
        </w:tc>
        <w:tc>
          <w:tcPr>
            <w:tcW w:w="660" w:type="dxa"/>
          </w:tcPr>
          <w:p w:rsidR="00A16A4B" w:rsidRPr="00AF1FDE" w:rsidRDefault="00A16A4B" w:rsidP="00A16A4B">
            <w:pPr>
              <w:pStyle w:val="Tabletext"/>
              <w:tabs>
                <w:tab w:val="decimal" w:pos="248"/>
              </w:tabs>
              <w:rPr>
                <w:lang w:val="en-GB"/>
              </w:rPr>
            </w:pPr>
            <w:r w:rsidRPr="00AF1FDE">
              <w:rPr>
                <w:lang w:val="en-GB"/>
              </w:rPr>
              <w:t>16</w:t>
            </w:r>
            <w:r>
              <w:rPr>
                <w:lang w:val="en-GB"/>
              </w:rPr>
              <w:t>,</w:t>
            </w:r>
            <w:r w:rsidRPr="00AF1FDE">
              <w:rPr>
                <w:lang w:val="en-GB"/>
              </w:rPr>
              <w:t>4</w:t>
            </w:r>
          </w:p>
        </w:tc>
        <w:tc>
          <w:tcPr>
            <w:tcW w:w="673" w:type="dxa"/>
          </w:tcPr>
          <w:p w:rsidR="00A16A4B" w:rsidRPr="00AF1FDE" w:rsidRDefault="00A16A4B" w:rsidP="00A16A4B">
            <w:pPr>
              <w:pStyle w:val="Tabletext"/>
              <w:tabs>
                <w:tab w:val="decimal" w:pos="248"/>
              </w:tabs>
              <w:rPr>
                <w:lang w:val="en-GB"/>
              </w:rPr>
            </w:pPr>
            <w:r w:rsidRPr="00AF1FDE">
              <w:rPr>
                <w:lang w:val="en-GB"/>
              </w:rPr>
              <w:t>12</w:t>
            </w:r>
            <w:r>
              <w:rPr>
                <w:lang w:val="en-GB"/>
              </w:rPr>
              <w:t>,</w:t>
            </w:r>
            <w:r w:rsidRPr="00AF1FDE">
              <w:rPr>
                <w:lang w:val="en-GB"/>
              </w:rPr>
              <w:t>9</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8</w:t>
            </w:r>
            <w:r w:rsidR="00A16A4B">
              <w:rPr>
                <w:lang w:val="en-GB"/>
              </w:rPr>
              <w:t>,</w:t>
            </w:r>
            <w:r w:rsidR="00A16A4B" w:rsidRPr="00AF1FDE">
              <w:rPr>
                <w:lang w:val="en-GB"/>
              </w:rPr>
              <w:t>1</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23</w:t>
            </w:r>
            <w:r w:rsidR="00A16A4B">
              <w:rPr>
                <w:lang w:val="en-GB"/>
              </w:rPr>
              <w:t>,</w:t>
            </w:r>
            <w:r w:rsidR="00A16A4B" w:rsidRPr="00AF1FDE">
              <w:rPr>
                <w:lang w:val="en-GB"/>
              </w:rPr>
              <w:t>9</w:t>
            </w:r>
          </w:p>
        </w:tc>
        <w:tc>
          <w:tcPr>
            <w:tcW w:w="708"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33</w:t>
            </w:r>
            <w:r w:rsidR="00A16A4B">
              <w:rPr>
                <w:lang w:val="en-GB"/>
              </w:rPr>
              <w:t>,</w:t>
            </w:r>
            <w:r w:rsidR="00A16A4B" w:rsidRPr="00AF1FDE">
              <w:rPr>
                <w:lang w:val="en-GB"/>
              </w:rPr>
              <w:t>3</w:t>
            </w:r>
          </w:p>
        </w:tc>
        <w:tc>
          <w:tcPr>
            <w:tcW w:w="69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36</w:t>
            </w:r>
            <w:r w:rsidR="00A16A4B">
              <w:rPr>
                <w:lang w:val="en-GB"/>
              </w:rPr>
              <w:t>,</w:t>
            </w:r>
            <w:r w:rsidR="00A16A4B" w:rsidRPr="00AF1FDE">
              <w:rPr>
                <w:lang w:val="en-GB"/>
              </w:rPr>
              <w:t>8</w:t>
            </w:r>
          </w:p>
        </w:tc>
        <w:tc>
          <w:tcPr>
            <w:tcW w:w="708"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38</w:t>
            </w:r>
            <w:r w:rsidR="00A16A4B">
              <w:rPr>
                <w:lang w:val="en-GB"/>
              </w:rPr>
              <w:t>,</w:t>
            </w:r>
            <w:r w:rsidR="00A16A4B" w:rsidRPr="00AF1FDE">
              <w:rPr>
                <w:lang w:val="en-GB"/>
              </w:rPr>
              <w:t>8</w:t>
            </w:r>
          </w:p>
        </w:tc>
        <w:tc>
          <w:tcPr>
            <w:tcW w:w="709" w:type="dxa"/>
            <w:vAlign w:val="center"/>
          </w:tcPr>
          <w:p w:rsidR="00A16A4B" w:rsidRPr="00AF1FDE" w:rsidRDefault="00A16A4B" w:rsidP="00A16A4B">
            <w:pPr>
              <w:spacing w:before="40" w:after="40"/>
              <w:jc w:val="center"/>
              <w:rPr>
                <w:rFonts w:eastAsia="Arial Unicode MS"/>
                <w:b/>
                <w:sz w:val="20"/>
                <w:lang w:val="en-GB"/>
              </w:rPr>
            </w:pPr>
          </w:p>
        </w:tc>
        <w:tc>
          <w:tcPr>
            <w:tcW w:w="709" w:type="dxa"/>
            <w:vAlign w:val="center"/>
          </w:tcPr>
          <w:p w:rsidR="00A16A4B" w:rsidRPr="00AF1FDE" w:rsidRDefault="00A16A4B" w:rsidP="00A16A4B">
            <w:pPr>
              <w:spacing w:before="40" w:after="40"/>
              <w:jc w:val="left"/>
              <w:rPr>
                <w:rFonts w:eastAsia="Arial Unicode MS"/>
                <w:b/>
                <w:sz w:val="20"/>
                <w:lang w:val="en-GB"/>
              </w:rPr>
            </w:pPr>
          </w:p>
        </w:tc>
        <w:tc>
          <w:tcPr>
            <w:tcW w:w="675" w:type="dxa"/>
            <w:vAlign w:val="center"/>
          </w:tcPr>
          <w:p w:rsidR="00A16A4B" w:rsidRPr="00AF1FDE" w:rsidRDefault="00A16A4B" w:rsidP="00A16A4B">
            <w:pPr>
              <w:tabs>
                <w:tab w:val="decimal" w:pos="390"/>
              </w:tabs>
              <w:spacing w:before="40" w:after="40"/>
              <w:rPr>
                <w:rFonts w:eastAsia="Arial Unicode MS"/>
                <w:b/>
                <w:sz w:val="20"/>
                <w:lang w:val="en-GB"/>
              </w:rPr>
            </w:pPr>
          </w:p>
        </w:tc>
      </w:tr>
      <w:tr w:rsidR="00A16A4B" w:rsidRPr="00AF1FDE" w:rsidTr="006B7422">
        <w:trPr>
          <w:trHeight w:val="20"/>
          <w:jc w:val="center"/>
        </w:trPr>
        <w:tc>
          <w:tcPr>
            <w:tcW w:w="654" w:type="dxa"/>
            <w:vAlign w:val="center"/>
          </w:tcPr>
          <w:p w:rsidR="00A16A4B" w:rsidRPr="00AF1FDE" w:rsidRDefault="00A16A4B" w:rsidP="00A16A4B">
            <w:pPr>
              <w:pStyle w:val="Tabletext"/>
              <w:jc w:val="center"/>
              <w:rPr>
                <w:rFonts w:eastAsia="Arial Unicode MS"/>
                <w:lang w:val="en-GB"/>
              </w:rPr>
            </w:pPr>
            <w:r w:rsidRPr="00AF1FDE">
              <w:rPr>
                <w:lang w:val="en-GB"/>
              </w:rPr>
              <w:t>41a</w:t>
            </w:r>
          </w:p>
        </w:tc>
        <w:tc>
          <w:tcPr>
            <w:tcW w:w="1073" w:type="dxa"/>
            <w:vAlign w:val="center"/>
          </w:tcPr>
          <w:p w:rsidR="00A16A4B" w:rsidRPr="00AF1FDE" w:rsidRDefault="00A16A4B" w:rsidP="00A16A4B">
            <w:pPr>
              <w:pStyle w:val="Tabletext"/>
              <w:jc w:val="center"/>
              <w:rPr>
                <w:rFonts w:eastAsia="Arial Unicode MS"/>
                <w:lang w:val="en-GB"/>
              </w:rPr>
            </w:pPr>
            <w:r w:rsidRPr="00AF1FDE">
              <w:rPr>
                <w:lang w:val="en-GB"/>
              </w:rPr>
              <w:t>B2</w:t>
            </w:r>
          </w:p>
        </w:tc>
        <w:tc>
          <w:tcPr>
            <w:tcW w:w="1152" w:type="dxa"/>
            <w:vAlign w:val="center"/>
          </w:tcPr>
          <w:p w:rsidR="00A16A4B" w:rsidRPr="00AF1FDE" w:rsidRDefault="00A16A4B" w:rsidP="00A16A4B">
            <w:pPr>
              <w:pStyle w:val="Tabletext"/>
              <w:jc w:val="center"/>
              <w:rPr>
                <w:rFonts w:eastAsia="Arial Unicode MS"/>
                <w:lang w:val="en-GB"/>
              </w:rPr>
            </w:pPr>
            <w:r w:rsidRPr="00AF1FDE">
              <w:rPr>
                <w:lang w:val="en-GB"/>
              </w:rPr>
              <w:t>B2/</w:t>
            </w:r>
            <w:r w:rsidRPr="00AF1FDE">
              <w:rPr>
                <w:i/>
                <w:iCs/>
                <w:lang w:val="en-GB"/>
              </w:rPr>
              <w:t>A</w:t>
            </w:r>
            <w:r w:rsidRPr="00AF1FDE">
              <w:rPr>
                <w:i/>
                <w:iCs/>
                <w:vertAlign w:val="subscript"/>
                <w:lang w:val="en-GB"/>
              </w:rPr>
              <w:t>REL</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55</w:t>
            </w:r>
            <w:r w:rsidR="00A16A4B">
              <w:rPr>
                <w:lang w:val="en-GB"/>
              </w:rPr>
              <w:t>,</w:t>
            </w:r>
            <w:r w:rsidR="00A16A4B" w:rsidRPr="00AF1FDE">
              <w:rPr>
                <w:lang w:val="en-GB"/>
              </w:rPr>
              <w:t>2</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53</w:t>
            </w:r>
            <w:r w:rsidR="00A16A4B">
              <w:rPr>
                <w:lang w:val="en-GB"/>
              </w:rPr>
              <w:t>,</w:t>
            </w:r>
            <w:r w:rsidR="00A16A4B" w:rsidRPr="00AF1FDE">
              <w:rPr>
                <w:lang w:val="en-GB"/>
              </w:rPr>
              <w:t>2</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49</w:t>
            </w:r>
            <w:r w:rsidR="00A16A4B">
              <w:rPr>
                <w:lang w:val="en-GB"/>
              </w:rPr>
              <w:t>,</w:t>
            </w:r>
            <w:r w:rsidR="00A16A4B" w:rsidRPr="00AF1FDE">
              <w:rPr>
                <w:lang w:val="en-GB"/>
              </w:rPr>
              <w:t>7</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40</w:t>
            </w:r>
            <w:r w:rsidR="00A16A4B">
              <w:rPr>
                <w:lang w:val="en-GB"/>
              </w:rPr>
              <w:t>,</w:t>
            </w:r>
            <w:r w:rsidR="00A16A4B" w:rsidRPr="00AF1FDE">
              <w:rPr>
                <w:lang w:val="en-GB"/>
              </w:rPr>
              <w:t>3</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24</w:t>
            </w:r>
            <w:r w:rsidR="00A16A4B">
              <w:rPr>
                <w:lang w:val="en-GB"/>
              </w:rPr>
              <w:t>,</w:t>
            </w:r>
            <w:r w:rsidR="00A16A4B" w:rsidRPr="00AF1FDE">
              <w:rPr>
                <w:lang w:val="en-GB"/>
              </w:rPr>
              <w:t>5</w:t>
            </w:r>
          </w:p>
        </w:tc>
        <w:tc>
          <w:tcPr>
            <w:tcW w:w="6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5</w:t>
            </w:r>
          </w:p>
        </w:tc>
        <w:tc>
          <w:tcPr>
            <w:tcW w:w="660" w:type="dxa"/>
          </w:tcPr>
          <w:p w:rsidR="00A16A4B" w:rsidRPr="00AF1FDE" w:rsidRDefault="00A16A4B" w:rsidP="00A16A4B">
            <w:pPr>
              <w:pStyle w:val="Tabletext"/>
              <w:tabs>
                <w:tab w:val="decimal" w:pos="248"/>
              </w:tabs>
              <w:rPr>
                <w:lang w:val="en-GB"/>
              </w:rPr>
            </w:pPr>
            <w:r w:rsidRPr="00AF1FDE">
              <w:rPr>
                <w:lang w:val="en-GB"/>
              </w:rPr>
              <w:t>0</w:t>
            </w:r>
          </w:p>
        </w:tc>
        <w:tc>
          <w:tcPr>
            <w:tcW w:w="6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5</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24</w:t>
            </w:r>
            <w:r w:rsidR="00A16A4B">
              <w:rPr>
                <w:lang w:val="en-GB"/>
              </w:rPr>
              <w:t>,</w:t>
            </w:r>
            <w:r w:rsidR="00A16A4B" w:rsidRPr="00AF1FDE">
              <w:rPr>
                <w:lang w:val="en-GB"/>
              </w:rPr>
              <w:t>5</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40</w:t>
            </w:r>
            <w:r w:rsidR="00A16A4B">
              <w:rPr>
                <w:lang w:val="en-GB"/>
              </w:rPr>
              <w:t>,</w:t>
            </w:r>
            <w:r w:rsidR="00A16A4B" w:rsidRPr="00AF1FDE">
              <w:rPr>
                <w:lang w:val="en-GB"/>
              </w:rPr>
              <w:t>3</w:t>
            </w:r>
          </w:p>
        </w:tc>
        <w:tc>
          <w:tcPr>
            <w:tcW w:w="708"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49</w:t>
            </w:r>
            <w:r w:rsidR="00A16A4B">
              <w:rPr>
                <w:lang w:val="en-GB"/>
              </w:rPr>
              <w:t>,</w:t>
            </w:r>
            <w:r w:rsidR="00A16A4B" w:rsidRPr="00AF1FDE">
              <w:rPr>
                <w:lang w:val="en-GB"/>
              </w:rPr>
              <w:t>7</w:t>
            </w:r>
          </w:p>
        </w:tc>
        <w:tc>
          <w:tcPr>
            <w:tcW w:w="69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53</w:t>
            </w:r>
            <w:r w:rsidR="00A16A4B">
              <w:rPr>
                <w:lang w:val="en-GB"/>
              </w:rPr>
              <w:t>,</w:t>
            </w:r>
            <w:r w:rsidR="00A16A4B" w:rsidRPr="00AF1FDE">
              <w:rPr>
                <w:lang w:val="en-GB"/>
              </w:rPr>
              <w:t>2</w:t>
            </w:r>
          </w:p>
        </w:tc>
        <w:tc>
          <w:tcPr>
            <w:tcW w:w="708"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55</w:t>
            </w:r>
            <w:r w:rsidR="00A16A4B">
              <w:rPr>
                <w:lang w:val="en-GB"/>
              </w:rPr>
              <w:t>,</w:t>
            </w:r>
            <w:r w:rsidR="00A16A4B" w:rsidRPr="00AF1FDE">
              <w:rPr>
                <w:lang w:val="en-GB"/>
              </w:rPr>
              <w:t>2</w:t>
            </w:r>
          </w:p>
        </w:tc>
        <w:tc>
          <w:tcPr>
            <w:tcW w:w="709" w:type="dxa"/>
          </w:tcPr>
          <w:p w:rsidR="00A16A4B" w:rsidRPr="00AF1FDE" w:rsidRDefault="00A16A4B" w:rsidP="00A16A4B">
            <w:pPr>
              <w:pStyle w:val="Tabletext"/>
              <w:jc w:val="center"/>
              <w:rPr>
                <w:lang w:val="en-GB"/>
              </w:rPr>
            </w:pPr>
            <w:r w:rsidRPr="00AF1FDE">
              <w:rPr>
                <w:lang w:val="en-GB"/>
              </w:rPr>
              <w:t>9</w:t>
            </w:r>
          </w:p>
        </w:tc>
        <w:tc>
          <w:tcPr>
            <w:tcW w:w="709" w:type="dxa"/>
          </w:tcPr>
          <w:p w:rsidR="00A16A4B" w:rsidRPr="00AF1FDE" w:rsidRDefault="00A16A4B" w:rsidP="00A16A4B">
            <w:pPr>
              <w:pStyle w:val="Tabletext"/>
              <w:rPr>
                <w:lang w:val="en-GB"/>
              </w:rPr>
            </w:pPr>
            <w:r w:rsidRPr="00AF1FDE">
              <w:rPr>
                <w:lang w:val="en-GB"/>
              </w:rPr>
              <w:t>16</w:t>
            </w:r>
            <w:r>
              <w:rPr>
                <w:lang w:val="en-GB"/>
              </w:rPr>
              <w:t>,</w:t>
            </w:r>
            <w:r w:rsidRPr="00AF1FDE">
              <w:rPr>
                <w:lang w:val="en-GB"/>
              </w:rPr>
              <w:t>4</w:t>
            </w:r>
          </w:p>
        </w:tc>
        <w:tc>
          <w:tcPr>
            <w:tcW w:w="675" w:type="dxa"/>
          </w:tcPr>
          <w:p w:rsidR="00A16A4B" w:rsidRPr="00AF1FDE" w:rsidRDefault="00A16A4B" w:rsidP="00A16A4B">
            <w:pPr>
              <w:pStyle w:val="Tabletext"/>
              <w:tabs>
                <w:tab w:val="decimal" w:pos="390"/>
              </w:tabs>
              <w:rPr>
                <w:lang w:val="en-GB"/>
              </w:rPr>
            </w:pPr>
          </w:p>
        </w:tc>
      </w:tr>
      <w:tr w:rsidR="00A16A4B" w:rsidRPr="00AF1FDE" w:rsidTr="006B7422">
        <w:trPr>
          <w:trHeight w:val="20"/>
          <w:jc w:val="center"/>
        </w:trPr>
        <w:tc>
          <w:tcPr>
            <w:tcW w:w="654" w:type="dxa"/>
            <w:vAlign w:val="center"/>
          </w:tcPr>
          <w:p w:rsidR="00A16A4B" w:rsidRPr="00AF1FDE" w:rsidRDefault="00A16A4B" w:rsidP="00A16A4B">
            <w:pPr>
              <w:pStyle w:val="Tabletext"/>
              <w:jc w:val="center"/>
              <w:rPr>
                <w:rFonts w:eastAsia="Arial Unicode MS"/>
                <w:lang w:val="en-GB"/>
              </w:rPr>
            </w:pPr>
            <w:r w:rsidRPr="00AF1FDE">
              <w:rPr>
                <w:lang w:val="en-GB"/>
              </w:rPr>
              <w:t>41b</w:t>
            </w:r>
          </w:p>
        </w:tc>
        <w:tc>
          <w:tcPr>
            <w:tcW w:w="1073" w:type="dxa"/>
            <w:vAlign w:val="center"/>
          </w:tcPr>
          <w:p w:rsidR="00A16A4B" w:rsidRPr="00AF1FDE" w:rsidRDefault="00A16A4B" w:rsidP="0094216A">
            <w:pPr>
              <w:pStyle w:val="Tabletext"/>
              <w:jc w:val="center"/>
              <w:rPr>
                <w:rFonts w:eastAsia="Arial Unicode MS"/>
                <w:lang w:val="en-GB"/>
              </w:rPr>
            </w:pPr>
            <w:r w:rsidRPr="00AF1FDE">
              <w:rPr>
                <w:lang w:val="en-GB"/>
              </w:rPr>
              <w:t>DRM_B2</w:t>
            </w:r>
            <w:r w:rsidR="0094216A">
              <w:rPr>
                <w:lang w:val="en-GB"/>
              </w:rPr>
              <w:t xml:space="preserve"> </w:t>
            </w:r>
            <w:r w:rsidRPr="00AF1FDE">
              <w:rPr>
                <w:lang w:val="en-GB"/>
              </w:rPr>
              <w:t> ITU</w:t>
            </w:r>
            <w:r w:rsidRPr="00AF1FDE">
              <w:rPr>
                <w:lang w:val="en-GB"/>
              </w:rPr>
              <w:noBreakHyphen/>
              <w:t>R</w:t>
            </w:r>
            <w:r w:rsidRPr="00AF1FDE">
              <w:rPr>
                <w:lang w:val="en-GB"/>
              </w:rPr>
              <w:br/>
              <w:t>BS</w:t>
            </w:r>
            <w:r w:rsidR="00057B70">
              <w:rPr>
                <w:lang w:val="en-GB"/>
              </w:rPr>
              <w:t>.</w:t>
            </w:r>
            <w:r w:rsidRPr="00AF1FDE">
              <w:rPr>
                <w:lang w:val="en-GB"/>
              </w:rPr>
              <w:t>1615</w:t>
            </w:r>
          </w:p>
        </w:tc>
        <w:tc>
          <w:tcPr>
            <w:tcW w:w="1152" w:type="dxa"/>
            <w:vAlign w:val="center"/>
          </w:tcPr>
          <w:p w:rsidR="00A16A4B" w:rsidRPr="00AF1FDE" w:rsidRDefault="00A16A4B" w:rsidP="0094216A">
            <w:pPr>
              <w:pStyle w:val="Tabletext"/>
              <w:jc w:val="center"/>
              <w:rPr>
                <w:rFonts w:eastAsia="Arial Unicode MS"/>
                <w:lang w:val="en-GB"/>
              </w:rPr>
            </w:pPr>
            <w:r w:rsidRPr="00AF1FDE">
              <w:rPr>
                <w:lang w:val="en-GB"/>
              </w:rPr>
              <w:t>DRM_B2</w:t>
            </w:r>
            <w:r w:rsidR="0094216A">
              <w:rPr>
                <w:lang w:val="en-GB"/>
              </w:rPr>
              <w:t xml:space="preserve"> </w:t>
            </w:r>
            <w:r w:rsidRPr="00AF1FDE">
              <w:rPr>
                <w:lang w:val="en-GB"/>
              </w:rPr>
              <w:t> ITU</w:t>
            </w:r>
            <w:r w:rsidRPr="00AF1FDE">
              <w:rPr>
                <w:lang w:val="en-GB"/>
              </w:rPr>
              <w:noBreakHyphen/>
              <w:t>R</w:t>
            </w:r>
            <w:r w:rsidRPr="00AF1FDE">
              <w:rPr>
                <w:lang w:val="en-GB"/>
              </w:rPr>
              <w:br/>
              <w:t>BS</w:t>
            </w:r>
            <w:r w:rsidR="00057B70">
              <w:rPr>
                <w:lang w:val="en-GB"/>
              </w:rPr>
              <w:t>.</w:t>
            </w:r>
            <w:r w:rsidRPr="00AF1FDE">
              <w:rPr>
                <w:lang w:val="en-GB"/>
              </w:rPr>
              <w:t>1615</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55</w:t>
            </w:r>
            <w:r w:rsidR="00A16A4B">
              <w:rPr>
                <w:lang w:val="en-GB"/>
              </w:rPr>
              <w:t>,</w:t>
            </w:r>
            <w:r w:rsidR="00A16A4B" w:rsidRPr="00AF1FDE">
              <w:rPr>
                <w:lang w:val="en-GB"/>
              </w:rPr>
              <w:t>1</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53</w:t>
            </w:r>
            <w:r w:rsidR="00A16A4B">
              <w:rPr>
                <w:lang w:val="en-GB"/>
              </w:rPr>
              <w:t>,</w:t>
            </w:r>
            <w:r w:rsidR="00A16A4B" w:rsidRPr="00AF1FDE">
              <w:rPr>
                <w:lang w:val="en-GB"/>
              </w:rPr>
              <w:t>1</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49</w:t>
            </w:r>
            <w:r w:rsidR="00A16A4B">
              <w:rPr>
                <w:lang w:val="en-GB"/>
              </w:rPr>
              <w:t>,</w:t>
            </w:r>
            <w:r w:rsidR="00A16A4B" w:rsidRPr="00AF1FDE">
              <w:rPr>
                <w:lang w:val="en-GB"/>
              </w:rPr>
              <w:t>5</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40</w:t>
            </w:r>
            <w:r w:rsidR="00A16A4B">
              <w:rPr>
                <w:lang w:val="en-GB"/>
              </w:rPr>
              <w:t>,</w:t>
            </w:r>
            <w:r w:rsidR="00A16A4B" w:rsidRPr="00AF1FDE">
              <w:rPr>
                <w:lang w:val="en-GB"/>
              </w:rPr>
              <w:t>7</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38</w:t>
            </w:r>
            <w:r w:rsidR="00A16A4B">
              <w:rPr>
                <w:lang w:val="en-GB"/>
              </w:rPr>
              <w:t>,</w:t>
            </w:r>
            <w:r w:rsidR="00A16A4B" w:rsidRPr="00AF1FDE">
              <w:rPr>
                <w:lang w:val="en-GB"/>
              </w:rPr>
              <w:t>1</w:t>
            </w:r>
          </w:p>
        </w:tc>
        <w:tc>
          <w:tcPr>
            <w:tcW w:w="6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7</w:t>
            </w:r>
          </w:p>
        </w:tc>
        <w:tc>
          <w:tcPr>
            <w:tcW w:w="660" w:type="dxa"/>
            <w:vAlign w:val="center"/>
          </w:tcPr>
          <w:p w:rsidR="00A16A4B" w:rsidRPr="00AF1FDE" w:rsidRDefault="00A16A4B" w:rsidP="00A16A4B">
            <w:pPr>
              <w:pStyle w:val="Tabletext"/>
              <w:tabs>
                <w:tab w:val="decimal" w:pos="248"/>
              </w:tabs>
              <w:rPr>
                <w:lang w:val="en-GB"/>
              </w:rPr>
            </w:pPr>
            <w:r w:rsidRPr="00AF1FDE">
              <w:rPr>
                <w:lang w:val="en-GB"/>
              </w:rPr>
              <w:t>0</w:t>
            </w:r>
          </w:p>
        </w:tc>
        <w:tc>
          <w:tcPr>
            <w:tcW w:w="6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7</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38</w:t>
            </w:r>
            <w:r w:rsidR="00A16A4B">
              <w:rPr>
                <w:lang w:val="en-GB"/>
              </w:rPr>
              <w:t>,</w:t>
            </w:r>
            <w:r w:rsidR="00A16A4B" w:rsidRPr="00AF1FDE">
              <w:rPr>
                <w:lang w:val="en-GB"/>
              </w:rPr>
              <w:t>1</w:t>
            </w:r>
          </w:p>
        </w:tc>
        <w:tc>
          <w:tcPr>
            <w:tcW w:w="77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40</w:t>
            </w:r>
            <w:r w:rsidR="00A16A4B">
              <w:rPr>
                <w:lang w:val="en-GB"/>
              </w:rPr>
              <w:t>,</w:t>
            </w:r>
            <w:r w:rsidR="00A16A4B" w:rsidRPr="00AF1FDE">
              <w:rPr>
                <w:lang w:val="en-GB"/>
              </w:rPr>
              <w:t>7</w:t>
            </w:r>
          </w:p>
        </w:tc>
        <w:tc>
          <w:tcPr>
            <w:tcW w:w="708"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49</w:t>
            </w:r>
            <w:r w:rsidR="00A16A4B">
              <w:rPr>
                <w:lang w:val="en-GB"/>
              </w:rPr>
              <w:t>,</w:t>
            </w:r>
            <w:r w:rsidR="00A16A4B" w:rsidRPr="00AF1FDE">
              <w:rPr>
                <w:lang w:val="en-GB"/>
              </w:rPr>
              <w:t>5</w:t>
            </w:r>
          </w:p>
        </w:tc>
        <w:tc>
          <w:tcPr>
            <w:tcW w:w="693"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53</w:t>
            </w:r>
            <w:r w:rsidR="00A16A4B">
              <w:rPr>
                <w:lang w:val="en-GB"/>
              </w:rPr>
              <w:t>,</w:t>
            </w:r>
            <w:r w:rsidR="00A16A4B" w:rsidRPr="00AF1FDE">
              <w:rPr>
                <w:lang w:val="en-GB"/>
              </w:rPr>
              <w:t>1</w:t>
            </w:r>
          </w:p>
        </w:tc>
        <w:tc>
          <w:tcPr>
            <w:tcW w:w="708" w:type="dxa"/>
            <w:vAlign w:val="center"/>
          </w:tcPr>
          <w:p w:rsidR="00A16A4B" w:rsidRPr="00AF1FDE" w:rsidRDefault="006B7422" w:rsidP="00A16A4B">
            <w:pPr>
              <w:pStyle w:val="Tabletext"/>
              <w:tabs>
                <w:tab w:val="decimal" w:pos="248"/>
              </w:tabs>
              <w:jc w:val="center"/>
              <w:rPr>
                <w:lang w:val="en-GB"/>
              </w:rPr>
            </w:pPr>
            <w:r w:rsidRPr="006B7422">
              <w:rPr>
                <w:rFonts w:cs="Times New Roman"/>
                <w:szCs w:val="20"/>
                <w:rtl/>
                <w:lang w:val="en-GB"/>
              </w:rPr>
              <w:t>–</w:t>
            </w:r>
            <w:r w:rsidR="00A16A4B" w:rsidRPr="00AF1FDE">
              <w:rPr>
                <w:lang w:val="en-GB"/>
              </w:rPr>
              <w:t>55</w:t>
            </w:r>
            <w:r w:rsidR="00A16A4B">
              <w:rPr>
                <w:lang w:val="en-GB"/>
              </w:rPr>
              <w:t>,</w:t>
            </w:r>
            <w:r w:rsidR="00A16A4B" w:rsidRPr="00AF1FDE">
              <w:rPr>
                <w:lang w:val="en-GB"/>
              </w:rPr>
              <w:t>1</w:t>
            </w:r>
          </w:p>
        </w:tc>
        <w:tc>
          <w:tcPr>
            <w:tcW w:w="709" w:type="dxa"/>
            <w:vAlign w:val="center"/>
          </w:tcPr>
          <w:p w:rsidR="00A16A4B" w:rsidRPr="00AF1FDE" w:rsidRDefault="00A16A4B" w:rsidP="00A16A4B">
            <w:pPr>
              <w:pStyle w:val="Tabletext"/>
              <w:jc w:val="center"/>
              <w:rPr>
                <w:lang w:val="en-GB"/>
              </w:rPr>
            </w:pPr>
            <w:r w:rsidRPr="00AF1FDE">
              <w:rPr>
                <w:lang w:val="en-GB"/>
              </w:rPr>
              <w:t>9</w:t>
            </w:r>
          </w:p>
        </w:tc>
        <w:tc>
          <w:tcPr>
            <w:tcW w:w="709" w:type="dxa"/>
            <w:vAlign w:val="center"/>
          </w:tcPr>
          <w:p w:rsidR="00A16A4B" w:rsidRPr="00AF1FDE" w:rsidRDefault="00A16A4B" w:rsidP="00A16A4B">
            <w:pPr>
              <w:pStyle w:val="Tabletext"/>
              <w:jc w:val="center"/>
              <w:rPr>
                <w:lang w:val="en-GB"/>
              </w:rPr>
            </w:pPr>
            <w:r w:rsidRPr="00AF1FDE">
              <w:rPr>
                <w:lang w:val="en-GB"/>
              </w:rPr>
              <w:t>15</w:t>
            </w:r>
            <w:r>
              <w:rPr>
                <w:lang w:val="en-GB"/>
              </w:rPr>
              <w:t>,</w:t>
            </w:r>
            <w:r w:rsidRPr="00AF1FDE">
              <w:rPr>
                <w:lang w:val="en-GB"/>
              </w:rPr>
              <w:t>9</w:t>
            </w:r>
          </w:p>
        </w:tc>
        <w:tc>
          <w:tcPr>
            <w:tcW w:w="675" w:type="dxa"/>
            <w:vAlign w:val="center"/>
          </w:tcPr>
          <w:p w:rsidR="00A16A4B" w:rsidRPr="00AF1FDE" w:rsidRDefault="00A16A4B" w:rsidP="00A16A4B">
            <w:pPr>
              <w:pStyle w:val="Tabletext"/>
              <w:tabs>
                <w:tab w:val="decimal" w:pos="390"/>
              </w:tabs>
              <w:jc w:val="center"/>
              <w:rPr>
                <w:lang w:val="en-GB"/>
              </w:rPr>
            </w:pPr>
          </w:p>
        </w:tc>
      </w:tr>
      <w:tr w:rsidR="00A16A4B" w:rsidRPr="00AF1FDE" w:rsidTr="006B7422">
        <w:trPr>
          <w:trHeight w:val="20"/>
          <w:jc w:val="center"/>
        </w:trPr>
        <w:tc>
          <w:tcPr>
            <w:tcW w:w="654" w:type="dxa"/>
          </w:tcPr>
          <w:p w:rsidR="00A16A4B" w:rsidRPr="00AF1FDE" w:rsidRDefault="00A16A4B" w:rsidP="00A16A4B">
            <w:pPr>
              <w:pStyle w:val="Tabletext"/>
              <w:jc w:val="center"/>
              <w:rPr>
                <w:rFonts w:eastAsia="Arial Unicode MS"/>
                <w:rtl/>
                <w:lang w:val="en-GB" w:bidi="ar-EG"/>
              </w:rPr>
            </w:pPr>
            <w:r>
              <w:rPr>
                <w:rFonts w:eastAsia="Arial Unicode MS" w:hint="cs"/>
                <w:rtl/>
                <w:lang w:val="en-GB" w:bidi="ar-EG"/>
              </w:rPr>
              <w:t>الفارق</w:t>
            </w:r>
          </w:p>
        </w:tc>
        <w:tc>
          <w:tcPr>
            <w:tcW w:w="1073" w:type="dxa"/>
          </w:tcPr>
          <w:p w:rsidR="00A16A4B" w:rsidRPr="00AF1FDE" w:rsidRDefault="00A16A4B" w:rsidP="00A16A4B">
            <w:pPr>
              <w:pStyle w:val="Tabletext"/>
              <w:jc w:val="center"/>
              <w:rPr>
                <w:rFonts w:eastAsia="Arial Unicode MS"/>
                <w:b/>
                <w:lang w:val="en-GB"/>
              </w:rPr>
            </w:pPr>
            <w:r w:rsidRPr="00AF1FDE">
              <w:rPr>
                <w:b/>
                <w:lang w:val="en-GB"/>
              </w:rPr>
              <w:t>d</w:t>
            </w:r>
          </w:p>
        </w:tc>
        <w:tc>
          <w:tcPr>
            <w:tcW w:w="1152" w:type="dxa"/>
          </w:tcPr>
          <w:p w:rsidR="00A16A4B" w:rsidRPr="00AF1FDE" w:rsidRDefault="00A16A4B" w:rsidP="00A16A4B">
            <w:pPr>
              <w:pStyle w:val="Tabletext"/>
              <w:jc w:val="center"/>
              <w:rPr>
                <w:rFonts w:eastAsia="Arial Unicode MS"/>
                <w:b/>
                <w:lang w:val="en-GB"/>
              </w:rPr>
            </w:pPr>
            <w:r w:rsidRPr="00AF1FDE">
              <w:rPr>
                <w:b/>
                <w:lang w:val="en-GB"/>
              </w:rPr>
              <w:t>d</w:t>
            </w:r>
          </w:p>
        </w:tc>
        <w:tc>
          <w:tcPr>
            <w:tcW w:w="773"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1</w:t>
            </w:r>
          </w:p>
        </w:tc>
        <w:tc>
          <w:tcPr>
            <w:tcW w:w="773"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1</w:t>
            </w:r>
          </w:p>
        </w:tc>
        <w:tc>
          <w:tcPr>
            <w:tcW w:w="773"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2</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4</w:t>
            </w:r>
          </w:p>
        </w:tc>
        <w:tc>
          <w:tcPr>
            <w:tcW w:w="773" w:type="dxa"/>
            <w:shd w:val="pct15" w:color="auto" w:fill="auto"/>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13</w:t>
            </w:r>
            <w:r w:rsidR="00A16A4B">
              <w:rPr>
                <w:lang w:val="en-GB"/>
              </w:rPr>
              <w:t>,</w:t>
            </w:r>
            <w:r w:rsidR="00A16A4B" w:rsidRPr="00AF1FDE">
              <w:rPr>
                <w:lang w:val="en-GB"/>
              </w:rPr>
              <w:t>6</w:t>
            </w:r>
          </w:p>
        </w:tc>
        <w:tc>
          <w:tcPr>
            <w:tcW w:w="6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660" w:type="dxa"/>
            <w:shd w:val="pct20" w:color="auto" w:fill="auto"/>
          </w:tcPr>
          <w:p w:rsidR="00A16A4B" w:rsidRPr="00AF1FDE" w:rsidRDefault="00A16A4B" w:rsidP="00A16A4B">
            <w:pPr>
              <w:pStyle w:val="Tabletext"/>
              <w:tabs>
                <w:tab w:val="decimal" w:pos="248"/>
              </w:tabs>
              <w:rPr>
                <w:lang w:val="en-GB"/>
              </w:rPr>
            </w:pPr>
            <w:r w:rsidRPr="00AF1FDE">
              <w:rPr>
                <w:lang w:val="en-GB"/>
              </w:rPr>
              <w:t>0</w:t>
            </w:r>
          </w:p>
        </w:tc>
        <w:tc>
          <w:tcPr>
            <w:tcW w:w="6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73" w:type="dxa"/>
            <w:shd w:val="pct15" w:color="auto" w:fill="auto"/>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13</w:t>
            </w:r>
            <w:r w:rsidR="00A16A4B">
              <w:rPr>
                <w:lang w:val="en-GB"/>
              </w:rPr>
              <w:t>,</w:t>
            </w:r>
            <w:r w:rsidR="00A16A4B" w:rsidRPr="00AF1FDE">
              <w:rPr>
                <w:lang w:val="en-GB"/>
              </w:rPr>
              <w:t>6</w:t>
            </w:r>
          </w:p>
        </w:tc>
        <w:tc>
          <w:tcPr>
            <w:tcW w:w="773" w:type="dxa"/>
          </w:tcPr>
          <w:p w:rsidR="00A16A4B" w:rsidRPr="00AF1FDE" w:rsidRDefault="006B7422" w:rsidP="00A16A4B">
            <w:pPr>
              <w:pStyle w:val="Tabletext"/>
              <w:tabs>
                <w:tab w:val="decimal" w:pos="248"/>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4</w:t>
            </w:r>
          </w:p>
        </w:tc>
        <w:tc>
          <w:tcPr>
            <w:tcW w:w="708"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2</w:t>
            </w:r>
          </w:p>
        </w:tc>
        <w:tc>
          <w:tcPr>
            <w:tcW w:w="693"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1</w:t>
            </w:r>
          </w:p>
        </w:tc>
        <w:tc>
          <w:tcPr>
            <w:tcW w:w="708" w:type="dxa"/>
          </w:tcPr>
          <w:p w:rsidR="00A16A4B" w:rsidRPr="00AF1FDE" w:rsidRDefault="00A16A4B" w:rsidP="00A16A4B">
            <w:pPr>
              <w:pStyle w:val="Tabletext"/>
              <w:tabs>
                <w:tab w:val="decimal" w:pos="248"/>
              </w:tabs>
              <w:rPr>
                <w:lang w:val="en-GB"/>
              </w:rPr>
            </w:pPr>
            <w:r w:rsidRPr="00AF1FDE">
              <w:rPr>
                <w:lang w:val="en-GB"/>
              </w:rPr>
              <w:t>0</w:t>
            </w:r>
            <w:r>
              <w:rPr>
                <w:lang w:val="en-GB"/>
              </w:rPr>
              <w:t>,</w:t>
            </w:r>
            <w:r w:rsidRPr="00AF1FDE">
              <w:rPr>
                <w:lang w:val="en-GB"/>
              </w:rPr>
              <w:t>1</w:t>
            </w:r>
          </w:p>
        </w:tc>
        <w:tc>
          <w:tcPr>
            <w:tcW w:w="709" w:type="dxa"/>
          </w:tcPr>
          <w:p w:rsidR="00A16A4B" w:rsidRPr="00AF1FDE" w:rsidRDefault="00A16A4B" w:rsidP="00A16A4B">
            <w:pPr>
              <w:pStyle w:val="Tabletext"/>
              <w:jc w:val="center"/>
              <w:rPr>
                <w:lang w:val="en-GB"/>
              </w:rPr>
            </w:pPr>
            <w:r w:rsidRPr="00AF1FDE">
              <w:rPr>
                <w:lang w:val="en-GB"/>
              </w:rPr>
              <w:t>9</w:t>
            </w:r>
          </w:p>
        </w:tc>
        <w:tc>
          <w:tcPr>
            <w:tcW w:w="709" w:type="dxa"/>
          </w:tcPr>
          <w:p w:rsidR="00A16A4B" w:rsidRPr="00AF1FDE" w:rsidRDefault="00A16A4B" w:rsidP="00A16A4B">
            <w:pPr>
              <w:pStyle w:val="Tabletext"/>
              <w:tabs>
                <w:tab w:val="decimal" w:pos="390"/>
              </w:tabs>
              <w:rPr>
                <w:lang w:val="en-GB"/>
              </w:rPr>
            </w:pPr>
          </w:p>
        </w:tc>
        <w:tc>
          <w:tcPr>
            <w:tcW w:w="675" w:type="dxa"/>
          </w:tcPr>
          <w:p w:rsidR="00A16A4B" w:rsidRPr="00AF1FDE" w:rsidRDefault="00A16A4B" w:rsidP="00A16A4B">
            <w:pPr>
              <w:pStyle w:val="Tabletext"/>
              <w:tabs>
                <w:tab w:val="decimal" w:pos="390"/>
              </w:tabs>
              <w:rPr>
                <w:lang w:val="en-GB"/>
              </w:rPr>
            </w:pPr>
          </w:p>
        </w:tc>
      </w:tr>
    </w:tbl>
    <w:p w:rsidR="008812C0" w:rsidRPr="0011398D" w:rsidRDefault="0011398D" w:rsidP="0011398D">
      <w:pPr>
        <w:spacing w:before="240"/>
        <w:rPr>
          <w:rtl/>
          <w:lang w:val="en-GB"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(DRM_B4)</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sidRPr="00AF1FDE">
        <w:rPr>
          <w:lang w:val="en-GB"/>
        </w:rPr>
        <w:t>[41b-41a]</w:t>
      </w:r>
    </w:p>
    <w:p w:rsidR="0011398D" w:rsidRDefault="0011398D" w:rsidP="0011398D">
      <w:pPr>
        <w:spacing w:before="0" w:line="120" w:lineRule="auto"/>
        <w:rPr>
          <w:rtl/>
          <w:lang w:bidi="ar-EG"/>
        </w:rPr>
      </w:pPr>
    </w:p>
    <w:p w:rsidR="008812C0" w:rsidRPr="00A16A4B" w:rsidRDefault="00A16A4B" w:rsidP="004C0039">
      <w:pPr>
        <w:spacing w:after="120"/>
        <w:rPr>
          <w:b/>
          <w:bCs/>
          <w:rtl/>
          <w:lang w:bidi="ar-EG"/>
        </w:rPr>
      </w:pPr>
      <w:r>
        <w:rPr>
          <w:rFonts w:hint="cs"/>
          <w:b/>
          <w:bCs/>
          <w:rtl/>
          <w:lang w:bidi="ar-EG"/>
        </w:rPr>
        <w:t xml:space="preserve">الأسلوب </w:t>
      </w:r>
      <w:r w:rsidRPr="00A16A4B">
        <w:rPr>
          <w:b/>
          <w:bCs/>
        </w:rPr>
        <w:t>DRM_</w:t>
      </w:r>
      <w:r w:rsidR="004C0039">
        <w:rPr>
          <w:b/>
          <w:bCs/>
        </w:rPr>
        <w:t>B</w:t>
      </w:r>
      <w:r w:rsidR="00D97689">
        <w:rPr>
          <w:b/>
          <w:bCs/>
        </w:rPr>
        <w:t>4</w:t>
      </w:r>
      <w:r w:rsidRPr="00A16A4B">
        <w:rPr>
          <w:b/>
          <w:bCs/>
        </w:rPr>
        <w:t>_</w:t>
      </w:r>
      <w:r w:rsidR="00D97689">
        <w:rPr>
          <w:b/>
          <w:bCs/>
        </w:rPr>
        <w:t>18</w:t>
      </w:r>
      <w:r w:rsidRPr="00A16A4B">
        <w:rPr>
          <w:b/>
          <w:bCs/>
        </w:rPr>
        <w:t xml:space="preserve">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16A4B" w:rsidRPr="00AF1FDE" w:rsidTr="000364D1">
        <w:trPr>
          <w:trHeight w:val="20"/>
          <w:jc w:val="center"/>
        </w:trPr>
        <w:tc>
          <w:tcPr>
            <w:tcW w:w="876" w:type="dxa"/>
            <w:vMerge w:val="restart"/>
            <w:vAlign w:val="center"/>
          </w:tcPr>
          <w:p w:rsidR="00A16A4B" w:rsidRPr="009619CB" w:rsidRDefault="00A16A4B" w:rsidP="00B801BC">
            <w:pPr>
              <w:pStyle w:val="Tablehead"/>
              <w:rPr>
                <w:rtl/>
              </w:rPr>
            </w:pPr>
            <w:r>
              <w:rPr>
                <w:rFonts w:hint="cs"/>
                <w:rtl/>
              </w:rPr>
              <w:t>الحالة</w:t>
            </w:r>
          </w:p>
        </w:tc>
        <w:tc>
          <w:tcPr>
            <w:tcW w:w="1133" w:type="dxa"/>
            <w:vMerge w:val="restart"/>
            <w:vAlign w:val="center"/>
          </w:tcPr>
          <w:p w:rsidR="00A16A4B" w:rsidRPr="009619CB" w:rsidRDefault="00A16A4B" w:rsidP="00B801BC">
            <w:pPr>
              <w:pStyle w:val="Tablehead"/>
              <w:rPr>
                <w:rFonts w:eastAsia="Arial Unicode MS"/>
                <w:rtl/>
              </w:rPr>
            </w:pPr>
            <w:r>
              <w:rPr>
                <w:rFonts w:hint="cs"/>
                <w:rtl/>
              </w:rPr>
              <w:t>الإشارة المطلوبة</w:t>
            </w:r>
          </w:p>
        </w:tc>
        <w:tc>
          <w:tcPr>
            <w:tcW w:w="1133" w:type="dxa"/>
            <w:vMerge w:val="restart"/>
            <w:vAlign w:val="center"/>
          </w:tcPr>
          <w:p w:rsidR="00A16A4B" w:rsidRPr="009619CB" w:rsidRDefault="00A16A4B" w:rsidP="00B801BC">
            <w:pPr>
              <w:pStyle w:val="Tablehead"/>
              <w:rPr>
                <w:rFonts w:eastAsia="Arial Unicode MS"/>
                <w:rtl/>
              </w:rPr>
            </w:pPr>
            <w:r>
              <w:rPr>
                <w:rFonts w:hint="cs"/>
                <w:rtl/>
              </w:rPr>
              <w:t>الإشارة غير المطلوبة</w:t>
            </w:r>
          </w:p>
        </w:tc>
        <w:tc>
          <w:tcPr>
            <w:tcW w:w="9196" w:type="dxa"/>
            <w:gridSpan w:val="13"/>
            <w:vAlign w:val="center"/>
          </w:tcPr>
          <w:p w:rsidR="00A16A4B" w:rsidRPr="00AF1FDE" w:rsidRDefault="00A16A4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21" w:type="dxa"/>
            <w:gridSpan w:val="3"/>
            <w:vAlign w:val="center"/>
          </w:tcPr>
          <w:p w:rsidR="00A16A4B" w:rsidRPr="00AF1FDE" w:rsidRDefault="00A16A4B" w:rsidP="00B801BC">
            <w:pPr>
              <w:pStyle w:val="Tablehead"/>
            </w:pPr>
            <w:r>
              <w:rPr>
                <w:rFonts w:hint="cs"/>
                <w:rtl/>
              </w:rPr>
              <w:t>المعلمات</w:t>
            </w:r>
          </w:p>
        </w:tc>
      </w:tr>
      <w:tr w:rsidR="00A16A4B" w:rsidRPr="00AF1FDE" w:rsidTr="000364D1">
        <w:trPr>
          <w:trHeight w:val="20"/>
          <w:jc w:val="center"/>
        </w:trPr>
        <w:tc>
          <w:tcPr>
            <w:tcW w:w="876" w:type="dxa"/>
            <w:vMerge/>
            <w:vAlign w:val="center"/>
          </w:tcPr>
          <w:p w:rsidR="00A16A4B" w:rsidRPr="00AF1FDE" w:rsidRDefault="00A16A4B" w:rsidP="00B801BC">
            <w:pPr>
              <w:pStyle w:val="Tablehead"/>
              <w:rPr>
                <w:rFonts w:eastAsia="Arial Unicode MS"/>
              </w:rPr>
            </w:pPr>
          </w:p>
        </w:tc>
        <w:tc>
          <w:tcPr>
            <w:tcW w:w="1133" w:type="dxa"/>
            <w:vMerge/>
            <w:vAlign w:val="center"/>
          </w:tcPr>
          <w:p w:rsidR="00A16A4B" w:rsidRPr="00AF1FDE" w:rsidRDefault="00A16A4B" w:rsidP="00B801BC">
            <w:pPr>
              <w:pStyle w:val="Tablehead"/>
              <w:rPr>
                <w:rFonts w:eastAsia="Arial Unicode MS"/>
              </w:rPr>
            </w:pPr>
          </w:p>
        </w:tc>
        <w:tc>
          <w:tcPr>
            <w:tcW w:w="1133" w:type="dxa"/>
            <w:vMerge/>
            <w:vAlign w:val="center"/>
          </w:tcPr>
          <w:p w:rsidR="00A16A4B" w:rsidRPr="00AF1FDE" w:rsidRDefault="00A16A4B" w:rsidP="00B801BC">
            <w:pPr>
              <w:pStyle w:val="Tablehead"/>
              <w:rPr>
                <w:rFonts w:eastAsia="Arial Unicode MS"/>
              </w:rPr>
            </w:pPr>
          </w:p>
        </w:tc>
        <w:tc>
          <w:tcPr>
            <w:tcW w:w="708"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20</w:t>
            </w:r>
          </w:p>
        </w:tc>
        <w:tc>
          <w:tcPr>
            <w:tcW w:w="708"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18</w:t>
            </w:r>
          </w:p>
        </w:tc>
        <w:tc>
          <w:tcPr>
            <w:tcW w:w="708"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15</w:t>
            </w:r>
          </w:p>
        </w:tc>
        <w:tc>
          <w:tcPr>
            <w:tcW w:w="708"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10</w:t>
            </w:r>
          </w:p>
        </w:tc>
        <w:tc>
          <w:tcPr>
            <w:tcW w:w="708"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9</w:t>
            </w:r>
          </w:p>
        </w:tc>
        <w:tc>
          <w:tcPr>
            <w:tcW w:w="707" w:type="dxa"/>
            <w:vAlign w:val="center"/>
          </w:tcPr>
          <w:p w:rsidR="00A16A4B" w:rsidRPr="00AF1FDE" w:rsidRDefault="006B7422" w:rsidP="00B801BC">
            <w:pPr>
              <w:pStyle w:val="Tablehead"/>
              <w:rPr>
                <w:rFonts w:eastAsia="Arial Unicode MS"/>
              </w:rPr>
            </w:pPr>
            <w:r w:rsidRPr="006B7422">
              <w:rPr>
                <w:rFonts w:ascii="Times New Roman" w:hAnsi="Times New Roman" w:cs="Times New Roman"/>
                <w:szCs w:val="20"/>
                <w:rtl/>
              </w:rPr>
              <w:t>–</w:t>
            </w:r>
            <w:r w:rsidR="00A16A4B" w:rsidRPr="00AF1FDE">
              <w:t>5</w:t>
            </w:r>
          </w:p>
        </w:tc>
        <w:tc>
          <w:tcPr>
            <w:tcW w:w="707" w:type="dxa"/>
            <w:vAlign w:val="center"/>
          </w:tcPr>
          <w:p w:rsidR="00A16A4B" w:rsidRPr="00AF1FDE" w:rsidRDefault="00A16A4B" w:rsidP="00B801BC">
            <w:pPr>
              <w:pStyle w:val="Tablehead"/>
              <w:rPr>
                <w:rFonts w:eastAsia="Arial Unicode MS"/>
              </w:rPr>
            </w:pPr>
            <w:r w:rsidRPr="00AF1FDE">
              <w:t>0</w:t>
            </w:r>
          </w:p>
        </w:tc>
        <w:tc>
          <w:tcPr>
            <w:tcW w:w="707" w:type="dxa"/>
            <w:vAlign w:val="center"/>
          </w:tcPr>
          <w:p w:rsidR="00A16A4B" w:rsidRPr="00AF1FDE" w:rsidRDefault="00A16A4B" w:rsidP="00B801BC">
            <w:pPr>
              <w:pStyle w:val="Tablehead"/>
              <w:rPr>
                <w:rFonts w:eastAsia="Arial Unicode MS"/>
              </w:rPr>
            </w:pPr>
            <w:r w:rsidRPr="00AF1FDE">
              <w:t>5</w:t>
            </w:r>
          </w:p>
        </w:tc>
        <w:tc>
          <w:tcPr>
            <w:tcW w:w="707" w:type="dxa"/>
            <w:vAlign w:val="center"/>
          </w:tcPr>
          <w:p w:rsidR="00A16A4B" w:rsidRPr="00AF1FDE" w:rsidRDefault="00A16A4B" w:rsidP="00B801BC">
            <w:pPr>
              <w:pStyle w:val="Tablehead"/>
              <w:rPr>
                <w:rFonts w:eastAsia="Arial Unicode MS"/>
              </w:rPr>
            </w:pPr>
            <w:r w:rsidRPr="00AF1FDE">
              <w:t>9</w:t>
            </w:r>
          </w:p>
        </w:tc>
        <w:tc>
          <w:tcPr>
            <w:tcW w:w="707" w:type="dxa"/>
            <w:vAlign w:val="center"/>
          </w:tcPr>
          <w:p w:rsidR="00A16A4B" w:rsidRPr="00AF1FDE" w:rsidRDefault="00A16A4B" w:rsidP="00B801BC">
            <w:pPr>
              <w:pStyle w:val="Tablehead"/>
              <w:rPr>
                <w:rFonts w:eastAsia="Arial Unicode MS"/>
              </w:rPr>
            </w:pPr>
            <w:r w:rsidRPr="00AF1FDE">
              <w:t>10</w:t>
            </w:r>
          </w:p>
        </w:tc>
        <w:tc>
          <w:tcPr>
            <w:tcW w:w="707" w:type="dxa"/>
            <w:vAlign w:val="center"/>
          </w:tcPr>
          <w:p w:rsidR="00A16A4B" w:rsidRPr="00AF1FDE" w:rsidRDefault="00A16A4B" w:rsidP="00B801BC">
            <w:pPr>
              <w:pStyle w:val="Tablehead"/>
              <w:rPr>
                <w:rFonts w:eastAsia="Arial Unicode MS"/>
              </w:rPr>
            </w:pPr>
            <w:r w:rsidRPr="00AF1FDE">
              <w:t>15</w:t>
            </w:r>
          </w:p>
        </w:tc>
        <w:tc>
          <w:tcPr>
            <w:tcW w:w="707" w:type="dxa"/>
            <w:vAlign w:val="center"/>
          </w:tcPr>
          <w:p w:rsidR="00A16A4B" w:rsidRPr="00AF1FDE" w:rsidRDefault="00A16A4B" w:rsidP="00B801BC">
            <w:pPr>
              <w:pStyle w:val="Tablehead"/>
              <w:rPr>
                <w:rFonts w:eastAsia="Arial Unicode MS"/>
              </w:rPr>
            </w:pPr>
            <w:r w:rsidRPr="00AF1FDE">
              <w:t>18</w:t>
            </w:r>
          </w:p>
        </w:tc>
        <w:tc>
          <w:tcPr>
            <w:tcW w:w="707" w:type="dxa"/>
            <w:vAlign w:val="center"/>
          </w:tcPr>
          <w:p w:rsidR="00A16A4B" w:rsidRPr="00AF1FDE" w:rsidRDefault="00A16A4B" w:rsidP="00B801BC">
            <w:pPr>
              <w:pStyle w:val="Tablehead"/>
              <w:rPr>
                <w:rFonts w:eastAsia="Arial Unicode MS"/>
              </w:rPr>
            </w:pPr>
            <w:r w:rsidRPr="00AF1FDE">
              <w:t>20</w:t>
            </w:r>
          </w:p>
        </w:tc>
        <w:tc>
          <w:tcPr>
            <w:tcW w:w="707" w:type="dxa"/>
            <w:vAlign w:val="center"/>
          </w:tcPr>
          <w:p w:rsidR="00A16A4B" w:rsidRPr="00AF1FDE" w:rsidRDefault="00A16A4B"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A16A4B" w:rsidRPr="00AF1FDE" w:rsidRDefault="00A16A4B"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A16A4B" w:rsidRPr="00A16A4B" w:rsidRDefault="00A16A4B"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A16A4B" w:rsidRPr="00AF1FDE" w:rsidTr="000364D1">
        <w:trPr>
          <w:trHeight w:val="20"/>
          <w:jc w:val="center"/>
        </w:trPr>
        <w:tc>
          <w:tcPr>
            <w:tcW w:w="876" w:type="dxa"/>
            <w:vAlign w:val="center"/>
          </w:tcPr>
          <w:p w:rsidR="00A16A4B" w:rsidRPr="00AF1FDE" w:rsidRDefault="00A16A4B" w:rsidP="00A16A4B">
            <w:pPr>
              <w:pStyle w:val="Tabletext"/>
              <w:jc w:val="center"/>
              <w:rPr>
                <w:rFonts w:eastAsia="Arial Unicode MS"/>
                <w:lang w:val="en-GB"/>
              </w:rPr>
            </w:pPr>
            <w:r w:rsidRPr="00AF1FDE">
              <w:rPr>
                <w:lang w:val="en-GB"/>
              </w:rPr>
              <w:t>38</w:t>
            </w:r>
          </w:p>
        </w:tc>
        <w:tc>
          <w:tcPr>
            <w:tcW w:w="1133" w:type="dxa"/>
            <w:vAlign w:val="center"/>
          </w:tcPr>
          <w:p w:rsidR="00A16A4B" w:rsidRPr="00AF1FDE" w:rsidRDefault="00A16A4B" w:rsidP="00A16A4B">
            <w:pPr>
              <w:pStyle w:val="Tabletext"/>
              <w:jc w:val="center"/>
              <w:rPr>
                <w:rFonts w:eastAsia="Arial Unicode MS"/>
                <w:lang w:val="en-GB"/>
              </w:rPr>
            </w:pPr>
            <w:r w:rsidRPr="00AF1FDE">
              <w:rPr>
                <w:lang w:val="en-GB"/>
              </w:rPr>
              <w:t>DRM_A5</w:t>
            </w:r>
          </w:p>
        </w:tc>
        <w:tc>
          <w:tcPr>
            <w:tcW w:w="1133" w:type="dxa"/>
            <w:vAlign w:val="center"/>
          </w:tcPr>
          <w:p w:rsidR="00A16A4B" w:rsidRPr="00AF1FDE" w:rsidRDefault="00A16A4B" w:rsidP="00A16A4B">
            <w:pPr>
              <w:pStyle w:val="Tabletext"/>
              <w:jc w:val="center"/>
              <w:rPr>
                <w:rFonts w:eastAsia="Arial Unicode MS"/>
                <w:lang w:val="en-GB"/>
              </w:rPr>
            </w:pPr>
            <w:r w:rsidRPr="00AF1FDE">
              <w:rPr>
                <w:lang w:val="en-GB"/>
              </w:rPr>
              <w:t>DRM_A5</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8</w:t>
            </w:r>
          </w:p>
        </w:tc>
        <w:tc>
          <w:tcPr>
            <w:tcW w:w="708" w:type="dxa"/>
          </w:tcPr>
          <w:p w:rsidR="00A16A4B" w:rsidRPr="00AF1FDE" w:rsidRDefault="00A16A4B" w:rsidP="00A16A4B">
            <w:pPr>
              <w:pStyle w:val="Tabletext"/>
              <w:tabs>
                <w:tab w:val="decimal" w:pos="241"/>
              </w:tabs>
              <w:rPr>
                <w:lang w:val="en-GB"/>
              </w:rPr>
            </w:pPr>
            <w:r w:rsidRPr="00AF1FDE">
              <w:rPr>
                <w:lang w:val="en-GB"/>
              </w:rPr>
              <w:t>5</w:t>
            </w:r>
            <w:r>
              <w:rPr>
                <w:lang w:val="en-GB"/>
              </w:rPr>
              <w:t>,</w:t>
            </w:r>
            <w:r w:rsidRPr="00AF1FDE">
              <w:rPr>
                <w:lang w:val="en-GB"/>
              </w:rPr>
              <w:t>8</w:t>
            </w:r>
          </w:p>
        </w:tc>
        <w:tc>
          <w:tcPr>
            <w:tcW w:w="708" w:type="dxa"/>
          </w:tcPr>
          <w:p w:rsidR="00A16A4B" w:rsidRPr="00AF1FDE" w:rsidRDefault="00A16A4B" w:rsidP="00A16A4B">
            <w:pPr>
              <w:pStyle w:val="Tabletext"/>
              <w:tabs>
                <w:tab w:val="decimal" w:pos="241"/>
              </w:tabs>
              <w:rPr>
                <w:lang w:val="en-GB"/>
              </w:rPr>
            </w:pPr>
            <w:r w:rsidRPr="00AF1FDE">
              <w:rPr>
                <w:lang w:val="en-GB"/>
              </w:rPr>
              <w:t>10</w:t>
            </w:r>
            <w:r>
              <w:rPr>
                <w:lang w:val="en-GB"/>
              </w:rPr>
              <w:t>,</w:t>
            </w:r>
            <w:r w:rsidRPr="00AF1FDE">
              <w:rPr>
                <w:lang w:val="en-GB"/>
              </w:rPr>
              <w:t>3</w:t>
            </w:r>
          </w:p>
        </w:tc>
        <w:tc>
          <w:tcPr>
            <w:tcW w:w="708" w:type="dxa"/>
          </w:tcPr>
          <w:p w:rsidR="00A16A4B" w:rsidRPr="00AF1FDE" w:rsidRDefault="00A16A4B" w:rsidP="00A16A4B">
            <w:pPr>
              <w:pStyle w:val="Tabletext"/>
              <w:tabs>
                <w:tab w:val="decimal" w:pos="241"/>
              </w:tabs>
              <w:rPr>
                <w:lang w:val="en-GB"/>
              </w:rPr>
            </w:pPr>
            <w:r w:rsidRPr="00AF1FDE">
              <w:rPr>
                <w:lang w:val="en-GB"/>
              </w:rPr>
              <w:t>13</w:t>
            </w:r>
            <w:r>
              <w:rPr>
                <w:lang w:val="en-GB"/>
              </w:rPr>
              <w:t>,</w:t>
            </w:r>
            <w:r w:rsidRPr="00AF1FDE">
              <w:rPr>
                <w:lang w:val="en-GB"/>
              </w:rPr>
              <w:t>4</w:t>
            </w:r>
          </w:p>
        </w:tc>
        <w:tc>
          <w:tcPr>
            <w:tcW w:w="708" w:type="dxa"/>
          </w:tcPr>
          <w:p w:rsidR="00A16A4B" w:rsidRPr="00AF1FDE" w:rsidRDefault="00A16A4B" w:rsidP="00A16A4B">
            <w:pPr>
              <w:pStyle w:val="Tabletext"/>
              <w:tabs>
                <w:tab w:val="decimal" w:pos="241"/>
              </w:tabs>
              <w:rPr>
                <w:lang w:val="en-GB"/>
              </w:rPr>
            </w:pPr>
            <w:r w:rsidRPr="00AF1FDE">
              <w:rPr>
                <w:lang w:val="en-GB"/>
              </w:rPr>
              <w:t>13</w:t>
            </w:r>
            <w:r>
              <w:rPr>
                <w:lang w:val="en-GB"/>
              </w:rPr>
              <w:t>,</w:t>
            </w:r>
            <w:r w:rsidRPr="00AF1FDE">
              <w:rPr>
                <w:lang w:val="en-GB"/>
              </w:rPr>
              <w:t>9</w:t>
            </w:r>
          </w:p>
        </w:tc>
        <w:tc>
          <w:tcPr>
            <w:tcW w:w="707" w:type="dxa"/>
          </w:tcPr>
          <w:p w:rsidR="00A16A4B" w:rsidRPr="00AF1FDE" w:rsidRDefault="00A16A4B" w:rsidP="00A16A4B">
            <w:pPr>
              <w:pStyle w:val="Tabletext"/>
              <w:tabs>
                <w:tab w:val="decimal" w:pos="241"/>
              </w:tabs>
              <w:rPr>
                <w:lang w:val="en-GB"/>
              </w:rPr>
            </w:pPr>
            <w:r w:rsidRPr="00AF1FDE">
              <w:rPr>
                <w:lang w:val="en-GB"/>
              </w:rPr>
              <w:t>15</w:t>
            </w:r>
            <w:r>
              <w:rPr>
                <w:lang w:val="en-GB"/>
              </w:rPr>
              <w:t>,</w:t>
            </w:r>
            <w:r w:rsidRPr="00AF1FDE">
              <w:rPr>
                <w:lang w:val="en-GB"/>
              </w:rPr>
              <w:t>2</w:t>
            </w:r>
          </w:p>
        </w:tc>
        <w:tc>
          <w:tcPr>
            <w:tcW w:w="707" w:type="dxa"/>
          </w:tcPr>
          <w:p w:rsidR="00A16A4B" w:rsidRPr="00AF1FDE" w:rsidRDefault="00A16A4B" w:rsidP="00A16A4B">
            <w:pPr>
              <w:pStyle w:val="Tabletext"/>
              <w:tabs>
                <w:tab w:val="decimal" w:pos="241"/>
              </w:tabs>
              <w:rPr>
                <w:lang w:val="en-GB"/>
              </w:rPr>
            </w:pPr>
            <w:r w:rsidRPr="00AF1FDE">
              <w:rPr>
                <w:lang w:val="en-GB"/>
              </w:rPr>
              <w:t>16</w:t>
            </w:r>
            <w:r>
              <w:rPr>
                <w:lang w:val="en-GB"/>
              </w:rPr>
              <w:t>,</w:t>
            </w:r>
            <w:r w:rsidRPr="00AF1FDE">
              <w:rPr>
                <w:lang w:val="en-GB"/>
              </w:rPr>
              <w:t>4</w:t>
            </w:r>
          </w:p>
        </w:tc>
        <w:tc>
          <w:tcPr>
            <w:tcW w:w="707" w:type="dxa"/>
          </w:tcPr>
          <w:p w:rsidR="00A16A4B" w:rsidRPr="00AF1FDE" w:rsidRDefault="00A16A4B" w:rsidP="00A16A4B">
            <w:pPr>
              <w:pStyle w:val="Tabletext"/>
              <w:tabs>
                <w:tab w:val="decimal" w:pos="241"/>
              </w:tabs>
              <w:rPr>
                <w:lang w:val="en-GB"/>
              </w:rPr>
            </w:pPr>
            <w:r w:rsidRPr="00AF1FDE">
              <w:rPr>
                <w:lang w:val="en-GB"/>
              </w:rPr>
              <w:t>15</w:t>
            </w:r>
            <w:r>
              <w:rPr>
                <w:lang w:val="en-GB"/>
              </w:rPr>
              <w:t>,</w:t>
            </w:r>
            <w:r w:rsidRPr="00AF1FDE">
              <w:rPr>
                <w:lang w:val="en-GB"/>
              </w:rPr>
              <w:t>2</w:t>
            </w:r>
          </w:p>
        </w:tc>
        <w:tc>
          <w:tcPr>
            <w:tcW w:w="707" w:type="dxa"/>
          </w:tcPr>
          <w:p w:rsidR="00A16A4B" w:rsidRPr="00AF1FDE" w:rsidRDefault="00A16A4B" w:rsidP="00A16A4B">
            <w:pPr>
              <w:pStyle w:val="Tabletext"/>
              <w:tabs>
                <w:tab w:val="decimal" w:pos="241"/>
              </w:tabs>
              <w:rPr>
                <w:lang w:val="en-GB"/>
              </w:rPr>
            </w:pPr>
            <w:r w:rsidRPr="00AF1FDE">
              <w:rPr>
                <w:lang w:val="en-GB"/>
              </w:rPr>
              <w:t>13</w:t>
            </w:r>
            <w:r>
              <w:rPr>
                <w:lang w:val="en-GB"/>
              </w:rPr>
              <w:t>,</w:t>
            </w:r>
            <w:r w:rsidRPr="00AF1FDE">
              <w:rPr>
                <w:lang w:val="en-GB"/>
              </w:rPr>
              <w:t>9</w:t>
            </w:r>
          </w:p>
        </w:tc>
        <w:tc>
          <w:tcPr>
            <w:tcW w:w="707" w:type="dxa"/>
          </w:tcPr>
          <w:p w:rsidR="00A16A4B" w:rsidRPr="00AF1FDE" w:rsidRDefault="00A16A4B" w:rsidP="00A16A4B">
            <w:pPr>
              <w:pStyle w:val="Tabletext"/>
              <w:tabs>
                <w:tab w:val="decimal" w:pos="241"/>
              </w:tabs>
              <w:rPr>
                <w:lang w:val="en-GB"/>
              </w:rPr>
            </w:pPr>
            <w:r w:rsidRPr="00AF1FDE">
              <w:rPr>
                <w:lang w:val="en-GB"/>
              </w:rPr>
              <w:t>13</w:t>
            </w:r>
            <w:r>
              <w:rPr>
                <w:lang w:val="en-GB"/>
              </w:rPr>
              <w:t>,</w:t>
            </w:r>
            <w:r w:rsidRPr="00AF1FDE">
              <w:rPr>
                <w:lang w:val="en-GB"/>
              </w:rPr>
              <w:t>4</w:t>
            </w:r>
          </w:p>
        </w:tc>
        <w:tc>
          <w:tcPr>
            <w:tcW w:w="707" w:type="dxa"/>
          </w:tcPr>
          <w:p w:rsidR="00A16A4B" w:rsidRPr="00AF1FDE" w:rsidRDefault="00A16A4B" w:rsidP="00A16A4B">
            <w:pPr>
              <w:pStyle w:val="Tabletext"/>
              <w:tabs>
                <w:tab w:val="decimal" w:pos="241"/>
              </w:tabs>
              <w:rPr>
                <w:lang w:val="en-GB"/>
              </w:rPr>
            </w:pPr>
            <w:r w:rsidRPr="00AF1FDE">
              <w:rPr>
                <w:lang w:val="en-GB"/>
              </w:rPr>
              <w:t>10</w:t>
            </w:r>
            <w:r>
              <w:rPr>
                <w:lang w:val="en-GB"/>
              </w:rPr>
              <w:t>,</w:t>
            </w:r>
            <w:r w:rsidRPr="00AF1FDE">
              <w:rPr>
                <w:lang w:val="en-GB"/>
              </w:rPr>
              <w:t>3</w:t>
            </w:r>
          </w:p>
        </w:tc>
        <w:tc>
          <w:tcPr>
            <w:tcW w:w="707" w:type="dxa"/>
          </w:tcPr>
          <w:p w:rsidR="00A16A4B" w:rsidRPr="00AF1FDE" w:rsidRDefault="00A16A4B" w:rsidP="00A16A4B">
            <w:pPr>
              <w:pStyle w:val="Tabletext"/>
              <w:tabs>
                <w:tab w:val="decimal" w:pos="241"/>
              </w:tabs>
              <w:rPr>
                <w:lang w:val="en-GB"/>
              </w:rPr>
            </w:pPr>
            <w:r w:rsidRPr="00AF1FDE">
              <w:rPr>
                <w:lang w:val="en-GB"/>
              </w:rPr>
              <w:t>5</w:t>
            </w:r>
            <w:r>
              <w:rPr>
                <w:lang w:val="en-GB"/>
              </w:rPr>
              <w:t>,</w:t>
            </w:r>
            <w:r w:rsidRPr="00AF1FDE">
              <w:rPr>
                <w:lang w:val="en-GB"/>
              </w:rPr>
              <w:t>8</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8</w:t>
            </w:r>
          </w:p>
        </w:tc>
        <w:tc>
          <w:tcPr>
            <w:tcW w:w="707" w:type="dxa"/>
            <w:vAlign w:val="center"/>
          </w:tcPr>
          <w:p w:rsidR="00A16A4B" w:rsidRPr="00AF1FDE" w:rsidRDefault="00A16A4B" w:rsidP="00A16A4B">
            <w:pPr>
              <w:tabs>
                <w:tab w:val="decimal" w:pos="241"/>
              </w:tabs>
              <w:spacing w:before="40" w:after="40"/>
              <w:jc w:val="left"/>
              <w:rPr>
                <w:rFonts w:eastAsia="Arial Unicode MS"/>
                <w:b/>
                <w:sz w:val="20"/>
                <w:lang w:val="en-GB"/>
              </w:rPr>
            </w:pPr>
          </w:p>
        </w:tc>
        <w:tc>
          <w:tcPr>
            <w:tcW w:w="707" w:type="dxa"/>
            <w:vAlign w:val="center"/>
          </w:tcPr>
          <w:p w:rsidR="00A16A4B" w:rsidRPr="00AF1FDE" w:rsidRDefault="00A16A4B" w:rsidP="00A16A4B">
            <w:pPr>
              <w:tabs>
                <w:tab w:val="decimal" w:pos="241"/>
              </w:tabs>
              <w:spacing w:before="40" w:after="40"/>
              <w:jc w:val="left"/>
              <w:rPr>
                <w:rFonts w:eastAsia="Arial Unicode MS"/>
                <w:b/>
                <w:sz w:val="20"/>
                <w:lang w:val="en-GB"/>
              </w:rPr>
            </w:pPr>
          </w:p>
        </w:tc>
        <w:tc>
          <w:tcPr>
            <w:tcW w:w="707" w:type="dxa"/>
            <w:vAlign w:val="center"/>
          </w:tcPr>
          <w:p w:rsidR="00A16A4B" w:rsidRPr="00AF1FDE" w:rsidRDefault="00A16A4B" w:rsidP="00A16A4B">
            <w:pPr>
              <w:tabs>
                <w:tab w:val="decimal" w:pos="449"/>
              </w:tabs>
              <w:spacing w:before="40" w:after="40"/>
              <w:rPr>
                <w:rFonts w:eastAsia="Arial Unicode MS"/>
                <w:b/>
                <w:sz w:val="20"/>
                <w:lang w:val="en-GB"/>
              </w:rPr>
            </w:pPr>
          </w:p>
        </w:tc>
      </w:tr>
      <w:tr w:rsidR="00A16A4B" w:rsidRPr="00AF1FDE" w:rsidTr="000364D1">
        <w:trPr>
          <w:trHeight w:val="20"/>
          <w:jc w:val="center"/>
        </w:trPr>
        <w:tc>
          <w:tcPr>
            <w:tcW w:w="876" w:type="dxa"/>
            <w:vAlign w:val="center"/>
          </w:tcPr>
          <w:p w:rsidR="00A16A4B" w:rsidRPr="00AF1FDE" w:rsidRDefault="00A16A4B" w:rsidP="00A16A4B">
            <w:pPr>
              <w:pStyle w:val="Tabletext"/>
              <w:jc w:val="center"/>
              <w:rPr>
                <w:lang w:val="en-GB"/>
              </w:rPr>
            </w:pPr>
            <w:r w:rsidRPr="00AF1FDE">
              <w:rPr>
                <w:lang w:val="en-GB"/>
              </w:rPr>
              <w:t>38</w:t>
            </w:r>
          </w:p>
        </w:tc>
        <w:tc>
          <w:tcPr>
            <w:tcW w:w="1133" w:type="dxa"/>
            <w:vAlign w:val="center"/>
          </w:tcPr>
          <w:p w:rsidR="00A16A4B" w:rsidRPr="00AF1FDE" w:rsidRDefault="00A16A4B" w:rsidP="00A16A4B">
            <w:pPr>
              <w:pStyle w:val="Tabletext"/>
              <w:jc w:val="center"/>
              <w:rPr>
                <w:lang w:val="en-GB"/>
              </w:rPr>
            </w:pPr>
            <w:r w:rsidRPr="00AF1FDE">
              <w:rPr>
                <w:lang w:val="en-GB"/>
              </w:rPr>
              <w:t>A5</w:t>
            </w:r>
          </w:p>
        </w:tc>
        <w:tc>
          <w:tcPr>
            <w:tcW w:w="1133" w:type="dxa"/>
            <w:vAlign w:val="center"/>
          </w:tcPr>
          <w:p w:rsidR="00A16A4B" w:rsidRPr="00AF1FDE" w:rsidRDefault="00A16A4B" w:rsidP="00A16A4B">
            <w:pPr>
              <w:pStyle w:val="Tabletext"/>
              <w:jc w:val="center"/>
              <w:rPr>
                <w:lang w:val="en-GB"/>
              </w:rPr>
            </w:pPr>
            <w:r w:rsidRPr="00AF1FDE">
              <w:rPr>
                <w:lang w:val="en-GB"/>
              </w:rPr>
              <w:t>A5/</w:t>
            </w:r>
            <w:r w:rsidRPr="00AF1FDE">
              <w:rPr>
                <w:i/>
                <w:iCs/>
                <w:lang w:val="en-GB"/>
              </w:rPr>
              <w:t>A</w:t>
            </w:r>
            <w:r w:rsidRPr="00AF1FDE">
              <w:rPr>
                <w:i/>
                <w:iCs/>
                <w:vertAlign w:val="subscript"/>
                <w:lang w:val="en-GB"/>
              </w:rPr>
              <w:t>REL</w:t>
            </w:r>
          </w:p>
        </w:tc>
        <w:tc>
          <w:tcPr>
            <w:tcW w:w="708"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23</w:t>
            </w:r>
            <w:r w:rsidR="00A16A4B">
              <w:rPr>
                <w:lang w:val="en-GB"/>
              </w:rPr>
              <w:t>,</w:t>
            </w:r>
            <w:r w:rsidR="00A16A4B" w:rsidRPr="00AF1FDE">
              <w:rPr>
                <w:lang w:val="en-GB"/>
              </w:rPr>
              <w:t>2</w:t>
            </w:r>
          </w:p>
        </w:tc>
        <w:tc>
          <w:tcPr>
            <w:tcW w:w="708"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10</w:t>
            </w:r>
            <w:r w:rsidR="00A16A4B">
              <w:rPr>
                <w:lang w:val="en-GB"/>
              </w:rPr>
              <w:t>,</w:t>
            </w:r>
            <w:r w:rsidR="00A16A4B" w:rsidRPr="00AF1FDE">
              <w:rPr>
                <w:lang w:val="en-GB"/>
              </w:rPr>
              <w:t>6</w:t>
            </w:r>
          </w:p>
        </w:tc>
        <w:tc>
          <w:tcPr>
            <w:tcW w:w="708"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1</w:t>
            </w:r>
          </w:p>
        </w:tc>
        <w:tc>
          <w:tcPr>
            <w:tcW w:w="708"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w:t>
            </w:r>
          </w:p>
        </w:tc>
        <w:tc>
          <w:tcPr>
            <w:tcW w:w="708"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w:t>
            </w:r>
            <w:r w:rsidR="00A16A4B">
              <w:rPr>
                <w:lang w:val="en-GB"/>
              </w:rPr>
              <w:t>,</w:t>
            </w:r>
            <w:r w:rsidR="00A16A4B" w:rsidRPr="00AF1FDE">
              <w:rPr>
                <w:lang w:val="en-GB"/>
              </w:rPr>
              <w:t>5</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2</w:t>
            </w:r>
          </w:p>
        </w:tc>
        <w:tc>
          <w:tcPr>
            <w:tcW w:w="707" w:type="dxa"/>
            <w:vAlign w:val="center"/>
          </w:tcPr>
          <w:p w:rsidR="00A16A4B" w:rsidRPr="00AF1FDE" w:rsidRDefault="00A16A4B" w:rsidP="00A16A4B">
            <w:pPr>
              <w:pStyle w:val="Tabletext"/>
              <w:tabs>
                <w:tab w:val="decimal" w:pos="241"/>
              </w:tabs>
              <w:rPr>
                <w:lang w:val="en-GB"/>
              </w:rPr>
            </w:pPr>
            <w:r w:rsidRPr="00AF1FDE">
              <w:rPr>
                <w:lang w:val="en-GB"/>
              </w:rPr>
              <w:t>0</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2</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w:t>
            </w:r>
            <w:r w:rsidR="00A16A4B">
              <w:rPr>
                <w:lang w:val="en-GB"/>
              </w:rPr>
              <w:t>,</w:t>
            </w:r>
            <w:r w:rsidR="00A16A4B" w:rsidRPr="00AF1FDE">
              <w:rPr>
                <w:lang w:val="en-GB"/>
              </w:rPr>
              <w:t>5</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w:t>
            </w:r>
          </w:p>
        </w:tc>
        <w:tc>
          <w:tcPr>
            <w:tcW w:w="707" w:type="dxa"/>
            <w:vAlign w:val="center"/>
          </w:tcPr>
          <w:p w:rsidR="00A16A4B" w:rsidRPr="00A16A4B" w:rsidRDefault="006B7422" w:rsidP="00A16A4B">
            <w:pPr>
              <w:pStyle w:val="Tabletext"/>
              <w:tabs>
                <w:tab w:val="decimal" w:pos="241"/>
              </w:tabs>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1</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10</w:t>
            </w:r>
            <w:r w:rsidR="00A16A4B">
              <w:rPr>
                <w:lang w:val="en-GB"/>
              </w:rPr>
              <w:t>,</w:t>
            </w:r>
            <w:r w:rsidR="00A16A4B" w:rsidRPr="00AF1FDE">
              <w:rPr>
                <w:lang w:val="en-GB"/>
              </w:rPr>
              <w:t>6</w:t>
            </w:r>
          </w:p>
        </w:tc>
        <w:tc>
          <w:tcPr>
            <w:tcW w:w="707" w:type="dxa"/>
            <w:vAlign w:val="center"/>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23</w:t>
            </w:r>
            <w:r w:rsidR="00A16A4B">
              <w:rPr>
                <w:lang w:val="en-GB"/>
              </w:rPr>
              <w:t>,</w:t>
            </w:r>
            <w:r w:rsidR="00A16A4B" w:rsidRPr="00AF1FDE">
              <w:rPr>
                <w:lang w:val="en-GB"/>
              </w:rPr>
              <w:t>2</w:t>
            </w:r>
          </w:p>
        </w:tc>
        <w:tc>
          <w:tcPr>
            <w:tcW w:w="707" w:type="dxa"/>
            <w:vAlign w:val="center"/>
          </w:tcPr>
          <w:p w:rsidR="00A16A4B" w:rsidRPr="00AF1FDE" w:rsidRDefault="00A16A4B" w:rsidP="00A16A4B">
            <w:pPr>
              <w:pStyle w:val="Tabletext"/>
              <w:tabs>
                <w:tab w:val="decimal" w:pos="241"/>
              </w:tabs>
              <w:jc w:val="center"/>
              <w:rPr>
                <w:lang w:val="en-GB"/>
              </w:rPr>
            </w:pPr>
            <w:r w:rsidRPr="00AF1FDE">
              <w:rPr>
                <w:lang w:val="en-GB"/>
              </w:rPr>
              <w:t>20</w:t>
            </w:r>
          </w:p>
        </w:tc>
        <w:tc>
          <w:tcPr>
            <w:tcW w:w="707" w:type="dxa"/>
            <w:vAlign w:val="center"/>
          </w:tcPr>
          <w:p w:rsidR="00A16A4B" w:rsidRPr="00AF1FDE" w:rsidRDefault="00A16A4B" w:rsidP="00A16A4B">
            <w:pPr>
              <w:pStyle w:val="Tabletext"/>
              <w:tabs>
                <w:tab w:val="decimal" w:pos="241"/>
              </w:tabs>
              <w:rPr>
                <w:lang w:val="en-GB"/>
              </w:rPr>
            </w:pPr>
            <w:r w:rsidRPr="00AF1FDE">
              <w:rPr>
                <w:lang w:val="en-GB"/>
              </w:rPr>
              <w:t>16</w:t>
            </w:r>
            <w:r>
              <w:rPr>
                <w:lang w:val="en-GB"/>
              </w:rPr>
              <w:t>,</w:t>
            </w:r>
            <w:r w:rsidRPr="00AF1FDE">
              <w:rPr>
                <w:lang w:val="en-GB"/>
              </w:rPr>
              <w:t>4</w:t>
            </w:r>
          </w:p>
        </w:tc>
        <w:tc>
          <w:tcPr>
            <w:tcW w:w="707" w:type="dxa"/>
            <w:vAlign w:val="center"/>
          </w:tcPr>
          <w:p w:rsidR="00A16A4B" w:rsidRPr="00AF1FDE" w:rsidRDefault="00A16A4B" w:rsidP="00A16A4B">
            <w:pPr>
              <w:pStyle w:val="Tabletext"/>
              <w:tabs>
                <w:tab w:val="decimal" w:pos="449"/>
              </w:tabs>
              <w:rPr>
                <w:lang w:val="en-GB"/>
              </w:rPr>
            </w:pPr>
          </w:p>
        </w:tc>
      </w:tr>
      <w:tr w:rsidR="00A16A4B" w:rsidRPr="00AF1FDE" w:rsidTr="000364D1">
        <w:trPr>
          <w:trHeight w:val="20"/>
          <w:jc w:val="center"/>
        </w:trPr>
        <w:tc>
          <w:tcPr>
            <w:tcW w:w="876" w:type="dxa"/>
            <w:vAlign w:val="center"/>
          </w:tcPr>
          <w:p w:rsidR="00A16A4B" w:rsidRPr="00AF1FDE" w:rsidRDefault="00A16A4B" w:rsidP="00A16A4B">
            <w:pPr>
              <w:pStyle w:val="Tabletext"/>
              <w:jc w:val="center"/>
              <w:rPr>
                <w:lang w:val="en-GB"/>
              </w:rPr>
            </w:pPr>
          </w:p>
        </w:tc>
        <w:tc>
          <w:tcPr>
            <w:tcW w:w="1133" w:type="dxa"/>
            <w:vAlign w:val="center"/>
          </w:tcPr>
          <w:p w:rsidR="00A16A4B" w:rsidRPr="00AF1FDE" w:rsidRDefault="00A16A4B" w:rsidP="00A16A4B">
            <w:pPr>
              <w:pStyle w:val="Tabletext"/>
              <w:jc w:val="center"/>
              <w:rPr>
                <w:lang w:val="en-GB"/>
              </w:rPr>
            </w:pPr>
          </w:p>
        </w:tc>
        <w:tc>
          <w:tcPr>
            <w:tcW w:w="1133" w:type="dxa"/>
            <w:vAlign w:val="center"/>
          </w:tcPr>
          <w:p w:rsidR="00A16A4B" w:rsidRPr="00AF1FDE" w:rsidRDefault="00A16A4B" w:rsidP="00A16A4B">
            <w:pPr>
              <w:pStyle w:val="Tabletext"/>
              <w:jc w:val="center"/>
              <w:rPr>
                <w:lang w:val="en-GB"/>
              </w:rPr>
            </w:pPr>
            <w:r w:rsidRPr="00AF1FDE">
              <w:rPr>
                <w:lang w:val="en-GB"/>
              </w:rPr>
              <w:t>d similar</w:t>
            </w:r>
          </w:p>
        </w:tc>
        <w:tc>
          <w:tcPr>
            <w:tcW w:w="708" w:type="dxa"/>
            <w:shd w:val="clear" w:color="auto" w:fill="BFBFBF"/>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13</w:t>
            </w:r>
            <w:r w:rsidR="00A16A4B">
              <w:rPr>
                <w:lang w:val="en-GB"/>
              </w:rPr>
              <w:t>,</w:t>
            </w:r>
            <w:r w:rsidR="00A16A4B" w:rsidRPr="00AF1FDE">
              <w:rPr>
                <w:lang w:val="en-GB"/>
              </w:rPr>
              <w:t>8</w:t>
            </w:r>
          </w:p>
        </w:tc>
        <w:tc>
          <w:tcPr>
            <w:tcW w:w="708" w:type="dxa"/>
            <w:shd w:val="clear" w:color="auto" w:fill="auto"/>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2</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8" w:type="dxa"/>
            <w:shd w:val="clear" w:color="auto" w:fill="auto"/>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8" w:type="dxa"/>
            <w:shd w:val="clear" w:color="auto" w:fill="auto"/>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shd w:val="clear" w:color="auto" w:fill="auto"/>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shd w:val="pct15" w:color="auto" w:fill="auto"/>
          </w:tcPr>
          <w:p w:rsidR="00A16A4B" w:rsidRPr="00AF1FDE" w:rsidRDefault="00A16A4B" w:rsidP="00A16A4B">
            <w:pPr>
              <w:pStyle w:val="Tabletext"/>
              <w:tabs>
                <w:tab w:val="decimal" w:pos="241"/>
              </w:tabs>
              <w:rPr>
                <w:lang w:val="en-GB"/>
              </w:rPr>
            </w:pPr>
            <w:r w:rsidRPr="00AF1FDE">
              <w:rPr>
                <w:lang w:val="en-GB"/>
              </w:rPr>
              <w:t>0</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0</w:t>
            </w:r>
            <w:r w:rsidR="00A16A4B">
              <w:rPr>
                <w:lang w:val="en-GB"/>
              </w:rPr>
              <w:t>,</w:t>
            </w:r>
            <w:r w:rsidR="00A16A4B" w:rsidRPr="00AF1FDE">
              <w:rPr>
                <w:lang w:val="en-GB"/>
              </w:rPr>
              <w:t>2</w:t>
            </w:r>
          </w:p>
        </w:tc>
        <w:tc>
          <w:tcPr>
            <w:tcW w:w="707" w:type="dxa"/>
            <w:shd w:val="clear" w:color="auto" w:fill="auto"/>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2</w:t>
            </w:r>
          </w:p>
        </w:tc>
        <w:tc>
          <w:tcPr>
            <w:tcW w:w="707" w:type="dxa"/>
            <w:shd w:val="clear" w:color="auto" w:fill="BFBFBF"/>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13</w:t>
            </w:r>
            <w:r w:rsidR="00A16A4B">
              <w:rPr>
                <w:lang w:val="en-GB"/>
              </w:rPr>
              <w:t>,</w:t>
            </w:r>
            <w:r w:rsidR="00A16A4B" w:rsidRPr="00AF1FDE">
              <w:rPr>
                <w:lang w:val="en-GB"/>
              </w:rPr>
              <w:t>8</w:t>
            </w:r>
          </w:p>
        </w:tc>
        <w:tc>
          <w:tcPr>
            <w:tcW w:w="707" w:type="dxa"/>
          </w:tcPr>
          <w:p w:rsidR="00A16A4B" w:rsidRPr="00AF1FDE" w:rsidRDefault="00A16A4B" w:rsidP="00A16A4B">
            <w:pPr>
              <w:pStyle w:val="Tabletext"/>
              <w:tabs>
                <w:tab w:val="decimal" w:pos="241"/>
              </w:tabs>
              <w:jc w:val="center"/>
              <w:rPr>
                <w:lang w:val="en-GB"/>
              </w:rPr>
            </w:pPr>
            <w:r w:rsidRPr="00AF1FDE">
              <w:rPr>
                <w:lang w:val="en-GB"/>
              </w:rPr>
              <w:t>10</w:t>
            </w:r>
          </w:p>
        </w:tc>
        <w:tc>
          <w:tcPr>
            <w:tcW w:w="707" w:type="dxa"/>
          </w:tcPr>
          <w:p w:rsidR="00A16A4B" w:rsidRPr="00AF1FDE" w:rsidRDefault="00A16A4B" w:rsidP="00A16A4B">
            <w:pPr>
              <w:pStyle w:val="Tabletext"/>
              <w:tabs>
                <w:tab w:val="decimal" w:pos="241"/>
              </w:tabs>
              <w:rPr>
                <w:lang w:val="en-GB"/>
              </w:rPr>
            </w:pPr>
          </w:p>
        </w:tc>
        <w:tc>
          <w:tcPr>
            <w:tcW w:w="707" w:type="dxa"/>
            <w:vAlign w:val="center"/>
          </w:tcPr>
          <w:p w:rsidR="00A16A4B" w:rsidRPr="00AF1FDE" w:rsidRDefault="00A16A4B" w:rsidP="00A16A4B">
            <w:pPr>
              <w:pStyle w:val="Tabletext"/>
              <w:tabs>
                <w:tab w:val="decimal" w:pos="449"/>
              </w:tabs>
              <w:rPr>
                <w:lang w:val="en-GB"/>
              </w:rPr>
            </w:pPr>
          </w:p>
        </w:tc>
      </w:tr>
      <w:tr w:rsidR="00A16A4B" w:rsidRPr="00AF1FDE" w:rsidTr="000364D1">
        <w:trPr>
          <w:trHeight w:val="20"/>
          <w:jc w:val="center"/>
        </w:trPr>
        <w:tc>
          <w:tcPr>
            <w:tcW w:w="876" w:type="dxa"/>
          </w:tcPr>
          <w:p w:rsidR="00A16A4B" w:rsidRPr="00AF1FDE" w:rsidRDefault="00A16A4B" w:rsidP="00A16A4B">
            <w:pPr>
              <w:pStyle w:val="Tabletext"/>
              <w:jc w:val="center"/>
              <w:rPr>
                <w:b/>
                <w:i/>
                <w:lang w:val="en-GB"/>
              </w:rPr>
            </w:pPr>
            <w:r w:rsidRPr="00AF1FDE">
              <w:rPr>
                <w:b/>
                <w:i/>
                <w:lang w:val="en-GB"/>
              </w:rPr>
              <w:t>New 38</w:t>
            </w:r>
          </w:p>
        </w:tc>
        <w:tc>
          <w:tcPr>
            <w:tcW w:w="1133" w:type="dxa"/>
          </w:tcPr>
          <w:p w:rsidR="00A16A4B" w:rsidRPr="00AF1FDE" w:rsidRDefault="00A16A4B" w:rsidP="00A16A4B">
            <w:pPr>
              <w:pStyle w:val="Tabletext"/>
              <w:jc w:val="center"/>
              <w:rPr>
                <w:b/>
                <w:i/>
                <w:lang w:val="en-GB"/>
              </w:rPr>
            </w:pPr>
            <w:r w:rsidRPr="00AF1FDE">
              <w:rPr>
                <w:b/>
                <w:i/>
                <w:lang w:val="en-GB"/>
              </w:rPr>
              <w:t>A5</w:t>
            </w:r>
          </w:p>
        </w:tc>
        <w:tc>
          <w:tcPr>
            <w:tcW w:w="1133" w:type="dxa"/>
          </w:tcPr>
          <w:p w:rsidR="00A16A4B" w:rsidRPr="00AF1FDE" w:rsidRDefault="00A16A4B" w:rsidP="00A16A4B">
            <w:pPr>
              <w:pStyle w:val="Tabletext"/>
              <w:jc w:val="center"/>
              <w:rPr>
                <w:b/>
                <w:i/>
                <w:lang w:val="en-GB"/>
              </w:rPr>
            </w:pPr>
            <w:r w:rsidRPr="00AF1FDE">
              <w:rPr>
                <w:b/>
                <w:i/>
                <w:lang w:val="en-GB"/>
              </w:rPr>
              <w:t>A5/A</w:t>
            </w:r>
            <w:r w:rsidRPr="00AF1FDE">
              <w:rPr>
                <w:b/>
                <w:i/>
                <w:vertAlign w:val="subscript"/>
                <w:lang w:val="en-GB"/>
              </w:rPr>
              <w:t>REL</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37</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11</w:t>
            </w:r>
            <w:r w:rsidR="00A16A4B">
              <w:rPr>
                <w:lang w:val="en-GB"/>
              </w:rPr>
              <w:t>,</w:t>
            </w:r>
            <w:r w:rsidR="00A16A4B" w:rsidRPr="00AF1FDE">
              <w:rPr>
                <w:lang w:val="en-GB"/>
              </w:rPr>
              <w:t>8</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3</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2</w:t>
            </w:r>
          </w:p>
        </w:tc>
        <w:tc>
          <w:tcPr>
            <w:tcW w:w="708"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w:t>
            </w:r>
            <w:r w:rsidR="00A16A4B">
              <w:rPr>
                <w:lang w:val="en-GB"/>
              </w:rPr>
              <w:t>,</w:t>
            </w:r>
            <w:r w:rsidR="00A16A4B" w:rsidRPr="00AF1FDE">
              <w:rPr>
                <w:lang w:val="en-GB"/>
              </w:rPr>
              <w:t>7</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4</w:t>
            </w:r>
          </w:p>
        </w:tc>
        <w:tc>
          <w:tcPr>
            <w:tcW w:w="707" w:type="dxa"/>
          </w:tcPr>
          <w:p w:rsidR="00A16A4B" w:rsidRPr="00AF1FDE" w:rsidRDefault="00A16A4B" w:rsidP="00A16A4B">
            <w:pPr>
              <w:pStyle w:val="Tabletext"/>
              <w:tabs>
                <w:tab w:val="decimal" w:pos="241"/>
              </w:tabs>
              <w:rPr>
                <w:lang w:val="en-GB"/>
              </w:rPr>
            </w:pPr>
            <w:r w:rsidRPr="00AF1FDE">
              <w:rPr>
                <w:lang w:val="en-GB"/>
              </w:rPr>
              <w:t>0</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w:t>
            </w:r>
            <w:r w:rsidR="00A16A4B">
              <w:rPr>
                <w:lang w:val="en-GB"/>
              </w:rPr>
              <w:t>,</w:t>
            </w:r>
            <w:r w:rsidR="00A16A4B" w:rsidRPr="00AF1FDE">
              <w:rPr>
                <w:lang w:val="en-GB"/>
              </w:rPr>
              <w:t>4</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2</w:t>
            </w:r>
            <w:r w:rsidR="00A16A4B">
              <w:rPr>
                <w:lang w:val="en-GB"/>
              </w:rPr>
              <w:t>,</w:t>
            </w:r>
            <w:r w:rsidR="00A16A4B" w:rsidRPr="00AF1FDE">
              <w:rPr>
                <w:lang w:val="en-GB"/>
              </w:rPr>
              <w:t>7</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w:t>
            </w:r>
            <w:r w:rsidR="00A16A4B">
              <w:rPr>
                <w:lang w:val="en-GB"/>
              </w:rPr>
              <w:t>,</w:t>
            </w:r>
            <w:r w:rsidR="00A16A4B" w:rsidRPr="00AF1FDE">
              <w:rPr>
                <w:lang w:val="en-GB"/>
              </w:rPr>
              <w:t>2</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6</w:t>
            </w:r>
            <w:r w:rsidR="00A16A4B">
              <w:rPr>
                <w:lang w:val="en-GB"/>
              </w:rPr>
              <w:t>,</w:t>
            </w:r>
            <w:r w:rsidR="00A16A4B" w:rsidRPr="00AF1FDE">
              <w:rPr>
                <w:lang w:val="en-GB"/>
              </w:rPr>
              <w:t>3</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11</w:t>
            </w:r>
            <w:r w:rsidR="00A16A4B">
              <w:rPr>
                <w:lang w:val="en-GB"/>
              </w:rPr>
              <w:t>,</w:t>
            </w:r>
            <w:r w:rsidR="00A16A4B" w:rsidRPr="00AF1FDE">
              <w:rPr>
                <w:lang w:val="en-GB"/>
              </w:rPr>
              <w:t>8</w:t>
            </w:r>
          </w:p>
        </w:tc>
        <w:tc>
          <w:tcPr>
            <w:tcW w:w="707" w:type="dxa"/>
          </w:tcPr>
          <w:p w:rsidR="00A16A4B" w:rsidRPr="00AF1FDE" w:rsidRDefault="006B7422" w:rsidP="00A16A4B">
            <w:pPr>
              <w:pStyle w:val="Tabletext"/>
              <w:tabs>
                <w:tab w:val="decimal" w:pos="241"/>
              </w:tabs>
              <w:rPr>
                <w:lang w:val="en-GB"/>
              </w:rPr>
            </w:pPr>
            <w:r w:rsidRPr="006B7422">
              <w:rPr>
                <w:rFonts w:cs="Times New Roman"/>
                <w:szCs w:val="20"/>
                <w:rtl/>
                <w:lang w:val="en-GB"/>
              </w:rPr>
              <w:t>–</w:t>
            </w:r>
            <w:r w:rsidR="00A16A4B" w:rsidRPr="00AF1FDE">
              <w:rPr>
                <w:lang w:val="en-GB"/>
              </w:rPr>
              <w:t>37</w:t>
            </w:r>
          </w:p>
        </w:tc>
        <w:tc>
          <w:tcPr>
            <w:tcW w:w="707" w:type="dxa"/>
          </w:tcPr>
          <w:p w:rsidR="00A16A4B" w:rsidRPr="00AF1FDE" w:rsidRDefault="00A16A4B" w:rsidP="00A16A4B">
            <w:pPr>
              <w:pStyle w:val="Tabletext"/>
              <w:tabs>
                <w:tab w:val="decimal" w:pos="241"/>
              </w:tabs>
              <w:jc w:val="center"/>
              <w:rPr>
                <w:lang w:val="en-GB"/>
              </w:rPr>
            </w:pPr>
            <w:r w:rsidRPr="00AF1FDE">
              <w:rPr>
                <w:lang w:val="en-GB"/>
              </w:rPr>
              <w:t>20</w:t>
            </w:r>
          </w:p>
        </w:tc>
        <w:tc>
          <w:tcPr>
            <w:tcW w:w="707" w:type="dxa"/>
          </w:tcPr>
          <w:p w:rsidR="00A16A4B" w:rsidRPr="00AF1FDE" w:rsidRDefault="00A16A4B" w:rsidP="00A16A4B">
            <w:pPr>
              <w:pStyle w:val="Tabletext"/>
              <w:tabs>
                <w:tab w:val="decimal" w:pos="241"/>
              </w:tabs>
              <w:rPr>
                <w:lang w:val="en-GB"/>
              </w:rPr>
            </w:pPr>
            <w:r w:rsidRPr="00AF1FDE">
              <w:rPr>
                <w:lang w:val="en-GB"/>
              </w:rPr>
              <w:t>16</w:t>
            </w:r>
            <w:r>
              <w:rPr>
                <w:lang w:val="en-GB"/>
              </w:rPr>
              <w:t>,</w:t>
            </w:r>
            <w:r w:rsidRPr="00AF1FDE">
              <w:rPr>
                <w:lang w:val="en-GB"/>
              </w:rPr>
              <w:t>4</w:t>
            </w:r>
          </w:p>
        </w:tc>
        <w:tc>
          <w:tcPr>
            <w:tcW w:w="707" w:type="dxa"/>
          </w:tcPr>
          <w:p w:rsidR="00A16A4B" w:rsidRPr="00AF1FDE" w:rsidRDefault="00A16A4B" w:rsidP="00A16A4B">
            <w:pPr>
              <w:pStyle w:val="Tabletext"/>
              <w:tabs>
                <w:tab w:val="decimal" w:pos="449"/>
              </w:tabs>
              <w:rPr>
                <w:lang w:val="en-GB"/>
              </w:rPr>
            </w:pPr>
          </w:p>
        </w:tc>
      </w:tr>
    </w:tbl>
    <w:p w:rsidR="0011398D" w:rsidRDefault="0011398D" w:rsidP="0011398D">
      <w:pPr>
        <w:pStyle w:val="Heading3"/>
        <w:spacing w:after="240"/>
        <w:rPr>
          <w:rtl/>
          <w:lang w:bidi="ar-EG"/>
        </w:rPr>
      </w:pPr>
      <w:r>
        <w:rPr>
          <w:lang w:bidi="ar-EG"/>
        </w:rPr>
        <w:lastRenderedPageBreak/>
        <w:t>4.2.3</w:t>
      </w:r>
      <w:r>
        <w:rPr>
          <w:rFonts w:hint="cs"/>
          <w:rtl/>
          <w:lang w:bidi="ar-EG"/>
        </w:rPr>
        <w:tab/>
        <w:t xml:space="preserve">الأسلوب </w:t>
      </w:r>
      <w:r w:rsidRPr="0011398D">
        <w:rPr>
          <w:lang w:bidi="ar-EG"/>
        </w:rPr>
        <w:t>DRM_B3_10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11398D" w:rsidRPr="00AF1FDE" w:rsidTr="000364D1">
        <w:trPr>
          <w:trHeight w:val="282"/>
          <w:jc w:val="center"/>
        </w:trPr>
        <w:tc>
          <w:tcPr>
            <w:tcW w:w="679" w:type="dxa"/>
            <w:vMerge w:val="restart"/>
            <w:vAlign w:val="center"/>
          </w:tcPr>
          <w:p w:rsidR="0011398D" w:rsidRPr="009619CB" w:rsidRDefault="0011398D" w:rsidP="00B801BC">
            <w:pPr>
              <w:pStyle w:val="Tablehead"/>
              <w:rPr>
                <w:rtl/>
              </w:rPr>
            </w:pPr>
            <w:r>
              <w:rPr>
                <w:rFonts w:hint="cs"/>
                <w:rtl/>
              </w:rPr>
              <w:t>الحالة</w:t>
            </w:r>
          </w:p>
        </w:tc>
        <w:tc>
          <w:tcPr>
            <w:tcW w:w="1257" w:type="dxa"/>
            <w:vMerge w:val="restart"/>
            <w:vAlign w:val="center"/>
          </w:tcPr>
          <w:p w:rsidR="0011398D" w:rsidRPr="009619CB" w:rsidRDefault="0011398D" w:rsidP="00B801BC">
            <w:pPr>
              <w:pStyle w:val="Tablehead"/>
              <w:rPr>
                <w:rFonts w:eastAsia="Arial Unicode MS"/>
                <w:rtl/>
              </w:rPr>
            </w:pPr>
            <w:r>
              <w:rPr>
                <w:rFonts w:hint="cs"/>
                <w:rtl/>
              </w:rPr>
              <w:t>الإشارة المطلوبة</w:t>
            </w:r>
          </w:p>
        </w:tc>
        <w:tc>
          <w:tcPr>
            <w:tcW w:w="1257" w:type="dxa"/>
            <w:vMerge w:val="restart"/>
            <w:vAlign w:val="center"/>
          </w:tcPr>
          <w:p w:rsidR="0011398D" w:rsidRPr="009619CB" w:rsidRDefault="0011398D" w:rsidP="00B801BC">
            <w:pPr>
              <w:pStyle w:val="Tablehead"/>
              <w:rPr>
                <w:rFonts w:eastAsia="Arial Unicode MS"/>
                <w:rtl/>
              </w:rPr>
            </w:pPr>
            <w:r>
              <w:rPr>
                <w:rFonts w:hint="cs"/>
                <w:rtl/>
              </w:rPr>
              <w:t>الإشارة غير المطلوبة</w:t>
            </w:r>
          </w:p>
        </w:tc>
        <w:tc>
          <w:tcPr>
            <w:tcW w:w="9217" w:type="dxa"/>
            <w:gridSpan w:val="13"/>
            <w:vAlign w:val="center"/>
          </w:tcPr>
          <w:p w:rsidR="0011398D" w:rsidRPr="00AF1FDE" w:rsidRDefault="0011398D"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49" w:type="dxa"/>
            <w:gridSpan w:val="3"/>
            <w:vAlign w:val="center"/>
          </w:tcPr>
          <w:p w:rsidR="0011398D" w:rsidRPr="00AF1FDE" w:rsidRDefault="0011398D" w:rsidP="00B801BC">
            <w:pPr>
              <w:pStyle w:val="Tablehead"/>
            </w:pPr>
            <w:r>
              <w:rPr>
                <w:rFonts w:hint="cs"/>
                <w:rtl/>
              </w:rPr>
              <w:t>المعلمات</w:t>
            </w:r>
          </w:p>
        </w:tc>
      </w:tr>
      <w:tr w:rsidR="0011398D" w:rsidRPr="00AF1FDE" w:rsidTr="000364D1">
        <w:trPr>
          <w:trHeight w:val="282"/>
          <w:jc w:val="center"/>
        </w:trPr>
        <w:tc>
          <w:tcPr>
            <w:tcW w:w="679" w:type="dxa"/>
            <w:vMerge/>
            <w:vAlign w:val="center"/>
          </w:tcPr>
          <w:p w:rsidR="0011398D" w:rsidRPr="00AF1FDE" w:rsidRDefault="0011398D" w:rsidP="00B801BC">
            <w:pPr>
              <w:pStyle w:val="Tablehead"/>
              <w:rPr>
                <w:rFonts w:eastAsia="Arial Unicode MS"/>
              </w:rPr>
            </w:pPr>
          </w:p>
        </w:tc>
        <w:tc>
          <w:tcPr>
            <w:tcW w:w="1257" w:type="dxa"/>
            <w:vMerge/>
            <w:vAlign w:val="center"/>
          </w:tcPr>
          <w:p w:rsidR="0011398D" w:rsidRPr="00AF1FDE" w:rsidRDefault="0011398D" w:rsidP="00B801BC">
            <w:pPr>
              <w:pStyle w:val="Tablehead"/>
              <w:rPr>
                <w:rFonts w:eastAsia="Arial Unicode MS"/>
              </w:rPr>
            </w:pPr>
          </w:p>
        </w:tc>
        <w:tc>
          <w:tcPr>
            <w:tcW w:w="1257" w:type="dxa"/>
            <w:vMerge/>
            <w:vAlign w:val="center"/>
          </w:tcPr>
          <w:p w:rsidR="0011398D" w:rsidRPr="00AF1FDE" w:rsidRDefault="0011398D" w:rsidP="00B801BC">
            <w:pPr>
              <w:pStyle w:val="Tablehead"/>
              <w:rPr>
                <w:rFonts w:eastAsia="Arial Unicode MS"/>
              </w:rPr>
            </w:pP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20</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18</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15</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10</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9</w:t>
            </w:r>
          </w:p>
        </w:tc>
        <w:tc>
          <w:tcPr>
            <w:tcW w:w="627"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5</w:t>
            </w:r>
          </w:p>
        </w:tc>
        <w:tc>
          <w:tcPr>
            <w:tcW w:w="613" w:type="dxa"/>
            <w:vAlign w:val="center"/>
          </w:tcPr>
          <w:p w:rsidR="0011398D" w:rsidRPr="00AF1FDE" w:rsidRDefault="0011398D" w:rsidP="00B801BC">
            <w:pPr>
              <w:pStyle w:val="Tablehead"/>
              <w:rPr>
                <w:rFonts w:eastAsia="Arial Unicode MS"/>
              </w:rPr>
            </w:pPr>
            <w:r w:rsidRPr="00AF1FDE">
              <w:t>0</w:t>
            </w:r>
          </w:p>
        </w:tc>
        <w:tc>
          <w:tcPr>
            <w:tcW w:w="627" w:type="dxa"/>
            <w:vAlign w:val="center"/>
          </w:tcPr>
          <w:p w:rsidR="0011398D" w:rsidRPr="00AF1FDE" w:rsidRDefault="0011398D" w:rsidP="00B801BC">
            <w:pPr>
              <w:pStyle w:val="Tablehead"/>
              <w:rPr>
                <w:rFonts w:eastAsia="Arial Unicode MS"/>
              </w:rPr>
            </w:pPr>
            <w:r w:rsidRPr="00AF1FDE">
              <w:t>5</w:t>
            </w:r>
          </w:p>
        </w:tc>
        <w:tc>
          <w:tcPr>
            <w:tcW w:w="735" w:type="dxa"/>
            <w:vAlign w:val="center"/>
          </w:tcPr>
          <w:p w:rsidR="0011398D" w:rsidRPr="00AF1FDE" w:rsidRDefault="0011398D" w:rsidP="00B801BC">
            <w:pPr>
              <w:pStyle w:val="Tablehead"/>
              <w:rPr>
                <w:rFonts w:eastAsia="Arial Unicode MS"/>
              </w:rPr>
            </w:pPr>
            <w:r w:rsidRPr="00AF1FDE">
              <w:t>9</w:t>
            </w:r>
          </w:p>
        </w:tc>
        <w:tc>
          <w:tcPr>
            <w:tcW w:w="735" w:type="dxa"/>
            <w:vAlign w:val="center"/>
          </w:tcPr>
          <w:p w:rsidR="0011398D" w:rsidRPr="00AF1FDE" w:rsidRDefault="0011398D" w:rsidP="00B801BC">
            <w:pPr>
              <w:pStyle w:val="Tablehead"/>
              <w:rPr>
                <w:rFonts w:eastAsia="Arial Unicode MS"/>
              </w:rPr>
            </w:pPr>
            <w:r w:rsidRPr="00AF1FDE">
              <w:t>10</w:t>
            </w:r>
          </w:p>
        </w:tc>
        <w:tc>
          <w:tcPr>
            <w:tcW w:w="735" w:type="dxa"/>
            <w:vAlign w:val="center"/>
          </w:tcPr>
          <w:p w:rsidR="0011398D" w:rsidRPr="00AF1FDE" w:rsidRDefault="0011398D" w:rsidP="00B801BC">
            <w:pPr>
              <w:pStyle w:val="Tablehead"/>
              <w:rPr>
                <w:rFonts w:eastAsia="Arial Unicode MS"/>
              </w:rPr>
            </w:pPr>
            <w:r w:rsidRPr="00AF1FDE">
              <w:t>15</w:t>
            </w:r>
          </w:p>
        </w:tc>
        <w:tc>
          <w:tcPr>
            <w:tcW w:w="735" w:type="dxa"/>
            <w:vAlign w:val="center"/>
          </w:tcPr>
          <w:p w:rsidR="0011398D" w:rsidRPr="00AF1FDE" w:rsidRDefault="0011398D" w:rsidP="00B801BC">
            <w:pPr>
              <w:pStyle w:val="Tablehead"/>
              <w:rPr>
                <w:rFonts w:eastAsia="Arial Unicode MS"/>
              </w:rPr>
            </w:pPr>
            <w:r w:rsidRPr="00AF1FDE">
              <w:t>18</w:t>
            </w:r>
          </w:p>
        </w:tc>
        <w:tc>
          <w:tcPr>
            <w:tcW w:w="735" w:type="dxa"/>
            <w:vAlign w:val="center"/>
          </w:tcPr>
          <w:p w:rsidR="0011398D" w:rsidRPr="00AF1FDE" w:rsidRDefault="0011398D" w:rsidP="00B801BC">
            <w:pPr>
              <w:pStyle w:val="Tablehead"/>
              <w:rPr>
                <w:rFonts w:eastAsia="Arial Unicode MS"/>
              </w:rPr>
            </w:pPr>
            <w:r w:rsidRPr="00AF1FDE">
              <w:t>20</w:t>
            </w:r>
          </w:p>
        </w:tc>
        <w:tc>
          <w:tcPr>
            <w:tcW w:w="763" w:type="dxa"/>
            <w:vAlign w:val="center"/>
          </w:tcPr>
          <w:p w:rsidR="0011398D" w:rsidRPr="00AF1FDE" w:rsidRDefault="0011398D" w:rsidP="00B801BC">
            <w:pPr>
              <w:pStyle w:val="Tablehead"/>
              <w:rPr>
                <w:rFonts w:eastAsia="Arial Unicode MS"/>
              </w:rPr>
            </w:pPr>
            <w:r w:rsidRPr="00AF1FDE">
              <w:rPr>
                <w:i/>
                <w:iCs/>
              </w:rPr>
              <w:t>B</w:t>
            </w:r>
            <w:r w:rsidRPr="00AF1FDE">
              <w:rPr>
                <w:i/>
                <w:iCs/>
                <w:vertAlign w:val="subscript"/>
              </w:rPr>
              <w:t>DRM</w:t>
            </w:r>
            <w:r w:rsidRPr="00AF1FDE">
              <w:br/>
              <w:t>(kHz)</w:t>
            </w:r>
          </w:p>
        </w:tc>
        <w:tc>
          <w:tcPr>
            <w:tcW w:w="643" w:type="dxa"/>
            <w:vAlign w:val="center"/>
          </w:tcPr>
          <w:p w:rsidR="0011398D" w:rsidRPr="00AF1FDE" w:rsidRDefault="0011398D" w:rsidP="00B801BC">
            <w:pPr>
              <w:pStyle w:val="Tablehead"/>
              <w:rPr>
                <w:rFonts w:eastAsia="Arial Unicode MS"/>
              </w:rPr>
            </w:pPr>
            <w:r w:rsidRPr="00AF1FDE">
              <w:rPr>
                <w:i/>
                <w:iCs/>
              </w:rPr>
              <w:t>S</w:t>
            </w:r>
            <w:r w:rsidRPr="00AF1FDE">
              <w:t>/</w:t>
            </w:r>
            <w:r w:rsidRPr="00AF1FDE">
              <w:rPr>
                <w:i/>
                <w:iCs/>
              </w:rPr>
              <w:t>N</w:t>
            </w:r>
            <w:r w:rsidRPr="00AF1FDE">
              <w:br/>
              <w:t>(dB)</w:t>
            </w:r>
          </w:p>
        </w:tc>
        <w:tc>
          <w:tcPr>
            <w:tcW w:w="643" w:type="dxa"/>
            <w:vAlign w:val="center"/>
          </w:tcPr>
          <w:p w:rsidR="0011398D" w:rsidRPr="00AF1FDE" w:rsidRDefault="0011398D"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11398D" w:rsidRPr="00AF1FDE" w:rsidTr="000364D1">
        <w:trPr>
          <w:trHeight w:val="397"/>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42</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DRM_B3</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DRM_B3</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36</w:t>
            </w:r>
            <w:r w:rsidR="0011398D">
              <w:rPr>
                <w:lang w:val="en-GB"/>
              </w:rPr>
              <w:t>,</w:t>
            </w:r>
            <w:r w:rsidR="0011398D" w:rsidRPr="00AF1FDE">
              <w:rPr>
                <w:lang w:val="en-GB"/>
              </w:rPr>
              <w:t>5</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34</w:t>
            </w:r>
            <w:r w:rsidR="0011398D">
              <w:rPr>
                <w:lang w:val="en-GB"/>
              </w:rPr>
              <w:t>,</w:t>
            </w:r>
            <w:r w:rsidR="0011398D" w:rsidRPr="00AF1FDE">
              <w:rPr>
                <w:lang w:val="en-GB"/>
              </w:rPr>
              <w:t>4</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30</w:t>
            </w:r>
            <w:r w:rsidR="0011398D">
              <w:rPr>
                <w:lang w:val="en-GB"/>
              </w:rPr>
              <w:t>,</w:t>
            </w:r>
            <w:r w:rsidR="0011398D" w:rsidRPr="00AF1FDE">
              <w:rPr>
                <w:lang w:val="en-GB"/>
              </w:rPr>
              <w:t>8</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4</w:t>
            </w:r>
            <w:r w:rsidR="0011398D">
              <w:rPr>
                <w:lang w:val="en-GB"/>
              </w:rPr>
              <w:t>,</w:t>
            </w:r>
            <w:r w:rsidR="0011398D" w:rsidRPr="00AF1FDE">
              <w:rPr>
                <w:lang w:val="en-GB"/>
              </w:rPr>
              <w:t>9</w:t>
            </w:r>
          </w:p>
        </w:tc>
        <w:tc>
          <w:tcPr>
            <w:tcW w:w="735" w:type="dxa"/>
          </w:tcPr>
          <w:p w:rsidR="0011398D" w:rsidRPr="00AF1FDE" w:rsidRDefault="0011398D" w:rsidP="0011398D">
            <w:pPr>
              <w:pStyle w:val="Tabletext"/>
              <w:tabs>
                <w:tab w:val="decimal" w:pos="288"/>
              </w:tabs>
              <w:rPr>
                <w:lang w:val="en-GB"/>
              </w:rPr>
            </w:pPr>
            <w:r w:rsidRPr="00AF1FDE">
              <w:rPr>
                <w:lang w:val="en-GB"/>
              </w:rPr>
              <w:t>6</w:t>
            </w:r>
            <w:r>
              <w:rPr>
                <w:lang w:val="en-GB"/>
              </w:rPr>
              <w:t>,</w:t>
            </w:r>
            <w:r w:rsidRPr="00AF1FDE">
              <w:rPr>
                <w:lang w:val="en-GB"/>
              </w:rPr>
              <w:t>3</w:t>
            </w:r>
          </w:p>
        </w:tc>
        <w:tc>
          <w:tcPr>
            <w:tcW w:w="627" w:type="dxa"/>
          </w:tcPr>
          <w:p w:rsidR="0011398D" w:rsidRPr="00AF1FDE" w:rsidRDefault="0011398D" w:rsidP="0011398D">
            <w:pPr>
              <w:pStyle w:val="Tabletext"/>
              <w:tabs>
                <w:tab w:val="decimal" w:pos="288"/>
              </w:tabs>
              <w:rPr>
                <w:lang w:val="en-GB"/>
              </w:rPr>
            </w:pPr>
            <w:r w:rsidRPr="00AF1FDE">
              <w:rPr>
                <w:lang w:val="en-GB"/>
              </w:rPr>
              <w:t>13</w:t>
            </w:r>
            <w:r>
              <w:rPr>
                <w:lang w:val="en-GB"/>
              </w:rPr>
              <w:t>,</w:t>
            </w:r>
            <w:r w:rsidRPr="00AF1FDE">
              <w:rPr>
                <w:lang w:val="en-GB"/>
              </w:rPr>
              <w:t>5</w:t>
            </w:r>
          </w:p>
        </w:tc>
        <w:tc>
          <w:tcPr>
            <w:tcW w:w="613" w:type="dxa"/>
          </w:tcPr>
          <w:p w:rsidR="0011398D" w:rsidRPr="00AF1FDE" w:rsidRDefault="0011398D" w:rsidP="0011398D">
            <w:pPr>
              <w:pStyle w:val="Tabletext"/>
              <w:tabs>
                <w:tab w:val="decimal" w:pos="288"/>
              </w:tabs>
              <w:rPr>
                <w:lang w:val="en-GB"/>
              </w:rPr>
            </w:pPr>
            <w:r w:rsidRPr="00AF1FDE">
              <w:rPr>
                <w:lang w:val="en-GB"/>
              </w:rPr>
              <w:t>16</w:t>
            </w:r>
            <w:r>
              <w:rPr>
                <w:lang w:val="en-GB"/>
              </w:rPr>
              <w:t>,</w:t>
            </w:r>
            <w:r w:rsidRPr="00AF1FDE">
              <w:rPr>
                <w:lang w:val="en-GB"/>
              </w:rPr>
              <w:t>4</w:t>
            </w:r>
          </w:p>
        </w:tc>
        <w:tc>
          <w:tcPr>
            <w:tcW w:w="627" w:type="dxa"/>
          </w:tcPr>
          <w:p w:rsidR="0011398D" w:rsidRPr="00AF1FDE" w:rsidRDefault="0011398D" w:rsidP="0011398D">
            <w:pPr>
              <w:pStyle w:val="Tabletext"/>
              <w:tabs>
                <w:tab w:val="decimal" w:pos="288"/>
              </w:tabs>
              <w:rPr>
                <w:lang w:val="en-GB"/>
              </w:rPr>
            </w:pPr>
            <w:r w:rsidRPr="00AF1FDE">
              <w:rPr>
                <w:lang w:val="en-GB"/>
              </w:rPr>
              <w:t>13</w:t>
            </w:r>
            <w:r>
              <w:rPr>
                <w:lang w:val="en-GB"/>
              </w:rPr>
              <w:t>,</w:t>
            </w:r>
            <w:r w:rsidRPr="00AF1FDE">
              <w:rPr>
                <w:lang w:val="en-GB"/>
              </w:rPr>
              <w:t>5</w:t>
            </w:r>
          </w:p>
        </w:tc>
        <w:tc>
          <w:tcPr>
            <w:tcW w:w="735" w:type="dxa"/>
          </w:tcPr>
          <w:p w:rsidR="0011398D" w:rsidRPr="00AF1FDE" w:rsidRDefault="0011398D" w:rsidP="0011398D">
            <w:pPr>
              <w:pStyle w:val="Tabletext"/>
              <w:tabs>
                <w:tab w:val="decimal" w:pos="288"/>
              </w:tabs>
              <w:rPr>
                <w:lang w:val="en-GB"/>
              </w:rPr>
            </w:pPr>
            <w:r w:rsidRPr="00AF1FDE">
              <w:rPr>
                <w:lang w:val="en-GB"/>
              </w:rPr>
              <w:t>6</w:t>
            </w:r>
            <w:r>
              <w:rPr>
                <w:lang w:val="en-GB"/>
              </w:rPr>
              <w:t>,</w:t>
            </w:r>
            <w:r w:rsidRPr="00AF1FDE">
              <w:rPr>
                <w:lang w:val="en-GB"/>
              </w:rPr>
              <w:t>3</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4</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30</w:t>
            </w:r>
            <w:r w:rsidR="0011398D">
              <w:rPr>
                <w:lang w:val="en-GB"/>
              </w:rPr>
              <w:t>,</w:t>
            </w:r>
            <w:r w:rsidR="0011398D" w:rsidRPr="00AF1FDE">
              <w:rPr>
                <w:lang w:val="en-GB"/>
              </w:rPr>
              <w:t>8</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34</w:t>
            </w:r>
            <w:r w:rsidR="0011398D">
              <w:rPr>
                <w:lang w:val="en-GB"/>
              </w:rPr>
              <w:t>,</w:t>
            </w:r>
            <w:r w:rsidR="0011398D" w:rsidRPr="00AF1FDE">
              <w:rPr>
                <w:lang w:val="en-GB"/>
              </w:rPr>
              <w:t>4</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36</w:t>
            </w:r>
            <w:r w:rsidR="0011398D">
              <w:rPr>
                <w:lang w:val="en-GB"/>
              </w:rPr>
              <w:t>,</w:t>
            </w:r>
            <w:r w:rsidR="0011398D" w:rsidRPr="00AF1FDE">
              <w:rPr>
                <w:lang w:val="en-GB"/>
              </w:rPr>
              <w:t>5</w:t>
            </w:r>
          </w:p>
        </w:tc>
        <w:tc>
          <w:tcPr>
            <w:tcW w:w="763" w:type="dxa"/>
            <w:vAlign w:val="center"/>
          </w:tcPr>
          <w:p w:rsidR="0011398D" w:rsidRPr="00AF1FDE" w:rsidRDefault="0011398D" w:rsidP="0011398D">
            <w:pPr>
              <w:spacing w:before="40" w:after="40"/>
              <w:jc w:val="left"/>
              <w:rPr>
                <w:rFonts w:eastAsia="Arial Unicode MS"/>
                <w:b/>
                <w:sz w:val="20"/>
                <w:lang w:val="en-GB"/>
              </w:rPr>
            </w:pPr>
          </w:p>
        </w:tc>
        <w:tc>
          <w:tcPr>
            <w:tcW w:w="643" w:type="dxa"/>
            <w:vAlign w:val="center"/>
          </w:tcPr>
          <w:p w:rsidR="0011398D" w:rsidRPr="00AF1FDE" w:rsidRDefault="0011398D" w:rsidP="0011398D">
            <w:pPr>
              <w:spacing w:before="40" w:after="40"/>
              <w:jc w:val="left"/>
              <w:rPr>
                <w:rFonts w:eastAsia="Arial Unicode MS"/>
                <w:b/>
                <w:sz w:val="20"/>
                <w:lang w:val="en-GB"/>
              </w:rPr>
            </w:pPr>
          </w:p>
        </w:tc>
        <w:tc>
          <w:tcPr>
            <w:tcW w:w="643" w:type="dxa"/>
            <w:vAlign w:val="center"/>
          </w:tcPr>
          <w:p w:rsidR="0011398D" w:rsidRPr="00AF1FDE" w:rsidRDefault="0011398D" w:rsidP="0011398D">
            <w:pPr>
              <w:spacing w:before="40" w:after="40"/>
              <w:jc w:val="left"/>
              <w:rPr>
                <w:rFonts w:eastAsia="Arial Unicode MS"/>
                <w:b/>
                <w:sz w:val="20"/>
                <w:lang w:val="en-GB"/>
              </w:rPr>
            </w:pPr>
          </w:p>
        </w:tc>
      </w:tr>
      <w:tr w:rsidR="0011398D" w:rsidRPr="00AF1FDE" w:rsidTr="000364D1">
        <w:trPr>
          <w:trHeight w:val="397"/>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42a</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B3</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B3/</w:t>
            </w:r>
            <w:r w:rsidRPr="00AF1FDE">
              <w:rPr>
                <w:i/>
                <w:iCs/>
                <w:lang w:val="en-GB"/>
              </w:rPr>
              <w:t>A</w:t>
            </w:r>
            <w:r w:rsidRPr="00AF1FDE">
              <w:rPr>
                <w:i/>
                <w:iCs/>
                <w:vertAlign w:val="subscript"/>
                <w:lang w:val="en-GB"/>
              </w:rPr>
              <w:t>REL</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52</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50</w:t>
            </w:r>
            <w:r w:rsidR="0011398D">
              <w:rPr>
                <w:lang w:val="en-GB"/>
              </w:rPr>
              <w:t>,</w:t>
            </w:r>
            <w:r w:rsidR="0011398D" w:rsidRPr="00AF1FDE">
              <w:rPr>
                <w:lang w:val="en-GB"/>
              </w:rPr>
              <w:t>8</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2</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21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10</w:t>
            </w:r>
            <w:r w:rsidR="0011398D">
              <w:rPr>
                <w:lang w:val="en-GB"/>
              </w:rPr>
              <w:t>,</w:t>
            </w:r>
            <w:r w:rsidR="0011398D" w:rsidRPr="00AF1FDE">
              <w:rPr>
                <w:lang w:val="en-GB"/>
              </w:rPr>
              <w:t>1</w:t>
            </w:r>
          </w:p>
        </w:tc>
        <w:tc>
          <w:tcPr>
            <w:tcW w:w="627"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9</w:t>
            </w:r>
          </w:p>
        </w:tc>
        <w:tc>
          <w:tcPr>
            <w:tcW w:w="613" w:type="dxa"/>
          </w:tcPr>
          <w:p w:rsidR="0011398D" w:rsidRPr="00AF1FDE" w:rsidRDefault="0011398D" w:rsidP="0011398D">
            <w:pPr>
              <w:pStyle w:val="Tabletext"/>
              <w:tabs>
                <w:tab w:val="decimal" w:pos="288"/>
              </w:tabs>
              <w:rPr>
                <w:lang w:val="en-GB"/>
              </w:rPr>
            </w:pPr>
            <w:r w:rsidRPr="00AF1FDE">
              <w:rPr>
                <w:lang w:val="en-GB"/>
              </w:rPr>
              <w:t>0</w:t>
            </w:r>
          </w:p>
        </w:tc>
        <w:tc>
          <w:tcPr>
            <w:tcW w:w="627"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10</w:t>
            </w:r>
            <w:r w:rsidR="0011398D">
              <w:rPr>
                <w:lang w:val="en-GB"/>
              </w:rPr>
              <w:t>,</w:t>
            </w:r>
            <w:r w:rsidR="0011398D" w:rsidRPr="00AF1FDE">
              <w:rPr>
                <w:lang w:val="en-GB"/>
              </w:rPr>
              <w:t>1</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21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2</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50</w:t>
            </w:r>
            <w:r w:rsidR="0011398D">
              <w:rPr>
                <w:lang w:val="en-GB"/>
              </w:rPr>
              <w:t>,</w:t>
            </w:r>
            <w:r w:rsidR="0011398D" w:rsidRPr="00AF1FDE">
              <w:rPr>
                <w:lang w:val="en-GB"/>
              </w:rPr>
              <w:t>8</w:t>
            </w:r>
          </w:p>
        </w:tc>
        <w:tc>
          <w:tcPr>
            <w:tcW w:w="735"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52</w:t>
            </w:r>
            <w:r w:rsidR="0011398D">
              <w:rPr>
                <w:lang w:val="en-GB"/>
              </w:rPr>
              <w:t>,</w:t>
            </w:r>
            <w:r w:rsidR="0011398D" w:rsidRPr="00AF1FDE">
              <w:rPr>
                <w:lang w:val="en-GB"/>
              </w:rPr>
              <w:t>9</w:t>
            </w:r>
          </w:p>
        </w:tc>
        <w:tc>
          <w:tcPr>
            <w:tcW w:w="763" w:type="dxa"/>
          </w:tcPr>
          <w:p w:rsidR="0011398D" w:rsidRPr="00AF1FDE" w:rsidRDefault="0011398D" w:rsidP="0011398D">
            <w:pPr>
              <w:pStyle w:val="Tabletext"/>
              <w:jc w:val="center"/>
              <w:rPr>
                <w:lang w:val="en-GB"/>
              </w:rPr>
            </w:pPr>
            <w:r w:rsidRPr="00AF1FDE">
              <w:rPr>
                <w:lang w:val="en-GB"/>
              </w:rPr>
              <w:t>10</w:t>
            </w:r>
          </w:p>
        </w:tc>
        <w:tc>
          <w:tcPr>
            <w:tcW w:w="643" w:type="dxa"/>
          </w:tcPr>
          <w:p w:rsidR="0011398D" w:rsidRPr="00AF1FDE" w:rsidRDefault="0011398D" w:rsidP="0011398D">
            <w:pPr>
              <w:pStyle w:val="Tabletext"/>
              <w:jc w:val="center"/>
              <w:rPr>
                <w:lang w:val="en-GB"/>
              </w:rPr>
            </w:pPr>
            <w:r w:rsidRPr="00AF1FDE">
              <w:rPr>
                <w:lang w:val="en-GB"/>
              </w:rPr>
              <w:t>16</w:t>
            </w:r>
            <w:r>
              <w:rPr>
                <w:lang w:val="en-GB"/>
              </w:rPr>
              <w:t>,</w:t>
            </w:r>
            <w:r w:rsidRPr="00AF1FDE">
              <w:rPr>
                <w:lang w:val="en-GB"/>
              </w:rPr>
              <w:t>4</w:t>
            </w:r>
          </w:p>
        </w:tc>
        <w:tc>
          <w:tcPr>
            <w:tcW w:w="643" w:type="dxa"/>
          </w:tcPr>
          <w:p w:rsidR="0011398D" w:rsidRPr="00AF1FDE" w:rsidRDefault="0011398D" w:rsidP="0011398D">
            <w:pPr>
              <w:pStyle w:val="Tabletext"/>
              <w:rPr>
                <w:lang w:val="en-GB"/>
              </w:rPr>
            </w:pPr>
          </w:p>
        </w:tc>
      </w:tr>
      <w:tr w:rsidR="0011398D" w:rsidRPr="00AF1FDE" w:rsidTr="000364D1">
        <w:trPr>
          <w:trHeight w:val="340"/>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42b</w:t>
            </w:r>
          </w:p>
        </w:tc>
        <w:tc>
          <w:tcPr>
            <w:tcW w:w="1257" w:type="dxa"/>
            <w:vAlign w:val="center"/>
          </w:tcPr>
          <w:p w:rsidR="0011398D" w:rsidRPr="00AF1FDE" w:rsidRDefault="0011398D" w:rsidP="0094216A">
            <w:pPr>
              <w:pStyle w:val="Tabletext"/>
              <w:jc w:val="center"/>
              <w:rPr>
                <w:rFonts w:eastAsia="Arial Unicode MS"/>
                <w:lang w:val="en-GB"/>
              </w:rPr>
            </w:pPr>
            <w:r w:rsidRPr="00AF1FDE">
              <w:rPr>
                <w:lang w:val="en-GB"/>
              </w:rPr>
              <w:t>DRM_B3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1257" w:type="dxa"/>
            <w:vAlign w:val="center"/>
          </w:tcPr>
          <w:p w:rsidR="0011398D" w:rsidRPr="00AF1FDE" w:rsidRDefault="0011398D" w:rsidP="0094216A">
            <w:pPr>
              <w:pStyle w:val="Tabletext"/>
              <w:jc w:val="center"/>
              <w:rPr>
                <w:rFonts w:eastAsia="Arial Unicode MS"/>
                <w:lang w:val="en-GB"/>
              </w:rPr>
            </w:pPr>
            <w:r w:rsidRPr="00AF1FDE">
              <w:rPr>
                <w:lang w:val="en-GB"/>
              </w:rPr>
              <w:t>DRM_B3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52</w:t>
            </w:r>
            <w:r w:rsidR="0011398D">
              <w:rPr>
                <w:lang w:val="en-GB"/>
              </w:rPr>
              <w:t>,</w:t>
            </w:r>
            <w:r w:rsidR="0011398D" w:rsidRPr="00AF1FDE">
              <w:rPr>
                <w:lang w:val="en-GB"/>
              </w:rPr>
              <w:t>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50</w:t>
            </w:r>
            <w:r w:rsidR="0011398D">
              <w:rPr>
                <w:lang w:val="en-GB"/>
              </w:rPr>
              <w:t>,</w:t>
            </w:r>
            <w:r w:rsidR="0011398D" w:rsidRPr="00AF1FDE">
              <w:rPr>
                <w:lang w:val="en-GB"/>
              </w:rPr>
              <w:t>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47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37</w:t>
            </w:r>
            <w:r w:rsidR="0011398D">
              <w:rPr>
                <w:lang w:val="en-GB"/>
              </w:rPr>
              <w:t>,</w:t>
            </w:r>
            <w:r w:rsidR="0011398D" w:rsidRPr="00AF1FDE">
              <w:rPr>
                <w:lang w:val="en-GB"/>
              </w:rPr>
              <w:t>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1</w:t>
            </w:r>
          </w:p>
        </w:tc>
        <w:tc>
          <w:tcPr>
            <w:tcW w:w="627"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1</w:t>
            </w:r>
          </w:p>
        </w:tc>
        <w:tc>
          <w:tcPr>
            <w:tcW w:w="613" w:type="dxa"/>
            <w:vAlign w:val="center"/>
          </w:tcPr>
          <w:p w:rsidR="0011398D" w:rsidRPr="00AF1FDE" w:rsidRDefault="0011398D" w:rsidP="0011398D">
            <w:pPr>
              <w:pStyle w:val="Tabletext"/>
              <w:tabs>
                <w:tab w:val="decimal" w:pos="288"/>
              </w:tabs>
              <w:jc w:val="center"/>
              <w:rPr>
                <w:lang w:val="en-GB"/>
              </w:rPr>
            </w:pPr>
            <w:r w:rsidRPr="00AF1FDE">
              <w:rPr>
                <w:lang w:val="en-GB"/>
              </w:rPr>
              <w:t>0</w:t>
            </w:r>
          </w:p>
        </w:tc>
        <w:tc>
          <w:tcPr>
            <w:tcW w:w="627"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1</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1</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37</w:t>
            </w:r>
            <w:r w:rsidR="0011398D">
              <w:rPr>
                <w:lang w:val="en-GB"/>
              </w:rPr>
              <w:t>,</w:t>
            </w:r>
            <w:r w:rsidR="0011398D" w:rsidRPr="00AF1FDE">
              <w:rPr>
                <w:lang w:val="en-GB"/>
              </w:rPr>
              <w:t>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47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50</w:t>
            </w:r>
            <w:r w:rsidR="0011398D">
              <w:rPr>
                <w:lang w:val="en-GB"/>
              </w:rPr>
              <w:t>,</w:t>
            </w:r>
            <w:r w:rsidR="0011398D" w:rsidRPr="00AF1FDE">
              <w:rPr>
                <w:lang w:val="en-GB"/>
              </w:rPr>
              <w:t>7</w:t>
            </w:r>
          </w:p>
        </w:tc>
        <w:tc>
          <w:tcPr>
            <w:tcW w:w="735" w:type="dxa"/>
            <w:vAlign w:val="center"/>
          </w:tcPr>
          <w:p w:rsidR="0011398D" w:rsidRPr="00AF1FDE" w:rsidRDefault="006B7422" w:rsidP="0011398D">
            <w:pPr>
              <w:pStyle w:val="Tabletext"/>
              <w:tabs>
                <w:tab w:val="decimal" w:pos="288"/>
              </w:tabs>
              <w:jc w:val="center"/>
              <w:rPr>
                <w:lang w:val="en-GB"/>
              </w:rPr>
            </w:pPr>
            <w:r w:rsidRPr="006B7422">
              <w:rPr>
                <w:rFonts w:cs="Times New Roman"/>
                <w:szCs w:val="20"/>
                <w:rtl/>
                <w:lang w:val="en-GB"/>
              </w:rPr>
              <w:t>–</w:t>
            </w:r>
            <w:r w:rsidR="0011398D" w:rsidRPr="00AF1FDE">
              <w:rPr>
                <w:lang w:val="en-GB"/>
              </w:rPr>
              <w:t>52</w:t>
            </w:r>
            <w:r w:rsidR="0011398D">
              <w:rPr>
                <w:lang w:val="en-GB"/>
              </w:rPr>
              <w:t>,</w:t>
            </w:r>
            <w:r w:rsidR="0011398D" w:rsidRPr="00AF1FDE">
              <w:rPr>
                <w:lang w:val="en-GB"/>
              </w:rPr>
              <w:t>7</w:t>
            </w:r>
          </w:p>
        </w:tc>
        <w:tc>
          <w:tcPr>
            <w:tcW w:w="763" w:type="dxa"/>
            <w:vAlign w:val="center"/>
          </w:tcPr>
          <w:p w:rsidR="0011398D" w:rsidRPr="00AF1FDE" w:rsidRDefault="0011398D" w:rsidP="0011398D">
            <w:pPr>
              <w:pStyle w:val="Tabletext"/>
              <w:jc w:val="center"/>
              <w:rPr>
                <w:lang w:val="en-GB"/>
              </w:rPr>
            </w:pPr>
            <w:r w:rsidRPr="00AF1FDE">
              <w:rPr>
                <w:lang w:val="en-GB"/>
              </w:rPr>
              <w:t>10</w:t>
            </w:r>
          </w:p>
        </w:tc>
        <w:tc>
          <w:tcPr>
            <w:tcW w:w="643" w:type="dxa"/>
            <w:vAlign w:val="center"/>
          </w:tcPr>
          <w:p w:rsidR="0011398D" w:rsidRPr="00AF1FDE" w:rsidRDefault="0011398D" w:rsidP="0011398D">
            <w:pPr>
              <w:pStyle w:val="Tabletext"/>
              <w:jc w:val="center"/>
              <w:rPr>
                <w:lang w:val="en-GB"/>
              </w:rPr>
            </w:pPr>
            <w:r w:rsidRPr="00AF1FDE">
              <w:rPr>
                <w:lang w:val="en-GB"/>
              </w:rPr>
              <w:t>15</w:t>
            </w:r>
            <w:r>
              <w:rPr>
                <w:lang w:val="en-GB"/>
              </w:rPr>
              <w:t>,</w:t>
            </w:r>
            <w:r w:rsidRPr="00AF1FDE">
              <w:rPr>
                <w:lang w:val="en-GB"/>
              </w:rPr>
              <w:t>9</w:t>
            </w:r>
          </w:p>
        </w:tc>
        <w:tc>
          <w:tcPr>
            <w:tcW w:w="643" w:type="dxa"/>
            <w:vAlign w:val="center"/>
          </w:tcPr>
          <w:p w:rsidR="0011398D" w:rsidRPr="00AF1FDE" w:rsidRDefault="0011398D" w:rsidP="0011398D">
            <w:pPr>
              <w:pStyle w:val="Tabletext"/>
              <w:jc w:val="center"/>
              <w:rPr>
                <w:lang w:val="en-GB"/>
              </w:rPr>
            </w:pPr>
          </w:p>
        </w:tc>
      </w:tr>
      <w:tr w:rsidR="0011398D" w:rsidRPr="00AF1FDE" w:rsidTr="000364D1">
        <w:trPr>
          <w:trHeight w:val="20"/>
          <w:jc w:val="center"/>
        </w:trPr>
        <w:tc>
          <w:tcPr>
            <w:tcW w:w="679" w:type="dxa"/>
          </w:tcPr>
          <w:p w:rsidR="0011398D" w:rsidRPr="0011398D" w:rsidRDefault="0011398D" w:rsidP="0011398D">
            <w:pPr>
              <w:pStyle w:val="Tabletext"/>
              <w:jc w:val="center"/>
              <w:rPr>
                <w:rFonts w:eastAsia="Arial Unicode MS"/>
                <w:rtl/>
                <w:lang w:bidi="ar-EG"/>
              </w:rPr>
            </w:pPr>
            <w:r>
              <w:rPr>
                <w:rFonts w:eastAsia="Arial Unicode MS" w:hint="cs"/>
                <w:rtl/>
                <w:lang w:bidi="ar-EG"/>
              </w:rPr>
              <w:t>الفارق</w:t>
            </w:r>
          </w:p>
        </w:tc>
        <w:tc>
          <w:tcPr>
            <w:tcW w:w="1257" w:type="dxa"/>
          </w:tcPr>
          <w:p w:rsidR="0011398D" w:rsidRPr="00AF1FDE" w:rsidRDefault="0011398D" w:rsidP="0011398D">
            <w:pPr>
              <w:pStyle w:val="Tabletext"/>
              <w:jc w:val="center"/>
              <w:rPr>
                <w:rFonts w:eastAsia="Arial Unicode MS"/>
                <w:b/>
                <w:lang w:val="en-GB"/>
              </w:rPr>
            </w:pPr>
            <w:r w:rsidRPr="00AF1FDE">
              <w:rPr>
                <w:b/>
                <w:lang w:val="en-GB"/>
              </w:rPr>
              <w:t>d</w:t>
            </w:r>
          </w:p>
        </w:tc>
        <w:tc>
          <w:tcPr>
            <w:tcW w:w="1257" w:type="dxa"/>
          </w:tcPr>
          <w:p w:rsidR="0011398D" w:rsidRPr="00AF1FDE" w:rsidRDefault="0011398D" w:rsidP="0011398D">
            <w:pPr>
              <w:pStyle w:val="Tabletext"/>
              <w:jc w:val="center"/>
              <w:rPr>
                <w:rFonts w:eastAsia="Arial Unicode MS"/>
                <w:b/>
                <w:lang w:val="en-GB"/>
              </w:rPr>
            </w:pPr>
            <w:r w:rsidRPr="00AF1FDE">
              <w:rPr>
                <w:b/>
                <w:lang w:val="en-GB"/>
              </w:rPr>
              <w:t>d</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2</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1</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2</w:t>
            </w:r>
          </w:p>
        </w:tc>
        <w:tc>
          <w:tcPr>
            <w:tcW w:w="735" w:type="dxa"/>
            <w:shd w:val="clear" w:color="auto" w:fill="BFBFBF"/>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16</w:t>
            </w:r>
            <w:r w:rsidR="0011398D">
              <w:rPr>
                <w:lang w:val="en-GB"/>
              </w:rPr>
              <w:t>,</w:t>
            </w:r>
            <w:r w:rsidR="0011398D" w:rsidRPr="00AF1FDE">
              <w:rPr>
                <w:lang w:val="en-GB"/>
              </w:rPr>
              <w:t>4</w:t>
            </w:r>
          </w:p>
        </w:tc>
        <w:tc>
          <w:tcPr>
            <w:tcW w:w="735" w:type="dxa"/>
            <w:shd w:val="clear" w:color="auto" w:fill="FFFFFF"/>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w:t>
            </w:r>
          </w:p>
        </w:tc>
        <w:tc>
          <w:tcPr>
            <w:tcW w:w="627"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613" w:type="dxa"/>
            <w:shd w:val="pct20" w:color="auto" w:fill="auto"/>
          </w:tcPr>
          <w:p w:rsidR="0011398D" w:rsidRPr="00AF1FDE" w:rsidRDefault="0011398D" w:rsidP="0011398D">
            <w:pPr>
              <w:pStyle w:val="Tabletext"/>
              <w:tabs>
                <w:tab w:val="decimal" w:pos="288"/>
              </w:tabs>
              <w:rPr>
                <w:lang w:val="en-GB"/>
              </w:rPr>
            </w:pPr>
            <w:r w:rsidRPr="00AF1FDE">
              <w:rPr>
                <w:lang w:val="en-GB"/>
              </w:rPr>
              <w:t>0</w:t>
            </w:r>
          </w:p>
        </w:tc>
        <w:tc>
          <w:tcPr>
            <w:tcW w:w="627" w:type="dxa"/>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35" w:type="dxa"/>
            <w:shd w:val="clear" w:color="auto" w:fill="auto"/>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w:t>
            </w:r>
          </w:p>
        </w:tc>
        <w:tc>
          <w:tcPr>
            <w:tcW w:w="735" w:type="dxa"/>
            <w:shd w:val="clear" w:color="auto" w:fill="BFBFBF"/>
          </w:tcPr>
          <w:p w:rsidR="0011398D" w:rsidRPr="00AF1FDE" w:rsidRDefault="006B7422" w:rsidP="0011398D">
            <w:pPr>
              <w:pStyle w:val="Tabletext"/>
              <w:tabs>
                <w:tab w:val="decimal" w:pos="288"/>
              </w:tabs>
              <w:rPr>
                <w:lang w:val="en-GB"/>
              </w:rPr>
            </w:pPr>
            <w:r w:rsidRPr="006B7422">
              <w:rPr>
                <w:rFonts w:cs="Times New Roman"/>
                <w:szCs w:val="20"/>
                <w:rtl/>
                <w:lang w:val="en-GB"/>
              </w:rPr>
              <w:t>–</w:t>
            </w:r>
            <w:r w:rsidR="0011398D" w:rsidRPr="00AF1FDE">
              <w:rPr>
                <w:lang w:val="en-GB"/>
              </w:rPr>
              <w:t>16</w:t>
            </w:r>
            <w:r w:rsidR="0011398D">
              <w:rPr>
                <w:lang w:val="en-GB"/>
              </w:rPr>
              <w:t>,</w:t>
            </w:r>
            <w:r w:rsidR="0011398D" w:rsidRPr="00AF1FDE">
              <w:rPr>
                <w:lang w:val="en-GB"/>
              </w:rPr>
              <w:t>4</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2</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1</w:t>
            </w:r>
          </w:p>
        </w:tc>
        <w:tc>
          <w:tcPr>
            <w:tcW w:w="735" w:type="dxa"/>
          </w:tcPr>
          <w:p w:rsidR="0011398D" w:rsidRPr="00AF1FDE" w:rsidRDefault="0011398D" w:rsidP="0011398D">
            <w:pPr>
              <w:pStyle w:val="Tabletext"/>
              <w:tabs>
                <w:tab w:val="decimal" w:pos="288"/>
              </w:tabs>
              <w:rPr>
                <w:lang w:val="en-GB"/>
              </w:rPr>
            </w:pPr>
            <w:r w:rsidRPr="00AF1FDE">
              <w:rPr>
                <w:lang w:val="en-GB"/>
              </w:rPr>
              <w:t>0</w:t>
            </w:r>
            <w:r>
              <w:rPr>
                <w:lang w:val="en-GB"/>
              </w:rPr>
              <w:t>,</w:t>
            </w:r>
            <w:r w:rsidRPr="00AF1FDE">
              <w:rPr>
                <w:lang w:val="en-GB"/>
              </w:rPr>
              <w:t>2</w:t>
            </w:r>
          </w:p>
        </w:tc>
        <w:tc>
          <w:tcPr>
            <w:tcW w:w="763" w:type="dxa"/>
          </w:tcPr>
          <w:p w:rsidR="0011398D" w:rsidRPr="00AF1FDE" w:rsidRDefault="0011398D" w:rsidP="0011398D">
            <w:pPr>
              <w:pStyle w:val="Tabletext"/>
              <w:jc w:val="center"/>
              <w:rPr>
                <w:lang w:val="en-GB"/>
              </w:rPr>
            </w:pPr>
            <w:r w:rsidRPr="00AF1FDE">
              <w:rPr>
                <w:lang w:val="en-GB"/>
              </w:rPr>
              <w:t>10</w:t>
            </w:r>
          </w:p>
        </w:tc>
        <w:tc>
          <w:tcPr>
            <w:tcW w:w="643" w:type="dxa"/>
          </w:tcPr>
          <w:p w:rsidR="0011398D" w:rsidRPr="00AF1FDE" w:rsidRDefault="0011398D" w:rsidP="0011398D">
            <w:pPr>
              <w:pStyle w:val="Tabletext"/>
              <w:rPr>
                <w:lang w:val="en-GB"/>
              </w:rPr>
            </w:pPr>
          </w:p>
        </w:tc>
        <w:tc>
          <w:tcPr>
            <w:tcW w:w="643" w:type="dxa"/>
          </w:tcPr>
          <w:p w:rsidR="0011398D" w:rsidRPr="00AF1FDE" w:rsidRDefault="0011398D" w:rsidP="0011398D">
            <w:pPr>
              <w:pStyle w:val="Tabletext"/>
              <w:rPr>
                <w:lang w:val="en-GB"/>
              </w:rPr>
            </w:pPr>
          </w:p>
        </w:tc>
      </w:tr>
    </w:tbl>
    <w:p w:rsidR="0011398D" w:rsidRPr="0011398D" w:rsidRDefault="0011398D" w:rsidP="0011398D">
      <w:pPr>
        <w:spacing w:before="240"/>
        <w:rPr>
          <w:rtl/>
          <w:lang w:val="en-GB"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(DRM_B5)</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sidRPr="00AF1FDE">
        <w:rPr>
          <w:lang w:val="en-GB"/>
        </w:rPr>
        <w:t>[42b-42a]</w:t>
      </w:r>
    </w:p>
    <w:p w:rsidR="0011398D" w:rsidRDefault="0011398D" w:rsidP="000F312E">
      <w:pPr>
        <w:rPr>
          <w:rtl/>
          <w:lang w:bidi="ar-EG"/>
        </w:rPr>
      </w:pPr>
    </w:p>
    <w:p w:rsidR="008812C0" w:rsidRPr="0011398D" w:rsidRDefault="0011398D" w:rsidP="0011398D">
      <w:pPr>
        <w:spacing w:after="120"/>
        <w:rPr>
          <w:b/>
          <w:bCs/>
          <w:rtl/>
          <w:lang w:bidi="ar-EG"/>
        </w:rPr>
      </w:pPr>
      <w:r>
        <w:rPr>
          <w:rFonts w:hint="cs"/>
          <w:b/>
          <w:bCs/>
          <w:rtl/>
          <w:lang w:bidi="ar-EG"/>
        </w:rPr>
        <w:t>الأسلوب</w:t>
      </w:r>
      <w:r w:rsidRPr="0011398D">
        <w:rPr>
          <w:rFonts w:hint="cs"/>
          <w:b/>
          <w:bCs/>
          <w:rtl/>
          <w:lang w:bidi="ar-EG"/>
        </w:rPr>
        <w:t xml:space="preserve"> </w:t>
      </w:r>
      <w:r w:rsidRPr="0011398D">
        <w:rPr>
          <w:b/>
          <w:bCs/>
        </w:rPr>
        <w:t>DRM_B5_20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11398D" w:rsidRPr="00AF1FDE" w:rsidTr="000364D1">
        <w:trPr>
          <w:trHeight w:val="282"/>
          <w:jc w:val="center"/>
        </w:trPr>
        <w:tc>
          <w:tcPr>
            <w:tcW w:w="876" w:type="dxa"/>
            <w:vMerge w:val="restart"/>
            <w:vAlign w:val="center"/>
          </w:tcPr>
          <w:p w:rsidR="0011398D" w:rsidRPr="009619CB" w:rsidRDefault="0011398D" w:rsidP="00B801BC">
            <w:pPr>
              <w:pStyle w:val="Tablehead"/>
              <w:rPr>
                <w:rtl/>
              </w:rPr>
            </w:pPr>
            <w:r>
              <w:rPr>
                <w:rFonts w:hint="cs"/>
                <w:rtl/>
              </w:rPr>
              <w:t>الحالة</w:t>
            </w:r>
          </w:p>
        </w:tc>
        <w:tc>
          <w:tcPr>
            <w:tcW w:w="1133" w:type="dxa"/>
            <w:vMerge w:val="restart"/>
            <w:vAlign w:val="center"/>
          </w:tcPr>
          <w:p w:rsidR="0011398D" w:rsidRPr="009619CB" w:rsidRDefault="0011398D" w:rsidP="00B801BC">
            <w:pPr>
              <w:pStyle w:val="Tablehead"/>
              <w:rPr>
                <w:rFonts w:eastAsia="Arial Unicode MS"/>
                <w:rtl/>
              </w:rPr>
            </w:pPr>
            <w:r>
              <w:rPr>
                <w:rFonts w:hint="cs"/>
                <w:rtl/>
              </w:rPr>
              <w:t>الإشارة المطلوبة</w:t>
            </w:r>
          </w:p>
        </w:tc>
        <w:tc>
          <w:tcPr>
            <w:tcW w:w="1133" w:type="dxa"/>
            <w:vMerge w:val="restart"/>
            <w:vAlign w:val="center"/>
          </w:tcPr>
          <w:p w:rsidR="0011398D" w:rsidRPr="009619CB" w:rsidRDefault="0011398D" w:rsidP="00B801BC">
            <w:pPr>
              <w:pStyle w:val="Tablehead"/>
              <w:rPr>
                <w:rFonts w:eastAsia="Arial Unicode MS"/>
                <w:rtl/>
              </w:rPr>
            </w:pPr>
            <w:r>
              <w:rPr>
                <w:rFonts w:hint="cs"/>
                <w:rtl/>
              </w:rPr>
              <w:t>الإشارة غير المطلوبة</w:t>
            </w:r>
          </w:p>
        </w:tc>
        <w:tc>
          <w:tcPr>
            <w:tcW w:w="9196" w:type="dxa"/>
            <w:gridSpan w:val="13"/>
            <w:vAlign w:val="center"/>
          </w:tcPr>
          <w:p w:rsidR="0011398D" w:rsidRPr="00AF1FDE" w:rsidRDefault="0011398D"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21" w:type="dxa"/>
            <w:gridSpan w:val="3"/>
            <w:vAlign w:val="center"/>
          </w:tcPr>
          <w:p w:rsidR="0011398D" w:rsidRPr="00AF1FDE" w:rsidRDefault="0011398D" w:rsidP="00B801BC">
            <w:pPr>
              <w:pStyle w:val="Tablehead"/>
            </w:pPr>
            <w:r>
              <w:rPr>
                <w:rFonts w:hint="cs"/>
                <w:rtl/>
              </w:rPr>
              <w:t>المعلمات</w:t>
            </w:r>
          </w:p>
        </w:tc>
      </w:tr>
      <w:tr w:rsidR="0011398D" w:rsidRPr="00AF1FDE" w:rsidTr="000364D1">
        <w:trPr>
          <w:trHeight w:val="282"/>
          <w:jc w:val="center"/>
        </w:trPr>
        <w:tc>
          <w:tcPr>
            <w:tcW w:w="876" w:type="dxa"/>
            <w:vMerge/>
            <w:vAlign w:val="center"/>
          </w:tcPr>
          <w:p w:rsidR="0011398D" w:rsidRPr="00AF1FDE" w:rsidRDefault="0011398D" w:rsidP="00B801BC">
            <w:pPr>
              <w:pStyle w:val="Tablehead"/>
              <w:rPr>
                <w:rFonts w:eastAsia="Arial Unicode MS"/>
              </w:rPr>
            </w:pPr>
          </w:p>
        </w:tc>
        <w:tc>
          <w:tcPr>
            <w:tcW w:w="1133" w:type="dxa"/>
            <w:vMerge/>
            <w:vAlign w:val="center"/>
          </w:tcPr>
          <w:p w:rsidR="0011398D" w:rsidRPr="00AF1FDE" w:rsidRDefault="0011398D" w:rsidP="00B801BC">
            <w:pPr>
              <w:pStyle w:val="Tablehead"/>
              <w:rPr>
                <w:rFonts w:eastAsia="Arial Unicode MS"/>
              </w:rPr>
            </w:pPr>
          </w:p>
        </w:tc>
        <w:tc>
          <w:tcPr>
            <w:tcW w:w="1133" w:type="dxa"/>
            <w:vMerge/>
            <w:vAlign w:val="center"/>
          </w:tcPr>
          <w:p w:rsidR="0011398D" w:rsidRPr="00AF1FDE" w:rsidRDefault="0011398D" w:rsidP="00B801BC">
            <w:pPr>
              <w:pStyle w:val="Tablehead"/>
              <w:rPr>
                <w:rFonts w:eastAsia="Arial Unicode MS"/>
              </w:rPr>
            </w:pPr>
          </w:p>
        </w:tc>
        <w:tc>
          <w:tcPr>
            <w:tcW w:w="708"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20</w:t>
            </w:r>
          </w:p>
        </w:tc>
        <w:tc>
          <w:tcPr>
            <w:tcW w:w="708"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18</w:t>
            </w:r>
          </w:p>
        </w:tc>
        <w:tc>
          <w:tcPr>
            <w:tcW w:w="708"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15</w:t>
            </w:r>
          </w:p>
        </w:tc>
        <w:tc>
          <w:tcPr>
            <w:tcW w:w="708"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10</w:t>
            </w:r>
          </w:p>
        </w:tc>
        <w:tc>
          <w:tcPr>
            <w:tcW w:w="708"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9</w:t>
            </w:r>
          </w:p>
        </w:tc>
        <w:tc>
          <w:tcPr>
            <w:tcW w:w="707"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5</w:t>
            </w:r>
          </w:p>
        </w:tc>
        <w:tc>
          <w:tcPr>
            <w:tcW w:w="707" w:type="dxa"/>
            <w:vAlign w:val="center"/>
          </w:tcPr>
          <w:p w:rsidR="0011398D" w:rsidRPr="00AF1FDE" w:rsidRDefault="0011398D" w:rsidP="00B801BC">
            <w:pPr>
              <w:pStyle w:val="Tablehead"/>
              <w:rPr>
                <w:rFonts w:eastAsia="Arial Unicode MS"/>
              </w:rPr>
            </w:pPr>
            <w:r w:rsidRPr="00AF1FDE">
              <w:t>0</w:t>
            </w:r>
          </w:p>
        </w:tc>
        <w:tc>
          <w:tcPr>
            <w:tcW w:w="707" w:type="dxa"/>
            <w:vAlign w:val="center"/>
          </w:tcPr>
          <w:p w:rsidR="0011398D" w:rsidRPr="00AF1FDE" w:rsidRDefault="0011398D" w:rsidP="00B801BC">
            <w:pPr>
              <w:pStyle w:val="Tablehead"/>
              <w:rPr>
                <w:rFonts w:eastAsia="Arial Unicode MS"/>
              </w:rPr>
            </w:pPr>
            <w:r w:rsidRPr="00AF1FDE">
              <w:t>5</w:t>
            </w:r>
          </w:p>
        </w:tc>
        <w:tc>
          <w:tcPr>
            <w:tcW w:w="707" w:type="dxa"/>
            <w:vAlign w:val="center"/>
          </w:tcPr>
          <w:p w:rsidR="0011398D" w:rsidRPr="00AF1FDE" w:rsidRDefault="0011398D" w:rsidP="00B801BC">
            <w:pPr>
              <w:pStyle w:val="Tablehead"/>
              <w:rPr>
                <w:rFonts w:eastAsia="Arial Unicode MS"/>
              </w:rPr>
            </w:pPr>
            <w:r w:rsidRPr="00AF1FDE">
              <w:t>9</w:t>
            </w:r>
          </w:p>
        </w:tc>
        <w:tc>
          <w:tcPr>
            <w:tcW w:w="707" w:type="dxa"/>
            <w:vAlign w:val="center"/>
          </w:tcPr>
          <w:p w:rsidR="0011398D" w:rsidRPr="00AF1FDE" w:rsidRDefault="0011398D" w:rsidP="00B801BC">
            <w:pPr>
              <w:pStyle w:val="Tablehead"/>
              <w:rPr>
                <w:rFonts w:eastAsia="Arial Unicode MS"/>
              </w:rPr>
            </w:pPr>
            <w:r w:rsidRPr="00AF1FDE">
              <w:t>10</w:t>
            </w:r>
          </w:p>
        </w:tc>
        <w:tc>
          <w:tcPr>
            <w:tcW w:w="707" w:type="dxa"/>
            <w:vAlign w:val="center"/>
          </w:tcPr>
          <w:p w:rsidR="0011398D" w:rsidRPr="00AF1FDE" w:rsidRDefault="0011398D" w:rsidP="00B801BC">
            <w:pPr>
              <w:pStyle w:val="Tablehead"/>
              <w:rPr>
                <w:rFonts w:eastAsia="Arial Unicode MS"/>
              </w:rPr>
            </w:pPr>
            <w:r w:rsidRPr="00AF1FDE">
              <w:t>15</w:t>
            </w:r>
          </w:p>
        </w:tc>
        <w:tc>
          <w:tcPr>
            <w:tcW w:w="707" w:type="dxa"/>
            <w:vAlign w:val="center"/>
          </w:tcPr>
          <w:p w:rsidR="0011398D" w:rsidRPr="00AF1FDE" w:rsidRDefault="0011398D" w:rsidP="00B801BC">
            <w:pPr>
              <w:pStyle w:val="Tablehead"/>
              <w:rPr>
                <w:rFonts w:eastAsia="Arial Unicode MS"/>
              </w:rPr>
            </w:pPr>
            <w:r w:rsidRPr="00AF1FDE">
              <w:t>18</w:t>
            </w:r>
          </w:p>
        </w:tc>
        <w:tc>
          <w:tcPr>
            <w:tcW w:w="707" w:type="dxa"/>
            <w:vAlign w:val="center"/>
          </w:tcPr>
          <w:p w:rsidR="0011398D" w:rsidRPr="00AF1FDE" w:rsidRDefault="0011398D" w:rsidP="00B801BC">
            <w:pPr>
              <w:pStyle w:val="Tablehead"/>
              <w:rPr>
                <w:rFonts w:eastAsia="Arial Unicode MS"/>
              </w:rPr>
            </w:pPr>
            <w:r w:rsidRPr="00AF1FDE">
              <w:t>20</w:t>
            </w:r>
          </w:p>
        </w:tc>
        <w:tc>
          <w:tcPr>
            <w:tcW w:w="707" w:type="dxa"/>
            <w:vAlign w:val="center"/>
          </w:tcPr>
          <w:p w:rsidR="0011398D" w:rsidRPr="00AF1FDE" w:rsidRDefault="0011398D"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11398D" w:rsidRPr="00AF1FDE" w:rsidRDefault="0011398D"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11398D" w:rsidRPr="00AF1FDE" w:rsidRDefault="0011398D"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11398D" w:rsidRPr="00AF1FDE" w:rsidTr="000364D1">
        <w:trPr>
          <w:trHeight w:val="397"/>
          <w:jc w:val="center"/>
        </w:trPr>
        <w:tc>
          <w:tcPr>
            <w:tcW w:w="876" w:type="dxa"/>
            <w:vAlign w:val="center"/>
          </w:tcPr>
          <w:p w:rsidR="0011398D" w:rsidRPr="00AF1FDE" w:rsidRDefault="0011398D" w:rsidP="0011398D">
            <w:pPr>
              <w:pStyle w:val="Tabletext"/>
              <w:jc w:val="center"/>
              <w:rPr>
                <w:rFonts w:eastAsia="Arial Unicode MS"/>
                <w:lang w:val="en-GB"/>
              </w:rPr>
            </w:pPr>
            <w:r w:rsidRPr="00AF1FDE">
              <w:rPr>
                <w:lang w:val="en-GB"/>
              </w:rPr>
              <w:t>44</w:t>
            </w:r>
          </w:p>
        </w:tc>
        <w:tc>
          <w:tcPr>
            <w:tcW w:w="1133" w:type="dxa"/>
            <w:vAlign w:val="center"/>
          </w:tcPr>
          <w:p w:rsidR="0011398D" w:rsidRPr="00AF1FDE" w:rsidRDefault="0011398D" w:rsidP="0011398D">
            <w:pPr>
              <w:pStyle w:val="Tabletext"/>
              <w:jc w:val="center"/>
              <w:rPr>
                <w:rFonts w:eastAsia="Arial Unicode MS"/>
                <w:lang w:val="en-GB"/>
              </w:rPr>
            </w:pPr>
            <w:r w:rsidRPr="00AF1FDE">
              <w:rPr>
                <w:lang w:val="en-GB"/>
              </w:rPr>
              <w:t>DRM_B5</w:t>
            </w:r>
          </w:p>
        </w:tc>
        <w:tc>
          <w:tcPr>
            <w:tcW w:w="1133" w:type="dxa"/>
            <w:vAlign w:val="center"/>
          </w:tcPr>
          <w:p w:rsidR="0011398D" w:rsidRPr="00AF1FDE" w:rsidRDefault="0011398D" w:rsidP="0011398D">
            <w:pPr>
              <w:pStyle w:val="Tabletext"/>
              <w:jc w:val="center"/>
              <w:rPr>
                <w:rFonts w:eastAsia="Arial Unicode MS"/>
                <w:lang w:val="en-GB"/>
              </w:rPr>
            </w:pPr>
            <w:r w:rsidRPr="00AF1FDE">
              <w:rPr>
                <w:lang w:val="en-GB"/>
              </w:rPr>
              <w:t>DRM_B5</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3</w:t>
            </w:r>
          </w:p>
        </w:tc>
        <w:tc>
          <w:tcPr>
            <w:tcW w:w="708" w:type="dxa"/>
          </w:tcPr>
          <w:p w:rsidR="0011398D" w:rsidRPr="00AF1FDE" w:rsidRDefault="0011398D" w:rsidP="0011398D">
            <w:pPr>
              <w:pStyle w:val="Tabletext"/>
              <w:tabs>
                <w:tab w:val="decimal" w:pos="249"/>
              </w:tabs>
              <w:rPr>
                <w:lang w:val="en-GB"/>
              </w:rPr>
            </w:pPr>
            <w:r w:rsidRPr="00AF1FDE">
              <w:rPr>
                <w:lang w:val="en-GB"/>
              </w:rPr>
              <w:t>5</w:t>
            </w:r>
            <w:r>
              <w:rPr>
                <w:lang w:val="en-GB"/>
              </w:rPr>
              <w:t>,</w:t>
            </w:r>
            <w:r w:rsidRPr="00AF1FDE">
              <w:rPr>
                <w:lang w:val="en-GB"/>
              </w:rPr>
              <w:t>9</w:t>
            </w:r>
          </w:p>
        </w:tc>
        <w:tc>
          <w:tcPr>
            <w:tcW w:w="708" w:type="dxa"/>
          </w:tcPr>
          <w:p w:rsidR="0011398D" w:rsidRPr="00AF1FDE" w:rsidRDefault="0011398D" w:rsidP="0011398D">
            <w:pPr>
              <w:pStyle w:val="Tabletext"/>
              <w:tabs>
                <w:tab w:val="decimal" w:pos="249"/>
              </w:tabs>
              <w:rPr>
                <w:lang w:val="en-GB"/>
              </w:rPr>
            </w:pPr>
            <w:r w:rsidRPr="00AF1FDE">
              <w:rPr>
                <w:lang w:val="en-GB"/>
              </w:rPr>
              <w:t>10</w:t>
            </w:r>
            <w:r>
              <w:rPr>
                <w:lang w:val="en-GB"/>
              </w:rPr>
              <w:t>,</w:t>
            </w:r>
            <w:r w:rsidRPr="00AF1FDE">
              <w:rPr>
                <w:lang w:val="en-GB"/>
              </w:rPr>
              <w:t>3</w:t>
            </w:r>
          </w:p>
        </w:tc>
        <w:tc>
          <w:tcPr>
            <w:tcW w:w="708" w:type="dxa"/>
          </w:tcPr>
          <w:p w:rsidR="0011398D" w:rsidRPr="00AF1FDE" w:rsidRDefault="0011398D" w:rsidP="0011398D">
            <w:pPr>
              <w:pStyle w:val="Tabletext"/>
              <w:tabs>
                <w:tab w:val="decimal" w:pos="249"/>
              </w:tabs>
              <w:rPr>
                <w:lang w:val="en-GB"/>
              </w:rPr>
            </w:pPr>
            <w:r w:rsidRPr="00AF1FDE">
              <w:rPr>
                <w:lang w:val="en-GB"/>
              </w:rPr>
              <w:t>13</w:t>
            </w:r>
            <w:r>
              <w:rPr>
                <w:lang w:val="en-GB"/>
              </w:rPr>
              <w:t>,</w:t>
            </w:r>
            <w:r w:rsidRPr="00AF1FDE">
              <w:rPr>
                <w:lang w:val="en-GB"/>
              </w:rPr>
              <w:t>4</w:t>
            </w:r>
          </w:p>
        </w:tc>
        <w:tc>
          <w:tcPr>
            <w:tcW w:w="708" w:type="dxa"/>
          </w:tcPr>
          <w:p w:rsidR="0011398D" w:rsidRPr="00AF1FDE" w:rsidRDefault="0011398D" w:rsidP="0011398D">
            <w:pPr>
              <w:pStyle w:val="Tabletext"/>
              <w:tabs>
                <w:tab w:val="decimal" w:pos="249"/>
              </w:tabs>
              <w:rPr>
                <w:lang w:val="en-GB"/>
              </w:rPr>
            </w:pPr>
            <w:r w:rsidRPr="00AF1FDE">
              <w:rPr>
                <w:lang w:val="en-GB"/>
              </w:rPr>
              <w:t>13</w:t>
            </w:r>
            <w:r>
              <w:rPr>
                <w:lang w:val="en-GB"/>
              </w:rPr>
              <w:t>,</w:t>
            </w:r>
            <w:r w:rsidRPr="00AF1FDE">
              <w:rPr>
                <w:lang w:val="en-GB"/>
              </w:rPr>
              <w:t>9</w:t>
            </w:r>
          </w:p>
        </w:tc>
        <w:tc>
          <w:tcPr>
            <w:tcW w:w="707" w:type="dxa"/>
          </w:tcPr>
          <w:p w:rsidR="0011398D" w:rsidRPr="00AF1FDE" w:rsidRDefault="0011398D" w:rsidP="0011398D">
            <w:pPr>
              <w:pStyle w:val="Tabletext"/>
              <w:tabs>
                <w:tab w:val="decimal" w:pos="249"/>
              </w:tabs>
              <w:rPr>
                <w:lang w:val="en-GB"/>
              </w:rPr>
            </w:pPr>
            <w:r w:rsidRPr="00AF1FDE">
              <w:rPr>
                <w:lang w:val="en-GB"/>
              </w:rPr>
              <w:t>15</w:t>
            </w:r>
            <w:r>
              <w:rPr>
                <w:lang w:val="en-GB"/>
              </w:rPr>
              <w:t>,</w:t>
            </w:r>
            <w:r w:rsidRPr="00AF1FDE">
              <w:rPr>
                <w:lang w:val="en-GB"/>
              </w:rPr>
              <w:t>2</w:t>
            </w:r>
          </w:p>
        </w:tc>
        <w:tc>
          <w:tcPr>
            <w:tcW w:w="707" w:type="dxa"/>
          </w:tcPr>
          <w:p w:rsidR="0011398D" w:rsidRPr="00AF1FDE" w:rsidRDefault="0011398D" w:rsidP="0011398D">
            <w:pPr>
              <w:pStyle w:val="Tabletext"/>
              <w:tabs>
                <w:tab w:val="decimal" w:pos="249"/>
              </w:tabs>
              <w:rPr>
                <w:lang w:val="en-GB"/>
              </w:rPr>
            </w:pPr>
            <w:r w:rsidRPr="00AF1FDE">
              <w:rPr>
                <w:lang w:val="en-GB"/>
              </w:rPr>
              <w:t>16</w:t>
            </w:r>
            <w:r>
              <w:rPr>
                <w:lang w:val="en-GB"/>
              </w:rPr>
              <w:t>,</w:t>
            </w:r>
            <w:r w:rsidRPr="00AF1FDE">
              <w:rPr>
                <w:lang w:val="en-GB"/>
              </w:rPr>
              <w:t>4</w:t>
            </w:r>
          </w:p>
        </w:tc>
        <w:tc>
          <w:tcPr>
            <w:tcW w:w="707" w:type="dxa"/>
          </w:tcPr>
          <w:p w:rsidR="0011398D" w:rsidRPr="00AF1FDE" w:rsidRDefault="0011398D" w:rsidP="0011398D">
            <w:pPr>
              <w:pStyle w:val="Tabletext"/>
              <w:tabs>
                <w:tab w:val="decimal" w:pos="249"/>
              </w:tabs>
              <w:rPr>
                <w:lang w:val="en-GB"/>
              </w:rPr>
            </w:pPr>
            <w:r w:rsidRPr="00AF1FDE">
              <w:rPr>
                <w:lang w:val="en-GB"/>
              </w:rPr>
              <w:t>15</w:t>
            </w:r>
            <w:r>
              <w:rPr>
                <w:lang w:val="en-GB"/>
              </w:rPr>
              <w:t>,</w:t>
            </w:r>
            <w:r w:rsidRPr="00AF1FDE">
              <w:rPr>
                <w:lang w:val="en-GB"/>
              </w:rPr>
              <w:t>2</w:t>
            </w:r>
          </w:p>
        </w:tc>
        <w:tc>
          <w:tcPr>
            <w:tcW w:w="707" w:type="dxa"/>
          </w:tcPr>
          <w:p w:rsidR="0011398D" w:rsidRPr="00AF1FDE" w:rsidRDefault="0011398D" w:rsidP="0011398D">
            <w:pPr>
              <w:pStyle w:val="Tabletext"/>
              <w:tabs>
                <w:tab w:val="decimal" w:pos="249"/>
              </w:tabs>
              <w:rPr>
                <w:lang w:val="en-GB"/>
              </w:rPr>
            </w:pPr>
            <w:r w:rsidRPr="00AF1FDE">
              <w:rPr>
                <w:lang w:val="en-GB"/>
              </w:rPr>
              <w:t>13</w:t>
            </w:r>
            <w:r>
              <w:rPr>
                <w:lang w:val="en-GB"/>
              </w:rPr>
              <w:t>,</w:t>
            </w:r>
            <w:r w:rsidRPr="00AF1FDE">
              <w:rPr>
                <w:lang w:val="en-GB"/>
              </w:rPr>
              <w:t>9</w:t>
            </w:r>
          </w:p>
        </w:tc>
        <w:tc>
          <w:tcPr>
            <w:tcW w:w="707" w:type="dxa"/>
          </w:tcPr>
          <w:p w:rsidR="0011398D" w:rsidRPr="00AF1FDE" w:rsidRDefault="0011398D" w:rsidP="0011398D">
            <w:pPr>
              <w:pStyle w:val="Tabletext"/>
              <w:tabs>
                <w:tab w:val="decimal" w:pos="249"/>
              </w:tabs>
              <w:rPr>
                <w:lang w:val="en-GB"/>
              </w:rPr>
            </w:pPr>
            <w:r w:rsidRPr="00AF1FDE">
              <w:rPr>
                <w:lang w:val="en-GB"/>
              </w:rPr>
              <w:t>13</w:t>
            </w:r>
            <w:r>
              <w:rPr>
                <w:lang w:val="en-GB"/>
              </w:rPr>
              <w:t>,</w:t>
            </w:r>
            <w:r w:rsidRPr="00AF1FDE">
              <w:rPr>
                <w:lang w:val="en-GB"/>
              </w:rPr>
              <w:t>4</w:t>
            </w:r>
          </w:p>
        </w:tc>
        <w:tc>
          <w:tcPr>
            <w:tcW w:w="707" w:type="dxa"/>
          </w:tcPr>
          <w:p w:rsidR="0011398D" w:rsidRPr="00AF1FDE" w:rsidRDefault="0011398D" w:rsidP="0011398D">
            <w:pPr>
              <w:pStyle w:val="Tabletext"/>
              <w:tabs>
                <w:tab w:val="decimal" w:pos="249"/>
              </w:tabs>
              <w:rPr>
                <w:lang w:val="en-GB"/>
              </w:rPr>
            </w:pPr>
            <w:r w:rsidRPr="00AF1FDE">
              <w:rPr>
                <w:lang w:val="en-GB"/>
              </w:rPr>
              <w:t>10</w:t>
            </w:r>
            <w:r>
              <w:rPr>
                <w:lang w:val="en-GB"/>
              </w:rPr>
              <w:t>,</w:t>
            </w:r>
            <w:r w:rsidRPr="00AF1FDE">
              <w:rPr>
                <w:lang w:val="en-GB"/>
              </w:rPr>
              <w:t>3</w:t>
            </w:r>
          </w:p>
        </w:tc>
        <w:tc>
          <w:tcPr>
            <w:tcW w:w="707" w:type="dxa"/>
          </w:tcPr>
          <w:p w:rsidR="0011398D" w:rsidRPr="00AF1FDE" w:rsidRDefault="0011398D" w:rsidP="0011398D">
            <w:pPr>
              <w:pStyle w:val="Tabletext"/>
              <w:tabs>
                <w:tab w:val="decimal" w:pos="249"/>
              </w:tabs>
              <w:rPr>
                <w:lang w:val="en-GB"/>
              </w:rPr>
            </w:pPr>
            <w:r w:rsidRPr="00AF1FDE">
              <w:rPr>
                <w:lang w:val="en-GB"/>
              </w:rPr>
              <w:t>5</w:t>
            </w:r>
            <w:r>
              <w:rPr>
                <w:lang w:val="en-GB"/>
              </w:rPr>
              <w:t>,</w:t>
            </w:r>
            <w:r w:rsidRPr="00AF1FDE">
              <w:rPr>
                <w:lang w:val="en-GB"/>
              </w:rPr>
              <w:t>9</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3</w:t>
            </w:r>
          </w:p>
        </w:tc>
        <w:tc>
          <w:tcPr>
            <w:tcW w:w="707" w:type="dxa"/>
            <w:vAlign w:val="center"/>
          </w:tcPr>
          <w:p w:rsidR="0011398D" w:rsidRPr="00AF1FDE" w:rsidRDefault="0011398D" w:rsidP="0011398D">
            <w:pPr>
              <w:spacing w:before="40" w:after="40"/>
              <w:jc w:val="center"/>
              <w:rPr>
                <w:rFonts w:eastAsia="Arial Unicode MS"/>
                <w:b/>
                <w:sz w:val="20"/>
                <w:lang w:val="en-GB"/>
              </w:rPr>
            </w:pPr>
          </w:p>
        </w:tc>
        <w:tc>
          <w:tcPr>
            <w:tcW w:w="707" w:type="dxa"/>
            <w:vAlign w:val="center"/>
          </w:tcPr>
          <w:p w:rsidR="0011398D" w:rsidRPr="00AF1FDE" w:rsidRDefault="0011398D" w:rsidP="0011398D">
            <w:pPr>
              <w:spacing w:before="40" w:after="40"/>
              <w:jc w:val="center"/>
              <w:rPr>
                <w:rFonts w:eastAsia="Arial Unicode MS"/>
                <w:b/>
                <w:sz w:val="20"/>
                <w:lang w:val="en-GB"/>
              </w:rPr>
            </w:pPr>
          </w:p>
        </w:tc>
        <w:tc>
          <w:tcPr>
            <w:tcW w:w="707" w:type="dxa"/>
            <w:vAlign w:val="center"/>
          </w:tcPr>
          <w:p w:rsidR="0011398D" w:rsidRPr="00AF1FDE" w:rsidRDefault="0011398D" w:rsidP="0011398D">
            <w:pPr>
              <w:tabs>
                <w:tab w:val="decimal" w:pos="434"/>
              </w:tabs>
              <w:spacing w:before="40" w:after="40"/>
              <w:rPr>
                <w:rFonts w:eastAsia="Arial Unicode MS"/>
                <w:b/>
                <w:sz w:val="20"/>
                <w:lang w:val="en-GB"/>
              </w:rPr>
            </w:pPr>
          </w:p>
        </w:tc>
      </w:tr>
      <w:tr w:rsidR="0011398D" w:rsidRPr="00AF1FDE" w:rsidTr="000364D1">
        <w:trPr>
          <w:trHeight w:val="397"/>
          <w:jc w:val="center"/>
        </w:trPr>
        <w:tc>
          <w:tcPr>
            <w:tcW w:w="876" w:type="dxa"/>
            <w:vAlign w:val="center"/>
          </w:tcPr>
          <w:p w:rsidR="0011398D" w:rsidRPr="00AF1FDE" w:rsidRDefault="0011398D" w:rsidP="0011398D">
            <w:pPr>
              <w:pStyle w:val="Tabletext"/>
              <w:jc w:val="center"/>
              <w:rPr>
                <w:lang w:val="en-GB"/>
              </w:rPr>
            </w:pPr>
            <w:r w:rsidRPr="00AF1FDE">
              <w:rPr>
                <w:lang w:val="en-GB"/>
              </w:rPr>
              <w:t>44</w:t>
            </w:r>
          </w:p>
        </w:tc>
        <w:tc>
          <w:tcPr>
            <w:tcW w:w="1133" w:type="dxa"/>
            <w:vAlign w:val="center"/>
          </w:tcPr>
          <w:p w:rsidR="0011398D" w:rsidRPr="00AF1FDE" w:rsidRDefault="0011398D" w:rsidP="0011398D">
            <w:pPr>
              <w:pStyle w:val="Tabletext"/>
              <w:jc w:val="center"/>
              <w:rPr>
                <w:lang w:val="en-GB"/>
              </w:rPr>
            </w:pPr>
            <w:r w:rsidRPr="00AF1FDE">
              <w:rPr>
                <w:lang w:val="en-GB"/>
              </w:rPr>
              <w:t>B5</w:t>
            </w:r>
          </w:p>
        </w:tc>
        <w:tc>
          <w:tcPr>
            <w:tcW w:w="1133" w:type="dxa"/>
            <w:vAlign w:val="center"/>
          </w:tcPr>
          <w:p w:rsidR="0011398D" w:rsidRPr="00AF1FDE" w:rsidRDefault="0011398D" w:rsidP="0011398D">
            <w:pPr>
              <w:pStyle w:val="Tabletext"/>
              <w:jc w:val="center"/>
              <w:rPr>
                <w:lang w:val="en-GB"/>
              </w:rPr>
            </w:pPr>
            <w:r w:rsidRPr="00AF1FDE">
              <w:rPr>
                <w:lang w:val="en-GB"/>
              </w:rPr>
              <w:t>B5/</w:t>
            </w:r>
            <w:r w:rsidRPr="00AF1FDE">
              <w:rPr>
                <w:i/>
                <w:iCs/>
                <w:lang w:val="en-GB"/>
              </w:rPr>
              <w:t>A</w:t>
            </w:r>
            <w:r w:rsidRPr="00AF1FDE">
              <w:rPr>
                <w:i/>
                <w:iCs/>
                <w:vertAlign w:val="subscript"/>
                <w:lang w:val="en-GB"/>
              </w:rPr>
              <w:t>REL</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22</w:t>
            </w:r>
            <w:r w:rsidR="0011398D">
              <w:rPr>
                <w:lang w:val="en-GB"/>
              </w:rPr>
              <w:t>,</w:t>
            </w:r>
            <w:r w:rsidR="0011398D" w:rsidRPr="00AF1FDE">
              <w:rPr>
                <w:lang w:val="en-GB"/>
              </w:rPr>
              <w:t>7</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10</w:t>
            </w:r>
            <w:r w:rsidR="0011398D">
              <w:rPr>
                <w:lang w:val="en-GB"/>
              </w:rPr>
              <w:t>,</w:t>
            </w:r>
            <w:r w:rsidR="0011398D" w:rsidRPr="00AF1FDE">
              <w:rPr>
                <w:lang w:val="en-GB"/>
              </w:rPr>
              <w:t>5</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1</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5</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2</w:t>
            </w:r>
          </w:p>
        </w:tc>
        <w:tc>
          <w:tcPr>
            <w:tcW w:w="707" w:type="dxa"/>
          </w:tcPr>
          <w:p w:rsidR="0011398D" w:rsidRPr="00AF1FDE" w:rsidRDefault="0011398D" w:rsidP="0011398D">
            <w:pPr>
              <w:pStyle w:val="Tabletext"/>
              <w:tabs>
                <w:tab w:val="decimal" w:pos="249"/>
              </w:tabs>
              <w:rPr>
                <w:lang w:val="en-GB"/>
              </w:rPr>
            </w:pPr>
            <w:r w:rsidRPr="00AF1FDE">
              <w:rPr>
                <w:lang w:val="en-GB"/>
              </w:rPr>
              <w:t>0</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2</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5</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1</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10</w:t>
            </w:r>
            <w:r w:rsidR="0011398D">
              <w:rPr>
                <w:lang w:val="en-GB"/>
              </w:rPr>
              <w:t>,</w:t>
            </w:r>
            <w:r w:rsidR="0011398D" w:rsidRPr="00AF1FDE">
              <w:rPr>
                <w:lang w:val="en-GB"/>
              </w:rPr>
              <w:t>5</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22</w:t>
            </w:r>
            <w:r w:rsidR="0011398D">
              <w:rPr>
                <w:lang w:val="en-GB"/>
              </w:rPr>
              <w:t>,</w:t>
            </w:r>
            <w:r w:rsidR="0011398D" w:rsidRPr="00AF1FDE">
              <w:rPr>
                <w:lang w:val="en-GB"/>
              </w:rPr>
              <w:t>7</w:t>
            </w:r>
          </w:p>
        </w:tc>
        <w:tc>
          <w:tcPr>
            <w:tcW w:w="707" w:type="dxa"/>
          </w:tcPr>
          <w:p w:rsidR="0011398D" w:rsidRPr="00AF1FDE" w:rsidRDefault="0011398D" w:rsidP="0011398D">
            <w:pPr>
              <w:pStyle w:val="Tabletext"/>
              <w:jc w:val="center"/>
              <w:rPr>
                <w:lang w:val="en-GB"/>
              </w:rPr>
            </w:pPr>
            <w:r w:rsidRPr="00AF1FDE">
              <w:rPr>
                <w:lang w:val="en-GB"/>
              </w:rPr>
              <w:t>20</w:t>
            </w:r>
          </w:p>
        </w:tc>
        <w:tc>
          <w:tcPr>
            <w:tcW w:w="707" w:type="dxa"/>
          </w:tcPr>
          <w:p w:rsidR="0011398D" w:rsidRPr="00AF1FDE" w:rsidRDefault="0011398D" w:rsidP="0011398D">
            <w:pPr>
              <w:pStyle w:val="Tabletext"/>
              <w:jc w:val="center"/>
              <w:rPr>
                <w:lang w:val="en-GB"/>
              </w:rPr>
            </w:pPr>
            <w:r w:rsidRPr="00AF1FDE">
              <w:rPr>
                <w:lang w:val="en-GB"/>
              </w:rPr>
              <w:t>16</w:t>
            </w:r>
            <w:r>
              <w:rPr>
                <w:lang w:val="en-GB"/>
              </w:rPr>
              <w:t>,</w:t>
            </w:r>
            <w:r w:rsidRPr="00AF1FDE">
              <w:rPr>
                <w:lang w:val="en-GB"/>
              </w:rPr>
              <w:t>4</w:t>
            </w:r>
          </w:p>
        </w:tc>
        <w:tc>
          <w:tcPr>
            <w:tcW w:w="707" w:type="dxa"/>
          </w:tcPr>
          <w:p w:rsidR="0011398D" w:rsidRPr="00AF1FDE" w:rsidRDefault="0011398D" w:rsidP="0011398D">
            <w:pPr>
              <w:pStyle w:val="Tabletext"/>
              <w:tabs>
                <w:tab w:val="decimal" w:pos="434"/>
              </w:tabs>
              <w:rPr>
                <w:lang w:val="en-GB"/>
              </w:rPr>
            </w:pPr>
          </w:p>
        </w:tc>
      </w:tr>
      <w:tr w:rsidR="0011398D" w:rsidRPr="00AF1FDE" w:rsidTr="000364D1">
        <w:trPr>
          <w:trHeight w:val="397"/>
          <w:jc w:val="center"/>
        </w:trPr>
        <w:tc>
          <w:tcPr>
            <w:tcW w:w="876" w:type="dxa"/>
            <w:vAlign w:val="center"/>
          </w:tcPr>
          <w:p w:rsidR="0011398D" w:rsidRPr="00AF1FDE" w:rsidRDefault="0011398D" w:rsidP="0011398D">
            <w:pPr>
              <w:pStyle w:val="Tabletext"/>
              <w:jc w:val="center"/>
              <w:rPr>
                <w:lang w:val="en-GB"/>
              </w:rPr>
            </w:pPr>
          </w:p>
        </w:tc>
        <w:tc>
          <w:tcPr>
            <w:tcW w:w="1133" w:type="dxa"/>
            <w:vAlign w:val="center"/>
          </w:tcPr>
          <w:p w:rsidR="0011398D" w:rsidRPr="00AF1FDE" w:rsidRDefault="0011398D" w:rsidP="0011398D">
            <w:pPr>
              <w:pStyle w:val="Tabletext"/>
              <w:jc w:val="center"/>
              <w:rPr>
                <w:lang w:val="en-GB"/>
              </w:rPr>
            </w:pPr>
          </w:p>
        </w:tc>
        <w:tc>
          <w:tcPr>
            <w:tcW w:w="1133" w:type="dxa"/>
            <w:vAlign w:val="center"/>
          </w:tcPr>
          <w:p w:rsidR="0011398D" w:rsidRPr="00AF1FDE" w:rsidRDefault="0011398D" w:rsidP="0011398D">
            <w:pPr>
              <w:pStyle w:val="Tabletext"/>
              <w:jc w:val="center"/>
              <w:rPr>
                <w:lang w:val="en-GB"/>
              </w:rPr>
            </w:pPr>
            <w:r w:rsidRPr="00AF1FDE">
              <w:rPr>
                <w:lang w:val="en-GB"/>
              </w:rPr>
              <w:t>d similar</w:t>
            </w:r>
          </w:p>
        </w:tc>
        <w:tc>
          <w:tcPr>
            <w:tcW w:w="708" w:type="dxa"/>
            <w:shd w:val="clear" w:color="auto" w:fill="BFBFBF"/>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16</w:t>
            </w:r>
            <w:r w:rsidR="0011398D">
              <w:rPr>
                <w:lang w:val="en-GB"/>
              </w:rPr>
              <w:t>,</w:t>
            </w:r>
            <w:r w:rsidR="0011398D" w:rsidRPr="00AF1FDE">
              <w:rPr>
                <w:lang w:val="en-GB"/>
              </w:rPr>
              <w:t>4</w:t>
            </w:r>
          </w:p>
        </w:tc>
        <w:tc>
          <w:tcPr>
            <w:tcW w:w="708" w:type="dxa"/>
            <w:shd w:val="clear" w:color="auto" w:fill="auto"/>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8" w:type="dxa"/>
            <w:shd w:val="clear" w:color="auto" w:fill="auto"/>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8" w:type="dxa"/>
            <w:shd w:val="clear" w:color="auto" w:fill="auto"/>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shd w:val="clear" w:color="auto" w:fill="auto"/>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shd w:val="pct15" w:color="auto" w:fill="auto"/>
          </w:tcPr>
          <w:p w:rsidR="0011398D" w:rsidRPr="00AF1FDE" w:rsidRDefault="0011398D" w:rsidP="0011398D">
            <w:pPr>
              <w:pStyle w:val="Tabletext"/>
              <w:tabs>
                <w:tab w:val="decimal" w:pos="249"/>
              </w:tabs>
              <w:rPr>
                <w:lang w:val="en-GB"/>
              </w:rPr>
            </w:pPr>
            <w:r w:rsidRPr="00AF1FDE">
              <w:rPr>
                <w:lang w:val="en-GB"/>
              </w:rPr>
              <w:t>0</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07" w:type="dxa"/>
            <w:shd w:val="clear" w:color="auto" w:fill="auto"/>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p>
        </w:tc>
        <w:tc>
          <w:tcPr>
            <w:tcW w:w="707" w:type="dxa"/>
            <w:shd w:val="clear" w:color="auto" w:fill="BFBFBF"/>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16</w:t>
            </w:r>
            <w:r w:rsidR="0011398D">
              <w:rPr>
                <w:lang w:val="en-GB"/>
              </w:rPr>
              <w:t>,</w:t>
            </w:r>
            <w:r w:rsidR="0011398D" w:rsidRPr="00AF1FDE">
              <w:rPr>
                <w:lang w:val="en-GB"/>
              </w:rPr>
              <w:t>4</w:t>
            </w:r>
          </w:p>
        </w:tc>
        <w:tc>
          <w:tcPr>
            <w:tcW w:w="707" w:type="dxa"/>
          </w:tcPr>
          <w:p w:rsidR="0011398D" w:rsidRPr="00AF1FDE" w:rsidRDefault="0011398D" w:rsidP="0011398D">
            <w:pPr>
              <w:pStyle w:val="Tabletext"/>
              <w:jc w:val="center"/>
              <w:rPr>
                <w:lang w:val="en-GB"/>
              </w:rPr>
            </w:pPr>
            <w:r w:rsidRPr="00AF1FDE">
              <w:rPr>
                <w:lang w:val="en-GB"/>
              </w:rPr>
              <w:t>10</w:t>
            </w:r>
          </w:p>
        </w:tc>
        <w:tc>
          <w:tcPr>
            <w:tcW w:w="707" w:type="dxa"/>
          </w:tcPr>
          <w:p w:rsidR="0011398D" w:rsidRPr="00AF1FDE" w:rsidRDefault="0011398D" w:rsidP="0011398D">
            <w:pPr>
              <w:pStyle w:val="Tabletext"/>
              <w:jc w:val="center"/>
              <w:rPr>
                <w:lang w:val="en-GB"/>
              </w:rPr>
            </w:pPr>
          </w:p>
        </w:tc>
        <w:tc>
          <w:tcPr>
            <w:tcW w:w="707" w:type="dxa"/>
            <w:vAlign w:val="center"/>
          </w:tcPr>
          <w:p w:rsidR="0011398D" w:rsidRPr="00AF1FDE" w:rsidRDefault="0011398D" w:rsidP="0011398D">
            <w:pPr>
              <w:pStyle w:val="Tabletext"/>
              <w:tabs>
                <w:tab w:val="decimal" w:pos="434"/>
              </w:tabs>
              <w:rPr>
                <w:lang w:val="en-GB"/>
              </w:rPr>
            </w:pPr>
          </w:p>
        </w:tc>
      </w:tr>
      <w:tr w:rsidR="0011398D" w:rsidRPr="00AF1FDE" w:rsidTr="000364D1">
        <w:trPr>
          <w:trHeight w:val="20"/>
          <w:jc w:val="center"/>
        </w:trPr>
        <w:tc>
          <w:tcPr>
            <w:tcW w:w="876" w:type="dxa"/>
          </w:tcPr>
          <w:p w:rsidR="0011398D" w:rsidRPr="00AF1FDE" w:rsidRDefault="0011398D" w:rsidP="0011398D">
            <w:pPr>
              <w:pStyle w:val="Tabletext"/>
              <w:jc w:val="center"/>
              <w:rPr>
                <w:b/>
                <w:i/>
                <w:lang w:val="en-GB"/>
              </w:rPr>
            </w:pPr>
            <w:r w:rsidRPr="00AF1FDE">
              <w:rPr>
                <w:b/>
                <w:i/>
                <w:lang w:val="en-GB"/>
              </w:rPr>
              <w:t>New 44</w:t>
            </w:r>
          </w:p>
        </w:tc>
        <w:tc>
          <w:tcPr>
            <w:tcW w:w="1133" w:type="dxa"/>
          </w:tcPr>
          <w:p w:rsidR="0011398D" w:rsidRPr="00AF1FDE" w:rsidRDefault="0011398D" w:rsidP="0011398D">
            <w:pPr>
              <w:pStyle w:val="Tabletext"/>
              <w:jc w:val="center"/>
              <w:rPr>
                <w:b/>
                <w:i/>
                <w:lang w:val="en-GB"/>
              </w:rPr>
            </w:pPr>
            <w:r w:rsidRPr="00AF1FDE">
              <w:rPr>
                <w:b/>
                <w:i/>
                <w:lang w:val="en-GB"/>
              </w:rPr>
              <w:t>B5</w:t>
            </w:r>
          </w:p>
        </w:tc>
        <w:tc>
          <w:tcPr>
            <w:tcW w:w="1133" w:type="dxa"/>
          </w:tcPr>
          <w:p w:rsidR="0011398D" w:rsidRPr="00AF1FDE" w:rsidRDefault="0011398D" w:rsidP="0011398D">
            <w:pPr>
              <w:pStyle w:val="Tabletext"/>
              <w:jc w:val="center"/>
              <w:rPr>
                <w:b/>
                <w:i/>
                <w:lang w:val="en-GB"/>
              </w:rPr>
            </w:pPr>
            <w:r w:rsidRPr="00AF1FDE">
              <w:rPr>
                <w:b/>
                <w:i/>
                <w:lang w:val="en-GB"/>
              </w:rPr>
              <w:t>B5/A</w:t>
            </w:r>
            <w:r w:rsidRPr="00AF1FDE">
              <w:rPr>
                <w:b/>
                <w:i/>
                <w:vertAlign w:val="subscript"/>
                <w:lang w:val="en-GB"/>
              </w:rPr>
              <w:t>REL</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39</w:t>
            </w:r>
            <w:r w:rsidR="0011398D">
              <w:rPr>
                <w:lang w:val="en-GB"/>
              </w:rPr>
              <w:t>,</w:t>
            </w:r>
            <w:r w:rsidR="0011398D" w:rsidRPr="00AF1FDE">
              <w:rPr>
                <w:lang w:val="en-GB"/>
              </w:rPr>
              <w:t>1</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5</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3</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2</w:t>
            </w:r>
          </w:p>
        </w:tc>
        <w:tc>
          <w:tcPr>
            <w:tcW w:w="708"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7</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4</w:t>
            </w:r>
          </w:p>
        </w:tc>
        <w:tc>
          <w:tcPr>
            <w:tcW w:w="707" w:type="dxa"/>
          </w:tcPr>
          <w:p w:rsidR="0011398D" w:rsidRPr="00AF1FDE" w:rsidRDefault="0011398D" w:rsidP="0011398D">
            <w:pPr>
              <w:pStyle w:val="Tabletext"/>
              <w:tabs>
                <w:tab w:val="decimal" w:pos="249"/>
              </w:tabs>
              <w:rPr>
                <w:lang w:val="en-GB"/>
              </w:rPr>
            </w:pPr>
            <w:r w:rsidRPr="00AF1FDE">
              <w:rPr>
                <w:lang w:val="en-GB"/>
              </w:rPr>
              <w:t>0</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4</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2</w:t>
            </w:r>
            <w:r w:rsidR="0011398D">
              <w:rPr>
                <w:lang w:val="en-GB"/>
              </w:rPr>
              <w:t>,</w:t>
            </w:r>
            <w:r w:rsidR="0011398D" w:rsidRPr="00AF1FDE">
              <w:rPr>
                <w:lang w:val="en-GB"/>
              </w:rPr>
              <w:t>7</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2</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6</w:t>
            </w:r>
            <w:r w:rsidR="0011398D">
              <w:rPr>
                <w:lang w:val="en-GB"/>
              </w:rPr>
              <w:t>,</w:t>
            </w:r>
            <w:r w:rsidR="0011398D" w:rsidRPr="00AF1FDE">
              <w:rPr>
                <w:lang w:val="en-GB"/>
              </w:rPr>
              <w:t>3</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5</w:t>
            </w:r>
          </w:p>
        </w:tc>
        <w:tc>
          <w:tcPr>
            <w:tcW w:w="707" w:type="dxa"/>
          </w:tcPr>
          <w:p w:rsidR="0011398D" w:rsidRPr="00AF1FDE" w:rsidRDefault="006B7422" w:rsidP="0011398D">
            <w:pPr>
              <w:pStyle w:val="Tabletext"/>
              <w:tabs>
                <w:tab w:val="decimal" w:pos="249"/>
              </w:tabs>
              <w:rPr>
                <w:lang w:val="en-GB"/>
              </w:rPr>
            </w:pPr>
            <w:r w:rsidRPr="006B7422">
              <w:rPr>
                <w:rFonts w:cs="Times New Roman"/>
                <w:szCs w:val="20"/>
                <w:rtl/>
                <w:lang w:val="en-GB"/>
              </w:rPr>
              <w:t>–</w:t>
            </w:r>
            <w:r w:rsidR="0011398D" w:rsidRPr="00AF1FDE">
              <w:rPr>
                <w:lang w:val="en-GB"/>
              </w:rPr>
              <w:t>39</w:t>
            </w:r>
            <w:r w:rsidR="0011398D">
              <w:rPr>
                <w:lang w:val="en-GB"/>
              </w:rPr>
              <w:t>,</w:t>
            </w:r>
            <w:r w:rsidR="0011398D" w:rsidRPr="00AF1FDE">
              <w:rPr>
                <w:lang w:val="en-GB"/>
              </w:rPr>
              <w:t>1</w:t>
            </w:r>
          </w:p>
        </w:tc>
        <w:tc>
          <w:tcPr>
            <w:tcW w:w="707" w:type="dxa"/>
          </w:tcPr>
          <w:p w:rsidR="0011398D" w:rsidRPr="00AF1FDE" w:rsidRDefault="0011398D" w:rsidP="0011398D">
            <w:pPr>
              <w:pStyle w:val="Tabletext"/>
              <w:rPr>
                <w:lang w:val="en-GB"/>
              </w:rPr>
            </w:pPr>
            <w:r w:rsidRPr="00AF1FDE">
              <w:rPr>
                <w:lang w:val="en-GB"/>
              </w:rPr>
              <w:t>20</w:t>
            </w:r>
          </w:p>
        </w:tc>
        <w:tc>
          <w:tcPr>
            <w:tcW w:w="707" w:type="dxa"/>
          </w:tcPr>
          <w:p w:rsidR="0011398D" w:rsidRPr="00AF1FDE" w:rsidRDefault="0011398D" w:rsidP="0011398D">
            <w:pPr>
              <w:pStyle w:val="Tabletext"/>
              <w:rPr>
                <w:lang w:val="en-GB"/>
              </w:rPr>
            </w:pPr>
            <w:r w:rsidRPr="00AF1FDE">
              <w:rPr>
                <w:lang w:val="en-GB"/>
              </w:rPr>
              <w:t>16</w:t>
            </w:r>
            <w:r>
              <w:rPr>
                <w:lang w:val="en-GB"/>
              </w:rPr>
              <w:t>,</w:t>
            </w:r>
            <w:r w:rsidRPr="00AF1FDE">
              <w:rPr>
                <w:lang w:val="en-GB"/>
              </w:rPr>
              <w:t>4</w:t>
            </w:r>
          </w:p>
        </w:tc>
        <w:tc>
          <w:tcPr>
            <w:tcW w:w="707" w:type="dxa"/>
          </w:tcPr>
          <w:p w:rsidR="0011398D" w:rsidRPr="00AF1FDE" w:rsidRDefault="0011398D" w:rsidP="0011398D">
            <w:pPr>
              <w:pStyle w:val="Tabletext"/>
              <w:tabs>
                <w:tab w:val="decimal" w:pos="434"/>
              </w:tabs>
              <w:rPr>
                <w:lang w:val="en-GB"/>
              </w:rPr>
            </w:pPr>
          </w:p>
        </w:tc>
      </w:tr>
    </w:tbl>
    <w:p w:rsidR="008812C0" w:rsidRDefault="0011398D" w:rsidP="007E0592">
      <w:pPr>
        <w:pStyle w:val="Heading3"/>
        <w:spacing w:after="240"/>
        <w:rPr>
          <w:rtl/>
          <w:lang w:bidi="ar-EG"/>
        </w:rPr>
      </w:pPr>
      <w:r>
        <w:rPr>
          <w:lang w:bidi="ar-EG"/>
        </w:rPr>
        <w:lastRenderedPageBreak/>
        <w:t>5.2.3</w:t>
      </w:r>
      <w:r>
        <w:rPr>
          <w:rFonts w:hint="cs"/>
          <w:rtl/>
          <w:lang w:bidi="ar-EG"/>
        </w:rPr>
        <w:tab/>
        <w:t xml:space="preserve">الأسلوب </w:t>
      </w:r>
      <w:r w:rsidRPr="00AF1FDE">
        <w:rPr>
          <w:lang w:val="en-GB"/>
        </w:rPr>
        <w:t>DRM_C3_10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11398D" w:rsidRPr="00AF1FDE" w:rsidTr="000364D1">
        <w:trPr>
          <w:trHeight w:val="20"/>
          <w:jc w:val="center"/>
        </w:trPr>
        <w:tc>
          <w:tcPr>
            <w:tcW w:w="679" w:type="dxa"/>
            <w:vMerge w:val="restart"/>
            <w:vAlign w:val="center"/>
          </w:tcPr>
          <w:p w:rsidR="0011398D" w:rsidRPr="009619CB" w:rsidRDefault="0011398D" w:rsidP="00B801BC">
            <w:pPr>
              <w:pStyle w:val="Tablehead"/>
              <w:rPr>
                <w:rtl/>
              </w:rPr>
            </w:pPr>
            <w:r>
              <w:rPr>
                <w:rFonts w:hint="cs"/>
                <w:rtl/>
              </w:rPr>
              <w:t>الحالة</w:t>
            </w:r>
          </w:p>
        </w:tc>
        <w:tc>
          <w:tcPr>
            <w:tcW w:w="1257" w:type="dxa"/>
            <w:vMerge w:val="restart"/>
            <w:vAlign w:val="center"/>
          </w:tcPr>
          <w:p w:rsidR="0011398D" w:rsidRPr="009619CB" w:rsidRDefault="0011398D" w:rsidP="00B801BC">
            <w:pPr>
              <w:pStyle w:val="Tablehead"/>
              <w:rPr>
                <w:rFonts w:eastAsia="Arial Unicode MS"/>
                <w:rtl/>
              </w:rPr>
            </w:pPr>
            <w:r>
              <w:rPr>
                <w:rFonts w:hint="cs"/>
                <w:rtl/>
              </w:rPr>
              <w:t>الإشارة المطلوبة</w:t>
            </w:r>
          </w:p>
        </w:tc>
        <w:tc>
          <w:tcPr>
            <w:tcW w:w="1257" w:type="dxa"/>
            <w:vMerge w:val="restart"/>
            <w:vAlign w:val="center"/>
          </w:tcPr>
          <w:p w:rsidR="0011398D" w:rsidRPr="009619CB" w:rsidRDefault="0011398D" w:rsidP="00B801BC">
            <w:pPr>
              <w:pStyle w:val="Tablehead"/>
              <w:rPr>
                <w:rFonts w:eastAsia="Arial Unicode MS"/>
                <w:rtl/>
              </w:rPr>
            </w:pPr>
            <w:r>
              <w:rPr>
                <w:rFonts w:hint="cs"/>
                <w:rtl/>
              </w:rPr>
              <w:t>الإشارة غير المطلوبة</w:t>
            </w:r>
          </w:p>
        </w:tc>
        <w:tc>
          <w:tcPr>
            <w:tcW w:w="9217" w:type="dxa"/>
            <w:gridSpan w:val="13"/>
            <w:vAlign w:val="center"/>
          </w:tcPr>
          <w:p w:rsidR="0011398D" w:rsidRPr="00AF1FDE" w:rsidRDefault="0011398D"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49" w:type="dxa"/>
            <w:gridSpan w:val="3"/>
            <w:vAlign w:val="center"/>
          </w:tcPr>
          <w:p w:rsidR="0011398D" w:rsidRPr="00AF1FDE" w:rsidRDefault="0011398D" w:rsidP="00B801BC">
            <w:pPr>
              <w:pStyle w:val="Tablehead"/>
            </w:pPr>
            <w:r>
              <w:rPr>
                <w:rFonts w:hint="cs"/>
                <w:rtl/>
              </w:rPr>
              <w:t>المعلمات</w:t>
            </w:r>
          </w:p>
        </w:tc>
      </w:tr>
      <w:tr w:rsidR="0011398D" w:rsidRPr="00AF1FDE" w:rsidTr="000364D1">
        <w:trPr>
          <w:trHeight w:val="20"/>
          <w:jc w:val="center"/>
        </w:trPr>
        <w:tc>
          <w:tcPr>
            <w:tcW w:w="679" w:type="dxa"/>
            <w:vMerge/>
            <w:vAlign w:val="center"/>
          </w:tcPr>
          <w:p w:rsidR="0011398D" w:rsidRPr="00AF1FDE" w:rsidRDefault="0011398D" w:rsidP="00B801BC">
            <w:pPr>
              <w:pStyle w:val="Tablehead"/>
              <w:rPr>
                <w:rFonts w:eastAsia="Arial Unicode MS"/>
              </w:rPr>
            </w:pPr>
          </w:p>
        </w:tc>
        <w:tc>
          <w:tcPr>
            <w:tcW w:w="1257" w:type="dxa"/>
            <w:vMerge/>
            <w:vAlign w:val="center"/>
          </w:tcPr>
          <w:p w:rsidR="0011398D" w:rsidRPr="00AF1FDE" w:rsidRDefault="0011398D" w:rsidP="00B801BC">
            <w:pPr>
              <w:pStyle w:val="Tablehead"/>
              <w:rPr>
                <w:rFonts w:eastAsia="Arial Unicode MS"/>
              </w:rPr>
            </w:pPr>
          </w:p>
        </w:tc>
        <w:tc>
          <w:tcPr>
            <w:tcW w:w="1257" w:type="dxa"/>
            <w:vMerge/>
            <w:vAlign w:val="center"/>
          </w:tcPr>
          <w:p w:rsidR="0011398D" w:rsidRPr="00AF1FDE" w:rsidRDefault="0011398D" w:rsidP="00B801BC">
            <w:pPr>
              <w:pStyle w:val="Tablehead"/>
              <w:rPr>
                <w:rFonts w:eastAsia="Arial Unicode MS"/>
              </w:rPr>
            </w:pP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20</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18</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15</w:t>
            </w:r>
          </w:p>
        </w:tc>
        <w:tc>
          <w:tcPr>
            <w:tcW w:w="735"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10</w:t>
            </w:r>
          </w:p>
        </w:tc>
        <w:tc>
          <w:tcPr>
            <w:tcW w:w="735" w:type="dxa"/>
            <w:vAlign w:val="center"/>
          </w:tcPr>
          <w:p w:rsidR="0011398D" w:rsidRPr="00C60F97" w:rsidRDefault="006B7422" w:rsidP="00B801BC">
            <w:pPr>
              <w:pStyle w:val="Tablehead"/>
              <w:rPr>
                <w:rFonts w:eastAsia="Arial Unicode MS"/>
              </w:rPr>
            </w:pPr>
            <w:r w:rsidRPr="006B7422">
              <w:rPr>
                <w:rFonts w:ascii="Times New Roman" w:hAnsi="Times New Roman" w:cs="Times New Roman"/>
                <w:szCs w:val="20"/>
                <w:rtl/>
              </w:rPr>
              <w:t>–</w:t>
            </w:r>
            <w:r w:rsidR="0011398D" w:rsidRPr="00AF1FDE">
              <w:t>9</w:t>
            </w:r>
          </w:p>
        </w:tc>
        <w:tc>
          <w:tcPr>
            <w:tcW w:w="627" w:type="dxa"/>
            <w:vAlign w:val="center"/>
          </w:tcPr>
          <w:p w:rsidR="0011398D" w:rsidRPr="00AF1FDE" w:rsidRDefault="006B7422" w:rsidP="00B801BC">
            <w:pPr>
              <w:pStyle w:val="Tablehead"/>
              <w:rPr>
                <w:rFonts w:eastAsia="Arial Unicode MS"/>
              </w:rPr>
            </w:pPr>
            <w:r w:rsidRPr="006B7422">
              <w:rPr>
                <w:rFonts w:ascii="Times New Roman" w:hAnsi="Times New Roman" w:cs="Times New Roman"/>
                <w:szCs w:val="20"/>
                <w:rtl/>
              </w:rPr>
              <w:t>–</w:t>
            </w:r>
            <w:r w:rsidR="0011398D" w:rsidRPr="00AF1FDE">
              <w:t>5</w:t>
            </w:r>
          </w:p>
        </w:tc>
        <w:tc>
          <w:tcPr>
            <w:tcW w:w="613" w:type="dxa"/>
            <w:vAlign w:val="center"/>
          </w:tcPr>
          <w:p w:rsidR="0011398D" w:rsidRPr="00AF1FDE" w:rsidRDefault="0011398D" w:rsidP="00B801BC">
            <w:pPr>
              <w:pStyle w:val="Tablehead"/>
              <w:rPr>
                <w:rFonts w:eastAsia="Arial Unicode MS"/>
              </w:rPr>
            </w:pPr>
            <w:r w:rsidRPr="00AF1FDE">
              <w:t>0</w:t>
            </w:r>
          </w:p>
        </w:tc>
        <w:tc>
          <w:tcPr>
            <w:tcW w:w="627" w:type="dxa"/>
            <w:vAlign w:val="center"/>
          </w:tcPr>
          <w:p w:rsidR="0011398D" w:rsidRPr="00AF1FDE" w:rsidRDefault="0011398D" w:rsidP="00B801BC">
            <w:pPr>
              <w:pStyle w:val="Tablehead"/>
              <w:rPr>
                <w:rFonts w:eastAsia="Arial Unicode MS"/>
              </w:rPr>
            </w:pPr>
            <w:r w:rsidRPr="00AF1FDE">
              <w:t>5</w:t>
            </w:r>
          </w:p>
        </w:tc>
        <w:tc>
          <w:tcPr>
            <w:tcW w:w="735" w:type="dxa"/>
            <w:vAlign w:val="center"/>
          </w:tcPr>
          <w:p w:rsidR="0011398D" w:rsidRPr="00AF1FDE" w:rsidRDefault="0011398D" w:rsidP="00B801BC">
            <w:pPr>
              <w:pStyle w:val="Tablehead"/>
              <w:rPr>
                <w:rFonts w:eastAsia="Arial Unicode MS"/>
              </w:rPr>
            </w:pPr>
            <w:r w:rsidRPr="00AF1FDE">
              <w:t>9</w:t>
            </w:r>
          </w:p>
        </w:tc>
        <w:tc>
          <w:tcPr>
            <w:tcW w:w="735" w:type="dxa"/>
            <w:vAlign w:val="center"/>
          </w:tcPr>
          <w:p w:rsidR="0011398D" w:rsidRPr="00AF1FDE" w:rsidRDefault="0011398D" w:rsidP="00B801BC">
            <w:pPr>
              <w:pStyle w:val="Tablehead"/>
              <w:rPr>
                <w:rFonts w:eastAsia="Arial Unicode MS"/>
              </w:rPr>
            </w:pPr>
            <w:r w:rsidRPr="00AF1FDE">
              <w:t>10</w:t>
            </w:r>
          </w:p>
        </w:tc>
        <w:tc>
          <w:tcPr>
            <w:tcW w:w="735" w:type="dxa"/>
            <w:vAlign w:val="center"/>
          </w:tcPr>
          <w:p w:rsidR="0011398D" w:rsidRPr="00AF1FDE" w:rsidRDefault="0011398D" w:rsidP="00B801BC">
            <w:pPr>
              <w:pStyle w:val="Tablehead"/>
              <w:rPr>
                <w:rFonts w:eastAsia="Arial Unicode MS"/>
              </w:rPr>
            </w:pPr>
            <w:r w:rsidRPr="00AF1FDE">
              <w:t>15</w:t>
            </w:r>
          </w:p>
        </w:tc>
        <w:tc>
          <w:tcPr>
            <w:tcW w:w="735" w:type="dxa"/>
            <w:vAlign w:val="center"/>
          </w:tcPr>
          <w:p w:rsidR="0011398D" w:rsidRPr="00AF1FDE" w:rsidRDefault="0011398D" w:rsidP="00B801BC">
            <w:pPr>
              <w:pStyle w:val="Tablehead"/>
              <w:rPr>
                <w:rFonts w:eastAsia="Arial Unicode MS"/>
              </w:rPr>
            </w:pPr>
            <w:r w:rsidRPr="00AF1FDE">
              <w:t>18</w:t>
            </w:r>
          </w:p>
        </w:tc>
        <w:tc>
          <w:tcPr>
            <w:tcW w:w="735" w:type="dxa"/>
            <w:vAlign w:val="center"/>
          </w:tcPr>
          <w:p w:rsidR="0011398D" w:rsidRPr="00AF1FDE" w:rsidRDefault="0011398D" w:rsidP="00B801BC">
            <w:pPr>
              <w:pStyle w:val="Tablehead"/>
              <w:rPr>
                <w:rFonts w:eastAsia="Arial Unicode MS"/>
              </w:rPr>
            </w:pPr>
            <w:r w:rsidRPr="00AF1FDE">
              <w:t>20</w:t>
            </w:r>
          </w:p>
        </w:tc>
        <w:tc>
          <w:tcPr>
            <w:tcW w:w="763" w:type="dxa"/>
            <w:vAlign w:val="center"/>
          </w:tcPr>
          <w:p w:rsidR="0011398D" w:rsidRPr="00AF1FDE" w:rsidRDefault="0011398D" w:rsidP="00B801BC">
            <w:pPr>
              <w:pStyle w:val="Tablehead"/>
              <w:rPr>
                <w:rFonts w:eastAsia="Arial Unicode MS"/>
              </w:rPr>
            </w:pPr>
            <w:r w:rsidRPr="00AF1FDE">
              <w:rPr>
                <w:i/>
                <w:iCs/>
              </w:rPr>
              <w:t>B</w:t>
            </w:r>
            <w:r w:rsidRPr="00AF1FDE">
              <w:rPr>
                <w:i/>
                <w:iCs/>
                <w:vertAlign w:val="subscript"/>
              </w:rPr>
              <w:t>DRM</w:t>
            </w:r>
            <w:r w:rsidRPr="00AF1FDE">
              <w:br/>
              <w:t>(kHz)</w:t>
            </w:r>
          </w:p>
        </w:tc>
        <w:tc>
          <w:tcPr>
            <w:tcW w:w="643" w:type="dxa"/>
            <w:vAlign w:val="center"/>
          </w:tcPr>
          <w:p w:rsidR="0011398D" w:rsidRPr="00AF1FDE" w:rsidRDefault="0011398D" w:rsidP="00B801BC">
            <w:pPr>
              <w:pStyle w:val="Tablehead"/>
              <w:rPr>
                <w:rFonts w:eastAsia="Arial Unicode MS"/>
              </w:rPr>
            </w:pPr>
            <w:r w:rsidRPr="00AF1FDE">
              <w:rPr>
                <w:i/>
                <w:iCs/>
              </w:rPr>
              <w:t>S/N</w:t>
            </w:r>
            <w:r w:rsidRPr="00AF1FDE">
              <w:br/>
              <w:t>(dB)</w:t>
            </w:r>
          </w:p>
        </w:tc>
        <w:tc>
          <w:tcPr>
            <w:tcW w:w="643" w:type="dxa"/>
            <w:vAlign w:val="center"/>
          </w:tcPr>
          <w:p w:rsidR="0011398D" w:rsidRPr="00AF1FDE" w:rsidRDefault="0011398D"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11398D" w:rsidRPr="00AF1FDE" w:rsidTr="000364D1">
        <w:trPr>
          <w:trHeight w:val="20"/>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45</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DRM_C3</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DRM_C3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36</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34</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9</w:t>
            </w:r>
            <w:r w:rsidR="0011398D">
              <w:rPr>
                <w:lang w:val="en-GB"/>
              </w:rPr>
              <w:t>,</w:t>
            </w:r>
            <w:r w:rsidR="0011398D" w:rsidRPr="00AF1FDE">
              <w:rPr>
                <w:lang w:val="en-GB"/>
              </w:rPr>
              <w:t>1</w:t>
            </w:r>
          </w:p>
        </w:tc>
        <w:tc>
          <w:tcPr>
            <w:tcW w:w="735" w:type="dxa"/>
          </w:tcPr>
          <w:p w:rsidR="0011398D" w:rsidRPr="00AF1FDE" w:rsidRDefault="0011398D" w:rsidP="0011398D">
            <w:pPr>
              <w:pStyle w:val="Tabletext"/>
              <w:tabs>
                <w:tab w:val="decimal" w:pos="228"/>
              </w:tabs>
              <w:rPr>
                <w:lang w:val="en-GB"/>
              </w:rPr>
            </w:pPr>
            <w:r w:rsidRPr="00AF1FDE">
              <w:rPr>
                <w:lang w:val="en-GB"/>
              </w:rPr>
              <w:t>5</w:t>
            </w:r>
            <w:r>
              <w:rPr>
                <w:lang w:val="en-GB"/>
              </w:rPr>
              <w:t>,</w:t>
            </w:r>
            <w:r w:rsidRPr="00AF1FDE">
              <w:rPr>
                <w:lang w:val="en-GB"/>
              </w:rPr>
              <w:t>2</w:t>
            </w:r>
          </w:p>
        </w:tc>
        <w:tc>
          <w:tcPr>
            <w:tcW w:w="627" w:type="dxa"/>
          </w:tcPr>
          <w:p w:rsidR="0011398D" w:rsidRPr="00AF1FDE" w:rsidRDefault="0011398D" w:rsidP="0011398D">
            <w:pPr>
              <w:pStyle w:val="Tabletext"/>
              <w:tabs>
                <w:tab w:val="decimal" w:pos="228"/>
              </w:tabs>
              <w:rPr>
                <w:lang w:val="en-GB"/>
              </w:rPr>
            </w:pPr>
            <w:r w:rsidRPr="00AF1FDE">
              <w:rPr>
                <w:lang w:val="en-GB"/>
              </w:rPr>
              <w:t>13</w:t>
            </w:r>
            <w:r>
              <w:rPr>
                <w:lang w:val="en-GB"/>
              </w:rPr>
              <w:t>,</w:t>
            </w:r>
            <w:r w:rsidRPr="00AF1FDE">
              <w:rPr>
                <w:lang w:val="en-GB"/>
              </w:rPr>
              <w:t>4</w:t>
            </w:r>
          </w:p>
        </w:tc>
        <w:tc>
          <w:tcPr>
            <w:tcW w:w="613" w:type="dxa"/>
          </w:tcPr>
          <w:p w:rsidR="0011398D" w:rsidRPr="00AF1FDE" w:rsidRDefault="0011398D" w:rsidP="0011398D">
            <w:pPr>
              <w:pStyle w:val="Tabletext"/>
              <w:tabs>
                <w:tab w:val="decimal" w:pos="228"/>
              </w:tabs>
              <w:rPr>
                <w:lang w:val="en-GB"/>
              </w:rPr>
            </w:pPr>
            <w:r w:rsidRPr="00AF1FDE">
              <w:rPr>
                <w:lang w:val="en-GB"/>
              </w:rPr>
              <w:t>16</w:t>
            </w:r>
            <w:r>
              <w:rPr>
                <w:lang w:val="en-GB"/>
              </w:rPr>
              <w:t>,</w:t>
            </w:r>
            <w:r w:rsidRPr="00AF1FDE">
              <w:rPr>
                <w:lang w:val="en-GB"/>
              </w:rPr>
              <w:t>4</w:t>
            </w:r>
          </w:p>
        </w:tc>
        <w:tc>
          <w:tcPr>
            <w:tcW w:w="627" w:type="dxa"/>
          </w:tcPr>
          <w:p w:rsidR="0011398D" w:rsidRPr="00AF1FDE" w:rsidRDefault="0011398D" w:rsidP="0011398D">
            <w:pPr>
              <w:pStyle w:val="Tabletext"/>
              <w:tabs>
                <w:tab w:val="decimal" w:pos="228"/>
              </w:tabs>
              <w:rPr>
                <w:lang w:val="en-GB"/>
              </w:rPr>
            </w:pPr>
            <w:r w:rsidRPr="00AF1FDE">
              <w:rPr>
                <w:lang w:val="en-GB"/>
              </w:rPr>
              <w:t>13</w:t>
            </w:r>
            <w:r>
              <w:rPr>
                <w:lang w:val="en-GB"/>
              </w:rPr>
              <w:t>,</w:t>
            </w:r>
            <w:r w:rsidRPr="00AF1FDE">
              <w:rPr>
                <w:lang w:val="en-GB"/>
              </w:rPr>
              <w:t>4</w:t>
            </w:r>
          </w:p>
        </w:tc>
        <w:tc>
          <w:tcPr>
            <w:tcW w:w="735" w:type="dxa"/>
          </w:tcPr>
          <w:p w:rsidR="0011398D" w:rsidRPr="00AF1FDE" w:rsidRDefault="0011398D" w:rsidP="0011398D">
            <w:pPr>
              <w:pStyle w:val="Tabletext"/>
              <w:tabs>
                <w:tab w:val="decimal" w:pos="228"/>
              </w:tabs>
              <w:rPr>
                <w:lang w:val="en-GB"/>
              </w:rPr>
            </w:pPr>
            <w:r w:rsidRPr="00AF1FDE">
              <w:rPr>
                <w:lang w:val="en-GB"/>
              </w:rPr>
              <w:t>5</w:t>
            </w:r>
            <w:r>
              <w:rPr>
                <w:lang w:val="en-GB"/>
              </w:rPr>
              <w:t>,</w:t>
            </w:r>
            <w:r w:rsidRPr="00AF1FDE">
              <w:rPr>
                <w:lang w:val="en-GB"/>
              </w:rPr>
              <w:t>2</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9</w:t>
            </w:r>
            <w:r w:rsidR="0011398D">
              <w:rPr>
                <w:lang w:val="en-GB"/>
              </w:rPr>
              <w:t>,</w:t>
            </w:r>
            <w:r w:rsidR="0011398D" w:rsidRPr="00AF1FDE">
              <w:rPr>
                <w:lang w:val="en-GB"/>
              </w:rPr>
              <w:t>1</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34</w:t>
            </w:r>
            <w:r w:rsidR="0011398D">
              <w:rPr>
                <w:lang w:val="en-GB"/>
              </w:rPr>
              <w:t>,</w:t>
            </w:r>
            <w:r w:rsidR="0011398D" w:rsidRPr="00AF1FDE">
              <w:rPr>
                <w:lang w:val="en-GB"/>
              </w:rPr>
              <w:t>9</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36</w:t>
            </w:r>
            <w:r w:rsidR="0011398D">
              <w:rPr>
                <w:lang w:val="en-GB"/>
              </w:rPr>
              <w:t>,</w:t>
            </w:r>
            <w:r w:rsidR="0011398D" w:rsidRPr="00AF1FDE">
              <w:rPr>
                <w:lang w:val="en-GB"/>
              </w:rPr>
              <w:t>9</w:t>
            </w:r>
          </w:p>
        </w:tc>
        <w:tc>
          <w:tcPr>
            <w:tcW w:w="763" w:type="dxa"/>
            <w:vAlign w:val="center"/>
          </w:tcPr>
          <w:p w:rsidR="0011398D" w:rsidRPr="00AF1FDE" w:rsidRDefault="0011398D" w:rsidP="0011398D">
            <w:pPr>
              <w:spacing w:before="40" w:after="40"/>
              <w:jc w:val="center"/>
              <w:rPr>
                <w:rFonts w:eastAsia="Arial Unicode MS"/>
                <w:b/>
                <w:sz w:val="20"/>
                <w:lang w:val="en-GB"/>
              </w:rPr>
            </w:pPr>
          </w:p>
        </w:tc>
        <w:tc>
          <w:tcPr>
            <w:tcW w:w="643" w:type="dxa"/>
            <w:vAlign w:val="center"/>
          </w:tcPr>
          <w:p w:rsidR="0011398D" w:rsidRPr="00AF1FDE" w:rsidRDefault="0011398D" w:rsidP="0011398D">
            <w:pPr>
              <w:spacing w:before="40" w:after="40"/>
              <w:jc w:val="center"/>
              <w:rPr>
                <w:rFonts w:eastAsia="Arial Unicode MS"/>
                <w:b/>
                <w:sz w:val="20"/>
                <w:lang w:val="en-GB"/>
              </w:rPr>
            </w:pPr>
          </w:p>
        </w:tc>
        <w:tc>
          <w:tcPr>
            <w:tcW w:w="643" w:type="dxa"/>
            <w:vAlign w:val="center"/>
          </w:tcPr>
          <w:p w:rsidR="0011398D" w:rsidRPr="00AF1FDE" w:rsidRDefault="0011398D" w:rsidP="0011398D">
            <w:pPr>
              <w:spacing w:before="40" w:after="40"/>
              <w:jc w:val="left"/>
              <w:rPr>
                <w:rFonts w:eastAsia="Arial Unicode MS"/>
                <w:b/>
                <w:sz w:val="20"/>
                <w:lang w:val="en-GB"/>
              </w:rPr>
            </w:pPr>
          </w:p>
        </w:tc>
      </w:tr>
      <w:tr w:rsidR="0011398D" w:rsidRPr="00AF1FDE" w:rsidTr="000364D1">
        <w:trPr>
          <w:trHeight w:val="20"/>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45a</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C3</w:t>
            </w:r>
          </w:p>
        </w:tc>
        <w:tc>
          <w:tcPr>
            <w:tcW w:w="1257" w:type="dxa"/>
            <w:vAlign w:val="center"/>
          </w:tcPr>
          <w:p w:rsidR="0011398D" w:rsidRPr="00AF1FDE" w:rsidRDefault="0011398D" w:rsidP="0011398D">
            <w:pPr>
              <w:pStyle w:val="Tabletext"/>
              <w:jc w:val="center"/>
              <w:rPr>
                <w:rFonts w:eastAsia="Arial Unicode MS"/>
                <w:lang w:val="en-GB"/>
              </w:rPr>
            </w:pPr>
            <w:r w:rsidRPr="00AF1FDE">
              <w:rPr>
                <w:lang w:val="en-GB"/>
              </w:rPr>
              <w:t>C3/</w:t>
            </w:r>
            <w:r w:rsidRPr="00AF1FDE">
              <w:rPr>
                <w:i/>
                <w:iCs/>
                <w:lang w:val="en-GB"/>
              </w:rPr>
              <w:t>A</w:t>
            </w:r>
            <w:r w:rsidRPr="00AF1FDE">
              <w:rPr>
                <w:i/>
                <w:iCs/>
                <w:vertAlign w:val="subscript"/>
                <w:lang w:val="en-GB"/>
              </w:rPr>
              <w:t>REL</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53</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51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7</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25</w:t>
            </w:r>
            <w:r w:rsidR="0011398D">
              <w:rPr>
                <w:lang w:val="en-GB"/>
              </w:rPr>
              <w:t>,</w:t>
            </w:r>
            <w:r w:rsidR="0011398D" w:rsidRPr="00AF1FDE">
              <w:rPr>
                <w:lang w:val="en-GB"/>
              </w:rPr>
              <w:t>5</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2</w:t>
            </w:r>
          </w:p>
        </w:tc>
        <w:tc>
          <w:tcPr>
            <w:tcW w:w="627"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w:t>
            </w:r>
          </w:p>
        </w:tc>
        <w:tc>
          <w:tcPr>
            <w:tcW w:w="613" w:type="dxa"/>
          </w:tcPr>
          <w:p w:rsidR="0011398D" w:rsidRPr="00AF1FDE" w:rsidRDefault="0011398D" w:rsidP="0011398D">
            <w:pPr>
              <w:pStyle w:val="Tabletext"/>
              <w:tabs>
                <w:tab w:val="decimal" w:pos="228"/>
              </w:tabs>
              <w:rPr>
                <w:lang w:val="en-GB"/>
              </w:rPr>
            </w:pPr>
            <w:r w:rsidRPr="00AF1FDE">
              <w:rPr>
                <w:lang w:val="en-GB"/>
              </w:rPr>
              <w:t>0</w:t>
            </w:r>
          </w:p>
        </w:tc>
        <w:tc>
          <w:tcPr>
            <w:tcW w:w="627"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11</w:t>
            </w:r>
            <w:r w:rsidR="0011398D">
              <w:rPr>
                <w:lang w:val="en-GB"/>
              </w:rPr>
              <w:t>,</w:t>
            </w:r>
            <w:r w:rsidR="0011398D" w:rsidRPr="00AF1FDE">
              <w:rPr>
                <w:lang w:val="en-GB"/>
              </w:rPr>
              <w:t>2</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25</w:t>
            </w:r>
            <w:r w:rsidR="0011398D">
              <w:rPr>
                <w:lang w:val="en-GB"/>
              </w:rPr>
              <w:t>,</w:t>
            </w:r>
            <w:r w:rsidR="0011398D" w:rsidRPr="00AF1FDE">
              <w:rPr>
                <w:lang w:val="en-GB"/>
              </w:rPr>
              <w:t>5</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7</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51</w:t>
            </w:r>
            <w:r w:rsidR="0011398D">
              <w:rPr>
                <w:lang w:val="en-GB"/>
              </w:rPr>
              <w:t>,</w:t>
            </w:r>
            <w:r w:rsidR="0011398D" w:rsidRPr="00AF1FDE">
              <w:rPr>
                <w:lang w:val="en-GB"/>
              </w:rPr>
              <w:t>3</w:t>
            </w:r>
          </w:p>
        </w:tc>
        <w:tc>
          <w:tcPr>
            <w:tcW w:w="735"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53</w:t>
            </w:r>
            <w:r w:rsidR="0011398D">
              <w:rPr>
                <w:lang w:val="en-GB"/>
              </w:rPr>
              <w:t>,</w:t>
            </w:r>
            <w:r w:rsidR="0011398D" w:rsidRPr="00AF1FDE">
              <w:rPr>
                <w:lang w:val="en-GB"/>
              </w:rPr>
              <w:t>3</w:t>
            </w:r>
          </w:p>
        </w:tc>
        <w:tc>
          <w:tcPr>
            <w:tcW w:w="763" w:type="dxa"/>
          </w:tcPr>
          <w:p w:rsidR="0011398D" w:rsidRPr="00AF1FDE" w:rsidRDefault="0011398D" w:rsidP="0011398D">
            <w:pPr>
              <w:pStyle w:val="Tabletext"/>
              <w:jc w:val="center"/>
              <w:rPr>
                <w:lang w:val="en-GB"/>
              </w:rPr>
            </w:pPr>
            <w:r w:rsidRPr="00AF1FDE">
              <w:rPr>
                <w:lang w:val="en-GB"/>
              </w:rPr>
              <w:t>10</w:t>
            </w:r>
          </w:p>
        </w:tc>
        <w:tc>
          <w:tcPr>
            <w:tcW w:w="643" w:type="dxa"/>
          </w:tcPr>
          <w:p w:rsidR="0011398D" w:rsidRPr="00AF1FDE" w:rsidRDefault="0011398D" w:rsidP="0011398D">
            <w:pPr>
              <w:pStyle w:val="Tabletext"/>
              <w:jc w:val="center"/>
              <w:rPr>
                <w:lang w:val="en-GB"/>
              </w:rPr>
            </w:pPr>
            <w:r w:rsidRPr="00AF1FDE">
              <w:rPr>
                <w:lang w:val="en-GB"/>
              </w:rPr>
              <w:t>16</w:t>
            </w:r>
            <w:r>
              <w:rPr>
                <w:lang w:val="en-GB"/>
              </w:rPr>
              <w:t>,</w:t>
            </w:r>
            <w:r w:rsidRPr="00AF1FDE">
              <w:rPr>
                <w:lang w:val="en-GB"/>
              </w:rPr>
              <w:t>4</w:t>
            </w:r>
          </w:p>
        </w:tc>
        <w:tc>
          <w:tcPr>
            <w:tcW w:w="643" w:type="dxa"/>
          </w:tcPr>
          <w:p w:rsidR="0011398D" w:rsidRPr="00AF1FDE" w:rsidRDefault="0011398D" w:rsidP="0011398D">
            <w:pPr>
              <w:pStyle w:val="Tabletext"/>
              <w:rPr>
                <w:lang w:val="en-GB"/>
              </w:rPr>
            </w:pPr>
          </w:p>
        </w:tc>
      </w:tr>
      <w:tr w:rsidR="0011398D" w:rsidRPr="00AF1FDE" w:rsidTr="000364D1">
        <w:trPr>
          <w:trHeight w:val="20"/>
          <w:jc w:val="center"/>
        </w:trPr>
        <w:tc>
          <w:tcPr>
            <w:tcW w:w="679" w:type="dxa"/>
            <w:vAlign w:val="center"/>
          </w:tcPr>
          <w:p w:rsidR="0011398D" w:rsidRPr="00AF1FDE" w:rsidRDefault="0011398D" w:rsidP="0011398D">
            <w:pPr>
              <w:pStyle w:val="Tabletext"/>
              <w:jc w:val="center"/>
              <w:rPr>
                <w:rFonts w:eastAsia="Arial Unicode MS"/>
                <w:lang w:val="en-GB"/>
              </w:rPr>
            </w:pPr>
            <w:r w:rsidRPr="00AF1FDE">
              <w:rPr>
                <w:lang w:val="en-GB"/>
              </w:rPr>
              <w:t>45b</w:t>
            </w:r>
          </w:p>
        </w:tc>
        <w:tc>
          <w:tcPr>
            <w:tcW w:w="1257" w:type="dxa"/>
            <w:vAlign w:val="center"/>
          </w:tcPr>
          <w:p w:rsidR="0011398D" w:rsidRPr="00AF1FDE" w:rsidRDefault="0011398D" w:rsidP="0094216A">
            <w:pPr>
              <w:pStyle w:val="Tabletext"/>
              <w:jc w:val="center"/>
              <w:rPr>
                <w:rFonts w:eastAsia="Arial Unicode MS"/>
                <w:lang w:val="en-GB"/>
              </w:rPr>
            </w:pPr>
            <w:r w:rsidRPr="00AF1FDE">
              <w:rPr>
                <w:lang w:val="en-GB"/>
              </w:rPr>
              <w:t>DRM_C3</w:t>
            </w:r>
            <w:r w:rsidR="0094216A">
              <w:rPr>
                <w:lang w:val="en-GB"/>
              </w:rPr>
              <w:t xml:space="preserve">  </w:t>
            </w:r>
            <w:r w:rsidR="00057B70">
              <w:rPr>
                <w:lang w:val="en-GB"/>
              </w:rPr>
              <w:t>.</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1257" w:type="dxa"/>
            <w:vAlign w:val="center"/>
          </w:tcPr>
          <w:p w:rsidR="0011398D" w:rsidRPr="00AF1FDE" w:rsidRDefault="0011398D" w:rsidP="0094216A">
            <w:pPr>
              <w:pStyle w:val="Tabletext"/>
              <w:jc w:val="center"/>
              <w:rPr>
                <w:rFonts w:eastAsia="Arial Unicode MS"/>
                <w:lang w:val="en-GB"/>
              </w:rPr>
            </w:pPr>
            <w:r w:rsidRPr="00AF1FDE">
              <w:rPr>
                <w:lang w:val="en-GB"/>
              </w:rPr>
              <w:t>DRM_C3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53</w:t>
            </w:r>
            <w:r w:rsidR="0011398D">
              <w:rPr>
                <w:lang w:val="en-GB"/>
              </w:rPr>
              <w:t>,</w:t>
            </w:r>
            <w:r w:rsidR="0011398D" w:rsidRPr="00AF1FDE">
              <w:rPr>
                <w:lang w:val="en-GB"/>
              </w:rPr>
              <w:t>2</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51</w:t>
            </w:r>
            <w:r w:rsidR="0011398D">
              <w:rPr>
                <w:lang w:val="en-GB"/>
              </w:rPr>
              <w:t>,</w:t>
            </w:r>
            <w:r w:rsidR="0011398D" w:rsidRPr="00AF1FDE">
              <w:rPr>
                <w:lang w:val="en-GB"/>
              </w:rPr>
              <w:t>1</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5</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38</w:t>
            </w:r>
            <w:r w:rsidR="0011398D">
              <w:rPr>
                <w:lang w:val="en-GB"/>
              </w:rPr>
              <w:t>,</w:t>
            </w:r>
            <w:r w:rsidR="0011398D" w:rsidRPr="00AF1FDE">
              <w:rPr>
                <w:lang w:val="en-GB"/>
              </w:rPr>
              <w:t>3</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12</w:t>
            </w:r>
            <w:r w:rsidR="0011398D">
              <w:rPr>
                <w:lang w:val="en-GB"/>
              </w:rPr>
              <w:t>,</w:t>
            </w:r>
            <w:r w:rsidR="0011398D" w:rsidRPr="00AF1FDE">
              <w:rPr>
                <w:lang w:val="en-GB"/>
              </w:rPr>
              <w:t>6</w:t>
            </w:r>
          </w:p>
        </w:tc>
        <w:tc>
          <w:tcPr>
            <w:tcW w:w="627"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2</w:t>
            </w:r>
          </w:p>
        </w:tc>
        <w:tc>
          <w:tcPr>
            <w:tcW w:w="613" w:type="dxa"/>
            <w:vAlign w:val="center"/>
          </w:tcPr>
          <w:p w:rsidR="0011398D" w:rsidRPr="00AF1FDE" w:rsidRDefault="0011398D" w:rsidP="0011398D">
            <w:pPr>
              <w:pStyle w:val="Tabletext"/>
              <w:tabs>
                <w:tab w:val="decimal" w:pos="228"/>
              </w:tabs>
              <w:jc w:val="center"/>
              <w:rPr>
                <w:lang w:val="en-GB"/>
              </w:rPr>
            </w:pPr>
            <w:r w:rsidRPr="00AF1FDE">
              <w:rPr>
                <w:lang w:val="en-GB"/>
              </w:rPr>
              <w:t>0</w:t>
            </w:r>
          </w:p>
        </w:tc>
        <w:tc>
          <w:tcPr>
            <w:tcW w:w="627"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3</w:t>
            </w:r>
            <w:r w:rsidR="0011398D">
              <w:rPr>
                <w:lang w:val="en-GB"/>
              </w:rPr>
              <w:t>,</w:t>
            </w:r>
            <w:r w:rsidR="0011398D" w:rsidRPr="00AF1FDE">
              <w:rPr>
                <w:lang w:val="en-GB"/>
              </w:rPr>
              <w:t>2</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12</w:t>
            </w:r>
            <w:r w:rsidR="0011398D">
              <w:rPr>
                <w:lang w:val="en-GB"/>
              </w:rPr>
              <w:t>,</w:t>
            </w:r>
            <w:r w:rsidR="0011398D" w:rsidRPr="00AF1FDE">
              <w:rPr>
                <w:lang w:val="en-GB"/>
              </w:rPr>
              <w:t>6</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38</w:t>
            </w:r>
            <w:r w:rsidR="0011398D">
              <w:rPr>
                <w:lang w:val="en-GB"/>
              </w:rPr>
              <w:t>,</w:t>
            </w:r>
            <w:r w:rsidR="0011398D" w:rsidRPr="00AF1FDE">
              <w:rPr>
                <w:lang w:val="en-GB"/>
              </w:rPr>
              <w:t>3</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47</w:t>
            </w:r>
            <w:r w:rsidR="0011398D">
              <w:rPr>
                <w:lang w:val="en-GB"/>
              </w:rPr>
              <w:t>,</w:t>
            </w:r>
            <w:r w:rsidR="0011398D" w:rsidRPr="00AF1FDE">
              <w:rPr>
                <w:lang w:val="en-GB"/>
              </w:rPr>
              <w:t>5</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51</w:t>
            </w:r>
            <w:r w:rsidR="0011398D">
              <w:rPr>
                <w:lang w:val="en-GB"/>
              </w:rPr>
              <w:t>,</w:t>
            </w:r>
            <w:r w:rsidR="0011398D" w:rsidRPr="00AF1FDE">
              <w:rPr>
                <w:lang w:val="en-GB"/>
              </w:rPr>
              <w:t>1</w:t>
            </w:r>
          </w:p>
        </w:tc>
        <w:tc>
          <w:tcPr>
            <w:tcW w:w="735" w:type="dxa"/>
            <w:vAlign w:val="center"/>
          </w:tcPr>
          <w:p w:rsidR="0011398D" w:rsidRPr="00AF1FDE" w:rsidRDefault="006B7422" w:rsidP="0011398D">
            <w:pPr>
              <w:pStyle w:val="Tabletext"/>
              <w:tabs>
                <w:tab w:val="decimal" w:pos="228"/>
              </w:tabs>
              <w:jc w:val="center"/>
              <w:rPr>
                <w:lang w:val="en-GB"/>
              </w:rPr>
            </w:pPr>
            <w:r w:rsidRPr="006B7422">
              <w:rPr>
                <w:rFonts w:cs="Times New Roman"/>
                <w:szCs w:val="20"/>
                <w:rtl/>
                <w:lang w:val="en-GB"/>
              </w:rPr>
              <w:t>–</w:t>
            </w:r>
            <w:r w:rsidR="0011398D" w:rsidRPr="00AF1FDE">
              <w:rPr>
                <w:lang w:val="en-GB"/>
              </w:rPr>
              <w:t>53</w:t>
            </w:r>
            <w:r w:rsidR="0011398D">
              <w:rPr>
                <w:lang w:val="en-GB"/>
              </w:rPr>
              <w:t>,</w:t>
            </w:r>
            <w:r w:rsidR="0011398D" w:rsidRPr="00AF1FDE">
              <w:rPr>
                <w:lang w:val="en-GB"/>
              </w:rPr>
              <w:t>2</w:t>
            </w:r>
          </w:p>
        </w:tc>
        <w:tc>
          <w:tcPr>
            <w:tcW w:w="763" w:type="dxa"/>
            <w:vAlign w:val="center"/>
          </w:tcPr>
          <w:p w:rsidR="0011398D" w:rsidRPr="00AF1FDE" w:rsidRDefault="0011398D" w:rsidP="0011398D">
            <w:pPr>
              <w:pStyle w:val="Tabletext"/>
              <w:jc w:val="center"/>
              <w:rPr>
                <w:lang w:val="en-GB"/>
              </w:rPr>
            </w:pPr>
            <w:r w:rsidRPr="00AF1FDE">
              <w:rPr>
                <w:lang w:val="en-GB"/>
              </w:rPr>
              <w:t>10</w:t>
            </w:r>
          </w:p>
        </w:tc>
        <w:tc>
          <w:tcPr>
            <w:tcW w:w="643" w:type="dxa"/>
            <w:vAlign w:val="center"/>
          </w:tcPr>
          <w:p w:rsidR="0011398D" w:rsidRPr="00AF1FDE" w:rsidRDefault="0011398D" w:rsidP="0011398D">
            <w:pPr>
              <w:pStyle w:val="Tabletext"/>
              <w:jc w:val="center"/>
              <w:rPr>
                <w:lang w:val="en-GB"/>
              </w:rPr>
            </w:pPr>
            <w:r w:rsidRPr="00AF1FDE">
              <w:rPr>
                <w:lang w:val="en-GB"/>
              </w:rPr>
              <w:t>16</w:t>
            </w:r>
            <w:r>
              <w:rPr>
                <w:lang w:val="en-GB"/>
              </w:rPr>
              <w:t>,</w:t>
            </w:r>
            <w:r w:rsidRPr="00AF1FDE">
              <w:rPr>
                <w:lang w:val="en-GB"/>
              </w:rPr>
              <w:t>3</w:t>
            </w:r>
          </w:p>
        </w:tc>
        <w:tc>
          <w:tcPr>
            <w:tcW w:w="643" w:type="dxa"/>
          </w:tcPr>
          <w:p w:rsidR="0011398D" w:rsidRPr="00AF1FDE" w:rsidRDefault="0011398D" w:rsidP="0011398D">
            <w:pPr>
              <w:pStyle w:val="Tabletext"/>
              <w:rPr>
                <w:lang w:val="en-GB"/>
              </w:rPr>
            </w:pPr>
          </w:p>
        </w:tc>
      </w:tr>
      <w:tr w:rsidR="0011398D" w:rsidRPr="00AF1FDE" w:rsidTr="000364D1">
        <w:trPr>
          <w:trHeight w:val="20"/>
          <w:jc w:val="center"/>
        </w:trPr>
        <w:tc>
          <w:tcPr>
            <w:tcW w:w="679" w:type="dxa"/>
            <w:vAlign w:val="center"/>
          </w:tcPr>
          <w:p w:rsidR="0011398D" w:rsidRPr="00AF1FDE" w:rsidRDefault="007E0592" w:rsidP="0011398D">
            <w:pPr>
              <w:pStyle w:val="Tabletext"/>
              <w:jc w:val="center"/>
              <w:rPr>
                <w:rFonts w:eastAsia="Arial Unicode MS"/>
                <w:lang w:val="en-GB"/>
              </w:rPr>
            </w:pPr>
            <w:r>
              <w:rPr>
                <w:rFonts w:eastAsia="Arial Unicode MS" w:hint="cs"/>
                <w:rtl/>
                <w:lang w:val="en-GB"/>
              </w:rPr>
              <w:t>الفارق</w:t>
            </w:r>
          </w:p>
        </w:tc>
        <w:tc>
          <w:tcPr>
            <w:tcW w:w="1257" w:type="dxa"/>
            <w:vAlign w:val="center"/>
          </w:tcPr>
          <w:p w:rsidR="0011398D" w:rsidRPr="00AF1FDE" w:rsidRDefault="0011398D" w:rsidP="0011398D">
            <w:pPr>
              <w:pStyle w:val="Tabletext"/>
              <w:jc w:val="center"/>
              <w:rPr>
                <w:rFonts w:eastAsia="Arial Unicode MS"/>
                <w:b/>
                <w:lang w:val="en-GB"/>
              </w:rPr>
            </w:pPr>
            <w:r w:rsidRPr="00AF1FDE">
              <w:rPr>
                <w:b/>
                <w:lang w:val="en-GB"/>
              </w:rPr>
              <w:t>d</w:t>
            </w:r>
          </w:p>
        </w:tc>
        <w:tc>
          <w:tcPr>
            <w:tcW w:w="1257" w:type="dxa"/>
            <w:vAlign w:val="center"/>
          </w:tcPr>
          <w:p w:rsidR="0011398D" w:rsidRPr="00AF1FDE" w:rsidRDefault="0011398D" w:rsidP="0011398D">
            <w:pPr>
              <w:pStyle w:val="Tabletext"/>
              <w:jc w:val="center"/>
              <w:rPr>
                <w:rFonts w:eastAsia="Arial Unicode MS"/>
                <w:b/>
                <w:lang w:val="en-GB"/>
              </w:rPr>
            </w:pPr>
            <w:r w:rsidRPr="00AF1FDE">
              <w:rPr>
                <w:b/>
                <w:lang w:val="en-GB"/>
              </w:rPr>
              <w:t>d</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1</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2</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2</w:t>
            </w:r>
          </w:p>
        </w:tc>
        <w:tc>
          <w:tcPr>
            <w:tcW w:w="735" w:type="dxa"/>
            <w:shd w:val="clear" w:color="auto" w:fill="BFBFBF"/>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12</w:t>
            </w:r>
            <w:r w:rsidR="0011398D">
              <w:rPr>
                <w:lang w:val="en-GB"/>
              </w:rPr>
              <w:t>,</w:t>
            </w:r>
            <w:r w:rsidR="0011398D" w:rsidRPr="00AF1FDE">
              <w:rPr>
                <w:lang w:val="en-GB"/>
              </w:rPr>
              <w:t>8</w:t>
            </w:r>
          </w:p>
        </w:tc>
        <w:tc>
          <w:tcPr>
            <w:tcW w:w="735" w:type="dxa"/>
            <w:shd w:val="clear" w:color="auto" w:fill="FFFFFF"/>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4</w:t>
            </w:r>
          </w:p>
        </w:tc>
        <w:tc>
          <w:tcPr>
            <w:tcW w:w="627"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613" w:type="dxa"/>
            <w:shd w:val="pct20" w:color="auto" w:fill="auto"/>
          </w:tcPr>
          <w:p w:rsidR="0011398D" w:rsidRPr="00AF1FDE" w:rsidRDefault="0011398D" w:rsidP="0011398D">
            <w:pPr>
              <w:pStyle w:val="Tabletext"/>
              <w:tabs>
                <w:tab w:val="decimal" w:pos="228"/>
              </w:tabs>
              <w:rPr>
                <w:lang w:val="en-GB"/>
              </w:rPr>
            </w:pPr>
            <w:r w:rsidRPr="00AF1FDE">
              <w:rPr>
                <w:lang w:val="en-GB"/>
              </w:rPr>
              <w:t>0</w:t>
            </w:r>
          </w:p>
        </w:tc>
        <w:tc>
          <w:tcPr>
            <w:tcW w:w="627" w:type="dxa"/>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0</w:t>
            </w:r>
            <w:r w:rsidR="0011398D">
              <w:rPr>
                <w:lang w:val="en-GB"/>
              </w:rPr>
              <w:t>,</w:t>
            </w:r>
            <w:r w:rsidR="0011398D" w:rsidRPr="00AF1FDE">
              <w:rPr>
                <w:lang w:val="en-GB"/>
              </w:rPr>
              <w:t>2</w:t>
            </w:r>
          </w:p>
        </w:tc>
        <w:tc>
          <w:tcPr>
            <w:tcW w:w="735" w:type="dxa"/>
            <w:shd w:val="clear" w:color="auto" w:fill="auto"/>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w:t>
            </w:r>
            <w:r w:rsidR="0011398D">
              <w:rPr>
                <w:lang w:val="en-GB"/>
              </w:rPr>
              <w:t>,</w:t>
            </w:r>
            <w:r w:rsidR="0011398D" w:rsidRPr="00AF1FDE">
              <w:rPr>
                <w:lang w:val="en-GB"/>
              </w:rPr>
              <w:t>4</w:t>
            </w:r>
          </w:p>
        </w:tc>
        <w:tc>
          <w:tcPr>
            <w:tcW w:w="735" w:type="dxa"/>
            <w:shd w:val="clear" w:color="auto" w:fill="BFBFBF"/>
          </w:tcPr>
          <w:p w:rsidR="0011398D" w:rsidRPr="00AF1FDE" w:rsidRDefault="006B7422" w:rsidP="0011398D">
            <w:pPr>
              <w:pStyle w:val="Tabletext"/>
              <w:tabs>
                <w:tab w:val="decimal" w:pos="228"/>
              </w:tabs>
              <w:rPr>
                <w:lang w:val="en-GB"/>
              </w:rPr>
            </w:pPr>
            <w:r w:rsidRPr="006B7422">
              <w:rPr>
                <w:rFonts w:cs="Times New Roman"/>
                <w:szCs w:val="20"/>
                <w:rtl/>
                <w:lang w:val="en-GB"/>
              </w:rPr>
              <w:t>–</w:t>
            </w:r>
            <w:r w:rsidR="0011398D" w:rsidRPr="00AF1FDE">
              <w:rPr>
                <w:lang w:val="en-GB"/>
              </w:rPr>
              <w:t>12</w:t>
            </w:r>
            <w:r w:rsidR="0011398D">
              <w:rPr>
                <w:lang w:val="en-GB"/>
              </w:rPr>
              <w:t>,</w:t>
            </w:r>
            <w:r w:rsidR="0011398D" w:rsidRPr="00AF1FDE">
              <w:rPr>
                <w:lang w:val="en-GB"/>
              </w:rPr>
              <w:t>8</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2</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2</w:t>
            </w:r>
          </w:p>
        </w:tc>
        <w:tc>
          <w:tcPr>
            <w:tcW w:w="735" w:type="dxa"/>
          </w:tcPr>
          <w:p w:rsidR="0011398D" w:rsidRPr="00AF1FDE" w:rsidRDefault="0011398D" w:rsidP="0011398D">
            <w:pPr>
              <w:pStyle w:val="Tabletext"/>
              <w:tabs>
                <w:tab w:val="decimal" w:pos="228"/>
              </w:tabs>
              <w:rPr>
                <w:lang w:val="en-GB"/>
              </w:rPr>
            </w:pPr>
            <w:r w:rsidRPr="00AF1FDE">
              <w:rPr>
                <w:lang w:val="en-GB"/>
              </w:rPr>
              <w:t>0</w:t>
            </w:r>
            <w:r>
              <w:rPr>
                <w:lang w:val="en-GB"/>
              </w:rPr>
              <w:t>,</w:t>
            </w:r>
            <w:r w:rsidRPr="00AF1FDE">
              <w:rPr>
                <w:lang w:val="en-GB"/>
              </w:rPr>
              <w:t>1</w:t>
            </w:r>
          </w:p>
        </w:tc>
        <w:tc>
          <w:tcPr>
            <w:tcW w:w="763" w:type="dxa"/>
          </w:tcPr>
          <w:p w:rsidR="0011398D" w:rsidRPr="00AF1FDE" w:rsidRDefault="0011398D" w:rsidP="0011398D">
            <w:pPr>
              <w:pStyle w:val="Tabletext"/>
              <w:jc w:val="center"/>
              <w:rPr>
                <w:lang w:val="en-GB"/>
              </w:rPr>
            </w:pPr>
            <w:r w:rsidRPr="00AF1FDE">
              <w:rPr>
                <w:lang w:val="en-GB"/>
              </w:rPr>
              <w:t>10</w:t>
            </w:r>
          </w:p>
        </w:tc>
        <w:tc>
          <w:tcPr>
            <w:tcW w:w="643" w:type="dxa"/>
          </w:tcPr>
          <w:p w:rsidR="0011398D" w:rsidRPr="00AF1FDE" w:rsidRDefault="0011398D" w:rsidP="0011398D">
            <w:pPr>
              <w:pStyle w:val="Tabletext"/>
              <w:jc w:val="center"/>
              <w:rPr>
                <w:lang w:val="en-GB"/>
              </w:rPr>
            </w:pPr>
          </w:p>
        </w:tc>
        <w:tc>
          <w:tcPr>
            <w:tcW w:w="643" w:type="dxa"/>
            <w:vAlign w:val="center"/>
          </w:tcPr>
          <w:p w:rsidR="0011398D" w:rsidRPr="00AF1FDE" w:rsidRDefault="0011398D" w:rsidP="0011398D">
            <w:pPr>
              <w:pStyle w:val="Tabletext"/>
              <w:rPr>
                <w:lang w:val="en-GB"/>
              </w:rPr>
            </w:pPr>
          </w:p>
        </w:tc>
      </w:tr>
    </w:tbl>
    <w:p w:rsidR="007E0592" w:rsidRPr="007E0592" w:rsidRDefault="007E0592" w:rsidP="007E0592">
      <w:pPr>
        <w:spacing w:before="240"/>
        <w:rPr>
          <w:rtl/>
          <w:lang w:val="en-GB"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(DRM_C5)</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sidRPr="00AF1FDE">
        <w:rPr>
          <w:lang w:val="en-GB"/>
        </w:rPr>
        <w:t>[45b-45a]</w:t>
      </w:r>
    </w:p>
    <w:p w:rsidR="008812C0" w:rsidRDefault="008812C0" w:rsidP="000F312E">
      <w:pPr>
        <w:rPr>
          <w:rtl/>
          <w:lang w:bidi="ar-EG"/>
        </w:rPr>
      </w:pPr>
    </w:p>
    <w:p w:rsidR="008812C0" w:rsidRPr="007E0592" w:rsidRDefault="007E0592" w:rsidP="007E0592">
      <w:pPr>
        <w:spacing w:after="120"/>
        <w:rPr>
          <w:b/>
          <w:bCs/>
          <w:rtl/>
          <w:lang w:bidi="ar-EG"/>
        </w:rPr>
      </w:pPr>
      <w:r w:rsidRPr="007E0592">
        <w:rPr>
          <w:rFonts w:hint="cs"/>
          <w:b/>
          <w:bCs/>
          <w:rtl/>
          <w:lang w:bidi="ar-EG"/>
        </w:rPr>
        <w:t xml:space="preserve">الأسلوب </w:t>
      </w:r>
      <w:r w:rsidRPr="007E0592">
        <w:rPr>
          <w:b/>
          <w:bCs/>
        </w:rPr>
        <w:t>DRM_C5_20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0592" w:rsidRPr="00AF1FDE" w:rsidTr="000364D1">
        <w:trPr>
          <w:trHeight w:val="20"/>
          <w:jc w:val="center"/>
        </w:trPr>
        <w:tc>
          <w:tcPr>
            <w:tcW w:w="876" w:type="dxa"/>
            <w:vMerge w:val="restart"/>
            <w:vAlign w:val="center"/>
          </w:tcPr>
          <w:p w:rsidR="007E0592" w:rsidRPr="009619CB" w:rsidRDefault="007E0592" w:rsidP="00B801BC">
            <w:pPr>
              <w:pStyle w:val="Tablehead"/>
              <w:rPr>
                <w:rtl/>
              </w:rPr>
            </w:pPr>
            <w:r>
              <w:rPr>
                <w:rFonts w:hint="cs"/>
                <w:rtl/>
              </w:rPr>
              <w:t>الحالة</w:t>
            </w:r>
          </w:p>
        </w:tc>
        <w:tc>
          <w:tcPr>
            <w:tcW w:w="1133" w:type="dxa"/>
            <w:vMerge w:val="restart"/>
            <w:vAlign w:val="center"/>
          </w:tcPr>
          <w:p w:rsidR="007E0592" w:rsidRPr="009619CB" w:rsidRDefault="007E0592" w:rsidP="00B801BC">
            <w:pPr>
              <w:pStyle w:val="Tablehead"/>
              <w:rPr>
                <w:rFonts w:eastAsia="Arial Unicode MS"/>
                <w:rtl/>
              </w:rPr>
            </w:pPr>
            <w:r>
              <w:rPr>
                <w:rFonts w:hint="cs"/>
                <w:rtl/>
              </w:rPr>
              <w:t>الإشارة المطلوبة</w:t>
            </w:r>
          </w:p>
        </w:tc>
        <w:tc>
          <w:tcPr>
            <w:tcW w:w="1133" w:type="dxa"/>
            <w:vMerge w:val="restart"/>
            <w:vAlign w:val="center"/>
          </w:tcPr>
          <w:p w:rsidR="007E0592" w:rsidRPr="009619CB" w:rsidRDefault="007E0592" w:rsidP="00B801BC">
            <w:pPr>
              <w:pStyle w:val="Tablehead"/>
              <w:rPr>
                <w:rFonts w:eastAsia="Arial Unicode MS"/>
                <w:rtl/>
              </w:rPr>
            </w:pPr>
            <w:r>
              <w:rPr>
                <w:rFonts w:hint="cs"/>
                <w:rtl/>
              </w:rPr>
              <w:t>الإشارة غير المطلوبة</w:t>
            </w:r>
          </w:p>
        </w:tc>
        <w:tc>
          <w:tcPr>
            <w:tcW w:w="9196" w:type="dxa"/>
            <w:gridSpan w:val="13"/>
            <w:vAlign w:val="center"/>
          </w:tcPr>
          <w:p w:rsidR="007E0592" w:rsidRPr="00AF1FDE" w:rsidRDefault="007E059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21" w:type="dxa"/>
            <w:gridSpan w:val="3"/>
            <w:vAlign w:val="center"/>
          </w:tcPr>
          <w:p w:rsidR="007E0592" w:rsidRPr="00AF1FDE" w:rsidRDefault="007E0592" w:rsidP="00B801BC">
            <w:pPr>
              <w:pStyle w:val="Tablehead"/>
            </w:pPr>
            <w:r>
              <w:rPr>
                <w:rFonts w:hint="cs"/>
                <w:rtl/>
              </w:rPr>
              <w:t>المعلمات</w:t>
            </w:r>
          </w:p>
        </w:tc>
      </w:tr>
      <w:tr w:rsidR="007E0592" w:rsidRPr="00AF1FDE" w:rsidTr="000364D1">
        <w:trPr>
          <w:trHeight w:val="20"/>
          <w:jc w:val="center"/>
        </w:trPr>
        <w:tc>
          <w:tcPr>
            <w:tcW w:w="876" w:type="dxa"/>
            <w:vMerge/>
            <w:vAlign w:val="center"/>
          </w:tcPr>
          <w:p w:rsidR="007E0592" w:rsidRPr="00AF1FDE" w:rsidRDefault="007E0592" w:rsidP="00B801BC">
            <w:pPr>
              <w:pStyle w:val="Tablehead"/>
              <w:rPr>
                <w:rFonts w:eastAsia="Arial Unicode MS"/>
              </w:rPr>
            </w:pPr>
          </w:p>
        </w:tc>
        <w:tc>
          <w:tcPr>
            <w:tcW w:w="1133" w:type="dxa"/>
            <w:vMerge/>
            <w:vAlign w:val="center"/>
          </w:tcPr>
          <w:p w:rsidR="007E0592" w:rsidRPr="00AF1FDE" w:rsidRDefault="007E0592" w:rsidP="00B801BC">
            <w:pPr>
              <w:pStyle w:val="Tablehead"/>
              <w:rPr>
                <w:rFonts w:eastAsia="Arial Unicode MS"/>
              </w:rPr>
            </w:pPr>
          </w:p>
        </w:tc>
        <w:tc>
          <w:tcPr>
            <w:tcW w:w="1133" w:type="dxa"/>
            <w:vMerge/>
            <w:vAlign w:val="center"/>
          </w:tcPr>
          <w:p w:rsidR="007E0592" w:rsidRPr="00AF1FDE" w:rsidRDefault="007E0592" w:rsidP="00B801BC">
            <w:pPr>
              <w:pStyle w:val="Tablehead"/>
              <w:rPr>
                <w:rFonts w:eastAsia="Arial Unicode MS"/>
              </w:rPr>
            </w:pP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20</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18</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15</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10</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9</w:t>
            </w:r>
          </w:p>
        </w:tc>
        <w:tc>
          <w:tcPr>
            <w:tcW w:w="707"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5</w:t>
            </w:r>
          </w:p>
        </w:tc>
        <w:tc>
          <w:tcPr>
            <w:tcW w:w="707" w:type="dxa"/>
            <w:vAlign w:val="center"/>
          </w:tcPr>
          <w:p w:rsidR="007E0592" w:rsidRPr="00AF1FDE" w:rsidRDefault="007E0592" w:rsidP="00B801BC">
            <w:pPr>
              <w:pStyle w:val="Tablehead"/>
              <w:rPr>
                <w:rFonts w:eastAsia="Arial Unicode MS"/>
              </w:rPr>
            </w:pPr>
            <w:r w:rsidRPr="00AF1FDE">
              <w:t>0</w:t>
            </w:r>
          </w:p>
        </w:tc>
        <w:tc>
          <w:tcPr>
            <w:tcW w:w="707" w:type="dxa"/>
            <w:vAlign w:val="center"/>
          </w:tcPr>
          <w:p w:rsidR="007E0592" w:rsidRPr="00AF1FDE" w:rsidRDefault="007E0592" w:rsidP="00B801BC">
            <w:pPr>
              <w:pStyle w:val="Tablehead"/>
              <w:rPr>
                <w:rFonts w:eastAsia="Arial Unicode MS"/>
              </w:rPr>
            </w:pPr>
            <w:r w:rsidRPr="00AF1FDE">
              <w:t>5</w:t>
            </w:r>
          </w:p>
        </w:tc>
        <w:tc>
          <w:tcPr>
            <w:tcW w:w="707" w:type="dxa"/>
            <w:vAlign w:val="center"/>
          </w:tcPr>
          <w:p w:rsidR="007E0592" w:rsidRPr="00AF1FDE" w:rsidRDefault="007E0592" w:rsidP="00B801BC">
            <w:pPr>
              <w:pStyle w:val="Tablehead"/>
              <w:rPr>
                <w:rFonts w:eastAsia="Arial Unicode MS"/>
              </w:rPr>
            </w:pPr>
            <w:r w:rsidRPr="00AF1FDE">
              <w:t>9</w:t>
            </w:r>
          </w:p>
        </w:tc>
        <w:tc>
          <w:tcPr>
            <w:tcW w:w="707" w:type="dxa"/>
            <w:vAlign w:val="center"/>
          </w:tcPr>
          <w:p w:rsidR="007E0592" w:rsidRPr="00AF1FDE" w:rsidRDefault="007E0592" w:rsidP="00B801BC">
            <w:pPr>
              <w:pStyle w:val="Tablehead"/>
              <w:rPr>
                <w:rFonts w:eastAsia="Arial Unicode MS"/>
              </w:rPr>
            </w:pPr>
            <w:r w:rsidRPr="00AF1FDE">
              <w:t>10</w:t>
            </w:r>
          </w:p>
        </w:tc>
        <w:tc>
          <w:tcPr>
            <w:tcW w:w="707" w:type="dxa"/>
            <w:vAlign w:val="center"/>
          </w:tcPr>
          <w:p w:rsidR="007E0592" w:rsidRPr="00AF1FDE" w:rsidRDefault="007E0592" w:rsidP="00B801BC">
            <w:pPr>
              <w:pStyle w:val="Tablehead"/>
              <w:rPr>
                <w:rFonts w:eastAsia="Arial Unicode MS"/>
              </w:rPr>
            </w:pPr>
            <w:r w:rsidRPr="00AF1FDE">
              <w:t>15</w:t>
            </w:r>
          </w:p>
        </w:tc>
        <w:tc>
          <w:tcPr>
            <w:tcW w:w="707" w:type="dxa"/>
            <w:vAlign w:val="center"/>
          </w:tcPr>
          <w:p w:rsidR="007E0592" w:rsidRPr="00AF1FDE" w:rsidRDefault="007E0592" w:rsidP="00B801BC">
            <w:pPr>
              <w:pStyle w:val="Tablehead"/>
              <w:rPr>
                <w:rFonts w:eastAsia="Arial Unicode MS"/>
              </w:rPr>
            </w:pPr>
            <w:r w:rsidRPr="00AF1FDE">
              <w:t>18</w:t>
            </w:r>
          </w:p>
        </w:tc>
        <w:tc>
          <w:tcPr>
            <w:tcW w:w="707" w:type="dxa"/>
            <w:vAlign w:val="center"/>
          </w:tcPr>
          <w:p w:rsidR="007E0592" w:rsidRPr="00AF1FDE" w:rsidRDefault="007E0592" w:rsidP="00B801BC">
            <w:pPr>
              <w:pStyle w:val="Tablehead"/>
              <w:rPr>
                <w:rFonts w:eastAsia="Arial Unicode MS"/>
              </w:rPr>
            </w:pPr>
            <w:r w:rsidRPr="00AF1FDE">
              <w:t>20</w:t>
            </w:r>
          </w:p>
        </w:tc>
        <w:tc>
          <w:tcPr>
            <w:tcW w:w="707" w:type="dxa"/>
            <w:vAlign w:val="center"/>
          </w:tcPr>
          <w:p w:rsidR="007E0592" w:rsidRPr="00AF1FDE" w:rsidRDefault="007E0592"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7E0592" w:rsidRPr="00AF1FDE" w:rsidRDefault="007E0592" w:rsidP="00B801BC">
            <w:pPr>
              <w:pStyle w:val="Tablehead"/>
              <w:rPr>
                <w:rFonts w:eastAsia="Arial Unicode MS"/>
              </w:rPr>
            </w:pPr>
            <w:r w:rsidRPr="00AF1FDE">
              <w:rPr>
                <w:i/>
                <w:iCs/>
              </w:rPr>
              <w:t>S</w:t>
            </w:r>
            <w:r w:rsidRPr="00AF1FDE">
              <w:t>/</w:t>
            </w:r>
            <w:r w:rsidRPr="00AF1FDE">
              <w:rPr>
                <w:i/>
                <w:iCs/>
              </w:rPr>
              <w:t>N</w:t>
            </w:r>
            <w:r w:rsidRPr="00AF1FDE">
              <w:br/>
              <w:t>(dB)</w:t>
            </w:r>
          </w:p>
        </w:tc>
        <w:tc>
          <w:tcPr>
            <w:tcW w:w="707" w:type="dxa"/>
            <w:vAlign w:val="center"/>
          </w:tcPr>
          <w:p w:rsidR="007E0592" w:rsidRPr="00AF1FDE" w:rsidRDefault="007E0592"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rFonts w:eastAsia="Arial Unicode MS"/>
                <w:lang w:val="en-GB"/>
              </w:rPr>
            </w:pPr>
            <w:r w:rsidRPr="00AF1FDE">
              <w:rPr>
                <w:lang w:val="en-GB"/>
              </w:rPr>
              <w:t>46</w:t>
            </w:r>
          </w:p>
        </w:tc>
        <w:tc>
          <w:tcPr>
            <w:tcW w:w="1133" w:type="dxa"/>
            <w:vAlign w:val="center"/>
          </w:tcPr>
          <w:p w:rsidR="007E0592" w:rsidRPr="00AF1FDE" w:rsidRDefault="007E0592" w:rsidP="00ED62E5">
            <w:pPr>
              <w:pStyle w:val="Tabletext"/>
              <w:jc w:val="center"/>
              <w:rPr>
                <w:rFonts w:eastAsia="Arial Unicode MS"/>
                <w:lang w:val="en-GB"/>
              </w:rPr>
            </w:pPr>
            <w:r w:rsidRPr="00AF1FDE">
              <w:rPr>
                <w:lang w:val="en-GB"/>
              </w:rPr>
              <w:t>DRM_C5</w:t>
            </w:r>
          </w:p>
        </w:tc>
        <w:tc>
          <w:tcPr>
            <w:tcW w:w="1133" w:type="dxa"/>
            <w:vAlign w:val="center"/>
          </w:tcPr>
          <w:p w:rsidR="007E0592" w:rsidRPr="00AF1FDE" w:rsidRDefault="007E0592" w:rsidP="00ED62E5">
            <w:pPr>
              <w:pStyle w:val="Tabletext"/>
              <w:jc w:val="center"/>
              <w:rPr>
                <w:rFonts w:eastAsia="Arial Unicode MS"/>
                <w:lang w:val="en-GB"/>
              </w:rPr>
            </w:pPr>
            <w:r w:rsidRPr="00AF1FDE">
              <w:rPr>
                <w:lang w:val="en-GB"/>
              </w:rPr>
              <w:t>DRM_C5</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7</w:t>
            </w:r>
            <w:r w:rsidR="007E0592">
              <w:rPr>
                <w:lang w:val="en-GB"/>
              </w:rPr>
              <w:t>,</w:t>
            </w:r>
            <w:r w:rsidR="007E0592" w:rsidRPr="00AF1FDE">
              <w:rPr>
                <w:lang w:val="en-GB"/>
              </w:rPr>
              <w:t>3</w:t>
            </w:r>
          </w:p>
        </w:tc>
        <w:tc>
          <w:tcPr>
            <w:tcW w:w="708" w:type="dxa"/>
          </w:tcPr>
          <w:p w:rsidR="007E0592" w:rsidRPr="00AF1FDE" w:rsidRDefault="007E0592" w:rsidP="00ED62E5">
            <w:pPr>
              <w:pStyle w:val="Tabletext"/>
              <w:tabs>
                <w:tab w:val="decimal" w:pos="229"/>
              </w:tabs>
              <w:rPr>
                <w:lang w:val="en-GB"/>
              </w:rPr>
            </w:pPr>
            <w:r w:rsidRPr="00AF1FDE">
              <w:rPr>
                <w:lang w:val="en-GB"/>
              </w:rPr>
              <w:t>5</w:t>
            </w:r>
            <w:r>
              <w:rPr>
                <w:lang w:val="en-GB"/>
              </w:rPr>
              <w:t>,</w:t>
            </w:r>
            <w:r w:rsidRPr="00AF1FDE">
              <w:rPr>
                <w:lang w:val="en-GB"/>
              </w:rPr>
              <w:t>7</w:t>
            </w:r>
          </w:p>
        </w:tc>
        <w:tc>
          <w:tcPr>
            <w:tcW w:w="708" w:type="dxa"/>
          </w:tcPr>
          <w:p w:rsidR="007E0592" w:rsidRPr="00AF1FDE" w:rsidRDefault="007E0592" w:rsidP="00ED62E5">
            <w:pPr>
              <w:pStyle w:val="Tabletext"/>
              <w:tabs>
                <w:tab w:val="decimal" w:pos="229"/>
              </w:tabs>
              <w:rPr>
                <w:lang w:val="en-GB"/>
              </w:rPr>
            </w:pPr>
            <w:r w:rsidRPr="00AF1FDE">
              <w:rPr>
                <w:lang w:val="en-GB"/>
              </w:rPr>
              <w:t>10</w:t>
            </w:r>
            <w:r>
              <w:rPr>
                <w:lang w:val="en-GB"/>
              </w:rPr>
              <w:t>,</w:t>
            </w:r>
            <w:r w:rsidRPr="00AF1FDE">
              <w:rPr>
                <w:lang w:val="en-GB"/>
              </w:rPr>
              <w:t>2</w:t>
            </w:r>
          </w:p>
        </w:tc>
        <w:tc>
          <w:tcPr>
            <w:tcW w:w="708"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4</w:t>
            </w:r>
          </w:p>
        </w:tc>
        <w:tc>
          <w:tcPr>
            <w:tcW w:w="708"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8</w:t>
            </w:r>
          </w:p>
        </w:tc>
        <w:tc>
          <w:tcPr>
            <w:tcW w:w="707" w:type="dxa"/>
          </w:tcPr>
          <w:p w:rsidR="007E0592" w:rsidRPr="00AF1FDE" w:rsidRDefault="007E0592" w:rsidP="00ED62E5">
            <w:pPr>
              <w:pStyle w:val="Tabletext"/>
              <w:tabs>
                <w:tab w:val="decimal" w:pos="229"/>
              </w:tabs>
              <w:rPr>
                <w:lang w:val="en-GB"/>
              </w:rPr>
            </w:pPr>
            <w:r w:rsidRPr="00AF1FDE">
              <w:rPr>
                <w:lang w:val="en-GB"/>
              </w:rPr>
              <w:t>15</w:t>
            </w:r>
            <w:r>
              <w:rPr>
                <w:lang w:val="en-GB"/>
              </w:rPr>
              <w:t>,</w:t>
            </w:r>
            <w:r w:rsidRPr="00AF1FDE">
              <w:rPr>
                <w:lang w:val="en-GB"/>
              </w:rPr>
              <w:t>2</w:t>
            </w:r>
          </w:p>
        </w:tc>
        <w:tc>
          <w:tcPr>
            <w:tcW w:w="707" w:type="dxa"/>
          </w:tcPr>
          <w:p w:rsidR="007E0592" w:rsidRPr="00AF1FDE" w:rsidRDefault="007E0592" w:rsidP="00ED62E5">
            <w:pPr>
              <w:pStyle w:val="Tabletext"/>
              <w:tabs>
                <w:tab w:val="decimal" w:pos="247"/>
              </w:tabs>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tabs>
                <w:tab w:val="decimal" w:pos="229"/>
              </w:tabs>
              <w:rPr>
                <w:lang w:val="en-GB"/>
              </w:rPr>
            </w:pPr>
            <w:r w:rsidRPr="00AF1FDE">
              <w:rPr>
                <w:lang w:val="en-GB"/>
              </w:rPr>
              <w:t>15</w:t>
            </w:r>
            <w:r>
              <w:rPr>
                <w:lang w:val="en-GB"/>
              </w:rPr>
              <w:t>,</w:t>
            </w:r>
            <w:r w:rsidRPr="00AF1FDE">
              <w:rPr>
                <w:lang w:val="en-GB"/>
              </w:rPr>
              <w:t>2</w:t>
            </w:r>
          </w:p>
        </w:tc>
        <w:tc>
          <w:tcPr>
            <w:tcW w:w="707"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8</w:t>
            </w:r>
          </w:p>
        </w:tc>
        <w:tc>
          <w:tcPr>
            <w:tcW w:w="707"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4</w:t>
            </w:r>
          </w:p>
        </w:tc>
        <w:tc>
          <w:tcPr>
            <w:tcW w:w="707" w:type="dxa"/>
          </w:tcPr>
          <w:p w:rsidR="007E0592" w:rsidRPr="00AF1FDE" w:rsidRDefault="007E0592" w:rsidP="00ED62E5">
            <w:pPr>
              <w:pStyle w:val="Tabletext"/>
              <w:tabs>
                <w:tab w:val="decimal" w:pos="229"/>
              </w:tabs>
              <w:rPr>
                <w:lang w:val="en-GB"/>
              </w:rPr>
            </w:pPr>
            <w:r w:rsidRPr="00AF1FDE">
              <w:rPr>
                <w:lang w:val="en-GB"/>
              </w:rPr>
              <w:t>10</w:t>
            </w:r>
            <w:r>
              <w:rPr>
                <w:lang w:val="en-GB"/>
              </w:rPr>
              <w:t>,</w:t>
            </w:r>
            <w:r w:rsidRPr="00AF1FDE">
              <w:rPr>
                <w:lang w:val="en-GB"/>
              </w:rPr>
              <w:t>2</w:t>
            </w:r>
          </w:p>
        </w:tc>
        <w:tc>
          <w:tcPr>
            <w:tcW w:w="707" w:type="dxa"/>
          </w:tcPr>
          <w:p w:rsidR="007E0592" w:rsidRPr="00AF1FDE" w:rsidRDefault="007E0592" w:rsidP="00ED62E5">
            <w:pPr>
              <w:pStyle w:val="Tabletext"/>
              <w:tabs>
                <w:tab w:val="decimal" w:pos="229"/>
              </w:tabs>
              <w:rPr>
                <w:lang w:val="en-GB"/>
              </w:rPr>
            </w:pPr>
            <w:r w:rsidRPr="00AF1FDE">
              <w:rPr>
                <w:lang w:val="en-GB"/>
              </w:rPr>
              <w:t>5</w:t>
            </w:r>
            <w:r>
              <w:rPr>
                <w:lang w:val="en-GB"/>
              </w:rPr>
              <w:t>,</w:t>
            </w:r>
            <w:r w:rsidRPr="00AF1FDE">
              <w:rPr>
                <w:lang w:val="en-GB"/>
              </w:rPr>
              <w:t>7</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7</w:t>
            </w:r>
            <w:r w:rsidR="007E0592">
              <w:rPr>
                <w:lang w:val="en-GB"/>
              </w:rPr>
              <w:t>,</w:t>
            </w:r>
            <w:r w:rsidR="007E0592" w:rsidRPr="00AF1FDE">
              <w:rPr>
                <w:lang w:val="en-GB"/>
              </w:rPr>
              <w:t>3</w:t>
            </w:r>
          </w:p>
        </w:tc>
        <w:tc>
          <w:tcPr>
            <w:tcW w:w="707" w:type="dxa"/>
            <w:vAlign w:val="center"/>
          </w:tcPr>
          <w:p w:rsidR="007E0592" w:rsidRPr="00AF1FDE" w:rsidRDefault="007E0592" w:rsidP="00ED62E5">
            <w:pPr>
              <w:tabs>
                <w:tab w:val="decimal" w:pos="453"/>
              </w:tabs>
              <w:spacing w:before="40" w:after="40"/>
              <w:rPr>
                <w:rFonts w:eastAsia="Arial Unicode MS"/>
                <w:b/>
                <w:sz w:val="20"/>
                <w:lang w:val="en-GB"/>
              </w:rPr>
            </w:pPr>
          </w:p>
        </w:tc>
        <w:tc>
          <w:tcPr>
            <w:tcW w:w="707" w:type="dxa"/>
            <w:vAlign w:val="center"/>
          </w:tcPr>
          <w:p w:rsidR="007E0592" w:rsidRPr="00AF1FDE" w:rsidRDefault="007E0592" w:rsidP="00ED62E5">
            <w:pPr>
              <w:tabs>
                <w:tab w:val="decimal" w:pos="453"/>
              </w:tabs>
              <w:spacing w:before="40" w:after="40"/>
              <w:rPr>
                <w:rFonts w:eastAsia="Arial Unicode MS"/>
                <w:b/>
                <w:sz w:val="20"/>
                <w:lang w:val="en-GB"/>
              </w:rPr>
            </w:pPr>
          </w:p>
        </w:tc>
        <w:tc>
          <w:tcPr>
            <w:tcW w:w="707" w:type="dxa"/>
            <w:vAlign w:val="center"/>
          </w:tcPr>
          <w:p w:rsidR="007E0592" w:rsidRPr="00AF1FDE" w:rsidRDefault="007E0592" w:rsidP="00ED62E5">
            <w:pPr>
              <w:tabs>
                <w:tab w:val="decimal" w:pos="453"/>
              </w:tabs>
              <w:spacing w:before="40" w:after="40"/>
              <w:rPr>
                <w:rFonts w:eastAsia="Arial Unicode MS"/>
                <w:b/>
                <w:sz w:val="20"/>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lang w:val="en-GB"/>
              </w:rPr>
            </w:pPr>
            <w:r w:rsidRPr="00AF1FDE">
              <w:rPr>
                <w:lang w:val="en-GB"/>
              </w:rPr>
              <w:t>46</w:t>
            </w:r>
          </w:p>
        </w:tc>
        <w:tc>
          <w:tcPr>
            <w:tcW w:w="1133" w:type="dxa"/>
            <w:vAlign w:val="center"/>
          </w:tcPr>
          <w:p w:rsidR="007E0592" w:rsidRPr="00AF1FDE" w:rsidRDefault="007E0592" w:rsidP="00ED62E5">
            <w:pPr>
              <w:pStyle w:val="Tabletext"/>
              <w:jc w:val="center"/>
              <w:rPr>
                <w:lang w:val="en-GB"/>
              </w:rPr>
            </w:pPr>
            <w:r w:rsidRPr="00AF1FDE">
              <w:rPr>
                <w:lang w:val="en-GB"/>
              </w:rPr>
              <w:t>C5</w:t>
            </w:r>
          </w:p>
        </w:tc>
        <w:tc>
          <w:tcPr>
            <w:tcW w:w="1133" w:type="dxa"/>
            <w:vAlign w:val="center"/>
          </w:tcPr>
          <w:p w:rsidR="007E0592" w:rsidRPr="00AF1FDE" w:rsidRDefault="007E0592" w:rsidP="00ED62E5">
            <w:pPr>
              <w:pStyle w:val="Tabletext"/>
              <w:jc w:val="center"/>
              <w:rPr>
                <w:lang w:val="en-GB"/>
              </w:rPr>
            </w:pPr>
            <w:r w:rsidRPr="00AF1FDE">
              <w:rPr>
                <w:lang w:val="en-GB"/>
              </w:rPr>
              <w:t>C5/</w:t>
            </w:r>
            <w:r w:rsidRPr="00AF1FDE">
              <w:rPr>
                <w:i/>
                <w:iCs/>
                <w:lang w:val="en-GB"/>
              </w:rPr>
              <w:t>A</w:t>
            </w:r>
            <w:r w:rsidRPr="00AF1FDE">
              <w:rPr>
                <w:i/>
                <w:iCs/>
                <w:vertAlign w:val="subscript"/>
                <w:lang w:val="en-GB"/>
              </w:rPr>
              <w:t>REL</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23</w:t>
            </w:r>
            <w:r w:rsidR="007E0592">
              <w:rPr>
                <w:lang w:val="en-GB"/>
              </w:rPr>
              <w:t>,</w:t>
            </w:r>
            <w:r w:rsidR="007E0592" w:rsidRPr="00AF1FDE">
              <w:rPr>
                <w:lang w:val="en-GB"/>
              </w:rPr>
              <w:t>7</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7</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6</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2</w:t>
            </w:r>
          </w:p>
        </w:tc>
        <w:tc>
          <w:tcPr>
            <w:tcW w:w="707" w:type="dxa"/>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6</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p>
        </w:tc>
        <w:tc>
          <w:tcPr>
            <w:tcW w:w="707" w:type="dxa"/>
          </w:tcPr>
          <w:p w:rsidR="007E0592" w:rsidRPr="00C60F97" w:rsidRDefault="006B7422" w:rsidP="00ED62E5">
            <w:pPr>
              <w:pStyle w:val="Tabletext"/>
              <w:tabs>
                <w:tab w:val="decimal" w:pos="229"/>
              </w:tabs>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7</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23</w:t>
            </w:r>
            <w:r w:rsidR="007E0592">
              <w:rPr>
                <w:lang w:val="en-GB"/>
              </w:rPr>
              <w:t>,</w:t>
            </w:r>
            <w:r w:rsidR="007E0592" w:rsidRPr="00AF1FDE">
              <w:rPr>
                <w:lang w:val="en-GB"/>
              </w:rPr>
              <w:t>7</w:t>
            </w:r>
          </w:p>
        </w:tc>
        <w:tc>
          <w:tcPr>
            <w:tcW w:w="707" w:type="dxa"/>
          </w:tcPr>
          <w:p w:rsidR="007E0592" w:rsidRPr="00AF1FDE" w:rsidRDefault="007E0592" w:rsidP="00ED62E5">
            <w:pPr>
              <w:pStyle w:val="Tabletext"/>
              <w:jc w:val="center"/>
              <w:rPr>
                <w:lang w:val="en-GB"/>
              </w:rPr>
            </w:pPr>
            <w:r w:rsidRPr="00AF1FDE">
              <w:rPr>
                <w:lang w:val="en-GB"/>
              </w:rPr>
              <w:t>20</w:t>
            </w:r>
          </w:p>
        </w:tc>
        <w:tc>
          <w:tcPr>
            <w:tcW w:w="707" w:type="dxa"/>
          </w:tcPr>
          <w:p w:rsidR="007E0592" w:rsidRPr="00AF1FDE" w:rsidRDefault="007E0592" w:rsidP="00ED62E5">
            <w:pPr>
              <w:pStyle w:val="Tabletext"/>
              <w:jc w:val="center"/>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tabs>
                <w:tab w:val="decimal" w:pos="453"/>
              </w:tabs>
              <w:rPr>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lang w:val="en-GB"/>
              </w:rPr>
            </w:pPr>
          </w:p>
        </w:tc>
        <w:tc>
          <w:tcPr>
            <w:tcW w:w="1133" w:type="dxa"/>
            <w:vAlign w:val="center"/>
          </w:tcPr>
          <w:p w:rsidR="007E0592" w:rsidRPr="00AF1FDE" w:rsidRDefault="007E0592" w:rsidP="00ED62E5">
            <w:pPr>
              <w:pStyle w:val="Tabletext"/>
              <w:jc w:val="center"/>
              <w:rPr>
                <w:lang w:val="en-GB"/>
              </w:rPr>
            </w:pPr>
          </w:p>
        </w:tc>
        <w:tc>
          <w:tcPr>
            <w:tcW w:w="1133" w:type="dxa"/>
            <w:vAlign w:val="center"/>
          </w:tcPr>
          <w:p w:rsidR="007E0592" w:rsidRPr="00AF1FDE" w:rsidRDefault="007E0592" w:rsidP="00ED62E5">
            <w:pPr>
              <w:pStyle w:val="Tabletext"/>
              <w:jc w:val="center"/>
              <w:rPr>
                <w:lang w:val="en-GB"/>
              </w:rPr>
            </w:pPr>
            <w:r w:rsidRPr="00AF1FDE">
              <w:rPr>
                <w:lang w:val="en-GB"/>
              </w:rPr>
              <w:t>d similar</w:t>
            </w:r>
          </w:p>
        </w:tc>
        <w:tc>
          <w:tcPr>
            <w:tcW w:w="708" w:type="dxa"/>
            <w:shd w:val="clear" w:color="auto" w:fill="BFBFBF"/>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8</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pct15" w:color="auto" w:fill="auto"/>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7" w:type="dxa"/>
            <w:shd w:val="clear" w:color="auto" w:fill="BFBFBF"/>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8</w:t>
            </w:r>
          </w:p>
        </w:tc>
        <w:tc>
          <w:tcPr>
            <w:tcW w:w="707" w:type="dxa"/>
          </w:tcPr>
          <w:p w:rsidR="007E0592" w:rsidRPr="00AF1FDE" w:rsidRDefault="007E0592" w:rsidP="00ED62E5">
            <w:pPr>
              <w:pStyle w:val="Tabletext"/>
              <w:jc w:val="center"/>
              <w:rPr>
                <w:lang w:val="en-GB"/>
              </w:rPr>
            </w:pPr>
            <w:r w:rsidRPr="00AF1FDE">
              <w:rPr>
                <w:lang w:val="en-GB"/>
              </w:rPr>
              <w:t>10</w:t>
            </w:r>
          </w:p>
        </w:tc>
        <w:tc>
          <w:tcPr>
            <w:tcW w:w="707" w:type="dxa"/>
          </w:tcPr>
          <w:p w:rsidR="007E0592" w:rsidRPr="00AF1FDE" w:rsidRDefault="007E0592" w:rsidP="00ED62E5">
            <w:pPr>
              <w:pStyle w:val="Tabletext"/>
              <w:jc w:val="center"/>
              <w:rPr>
                <w:lang w:val="en-GB"/>
              </w:rPr>
            </w:pPr>
          </w:p>
        </w:tc>
        <w:tc>
          <w:tcPr>
            <w:tcW w:w="707" w:type="dxa"/>
            <w:vAlign w:val="center"/>
          </w:tcPr>
          <w:p w:rsidR="007E0592" w:rsidRPr="00AF1FDE" w:rsidRDefault="007E0592" w:rsidP="00ED62E5">
            <w:pPr>
              <w:pStyle w:val="Tabletext"/>
              <w:tabs>
                <w:tab w:val="decimal" w:pos="453"/>
              </w:tabs>
              <w:rPr>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b/>
                <w:i/>
                <w:lang w:val="en-GB"/>
              </w:rPr>
            </w:pPr>
            <w:r w:rsidRPr="00AF1FDE">
              <w:rPr>
                <w:b/>
                <w:i/>
                <w:lang w:val="en-GB"/>
              </w:rPr>
              <w:t>New 46</w:t>
            </w:r>
          </w:p>
        </w:tc>
        <w:tc>
          <w:tcPr>
            <w:tcW w:w="1133" w:type="dxa"/>
            <w:vAlign w:val="center"/>
          </w:tcPr>
          <w:p w:rsidR="007E0592" w:rsidRPr="00AF1FDE" w:rsidRDefault="007E0592" w:rsidP="00ED62E5">
            <w:pPr>
              <w:pStyle w:val="Tabletext"/>
              <w:jc w:val="center"/>
              <w:rPr>
                <w:b/>
                <w:i/>
                <w:lang w:val="en-GB"/>
              </w:rPr>
            </w:pPr>
            <w:r w:rsidRPr="00AF1FDE">
              <w:rPr>
                <w:b/>
                <w:i/>
                <w:lang w:val="en-GB"/>
              </w:rPr>
              <w:t>C5</w:t>
            </w:r>
          </w:p>
        </w:tc>
        <w:tc>
          <w:tcPr>
            <w:tcW w:w="1133" w:type="dxa"/>
            <w:vAlign w:val="center"/>
          </w:tcPr>
          <w:p w:rsidR="007E0592" w:rsidRPr="00AF1FDE" w:rsidRDefault="007E0592" w:rsidP="00ED62E5">
            <w:pPr>
              <w:pStyle w:val="Tabletext"/>
              <w:jc w:val="center"/>
              <w:rPr>
                <w:b/>
                <w:i/>
                <w:lang w:val="en-GB"/>
              </w:rPr>
            </w:pPr>
            <w:r w:rsidRPr="00AF1FDE">
              <w:rPr>
                <w:b/>
                <w:i/>
                <w:lang w:val="en-GB"/>
              </w:rPr>
              <w:t>C5/A</w:t>
            </w:r>
            <w:r w:rsidRPr="00AF1FDE">
              <w:rPr>
                <w:b/>
                <w:i/>
                <w:vertAlign w:val="subscript"/>
                <w:lang w:val="en-GB"/>
              </w:rPr>
              <w:t>REL</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36</w:t>
            </w:r>
            <w:r w:rsidR="007E0592">
              <w:rPr>
                <w:lang w:val="en-GB"/>
              </w:rPr>
              <w:t>,</w:t>
            </w:r>
            <w:r w:rsidR="007E0592" w:rsidRPr="00AF1FDE">
              <w:rPr>
                <w:lang w:val="en-GB"/>
              </w:rPr>
              <w:t>5</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1</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4</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8</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7" w:type="dxa"/>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8</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4</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1</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36</w:t>
            </w:r>
            <w:r w:rsidR="007E0592">
              <w:rPr>
                <w:lang w:val="en-GB"/>
              </w:rPr>
              <w:t>,</w:t>
            </w:r>
            <w:r w:rsidR="007E0592" w:rsidRPr="00AF1FDE">
              <w:rPr>
                <w:lang w:val="en-GB"/>
              </w:rPr>
              <w:t>5</w:t>
            </w:r>
          </w:p>
        </w:tc>
        <w:tc>
          <w:tcPr>
            <w:tcW w:w="707" w:type="dxa"/>
          </w:tcPr>
          <w:p w:rsidR="007E0592" w:rsidRPr="00AF1FDE" w:rsidRDefault="007E0592" w:rsidP="00ED62E5">
            <w:pPr>
              <w:pStyle w:val="Tabletext"/>
              <w:jc w:val="center"/>
              <w:rPr>
                <w:lang w:val="en-GB"/>
              </w:rPr>
            </w:pPr>
            <w:r w:rsidRPr="00AF1FDE">
              <w:rPr>
                <w:lang w:val="en-GB"/>
              </w:rPr>
              <w:t>20</w:t>
            </w:r>
          </w:p>
        </w:tc>
        <w:tc>
          <w:tcPr>
            <w:tcW w:w="707" w:type="dxa"/>
          </w:tcPr>
          <w:p w:rsidR="007E0592" w:rsidRPr="00AF1FDE" w:rsidRDefault="007E0592" w:rsidP="00ED62E5">
            <w:pPr>
              <w:pStyle w:val="Tabletext"/>
              <w:jc w:val="center"/>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tabs>
                <w:tab w:val="decimal" w:pos="453"/>
              </w:tabs>
              <w:rPr>
                <w:lang w:val="en-GB"/>
              </w:rPr>
            </w:pPr>
          </w:p>
        </w:tc>
      </w:tr>
    </w:tbl>
    <w:p w:rsidR="0020092C" w:rsidRDefault="0020092C" w:rsidP="000F312E">
      <w:pPr>
        <w:rPr>
          <w:rtl/>
          <w:lang w:bidi="ar-EG"/>
        </w:rPr>
      </w:pPr>
    </w:p>
    <w:p w:rsidR="0020092C" w:rsidRDefault="007E0592" w:rsidP="007E0592">
      <w:pPr>
        <w:pStyle w:val="Heading3"/>
        <w:spacing w:after="240"/>
        <w:rPr>
          <w:rtl/>
          <w:lang w:bidi="ar-EG"/>
        </w:rPr>
      </w:pPr>
      <w:r>
        <w:rPr>
          <w:lang w:bidi="ar-EG"/>
        </w:rPr>
        <w:lastRenderedPageBreak/>
        <w:t>6.2.3</w:t>
      </w:r>
      <w:r>
        <w:rPr>
          <w:rFonts w:hint="cs"/>
          <w:rtl/>
          <w:lang w:bidi="ar-EG"/>
        </w:rPr>
        <w:tab/>
        <w:t xml:space="preserve">الأسلوب </w:t>
      </w:r>
      <w:r w:rsidRPr="00AF1FDE">
        <w:rPr>
          <w:lang w:val="en-GB"/>
        </w:rPr>
        <w:t>DRM_D3_10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0592" w:rsidRPr="00AF1FDE" w:rsidTr="000364D1">
        <w:trPr>
          <w:trHeight w:val="20"/>
          <w:jc w:val="center"/>
        </w:trPr>
        <w:tc>
          <w:tcPr>
            <w:tcW w:w="679" w:type="dxa"/>
            <w:vMerge w:val="restart"/>
            <w:vAlign w:val="center"/>
          </w:tcPr>
          <w:p w:rsidR="007E0592" w:rsidRPr="009619CB" w:rsidRDefault="007E0592" w:rsidP="00B801BC">
            <w:pPr>
              <w:pStyle w:val="Tablehead"/>
              <w:rPr>
                <w:rtl/>
              </w:rPr>
            </w:pPr>
            <w:r>
              <w:rPr>
                <w:rFonts w:hint="cs"/>
                <w:rtl/>
              </w:rPr>
              <w:t>الحالة</w:t>
            </w:r>
          </w:p>
        </w:tc>
        <w:tc>
          <w:tcPr>
            <w:tcW w:w="1257" w:type="dxa"/>
            <w:vMerge w:val="restart"/>
            <w:vAlign w:val="center"/>
          </w:tcPr>
          <w:p w:rsidR="007E0592" w:rsidRPr="009619CB" w:rsidRDefault="007E0592" w:rsidP="00B801BC">
            <w:pPr>
              <w:pStyle w:val="Tablehead"/>
              <w:rPr>
                <w:rFonts w:eastAsia="Arial Unicode MS"/>
                <w:rtl/>
              </w:rPr>
            </w:pPr>
            <w:r>
              <w:rPr>
                <w:rFonts w:hint="cs"/>
                <w:rtl/>
              </w:rPr>
              <w:t>الإشارة المطلوبة</w:t>
            </w:r>
          </w:p>
        </w:tc>
        <w:tc>
          <w:tcPr>
            <w:tcW w:w="1257" w:type="dxa"/>
            <w:vMerge w:val="restart"/>
            <w:vAlign w:val="center"/>
          </w:tcPr>
          <w:p w:rsidR="007E0592" w:rsidRPr="009619CB" w:rsidRDefault="007E0592" w:rsidP="00B801BC">
            <w:pPr>
              <w:pStyle w:val="Tablehead"/>
              <w:rPr>
                <w:rFonts w:eastAsia="Arial Unicode MS"/>
                <w:rtl/>
              </w:rPr>
            </w:pPr>
            <w:r>
              <w:rPr>
                <w:rFonts w:hint="cs"/>
                <w:rtl/>
              </w:rPr>
              <w:t>الإشارة غير المطلوبة</w:t>
            </w:r>
          </w:p>
        </w:tc>
        <w:tc>
          <w:tcPr>
            <w:tcW w:w="9217" w:type="dxa"/>
            <w:gridSpan w:val="13"/>
            <w:vAlign w:val="center"/>
          </w:tcPr>
          <w:p w:rsidR="007E0592" w:rsidRPr="00AF1FDE" w:rsidRDefault="007E0592"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049" w:type="dxa"/>
            <w:gridSpan w:val="3"/>
            <w:vAlign w:val="center"/>
          </w:tcPr>
          <w:p w:rsidR="007E0592" w:rsidRPr="007E0592" w:rsidRDefault="007E0592" w:rsidP="00B801BC">
            <w:pPr>
              <w:pStyle w:val="Tablehead"/>
              <w:rPr>
                <w:rtl/>
              </w:rPr>
            </w:pPr>
            <w:r>
              <w:rPr>
                <w:rFonts w:hint="cs"/>
                <w:rtl/>
              </w:rPr>
              <w:t>المعلمات</w:t>
            </w:r>
          </w:p>
        </w:tc>
      </w:tr>
      <w:tr w:rsidR="007E0592" w:rsidRPr="00AF1FDE" w:rsidTr="000364D1">
        <w:trPr>
          <w:trHeight w:val="20"/>
          <w:jc w:val="center"/>
        </w:trPr>
        <w:tc>
          <w:tcPr>
            <w:tcW w:w="679" w:type="dxa"/>
            <w:vMerge/>
            <w:vAlign w:val="center"/>
          </w:tcPr>
          <w:p w:rsidR="007E0592" w:rsidRPr="00AF1FDE" w:rsidRDefault="007E0592" w:rsidP="00B801BC">
            <w:pPr>
              <w:pStyle w:val="Tablehead"/>
              <w:rPr>
                <w:rFonts w:eastAsia="Arial Unicode MS"/>
              </w:rPr>
            </w:pPr>
          </w:p>
        </w:tc>
        <w:tc>
          <w:tcPr>
            <w:tcW w:w="1257" w:type="dxa"/>
            <w:vMerge/>
            <w:vAlign w:val="center"/>
          </w:tcPr>
          <w:p w:rsidR="007E0592" w:rsidRPr="00AF1FDE" w:rsidRDefault="007E0592" w:rsidP="00B801BC">
            <w:pPr>
              <w:pStyle w:val="Tablehead"/>
              <w:rPr>
                <w:rFonts w:eastAsia="Arial Unicode MS"/>
              </w:rPr>
            </w:pPr>
          </w:p>
        </w:tc>
        <w:tc>
          <w:tcPr>
            <w:tcW w:w="1257" w:type="dxa"/>
            <w:vMerge/>
            <w:vAlign w:val="center"/>
          </w:tcPr>
          <w:p w:rsidR="007E0592" w:rsidRPr="00AF1FDE" w:rsidRDefault="007E0592" w:rsidP="00B801BC">
            <w:pPr>
              <w:pStyle w:val="Tablehead"/>
              <w:rPr>
                <w:rFonts w:eastAsia="Arial Unicode MS"/>
              </w:rPr>
            </w:pPr>
          </w:p>
        </w:tc>
        <w:tc>
          <w:tcPr>
            <w:tcW w:w="735"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20</w:t>
            </w:r>
          </w:p>
        </w:tc>
        <w:tc>
          <w:tcPr>
            <w:tcW w:w="735"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18</w:t>
            </w:r>
          </w:p>
        </w:tc>
        <w:tc>
          <w:tcPr>
            <w:tcW w:w="735"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15</w:t>
            </w:r>
          </w:p>
        </w:tc>
        <w:tc>
          <w:tcPr>
            <w:tcW w:w="735" w:type="dxa"/>
            <w:vAlign w:val="center"/>
          </w:tcPr>
          <w:p w:rsidR="007E0592" w:rsidRPr="007E0592" w:rsidRDefault="006B7422" w:rsidP="00B801BC">
            <w:pPr>
              <w:pStyle w:val="Tablehead"/>
              <w:rPr>
                <w:rFonts w:eastAsia="Arial Unicode MS"/>
              </w:rPr>
            </w:pPr>
            <w:r w:rsidRPr="006B7422">
              <w:rPr>
                <w:rFonts w:ascii="Times New Roman" w:hAnsi="Times New Roman" w:cs="Times New Roman"/>
                <w:szCs w:val="20"/>
                <w:rtl/>
              </w:rPr>
              <w:t>–</w:t>
            </w:r>
            <w:r w:rsidR="007E0592" w:rsidRPr="00AF1FDE">
              <w:t>10</w:t>
            </w:r>
          </w:p>
        </w:tc>
        <w:tc>
          <w:tcPr>
            <w:tcW w:w="735"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9</w:t>
            </w:r>
          </w:p>
        </w:tc>
        <w:tc>
          <w:tcPr>
            <w:tcW w:w="627"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5</w:t>
            </w:r>
          </w:p>
        </w:tc>
        <w:tc>
          <w:tcPr>
            <w:tcW w:w="613" w:type="dxa"/>
            <w:vAlign w:val="center"/>
          </w:tcPr>
          <w:p w:rsidR="007E0592" w:rsidRPr="00AF1FDE" w:rsidRDefault="007E0592" w:rsidP="00B801BC">
            <w:pPr>
              <w:pStyle w:val="Tablehead"/>
              <w:rPr>
                <w:rFonts w:eastAsia="Arial Unicode MS"/>
              </w:rPr>
            </w:pPr>
            <w:r w:rsidRPr="00AF1FDE">
              <w:t>0</w:t>
            </w:r>
          </w:p>
        </w:tc>
        <w:tc>
          <w:tcPr>
            <w:tcW w:w="627" w:type="dxa"/>
            <w:vAlign w:val="center"/>
          </w:tcPr>
          <w:p w:rsidR="007E0592" w:rsidRPr="00AF1FDE" w:rsidRDefault="007E0592" w:rsidP="00B801BC">
            <w:pPr>
              <w:pStyle w:val="Tablehead"/>
              <w:rPr>
                <w:rFonts w:eastAsia="Arial Unicode MS"/>
              </w:rPr>
            </w:pPr>
            <w:r w:rsidRPr="00AF1FDE">
              <w:t>5</w:t>
            </w:r>
          </w:p>
        </w:tc>
        <w:tc>
          <w:tcPr>
            <w:tcW w:w="735" w:type="dxa"/>
            <w:vAlign w:val="center"/>
          </w:tcPr>
          <w:p w:rsidR="007E0592" w:rsidRPr="00AF1FDE" w:rsidRDefault="007E0592" w:rsidP="00B801BC">
            <w:pPr>
              <w:pStyle w:val="Tablehead"/>
              <w:rPr>
                <w:rFonts w:eastAsia="Arial Unicode MS"/>
              </w:rPr>
            </w:pPr>
            <w:r w:rsidRPr="00AF1FDE">
              <w:t>9</w:t>
            </w:r>
          </w:p>
        </w:tc>
        <w:tc>
          <w:tcPr>
            <w:tcW w:w="735" w:type="dxa"/>
            <w:vAlign w:val="center"/>
          </w:tcPr>
          <w:p w:rsidR="007E0592" w:rsidRPr="00AF1FDE" w:rsidRDefault="007E0592" w:rsidP="00B801BC">
            <w:pPr>
              <w:pStyle w:val="Tablehead"/>
              <w:rPr>
                <w:rFonts w:eastAsia="Arial Unicode MS"/>
              </w:rPr>
            </w:pPr>
            <w:r w:rsidRPr="00AF1FDE">
              <w:t>10</w:t>
            </w:r>
          </w:p>
        </w:tc>
        <w:tc>
          <w:tcPr>
            <w:tcW w:w="735" w:type="dxa"/>
            <w:vAlign w:val="center"/>
          </w:tcPr>
          <w:p w:rsidR="007E0592" w:rsidRPr="00AF1FDE" w:rsidRDefault="007E0592" w:rsidP="00B801BC">
            <w:pPr>
              <w:pStyle w:val="Tablehead"/>
              <w:rPr>
                <w:rFonts w:eastAsia="Arial Unicode MS"/>
              </w:rPr>
            </w:pPr>
            <w:r w:rsidRPr="00AF1FDE">
              <w:t>15</w:t>
            </w:r>
          </w:p>
        </w:tc>
        <w:tc>
          <w:tcPr>
            <w:tcW w:w="735" w:type="dxa"/>
            <w:vAlign w:val="center"/>
          </w:tcPr>
          <w:p w:rsidR="007E0592" w:rsidRPr="00AF1FDE" w:rsidRDefault="007E0592" w:rsidP="00B801BC">
            <w:pPr>
              <w:pStyle w:val="Tablehead"/>
              <w:rPr>
                <w:rFonts w:eastAsia="Arial Unicode MS"/>
              </w:rPr>
            </w:pPr>
            <w:r w:rsidRPr="00AF1FDE">
              <w:t>18</w:t>
            </w:r>
          </w:p>
        </w:tc>
        <w:tc>
          <w:tcPr>
            <w:tcW w:w="735" w:type="dxa"/>
            <w:vAlign w:val="center"/>
          </w:tcPr>
          <w:p w:rsidR="007E0592" w:rsidRPr="00AF1FDE" w:rsidRDefault="007E0592" w:rsidP="00B801BC">
            <w:pPr>
              <w:pStyle w:val="Tablehead"/>
              <w:rPr>
                <w:rFonts w:eastAsia="Arial Unicode MS"/>
              </w:rPr>
            </w:pPr>
            <w:r w:rsidRPr="00AF1FDE">
              <w:t>20</w:t>
            </w:r>
          </w:p>
        </w:tc>
        <w:tc>
          <w:tcPr>
            <w:tcW w:w="763" w:type="dxa"/>
            <w:vAlign w:val="center"/>
          </w:tcPr>
          <w:p w:rsidR="007E0592" w:rsidRPr="00AF1FDE" w:rsidRDefault="007E0592" w:rsidP="00B801BC">
            <w:pPr>
              <w:pStyle w:val="Tablehead"/>
              <w:rPr>
                <w:rFonts w:eastAsia="Arial Unicode MS"/>
              </w:rPr>
            </w:pPr>
            <w:r w:rsidRPr="00AF1FDE">
              <w:rPr>
                <w:i/>
                <w:iCs/>
              </w:rPr>
              <w:t>B</w:t>
            </w:r>
            <w:r w:rsidRPr="00AF1FDE">
              <w:rPr>
                <w:i/>
                <w:iCs/>
                <w:vertAlign w:val="subscript"/>
              </w:rPr>
              <w:t>DRM</w:t>
            </w:r>
            <w:r w:rsidRPr="00AF1FDE">
              <w:br/>
              <w:t>(kHz)</w:t>
            </w:r>
          </w:p>
        </w:tc>
        <w:tc>
          <w:tcPr>
            <w:tcW w:w="643" w:type="dxa"/>
            <w:vAlign w:val="center"/>
          </w:tcPr>
          <w:p w:rsidR="007E0592" w:rsidRPr="00AF1FDE" w:rsidRDefault="007E0592" w:rsidP="00B801BC">
            <w:pPr>
              <w:pStyle w:val="Tablehead"/>
              <w:rPr>
                <w:rFonts w:eastAsia="Arial Unicode MS"/>
              </w:rPr>
            </w:pPr>
            <w:r w:rsidRPr="00AF1FDE">
              <w:rPr>
                <w:i/>
                <w:iCs/>
              </w:rPr>
              <w:t>S/N</w:t>
            </w:r>
            <w:r w:rsidRPr="00AF1FDE">
              <w:br/>
              <w:t>(dB)</w:t>
            </w:r>
          </w:p>
        </w:tc>
        <w:tc>
          <w:tcPr>
            <w:tcW w:w="643" w:type="dxa"/>
            <w:vAlign w:val="center"/>
          </w:tcPr>
          <w:p w:rsidR="007E0592" w:rsidRPr="00AF1FDE" w:rsidRDefault="007E0592"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7E0592" w:rsidRPr="00AF1FDE" w:rsidTr="000364D1">
        <w:trPr>
          <w:trHeight w:val="20"/>
          <w:jc w:val="center"/>
        </w:trPr>
        <w:tc>
          <w:tcPr>
            <w:tcW w:w="679" w:type="dxa"/>
            <w:vAlign w:val="center"/>
          </w:tcPr>
          <w:p w:rsidR="007E0592" w:rsidRPr="00AF1FDE" w:rsidRDefault="007E0592" w:rsidP="00ED62E5">
            <w:pPr>
              <w:pStyle w:val="Tabletext"/>
              <w:jc w:val="center"/>
              <w:rPr>
                <w:rFonts w:eastAsia="Arial Unicode MS"/>
                <w:lang w:val="en-GB"/>
              </w:rPr>
            </w:pPr>
            <w:r w:rsidRPr="00AF1FDE">
              <w:rPr>
                <w:lang w:val="en-GB"/>
              </w:rPr>
              <w:t>47</w:t>
            </w:r>
          </w:p>
        </w:tc>
        <w:tc>
          <w:tcPr>
            <w:tcW w:w="1257" w:type="dxa"/>
            <w:vAlign w:val="center"/>
          </w:tcPr>
          <w:p w:rsidR="007E0592" w:rsidRPr="00AF1FDE" w:rsidRDefault="007E0592" w:rsidP="00ED62E5">
            <w:pPr>
              <w:pStyle w:val="Tabletext"/>
              <w:jc w:val="center"/>
              <w:rPr>
                <w:rFonts w:eastAsia="Arial Unicode MS"/>
                <w:lang w:val="en-GB"/>
              </w:rPr>
            </w:pPr>
            <w:r w:rsidRPr="00AF1FDE">
              <w:rPr>
                <w:lang w:val="en-GB"/>
              </w:rPr>
              <w:t>DRM_D3</w:t>
            </w:r>
          </w:p>
        </w:tc>
        <w:tc>
          <w:tcPr>
            <w:tcW w:w="1257" w:type="dxa"/>
            <w:vAlign w:val="center"/>
          </w:tcPr>
          <w:p w:rsidR="007E0592" w:rsidRPr="00AF1FDE" w:rsidRDefault="007E0592" w:rsidP="00ED62E5">
            <w:pPr>
              <w:pStyle w:val="Tabletext"/>
              <w:jc w:val="center"/>
              <w:rPr>
                <w:rFonts w:eastAsia="Arial Unicode MS"/>
                <w:lang w:val="en-GB"/>
              </w:rPr>
            </w:pPr>
            <w:r w:rsidRPr="00AF1FDE">
              <w:rPr>
                <w:lang w:val="en-GB"/>
              </w:rPr>
              <w:t>DRM_D3</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36</w:t>
            </w:r>
            <w:r w:rsidR="007E0592">
              <w:rPr>
                <w:lang w:val="en-GB"/>
              </w:rPr>
              <w:t>,</w:t>
            </w:r>
            <w:r w:rsidR="007E0592" w:rsidRPr="00AF1FDE">
              <w:rPr>
                <w:lang w:val="en-GB"/>
              </w:rPr>
              <w:t>8</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34</w:t>
            </w:r>
            <w:r w:rsidR="007E0592">
              <w:rPr>
                <w:lang w:val="en-GB"/>
              </w:rPr>
              <w:t>,</w:t>
            </w:r>
            <w:r w:rsidR="007E0592" w:rsidRPr="00AF1FDE">
              <w:rPr>
                <w:lang w:val="en-GB"/>
              </w:rPr>
              <w:t>8</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31</w:t>
            </w:r>
            <w:r w:rsidR="007E0592">
              <w:rPr>
                <w:lang w:val="en-GB"/>
              </w:rPr>
              <w:t>,</w:t>
            </w:r>
            <w:r w:rsidR="007E0592" w:rsidRPr="00AF1FDE">
              <w:rPr>
                <w:lang w:val="en-GB"/>
              </w:rPr>
              <w:t>1</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8</w:t>
            </w:r>
          </w:p>
        </w:tc>
        <w:tc>
          <w:tcPr>
            <w:tcW w:w="735" w:type="dxa"/>
          </w:tcPr>
          <w:p w:rsidR="007E0592" w:rsidRPr="00AF1FDE" w:rsidRDefault="007E0592" w:rsidP="00ED62E5">
            <w:pPr>
              <w:pStyle w:val="Tabletext"/>
              <w:tabs>
                <w:tab w:val="decimal" w:pos="258"/>
              </w:tabs>
              <w:rPr>
                <w:lang w:val="en-GB"/>
              </w:rPr>
            </w:pPr>
            <w:r w:rsidRPr="00AF1FDE">
              <w:rPr>
                <w:lang w:val="en-GB"/>
              </w:rPr>
              <w:t>5</w:t>
            </w:r>
            <w:r>
              <w:rPr>
                <w:lang w:val="en-GB"/>
              </w:rPr>
              <w:t>,</w:t>
            </w:r>
            <w:r w:rsidRPr="00AF1FDE">
              <w:rPr>
                <w:lang w:val="en-GB"/>
              </w:rPr>
              <w:t>5</w:t>
            </w:r>
          </w:p>
        </w:tc>
        <w:tc>
          <w:tcPr>
            <w:tcW w:w="627" w:type="dxa"/>
          </w:tcPr>
          <w:p w:rsidR="007E0592" w:rsidRPr="00AF1FDE" w:rsidRDefault="007E0592" w:rsidP="00ED62E5">
            <w:pPr>
              <w:pStyle w:val="Tabletext"/>
              <w:tabs>
                <w:tab w:val="decimal" w:pos="258"/>
              </w:tabs>
              <w:rPr>
                <w:lang w:val="en-GB"/>
              </w:rPr>
            </w:pPr>
            <w:r w:rsidRPr="00AF1FDE">
              <w:rPr>
                <w:lang w:val="en-GB"/>
              </w:rPr>
              <w:t>13</w:t>
            </w:r>
            <w:r>
              <w:rPr>
                <w:lang w:val="en-GB"/>
              </w:rPr>
              <w:t>,</w:t>
            </w:r>
            <w:r w:rsidRPr="00AF1FDE">
              <w:rPr>
                <w:lang w:val="en-GB"/>
              </w:rPr>
              <w:t>4</w:t>
            </w:r>
          </w:p>
        </w:tc>
        <w:tc>
          <w:tcPr>
            <w:tcW w:w="613" w:type="dxa"/>
          </w:tcPr>
          <w:p w:rsidR="007E0592" w:rsidRPr="00AF1FDE" w:rsidRDefault="007E0592" w:rsidP="00ED62E5">
            <w:pPr>
              <w:pStyle w:val="Tabletext"/>
              <w:tabs>
                <w:tab w:val="decimal" w:pos="258"/>
              </w:tabs>
              <w:rPr>
                <w:lang w:val="en-GB"/>
              </w:rPr>
            </w:pPr>
            <w:r w:rsidRPr="00AF1FDE">
              <w:rPr>
                <w:lang w:val="en-GB"/>
              </w:rPr>
              <w:t>16</w:t>
            </w:r>
            <w:r>
              <w:rPr>
                <w:lang w:val="en-GB"/>
              </w:rPr>
              <w:t>,</w:t>
            </w:r>
            <w:r w:rsidRPr="00AF1FDE">
              <w:rPr>
                <w:lang w:val="en-GB"/>
              </w:rPr>
              <w:t>4</w:t>
            </w:r>
          </w:p>
        </w:tc>
        <w:tc>
          <w:tcPr>
            <w:tcW w:w="627" w:type="dxa"/>
          </w:tcPr>
          <w:p w:rsidR="007E0592" w:rsidRPr="00AF1FDE" w:rsidRDefault="007E0592" w:rsidP="00ED62E5">
            <w:pPr>
              <w:pStyle w:val="Tabletext"/>
              <w:tabs>
                <w:tab w:val="decimal" w:pos="258"/>
              </w:tabs>
              <w:rPr>
                <w:lang w:val="en-GB"/>
              </w:rPr>
            </w:pPr>
            <w:r w:rsidRPr="00AF1FDE">
              <w:rPr>
                <w:lang w:val="en-GB"/>
              </w:rPr>
              <w:t>13</w:t>
            </w:r>
            <w:r>
              <w:rPr>
                <w:lang w:val="en-GB"/>
              </w:rPr>
              <w:t>,</w:t>
            </w:r>
            <w:r w:rsidRPr="00AF1FDE">
              <w:rPr>
                <w:lang w:val="en-GB"/>
              </w:rPr>
              <w:t>4</w:t>
            </w:r>
          </w:p>
        </w:tc>
        <w:tc>
          <w:tcPr>
            <w:tcW w:w="735" w:type="dxa"/>
          </w:tcPr>
          <w:p w:rsidR="007E0592" w:rsidRPr="00AF1FDE" w:rsidRDefault="007E0592" w:rsidP="00ED62E5">
            <w:pPr>
              <w:pStyle w:val="Tabletext"/>
              <w:tabs>
                <w:tab w:val="decimal" w:pos="258"/>
              </w:tabs>
              <w:rPr>
                <w:lang w:val="en-GB"/>
              </w:rPr>
            </w:pPr>
            <w:r w:rsidRPr="00AF1FDE">
              <w:rPr>
                <w:lang w:val="en-GB"/>
              </w:rPr>
              <w:t>5</w:t>
            </w:r>
            <w:r>
              <w:rPr>
                <w:lang w:val="en-GB"/>
              </w:rPr>
              <w:t>,</w:t>
            </w:r>
            <w:r w:rsidRPr="00AF1FDE">
              <w:rPr>
                <w:lang w:val="en-GB"/>
              </w:rPr>
              <w:t>5</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8</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31</w:t>
            </w:r>
            <w:r w:rsidR="007E0592">
              <w:rPr>
                <w:lang w:val="en-GB"/>
              </w:rPr>
              <w:t>,</w:t>
            </w:r>
            <w:r w:rsidR="007E0592" w:rsidRPr="00AF1FDE">
              <w:rPr>
                <w:lang w:val="en-GB"/>
              </w:rPr>
              <w:t>1</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34</w:t>
            </w:r>
            <w:r w:rsidR="007E0592">
              <w:rPr>
                <w:lang w:val="en-GB"/>
              </w:rPr>
              <w:t>,</w:t>
            </w:r>
            <w:r w:rsidR="007E0592" w:rsidRPr="00AF1FDE">
              <w:rPr>
                <w:lang w:val="en-GB"/>
              </w:rPr>
              <w:t>8</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36</w:t>
            </w:r>
            <w:r w:rsidR="007E0592">
              <w:rPr>
                <w:lang w:val="en-GB"/>
              </w:rPr>
              <w:t>,</w:t>
            </w:r>
            <w:r w:rsidR="007E0592" w:rsidRPr="00AF1FDE">
              <w:rPr>
                <w:lang w:val="en-GB"/>
              </w:rPr>
              <w:t>8</w:t>
            </w:r>
          </w:p>
        </w:tc>
        <w:tc>
          <w:tcPr>
            <w:tcW w:w="763" w:type="dxa"/>
            <w:vAlign w:val="center"/>
          </w:tcPr>
          <w:p w:rsidR="007E0592" w:rsidRPr="00AF1FDE" w:rsidRDefault="007E0592" w:rsidP="00ED62E5">
            <w:pPr>
              <w:spacing w:before="40" w:after="40"/>
              <w:jc w:val="left"/>
              <w:rPr>
                <w:rFonts w:eastAsia="Arial Unicode MS"/>
                <w:b/>
                <w:sz w:val="20"/>
                <w:lang w:val="en-GB"/>
              </w:rPr>
            </w:pPr>
          </w:p>
        </w:tc>
        <w:tc>
          <w:tcPr>
            <w:tcW w:w="643" w:type="dxa"/>
            <w:vAlign w:val="center"/>
          </w:tcPr>
          <w:p w:rsidR="007E0592" w:rsidRPr="00AF1FDE" w:rsidRDefault="007E0592" w:rsidP="00ED62E5">
            <w:pPr>
              <w:spacing w:before="40" w:after="40"/>
              <w:jc w:val="left"/>
              <w:rPr>
                <w:rFonts w:eastAsia="Arial Unicode MS"/>
                <w:b/>
                <w:sz w:val="20"/>
                <w:lang w:val="en-GB"/>
              </w:rPr>
            </w:pPr>
          </w:p>
        </w:tc>
        <w:tc>
          <w:tcPr>
            <w:tcW w:w="643" w:type="dxa"/>
            <w:vAlign w:val="center"/>
          </w:tcPr>
          <w:p w:rsidR="007E0592" w:rsidRPr="00AF1FDE" w:rsidRDefault="007E0592" w:rsidP="00ED62E5">
            <w:pPr>
              <w:spacing w:before="40" w:after="40"/>
              <w:jc w:val="left"/>
              <w:rPr>
                <w:rFonts w:eastAsia="Arial Unicode MS"/>
                <w:b/>
                <w:sz w:val="20"/>
                <w:lang w:val="en-GB"/>
              </w:rPr>
            </w:pPr>
          </w:p>
        </w:tc>
      </w:tr>
      <w:tr w:rsidR="007E0592" w:rsidRPr="00AF1FDE" w:rsidTr="000364D1">
        <w:trPr>
          <w:trHeight w:val="20"/>
          <w:jc w:val="center"/>
        </w:trPr>
        <w:tc>
          <w:tcPr>
            <w:tcW w:w="679" w:type="dxa"/>
            <w:vAlign w:val="center"/>
          </w:tcPr>
          <w:p w:rsidR="007E0592" w:rsidRPr="00AF1FDE" w:rsidRDefault="007E0592" w:rsidP="00ED62E5">
            <w:pPr>
              <w:pStyle w:val="Tabletext"/>
              <w:jc w:val="center"/>
              <w:rPr>
                <w:rFonts w:eastAsia="Arial Unicode MS"/>
                <w:lang w:val="en-GB"/>
              </w:rPr>
            </w:pPr>
            <w:r w:rsidRPr="00AF1FDE">
              <w:rPr>
                <w:lang w:val="en-GB"/>
              </w:rPr>
              <w:t>47a</w:t>
            </w:r>
          </w:p>
        </w:tc>
        <w:tc>
          <w:tcPr>
            <w:tcW w:w="1257" w:type="dxa"/>
            <w:vAlign w:val="center"/>
          </w:tcPr>
          <w:p w:rsidR="007E0592" w:rsidRPr="00AF1FDE" w:rsidRDefault="007E0592" w:rsidP="00ED62E5">
            <w:pPr>
              <w:pStyle w:val="Tabletext"/>
              <w:jc w:val="center"/>
              <w:rPr>
                <w:rFonts w:eastAsia="Arial Unicode MS"/>
                <w:lang w:val="en-GB"/>
              </w:rPr>
            </w:pPr>
            <w:r w:rsidRPr="00AF1FDE">
              <w:rPr>
                <w:lang w:val="en-GB"/>
              </w:rPr>
              <w:t>D3</w:t>
            </w:r>
          </w:p>
        </w:tc>
        <w:tc>
          <w:tcPr>
            <w:tcW w:w="1257" w:type="dxa"/>
            <w:vAlign w:val="center"/>
          </w:tcPr>
          <w:p w:rsidR="007E0592" w:rsidRPr="00AF1FDE" w:rsidRDefault="007E0592" w:rsidP="00ED62E5">
            <w:pPr>
              <w:pStyle w:val="Tabletext"/>
              <w:jc w:val="center"/>
              <w:rPr>
                <w:rFonts w:eastAsia="Arial Unicode MS"/>
                <w:lang w:val="en-GB"/>
              </w:rPr>
            </w:pPr>
            <w:r w:rsidRPr="00AF1FDE">
              <w:rPr>
                <w:lang w:val="en-GB"/>
              </w:rPr>
              <w:t>D3/</w:t>
            </w:r>
            <w:r w:rsidRPr="00AF1FDE">
              <w:rPr>
                <w:i/>
                <w:iCs/>
                <w:lang w:val="en-GB"/>
              </w:rPr>
              <w:t>A</w:t>
            </w:r>
            <w:r w:rsidRPr="00AF1FDE">
              <w:rPr>
                <w:i/>
                <w:iCs/>
                <w:vertAlign w:val="subscript"/>
                <w:lang w:val="en-GB"/>
              </w:rPr>
              <w:t>REL</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53</w:t>
            </w:r>
            <w:r w:rsidR="007E0592">
              <w:rPr>
                <w:lang w:val="en-GB"/>
              </w:rPr>
              <w:t>,</w:t>
            </w:r>
            <w:r w:rsidR="007E0592" w:rsidRPr="00AF1FDE">
              <w:rPr>
                <w:lang w:val="en-GB"/>
              </w:rPr>
              <w:t>2</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51</w:t>
            </w:r>
            <w:r w:rsidR="007E0592">
              <w:rPr>
                <w:lang w:val="en-GB"/>
              </w:rPr>
              <w:t>,</w:t>
            </w:r>
            <w:r w:rsidR="007E0592" w:rsidRPr="00AF1FDE">
              <w:rPr>
                <w:lang w:val="en-GB"/>
              </w:rPr>
              <w:t>2</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47</w:t>
            </w:r>
            <w:r w:rsidR="007E0592">
              <w:rPr>
                <w:lang w:val="en-GB"/>
              </w:rPr>
              <w:t>,</w:t>
            </w:r>
            <w:r w:rsidR="007E0592" w:rsidRPr="00AF1FDE">
              <w:rPr>
                <w:lang w:val="en-GB"/>
              </w:rPr>
              <w:t>5</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24</w:t>
            </w:r>
            <w:r w:rsidR="007E0592">
              <w:rPr>
                <w:lang w:val="en-GB"/>
              </w:rPr>
              <w:t>,</w:t>
            </w:r>
            <w:r w:rsidR="007E0592" w:rsidRPr="00AF1FDE">
              <w:rPr>
                <w:lang w:val="en-GB"/>
              </w:rPr>
              <w:t>4</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9</w:t>
            </w:r>
          </w:p>
        </w:tc>
        <w:tc>
          <w:tcPr>
            <w:tcW w:w="627"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w:t>
            </w:r>
          </w:p>
        </w:tc>
        <w:tc>
          <w:tcPr>
            <w:tcW w:w="613" w:type="dxa"/>
          </w:tcPr>
          <w:p w:rsidR="007E0592" w:rsidRPr="00AF1FDE" w:rsidRDefault="007E0592" w:rsidP="00ED62E5">
            <w:pPr>
              <w:pStyle w:val="Tabletext"/>
              <w:tabs>
                <w:tab w:val="decimal" w:pos="258"/>
              </w:tabs>
              <w:rPr>
                <w:lang w:val="en-GB"/>
              </w:rPr>
            </w:pPr>
            <w:r w:rsidRPr="00AF1FDE">
              <w:rPr>
                <w:lang w:val="en-GB"/>
              </w:rPr>
              <w:t>0</w:t>
            </w:r>
          </w:p>
        </w:tc>
        <w:tc>
          <w:tcPr>
            <w:tcW w:w="627"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3</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9</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24</w:t>
            </w:r>
            <w:r w:rsidR="007E0592">
              <w:rPr>
                <w:lang w:val="en-GB"/>
              </w:rPr>
              <w:t>,</w:t>
            </w:r>
            <w:r w:rsidR="007E0592" w:rsidRPr="00AF1FDE">
              <w:rPr>
                <w:lang w:val="en-GB"/>
              </w:rPr>
              <w:t>4</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47</w:t>
            </w:r>
            <w:r w:rsidR="007E0592">
              <w:rPr>
                <w:lang w:val="en-GB"/>
              </w:rPr>
              <w:t>,</w:t>
            </w:r>
            <w:r w:rsidR="007E0592" w:rsidRPr="00AF1FDE">
              <w:rPr>
                <w:lang w:val="en-GB"/>
              </w:rPr>
              <w:t>5</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51</w:t>
            </w:r>
            <w:r w:rsidR="007E0592">
              <w:rPr>
                <w:lang w:val="en-GB"/>
              </w:rPr>
              <w:t>,</w:t>
            </w:r>
            <w:r w:rsidR="007E0592" w:rsidRPr="00AF1FDE">
              <w:rPr>
                <w:lang w:val="en-GB"/>
              </w:rPr>
              <w:t>2</w:t>
            </w:r>
          </w:p>
        </w:tc>
        <w:tc>
          <w:tcPr>
            <w:tcW w:w="735"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53</w:t>
            </w:r>
            <w:r w:rsidR="007E0592">
              <w:rPr>
                <w:lang w:val="en-GB"/>
              </w:rPr>
              <w:t>,</w:t>
            </w:r>
            <w:r w:rsidR="007E0592" w:rsidRPr="00AF1FDE">
              <w:rPr>
                <w:lang w:val="en-GB"/>
              </w:rPr>
              <w:t>2</w:t>
            </w:r>
          </w:p>
        </w:tc>
        <w:tc>
          <w:tcPr>
            <w:tcW w:w="763" w:type="dxa"/>
          </w:tcPr>
          <w:p w:rsidR="007E0592" w:rsidRPr="00AF1FDE" w:rsidRDefault="007E0592" w:rsidP="00ED62E5">
            <w:pPr>
              <w:pStyle w:val="Tabletext"/>
              <w:jc w:val="center"/>
              <w:rPr>
                <w:lang w:val="en-GB"/>
              </w:rPr>
            </w:pPr>
            <w:r w:rsidRPr="00AF1FDE">
              <w:rPr>
                <w:lang w:val="en-GB"/>
              </w:rPr>
              <w:t>10</w:t>
            </w:r>
          </w:p>
        </w:tc>
        <w:tc>
          <w:tcPr>
            <w:tcW w:w="643" w:type="dxa"/>
          </w:tcPr>
          <w:p w:rsidR="007E0592" w:rsidRPr="00AF1FDE" w:rsidRDefault="007E0592" w:rsidP="00ED62E5">
            <w:pPr>
              <w:pStyle w:val="Tabletext"/>
              <w:jc w:val="center"/>
              <w:rPr>
                <w:lang w:val="en-GB"/>
              </w:rPr>
            </w:pPr>
            <w:r w:rsidRPr="00AF1FDE">
              <w:rPr>
                <w:lang w:val="en-GB"/>
              </w:rPr>
              <w:t>16</w:t>
            </w:r>
            <w:r>
              <w:rPr>
                <w:lang w:val="en-GB"/>
              </w:rPr>
              <w:t>,</w:t>
            </w:r>
            <w:r w:rsidRPr="00AF1FDE">
              <w:rPr>
                <w:lang w:val="en-GB"/>
              </w:rPr>
              <w:t>4</w:t>
            </w:r>
          </w:p>
        </w:tc>
        <w:tc>
          <w:tcPr>
            <w:tcW w:w="643" w:type="dxa"/>
          </w:tcPr>
          <w:p w:rsidR="007E0592" w:rsidRPr="00AF1FDE" w:rsidRDefault="007E0592" w:rsidP="00ED62E5">
            <w:pPr>
              <w:pStyle w:val="Tabletext"/>
              <w:rPr>
                <w:lang w:val="en-GB"/>
              </w:rPr>
            </w:pPr>
          </w:p>
        </w:tc>
      </w:tr>
      <w:tr w:rsidR="007E0592" w:rsidRPr="00AF1FDE" w:rsidTr="000364D1">
        <w:trPr>
          <w:trHeight w:val="20"/>
          <w:jc w:val="center"/>
        </w:trPr>
        <w:tc>
          <w:tcPr>
            <w:tcW w:w="679" w:type="dxa"/>
            <w:vAlign w:val="center"/>
          </w:tcPr>
          <w:p w:rsidR="007E0592" w:rsidRPr="00AF1FDE" w:rsidRDefault="007E0592" w:rsidP="00ED62E5">
            <w:pPr>
              <w:pStyle w:val="Tabletext"/>
              <w:jc w:val="center"/>
              <w:rPr>
                <w:rFonts w:eastAsia="Arial Unicode MS"/>
                <w:lang w:val="en-GB"/>
              </w:rPr>
            </w:pPr>
            <w:r w:rsidRPr="00AF1FDE">
              <w:rPr>
                <w:lang w:val="en-GB"/>
              </w:rPr>
              <w:t>47b</w:t>
            </w:r>
          </w:p>
        </w:tc>
        <w:tc>
          <w:tcPr>
            <w:tcW w:w="1257" w:type="dxa"/>
            <w:vAlign w:val="center"/>
          </w:tcPr>
          <w:p w:rsidR="007E0592" w:rsidRPr="00AF1FDE" w:rsidRDefault="007E0592" w:rsidP="0094216A">
            <w:pPr>
              <w:pStyle w:val="Tabletext"/>
              <w:jc w:val="center"/>
              <w:rPr>
                <w:rFonts w:eastAsia="Arial Unicode MS"/>
                <w:lang w:val="en-GB"/>
              </w:rPr>
            </w:pPr>
            <w:r w:rsidRPr="00AF1FDE">
              <w:rPr>
                <w:lang w:val="en-GB"/>
              </w:rPr>
              <w:t>DRM_D3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1257" w:type="dxa"/>
            <w:vAlign w:val="center"/>
          </w:tcPr>
          <w:p w:rsidR="007E0592" w:rsidRPr="00AF1FDE" w:rsidRDefault="007E0592" w:rsidP="0094216A">
            <w:pPr>
              <w:pStyle w:val="Tabletext"/>
              <w:jc w:val="center"/>
              <w:rPr>
                <w:rFonts w:eastAsia="Arial Unicode MS"/>
                <w:lang w:val="en-GB"/>
              </w:rPr>
            </w:pPr>
            <w:r w:rsidRPr="00AF1FDE">
              <w:rPr>
                <w:lang w:val="en-GB"/>
              </w:rPr>
              <w:t>DRM_D3</w:t>
            </w:r>
            <w:r w:rsidR="0094216A">
              <w:rPr>
                <w:lang w:val="en-GB"/>
              </w:rPr>
              <w:t xml:space="preserve">  </w:t>
            </w:r>
            <w:r w:rsidRPr="00AF1FDE">
              <w:rPr>
                <w:lang w:val="en-GB"/>
              </w:rPr>
              <w:t> ITU</w:t>
            </w:r>
            <w:r w:rsidRPr="00AF1FDE">
              <w:rPr>
                <w:lang w:val="en-GB"/>
              </w:rPr>
              <w:noBreakHyphen/>
              <w:t>R</w:t>
            </w:r>
            <w:r w:rsidR="0094216A">
              <w:rPr>
                <w:lang w:val="en-GB"/>
              </w:rPr>
              <w:t xml:space="preserve"> </w:t>
            </w:r>
            <w:r w:rsidRPr="00AF1FDE">
              <w:rPr>
                <w:lang w:val="en-GB"/>
              </w:rPr>
              <w:br/>
              <w:t>BS</w:t>
            </w:r>
            <w:r w:rsidR="00057B70">
              <w:rPr>
                <w:lang w:val="en-GB"/>
              </w:rPr>
              <w:t>.</w:t>
            </w:r>
            <w:r w:rsidRPr="00AF1FDE">
              <w:rPr>
                <w:lang w:val="en-GB"/>
              </w:rPr>
              <w:t>1615</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53</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51</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47</w:t>
            </w:r>
            <w:r w:rsidR="007E0592">
              <w:rPr>
                <w:lang w:val="en-GB"/>
              </w:rPr>
              <w:t>,</w:t>
            </w:r>
            <w:r w:rsidR="007E0592" w:rsidRPr="00AF1FDE">
              <w:rPr>
                <w:lang w:val="en-GB"/>
              </w:rPr>
              <w:t>4</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38</w:t>
            </w:r>
            <w:r w:rsidR="007E0592">
              <w:rPr>
                <w:lang w:val="en-GB"/>
              </w:rPr>
              <w:t>,</w:t>
            </w:r>
            <w:r w:rsidR="007E0592" w:rsidRPr="00AF1FDE">
              <w:rPr>
                <w:lang w:val="en-GB"/>
              </w:rPr>
              <w:t>1</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2</w:t>
            </w:r>
          </w:p>
        </w:tc>
        <w:tc>
          <w:tcPr>
            <w:tcW w:w="627"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613" w:type="dxa"/>
            <w:vAlign w:val="center"/>
          </w:tcPr>
          <w:p w:rsidR="007E0592" w:rsidRPr="00AF1FDE" w:rsidRDefault="007E0592" w:rsidP="00ED62E5">
            <w:pPr>
              <w:pStyle w:val="Tabletext"/>
              <w:tabs>
                <w:tab w:val="decimal" w:pos="258"/>
              </w:tabs>
              <w:jc w:val="center"/>
              <w:rPr>
                <w:lang w:val="en-GB"/>
              </w:rPr>
            </w:pPr>
            <w:r w:rsidRPr="00AF1FDE">
              <w:rPr>
                <w:lang w:val="en-GB"/>
              </w:rPr>
              <w:t>0</w:t>
            </w:r>
          </w:p>
        </w:tc>
        <w:tc>
          <w:tcPr>
            <w:tcW w:w="627"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12</w:t>
            </w:r>
            <w:r w:rsidR="007E0592">
              <w:rPr>
                <w:lang w:val="en-GB"/>
              </w:rPr>
              <w:t>,</w:t>
            </w:r>
            <w:r w:rsidR="007E0592" w:rsidRPr="00AF1FDE">
              <w:rPr>
                <w:lang w:val="en-GB"/>
              </w:rPr>
              <w:t>2</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38</w:t>
            </w:r>
            <w:r w:rsidR="007E0592">
              <w:rPr>
                <w:lang w:val="en-GB"/>
              </w:rPr>
              <w:t>,</w:t>
            </w:r>
            <w:r w:rsidR="007E0592" w:rsidRPr="00AF1FDE">
              <w:rPr>
                <w:lang w:val="en-GB"/>
              </w:rPr>
              <w:t>1</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47</w:t>
            </w:r>
            <w:r w:rsidR="007E0592">
              <w:rPr>
                <w:lang w:val="en-GB"/>
              </w:rPr>
              <w:t>,</w:t>
            </w:r>
            <w:r w:rsidR="007E0592" w:rsidRPr="00AF1FDE">
              <w:rPr>
                <w:lang w:val="en-GB"/>
              </w:rPr>
              <w:t>4</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51</w:t>
            </w:r>
          </w:p>
        </w:tc>
        <w:tc>
          <w:tcPr>
            <w:tcW w:w="735" w:type="dxa"/>
            <w:vAlign w:val="center"/>
          </w:tcPr>
          <w:p w:rsidR="007E0592" w:rsidRPr="00AF1FDE" w:rsidRDefault="006B7422" w:rsidP="00ED62E5">
            <w:pPr>
              <w:pStyle w:val="Tabletext"/>
              <w:tabs>
                <w:tab w:val="decimal" w:pos="258"/>
              </w:tabs>
              <w:jc w:val="center"/>
              <w:rPr>
                <w:lang w:val="en-GB"/>
              </w:rPr>
            </w:pPr>
            <w:r w:rsidRPr="006B7422">
              <w:rPr>
                <w:rFonts w:cs="Times New Roman"/>
                <w:szCs w:val="20"/>
                <w:rtl/>
                <w:lang w:val="en-GB"/>
              </w:rPr>
              <w:t>–</w:t>
            </w:r>
            <w:r w:rsidR="007E0592" w:rsidRPr="00AF1FDE">
              <w:rPr>
                <w:lang w:val="en-GB"/>
              </w:rPr>
              <w:t>53</w:t>
            </w:r>
          </w:p>
        </w:tc>
        <w:tc>
          <w:tcPr>
            <w:tcW w:w="763" w:type="dxa"/>
            <w:vAlign w:val="center"/>
          </w:tcPr>
          <w:p w:rsidR="007E0592" w:rsidRPr="00AF1FDE" w:rsidRDefault="007E0592" w:rsidP="00ED62E5">
            <w:pPr>
              <w:pStyle w:val="Tabletext"/>
              <w:jc w:val="center"/>
              <w:rPr>
                <w:lang w:val="en-GB"/>
              </w:rPr>
            </w:pPr>
            <w:r w:rsidRPr="00AF1FDE">
              <w:rPr>
                <w:lang w:val="en-GB"/>
              </w:rPr>
              <w:t>10</w:t>
            </w:r>
          </w:p>
        </w:tc>
        <w:tc>
          <w:tcPr>
            <w:tcW w:w="643" w:type="dxa"/>
            <w:vAlign w:val="center"/>
          </w:tcPr>
          <w:p w:rsidR="007E0592" w:rsidRPr="00AF1FDE" w:rsidRDefault="007E0592" w:rsidP="00ED62E5">
            <w:pPr>
              <w:pStyle w:val="Tabletext"/>
              <w:jc w:val="center"/>
              <w:rPr>
                <w:lang w:val="en-GB"/>
              </w:rPr>
            </w:pPr>
            <w:r w:rsidRPr="00AF1FDE">
              <w:rPr>
                <w:lang w:val="en-GB"/>
              </w:rPr>
              <w:t>17</w:t>
            </w:r>
            <w:r>
              <w:rPr>
                <w:lang w:val="en-GB"/>
              </w:rPr>
              <w:t>,</w:t>
            </w:r>
            <w:r w:rsidRPr="00AF1FDE">
              <w:rPr>
                <w:lang w:val="en-GB"/>
              </w:rPr>
              <w:t>2</w:t>
            </w:r>
          </w:p>
        </w:tc>
        <w:tc>
          <w:tcPr>
            <w:tcW w:w="643" w:type="dxa"/>
          </w:tcPr>
          <w:p w:rsidR="007E0592" w:rsidRPr="00AF1FDE" w:rsidRDefault="007E0592" w:rsidP="00ED62E5">
            <w:pPr>
              <w:pStyle w:val="Tabletext"/>
              <w:rPr>
                <w:lang w:val="en-GB"/>
              </w:rPr>
            </w:pPr>
          </w:p>
        </w:tc>
      </w:tr>
      <w:tr w:rsidR="007E0592" w:rsidRPr="00AF1FDE" w:rsidTr="000364D1">
        <w:trPr>
          <w:trHeight w:val="20"/>
          <w:jc w:val="center"/>
        </w:trPr>
        <w:tc>
          <w:tcPr>
            <w:tcW w:w="679" w:type="dxa"/>
            <w:vAlign w:val="center"/>
          </w:tcPr>
          <w:p w:rsidR="007E0592" w:rsidRPr="00AF1FDE" w:rsidRDefault="00ED62E5" w:rsidP="00ED62E5">
            <w:pPr>
              <w:pStyle w:val="Tabletext"/>
              <w:jc w:val="center"/>
              <w:rPr>
                <w:rFonts w:eastAsia="Arial Unicode MS"/>
                <w:lang w:val="en-GB"/>
              </w:rPr>
            </w:pPr>
            <w:r>
              <w:rPr>
                <w:rFonts w:eastAsia="Arial Unicode MS" w:hint="cs"/>
                <w:rtl/>
                <w:lang w:val="en-GB"/>
              </w:rPr>
              <w:t>الفارق</w:t>
            </w:r>
          </w:p>
        </w:tc>
        <w:tc>
          <w:tcPr>
            <w:tcW w:w="1257" w:type="dxa"/>
            <w:vAlign w:val="center"/>
          </w:tcPr>
          <w:p w:rsidR="007E0592" w:rsidRPr="00AF1FDE" w:rsidRDefault="007E0592" w:rsidP="00ED62E5">
            <w:pPr>
              <w:pStyle w:val="Tabletext"/>
              <w:jc w:val="center"/>
              <w:rPr>
                <w:rFonts w:eastAsia="Arial Unicode MS"/>
                <w:b/>
                <w:lang w:val="en-GB"/>
              </w:rPr>
            </w:pPr>
            <w:r w:rsidRPr="00AF1FDE">
              <w:rPr>
                <w:b/>
                <w:lang w:val="en-GB"/>
              </w:rPr>
              <w:t>d</w:t>
            </w:r>
          </w:p>
        </w:tc>
        <w:tc>
          <w:tcPr>
            <w:tcW w:w="1257" w:type="dxa"/>
            <w:vAlign w:val="center"/>
          </w:tcPr>
          <w:p w:rsidR="007E0592" w:rsidRPr="00AF1FDE" w:rsidRDefault="007E0592" w:rsidP="00ED62E5">
            <w:pPr>
              <w:pStyle w:val="Tabletext"/>
              <w:jc w:val="center"/>
              <w:rPr>
                <w:rFonts w:eastAsia="Arial Unicode MS"/>
                <w:b/>
                <w:lang w:val="en-GB"/>
              </w:rPr>
            </w:pPr>
            <w:r w:rsidRPr="00AF1FDE">
              <w:rPr>
                <w:b/>
                <w:lang w:val="en-GB"/>
              </w:rPr>
              <w:t>d</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2</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2</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1</w:t>
            </w:r>
          </w:p>
        </w:tc>
        <w:tc>
          <w:tcPr>
            <w:tcW w:w="735" w:type="dxa"/>
            <w:shd w:val="clear" w:color="auto" w:fill="BFBFBF"/>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13</w:t>
            </w:r>
            <w:r w:rsidR="007E0592">
              <w:rPr>
                <w:lang w:val="en-GB"/>
              </w:rPr>
              <w:t>,</w:t>
            </w:r>
            <w:r w:rsidR="007E0592" w:rsidRPr="00AF1FDE">
              <w:rPr>
                <w:lang w:val="en-GB"/>
              </w:rPr>
              <w:t>7</w:t>
            </w:r>
          </w:p>
        </w:tc>
        <w:tc>
          <w:tcPr>
            <w:tcW w:w="735" w:type="dxa"/>
            <w:shd w:val="clear" w:color="auto" w:fill="FFFFFF"/>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3</w:t>
            </w:r>
          </w:p>
        </w:tc>
        <w:tc>
          <w:tcPr>
            <w:tcW w:w="627"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613" w:type="dxa"/>
            <w:shd w:val="pct20" w:color="auto" w:fill="auto"/>
          </w:tcPr>
          <w:p w:rsidR="007E0592" w:rsidRPr="00AF1FDE" w:rsidRDefault="007E0592" w:rsidP="00ED62E5">
            <w:pPr>
              <w:pStyle w:val="Tabletext"/>
              <w:tabs>
                <w:tab w:val="decimal" w:pos="258"/>
              </w:tabs>
              <w:rPr>
                <w:lang w:val="en-GB"/>
              </w:rPr>
            </w:pPr>
            <w:r w:rsidRPr="00AF1FDE">
              <w:rPr>
                <w:lang w:val="en-GB"/>
              </w:rPr>
              <w:t>0</w:t>
            </w:r>
          </w:p>
        </w:tc>
        <w:tc>
          <w:tcPr>
            <w:tcW w:w="627" w:type="dxa"/>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35" w:type="dxa"/>
            <w:shd w:val="clear" w:color="auto" w:fill="auto"/>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3</w:t>
            </w:r>
          </w:p>
        </w:tc>
        <w:tc>
          <w:tcPr>
            <w:tcW w:w="735" w:type="dxa"/>
            <w:shd w:val="clear" w:color="auto" w:fill="BFBFBF"/>
          </w:tcPr>
          <w:p w:rsidR="007E0592" w:rsidRPr="00AF1FDE" w:rsidRDefault="006B7422" w:rsidP="00ED62E5">
            <w:pPr>
              <w:pStyle w:val="Tabletext"/>
              <w:tabs>
                <w:tab w:val="decimal" w:pos="258"/>
              </w:tabs>
              <w:rPr>
                <w:lang w:val="en-GB"/>
              </w:rPr>
            </w:pPr>
            <w:r w:rsidRPr="006B7422">
              <w:rPr>
                <w:rFonts w:cs="Times New Roman"/>
                <w:szCs w:val="20"/>
                <w:rtl/>
                <w:lang w:val="en-GB"/>
              </w:rPr>
              <w:t>–</w:t>
            </w:r>
            <w:r w:rsidR="007E0592" w:rsidRPr="00AF1FDE">
              <w:rPr>
                <w:lang w:val="en-GB"/>
              </w:rPr>
              <w:t>13</w:t>
            </w:r>
            <w:r w:rsidR="007E0592">
              <w:rPr>
                <w:lang w:val="en-GB"/>
              </w:rPr>
              <w:t>,</w:t>
            </w:r>
            <w:r w:rsidR="007E0592" w:rsidRPr="00AF1FDE">
              <w:rPr>
                <w:lang w:val="en-GB"/>
              </w:rPr>
              <w:t>7</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1</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2</w:t>
            </w:r>
          </w:p>
        </w:tc>
        <w:tc>
          <w:tcPr>
            <w:tcW w:w="735" w:type="dxa"/>
          </w:tcPr>
          <w:p w:rsidR="007E0592" w:rsidRPr="00AF1FDE" w:rsidRDefault="007E0592" w:rsidP="00ED62E5">
            <w:pPr>
              <w:pStyle w:val="Tabletext"/>
              <w:tabs>
                <w:tab w:val="decimal" w:pos="258"/>
              </w:tabs>
              <w:rPr>
                <w:lang w:val="en-GB"/>
              </w:rPr>
            </w:pPr>
            <w:r w:rsidRPr="00AF1FDE">
              <w:rPr>
                <w:lang w:val="en-GB"/>
              </w:rPr>
              <w:t>0</w:t>
            </w:r>
            <w:r>
              <w:rPr>
                <w:lang w:val="en-GB"/>
              </w:rPr>
              <w:t>,</w:t>
            </w:r>
            <w:r w:rsidRPr="00AF1FDE">
              <w:rPr>
                <w:lang w:val="en-GB"/>
              </w:rPr>
              <w:t>2</w:t>
            </w:r>
          </w:p>
        </w:tc>
        <w:tc>
          <w:tcPr>
            <w:tcW w:w="763" w:type="dxa"/>
          </w:tcPr>
          <w:p w:rsidR="007E0592" w:rsidRPr="00AF1FDE" w:rsidRDefault="007E0592" w:rsidP="00ED62E5">
            <w:pPr>
              <w:pStyle w:val="Tabletext"/>
              <w:jc w:val="center"/>
              <w:rPr>
                <w:lang w:val="en-GB"/>
              </w:rPr>
            </w:pPr>
            <w:r w:rsidRPr="00AF1FDE">
              <w:rPr>
                <w:lang w:val="en-GB"/>
              </w:rPr>
              <w:t>10</w:t>
            </w:r>
          </w:p>
        </w:tc>
        <w:tc>
          <w:tcPr>
            <w:tcW w:w="643" w:type="dxa"/>
          </w:tcPr>
          <w:p w:rsidR="007E0592" w:rsidRPr="00AF1FDE" w:rsidRDefault="007E0592" w:rsidP="00ED62E5">
            <w:pPr>
              <w:pStyle w:val="Tabletext"/>
              <w:jc w:val="center"/>
              <w:rPr>
                <w:lang w:val="en-GB"/>
              </w:rPr>
            </w:pPr>
          </w:p>
        </w:tc>
        <w:tc>
          <w:tcPr>
            <w:tcW w:w="643" w:type="dxa"/>
            <w:vAlign w:val="center"/>
          </w:tcPr>
          <w:p w:rsidR="007E0592" w:rsidRPr="00AF1FDE" w:rsidRDefault="007E0592" w:rsidP="00ED62E5">
            <w:pPr>
              <w:pStyle w:val="Tabletext"/>
              <w:rPr>
                <w:lang w:val="en-GB"/>
              </w:rPr>
            </w:pPr>
          </w:p>
        </w:tc>
      </w:tr>
    </w:tbl>
    <w:p w:rsidR="0020092C" w:rsidRPr="007E0592" w:rsidRDefault="007E0592" w:rsidP="007E0592">
      <w:pPr>
        <w:spacing w:before="360"/>
        <w:rPr>
          <w:rtl/>
          <w:lang w:val="en-GB" w:bidi="ar-EG"/>
        </w:rPr>
      </w:pPr>
      <w:r>
        <w:rPr>
          <w:rFonts w:hint="cs"/>
          <w:rtl/>
          <w:lang w:bidi="ar-EG"/>
        </w:rPr>
        <w:t xml:space="preserve">للحصول على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التوصية </w:t>
      </w:r>
      <w:r w:rsidRPr="00AF1FDE">
        <w:rPr>
          <w:lang w:val="en-GB"/>
        </w:rPr>
        <w:t>ITU-R BS.1615 (DRM_D5)</w:t>
      </w:r>
      <w:r>
        <w:rPr>
          <w:rFonts w:hint="cs"/>
          <w:rtl/>
          <w:lang w:bidi="ar-EG"/>
        </w:rPr>
        <w:t xml:space="preserve"> (الأسلوب </w:t>
      </w:r>
      <w:r w:rsidRPr="00AF1FDE">
        <w:rPr>
          <w:i/>
          <w:iCs/>
          <w:lang w:val="en-GB"/>
        </w:rPr>
        <w:t>A</w:t>
      </w:r>
      <w:r w:rsidRPr="00AF1FDE">
        <w:rPr>
          <w:i/>
          <w:iCs/>
          <w:szCs w:val="24"/>
          <w:vertAlign w:val="subscript"/>
          <w:lang w:val="en-GB"/>
        </w:rPr>
        <w:t>RF_REL</w:t>
      </w:r>
      <w:r>
        <w:rPr>
          <w:rFonts w:hint="cs"/>
          <w:rtl/>
          <w:lang w:bidi="ar-EG"/>
        </w:rPr>
        <w:t xml:space="preserve">)، يضاف إلى النسبة </w:t>
      </w:r>
      <w:r w:rsidRPr="00AF1FDE">
        <w:rPr>
          <w:i/>
          <w:iCs/>
          <w:lang w:val="en-GB"/>
        </w:rPr>
        <w:t>A</w:t>
      </w:r>
      <w:r w:rsidRPr="00AF1FDE">
        <w:rPr>
          <w:i/>
          <w:iCs/>
          <w:szCs w:val="24"/>
          <w:vertAlign w:val="subscript"/>
          <w:lang w:val="en-GB"/>
        </w:rPr>
        <w:t>RF_REL</w:t>
      </w:r>
      <w:r>
        <w:rPr>
          <w:rFonts w:hint="cs"/>
          <w:rtl/>
          <w:lang w:bidi="ar-EG"/>
        </w:rPr>
        <w:t xml:space="preserve"> الواردة في الوثيقة </w:t>
      </w:r>
      <w:r w:rsidRPr="00AF1FDE">
        <w:rPr>
          <w:lang w:val="en-GB"/>
        </w:rPr>
        <w:t>6-7/21</w:t>
      </w:r>
      <w:r>
        <w:rPr>
          <w:rFonts w:hint="cs"/>
          <w:rtl/>
          <w:lang w:bidi="ar-EG"/>
        </w:rPr>
        <w:t xml:space="preserve"> الفارق </w:t>
      </w:r>
      <w:r w:rsidRPr="00AF1FDE">
        <w:rPr>
          <w:lang w:val="en-GB"/>
        </w:rPr>
        <w:t>[47b-47a]</w:t>
      </w:r>
    </w:p>
    <w:p w:rsidR="000E1B95" w:rsidRDefault="000E1B95" w:rsidP="00BD447F">
      <w:pPr>
        <w:spacing w:before="0"/>
        <w:rPr>
          <w:rtl/>
          <w:lang w:bidi="ar-EG"/>
        </w:rPr>
      </w:pPr>
    </w:p>
    <w:p w:rsidR="000E1B95" w:rsidRPr="007E0592" w:rsidRDefault="007E0592" w:rsidP="007E0592">
      <w:pPr>
        <w:spacing w:after="120"/>
        <w:rPr>
          <w:b/>
          <w:bCs/>
          <w:rtl/>
          <w:lang w:bidi="ar-EG"/>
        </w:rPr>
      </w:pPr>
      <w:r w:rsidRPr="007E0592">
        <w:rPr>
          <w:rFonts w:hint="cs"/>
          <w:b/>
          <w:bCs/>
          <w:rtl/>
          <w:lang w:bidi="ar-EG"/>
        </w:rPr>
        <w:t xml:space="preserve">الأسلوب </w:t>
      </w:r>
      <w:r w:rsidRPr="007E0592">
        <w:rPr>
          <w:b/>
          <w:bCs/>
        </w:rPr>
        <w:t>DRM_D5_20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D62E5" w:rsidRPr="00AF1FDE" w:rsidTr="000364D1">
        <w:trPr>
          <w:trHeight w:val="20"/>
          <w:jc w:val="center"/>
        </w:trPr>
        <w:tc>
          <w:tcPr>
            <w:tcW w:w="876" w:type="dxa"/>
            <w:vMerge w:val="restart"/>
            <w:vAlign w:val="center"/>
          </w:tcPr>
          <w:p w:rsidR="00ED62E5" w:rsidRPr="009619CB" w:rsidRDefault="00ED62E5" w:rsidP="00B801BC">
            <w:pPr>
              <w:pStyle w:val="Tablehead"/>
              <w:rPr>
                <w:rtl/>
              </w:rPr>
            </w:pPr>
            <w:r>
              <w:rPr>
                <w:rFonts w:hint="cs"/>
                <w:rtl/>
              </w:rPr>
              <w:t>الحالة</w:t>
            </w:r>
          </w:p>
        </w:tc>
        <w:tc>
          <w:tcPr>
            <w:tcW w:w="1133" w:type="dxa"/>
            <w:vMerge w:val="restart"/>
            <w:vAlign w:val="center"/>
          </w:tcPr>
          <w:p w:rsidR="00ED62E5" w:rsidRPr="009619CB" w:rsidRDefault="00ED62E5" w:rsidP="00B801BC">
            <w:pPr>
              <w:pStyle w:val="Tablehead"/>
              <w:rPr>
                <w:rFonts w:eastAsia="Arial Unicode MS"/>
                <w:rtl/>
              </w:rPr>
            </w:pPr>
            <w:r>
              <w:rPr>
                <w:rFonts w:hint="cs"/>
                <w:rtl/>
              </w:rPr>
              <w:t>الإشارة المطلوبة</w:t>
            </w:r>
          </w:p>
        </w:tc>
        <w:tc>
          <w:tcPr>
            <w:tcW w:w="1133" w:type="dxa"/>
            <w:vMerge w:val="restart"/>
            <w:vAlign w:val="center"/>
          </w:tcPr>
          <w:p w:rsidR="00ED62E5" w:rsidRPr="009619CB" w:rsidRDefault="00ED62E5" w:rsidP="00B801BC">
            <w:pPr>
              <w:pStyle w:val="Tablehead"/>
              <w:rPr>
                <w:rFonts w:eastAsia="Arial Unicode MS"/>
                <w:rtl/>
              </w:rPr>
            </w:pPr>
            <w:r>
              <w:rPr>
                <w:rFonts w:hint="cs"/>
                <w:rtl/>
              </w:rPr>
              <w:t>الإشارة غير المطلوبة</w:t>
            </w:r>
          </w:p>
        </w:tc>
        <w:tc>
          <w:tcPr>
            <w:tcW w:w="9196" w:type="dxa"/>
            <w:gridSpan w:val="13"/>
            <w:vAlign w:val="center"/>
          </w:tcPr>
          <w:p w:rsidR="00ED62E5" w:rsidRPr="00AF1FDE" w:rsidRDefault="00ED62E5"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21" w:type="dxa"/>
            <w:gridSpan w:val="3"/>
            <w:vAlign w:val="center"/>
          </w:tcPr>
          <w:p w:rsidR="00ED62E5" w:rsidRPr="00AF1FDE" w:rsidRDefault="00ED62E5" w:rsidP="00B801BC">
            <w:pPr>
              <w:pStyle w:val="Tablehead"/>
            </w:pPr>
            <w:r>
              <w:rPr>
                <w:rFonts w:hint="cs"/>
                <w:rtl/>
              </w:rPr>
              <w:t>المعلمات</w:t>
            </w:r>
          </w:p>
        </w:tc>
      </w:tr>
      <w:tr w:rsidR="007E0592" w:rsidRPr="00AF1FDE" w:rsidTr="000364D1">
        <w:trPr>
          <w:trHeight w:val="20"/>
          <w:jc w:val="center"/>
        </w:trPr>
        <w:tc>
          <w:tcPr>
            <w:tcW w:w="876" w:type="dxa"/>
            <w:vMerge/>
            <w:vAlign w:val="center"/>
          </w:tcPr>
          <w:p w:rsidR="007E0592" w:rsidRPr="00AF1FDE" w:rsidRDefault="007E0592" w:rsidP="00B801BC">
            <w:pPr>
              <w:pStyle w:val="Tablehead"/>
              <w:rPr>
                <w:rFonts w:eastAsia="Arial Unicode MS"/>
              </w:rPr>
            </w:pPr>
          </w:p>
        </w:tc>
        <w:tc>
          <w:tcPr>
            <w:tcW w:w="1133" w:type="dxa"/>
            <w:vMerge/>
            <w:vAlign w:val="center"/>
          </w:tcPr>
          <w:p w:rsidR="007E0592" w:rsidRPr="00AF1FDE" w:rsidRDefault="007E0592" w:rsidP="00B801BC">
            <w:pPr>
              <w:pStyle w:val="Tablehead"/>
              <w:rPr>
                <w:rFonts w:eastAsia="Arial Unicode MS"/>
              </w:rPr>
            </w:pPr>
          </w:p>
        </w:tc>
        <w:tc>
          <w:tcPr>
            <w:tcW w:w="1133" w:type="dxa"/>
            <w:vMerge/>
            <w:vAlign w:val="center"/>
          </w:tcPr>
          <w:p w:rsidR="007E0592" w:rsidRPr="00AF1FDE" w:rsidRDefault="007E0592" w:rsidP="00B801BC">
            <w:pPr>
              <w:pStyle w:val="Tablehead"/>
              <w:rPr>
                <w:rFonts w:eastAsia="Arial Unicode MS"/>
              </w:rPr>
            </w:pP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20</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18</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15</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10</w:t>
            </w:r>
          </w:p>
        </w:tc>
        <w:tc>
          <w:tcPr>
            <w:tcW w:w="708"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9</w:t>
            </w:r>
          </w:p>
        </w:tc>
        <w:tc>
          <w:tcPr>
            <w:tcW w:w="707" w:type="dxa"/>
            <w:vAlign w:val="center"/>
          </w:tcPr>
          <w:p w:rsidR="007E0592" w:rsidRPr="00AF1FDE" w:rsidRDefault="006B7422" w:rsidP="00B801BC">
            <w:pPr>
              <w:pStyle w:val="Tablehead"/>
              <w:rPr>
                <w:rFonts w:eastAsia="Arial Unicode MS"/>
              </w:rPr>
            </w:pPr>
            <w:r w:rsidRPr="006B7422">
              <w:rPr>
                <w:rFonts w:ascii="Times New Roman" w:hAnsi="Times New Roman" w:cs="Times New Roman"/>
                <w:szCs w:val="20"/>
                <w:rtl/>
              </w:rPr>
              <w:t>–</w:t>
            </w:r>
            <w:r w:rsidR="007E0592" w:rsidRPr="00AF1FDE">
              <w:t>5</w:t>
            </w:r>
          </w:p>
        </w:tc>
        <w:tc>
          <w:tcPr>
            <w:tcW w:w="707" w:type="dxa"/>
            <w:vAlign w:val="center"/>
          </w:tcPr>
          <w:p w:rsidR="007E0592" w:rsidRPr="00AF1FDE" w:rsidRDefault="007E0592" w:rsidP="00B801BC">
            <w:pPr>
              <w:pStyle w:val="Tablehead"/>
              <w:rPr>
                <w:rFonts w:eastAsia="Arial Unicode MS"/>
              </w:rPr>
            </w:pPr>
            <w:r w:rsidRPr="00AF1FDE">
              <w:t>0</w:t>
            </w:r>
          </w:p>
        </w:tc>
        <w:tc>
          <w:tcPr>
            <w:tcW w:w="707" w:type="dxa"/>
            <w:vAlign w:val="center"/>
          </w:tcPr>
          <w:p w:rsidR="007E0592" w:rsidRPr="00AF1FDE" w:rsidRDefault="007E0592" w:rsidP="00B801BC">
            <w:pPr>
              <w:pStyle w:val="Tablehead"/>
              <w:rPr>
                <w:rFonts w:eastAsia="Arial Unicode MS"/>
              </w:rPr>
            </w:pPr>
            <w:r w:rsidRPr="00AF1FDE">
              <w:t>5</w:t>
            </w:r>
          </w:p>
        </w:tc>
        <w:tc>
          <w:tcPr>
            <w:tcW w:w="707" w:type="dxa"/>
            <w:vAlign w:val="center"/>
          </w:tcPr>
          <w:p w:rsidR="007E0592" w:rsidRPr="00AF1FDE" w:rsidRDefault="007E0592" w:rsidP="00B801BC">
            <w:pPr>
              <w:pStyle w:val="Tablehead"/>
              <w:rPr>
                <w:rFonts w:eastAsia="Arial Unicode MS"/>
              </w:rPr>
            </w:pPr>
            <w:r w:rsidRPr="00AF1FDE">
              <w:t>9</w:t>
            </w:r>
          </w:p>
        </w:tc>
        <w:tc>
          <w:tcPr>
            <w:tcW w:w="707" w:type="dxa"/>
            <w:vAlign w:val="center"/>
          </w:tcPr>
          <w:p w:rsidR="007E0592" w:rsidRPr="00AF1FDE" w:rsidRDefault="007E0592" w:rsidP="00B801BC">
            <w:pPr>
              <w:pStyle w:val="Tablehead"/>
              <w:rPr>
                <w:rFonts w:eastAsia="Arial Unicode MS"/>
              </w:rPr>
            </w:pPr>
            <w:r w:rsidRPr="00AF1FDE">
              <w:t>10</w:t>
            </w:r>
          </w:p>
        </w:tc>
        <w:tc>
          <w:tcPr>
            <w:tcW w:w="707" w:type="dxa"/>
            <w:vAlign w:val="center"/>
          </w:tcPr>
          <w:p w:rsidR="007E0592" w:rsidRPr="00AF1FDE" w:rsidRDefault="007E0592" w:rsidP="00B801BC">
            <w:pPr>
              <w:pStyle w:val="Tablehead"/>
              <w:rPr>
                <w:rFonts w:eastAsia="Arial Unicode MS"/>
              </w:rPr>
            </w:pPr>
            <w:r w:rsidRPr="00AF1FDE">
              <w:t>15</w:t>
            </w:r>
          </w:p>
        </w:tc>
        <w:tc>
          <w:tcPr>
            <w:tcW w:w="707" w:type="dxa"/>
            <w:vAlign w:val="center"/>
          </w:tcPr>
          <w:p w:rsidR="007E0592" w:rsidRPr="00AF1FDE" w:rsidRDefault="007E0592" w:rsidP="00B801BC">
            <w:pPr>
              <w:pStyle w:val="Tablehead"/>
              <w:rPr>
                <w:rFonts w:eastAsia="Arial Unicode MS"/>
              </w:rPr>
            </w:pPr>
            <w:r w:rsidRPr="00AF1FDE">
              <w:t>18</w:t>
            </w:r>
          </w:p>
        </w:tc>
        <w:tc>
          <w:tcPr>
            <w:tcW w:w="707" w:type="dxa"/>
            <w:vAlign w:val="center"/>
          </w:tcPr>
          <w:p w:rsidR="007E0592" w:rsidRPr="00AF1FDE" w:rsidRDefault="007E0592" w:rsidP="00B801BC">
            <w:pPr>
              <w:pStyle w:val="Tablehead"/>
              <w:rPr>
                <w:rFonts w:eastAsia="Arial Unicode MS"/>
              </w:rPr>
            </w:pPr>
            <w:r w:rsidRPr="00AF1FDE">
              <w:t>20</w:t>
            </w:r>
          </w:p>
        </w:tc>
        <w:tc>
          <w:tcPr>
            <w:tcW w:w="707" w:type="dxa"/>
            <w:vAlign w:val="center"/>
          </w:tcPr>
          <w:p w:rsidR="007E0592" w:rsidRPr="00AF1FDE" w:rsidRDefault="007E0592" w:rsidP="00B801BC">
            <w:pPr>
              <w:pStyle w:val="Tablehead"/>
              <w:rPr>
                <w:rFonts w:eastAsia="Arial Unicode MS"/>
              </w:rPr>
            </w:pPr>
            <w:r w:rsidRPr="00AF1FDE">
              <w:rPr>
                <w:i/>
                <w:iCs/>
              </w:rPr>
              <w:t>B</w:t>
            </w:r>
            <w:r w:rsidRPr="00AF1FDE">
              <w:rPr>
                <w:i/>
                <w:iCs/>
                <w:vertAlign w:val="subscript"/>
              </w:rPr>
              <w:t>DRM</w:t>
            </w:r>
            <w:r w:rsidRPr="00AF1FDE">
              <w:br/>
              <w:t>(kHz)</w:t>
            </w:r>
          </w:p>
        </w:tc>
        <w:tc>
          <w:tcPr>
            <w:tcW w:w="707" w:type="dxa"/>
            <w:vAlign w:val="center"/>
          </w:tcPr>
          <w:p w:rsidR="007E0592" w:rsidRPr="00AF1FDE" w:rsidRDefault="007E0592" w:rsidP="00B801BC">
            <w:pPr>
              <w:pStyle w:val="Tablehead"/>
              <w:rPr>
                <w:rFonts w:eastAsia="Arial Unicode MS"/>
              </w:rPr>
            </w:pPr>
            <w:r w:rsidRPr="00AF1FDE">
              <w:rPr>
                <w:i/>
                <w:iCs/>
              </w:rPr>
              <w:t>S/N</w:t>
            </w:r>
            <w:r w:rsidRPr="00AF1FDE">
              <w:br/>
              <w:t>(dB)</w:t>
            </w:r>
          </w:p>
        </w:tc>
        <w:tc>
          <w:tcPr>
            <w:tcW w:w="707" w:type="dxa"/>
            <w:vAlign w:val="center"/>
          </w:tcPr>
          <w:p w:rsidR="007E0592" w:rsidRPr="00AF1FDE" w:rsidRDefault="007E059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rFonts w:eastAsia="Arial Unicode MS"/>
                <w:lang w:val="en-GB"/>
              </w:rPr>
            </w:pPr>
            <w:r w:rsidRPr="00AF1FDE">
              <w:rPr>
                <w:lang w:val="en-GB"/>
              </w:rPr>
              <w:t>48</w:t>
            </w:r>
          </w:p>
        </w:tc>
        <w:tc>
          <w:tcPr>
            <w:tcW w:w="1133" w:type="dxa"/>
            <w:vAlign w:val="center"/>
          </w:tcPr>
          <w:p w:rsidR="007E0592" w:rsidRPr="00AF1FDE" w:rsidRDefault="007E0592" w:rsidP="00ED62E5">
            <w:pPr>
              <w:pStyle w:val="Tabletext"/>
              <w:jc w:val="center"/>
              <w:rPr>
                <w:rFonts w:eastAsia="Arial Unicode MS"/>
                <w:lang w:val="en-GB"/>
              </w:rPr>
            </w:pPr>
            <w:r w:rsidRPr="00AF1FDE">
              <w:rPr>
                <w:lang w:val="en-GB"/>
              </w:rPr>
              <w:t>DRM_D5</w:t>
            </w:r>
          </w:p>
        </w:tc>
        <w:tc>
          <w:tcPr>
            <w:tcW w:w="1133" w:type="dxa"/>
            <w:vAlign w:val="center"/>
          </w:tcPr>
          <w:p w:rsidR="007E0592" w:rsidRPr="00AF1FDE" w:rsidRDefault="007E0592" w:rsidP="00ED62E5">
            <w:pPr>
              <w:pStyle w:val="Tabletext"/>
              <w:jc w:val="center"/>
              <w:rPr>
                <w:rFonts w:eastAsia="Arial Unicode MS"/>
                <w:lang w:val="en-GB"/>
              </w:rPr>
            </w:pPr>
            <w:r w:rsidRPr="00AF1FDE">
              <w:rPr>
                <w:lang w:val="en-GB"/>
              </w:rPr>
              <w:t>DRM_D5</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7</w:t>
            </w:r>
            <w:r w:rsidR="007E0592">
              <w:rPr>
                <w:lang w:val="en-GB"/>
              </w:rPr>
              <w:t>,</w:t>
            </w:r>
            <w:r w:rsidR="007E0592" w:rsidRPr="00AF1FDE">
              <w:rPr>
                <w:lang w:val="en-GB"/>
              </w:rPr>
              <w:t>1</w:t>
            </w:r>
          </w:p>
        </w:tc>
        <w:tc>
          <w:tcPr>
            <w:tcW w:w="708" w:type="dxa"/>
          </w:tcPr>
          <w:p w:rsidR="007E0592" w:rsidRPr="00AF1FDE" w:rsidRDefault="007E0592" w:rsidP="00ED62E5">
            <w:pPr>
              <w:pStyle w:val="Tabletext"/>
              <w:tabs>
                <w:tab w:val="decimal" w:pos="229"/>
              </w:tabs>
              <w:rPr>
                <w:lang w:val="en-GB"/>
              </w:rPr>
            </w:pPr>
            <w:r w:rsidRPr="00AF1FDE">
              <w:rPr>
                <w:lang w:val="en-GB"/>
              </w:rPr>
              <w:t>5</w:t>
            </w:r>
            <w:r>
              <w:rPr>
                <w:lang w:val="en-GB"/>
              </w:rPr>
              <w:t>,</w:t>
            </w:r>
            <w:r w:rsidRPr="00AF1FDE">
              <w:rPr>
                <w:lang w:val="en-GB"/>
              </w:rPr>
              <w:t>7</w:t>
            </w:r>
          </w:p>
        </w:tc>
        <w:tc>
          <w:tcPr>
            <w:tcW w:w="708" w:type="dxa"/>
          </w:tcPr>
          <w:p w:rsidR="007E0592" w:rsidRPr="00AF1FDE" w:rsidRDefault="007E0592" w:rsidP="00ED62E5">
            <w:pPr>
              <w:pStyle w:val="Tabletext"/>
              <w:tabs>
                <w:tab w:val="decimal" w:pos="229"/>
              </w:tabs>
              <w:rPr>
                <w:lang w:val="en-GB"/>
              </w:rPr>
            </w:pPr>
            <w:r w:rsidRPr="00AF1FDE">
              <w:rPr>
                <w:lang w:val="en-GB"/>
              </w:rPr>
              <w:t>10</w:t>
            </w:r>
            <w:r>
              <w:rPr>
                <w:lang w:val="en-GB"/>
              </w:rPr>
              <w:t>,</w:t>
            </w:r>
            <w:r w:rsidRPr="00AF1FDE">
              <w:rPr>
                <w:lang w:val="en-GB"/>
              </w:rPr>
              <w:t>2</w:t>
            </w:r>
          </w:p>
        </w:tc>
        <w:tc>
          <w:tcPr>
            <w:tcW w:w="708"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4</w:t>
            </w:r>
          </w:p>
        </w:tc>
        <w:tc>
          <w:tcPr>
            <w:tcW w:w="708"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8</w:t>
            </w:r>
          </w:p>
        </w:tc>
        <w:tc>
          <w:tcPr>
            <w:tcW w:w="707" w:type="dxa"/>
          </w:tcPr>
          <w:p w:rsidR="007E0592" w:rsidRPr="00AF1FDE" w:rsidRDefault="007E0592" w:rsidP="00ED62E5">
            <w:pPr>
              <w:pStyle w:val="Tabletext"/>
              <w:tabs>
                <w:tab w:val="decimal" w:pos="229"/>
              </w:tabs>
              <w:rPr>
                <w:lang w:val="en-GB"/>
              </w:rPr>
            </w:pPr>
            <w:r w:rsidRPr="00AF1FDE">
              <w:rPr>
                <w:lang w:val="en-GB"/>
              </w:rPr>
              <w:t>15</w:t>
            </w:r>
            <w:r>
              <w:rPr>
                <w:lang w:val="en-GB"/>
              </w:rPr>
              <w:t>,</w:t>
            </w:r>
            <w:r w:rsidRPr="00AF1FDE">
              <w:rPr>
                <w:lang w:val="en-GB"/>
              </w:rPr>
              <w:t>2</w:t>
            </w:r>
          </w:p>
        </w:tc>
        <w:tc>
          <w:tcPr>
            <w:tcW w:w="707" w:type="dxa"/>
          </w:tcPr>
          <w:p w:rsidR="007E0592" w:rsidRPr="00AF1FDE" w:rsidRDefault="007E0592" w:rsidP="00ED62E5">
            <w:pPr>
              <w:pStyle w:val="Tabletext"/>
              <w:tabs>
                <w:tab w:val="decimal" w:pos="247"/>
              </w:tabs>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tabs>
                <w:tab w:val="decimal" w:pos="229"/>
              </w:tabs>
              <w:rPr>
                <w:lang w:val="en-GB"/>
              </w:rPr>
            </w:pPr>
            <w:r w:rsidRPr="00AF1FDE">
              <w:rPr>
                <w:lang w:val="en-GB"/>
              </w:rPr>
              <w:t>15</w:t>
            </w:r>
            <w:r>
              <w:rPr>
                <w:lang w:val="en-GB"/>
              </w:rPr>
              <w:t>,</w:t>
            </w:r>
            <w:r w:rsidRPr="00AF1FDE">
              <w:rPr>
                <w:lang w:val="en-GB"/>
              </w:rPr>
              <w:t>2</w:t>
            </w:r>
          </w:p>
        </w:tc>
        <w:tc>
          <w:tcPr>
            <w:tcW w:w="707"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8</w:t>
            </w:r>
          </w:p>
        </w:tc>
        <w:tc>
          <w:tcPr>
            <w:tcW w:w="707" w:type="dxa"/>
          </w:tcPr>
          <w:p w:rsidR="007E0592" w:rsidRPr="00AF1FDE" w:rsidRDefault="007E0592" w:rsidP="00ED62E5">
            <w:pPr>
              <w:pStyle w:val="Tabletext"/>
              <w:tabs>
                <w:tab w:val="decimal" w:pos="229"/>
              </w:tabs>
              <w:rPr>
                <w:lang w:val="en-GB"/>
              </w:rPr>
            </w:pPr>
            <w:r w:rsidRPr="00AF1FDE">
              <w:rPr>
                <w:lang w:val="en-GB"/>
              </w:rPr>
              <w:t>13</w:t>
            </w:r>
            <w:r>
              <w:rPr>
                <w:lang w:val="en-GB"/>
              </w:rPr>
              <w:t>,</w:t>
            </w:r>
            <w:r w:rsidRPr="00AF1FDE">
              <w:rPr>
                <w:lang w:val="en-GB"/>
              </w:rPr>
              <w:t>4</w:t>
            </w:r>
          </w:p>
        </w:tc>
        <w:tc>
          <w:tcPr>
            <w:tcW w:w="707" w:type="dxa"/>
          </w:tcPr>
          <w:p w:rsidR="007E0592" w:rsidRPr="00AF1FDE" w:rsidRDefault="007E0592" w:rsidP="00ED62E5">
            <w:pPr>
              <w:pStyle w:val="Tabletext"/>
              <w:tabs>
                <w:tab w:val="decimal" w:pos="229"/>
              </w:tabs>
              <w:rPr>
                <w:lang w:val="en-GB"/>
              </w:rPr>
            </w:pPr>
            <w:r w:rsidRPr="00AF1FDE">
              <w:rPr>
                <w:lang w:val="en-GB"/>
              </w:rPr>
              <w:t>10</w:t>
            </w:r>
            <w:r>
              <w:rPr>
                <w:lang w:val="en-GB"/>
              </w:rPr>
              <w:t>,</w:t>
            </w:r>
            <w:r w:rsidRPr="00AF1FDE">
              <w:rPr>
                <w:lang w:val="en-GB"/>
              </w:rPr>
              <w:t>2</w:t>
            </w:r>
          </w:p>
        </w:tc>
        <w:tc>
          <w:tcPr>
            <w:tcW w:w="707" w:type="dxa"/>
          </w:tcPr>
          <w:p w:rsidR="007E0592" w:rsidRPr="00AF1FDE" w:rsidRDefault="007E0592" w:rsidP="00ED62E5">
            <w:pPr>
              <w:pStyle w:val="Tabletext"/>
              <w:tabs>
                <w:tab w:val="decimal" w:pos="229"/>
              </w:tabs>
              <w:rPr>
                <w:lang w:val="en-GB"/>
              </w:rPr>
            </w:pPr>
            <w:r w:rsidRPr="00AF1FDE">
              <w:rPr>
                <w:lang w:val="en-GB"/>
              </w:rPr>
              <w:t>5</w:t>
            </w:r>
            <w:r>
              <w:rPr>
                <w:lang w:val="en-GB"/>
              </w:rPr>
              <w:t>,</w:t>
            </w:r>
            <w:r w:rsidRPr="00AF1FDE">
              <w:rPr>
                <w:lang w:val="en-GB"/>
              </w:rPr>
              <w:t>7</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7</w:t>
            </w:r>
            <w:r w:rsidR="007E0592">
              <w:rPr>
                <w:lang w:val="en-GB"/>
              </w:rPr>
              <w:t>,</w:t>
            </w:r>
            <w:r w:rsidR="007E0592" w:rsidRPr="00AF1FDE">
              <w:rPr>
                <w:lang w:val="en-GB"/>
              </w:rPr>
              <w:t>1</w:t>
            </w:r>
          </w:p>
        </w:tc>
        <w:tc>
          <w:tcPr>
            <w:tcW w:w="707" w:type="dxa"/>
            <w:vAlign w:val="center"/>
          </w:tcPr>
          <w:p w:rsidR="007E0592" w:rsidRPr="00AF1FDE" w:rsidRDefault="007E0592" w:rsidP="00ED62E5">
            <w:pPr>
              <w:spacing w:before="40" w:after="40"/>
              <w:jc w:val="left"/>
              <w:rPr>
                <w:rFonts w:eastAsia="Arial Unicode MS"/>
                <w:b/>
                <w:sz w:val="20"/>
                <w:lang w:val="en-GB"/>
              </w:rPr>
            </w:pPr>
          </w:p>
        </w:tc>
        <w:tc>
          <w:tcPr>
            <w:tcW w:w="707" w:type="dxa"/>
            <w:vAlign w:val="center"/>
          </w:tcPr>
          <w:p w:rsidR="007E0592" w:rsidRPr="00AF1FDE" w:rsidRDefault="007E0592" w:rsidP="00ED62E5">
            <w:pPr>
              <w:spacing w:before="40" w:after="40"/>
              <w:jc w:val="left"/>
              <w:rPr>
                <w:rFonts w:eastAsia="Arial Unicode MS"/>
                <w:b/>
                <w:sz w:val="20"/>
                <w:lang w:val="en-GB"/>
              </w:rPr>
            </w:pPr>
          </w:p>
        </w:tc>
        <w:tc>
          <w:tcPr>
            <w:tcW w:w="707" w:type="dxa"/>
            <w:vAlign w:val="center"/>
          </w:tcPr>
          <w:p w:rsidR="007E0592" w:rsidRPr="00AF1FDE" w:rsidRDefault="007E0592" w:rsidP="00ED62E5">
            <w:pPr>
              <w:spacing w:before="40" w:after="40"/>
              <w:jc w:val="left"/>
              <w:rPr>
                <w:rFonts w:eastAsia="Arial Unicode MS"/>
                <w:b/>
                <w:sz w:val="20"/>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lang w:val="en-GB"/>
              </w:rPr>
            </w:pPr>
            <w:r w:rsidRPr="00AF1FDE">
              <w:rPr>
                <w:lang w:val="en-GB"/>
              </w:rPr>
              <w:t>48</w:t>
            </w:r>
          </w:p>
        </w:tc>
        <w:tc>
          <w:tcPr>
            <w:tcW w:w="1133" w:type="dxa"/>
            <w:vAlign w:val="center"/>
          </w:tcPr>
          <w:p w:rsidR="007E0592" w:rsidRPr="00AF1FDE" w:rsidRDefault="007E0592" w:rsidP="00ED62E5">
            <w:pPr>
              <w:pStyle w:val="Tabletext"/>
              <w:jc w:val="center"/>
              <w:rPr>
                <w:lang w:val="en-GB"/>
              </w:rPr>
            </w:pPr>
            <w:r w:rsidRPr="00AF1FDE">
              <w:rPr>
                <w:lang w:val="en-GB"/>
              </w:rPr>
              <w:t>D5</w:t>
            </w:r>
          </w:p>
        </w:tc>
        <w:tc>
          <w:tcPr>
            <w:tcW w:w="1133" w:type="dxa"/>
            <w:vAlign w:val="center"/>
          </w:tcPr>
          <w:p w:rsidR="007E0592" w:rsidRPr="00AF1FDE" w:rsidRDefault="007E0592" w:rsidP="00ED62E5">
            <w:pPr>
              <w:pStyle w:val="Tabletext"/>
              <w:jc w:val="center"/>
              <w:rPr>
                <w:lang w:val="en-GB"/>
              </w:rPr>
            </w:pPr>
            <w:r w:rsidRPr="00AF1FDE">
              <w:rPr>
                <w:lang w:val="en-GB"/>
              </w:rPr>
              <w:t>D5/</w:t>
            </w:r>
            <w:r w:rsidRPr="00AF1FDE">
              <w:rPr>
                <w:i/>
                <w:iCs/>
                <w:lang w:val="en-GB"/>
              </w:rPr>
              <w:t>A</w:t>
            </w:r>
            <w:r w:rsidRPr="00AF1FDE">
              <w:rPr>
                <w:i/>
                <w:iCs/>
                <w:vertAlign w:val="subscript"/>
                <w:lang w:val="en-GB"/>
              </w:rPr>
              <w:t>REL</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23</w:t>
            </w:r>
            <w:r w:rsidR="007E0592">
              <w:rPr>
                <w:lang w:val="en-GB"/>
              </w:rPr>
              <w:t>,</w:t>
            </w:r>
            <w:r w:rsidR="007E0592" w:rsidRPr="00AF1FDE">
              <w:rPr>
                <w:lang w:val="en-GB"/>
              </w:rPr>
              <w:t>5</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7</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6</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2</w:t>
            </w:r>
          </w:p>
        </w:tc>
        <w:tc>
          <w:tcPr>
            <w:tcW w:w="707" w:type="dxa"/>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6</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rtl/>
                <w:lang w:val="en-GB" w:bidi="ar-EG"/>
              </w:rPr>
            </w:pPr>
            <w:r w:rsidRPr="006B7422">
              <w:rPr>
                <w:rFonts w:cs="Times New Roman"/>
                <w:szCs w:val="20"/>
                <w:rtl/>
                <w:lang w:val="en-GB"/>
              </w:rPr>
              <w:t>–</w:t>
            </w:r>
            <w:r w:rsidR="007E0592" w:rsidRPr="00AF1FDE">
              <w:rPr>
                <w:lang w:val="en-GB"/>
              </w:rPr>
              <w:t>10</w:t>
            </w:r>
            <w:r w:rsidR="007E0592">
              <w:rPr>
                <w:lang w:val="en-GB"/>
              </w:rPr>
              <w:t>,</w:t>
            </w:r>
            <w:r w:rsidR="007E0592" w:rsidRPr="00AF1FDE">
              <w:rPr>
                <w:lang w:val="en-GB"/>
              </w:rPr>
              <w:t>7</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23</w:t>
            </w:r>
            <w:r w:rsidR="007E0592">
              <w:rPr>
                <w:lang w:val="en-GB"/>
              </w:rPr>
              <w:t>,</w:t>
            </w:r>
            <w:r w:rsidR="007E0592" w:rsidRPr="00AF1FDE">
              <w:rPr>
                <w:lang w:val="en-GB"/>
              </w:rPr>
              <w:t>5</w:t>
            </w:r>
          </w:p>
        </w:tc>
        <w:tc>
          <w:tcPr>
            <w:tcW w:w="707" w:type="dxa"/>
          </w:tcPr>
          <w:p w:rsidR="007E0592" w:rsidRPr="00AF1FDE" w:rsidRDefault="007E0592" w:rsidP="00ED62E5">
            <w:pPr>
              <w:pStyle w:val="Tabletext"/>
              <w:jc w:val="center"/>
              <w:rPr>
                <w:lang w:val="en-GB"/>
              </w:rPr>
            </w:pPr>
            <w:r w:rsidRPr="00AF1FDE">
              <w:rPr>
                <w:lang w:val="en-GB"/>
              </w:rPr>
              <w:t>20</w:t>
            </w:r>
          </w:p>
        </w:tc>
        <w:tc>
          <w:tcPr>
            <w:tcW w:w="707" w:type="dxa"/>
          </w:tcPr>
          <w:p w:rsidR="007E0592" w:rsidRPr="00AF1FDE" w:rsidRDefault="007E0592" w:rsidP="00ED62E5">
            <w:pPr>
              <w:pStyle w:val="Tabletext"/>
              <w:jc w:val="center"/>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rPr>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lang w:val="en-GB"/>
              </w:rPr>
            </w:pPr>
          </w:p>
        </w:tc>
        <w:tc>
          <w:tcPr>
            <w:tcW w:w="1133" w:type="dxa"/>
            <w:vAlign w:val="center"/>
          </w:tcPr>
          <w:p w:rsidR="007E0592" w:rsidRPr="00AF1FDE" w:rsidRDefault="007E0592" w:rsidP="00ED62E5">
            <w:pPr>
              <w:pStyle w:val="Tabletext"/>
              <w:jc w:val="center"/>
              <w:rPr>
                <w:lang w:val="en-GB"/>
              </w:rPr>
            </w:pPr>
          </w:p>
        </w:tc>
        <w:tc>
          <w:tcPr>
            <w:tcW w:w="1133" w:type="dxa"/>
            <w:vAlign w:val="center"/>
          </w:tcPr>
          <w:p w:rsidR="007E0592" w:rsidRPr="00AF1FDE" w:rsidRDefault="007E0592" w:rsidP="00ED62E5">
            <w:pPr>
              <w:pStyle w:val="Tabletext"/>
              <w:jc w:val="center"/>
              <w:rPr>
                <w:lang w:val="en-GB"/>
              </w:rPr>
            </w:pPr>
            <w:r w:rsidRPr="00AF1FDE">
              <w:rPr>
                <w:lang w:val="en-GB"/>
              </w:rPr>
              <w:t>d similar</w:t>
            </w:r>
          </w:p>
        </w:tc>
        <w:tc>
          <w:tcPr>
            <w:tcW w:w="708" w:type="dxa"/>
            <w:shd w:val="clear" w:color="auto" w:fill="BFBFBF"/>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13</w:t>
            </w:r>
            <w:r w:rsidR="007E0592">
              <w:rPr>
                <w:lang w:val="en-GB"/>
              </w:rPr>
              <w:t>,</w:t>
            </w:r>
            <w:r w:rsidR="007E0592" w:rsidRPr="00AF1FDE">
              <w:rPr>
                <w:lang w:val="en-GB"/>
              </w:rPr>
              <w:t>7</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3</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8"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pct15" w:color="auto" w:fill="auto"/>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0</w:t>
            </w:r>
            <w:r w:rsidR="007E0592">
              <w:rPr>
                <w:lang w:val="en-GB"/>
              </w:rPr>
              <w:t>,</w:t>
            </w:r>
            <w:r w:rsidR="007E0592" w:rsidRPr="00AF1FDE">
              <w:rPr>
                <w:lang w:val="en-GB"/>
              </w:rPr>
              <w:t>2</w:t>
            </w:r>
          </w:p>
        </w:tc>
        <w:tc>
          <w:tcPr>
            <w:tcW w:w="707" w:type="dxa"/>
            <w:shd w:val="clear" w:color="auto" w:fill="auto"/>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3</w:t>
            </w:r>
          </w:p>
        </w:tc>
        <w:tc>
          <w:tcPr>
            <w:tcW w:w="707" w:type="dxa"/>
            <w:shd w:val="clear" w:color="auto" w:fill="BFBFBF"/>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13</w:t>
            </w:r>
            <w:r w:rsidR="007E0592">
              <w:rPr>
                <w:lang w:val="en-GB"/>
              </w:rPr>
              <w:t>,</w:t>
            </w:r>
            <w:r w:rsidR="007E0592" w:rsidRPr="00AF1FDE">
              <w:rPr>
                <w:lang w:val="en-GB"/>
              </w:rPr>
              <w:t>7</w:t>
            </w:r>
          </w:p>
        </w:tc>
        <w:tc>
          <w:tcPr>
            <w:tcW w:w="707" w:type="dxa"/>
          </w:tcPr>
          <w:p w:rsidR="007E0592" w:rsidRPr="00AF1FDE" w:rsidRDefault="007E0592" w:rsidP="00ED62E5">
            <w:pPr>
              <w:pStyle w:val="Tabletext"/>
              <w:jc w:val="center"/>
              <w:rPr>
                <w:lang w:val="en-GB"/>
              </w:rPr>
            </w:pPr>
            <w:r w:rsidRPr="00AF1FDE">
              <w:rPr>
                <w:lang w:val="en-GB"/>
              </w:rPr>
              <w:t>10</w:t>
            </w:r>
          </w:p>
        </w:tc>
        <w:tc>
          <w:tcPr>
            <w:tcW w:w="707" w:type="dxa"/>
          </w:tcPr>
          <w:p w:rsidR="007E0592" w:rsidRPr="00AF1FDE" w:rsidRDefault="007E0592" w:rsidP="00ED62E5">
            <w:pPr>
              <w:pStyle w:val="Tabletext"/>
              <w:jc w:val="center"/>
              <w:rPr>
                <w:lang w:val="en-GB"/>
              </w:rPr>
            </w:pPr>
          </w:p>
        </w:tc>
        <w:tc>
          <w:tcPr>
            <w:tcW w:w="707" w:type="dxa"/>
            <w:vAlign w:val="center"/>
          </w:tcPr>
          <w:p w:rsidR="007E0592" w:rsidRPr="00AF1FDE" w:rsidRDefault="007E0592" w:rsidP="00ED62E5">
            <w:pPr>
              <w:pStyle w:val="Tabletext"/>
              <w:rPr>
                <w:lang w:val="en-GB"/>
              </w:rPr>
            </w:pPr>
          </w:p>
        </w:tc>
      </w:tr>
      <w:tr w:rsidR="007E0592" w:rsidRPr="00AF1FDE" w:rsidTr="000364D1">
        <w:trPr>
          <w:trHeight w:val="20"/>
          <w:jc w:val="center"/>
        </w:trPr>
        <w:tc>
          <w:tcPr>
            <w:tcW w:w="876" w:type="dxa"/>
            <w:vAlign w:val="center"/>
          </w:tcPr>
          <w:p w:rsidR="007E0592" w:rsidRPr="00AF1FDE" w:rsidRDefault="007E0592" w:rsidP="00ED62E5">
            <w:pPr>
              <w:pStyle w:val="Tabletext"/>
              <w:jc w:val="center"/>
              <w:rPr>
                <w:b/>
                <w:i/>
                <w:lang w:val="en-GB"/>
              </w:rPr>
            </w:pPr>
            <w:r w:rsidRPr="00AF1FDE">
              <w:rPr>
                <w:b/>
                <w:i/>
                <w:lang w:val="en-GB"/>
              </w:rPr>
              <w:t>New 48</w:t>
            </w:r>
          </w:p>
        </w:tc>
        <w:tc>
          <w:tcPr>
            <w:tcW w:w="1133" w:type="dxa"/>
            <w:vAlign w:val="center"/>
          </w:tcPr>
          <w:p w:rsidR="007E0592" w:rsidRPr="00AF1FDE" w:rsidRDefault="007E0592" w:rsidP="00ED62E5">
            <w:pPr>
              <w:pStyle w:val="Tabletext"/>
              <w:jc w:val="center"/>
              <w:rPr>
                <w:b/>
                <w:i/>
                <w:lang w:val="en-GB"/>
              </w:rPr>
            </w:pPr>
            <w:r w:rsidRPr="00AF1FDE">
              <w:rPr>
                <w:b/>
                <w:i/>
                <w:lang w:val="en-GB"/>
              </w:rPr>
              <w:t>D5</w:t>
            </w:r>
          </w:p>
        </w:tc>
        <w:tc>
          <w:tcPr>
            <w:tcW w:w="1133" w:type="dxa"/>
            <w:vAlign w:val="center"/>
          </w:tcPr>
          <w:p w:rsidR="007E0592" w:rsidRPr="00AF1FDE" w:rsidRDefault="007E0592" w:rsidP="00ED62E5">
            <w:pPr>
              <w:pStyle w:val="Tabletext"/>
              <w:jc w:val="center"/>
              <w:rPr>
                <w:b/>
                <w:i/>
                <w:lang w:val="en-GB"/>
              </w:rPr>
            </w:pPr>
            <w:r w:rsidRPr="00AF1FDE">
              <w:rPr>
                <w:b/>
                <w:i/>
                <w:lang w:val="en-GB"/>
              </w:rPr>
              <w:t>D5/A</w:t>
            </w:r>
            <w:r w:rsidRPr="00AF1FDE">
              <w:rPr>
                <w:b/>
                <w:i/>
                <w:vertAlign w:val="subscript"/>
                <w:lang w:val="en-GB"/>
              </w:rPr>
              <w:t>REL</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37</w:t>
            </w:r>
            <w:r w:rsidR="007E0592">
              <w:rPr>
                <w:lang w:val="en-GB"/>
              </w:rPr>
              <w:t>,</w:t>
            </w:r>
            <w:r w:rsidR="007E0592" w:rsidRPr="00AF1FDE">
              <w:rPr>
                <w:lang w:val="en-GB"/>
              </w:rPr>
              <w:t>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4</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708"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8</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7" w:type="dxa"/>
          </w:tcPr>
          <w:p w:rsidR="007E0592" w:rsidRPr="00AF1FDE" w:rsidRDefault="007E0592" w:rsidP="00ED62E5">
            <w:pPr>
              <w:pStyle w:val="Tabletext"/>
              <w:tabs>
                <w:tab w:val="decimal" w:pos="247"/>
              </w:tabs>
              <w:rPr>
                <w:lang w:val="en-GB"/>
              </w:rPr>
            </w:pPr>
            <w:r w:rsidRPr="00AF1FDE">
              <w:rPr>
                <w:lang w:val="en-GB"/>
              </w:rPr>
              <w:t>0</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w:t>
            </w:r>
            <w:r w:rsidR="007E0592">
              <w:rPr>
                <w:lang w:val="en-GB"/>
              </w:rPr>
              <w:t>,</w:t>
            </w:r>
            <w:r w:rsidR="007E0592" w:rsidRPr="00AF1FDE">
              <w:rPr>
                <w:lang w:val="en-GB"/>
              </w:rPr>
              <w:t>4</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2</w:t>
            </w:r>
            <w:r w:rsidR="007E0592">
              <w:rPr>
                <w:lang w:val="en-GB"/>
              </w:rPr>
              <w:t>,</w:t>
            </w:r>
            <w:r w:rsidR="007E0592" w:rsidRPr="00AF1FDE">
              <w:rPr>
                <w:lang w:val="en-GB"/>
              </w:rPr>
              <w:t>8</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w:t>
            </w:r>
            <w:r w:rsidR="007E0592">
              <w:rPr>
                <w:lang w:val="en-GB"/>
              </w:rPr>
              <w:t>,</w:t>
            </w:r>
            <w:r w:rsidR="007E0592" w:rsidRPr="00AF1FDE">
              <w:rPr>
                <w:lang w:val="en-GB"/>
              </w:rPr>
              <w:t>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6</w:t>
            </w:r>
            <w:r w:rsidR="007E0592">
              <w:rPr>
                <w:lang w:val="en-GB"/>
              </w:rPr>
              <w:t>,</w:t>
            </w:r>
            <w:r w:rsidR="007E0592" w:rsidRPr="00AF1FDE">
              <w:rPr>
                <w:lang w:val="en-GB"/>
              </w:rPr>
              <w:t>4</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12</w:t>
            </w:r>
          </w:p>
        </w:tc>
        <w:tc>
          <w:tcPr>
            <w:tcW w:w="707" w:type="dxa"/>
          </w:tcPr>
          <w:p w:rsidR="007E0592" w:rsidRPr="00AF1FDE" w:rsidRDefault="006B7422" w:rsidP="00ED62E5">
            <w:pPr>
              <w:pStyle w:val="Tabletext"/>
              <w:tabs>
                <w:tab w:val="decimal" w:pos="229"/>
              </w:tabs>
              <w:rPr>
                <w:lang w:val="en-GB"/>
              </w:rPr>
            </w:pPr>
            <w:r w:rsidRPr="006B7422">
              <w:rPr>
                <w:rFonts w:cs="Times New Roman"/>
                <w:szCs w:val="20"/>
                <w:rtl/>
                <w:lang w:val="en-GB"/>
              </w:rPr>
              <w:t>–</w:t>
            </w:r>
            <w:r w:rsidR="007E0592" w:rsidRPr="00AF1FDE">
              <w:rPr>
                <w:lang w:val="en-GB"/>
              </w:rPr>
              <w:t>37</w:t>
            </w:r>
            <w:r w:rsidR="007E0592">
              <w:rPr>
                <w:lang w:val="en-GB"/>
              </w:rPr>
              <w:t>,</w:t>
            </w:r>
            <w:r w:rsidR="007E0592" w:rsidRPr="00AF1FDE">
              <w:rPr>
                <w:lang w:val="en-GB"/>
              </w:rPr>
              <w:t>2</w:t>
            </w:r>
          </w:p>
        </w:tc>
        <w:tc>
          <w:tcPr>
            <w:tcW w:w="707" w:type="dxa"/>
          </w:tcPr>
          <w:p w:rsidR="007E0592" w:rsidRPr="00AF1FDE" w:rsidRDefault="007E0592" w:rsidP="00ED62E5">
            <w:pPr>
              <w:pStyle w:val="Tabletext"/>
              <w:jc w:val="center"/>
              <w:rPr>
                <w:lang w:val="en-GB"/>
              </w:rPr>
            </w:pPr>
            <w:r w:rsidRPr="00AF1FDE">
              <w:rPr>
                <w:lang w:val="en-GB"/>
              </w:rPr>
              <w:t>20</w:t>
            </w:r>
          </w:p>
        </w:tc>
        <w:tc>
          <w:tcPr>
            <w:tcW w:w="707" w:type="dxa"/>
          </w:tcPr>
          <w:p w:rsidR="007E0592" w:rsidRPr="00AF1FDE" w:rsidRDefault="007E0592" w:rsidP="00ED62E5">
            <w:pPr>
              <w:pStyle w:val="Tabletext"/>
              <w:jc w:val="center"/>
              <w:rPr>
                <w:lang w:val="en-GB"/>
              </w:rPr>
            </w:pPr>
            <w:r w:rsidRPr="00AF1FDE">
              <w:rPr>
                <w:lang w:val="en-GB"/>
              </w:rPr>
              <w:t>16</w:t>
            </w:r>
            <w:r>
              <w:rPr>
                <w:lang w:val="en-GB"/>
              </w:rPr>
              <w:t>,</w:t>
            </w:r>
            <w:r w:rsidRPr="00AF1FDE">
              <w:rPr>
                <w:lang w:val="en-GB"/>
              </w:rPr>
              <w:t>4</w:t>
            </w:r>
          </w:p>
        </w:tc>
        <w:tc>
          <w:tcPr>
            <w:tcW w:w="707" w:type="dxa"/>
          </w:tcPr>
          <w:p w:rsidR="007E0592" w:rsidRPr="00AF1FDE" w:rsidRDefault="007E0592" w:rsidP="00ED62E5">
            <w:pPr>
              <w:pStyle w:val="Tabletext"/>
              <w:rPr>
                <w:lang w:val="en-GB"/>
              </w:rPr>
            </w:pPr>
          </w:p>
        </w:tc>
      </w:tr>
    </w:tbl>
    <w:p w:rsidR="005449A4" w:rsidRDefault="00BD447F" w:rsidP="00486F6D">
      <w:pPr>
        <w:pStyle w:val="Heading2"/>
        <w:rPr>
          <w:lang w:bidi="ar-EG"/>
        </w:rPr>
      </w:pPr>
      <w:r>
        <w:rPr>
          <w:rtl/>
          <w:lang w:bidi="ar-EG"/>
        </w:rPr>
        <w:br w:type="page"/>
      </w:r>
      <w:r w:rsidR="005449A4">
        <w:rPr>
          <w:lang w:bidi="ar-EG"/>
        </w:rPr>
        <w:lastRenderedPageBreak/>
        <w:t>3.3</w:t>
      </w:r>
      <w:r w:rsidR="005449A4">
        <w:rPr>
          <w:rFonts w:hint="cs"/>
          <w:rtl/>
          <w:lang w:bidi="ar-EG"/>
        </w:rPr>
        <w:tab/>
        <w:t xml:space="preserve">نظام </w:t>
      </w:r>
      <w:r w:rsidR="005449A4">
        <w:rPr>
          <w:lang w:bidi="ar-EG"/>
        </w:rPr>
        <w:t>DRM</w:t>
      </w:r>
      <w:r w:rsidR="005449A4">
        <w:rPr>
          <w:rFonts w:hint="cs"/>
          <w:rtl/>
          <w:lang w:bidi="ar-EG"/>
        </w:rPr>
        <w:t xml:space="preserve"> يتعرض للتداخل من نظام </w:t>
      </w:r>
      <w:r w:rsidR="005449A4">
        <w:rPr>
          <w:lang w:bidi="ar-EG"/>
        </w:rPr>
        <w:t>AM</w:t>
      </w:r>
    </w:p>
    <w:p w:rsidR="005449A4" w:rsidRDefault="005449A4" w:rsidP="005449A4">
      <w:pPr>
        <w:pStyle w:val="Heading3"/>
        <w:rPr>
          <w:lang w:bidi="ar-EG"/>
        </w:rPr>
      </w:pPr>
      <w:r>
        <w:rPr>
          <w:lang w:bidi="ar-EG"/>
        </w:rPr>
        <w:t>1.3.3</w:t>
      </w:r>
      <w:r>
        <w:rPr>
          <w:rFonts w:hint="cs"/>
          <w:rtl/>
          <w:lang w:bidi="ar-EG"/>
        </w:rPr>
        <w:tab/>
        <w:t>الطريقة المقترحة</w:t>
      </w:r>
    </w:p>
    <w:p w:rsidR="007E0592" w:rsidRDefault="005449A4" w:rsidP="000F312E">
      <w:pPr>
        <w:rPr>
          <w:rtl/>
          <w:lang w:bidi="ar-EG"/>
        </w:rPr>
      </w:pPr>
      <w:r>
        <w:rPr>
          <w:rFonts w:hint="cs"/>
          <w:rtl/>
          <w:lang w:bidi="ar-EG"/>
        </w:rPr>
        <w:t xml:space="preserve">في حالة نظام </w:t>
      </w:r>
      <w:r>
        <w:rPr>
          <w:lang w:bidi="ar-EG"/>
        </w:rPr>
        <w:t>DRM</w:t>
      </w:r>
      <w:r>
        <w:rPr>
          <w:rFonts w:hint="cs"/>
          <w:rtl/>
          <w:lang w:bidi="ar-EG"/>
        </w:rPr>
        <w:t xml:space="preserve"> يتعرض للتداخل من نظام </w:t>
      </w:r>
      <w:r>
        <w:rPr>
          <w:lang w:bidi="ar-EG"/>
        </w:rPr>
        <w:t>AM</w:t>
      </w:r>
      <w:r>
        <w:rPr>
          <w:rFonts w:hint="cs"/>
          <w:rtl/>
          <w:lang w:bidi="ar-EG"/>
        </w:rPr>
        <w:t xml:space="preserve">، يتوقع ألا يكون لتعديل قناع طيف المرسل </w:t>
      </w:r>
      <w:r>
        <w:rPr>
          <w:lang w:bidi="ar-EG"/>
        </w:rPr>
        <w:t>DRM</w:t>
      </w:r>
      <w:r>
        <w:rPr>
          <w:rFonts w:hint="cs"/>
          <w:rtl/>
          <w:lang w:bidi="ar-EG"/>
        </w:rPr>
        <w:t xml:space="preserve"> أي تأثير على نسبة الحماية بالنسبة للنظام الرقمي لأن هذه النسبة تعتمد على خصائص المستقبل الرقمي وليس على المرس</w:t>
      </w:r>
      <w:r w:rsidR="00486F6D">
        <w:rPr>
          <w:rFonts w:hint="cs"/>
          <w:rtl/>
          <w:lang w:bidi="ar-EG"/>
        </w:rPr>
        <w:t>ل</w:t>
      </w:r>
      <w:r>
        <w:rPr>
          <w:rFonts w:hint="cs"/>
          <w:rtl/>
          <w:lang w:bidi="ar-EG"/>
        </w:rPr>
        <w:t xml:space="preserve">. ويمكن التحقق من ذلك بمقارنة قيم الوثيقة </w:t>
      </w:r>
      <w:r>
        <w:rPr>
          <w:lang w:bidi="ar-EG"/>
        </w:rPr>
        <w:t>PDNR</w:t>
      </w:r>
      <w:r>
        <w:rPr>
          <w:rFonts w:hint="cs"/>
          <w:rtl/>
          <w:lang w:bidi="ar-EG"/>
        </w:rPr>
        <w:t xml:space="preserve"> (قناع الطيف للمرسل </w:t>
      </w:r>
      <w:r>
        <w:rPr>
          <w:lang w:bidi="ar-EG"/>
        </w:rPr>
        <w:t>DRM</w:t>
      </w:r>
      <w:r>
        <w:rPr>
          <w:rFonts w:hint="cs"/>
          <w:rtl/>
          <w:lang w:bidi="ar-EG"/>
        </w:rPr>
        <w:t xml:space="preserve"> القديم، انظر الجدول </w:t>
      </w:r>
      <w:r>
        <w:rPr>
          <w:lang w:bidi="ar-EG"/>
        </w:rPr>
        <w:t>5</w:t>
      </w:r>
      <w:r>
        <w:rPr>
          <w:rFonts w:hint="cs"/>
          <w:rtl/>
          <w:lang w:bidi="ar-EG"/>
        </w:rPr>
        <w:t xml:space="preserve">، الحالة </w:t>
      </w:r>
      <w:r>
        <w:rPr>
          <w:lang w:bidi="ar-EG"/>
        </w:rPr>
        <w:t>17</w:t>
      </w:r>
      <w:r>
        <w:rPr>
          <w:rFonts w:hint="cs"/>
          <w:rtl/>
          <w:lang w:bidi="ar-EG"/>
        </w:rPr>
        <w:t xml:space="preserve"> على سبيل المثال) مع قيم التوصية </w:t>
      </w:r>
      <w:r>
        <w:rPr>
          <w:lang w:bidi="ar-EG"/>
        </w:rPr>
        <w:t>ITU-R BS.1615</w:t>
      </w:r>
      <w:r>
        <w:rPr>
          <w:rFonts w:hint="cs"/>
          <w:rtl/>
          <w:lang w:bidi="ar-EG"/>
        </w:rPr>
        <w:t xml:space="preserve"> (قناع الطيف الجديد، انظر الجدول </w:t>
      </w:r>
      <w:r>
        <w:rPr>
          <w:lang w:bidi="ar-EG"/>
        </w:rPr>
        <w:t>6</w:t>
      </w:r>
      <w:r>
        <w:rPr>
          <w:rFonts w:hint="cs"/>
          <w:rtl/>
          <w:lang w:bidi="ar-EG"/>
        </w:rPr>
        <w:t xml:space="preserve">، الصف الأول، بعد تحويل القيم من قيم مطلقة إلى قيم نسبية) لنفس الأسلوب للنظام </w:t>
      </w:r>
      <w:r>
        <w:rPr>
          <w:lang w:bidi="ar-EG"/>
        </w:rPr>
        <w:t>DRM</w:t>
      </w:r>
      <w:r>
        <w:rPr>
          <w:rFonts w:hint="cs"/>
          <w:rtl/>
          <w:lang w:bidi="ar-EG"/>
        </w:rPr>
        <w:t xml:space="preserve"> الذي يتعرض للتداخل من نظام </w:t>
      </w:r>
      <w:r>
        <w:rPr>
          <w:lang w:bidi="ar-EG"/>
        </w:rPr>
        <w:t>AM</w:t>
      </w:r>
      <w:r>
        <w:rPr>
          <w:rFonts w:hint="cs"/>
          <w:rtl/>
          <w:lang w:bidi="ar-EG"/>
        </w:rPr>
        <w:t>. وتعرض فيما يلي هذه المقارنة.</w:t>
      </w:r>
    </w:p>
    <w:p w:rsidR="005449A4" w:rsidRDefault="005449A4" w:rsidP="005449A4">
      <w:pPr>
        <w:pStyle w:val="Headingb"/>
        <w:spacing w:before="240" w:after="120"/>
        <w:rPr>
          <w:rtl/>
          <w:lang w:bidi="ar-EG"/>
        </w:rPr>
      </w:pPr>
      <w:r>
        <w:rPr>
          <w:rFonts w:hint="cs"/>
          <w:rtl/>
          <w:lang w:bidi="ar-EG"/>
        </w:rPr>
        <w:t xml:space="preserve"> أ )</w:t>
      </w:r>
      <w:r>
        <w:rPr>
          <w:rFonts w:hint="cs"/>
          <w:rtl/>
          <w:lang w:bidi="ar-EG"/>
        </w:rPr>
        <w:tab/>
        <w:t xml:space="preserve">الوثيقة </w:t>
      </w:r>
      <w:r>
        <w:rPr>
          <w:lang w:bidi="ar-EG"/>
        </w:rPr>
        <w:t>PDNR</w:t>
      </w:r>
      <w:r>
        <w:rPr>
          <w:rFonts w:hint="cs"/>
          <w:rtl/>
          <w:lang w:bidi="ar-EG"/>
        </w:rPr>
        <w:t xml:space="preserve"> (نسب الحماية المطلقة، الجدول </w:t>
      </w:r>
      <w:r>
        <w:rPr>
          <w:lang w:bidi="ar-EG"/>
        </w:rPr>
        <w:t>5</w:t>
      </w:r>
      <w:r>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5449A4" w:rsidRPr="00AF1FDE" w:rsidTr="000364D1">
        <w:trPr>
          <w:trHeight w:val="20"/>
          <w:jc w:val="center"/>
        </w:trPr>
        <w:tc>
          <w:tcPr>
            <w:tcW w:w="698" w:type="dxa"/>
            <w:vMerge w:val="restart"/>
            <w:vAlign w:val="center"/>
          </w:tcPr>
          <w:p w:rsidR="005449A4" w:rsidRPr="009619CB" w:rsidRDefault="005449A4" w:rsidP="00B801BC">
            <w:pPr>
              <w:pStyle w:val="Tablehead"/>
              <w:rPr>
                <w:rtl/>
              </w:rPr>
            </w:pPr>
            <w:r>
              <w:rPr>
                <w:rFonts w:hint="cs"/>
                <w:rtl/>
              </w:rPr>
              <w:t>الحالة</w:t>
            </w:r>
          </w:p>
        </w:tc>
        <w:tc>
          <w:tcPr>
            <w:tcW w:w="1129" w:type="dxa"/>
            <w:vMerge w:val="restart"/>
            <w:vAlign w:val="center"/>
          </w:tcPr>
          <w:p w:rsidR="005449A4" w:rsidRPr="009619CB" w:rsidRDefault="005449A4" w:rsidP="00B801BC">
            <w:pPr>
              <w:pStyle w:val="Tablehead"/>
              <w:rPr>
                <w:rFonts w:eastAsia="Arial Unicode MS"/>
                <w:rtl/>
              </w:rPr>
            </w:pPr>
            <w:r>
              <w:rPr>
                <w:rFonts w:hint="cs"/>
                <w:rtl/>
              </w:rPr>
              <w:t>الإشارة المطلوبة</w:t>
            </w:r>
          </w:p>
        </w:tc>
        <w:tc>
          <w:tcPr>
            <w:tcW w:w="1215" w:type="dxa"/>
            <w:vMerge w:val="restart"/>
            <w:vAlign w:val="center"/>
          </w:tcPr>
          <w:p w:rsidR="005449A4" w:rsidRPr="009619CB" w:rsidRDefault="005449A4" w:rsidP="00B801BC">
            <w:pPr>
              <w:pStyle w:val="Tablehead"/>
              <w:rPr>
                <w:rFonts w:eastAsia="Arial Unicode MS"/>
                <w:rtl/>
              </w:rPr>
            </w:pPr>
            <w:r>
              <w:rPr>
                <w:rFonts w:hint="cs"/>
                <w:rtl/>
              </w:rPr>
              <w:t>الإشارة غير المطلوبة</w:t>
            </w:r>
          </w:p>
        </w:tc>
        <w:tc>
          <w:tcPr>
            <w:tcW w:w="9317" w:type="dxa"/>
            <w:gridSpan w:val="13"/>
            <w:vAlign w:val="center"/>
          </w:tcPr>
          <w:p w:rsidR="005449A4" w:rsidRPr="00AF1FDE" w:rsidRDefault="005449A4"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rPr>
                <w:vertAlign w:val="subscript"/>
              </w:rPr>
              <w:t xml:space="preserve"> </w:t>
            </w:r>
            <w:r w:rsidRPr="00AF1FDE">
              <w:t>(kHz)</w:t>
            </w:r>
          </w:p>
        </w:tc>
        <w:tc>
          <w:tcPr>
            <w:tcW w:w="2100" w:type="dxa"/>
            <w:gridSpan w:val="3"/>
            <w:vAlign w:val="center"/>
          </w:tcPr>
          <w:p w:rsidR="005449A4" w:rsidRPr="005449A4" w:rsidRDefault="005449A4" w:rsidP="00B801BC">
            <w:pPr>
              <w:pStyle w:val="Tablehead"/>
              <w:rPr>
                <w:rtl/>
              </w:rPr>
            </w:pPr>
            <w:r>
              <w:rPr>
                <w:rFonts w:hint="cs"/>
                <w:rtl/>
              </w:rPr>
              <w:t>المعلمات</w:t>
            </w:r>
          </w:p>
        </w:tc>
      </w:tr>
      <w:tr w:rsidR="005449A4" w:rsidRPr="00AF1FDE" w:rsidTr="000364D1">
        <w:trPr>
          <w:trHeight w:val="20"/>
          <w:jc w:val="center"/>
        </w:trPr>
        <w:tc>
          <w:tcPr>
            <w:tcW w:w="698" w:type="dxa"/>
            <w:vMerge/>
            <w:vAlign w:val="center"/>
          </w:tcPr>
          <w:p w:rsidR="005449A4" w:rsidRPr="00AF1FDE" w:rsidRDefault="005449A4" w:rsidP="00B801BC">
            <w:pPr>
              <w:pStyle w:val="Tablehead"/>
            </w:pPr>
          </w:p>
        </w:tc>
        <w:tc>
          <w:tcPr>
            <w:tcW w:w="1129" w:type="dxa"/>
            <w:vMerge/>
            <w:vAlign w:val="center"/>
          </w:tcPr>
          <w:p w:rsidR="005449A4" w:rsidRPr="00AF1FDE" w:rsidRDefault="005449A4" w:rsidP="00B801BC">
            <w:pPr>
              <w:pStyle w:val="Tablehead"/>
            </w:pPr>
          </w:p>
        </w:tc>
        <w:tc>
          <w:tcPr>
            <w:tcW w:w="1215" w:type="dxa"/>
            <w:vMerge/>
            <w:vAlign w:val="center"/>
          </w:tcPr>
          <w:p w:rsidR="005449A4" w:rsidRPr="00AF1FDE" w:rsidRDefault="005449A4" w:rsidP="00B801BC">
            <w:pPr>
              <w:pStyle w:val="Tablehead"/>
            </w:pP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20</w:t>
            </w: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18</w:t>
            </w: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15</w:t>
            </w: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10</w:t>
            </w: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9</w:t>
            </w:r>
          </w:p>
        </w:tc>
        <w:tc>
          <w:tcPr>
            <w:tcW w:w="753"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5</w:t>
            </w:r>
          </w:p>
        </w:tc>
        <w:tc>
          <w:tcPr>
            <w:tcW w:w="517" w:type="dxa"/>
            <w:vAlign w:val="center"/>
          </w:tcPr>
          <w:p w:rsidR="005449A4" w:rsidRPr="00AF1FDE" w:rsidRDefault="005449A4" w:rsidP="00B801BC">
            <w:pPr>
              <w:pStyle w:val="Tablehead"/>
              <w:rPr>
                <w:rtl/>
              </w:rPr>
            </w:pPr>
            <w:r w:rsidRPr="00AF1FDE">
              <w:t>0</w:t>
            </w:r>
          </w:p>
        </w:tc>
        <w:tc>
          <w:tcPr>
            <w:tcW w:w="517" w:type="dxa"/>
            <w:vAlign w:val="center"/>
          </w:tcPr>
          <w:p w:rsidR="005449A4" w:rsidRPr="00AF1FDE" w:rsidRDefault="005449A4" w:rsidP="00B801BC">
            <w:pPr>
              <w:pStyle w:val="Tablehead"/>
            </w:pPr>
            <w:r w:rsidRPr="00AF1FDE">
              <w:t>5</w:t>
            </w:r>
          </w:p>
        </w:tc>
        <w:tc>
          <w:tcPr>
            <w:tcW w:w="753" w:type="dxa"/>
            <w:vAlign w:val="center"/>
          </w:tcPr>
          <w:p w:rsidR="005449A4" w:rsidRPr="00AF1FDE" w:rsidRDefault="005449A4" w:rsidP="00B801BC">
            <w:pPr>
              <w:pStyle w:val="Tablehead"/>
            </w:pPr>
            <w:r w:rsidRPr="00AF1FDE">
              <w:t>9</w:t>
            </w:r>
          </w:p>
        </w:tc>
        <w:tc>
          <w:tcPr>
            <w:tcW w:w="753" w:type="dxa"/>
            <w:vAlign w:val="center"/>
          </w:tcPr>
          <w:p w:rsidR="005449A4" w:rsidRPr="00AF1FDE" w:rsidRDefault="005449A4" w:rsidP="00B801BC">
            <w:pPr>
              <w:pStyle w:val="Tablehead"/>
            </w:pPr>
            <w:r w:rsidRPr="00AF1FDE">
              <w:t>10</w:t>
            </w:r>
          </w:p>
        </w:tc>
        <w:tc>
          <w:tcPr>
            <w:tcW w:w="753" w:type="dxa"/>
            <w:vAlign w:val="center"/>
          </w:tcPr>
          <w:p w:rsidR="005449A4" w:rsidRPr="00AF1FDE" w:rsidRDefault="005449A4" w:rsidP="00B801BC">
            <w:pPr>
              <w:pStyle w:val="Tablehead"/>
            </w:pPr>
            <w:r w:rsidRPr="00AF1FDE">
              <w:t>15</w:t>
            </w:r>
          </w:p>
        </w:tc>
        <w:tc>
          <w:tcPr>
            <w:tcW w:w="753" w:type="dxa"/>
            <w:vAlign w:val="center"/>
          </w:tcPr>
          <w:p w:rsidR="005449A4" w:rsidRPr="00AF1FDE" w:rsidRDefault="005449A4" w:rsidP="00B801BC">
            <w:pPr>
              <w:pStyle w:val="Tablehead"/>
            </w:pPr>
            <w:r w:rsidRPr="00AF1FDE">
              <w:t>18</w:t>
            </w:r>
          </w:p>
        </w:tc>
        <w:tc>
          <w:tcPr>
            <w:tcW w:w="753" w:type="dxa"/>
            <w:vAlign w:val="center"/>
          </w:tcPr>
          <w:p w:rsidR="005449A4" w:rsidRPr="00AF1FDE" w:rsidRDefault="005449A4" w:rsidP="00B801BC">
            <w:pPr>
              <w:pStyle w:val="Tablehead"/>
            </w:pPr>
            <w:r w:rsidRPr="00AF1FDE">
              <w:t>20</w:t>
            </w:r>
          </w:p>
        </w:tc>
        <w:tc>
          <w:tcPr>
            <w:tcW w:w="782" w:type="dxa"/>
            <w:vAlign w:val="center"/>
          </w:tcPr>
          <w:p w:rsidR="005449A4" w:rsidRPr="00AF1FDE" w:rsidRDefault="005449A4" w:rsidP="00B801BC">
            <w:pPr>
              <w:pStyle w:val="Tablehead"/>
            </w:pPr>
            <w:r w:rsidRPr="00AF1FDE">
              <w:rPr>
                <w:i/>
                <w:iCs/>
              </w:rPr>
              <w:t>B</w:t>
            </w:r>
            <w:r w:rsidRPr="00AF1FDE">
              <w:rPr>
                <w:i/>
                <w:iCs/>
                <w:vertAlign w:val="subscript"/>
              </w:rPr>
              <w:t>DRM</w:t>
            </w:r>
            <w:r w:rsidRPr="00AF1FDE">
              <w:rPr>
                <w:i/>
                <w:iCs/>
                <w:vertAlign w:val="subscript"/>
              </w:rPr>
              <w:br/>
            </w:r>
            <w:r w:rsidRPr="00AF1FDE">
              <w:t>(kHz)</w:t>
            </w:r>
          </w:p>
        </w:tc>
        <w:tc>
          <w:tcPr>
            <w:tcW w:w="659" w:type="dxa"/>
            <w:vAlign w:val="center"/>
          </w:tcPr>
          <w:p w:rsidR="005449A4" w:rsidRPr="00AF1FDE" w:rsidRDefault="005449A4" w:rsidP="00B801BC">
            <w:pPr>
              <w:pStyle w:val="Tablehead"/>
            </w:pPr>
            <w:r w:rsidRPr="00AF1FDE">
              <w:rPr>
                <w:i/>
                <w:iCs/>
              </w:rPr>
              <w:t>S</w:t>
            </w:r>
            <w:r w:rsidRPr="00AF1FDE">
              <w:t>/</w:t>
            </w:r>
            <w:r w:rsidRPr="00AF1FDE">
              <w:rPr>
                <w:i/>
                <w:iCs/>
              </w:rPr>
              <w:t>N</w:t>
            </w:r>
            <w:r w:rsidRPr="00AF1FDE">
              <w:rPr>
                <w:i/>
                <w:iCs/>
              </w:rPr>
              <w:br/>
            </w:r>
            <w:r w:rsidRPr="00AF1FDE">
              <w:t>(dB)</w:t>
            </w:r>
          </w:p>
        </w:tc>
        <w:tc>
          <w:tcPr>
            <w:tcW w:w="659" w:type="dxa"/>
            <w:vAlign w:val="center"/>
          </w:tcPr>
          <w:p w:rsidR="005449A4" w:rsidRPr="00AF1FDE" w:rsidRDefault="005449A4" w:rsidP="00B801BC">
            <w:pPr>
              <w:pStyle w:val="Tablehead"/>
            </w:pPr>
            <w:r w:rsidRPr="00AF1FDE">
              <w:rPr>
                <w:i/>
                <w:iCs/>
              </w:rPr>
              <w:t>A</w:t>
            </w:r>
            <w:r w:rsidRPr="00AF1FDE">
              <w:rPr>
                <w:i/>
                <w:iCs/>
                <w:vertAlign w:val="subscript"/>
              </w:rPr>
              <w:t>AF</w:t>
            </w:r>
            <w:r w:rsidRPr="00AF1FDE">
              <w:rPr>
                <w:i/>
                <w:iCs/>
                <w:vertAlign w:val="subscript"/>
              </w:rPr>
              <w:br/>
            </w:r>
            <w:r w:rsidRPr="00AF1FDE">
              <w:t>(dB)</w:t>
            </w:r>
          </w:p>
        </w:tc>
      </w:tr>
      <w:tr w:rsidR="005449A4" w:rsidRPr="00AF1FDE" w:rsidTr="000364D1">
        <w:trPr>
          <w:trHeight w:val="20"/>
          <w:jc w:val="center"/>
        </w:trPr>
        <w:tc>
          <w:tcPr>
            <w:tcW w:w="698" w:type="dxa"/>
            <w:vAlign w:val="center"/>
          </w:tcPr>
          <w:p w:rsidR="005449A4" w:rsidRPr="00AF1FDE" w:rsidRDefault="005449A4" w:rsidP="005449A4">
            <w:pPr>
              <w:pStyle w:val="Tabletext"/>
              <w:spacing w:line="240" w:lineRule="exact"/>
              <w:jc w:val="center"/>
              <w:rPr>
                <w:rFonts w:eastAsia="Arial Unicode MS"/>
                <w:lang w:val="en-GB"/>
              </w:rPr>
            </w:pPr>
            <w:r w:rsidRPr="00AF1FDE">
              <w:rPr>
                <w:rFonts w:eastAsia="Arial Unicode MS"/>
                <w:lang w:val="en-GB"/>
              </w:rPr>
              <w:t>17</w:t>
            </w:r>
          </w:p>
        </w:tc>
        <w:tc>
          <w:tcPr>
            <w:tcW w:w="1129" w:type="dxa"/>
            <w:vAlign w:val="center"/>
          </w:tcPr>
          <w:p w:rsidR="005449A4" w:rsidRPr="00AF1FDE" w:rsidRDefault="005449A4" w:rsidP="005449A4">
            <w:pPr>
              <w:pStyle w:val="Tabletext"/>
              <w:spacing w:line="240" w:lineRule="exact"/>
              <w:jc w:val="center"/>
              <w:rPr>
                <w:rFonts w:eastAsia="Arial Unicode MS"/>
                <w:lang w:val="en-GB"/>
              </w:rPr>
            </w:pPr>
            <w:r w:rsidRPr="00AF1FDE">
              <w:rPr>
                <w:lang w:val="en-GB"/>
              </w:rPr>
              <w:t>DRM_A0</w:t>
            </w:r>
          </w:p>
        </w:tc>
        <w:tc>
          <w:tcPr>
            <w:tcW w:w="1215" w:type="dxa"/>
            <w:vAlign w:val="center"/>
          </w:tcPr>
          <w:p w:rsidR="005449A4" w:rsidRPr="00AF1FDE" w:rsidRDefault="005449A4" w:rsidP="005449A4">
            <w:pPr>
              <w:pStyle w:val="Tabletext"/>
              <w:spacing w:line="240" w:lineRule="exact"/>
              <w:jc w:val="center"/>
              <w:rPr>
                <w:rFonts w:eastAsia="Arial Unicode MS"/>
                <w:lang w:val="en-GB"/>
              </w:rPr>
            </w:pPr>
            <w:r w:rsidRPr="00AF1FDE">
              <w:rPr>
                <w:lang w:val="en-GB"/>
              </w:rPr>
              <w:t>AM</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52</w:t>
            </w:r>
            <w:r w:rsidR="005449A4">
              <w:rPr>
                <w:lang w:val="en-GB"/>
              </w:rPr>
              <w:t>,</w:t>
            </w:r>
            <w:r w:rsidR="005449A4" w:rsidRPr="00AF1FDE">
              <w:rPr>
                <w:lang w:val="en-GB"/>
              </w:rPr>
              <w:t>8</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50</w:t>
            </w:r>
            <w:r w:rsidR="005449A4">
              <w:rPr>
                <w:lang w:val="en-GB"/>
              </w:rPr>
              <w:t>,</w:t>
            </w:r>
            <w:r w:rsidR="005449A4" w:rsidRPr="00AF1FDE">
              <w:rPr>
                <w:lang w:val="en-GB"/>
              </w:rPr>
              <w:t>6</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47</w:t>
            </w:r>
            <w:r w:rsidR="005449A4">
              <w:rPr>
                <w:lang w:val="en-GB"/>
              </w:rPr>
              <w:t>,</w:t>
            </w:r>
            <w:r w:rsidR="005449A4" w:rsidRPr="00AF1FDE">
              <w:rPr>
                <w:lang w:val="en-GB"/>
              </w:rPr>
              <w:t>3</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41</w:t>
            </w:r>
            <w:r w:rsidR="005449A4">
              <w:rPr>
                <w:lang w:val="en-GB"/>
              </w:rPr>
              <w:t>,</w:t>
            </w:r>
            <w:r w:rsidR="005449A4" w:rsidRPr="00AF1FDE">
              <w:rPr>
                <w:lang w:val="en-GB"/>
              </w:rPr>
              <w:t>2</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40</w:t>
            </w:r>
            <w:r w:rsidR="005449A4">
              <w:rPr>
                <w:lang w:val="en-GB"/>
              </w:rPr>
              <w:t>,</w:t>
            </w:r>
            <w:r w:rsidR="005449A4" w:rsidRPr="00AF1FDE">
              <w:rPr>
                <w:lang w:val="en-GB"/>
              </w:rPr>
              <w:t>1</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31</w:t>
            </w:r>
            <w:r w:rsidR="005449A4">
              <w:rPr>
                <w:lang w:val="en-GB"/>
              </w:rPr>
              <w:t>,</w:t>
            </w:r>
            <w:r w:rsidR="005449A4" w:rsidRPr="00AF1FDE">
              <w:rPr>
                <w:lang w:val="en-GB"/>
              </w:rPr>
              <w:t>7</w:t>
            </w:r>
          </w:p>
        </w:tc>
        <w:tc>
          <w:tcPr>
            <w:tcW w:w="517" w:type="dxa"/>
            <w:vAlign w:val="center"/>
          </w:tcPr>
          <w:p w:rsidR="005449A4" w:rsidRPr="00AF1FDE" w:rsidRDefault="005449A4" w:rsidP="005449A4">
            <w:pPr>
              <w:pStyle w:val="Tabletext"/>
              <w:spacing w:line="240" w:lineRule="exact"/>
              <w:jc w:val="center"/>
              <w:rPr>
                <w:lang w:val="en-GB"/>
              </w:rPr>
            </w:pPr>
            <w:r w:rsidRPr="00AF1FDE">
              <w:rPr>
                <w:lang w:val="en-GB"/>
              </w:rPr>
              <w:t>5</w:t>
            </w:r>
            <w:r>
              <w:rPr>
                <w:lang w:val="en-GB"/>
              </w:rPr>
              <w:t>,</w:t>
            </w:r>
            <w:r w:rsidRPr="00AF1FDE">
              <w:rPr>
                <w:lang w:val="en-GB"/>
              </w:rPr>
              <w:t>0</w:t>
            </w:r>
          </w:p>
        </w:tc>
        <w:tc>
          <w:tcPr>
            <w:tcW w:w="517" w:type="dxa"/>
            <w:vAlign w:val="center"/>
          </w:tcPr>
          <w:p w:rsidR="005449A4" w:rsidRPr="00AF1FDE" w:rsidRDefault="005449A4" w:rsidP="005449A4">
            <w:pPr>
              <w:pStyle w:val="Tabletext"/>
              <w:spacing w:line="240" w:lineRule="exact"/>
              <w:jc w:val="center"/>
              <w:rPr>
                <w:lang w:val="en-GB"/>
              </w:rPr>
            </w:pPr>
            <w:r w:rsidRPr="00AF1FDE">
              <w:rPr>
                <w:lang w:val="en-GB"/>
              </w:rPr>
              <w:t>1</w:t>
            </w:r>
            <w:r>
              <w:rPr>
                <w:lang w:val="en-GB"/>
              </w:rPr>
              <w:t>,</w:t>
            </w:r>
            <w:r w:rsidRPr="00AF1FDE">
              <w:rPr>
                <w:lang w:val="en-GB"/>
              </w:rPr>
              <w:t>4</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26</w:t>
            </w:r>
            <w:r w:rsidR="005449A4">
              <w:rPr>
                <w:lang w:val="en-GB"/>
              </w:rPr>
              <w:t>,</w:t>
            </w:r>
            <w:r w:rsidR="005449A4" w:rsidRPr="00AF1FDE">
              <w:rPr>
                <w:lang w:val="en-GB"/>
              </w:rPr>
              <w:t>2</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36</w:t>
            </w:r>
            <w:r w:rsidR="005449A4">
              <w:rPr>
                <w:lang w:val="en-GB"/>
              </w:rPr>
              <w:t>,</w:t>
            </w:r>
            <w:r w:rsidR="005449A4" w:rsidRPr="00AF1FDE">
              <w:rPr>
                <w:lang w:val="en-GB"/>
              </w:rPr>
              <w:t>1</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42</w:t>
            </w:r>
            <w:r w:rsidR="005449A4">
              <w:rPr>
                <w:lang w:val="en-GB"/>
              </w:rPr>
              <w:t>,</w:t>
            </w:r>
            <w:r w:rsidR="005449A4" w:rsidRPr="00AF1FDE">
              <w:rPr>
                <w:lang w:val="en-GB"/>
              </w:rPr>
              <w:t>0</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45</w:t>
            </w:r>
            <w:r w:rsidR="005449A4">
              <w:rPr>
                <w:lang w:val="en-GB"/>
              </w:rPr>
              <w:t>,</w:t>
            </w:r>
            <w:r w:rsidR="005449A4" w:rsidRPr="00AF1FDE">
              <w:rPr>
                <w:lang w:val="en-GB"/>
              </w:rPr>
              <w:t>7</w:t>
            </w:r>
          </w:p>
        </w:tc>
        <w:tc>
          <w:tcPr>
            <w:tcW w:w="753"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48</w:t>
            </w:r>
            <w:r w:rsidR="005449A4">
              <w:rPr>
                <w:lang w:val="en-GB"/>
              </w:rPr>
              <w:t>,</w:t>
            </w:r>
            <w:r w:rsidR="005449A4" w:rsidRPr="00AF1FDE">
              <w:rPr>
                <w:lang w:val="en-GB"/>
              </w:rPr>
              <w:t>1</w:t>
            </w:r>
          </w:p>
        </w:tc>
        <w:tc>
          <w:tcPr>
            <w:tcW w:w="782" w:type="dxa"/>
            <w:vAlign w:val="center"/>
          </w:tcPr>
          <w:p w:rsidR="005449A4" w:rsidRPr="00AF1FDE" w:rsidRDefault="005449A4" w:rsidP="005449A4">
            <w:pPr>
              <w:pStyle w:val="Tabletext"/>
              <w:spacing w:line="240" w:lineRule="exact"/>
              <w:jc w:val="center"/>
              <w:rPr>
                <w:lang w:val="en-GB"/>
              </w:rPr>
            </w:pPr>
            <w:r w:rsidRPr="00AF1FDE">
              <w:rPr>
                <w:lang w:val="en-GB"/>
              </w:rPr>
              <w:t>4</w:t>
            </w:r>
            <w:r>
              <w:rPr>
                <w:lang w:val="en-GB"/>
              </w:rPr>
              <w:t>,</w:t>
            </w:r>
            <w:r w:rsidRPr="00AF1FDE">
              <w:rPr>
                <w:lang w:val="en-GB"/>
              </w:rPr>
              <w:t>5</w:t>
            </w:r>
          </w:p>
        </w:tc>
        <w:tc>
          <w:tcPr>
            <w:tcW w:w="659" w:type="dxa"/>
            <w:vAlign w:val="center"/>
          </w:tcPr>
          <w:p w:rsidR="005449A4" w:rsidRPr="00AF1FDE" w:rsidRDefault="005449A4" w:rsidP="005449A4">
            <w:pPr>
              <w:pStyle w:val="Tabletext"/>
              <w:spacing w:line="240" w:lineRule="exact"/>
              <w:jc w:val="center"/>
              <w:rPr>
                <w:lang w:val="en-GB"/>
              </w:rPr>
            </w:pPr>
            <w:r w:rsidRPr="00AF1FDE">
              <w:rPr>
                <w:lang w:val="en-GB"/>
              </w:rPr>
              <w:t>16</w:t>
            </w:r>
            <w:r>
              <w:rPr>
                <w:lang w:val="en-GB"/>
              </w:rPr>
              <w:t>,</w:t>
            </w:r>
            <w:r w:rsidRPr="00AF1FDE">
              <w:rPr>
                <w:lang w:val="en-GB"/>
              </w:rPr>
              <w:t>4</w:t>
            </w:r>
          </w:p>
        </w:tc>
        <w:tc>
          <w:tcPr>
            <w:tcW w:w="659" w:type="dxa"/>
            <w:vAlign w:val="center"/>
          </w:tcPr>
          <w:p w:rsidR="005449A4" w:rsidRPr="00AF1FDE" w:rsidRDefault="005449A4" w:rsidP="005449A4">
            <w:pPr>
              <w:pStyle w:val="Tabletext"/>
              <w:spacing w:line="240" w:lineRule="exact"/>
              <w:jc w:val="center"/>
              <w:rPr>
                <w:lang w:val="en-GB"/>
              </w:rPr>
            </w:pPr>
          </w:p>
        </w:tc>
      </w:tr>
    </w:tbl>
    <w:p w:rsidR="007E0592" w:rsidRDefault="005449A4" w:rsidP="005449A4">
      <w:pPr>
        <w:pStyle w:val="Headingb"/>
        <w:spacing w:before="240" w:after="120"/>
        <w:rPr>
          <w:rtl/>
          <w:lang w:bidi="ar-EG"/>
        </w:rPr>
      </w:pPr>
      <w:r>
        <w:rPr>
          <w:rFonts w:hint="cs"/>
          <w:rtl/>
          <w:lang w:bidi="ar-EG"/>
        </w:rPr>
        <w:t>ب)</w:t>
      </w:r>
      <w:r>
        <w:rPr>
          <w:rFonts w:hint="cs"/>
          <w:rtl/>
          <w:lang w:bidi="ar-EG"/>
        </w:rPr>
        <w:tab/>
        <w:t xml:space="preserve">التوصية </w:t>
      </w:r>
      <w:r>
        <w:rPr>
          <w:lang w:bidi="ar-EG"/>
        </w:rPr>
        <w:t>ITU-R BS.1615</w:t>
      </w:r>
      <w:r>
        <w:rPr>
          <w:rFonts w:hint="cs"/>
          <w:rtl/>
          <w:lang w:bidi="ar-EG"/>
        </w:rPr>
        <w:t xml:space="preserve"> (نسب الحماية النسبية، الجدول </w:t>
      </w:r>
      <w:r>
        <w:rPr>
          <w:lang w:bidi="ar-EG"/>
        </w:rPr>
        <w:t>6</w:t>
      </w:r>
      <w:r>
        <w:rPr>
          <w:rFonts w:hint="cs"/>
          <w:rtl/>
          <w:lang w:bidi="ar-EG"/>
        </w:rPr>
        <w:t xml:space="preserve"> أدناه)</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5449A4" w:rsidRPr="00AF1FDE" w:rsidTr="000364D1">
        <w:trPr>
          <w:trHeight w:val="20"/>
          <w:jc w:val="center"/>
        </w:trPr>
        <w:tc>
          <w:tcPr>
            <w:tcW w:w="1189" w:type="dxa"/>
            <w:vAlign w:val="center"/>
          </w:tcPr>
          <w:p w:rsidR="005449A4" w:rsidRPr="009619CB" w:rsidRDefault="005449A4" w:rsidP="00B801BC">
            <w:pPr>
              <w:pStyle w:val="Tablehead"/>
              <w:rPr>
                <w:rFonts w:eastAsia="Arial Unicode MS"/>
                <w:rtl/>
              </w:rPr>
            </w:pPr>
            <w:r>
              <w:rPr>
                <w:rFonts w:hint="cs"/>
                <w:rtl/>
              </w:rPr>
              <w:t>الإشارة المطلوبة</w:t>
            </w:r>
          </w:p>
        </w:tc>
        <w:tc>
          <w:tcPr>
            <w:tcW w:w="1579" w:type="dxa"/>
            <w:vAlign w:val="center"/>
          </w:tcPr>
          <w:p w:rsidR="005449A4" w:rsidRPr="009619CB" w:rsidRDefault="005449A4" w:rsidP="00B801BC">
            <w:pPr>
              <w:pStyle w:val="Tablehead"/>
              <w:rPr>
                <w:rFonts w:eastAsia="Arial Unicode MS"/>
                <w:rtl/>
              </w:rPr>
            </w:pPr>
            <w:r>
              <w:rPr>
                <w:rFonts w:hint="cs"/>
                <w:rtl/>
              </w:rPr>
              <w:t>الإشارة غير المطلوبة</w:t>
            </w:r>
          </w:p>
        </w:tc>
        <w:tc>
          <w:tcPr>
            <w:tcW w:w="790"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20</w:t>
            </w:r>
          </w:p>
        </w:tc>
        <w:tc>
          <w:tcPr>
            <w:tcW w:w="767"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18</w:t>
            </w:r>
          </w:p>
        </w:tc>
        <w:tc>
          <w:tcPr>
            <w:tcW w:w="765"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15</w:t>
            </w:r>
          </w:p>
        </w:tc>
        <w:tc>
          <w:tcPr>
            <w:tcW w:w="765"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10</w:t>
            </w:r>
          </w:p>
        </w:tc>
        <w:tc>
          <w:tcPr>
            <w:tcW w:w="765"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9</w:t>
            </w:r>
          </w:p>
        </w:tc>
        <w:tc>
          <w:tcPr>
            <w:tcW w:w="765" w:type="dxa"/>
            <w:vAlign w:val="center"/>
          </w:tcPr>
          <w:p w:rsidR="005449A4" w:rsidRPr="00AF1FDE" w:rsidRDefault="0094216A" w:rsidP="00B801BC">
            <w:pPr>
              <w:pStyle w:val="Tablehead"/>
            </w:pPr>
            <w:r w:rsidRPr="0094216A">
              <w:rPr>
                <w:rFonts w:ascii="Times New Roman" w:hAnsi="Times New Roman" w:cs="Times New Roman"/>
                <w:szCs w:val="20"/>
                <w:rtl/>
              </w:rPr>
              <w:t>–</w:t>
            </w:r>
            <w:r w:rsidR="005449A4" w:rsidRPr="00AF1FDE">
              <w:t>5</w:t>
            </w:r>
          </w:p>
        </w:tc>
        <w:tc>
          <w:tcPr>
            <w:tcW w:w="765" w:type="dxa"/>
            <w:vAlign w:val="center"/>
          </w:tcPr>
          <w:p w:rsidR="005449A4" w:rsidRPr="00AF1FDE" w:rsidRDefault="005449A4" w:rsidP="00B801BC">
            <w:pPr>
              <w:pStyle w:val="Tablehead"/>
            </w:pPr>
            <w:r w:rsidRPr="00AF1FDE">
              <w:t>0</w:t>
            </w:r>
          </w:p>
        </w:tc>
        <w:tc>
          <w:tcPr>
            <w:tcW w:w="765" w:type="dxa"/>
            <w:vAlign w:val="center"/>
          </w:tcPr>
          <w:p w:rsidR="005449A4" w:rsidRPr="00AF1FDE" w:rsidRDefault="005449A4" w:rsidP="00B801BC">
            <w:pPr>
              <w:pStyle w:val="Tablehead"/>
            </w:pPr>
            <w:r w:rsidRPr="00AF1FDE">
              <w:t>5</w:t>
            </w:r>
          </w:p>
        </w:tc>
        <w:tc>
          <w:tcPr>
            <w:tcW w:w="765" w:type="dxa"/>
            <w:vAlign w:val="center"/>
          </w:tcPr>
          <w:p w:rsidR="005449A4" w:rsidRPr="00AF1FDE" w:rsidRDefault="005449A4" w:rsidP="00B801BC">
            <w:pPr>
              <w:pStyle w:val="Tablehead"/>
            </w:pPr>
            <w:r w:rsidRPr="00AF1FDE">
              <w:t>9</w:t>
            </w:r>
          </w:p>
        </w:tc>
        <w:tc>
          <w:tcPr>
            <w:tcW w:w="765" w:type="dxa"/>
            <w:vAlign w:val="center"/>
          </w:tcPr>
          <w:p w:rsidR="005449A4" w:rsidRPr="00AF1FDE" w:rsidRDefault="005449A4" w:rsidP="00B801BC">
            <w:pPr>
              <w:pStyle w:val="Tablehead"/>
            </w:pPr>
            <w:r w:rsidRPr="00AF1FDE">
              <w:t>10</w:t>
            </w:r>
          </w:p>
        </w:tc>
        <w:tc>
          <w:tcPr>
            <w:tcW w:w="765" w:type="dxa"/>
            <w:vAlign w:val="center"/>
          </w:tcPr>
          <w:p w:rsidR="005449A4" w:rsidRPr="00AF1FDE" w:rsidRDefault="005449A4" w:rsidP="00B801BC">
            <w:pPr>
              <w:pStyle w:val="Tablehead"/>
            </w:pPr>
            <w:r w:rsidRPr="00AF1FDE">
              <w:t>15</w:t>
            </w:r>
          </w:p>
        </w:tc>
        <w:tc>
          <w:tcPr>
            <w:tcW w:w="765" w:type="dxa"/>
            <w:vAlign w:val="center"/>
          </w:tcPr>
          <w:p w:rsidR="005449A4" w:rsidRPr="00AF1FDE" w:rsidRDefault="005449A4" w:rsidP="00B801BC">
            <w:pPr>
              <w:pStyle w:val="Tablehead"/>
            </w:pPr>
            <w:r w:rsidRPr="00AF1FDE">
              <w:t>18</w:t>
            </w:r>
          </w:p>
        </w:tc>
        <w:tc>
          <w:tcPr>
            <w:tcW w:w="765" w:type="dxa"/>
            <w:vAlign w:val="center"/>
          </w:tcPr>
          <w:p w:rsidR="005449A4" w:rsidRPr="00AF1FDE" w:rsidRDefault="005449A4" w:rsidP="00B801BC">
            <w:pPr>
              <w:pStyle w:val="Tablehead"/>
            </w:pPr>
            <w:r w:rsidRPr="00AF1FDE">
              <w:t>20</w:t>
            </w:r>
          </w:p>
        </w:tc>
        <w:tc>
          <w:tcPr>
            <w:tcW w:w="928" w:type="dxa"/>
            <w:vAlign w:val="center"/>
          </w:tcPr>
          <w:p w:rsidR="005449A4" w:rsidRPr="00AF1FDE" w:rsidRDefault="005449A4" w:rsidP="00B801BC">
            <w:pPr>
              <w:pStyle w:val="Tablehead"/>
            </w:pPr>
            <w:r w:rsidRPr="00AF1FDE">
              <w:t>BDRM</w:t>
            </w:r>
            <w:r w:rsidRPr="00AF1FDE">
              <w:br/>
              <w:t>(kHz)</w:t>
            </w:r>
          </w:p>
        </w:tc>
        <w:tc>
          <w:tcPr>
            <w:tcW w:w="791" w:type="dxa"/>
            <w:vAlign w:val="center"/>
          </w:tcPr>
          <w:p w:rsidR="005449A4" w:rsidRPr="00AF1FDE" w:rsidRDefault="005449A4" w:rsidP="00B801BC">
            <w:pPr>
              <w:pStyle w:val="Tablehead"/>
            </w:pPr>
            <w:r w:rsidRPr="00AF1FDE">
              <w:t>S/I</w:t>
            </w:r>
            <w:r w:rsidRPr="00AF1FDE">
              <w:br/>
              <w:t>(dB)</w:t>
            </w:r>
          </w:p>
        </w:tc>
      </w:tr>
      <w:tr w:rsidR="005449A4" w:rsidRPr="00AF1FDE" w:rsidTr="000364D1">
        <w:trPr>
          <w:trHeight w:val="20"/>
          <w:jc w:val="center"/>
        </w:trPr>
        <w:tc>
          <w:tcPr>
            <w:tcW w:w="1189" w:type="dxa"/>
            <w:vAlign w:val="center"/>
          </w:tcPr>
          <w:p w:rsidR="005449A4" w:rsidRPr="00AF1FDE" w:rsidRDefault="005449A4" w:rsidP="005449A4">
            <w:pPr>
              <w:pStyle w:val="Tabletext"/>
              <w:spacing w:line="240" w:lineRule="exact"/>
              <w:jc w:val="center"/>
              <w:rPr>
                <w:rFonts w:eastAsia="Arial Unicode MS"/>
                <w:lang w:val="en-GB"/>
              </w:rPr>
            </w:pPr>
            <w:r w:rsidRPr="00AF1FDE">
              <w:rPr>
                <w:lang w:val="en-GB"/>
              </w:rPr>
              <w:t>DRM_A0</w:t>
            </w:r>
          </w:p>
        </w:tc>
        <w:tc>
          <w:tcPr>
            <w:tcW w:w="1579" w:type="dxa"/>
            <w:vAlign w:val="center"/>
          </w:tcPr>
          <w:p w:rsidR="005449A4" w:rsidRPr="00AF1FDE" w:rsidRDefault="005449A4" w:rsidP="005449A4">
            <w:pPr>
              <w:pStyle w:val="Tabletext"/>
              <w:spacing w:line="240" w:lineRule="exact"/>
              <w:jc w:val="center"/>
              <w:rPr>
                <w:rFonts w:eastAsia="Arial Unicode MS"/>
                <w:lang w:val="en-GB"/>
              </w:rPr>
            </w:pPr>
            <w:r w:rsidRPr="00AF1FDE">
              <w:rPr>
                <w:lang w:val="en-GB"/>
              </w:rPr>
              <w:t>AM</w:t>
            </w:r>
          </w:p>
        </w:tc>
        <w:tc>
          <w:tcPr>
            <w:tcW w:w="790"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57</w:t>
            </w:r>
            <w:r w:rsidR="005449A4">
              <w:rPr>
                <w:lang w:val="en-GB"/>
              </w:rPr>
              <w:t>,</w:t>
            </w:r>
            <w:r w:rsidR="005449A4" w:rsidRPr="00AF1FDE">
              <w:rPr>
                <w:lang w:val="en-GB"/>
              </w:rPr>
              <w:t>7</w:t>
            </w:r>
          </w:p>
        </w:tc>
        <w:tc>
          <w:tcPr>
            <w:tcW w:w="767"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55</w:t>
            </w:r>
            <w:r w:rsidR="005449A4">
              <w:rPr>
                <w:lang w:val="en-GB"/>
              </w:rPr>
              <w:t>,</w:t>
            </w:r>
            <w:r w:rsidR="005449A4" w:rsidRPr="00AF1FDE">
              <w:rPr>
                <w:lang w:val="en-GB"/>
              </w:rPr>
              <w:t>5</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52</w:t>
            </w:r>
            <w:r w:rsidR="005449A4">
              <w:rPr>
                <w:lang w:val="en-GB"/>
              </w:rPr>
              <w:t>,</w:t>
            </w:r>
            <w:r w:rsidR="005449A4" w:rsidRPr="00AF1FDE">
              <w:rPr>
                <w:lang w:val="en-GB"/>
              </w:rPr>
              <w:t>2</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46</w:t>
            </w:r>
            <w:r w:rsidR="005449A4">
              <w:rPr>
                <w:lang w:val="en-GB"/>
              </w:rPr>
              <w:t>,</w:t>
            </w:r>
            <w:r w:rsidR="005449A4" w:rsidRPr="00AF1FDE">
              <w:rPr>
                <w:lang w:val="en-GB"/>
              </w:rPr>
              <w:t>2</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45</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36</w:t>
            </w:r>
            <w:r w:rsidR="005449A4">
              <w:rPr>
                <w:lang w:val="en-GB"/>
              </w:rPr>
              <w:t>,</w:t>
            </w:r>
            <w:r w:rsidR="005449A4" w:rsidRPr="00AF1FDE">
              <w:rPr>
                <w:lang w:val="en-GB"/>
              </w:rPr>
              <w:t>7</w:t>
            </w:r>
          </w:p>
        </w:tc>
        <w:tc>
          <w:tcPr>
            <w:tcW w:w="765" w:type="dxa"/>
            <w:vAlign w:val="center"/>
          </w:tcPr>
          <w:p w:rsidR="005449A4" w:rsidRPr="00AF1FDE" w:rsidRDefault="005449A4" w:rsidP="005449A4">
            <w:pPr>
              <w:pStyle w:val="Tabletext"/>
              <w:spacing w:line="240" w:lineRule="exact"/>
              <w:jc w:val="center"/>
              <w:rPr>
                <w:lang w:val="en-GB"/>
              </w:rPr>
            </w:pPr>
            <w:r w:rsidRPr="00AF1FDE">
              <w:rPr>
                <w:lang w:val="en-GB"/>
              </w:rPr>
              <w:t>0</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w:t>
            </w:r>
            <w:r w:rsidR="005449A4">
              <w:rPr>
                <w:lang w:val="en-GB"/>
              </w:rPr>
              <w:t>,</w:t>
            </w:r>
            <w:r w:rsidR="005449A4" w:rsidRPr="00AF1FDE">
              <w:rPr>
                <w:lang w:val="en-GB"/>
              </w:rPr>
              <w:t>5</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31</w:t>
            </w:r>
            <w:r w:rsidR="005449A4">
              <w:rPr>
                <w:lang w:val="en-GB"/>
              </w:rPr>
              <w:t>,</w:t>
            </w:r>
            <w:r w:rsidR="005449A4" w:rsidRPr="00AF1FDE">
              <w:rPr>
                <w:lang w:val="en-GB"/>
              </w:rPr>
              <w:t>2</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41</w:t>
            </w:r>
            <w:r w:rsidR="005449A4">
              <w:rPr>
                <w:lang w:val="en-GB"/>
              </w:rPr>
              <w:t>,</w:t>
            </w:r>
            <w:r w:rsidR="005449A4" w:rsidRPr="00AF1FDE">
              <w:rPr>
                <w:lang w:val="en-GB"/>
              </w:rPr>
              <w:t>1</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47</w:t>
            </w:r>
          </w:p>
        </w:tc>
        <w:tc>
          <w:tcPr>
            <w:tcW w:w="76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50</w:t>
            </w:r>
            <w:r w:rsidR="005449A4">
              <w:rPr>
                <w:lang w:val="en-GB"/>
              </w:rPr>
              <w:t>,</w:t>
            </w:r>
            <w:r w:rsidR="005449A4" w:rsidRPr="00AF1FDE">
              <w:rPr>
                <w:lang w:val="en-GB"/>
              </w:rPr>
              <w:t>7</w:t>
            </w:r>
          </w:p>
        </w:tc>
        <w:tc>
          <w:tcPr>
            <w:tcW w:w="765" w:type="dxa"/>
            <w:vAlign w:val="center"/>
          </w:tcPr>
          <w:p w:rsidR="005449A4" w:rsidRPr="00AF1FDE" w:rsidRDefault="005449A4" w:rsidP="005449A4">
            <w:pPr>
              <w:pStyle w:val="Tabletext"/>
              <w:spacing w:line="240" w:lineRule="exact"/>
              <w:jc w:val="center"/>
              <w:rPr>
                <w:rtl/>
                <w:lang w:val="en-GB"/>
              </w:rPr>
            </w:pPr>
            <w:r w:rsidRPr="00AF1FDE">
              <w:rPr>
                <w:lang w:val="en-GB"/>
              </w:rPr>
              <w:t>53</w:t>
            </w:r>
            <w:r w:rsidR="0094216A" w:rsidRPr="00AF1FDE">
              <w:rPr>
                <w:lang w:val="en-GB"/>
              </w:rPr>
              <w:t>−</w:t>
            </w:r>
          </w:p>
        </w:tc>
        <w:tc>
          <w:tcPr>
            <w:tcW w:w="928" w:type="dxa"/>
            <w:vAlign w:val="center"/>
          </w:tcPr>
          <w:p w:rsidR="005449A4" w:rsidRPr="00AF1FDE" w:rsidRDefault="005449A4" w:rsidP="005449A4">
            <w:pPr>
              <w:pStyle w:val="Tabletext"/>
              <w:spacing w:line="240" w:lineRule="exact"/>
              <w:jc w:val="center"/>
              <w:rPr>
                <w:lang w:val="en-GB"/>
              </w:rPr>
            </w:pPr>
            <w:r w:rsidRPr="00AF1FDE">
              <w:rPr>
                <w:lang w:val="en-GB"/>
              </w:rPr>
              <w:t>4</w:t>
            </w:r>
            <w:r>
              <w:rPr>
                <w:lang w:val="en-GB"/>
              </w:rPr>
              <w:t>,</w:t>
            </w:r>
            <w:r w:rsidRPr="00AF1FDE">
              <w:rPr>
                <w:lang w:val="en-GB"/>
              </w:rPr>
              <w:t>5</w:t>
            </w:r>
          </w:p>
        </w:tc>
        <w:tc>
          <w:tcPr>
            <w:tcW w:w="791" w:type="dxa"/>
            <w:vAlign w:val="center"/>
          </w:tcPr>
          <w:p w:rsidR="005449A4" w:rsidRPr="00AF1FDE" w:rsidRDefault="005449A4" w:rsidP="005449A4">
            <w:pPr>
              <w:pStyle w:val="Tabletext"/>
              <w:spacing w:line="240" w:lineRule="exact"/>
              <w:jc w:val="center"/>
              <w:rPr>
                <w:lang w:val="en-GB"/>
              </w:rPr>
            </w:pPr>
            <w:r w:rsidRPr="00AF1FDE">
              <w:rPr>
                <w:lang w:val="en-GB"/>
              </w:rPr>
              <w:t>4</w:t>
            </w:r>
            <w:r>
              <w:rPr>
                <w:lang w:val="en-GB"/>
              </w:rPr>
              <w:t>,</w:t>
            </w:r>
            <w:r w:rsidRPr="00AF1FDE">
              <w:rPr>
                <w:lang w:val="en-GB"/>
              </w:rPr>
              <w:t>2</w:t>
            </w:r>
          </w:p>
        </w:tc>
      </w:tr>
    </w:tbl>
    <w:p w:rsidR="005449A4" w:rsidRDefault="005449A4" w:rsidP="005449A4">
      <w:pPr>
        <w:pStyle w:val="Headingb"/>
        <w:spacing w:before="240" w:after="120"/>
        <w:rPr>
          <w:rtl/>
          <w:lang w:bidi="ar-EG"/>
        </w:rPr>
      </w:pPr>
      <w:r>
        <w:rPr>
          <w:rFonts w:hint="cs"/>
          <w:rtl/>
          <w:lang w:bidi="ar-EG"/>
        </w:rPr>
        <w:t>ج)</w:t>
      </w:r>
      <w:r>
        <w:rPr>
          <w:rFonts w:hint="cs"/>
          <w:rtl/>
          <w:lang w:bidi="ar-EG"/>
        </w:rPr>
        <w:tab/>
        <w:t xml:space="preserve">التوصية </w:t>
      </w:r>
      <w:r w:rsidR="00486F6D">
        <w:rPr>
          <w:lang w:bidi="ar-EG"/>
        </w:rPr>
        <w:t>ITU-R BS.</w:t>
      </w:r>
      <w:r>
        <w:rPr>
          <w:lang w:bidi="ar-EG"/>
        </w:rPr>
        <w:t>1615</w:t>
      </w:r>
      <w:r>
        <w:rPr>
          <w:rFonts w:hint="cs"/>
          <w:rtl/>
          <w:lang w:bidi="ar-EG"/>
        </w:rPr>
        <w:t xml:space="preserve"> (نسب الحماية المطلقة)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5449A4" w:rsidRPr="00AF1FDE" w:rsidTr="000364D1">
        <w:trPr>
          <w:trHeight w:val="20"/>
          <w:jc w:val="center"/>
        </w:trPr>
        <w:tc>
          <w:tcPr>
            <w:tcW w:w="1161" w:type="dxa"/>
            <w:vAlign w:val="center"/>
          </w:tcPr>
          <w:p w:rsidR="005449A4" w:rsidRPr="00AF1FDE" w:rsidRDefault="005449A4" w:rsidP="005449A4">
            <w:pPr>
              <w:pStyle w:val="Tabletext"/>
              <w:spacing w:line="240" w:lineRule="exact"/>
              <w:jc w:val="center"/>
              <w:rPr>
                <w:lang w:val="en-GB"/>
              </w:rPr>
            </w:pPr>
            <w:r>
              <w:rPr>
                <w:rFonts w:hint="cs"/>
                <w:rtl/>
                <w:lang w:bidi="ar-EG"/>
              </w:rPr>
              <w:t>ا</w:t>
            </w:r>
            <w:r w:rsidRPr="00AF1FDE">
              <w:rPr>
                <w:lang w:val="en-GB"/>
              </w:rPr>
              <w:t>DRM_A0</w:t>
            </w:r>
          </w:p>
        </w:tc>
        <w:tc>
          <w:tcPr>
            <w:tcW w:w="1539" w:type="dxa"/>
            <w:vAlign w:val="center"/>
          </w:tcPr>
          <w:p w:rsidR="005449A4" w:rsidRPr="00AF1FDE" w:rsidRDefault="005449A4" w:rsidP="005449A4">
            <w:pPr>
              <w:pStyle w:val="Tabletext"/>
              <w:spacing w:line="240" w:lineRule="exact"/>
              <w:jc w:val="center"/>
              <w:rPr>
                <w:lang w:val="en-GB"/>
              </w:rPr>
            </w:pPr>
            <w:r w:rsidRPr="00AF1FDE">
              <w:rPr>
                <w:lang w:val="en-GB"/>
              </w:rPr>
              <w:t>AM</w:t>
            </w:r>
          </w:p>
        </w:tc>
        <w:tc>
          <w:tcPr>
            <w:tcW w:w="77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53</w:t>
            </w:r>
            <w:r w:rsidR="005449A4">
              <w:rPr>
                <w:lang w:val="en-GB"/>
              </w:rPr>
              <w:t>,</w:t>
            </w:r>
            <w:r w:rsidR="005449A4" w:rsidRPr="00AF1FDE">
              <w:rPr>
                <w:lang w:val="en-GB"/>
              </w:rPr>
              <w:t>5</w:t>
            </w:r>
          </w:p>
        </w:tc>
        <w:tc>
          <w:tcPr>
            <w:tcW w:w="77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51</w:t>
            </w:r>
            <w:r w:rsidR="005449A4">
              <w:rPr>
                <w:lang w:val="en-GB"/>
              </w:rPr>
              <w:t>,</w:t>
            </w:r>
            <w:r w:rsidR="005449A4" w:rsidRPr="00AF1FDE">
              <w:rPr>
                <w:lang w:val="en-GB"/>
              </w:rPr>
              <w:t>3</w:t>
            </w:r>
          </w:p>
        </w:tc>
        <w:tc>
          <w:tcPr>
            <w:tcW w:w="77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48</w:t>
            </w:r>
          </w:p>
        </w:tc>
        <w:tc>
          <w:tcPr>
            <w:tcW w:w="775"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42</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41</w:t>
            </w:r>
            <w:r w:rsidR="005449A4">
              <w:rPr>
                <w:lang w:val="en-GB"/>
              </w:rPr>
              <w:t>,</w:t>
            </w:r>
            <w:r w:rsidR="005449A4" w:rsidRPr="00AF1FDE">
              <w:rPr>
                <w:lang w:val="en-GB"/>
              </w:rPr>
              <w:t>8</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32</w:t>
            </w:r>
            <w:r w:rsidR="005449A4">
              <w:rPr>
                <w:lang w:val="en-GB"/>
              </w:rPr>
              <w:t>,</w:t>
            </w:r>
            <w:r w:rsidR="005449A4" w:rsidRPr="00AF1FDE">
              <w:rPr>
                <w:lang w:val="en-GB"/>
              </w:rPr>
              <w:t>5</w:t>
            </w:r>
          </w:p>
        </w:tc>
        <w:tc>
          <w:tcPr>
            <w:tcW w:w="774" w:type="dxa"/>
            <w:vAlign w:val="center"/>
          </w:tcPr>
          <w:p w:rsidR="005449A4" w:rsidRPr="00AF1FDE" w:rsidRDefault="005449A4" w:rsidP="005449A4">
            <w:pPr>
              <w:pStyle w:val="Tabletext"/>
              <w:spacing w:line="240" w:lineRule="exact"/>
              <w:jc w:val="center"/>
              <w:rPr>
                <w:rtl/>
                <w:lang w:val="en-GB" w:bidi="ar-EG"/>
              </w:rPr>
            </w:pPr>
            <w:r w:rsidRPr="00AF1FDE">
              <w:rPr>
                <w:lang w:val="en-GB"/>
              </w:rPr>
              <w:t>4</w:t>
            </w:r>
            <w:r>
              <w:rPr>
                <w:lang w:val="en-GB"/>
              </w:rPr>
              <w:t>,</w:t>
            </w:r>
            <w:r w:rsidRPr="00AF1FDE">
              <w:rPr>
                <w:lang w:val="en-GB"/>
              </w:rPr>
              <w:t>2</w:t>
            </w:r>
          </w:p>
        </w:tc>
        <w:tc>
          <w:tcPr>
            <w:tcW w:w="774" w:type="dxa"/>
            <w:vAlign w:val="center"/>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7</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27</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36</w:t>
            </w:r>
            <w:r w:rsidR="005449A4">
              <w:rPr>
                <w:lang w:val="en-GB"/>
              </w:rPr>
              <w:t>,</w:t>
            </w:r>
            <w:r w:rsidR="005449A4" w:rsidRPr="00AF1FDE">
              <w:rPr>
                <w:lang w:val="en-GB"/>
              </w:rPr>
              <w:t>9</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42</w:t>
            </w:r>
            <w:r w:rsidR="005449A4">
              <w:rPr>
                <w:lang w:val="en-GB"/>
              </w:rPr>
              <w:t>,</w:t>
            </w:r>
            <w:r w:rsidR="005449A4" w:rsidRPr="00AF1FDE">
              <w:rPr>
                <w:lang w:val="en-GB"/>
              </w:rPr>
              <w:t>8</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46</w:t>
            </w:r>
            <w:r w:rsidR="005449A4">
              <w:rPr>
                <w:lang w:val="en-GB"/>
              </w:rPr>
              <w:t>,</w:t>
            </w:r>
            <w:r w:rsidR="005449A4" w:rsidRPr="00AF1FDE">
              <w:rPr>
                <w:lang w:val="en-GB"/>
              </w:rPr>
              <w:t>5</w:t>
            </w:r>
          </w:p>
        </w:tc>
        <w:tc>
          <w:tcPr>
            <w:tcW w:w="774" w:type="dxa"/>
            <w:vAlign w:val="center"/>
          </w:tcPr>
          <w:p w:rsidR="005449A4" w:rsidRPr="00AF1FDE" w:rsidRDefault="0094216A" w:rsidP="005449A4">
            <w:pPr>
              <w:pStyle w:val="Tabletext"/>
              <w:spacing w:line="240" w:lineRule="exact"/>
              <w:jc w:val="center"/>
              <w:rPr>
                <w:lang w:val="en-GB"/>
              </w:rPr>
            </w:pPr>
            <w:r w:rsidRPr="0094216A">
              <w:rPr>
                <w:rFonts w:cs="Times New Roman"/>
                <w:szCs w:val="20"/>
                <w:rtl/>
                <w:lang w:val="en-GB"/>
              </w:rPr>
              <w:t>–</w:t>
            </w:r>
            <w:r w:rsidR="005449A4" w:rsidRPr="00AF1FDE">
              <w:rPr>
                <w:lang w:val="en-GB"/>
              </w:rPr>
              <w:t>48</w:t>
            </w:r>
            <w:r w:rsidR="005449A4">
              <w:rPr>
                <w:lang w:val="en-GB"/>
              </w:rPr>
              <w:t>,</w:t>
            </w:r>
            <w:r w:rsidR="005449A4" w:rsidRPr="00AF1FDE">
              <w:rPr>
                <w:lang w:val="en-GB"/>
              </w:rPr>
              <w:t>8</w:t>
            </w:r>
          </w:p>
        </w:tc>
        <w:tc>
          <w:tcPr>
            <w:tcW w:w="919" w:type="dxa"/>
            <w:vAlign w:val="center"/>
          </w:tcPr>
          <w:p w:rsidR="005449A4" w:rsidRPr="00AF1FDE" w:rsidRDefault="005449A4" w:rsidP="005449A4">
            <w:pPr>
              <w:pStyle w:val="Tabletext"/>
              <w:spacing w:line="240" w:lineRule="exact"/>
              <w:jc w:val="center"/>
              <w:rPr>
                <w:lang w:val="en-GB"/>
              </w:rPr>
            </w:pPr>
          </w:p>
        </w:tc>
        <w:tc>
          <w:tcPr>
            <w:tcW w:w="774" w:type="dxa"/>
            <w:vAlign w:val="center"/>
          </w:tcPr>
          <w:p w:rsidR="005449A4" w:rsidRPr="00AF1FDE" w:rsidRDefault="005449A4" w:rsidP="005449A4">
            <w:pPr>
              <w:pStyle w:val="Tabletext"/>
              <w:spacing w:line="240" w:lineRule="exact"/>
              <w:jc w:val="center"/>
              <w:rPr>
                <w:lang w:val="en-GB"/>
              </w:rPr>
            </w:pPr>
          </w:p>
        </w:tc>
      </w:tr>
    </w:tbl>
    <w:p w:rsidR="007E0592" w:rsidRDefault="005449A4" w:rsidP="0018320F">
      <w:pPr>
        <w:keepNext/>
        <w:spacing w:before="240" w:after="120"/>
        <w:rPr>
          <w:lang w:bidi="ar-EG"/>
        </w:rPr>
      </w:pPr>
      <w:r>
        <w:rPr>
          <w:rFonts w:hint="cs"/>
          <w:rtl/>
          <w:lang w:bidi="ar-EG"/>
        </w:rPr>
        <w:t xml:space="preserve">الفارق بين أرقام الوثيقة </w:t>
      </w:r>
      <w:r>
        <w:rPr>
          <w:lang w:bidi="ar-EG"/>
        </w:rPr>
        <w:t>PDNR</w:t>
      </w:r>
      <w:r>
        <w:rPr>
          <w:rFonts w:hint="cs"/>
          <w:rtl/>
          <w:lang w:bidi="ar-EG"/>
        </w:rPr>
        <w:t xml:space="preserve"> وأرقام التوصية </w:t>
      </w:r>
      <w:r>
        <w:rPr>
          <w:lang w:bidi="ar-EG"/>
        </w:rPr>
        <w:t>ITU-R BS.1615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5449A4" w:rsidRPr="00AF1FDE" w:rsidTr="000364D1">
        <w:trPr>
          <w:trHeight w:val="20"/>
          <w:jc w:val="center"/>
        </w:trPr>
        <w:tc>
          <w:tcPr>
            <w:tcW w:w="1146" w:type="dxa"/>
            <w:shd w:val="clear" w:color="auto" w:fill="auto"/>
            <w:vAlign w:val="center"/>
            <w:hideMark/>
          </w:tcPr>
          <w:p w:rsidR="005449A4" w:rsidRPr="00AF1FDE" w:rsidRDefault="005449A4" w:rsidP="005449A4">
            <w:pPr>
              <w:pStyle w:val="Tabletext"/>
              <w:spacing w:line="240" w:lineRule="exact"/>
              <w:jc w:val="center"/>
              <w:rPr>
                <w:lang w:val="en-GB"/>
              </w:rPr>
            </w:pPr>
            <w:r w:rsidRPr="00AF1FDE">
              <w:rPr>
                <w:lang w:val="en-GB"/>
              </w:rPr>
              <w:t>DRM_A1</w:t>
            </w:r>
          </w:p>
        </w:tc>
        <w:tc>
          <w:tcPr>
            <w:tcW w:w="1418" w:type="dxa"/>
            <w:shd w:val="clear" w:color="auto" w:fill="auto"/>
            <w:vAlign w:val="center"/>
            <w:hideMark/>
          </w:tcPr>
          <w:p w:rsidR="005449A4" w:rsidRPr="00AF1FDE" w:rsidRDefault="005449A4" w:rsidP="005449A4">
            <w:pPr>
              <w:pStyle w:val="Tabletext"/>
              <w:spacing w:line="240" w:lineRule="exact"/>
              <w:jc w:val="center"/>
              <w:rPr>
                <w:lang w:val="en-GB"/>
              </w:rPr>
            </w:pPr>
            <w:r w:rsidRPr="00AF1FDE">
              <w:rPr>
                <w:lang w:val="en-GB"/>
              </w:rPr>
              <w:t>AM</w:t>
            </w:r>
          </w:p>
        </w:tc>
        <w:tc>
          <w:tcPr>
            <w:tcW w:w="709"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850"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7</w:t>
            </w:r>
          </w:p>
        </w:tc>
        <w:tc>
          <w:tcPr>
            <w:tcW w:w="710"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708"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7</w:t>
            </w:r>
          </w:p>
        </w:tc>
        <w:tc>
          <w:tcPr>
            <w:tcW w:w="708"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709"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852"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707"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709"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7</w:t>
            </w:r>
          </w:p>
        </w:tc>
        <w:tc>
          <w:tcPr>
            <w:tcW w:w="709"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709"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7</w:t>
            </w:r>
          </w:p>
        </w:tc>
        <w:tc>
          <w:tcPr>
            <w:tcW w:w="708"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852" w:type="dxa"/>
            <w:shd w:val="clear" w:color="auto" w:fill="auto"/>
            <w:noWrap/>
            <w:vAlign w:val="center"/>
            <w:hideMark/>
          </w:tcPr>
          <w:p w:rsidR="005449A4" w:rsidRPr="00AF1FDE" w:rsidRDefault="005449A4" w:rsidP="005449A4">
            <w:pPr>
              <w:pStyle w:val="Tabletext"/>
              <w:spacing w:line="240" w:lineRule="exact"/>
              <w:jc w:val="center"/>
              <w:rPr>
                <w:lang w:val="en-GB"/>
              </w:rPr>
            </w:pPr>
            <w:r w:rsidRPr="00AF1FDE">
              <w:rPr>
                <w:lang w:val="en-GB"/>
              </w:rPr>
              <w:t>0</w:t>
            </w:r>
            <w:r>
              <w:rPr>
                <w:lang w:val="en-GB"/>
              </w:rPr>
              <w:t>,</w:t>
            </w:r>
            <w:r w:rsidRPr="00AF1FDE">
              <w:rPr>
                <w:lang w:val="en-GB"/>
              </w:rPr>
              <w:t>8</w:t>
            </w:r>
          </w:p>
        </w:tc>
        <w:tc>
          <w:tcPr>
            <w:tcW w:w="849" w:type="dxa"/>
            <w:vAlign w:val="center"/>
          </w:tcPr>
          <w:p w:rsidR="005449A4" w:rsidRPr="00AF1FDE" w:rsidRDefault="005449A4" w:rsidP="005449A4">
            <w:pPr>
              <w:pStyle w:val="Tabletext"/>
              <w:spacing w:line="240" w:lineRule="exact"/>
              <w:jc w:val="center"/>
              <w:rPr>
                <w:lang w:val="en-GB"/>
              </w:rPr>
            </w:pPr>
          </w:p>
        </w:tc>
        <w:tc>
          <w:tcPr>
            <w:tcW w:w="708" w:type="dxa"/>
            <w:vAlign w:val="center"/>
          </w:tcPr>
          <w:p w:rsidR="005449A4" w:rsidRPr="00AF1FDE" w:rsidRDefault="005449A4" w:rsidP="005449A4">
            <w:pPr>
              <w:pStyle w:val="Tabletext"/>
              <w:spacing w:line="240" w:lineRule="exact"/>
              <w:jc w:val="center"/>
              <w:rPr>
                <w:lang w:val="en-GB"/>
              </w:rPr>
            </w:pPr>
          </w:p>
        </w:tc>
      </w:tr>
    </w:tbl>
    <w:p w:rsidR="00376C0B" w:rsidRDefault="00376C0B" w:rsidP="000F312E">
      <w:pPr>
        <w:rPr>
          <w:rtl/>
          <w:lang w:bidi="ar-EG"/>
        </w:rPr>
        <w:sectPr w:rsidR="00376C0B" w:rsidSect="00B046DF">
          <w:pgSz w:w="16834" w:h="11907" w:orient="landscape" w:code="9"/>
          <w:pgMar w:top="1418" w:right="1134" w:bottom="1134" w:left="1134" w:header="720" w:footer="567" w:gutter="0"/>
          <w:paperSrc w:first="15" w:other="15"/>
          <w:cols w:space="720"/>
          <w:bidi/>
          <w:rtlGutter/>
          <w:docGrid w:linePitch="299"/>
        </w:sectPr>
      </w:pPr>
    </w:p>
    <w:p w:rsidR="007E0592" w:rsidRPr="008901D8" w:rsidRDefault="008901D8" w:rsidP="00486F6D">
      <w:pPr>
        <w:rPr>
          <w:rtl/>
          <w:lang w:bidi="ar-EG"/>
        </w:rPr>
      </w:pPr>
      <w:r>
        <w:rPr>
          <w:rFonts w:hint="cs"/>
          <w:rtl/>
          <w:lang w:bidi="ar-EG"/>
        </w:rPr>
        <w:lastRenderedPageBreak/>
        <w:t xml:space="preserve">يلاحظ من هذه المقارنة أن الفارق بين القيم المطلقة لنسب الحماية الواردة في الوثيقة </w:t>
      </w:r>
      <w:r>
        <w:rPr>
          <w:lang w:bidi="ar-EG"/>
        </w:rPr>
        <w:t>PDNR</w:t>
      </w:r>
      <w:r>
        <w:rPr>
          <w:rFonts w:hint="cs"/>
          <w:rtl/>
          <w:lang w:bidi="ar-EG"/>
        </w:rPr>
        <w:t xml:space="preserve"> </w:t>
      </w:r>
      <w:r>
        <w:rPr>
          <w:lang w:bidi="ar-EG"/>
        </w:rPr>
        <w:t>]</w:t>
      </w:r>
      <w:r>
        <w:rPr>
          <w:rFonts w:hint="cs"/>
          <w:rtl/>
          <w:lang w:bidi="ar-EG"/>
        </w:rPr>
        <w:t>الصف أ</w:t>
      </w:r>
      <w:r>
        <w:rPr>
          <w:lang w:bidi="ar-EG"/>
        </w:rPr>
        <w:t>[</w:t>
      </w:r>
      <w:r>
        <w:rPr>
          <w:rFonts w:hint="cs"/>
          <w:rtl/>
          <w:lang w:bidi="ar-EG"/>
        </w:rPr>
        <w:t xml:space="preserve"> نظيرتها الواردة في</w:t>
      </w:r>
      <w:r>
        <w:rPr>
          <w:rFonts w:hint="eastAsia"/>
          <w:rtl/>
          <w:lang w:bidi="ar-EG"/>
        </w:rPr>
        <w:t> </w:t>
      </w:r>
      <w:r>
        <w:rPr>
          <w:rFonts w:hint="cs"/>
          <w:rtl/>
          <w:lang w:bidi="ar-EG"/>
        </w:rPr>
        <w:t xml:space="preserve">التوصية </w:t>
      </w:r>
      <w:r>
        <w:rPr>
          <w:lang w:bidi="ar-EG"/>
        </w:rPr>
        <w:t>ITU-R BS.1615</w:t>
      </w:r>
      <w:r>
        <w:rPr>
          <w:rFonts w:hint="cs"/>
          <w:rtl/>
          <w:lang w:bidi="ar-EG"/>
        </w:rPr>
        <w:t xml:space="preserve"> </w:t>
      </w:r>
      <w:r w:rsidR="00486F6D">
        <w:rPr>
          <w:lang w:bidi="ar-EG"/>
        </w:rPr>
        <w:t>]</w:t>
      </w:r>
      <w:r>
        <w:rPr>
          <w:rFonts w:hint="cs"/>
          <w:rtl/>
          <w:lang w:bidi="ar-EG"/>
        </w:rPr>
        <w:t>الصف ج</w:t>
      </w:r>
      <w:r w:rsidR="00486F6D">
        <w:rPr>
          <w:lang w:bidi="ar-EG"/>
        </w:rPr>
        <w:t>[</w:t>
      </w:r>
      <w:r>
        <w:rPr>
          <w:rFonts w:hint="cs"/>
          <w:rtl/>
          <w:lang w:bidi="ar-EG"/>
        </w:rPr>
        <w:t xml:space="preserve"> يدور حول </w:t>
      </w:r>
      <w:r>
        <w:rPr>
          <w:lang w:bidi="ar-EG"/>
        </w:rPr>
        <w:t>0,8</w:t>
      </w:r>
      <w:r>
        <w:rPr>
          <w:rFonts w:hint="cs"/>
          <w:rtl/>
          <w:lang w:bidi="ar-EG"/>
        </w:rPr>
        <w:t xml:space="preserve"> أو </w:t>
      </w:r>
      <w:r>
        <w:rPr>
          <w:lang w:bidi="ar-EG"/>
        </w:rPr>
        <w:t>dB 0</w:t>
      </w:r>
      <w:r w:rsidR="00486F6D">
        <w:rPr>
          <w:lang w:bidi="ar-EG"/>
        </w:rPr>
        <w:t>,</w:t>
      </w:r>
      <w:r>
        <w:rPr>
          <w:lang w:bidi="ar-EG"/>
        </w:rPr>
        <w:t>7</w:t>
      </w:r>
      <w:r>
        <w:rPr>
          <w:rFonts w:hint="cs"/>
          <w:rtl/>
          <w:lang w:bidi="ar-EG"/>
        </w:rPr>
        <w:t>. وقد يأتي هذا الفارق من حقيقة أن الموجات الحاملة لا تكون على نفس المواضع بالضبط في قناعي الطيف (</w:t>
      </w:r>
      <w:r>
        <w:rPr>
          <w:lang w:bidi="ar-EG"/>
        </w:rPr>
        <w:t>0,57</w:t>
      </w:r>
      <w:r w:rsidR="00486F6D">
        <w:rPr>
          <w:lang w:bidi="ar-EG"/>
        </w:rPr>
        <w:sym w:font="Symbol" w:char="F0B1"/>
      </w:r>
      <w:r>
        <w:rPr>
          <w:rFonts w:hint="cs"/>
          <w:rtl/>
          <w:lang w:bidi="ar-EG"/>
        </w:rPr>
        <w:t xml:space="preserve"> من عرض النطاق </w:t>
      </w:r>
      <w:r>
        <w:rPr>
          <w:lang w:bidi="ar-EG"/>
        </w:rPr>
        <w:t>F</w:t>
      </w:r>
      <w:r>
        <w:rPr>
          <w:rFonts w:hint="cs"/>
          <w:rtl/>
          <w:lang w:bidi="ar-EG"/>
        </w:rPr>
        <w:t xml:space="preserve"> و</w:t>
      </w:r>
      <w:r>
        <w:rPr>
          <w:lang w:bidi="ar-EG"/>
        </w:rPr>
        <w:t>0,53</w:t>
      </w:r>
      <w:r w:rsidR="00486F6D">
        <w:rPr>
          <w:lang w:bidi="ar-EG"/>
        </w:rPr>
        <w:sym w:font="Symbol" w:char="F0B1"/>
      </w:r>
      <w:r>
        <w:rPr>
          <w:rFonts w:hint="cs"/>
          <w:rtl/>
          <w:lang w:bidi="ar-EG"/>
        </w:rPr>
        <w:t xml:space="preserve"> من عرض النطاق </w:t>
      </w:r>
      <w:r>
        <w:rPr>
          <w:lang w:bidi="ar-EG"/>
        </w:rPr>
        <w:t>F</w:t>
      </w:r>
      <w:r>
        <w:rPr>
          <w:rFonts w:hint="cs"/>
          <w:rtl/>
          <w:lang w:bidi="ar-EG"/>
        </w:rPr>
        <w:t>) ولا</w:t>
      </w:r>
      <w:r>
        <w:rPr>
          <w:rFonts w:hint="eastAsia"/>
          <w:rtl/>
          <w:lang w:bidi="ar-EG"/>
        </w:rPr>
        <w:t> </w:t>
      </w:r>
      <w:r>
        <w:rPr>
          <w:rFonts w:hint="cs"/>
          <w:rtl/>
          <w:lang w:bidi="ar-EG"/>
        </w:rPr>
        <w:t xml:space="preserve">تتساوى في المستوى. وبالتالي، تكون الإشارة ذات القناع الطيفي الأضيق (كما في التوصية </w:t>
      </w:r>
      <w:r>
        <w:rPr>
          <w:lang w:bidi="ar-EG"/>
        </w:rPr>
        <w:t>ITU-R BS.1615</w:t>
      </w:r>
      <w:r>
        <w:rPr>
          <w:rFonts w:hint="cs"/>
          <w:rtl/>
          <w:lang w:bidi="ar-EG"/>
        </w:rPr>
        <w:t xml:space="preserve">) أكثر متانة وهذا يعطي نسبة حماية أفضل، </w:t>
      </w:r>
      <w:r w:rsidRPr="00AF1FDE">
        <w:rPr>
          <w:szCs w:val="24"/>
          <w:lang w:val="en-GB"/>
        </w:rPr>
        <w:t>∆</w:t>
      </w:r>
      <w:r w:rsidRPr="00AF1FDE">
        <w:rPr>
          <w:i/>
          <w:iCs/>
          <w:szCs w:val="24"/>
          <w:vertAlign w:val="subscript"/>
          <w:lang w:val="en-GB"/>
        </w:rPr>
        <w:t>F</w:t>
      </w:r>
      <w:r>
        <w:rPr>
          <w:rFonts w:hint="cs"/>
          <w:rtl/>
          <w:lang w:val="en-GB" w:bidi="ar-EG"/>
        </w:rPr>
        <w:t xml:space="preserve"> = </w:t>
      </w:r>
      <w:r>
        <w:rPr>
          <w:lang w:bidi="ar-EG"/>
        </w:rPr>
        <w:t>0</w:t>
      </w:r>
      <w:r>
        <w:rPr>
          <w:rFonts w:hint="cs"/>
          <w:rtl/>
          <w:lang w:bidi="ar-EG"/>
        </w:rPr>
        <w:t>.</w:t>
      </w:r>
    </w:p>
    <w:p w:rsidR="007E0592" w:rsidRDefault="008901D8" w:rsidP="008901D8">
      <w:pPr>
        <w:pStyle w:val="Heading3"/>
        <w:rPr>
          <w:rtl/>
          <w:lang w:bidi="ar-EG"/>
        </w:rPr>
      </w:pPr>
      <w:r>
        <w:rPr>
          <w:lang w:bidi="ar-EG"/>
        </w:rPr>
        <w:t>2.3.3</w:t>
      </w:r>
      <w:r>
        <w:rPr>
          <w:rFonts w:hint="cs"/>
          <w:rtl/>
          <w:lang w:bidi="ar-EG"/>
        </w:rPr>
        <w:tab/>
        <w:t>الحساب</w:t>
      </w:r>
    </w:p>
    <w:p w:rsidR="008901D8" w:rsidRDefault="008901D8" w:rsidP="000F312E">
      <w:pPr>
        <w:rPr>
          <w:rtl/>
          <w:lang w:bidi="ar-EG"/>
        </w:rPr>
      </w:pPr>
      <w:r>
        <w:rPr>
          <w:rFonts w:hint="cs"/>
          <w:rtl/>
          <w:lang w:bidi="ar-EG"/>
        </w:rPr>
        <w:t xml:space="preserve">تُطبق هذه الطريقة باستعمال الأرقام الأولية الواردة في الجدولين </w:t>
      </w:r>
      <w:r>
        <w:rPr>
          <w:lang w:bidi="ar-EG"/>
        </w:rPr>
        <w:t>5</w:t>
      </w:r>
      <w:r>
        <w:rPr>
          <w:rFonts w:hint="cs"/>
          <w:rtl/>
          <w:lang w:bidi="ar-EG"/>
        </w:rPr>
        <w:t xml:space="preserve"> و</w:t>
      </w:r>
      <w:r>
        <w:rPr>
          <w:lang w:bidi="ar-EG"/>
        </w:rPr>
        <w:t>6</w:t>
      </w:r>
      <w:r>
        <w:rPr>
          <w:rFonts w:hint="cs"/>
          <w:rtl/>
          <w:lang w:bidi="ar-EG"/>
        </w:rPr>
        <w:t>.</w:t>
      </w:r>
    </w:p>
    <w:p w:rsidR="008901D8" w:rsidRDefault="008901D8" w:rsidP="000F312E">
      <w:pPr>
        <w:rPr>
          <w:rtl/>
          <w:lang w:bidi="ar-EG"/>
        </w:rPr>
      </w:pPr>
    </w:p>
    <w:p w:rsidR="008901D8" w:rsidRDefault="008901D8" w:rsidP="000F312E">
      <w:pPr>
        <w:rPr>
          <w:rtl/>
          <w:lang w:bidi="ar-EG"/>
        </w:rPr>
        <w:sectPr w:rsidR="008901D8" w:rsidSect="008901D8">
          <w:pgSz w:w="11907" w:h="16834" w:code="9"/>
          <w:pgMar w:top="1418" w:right="1134" w:bottom="1134" w:left="1134" w:header="720" w:footer="567" w:gutter="0"/>
          <w:paperSrc w:first="15" w:other="15"/>
          <w:cols w:space="720"/>
          <w:bidi/>
          <w:rtlGutter/>
          <w:docGrid w:linePitch="299"/>
        </w:sectPr>
      </w:pPr>
    </w:p>
    <w:p w:rsidR="007E0592" w:rsidRDefault="008901D8" w:rsidP="0094216A">
      <w:pPr>
        <w:pStyle w:val="TableNo"/>
        <w:rPr>
          <w:rtl/>
        </w:rPr>
      </w:pPr>
      <w:r>
        <w:rPr>
          <w:rFonts w:hint="cs"/>
          <w:rtl/>
        </w:rPr>
        <w:lastRenderedPageBreak/>
        <w:t>الج</w:t>
      </w:r>
      <w:r w:rsidR="0094216A">
        <w:rPr>
          <w:rFonts w:hint="cs"/>
          <w:rtl/>
        </w:rPr>
        <w:t>ـ</w:t>
      </w:r>
      <w:r>
        <w:rPr>
          <w:rFonts w:hint="cs"/>
          <w:rtl/>
        </w:rPr>
        <w:t xml:space="preserve">دول </w:t>
      </w:r>
      <w:r>
        <w:t>5</w:t>
      </w:r>
      <w:r>
        <w:rPr>
          <w:rFonts w:hint="cs"/>
          <w:rtl/>
        </w:rPr>
        <w:t xml:space="preserve"> </w:t>
      </w:r>
      <w:r>
        <w:t>(PDNR_2001)</w:t>
      </w:r>
    </w:p>
    <w:p w:rsidR="008901D8" w:rsidRPr="008901D8" w:rsidRDefault="008901D8" w:rsidP="0094216A">
      <w:pPr>
        <w:pStyle w:val="Tabletitle"/>
        <w:rPr>
          <w:rtl/>
        </w:rPr>
      </w:pPr>
      <w:r w:rsidRPr="008901D8">
        <w:rPr>
          <w:rFonts w:hint="cs"/>
          <w:rtl/>
        </w:rPr>
        <w:t xml:space="preserve">نسب الحماية </w:t>
      </w:r>
      <w:r w:rsidRPr="008901D8">
        <w:t>RF</w:t>
      </w:r>
      <w:r w:rsidRPr="008901D8">
        <w:rPr>
          <w:rFonts w:hint="cs"/>
          <w:rtl/>
        </w:rPr>
        <w:t xml:space="preserve"> بين الأنظمة الإذاعية العاملة على ترددات تحت </w:t>
      </w:r>
      <w:r w:rsidRPr="008901D8">
        <w:t>MHz 30</w:t>
      </w:r>
      <w:r w:rsidRPr="008901D8">
        <w:rPr>
          <w:rFonts w:hint="cs"/>
          <w:rtl/>
        </w:rPr>
        <w:t xml:space="preserve"> بوحدات </w:t>
      </w:r>
      <w:r w:rsidRPr="008901D8">
        <w:t>dB</w:t>
      </w:r>
      <w:r w:rsidRPr="008901D8">
        <w:rPr>
          <w:rFonts w:hint="cs"/>
          <w:rtl/>
        </w:rPr>
        <w:t xml:space="preserve">، مخطط التشكيل </w:t>
      </w:r>
      <w:r w:rsidRPr="008901D8">
        <w:t>64-QAM</w:t>
      </w:r>
      <w:r w:rsidRPr="008901D8">
        <w:rPr>
          <w:rFonts w:hint="cs"/>
          <w:rtl/>
        </w:rPr>
        <w:t xml:space="preserve"> ومستوى الحماية رقم </w:t>
      </w:r>
      <w:r w:rsidRPr="008901D8">
        <w:t>1</w:t>
      </w:r>
    </w:p>
    <w:p w:rsidR="007E0592" w:rsidRPr="008901D8" w:rsidRDefault="008901D8" w:rsidP="0094216A">
      <w:pPr>
        <w:pStyle w:val="Tabletitle"/>
      </w:pPr>
      <w:r>
        <w:rPr>
          <w:rFonts w:hint="cs"/>
          <w:rtl/>
        </w:rPr>
        <w:t xml:space="preserve">نظام </w:t>
      </w:r>
      <w:r>
        <w:t>DRM</w:t>
      </w:r>
      <w:r>
        <w:rPr>
          <w:rFonts w:hint="cs"/>
          <w:rtl/>
        </w:rPr>
        <w:t xml:space="preserve"> يتعرض للتداخل من نظام </w:t>
      </w:r>
      <w:r>
        <w:t>AM</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376C0B" w:rsidRPr="00AF1FDE" w:rsidTr="000364D1">
        <w:trPr>
          <w:trHeight w:val="20"/>
          <w:jc w:val="center"/>
        </w:trPr>
        <w:tc>
          <w:tcPr>
            <w:tcW w:w="715" w:type="dxa"/>
            <w:vMerge w:val="restart"/>
            <w:vAlign w:val="center"/>
          </w:tcPr>
          <w:p w:rsidR="00376C0B" w:rsidRPr="009619CB" w:rsidRDefault="00376C0B" w:rsidP="00B801BC">
            <w:pPr>
              <w:pStyle w:val="Tablehead"/>
              <w:rPr>
                <w:rtl/>
              </w:rPr>
            </w:pPr>
            <w:r>
              <w:rPr>
                <w:rFonts w:hint="cs"/>
                <w:rtl/>
              </w:rPr>
              <w:t>الحالة</w:t>
            </w:r>
          </w:p>
        </w:tc>
        <w:tc>
          <w:tcPr>
            <w:tcW w:w="1144" w:type="dxa"/>
            <w:vMerge w:val="restart"/>
            <w:vAlign w:val="center"/>
          </w:tcPr>
          <w:p w:rsidR="00376C0B" w:rsidRPr="009619CB" w:rsidRDefault="00376C0B" w:rsidP="00B801BC">
            <w:pPr>
              <w:pStyle w:val="Tablehead"/>
              <w:rPr>
                <w:rFonts w:eastAsia="Arial Unicode MS"/>
                <w:rtl/>
              </w:rPr>
            </w:pPr>
            <w:r>
              <w:rPr>
                <w:rFonts w:hint="cs"/>
                <w:rtl/>
              </w:rPr>
              <w:t>الإشارة المطلوبة</w:t>
            </w:r>
          </w:p>
        </w:tc>
        <w:tc>
          <w:tcPr>
            <w:tcW w:w="1144" w:type="dxa"/>
            <w:vMerge w:val="restart"/>
            <w:vAlign w:val="center"/>
          </w:tcPr>
          <w:p w:rsidR="00376C0B" w:rsidRPr="009619CB" w:rsidRDefault="00376C0B" w:rsidP="00B801BC">
            <w:pPr>
              <w:pStyle w:val="Tablehead"/>
              <w:rPr>
                <w:rFonts w:eastAsia="Arial Unicode MS"/>
                <w:rtl/>
              </w:rPr>
            </w:pPr>
            <w:r>
              <w:rPr>
                <w:rFonts w:hint="cs"/>
                <w:rtl/>
              </w:rPr>
              <w:t>الإشارة غير المطلوبة</w:t>
            </w:r>
          </w:p>
        </w:tc>
        <w:tc>
          <w:tcPr>
            <w:tcW w:w="9308" w:type="dxa"/>
            <w:gridSpan w:val="13"/>
            <w:vMerge w:val="restart"/>
            <w:vAlign w:val="center"/>
          </w:tcPr>
          <w:p w:rsidR="00376C0B" w:rsidRPr="008901D8" w:rsidRDefault="00376C0B"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48" w:type="dxa"/>
            <w:gridSpan w:val="3"/>
            <w:vAlign w:val="center"/>
          </w:tcPr>
          <w:p w:rsidR="00376C0B" w:rsidRPr="00AF1FDE" w:rsidRDefault="00376C0B" w:rsidP="00B801BC">
            <w:pPr>
              <w:pStyle w:val="Tablehead"/>
              <w:rPr>
                <w:rFonts w:eastAsia="Arial Unicode MS"/>
              </w:rPr>
            </w:pPr>
            <w:r>
              <w:rPr>
                <w:rFonts w:hint="cs"/>
                <w:rtl/>
              </w:rPr>
              <w:t>المعلمات</w:t>
            </w:r>
          </w:p>
        </w:tc>
      </w:tr>
      <w:tr w:rsidR="008901D8" w:rsidRPr="00AF1FDE" w:rsidTr="000364D1">
        <w:trPr>
          <w:trHeight w:val="390"/>
          <w:jc w:val="center"/>
        </w:trPr>
        <w:tc>
          <w:tcPr>
            <w:tcW w:w="715" w:type="dxa"/>
            <w:vMerge/>
            <w:vAlign w:val="center"/>
          </w:tcPr>
          <w:p w:rsidR="008901D8" w:rsidRPr="00AF1FDE" w:rsidRDefault="008901D8" w:rsidP="00B801BC">
            <w:pPr>
              <w:pStyle w:val="Tablehead"/>
              <w:rPr>
                <w:rFonts w:eastAsia="Arial Unicode MS"/>
              </w:rPr>
            </w:pPr>
          </w:p>
        </w:tc>
        <w:tc>
          <w:tcPr>
            <w:tcW w:w="1144" w:type="dxa"/>
            <w:vMerge/>
            <w:vAlign w:val="center"/>
          </w:tcPr>
          <w:p w:rsidR="008901D8" w:rsidRPr="00AF1FDE" w:rsidRDefault="008901D8" w:rsidP="00B801BC">
            <w:pPr>
              <w:pStyle w:val="Tablehead"/>
              <w:rPr>
                <w:rFonts w:eastAsia="Arial Unicode MS"/>
              </w:rPr>
            </w:pPr>
          </w:p>
        </w:tc>
        <w:tc>
          <w:tcPr>
            <w:tcW w:w="1144" w:type="dxa"/>
            <w:vMerge/>
            <w:vAlign w:val="center"/>
          </w:tcPr>
          <w:p w:rsidR="008901D8" w:rsidRPr="00AF1FDE" w:rsidRDefault="008901D8" w:rsidP="00B801BC">
            <w:pPr>
              <w:pStyle w:val="Tablehead"/>
              <w:rPr>
                <w:rFonts w:eastAsia="Arial Unicode MS"/>
              </w:rPr>
            </w:pPr>
          </w:p>
        </w:tc>
        <w:tc>
          <w:tcPr>
            <w:tcW w:w="9308" w:type="dxa"/>
            <w:gridSpan w:val="13"/>
            <w:vMerge/>
            <w:vAlign w:val="center"/>
          </w:tcPr>
          <w:p w:rsidR="008901D8" w:rsidRPr="00AF1FDE" w:rsidRDefault="008901D8" w:rsidP="00B801BC">
            <w:pPr>
              <w:pStyle w:val="Tablehead"/>
              <w:rPr>
                <w:rFonts w:eastAsia="Arial Unicode MS"/>
              </w:rPr>
            </w:pPr>
          </w:p>
        </w:tc>
        <w:tc>
          <w:tcPr>
            <w:tcW w:w="716" w:type="dxa"/>
            <w:vMerge w:val="restart"/>
            <w:vAlign w:val="center"/>
          </w:tcPr>
          <w:p w:rsidR="008901D8" w:rsidRPr="00AF1FDE" w:rsidRDefault="008901D8" w:rsidP="00B801BC">
            <w:pPr>
              <w:pStyle w:val="Tablehead"/>
              <w:rPr>
                <w:rFonts w:eastAsia="Arial Unicode MS"/>
              </w:rPr>
            </w:pPr>
            <w:r w:rsidRPr="00AF1FDE">
              <w:rPr>
                <w:i/>
                <w:iCs/>
              </w:rPr>
              <w:t>B</w:t>
            </w:r>
            <w:r w:rsidRPr="00AF1FDE">
              <w:rPr>
                <w:i/>
                <w:iCs/>
                <w:vertAlign w:val="subscript"/>
              </w:rPr>
              <w:t>DRM</w:t>
            </w:r>
            <w:r w:rsidRPr="00AF1FDE">
              <w:br/>
              <w:t>(kHz)</w:t>
            </w:r>
          </w:p>
        </w:tc>
        <w:tc>
          <w:tcPr>
            <w:tcW w:w="716" w:type="dxa"/>
            <w:vMerge w:val="restart"/>
            <w:vAlign w:val="center"/>
          </w:tcPr>
          <w:p w:rsidR="008901D8" w:rsidRPr="00AF1FDE" w:rsidRDefault="008901D8" w:rsidP="00B801BC">
            <w:pPr>
              <w:pStyle w:val="Tablehead"/>
              <w:rPr>
                <w:rFonts w:eastAsia="Arial Unicode MS"/>
              </w:rPr>
            </w:pPr>
            <w:r w:rsidRPr="00AF1FDE">
              <w:rPr>
                <w:i/>
                <w:iCs/>
              </w:rPr>
              <w:t>S</w:t>
            </w:r>
            <w:r w:rsidRPr="00AF1FDE">
              <w:t>/</w:t>
            </w:r>
            <w:r w:rsidRPr="00AF1FDE">
              <w:rPr>
                <w:i/>
                <w:iCs/>
              </w:rPr>
              <w:t>N</w:t>
            </w:r>
            <w:r w:rsidRPr="00AF1FDE">
              <w:br/>
              <w:t>(dB)</w:t>
            </w:r>
          </w:p>
        </w:tc>
        <w:tc>
          <w:tcPr>
            <w:tcW w:w="716" w:type="dxa"/>
            <w:vMerge w:val="restart"/>
            <w:vAlign w:val="center"/>
          </w:tcPr>
          <w:p w:rsidR="008901D8" w:rsidRPr="00AF1FDE" w:rsidRDefault="008901D8"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8901D8" w:rsidRPr="00AF1FDE" w:rsidTr="000364D1">
        <w:trPr>
          <w:trHeight w:val="20"/>
          <w:jc w:val="center"/>
        </w:trPr>
        <w:tc>
          <w:tcPr>
            <w:tcW w:w="715" w:type="dxa"/>
            <w:vMerge/>
            <w:vAlign w:val="center"/>
          </w:tcPr>
          <w:p w:rsidR="008901D8" w:rsidRPr="00AF1FDE" w:rsidRDefault="008901D8" w:rsidP="008901D8">
            <w:pPr>
              <w:spacing w:before="80" w:after="80" w:line="220" w:lineRule="exact"/>
              <w:rPr>
                <w:rFonts w:eastAsia="Arial Unicode MS"/>
                <w:b/>
                <w:sz w:val="20"/>
                <w:lang w:val="en-GB"/>
              </w:rPr>
            </w:pPr>
          </w:p>
        </w:tc>
        <w:tc>
          <w:tcPr>
            <w:tcW w:w="1144" w:type="dxa"/>
            <w:vMerge/>
            <w:vAlign w:val="center"/>
          </w:tcPr>
          <w:p w:rsidR="008901D8" w:rsidRPr="00AF1FDE" w:rsidRDefault="008901D8" w:rsidP="008901D8">
            <w:pPr>
              <w:spacing w:before="80" w:after="80" w:line="220" w:lineRule="exact"/>
              <w:rPr>
                <w:rFonts w:eastAsia="Arial Unicode MS"/>
                <w:b/>
                <w:sz w:val="20"/>
                <w:lang w:val="en-GB"/>
              </w:rPr>
            </w:pPr>
          </w:p>
        </w:tc>
        <w:tc>
          <w:tcPr>
            <w:tcW w:w="1144" w:type="dxa"/>
            <w:vMerge/>
            <w:vAlign w:val="center"/>
          </w:tcPr>
          <w:p w:rsidR="008901D8" w:rsidRPr="00AF1FDE" w:rsidRDefault="008901D8" w:rsidP="008901D8">
            <w:pPr>
              <w:spacing w:before="80" w:after="80" w:line="220" w:lineRule="exact"/>
              <w:rPr>
                <w:rFonts w:eastAsia="Arial Unicode MS"/>
                <w:b/>
                <w:sz w:val="20"/>
                <w:lang w:val="en-GB"/>
              </w:rPr>
            </w:pP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20</w:t>
            </w: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18</w:t>
            </w: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15</w:t>
            </w: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10</w:t>
            </w: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9</w:t>
            </w:r>
          </w:p>
        </w:tc>
        <w:tc>
          <w:tcPr>
            <w:tcW w:w="716" w:type="dxa"/>
            <w:vAlign w:val="center"/>
          </w:tcPr>
          <w:p w:rsidR="008901D8" w:rsidRPr="00AF1FDE" w:rsidRDefault="0094216A" w:rsidP="00B801BC">
            <w:pPr>
              <w:pStyle w:val="Tablehead"/>
              <w:rPr>
                <w:rFonts w:eastAsia="Arial Unicode MS"/>
              </w:rPr>
            </w:pPr>
            <w:r w:rsidRPr="0094216A">
              <w:rPr>
                <w:rFonts w:ascii="Times New Roman" w:hAnsi="Times New Roman" w:cs="Times New Roman"/>
                <w:szCs w:val="20"/>
                <w:rtl/>
              </w:rPr>
              <w:t>–</w:t>
            </w:r>
            <w:r w:rsidR="008901D8" w:rsidRPr="00AF1FDE">
              <w:t>5</w:t>
            </w:r>
          </w:p>
        </w:tc>
        <w:tc>
          <w:tcPr>
            <w:tcW w:w="716" w:type="dxa"/>
            <w:vAlign w:val="center"/>
          </w:tcPr>
          <w:p w:rsidR="008901D8" w:rsidRPr="00AF1FDE" w:rsidRDefault="008901D8" w:rsidP="00B801BC">
            <w:pPr>
              <w:pStyle w:val="Tablehead"/>
              <w:rPr>
                <w:rFonts w:eastAsia="Arial Unicode MS"/>
              </w:rPr>
            </w:pPr>
            <w:r w:rsidRPr="00AF1FDE">
              <w:t>0</w:t>
            </w:r>
          </w:p>
        </w:tc>
        <w:tc>
          <w:tcPr>
            <w:tcW w:w="716" w:type="dxa"/>
            <w:vAlign w:val="center"/>
          </w:tcPr>
          <w:p w:rsidR="008901D8" w:rsidRPr="00AF1FDE" w:rsidRDefault="008901D8" w:rsidP="00B801BC">
            <w:pPr>
              <w:pStyle w:val="Tablehead"/>
              <w:rPr>
                <w:rFonts w:eastAsia="Arial Unicode MS"/>
              </w:rPr>
            </w:pPr>
            <w:r w:rsidRPr="00AF1FDE">
              <w:t>5</w:t>
            </w:r>
          </w:p>
        </w:tc>
        <w:tc>
          <w:tcPr>
            <w:tcW w:w="716" w:type="dxa"/>
            <w:vAlign w:val="center"/>
          </w:tcPr>
          <w:p w:rsidR="008901D8" w:rsidRPr="00AF1FDE" w:rsidRDefault="008901D8" w:rsidP="00B801BC">
            <w:pPr>
              <w:pStyle w:val="Tablehead"/>
              <w:rPr>
                <w:rFonts w:eastAsia="Arial Unicode MS"/>
              </w:rPr>
            </w:pPr>
            <w:r w:rsidRPr="00AF1FDE">
              <w:t>9</w:t>
            </w:r>
          </w:p>
        </w:tc>
        <w:tc>
          <w:tcPr>
            <w:tcW w:w="716" w:type="dxa"/>
            <w:vAlign w:val="center"/>
          </w:tcPr>
          <w:p w:rsidR="008901D8" w:rsidRPr="00AF1FDE" w:rsidRDefault="008901D8" w:rsidP="00B801BC">
            <w:pPr>
              <w:pStyle w:val="Tablehead"/>
              <w:rPr>
                <w:rFonts w:eastAsia="Arial Unicode MS"/>
              </w:rPr>
            </w:pPr>
            <w:r w:rsidRPr="00AF1FDE">
              <w:t>10</w:t>
            </w:r>
          </w:p>
        </w:tc>
        <w:tc>
          <w:tcPr>
            <w:tcW w:w="716" w:type="dxa"/>
            <w:vAlign w:val="center"/>
          </w:tcPr>
          <w:p w:rsidR="008901D8" w:rsidRPr="00AF1FDE" w:rsidRDefault="008901D8" w:rsidP="00B801BC">
            <w:pPr>
              <w:pStyle w:val="Tablehead"/>
              <w:rPr>
                <w:rFonts w:eastAsia="Arial Unicode MS"/>
              </w:rPr>
            </w:pPr>
            <w:r w:rsidRPr="00AF1FDE">
              <w:t>15</w:t>
            </w:r>
          </w:p>
        </w:tc>
        <w:tc>
          <w:tcPr>
            <w:tcW w:w="716" w:type="dxa"/>
            <w:vAlign w:val="center"/>
          </w:tcPr>
          <w:p w:rsidR="008901D8" w:rsidRPr="00AF1FDE" w:rsidRDefault="008901D8" w:rsidP="00B801BC">
            <w:pPr>
              <w:pStyle w:val="Tablehead"/>
              <w:rPr>
                <w:rFonts w:eastAsia="Arial Unicode MS"/>
              </w:rPr>
            </w:pPr>
            <w:r w:rsidRPr="00AF1FDE">
              <w:t>18</w:t>
            </w:r>
          </w:p>
        </w:tc>
        <w:tc>
          <w:tcPr>
            <w:tcW w:w="716" w:type="dxa"/>
            <w:vAlign w:val="center"/>
          </w:tcPr>
          <w:p w:rsidR="008901D8" w:rsidRPr="00AF1FDE" w:rsidRDefault="008901D8" w:rsidP="00B801BC">
            <w:pPr>
              <w:pStyle w:val="Tablehead"/>
              <w:rPr>
                <w:rFonts w:eastAsia="Arial Unicode MS"/>
              </w:rPr>
            </w:pPr>
            <w:r w:rsidRPr="00AF1FDE">
              <w:t>20</w:t>
            </w:r>
          </w:p>
        </w:tc>
        <w:tc>
          <w:tcPr>
            <w:tcW w:w="716" w:type="dxa"/>
            <w:vMerge/>
            <w:vAlign w:val="center"/>
          </w:tcPr>
          <w:p w:rsidR="008901D8" w:rsidRPr="00AF1FDE" w:rsidRDefault="008901D8" w:rsidP="008901D8">
            <w:pPr>
              <w:spacing w:before="80" w:after="80" w:line="220" w:lineRule="exact"/>
              <w:rPr>
                <w:rFonts w:eastAsia="Arial Unicode MS"/>
                <w:b/>
                <w:sz w:val="20"/>
                <w:lang w:val="en-GB"/>
              </w:rPr>
            </w:pPr>
          </w:p>
        </w:tc>
        <w:tc>
          <w:tcPr>
            <w:tcW w:w="716" w:type="dxa"/>
            <w:vMerge/>
            <w:vAlign w:val="center"/>
          </w:tcPr>
          <w:p w:rsidR="008901D8" w:rsidRPr="00AF1FDE" w:rsidRDefault="008901D8" w:rsidP="008901D8">
            <w:pPr>
              <w:spacing w:before="80" w:after="80" w:line="220" w:lineRule="exact"/>
              <w:rPr>
                <w:rFonts w:eastAsia="Arial Unicode MS"/>
                <w:b/>
                <w:sz w:val="20"/>
                <w:lang w:val="en-GB"/>
              </w:rPr>
            </w:pPr>
          </w:p>
        </w:tc>
        <w:tc>
          <w:tcPr>
            <w:tcW w:w="716" w:type="dxa"/>
            <w:vMerge/>
            <w:vAlign w:val="center"/>
          </w:tcPr>
          <w:p w:rsidR="008901D8" w:rsidRPr="00AF1FDE" w:rsidRDefault="008901D8" w:rsidP="008901D8">
            <w:pPr>
              <w:spacing w:before="80" w:after="80" w:line="220" w:lineRule="exact"/>
              <w:rPr>
                <w:rFonts w:eastAsia="Arial Unicode MS"/>
                <w:b/>
                <w:sz w:val="20"/>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0</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38</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36</w:t>
            </w:r>
            <w:r w:rsidR="00376C0B">
              <w:rPr>
                <w:lang w:val="en-GB"/>
              </w:rPr>
              <w:t>,</w:t>
            </w:r>
            <w:r w:rsidR="008901D8" w:rsidRPr="00AF1FDE">
              <w:rPr>
                <w:lang w:val="en-GB"/>
              </w:rPr>
              <w:t>3</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18</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14</w:t>
            </w:r>
            <w:r w:rsidR="00376C0B">
              <w:rPr>
                <w:lang w:val="en-GB"/>
              </w:rPr>
              <w:t>,</w:t>
            </w:r>
            <w:r w:rsidRPr="00AF1FDE">
              <w:rPr>
                <w:lang w:val="en-GB"/>
              </w:rPr>
              <w:t>5</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17</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14</w:t>
            </w:r>
            <w:r w:rsidR="00376C0B">
              <w:rPr>
                <w:lang w:val="en-GB"/>
              </w:rPr>
              <w:t>,</w:t>
            </w:r>
            <w:r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18</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36</w:t>
            </w:r>
            <w:r w:rsidR="00376C0B">
              <w:rPr>
                <w:lang w:val="en-GB"/>
              </w:rPr>
              <w:t>,</w:t>
            </w:r>
            <w:r w:rsidR="008901D8" w:rsidRPr="00AF1FDE">
              <w:rPr>
                <w:lang w:val="en-GB"/>
              </w:rPr>
              <w:t>3</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38</w:t>
            </w:r>
            <w:r w:rsidR="00376C0B">
              <w:rPr>
                <w:lang w:val="en-GB"/>
              </w:rPr>
              <w:t>,</w:t>
            </w:r>
            <w:r w:rsidR="008901D8" w:rsidRPr="00AF1FDE">
              <w:rPr>
                <w:lang w:val="en-GB"/>
              </w:rPr>
              <w:t>4</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17</w:t>
            </w: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17</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DRM_A0</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52</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50</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47</w:t>
            </w:r>
            <w:r w:rsidR="00376C0B">
              <w:rPr>
                <w:lang w:val="en-GB"/>
              </w:rPr>
              <w:t>,</w:t>
            </w:r>
            <w:r w:rsidR="008901D8" w:rsidRPr="00AF1FDE">
              <w:rPr>
                <w:lang w:val="en-GB"/>
              </w:rPr>
              <w:t>3</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41</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7</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5</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26</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36</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42</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48</w:t>
            </w:r>
            <w:r w:rsidR="00376C0B">
              <w:rPr>
                <w:lang w:val="en-GB"/>
              </w:rPr>
              <w:t>,</w:t>
            </w:r>
            <w:r w:rsidR="008901D8" w:rsidRPr="00AF1FDE">
              <w:rPr>
                <w:lang w:val="en-GB"/>
              </w:rPr>
              <w:t>1</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4</w:t>
            </w:r>
            <w:r w:rsidR="00376C0B">
              <w:rPr>
                <w:lang w:val="en-GB"/>
              </w:rPr>
              <w:t>,</w:t>
            </w:r>
            <w:r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18</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DRM_A1</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52</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50</w:t>
            </w:r>
            <w:r w:rsidR="00376C0B">
              <w:rPr>
                <w:lang w:val="en-GB"/>
              </w:rPr>
              <w:t>,</w:t>
            </w:r>
            <w:r w:rsidR="008901D8" w:rsidRPr="00AF1FDE">
              <w:rPr>
                <w:lang w:val="en-GB"/>
              </w:rPr>
              <w:t>3</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47</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41</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39</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6</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5</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41</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47</w:t>
            </w:r>
            <w:r w:rsidR="00376C0B">
              <w:rPr>
                <w:lang w:val="en-GB"/>
              </w:rPr>
              <w:t>,</w:t>
            </w:r>
            <w:r w:rsidR="008901D8" w:rsidRPr="00AF1FDE">
              <w:rPr>
                <w:lang w:val="en-GB"/>
              </w:rPr>
              <w:t>2</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19</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DRM_A2</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26</w:t>
            </w:r>
            <w:r w:rsidR="00376C0B">
              <w:rPr>
                <w:lang w:val="en-GB"/>
              </w:rPr>
              <w:t>,</w:t>
            </w:r>
            <w:r w:rsidR="008901D8"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26</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7</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20</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DRM_A3</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8</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21</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DRM_A4</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28</w:t>
            </w:r>
            <w:r w:rsidR="00376C0B">
              <w:rPr>
                <w:lang w:val="en-GB"/>
              </w:rPr>
              <w:t>,</w:t>
            </w:r>
            <w:r w:rsidR="008901D8" w:rsidRPr="00AF1FDE">
              <w:rPr>
                <w:lang w:val="en-GB"/>
              </w:rPr>
              <w:t>7</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0</w:t>
            </w:r>
            <w:r w:rsidR="00376C0B">
              <w:rPr>
                <w:lang w:val="en-GB"/>
              </w:rPr>
              <w:t>,</w:t>
            </w:r>
            <w:r w:rsidRPr="00AF1FDE">
              <w:rPr>
                <w:lang w:val="en-GB"/>
              </w:rPr>
              <w:t>5</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28</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35</w:t>
            </w:r>
            <w:r w:rsidR="00376C0B">
              <w:rPr>
                <w:lang w:val="en-GB"/>
              </w:rPr>
              <w:t>,</w:t>
            </w:r>
            <w:r w:rsidR="008901D8"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18</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22</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DRM_A5</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19</w:t>
            </w:r>
            <w:r w:rsidR="00376C0B">
              <w:rPr>
                <w:lang w:val="en-GB"/>
              </w:rPr>
              <w:t>,</w:t>
            </w:r>
            <w:r w:rsidR="008901D8" w:rsidRPr="00AF1FDE">
              <w:rPr>
                <w:lang w:val="en-GB"/>
              </w:rPr>
              <w:t>9</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20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23</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DRM_B0</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52</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50</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47</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41</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2</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5</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26</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36</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42</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48</w:t>
            </w:r>
            <w:r w:rsidR="00376C0B">
              <w:rPr>
                <w:lang w:val="en-GB"/>
              </w:rPr>
              <w:t>,</w:t>
            </w:r>
            <w:r w:rsidR="008901D8" w:rsidRPr="00AF1FDE">
              <w:rPr>
                <w:lang w:val="en-GB"/>
              </w:rPr>
              <w:t>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4</w:t>
            </w:r>
            <w:r w:rsidR="00376C0B">
              <w:rPr>
                <w:lang w:val="en-GB"/>
              </w:rPr>
              <w:t>,</w:t>
            </w:r>
            <w:r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24</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DRM_B1</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52</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50</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39</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1</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5</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41</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47</w:t>
            </w:r>
            <w:r w:rsidR="00376C0B">
              <w:rPr>
                <w:lang w:val="en-GB"/>
              </w:rPr>
              <w:t>,</w:t>
            </w:r>
            <w:r w:rsidR="008901D8" w:rsidRPr="00AF1FDE">
              <w:rPr>
                <w:lang w:val="en-GB"/>
              </w:rPr>
              <w:t>1</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25</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DRM_B2</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25</w:t>
            </w:r>
            <w:r w:rsidR="00376C0B">
              <w:rPr>
                <w:lang w:val="en-GB"/>
              </w:rPr>
              <w:t>,</w:t>
            </w:r>
            <w:r w:rsidR="008901D8" w:rsidRPr="00AF1FDE">
              <w:rPr>
                <w:lang w:val="en-GB"/>
              </w:rPr>
              <w:t>7</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5</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1</w:t>
            </w:r>
            <w:r w:rsidR="00376C0B">
              <w:rPr>
                <w:lang w:val="en-GB"/>
              </w:rPr>
              <w:t>,</w:t>
            </w:r>
            <w:r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25</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7</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26</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DRM_B3</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8</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31</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27</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DRM_B4</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44</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6</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34</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28</w:t>
            </w:r>
            <w:r w:rsidR="00376C0B">
              <w:rPr>
                <w:lang w:val="en-GB"/>
              </w:rPr>
              <w:t>,</w:t>
            </w:r>
            <w:r w:rsidR="008901D8" w:rsidRPr="00AF1FDE">
              <w:rPr>
                <w:lang w:val="en-GB"/>
              </w:rPr>
              <w:t>7</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0</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28</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35</w:t>
            </w:r>
            <w:r w:rsidR="00376C0B">
              <w:rPr>
                <w:lang w:val="en-GB"/>
              </w:rPr>
              <w:t>,</w:t>
            </w:r>
            <w:r w:rsidR="008901D8" w:rsidRPr="00AF1FDE">
              <w:rPr>
                <w:lang w:val="en-GB"/>
              </w:rPr>
              <w:t>9</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18</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28</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DRM_B5</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39</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19</w:t>
            </w:r>
            <w:r w:rsidR="00376C0B">
              <w:rPr>
                <w:lang w:val="en-GB"/>
              </w:rPr>
              <w:t>,</w:t>
            </w:r>
            <w:r w:rsidR="008901D8" w:rsidRPr="00AF1FDE">
              <w:rPr>
                <w:lang w:val="en-GB"/>
              </w:rPr>
              <w:t>1</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7</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5</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20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29</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DRM_C3</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18</w:t>
            </w:r>
            <w:r w:rsidR="00376C0B">
              <w:rPr>
                <w:lang w:val="en-GB"/>
              </w:rPr>
              <w:t>,</w:t>
            </w:r>
            <w:r w:rsidR="008901D8" w:rsidRPr="00AF1FDE">
              <w:rPr>
                <w:lang w:val="en-GB"/>
              </w:rPr>
              <w:t>2</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2</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18</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2</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1</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30</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DRM_C5</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8</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5</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19</w:t>
            </w:r>
            <w:r w:rsidR="00376C0B">
              <w:rPr>
                <w:lang w:val="en-GB"/>
              </w:rPr>
              <w:t>,</w:t>
            </w:r>
            <w:r w:rsidR="008901D8" w:rsidRPr="00AF1FDE">
              <w:rPr>
                <w:lang w:val="en-GB"/>
              </w:rPr>
              <w:t>9</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3</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7</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20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31</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DRM_D3</w:t>
            </w:r>
          </w:p>
        </w:tc>
        <w:tc>
          <w:tcPr>
            <w:tcW w:w="1144" w:type="dxa"/>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0</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9</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4</w:t>
            </w:r>
            <w:r w:rsidR="00376C0B">
              <w:rPr>
                <w:lang w:val="en-GB"/>
              </w:rPr>
              <w:t>,</w:t>
            </w:r>
            <w:r w:rsidRPr="00AF1FDE">
              <w:rPr>
                <w:lang w:val="en-GB"/>
              </w:rPr>
              <w:t>4</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17</w:t>
            </w:r>
            <w:r w:rsidR="00376C0B">
              <w:rPr>
                <w:lang w:val="en-GB"/>
              </w:rPr>
              <w:t>,</w:t>
            </w:r>
            <w:r w:rsidR="008901D8" w:rsidRPr="00AF1FDE">
              <w:rPr>
                <w:lang w:val="en-GB"/>
              </w:rPr>
              <w:t>9</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32</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40</w:t>
            </w:r>
            <w:r w:rsidR="00376C0B">
              <w:rPr>
                <w:lang w:val="en-GB"/>
              </w:rPr>
              <w:t>,</w:t>
            </w:r>
            <w:r w:rsidR="008901D8" w:rsidRPr="00AF1FDE">
              <w:rPr>
                <w:lang w:val="en-GB"/>
              </w:rPr>
              <w:t>1</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7</w:t>
            </w:r>
          </w:p>
        </w:tc>
        <w:tc>
          <w:tcPr>
            <w:tcW w:w="716" w:type="dxa"/>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46</w:t>
            </w:r>
            <w:r w:rsidR="00376C0B">
              <w:rPr>
                <w:lang w:val="en-GB"/>
              </w:rPr>
              <w:t>,</w:t>
            </w:r>
            <w:r w:rsidR="008901D8" w:rsidRPr="00AF1FDE">
              <w:rPr>
                <w:lang w:val="en-GB"/>
              </w:rPr>
              <w:t>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10</w:t>
            </w:r>
          </w:p>
        </w:tc>
        <w:tc>
          <w:tcPr>
            <w:tcW w:w="716" w:type="dxa"/>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AF1FDE" w:rsidTr="000364D1">
        <w:trPr>
          <w:trHeight w:val="20"/>
          <w:jc w:val="center"/>
        </w:trPr>
        <w:tc>
          <w:tcPr>
            <w:tcW w:w="715" w:type="dxa"/>
            <w:tcBorders>
              <w:bottom w:val="single" w:sz="4" w:space="0" w:color="auto"/>
            </w:tcBorders>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32</w:t>
            </w:r>
          </w:p>
        </w:tc>
        <w:tc>
          <w:tcPr>
            <w:tcW w:w="1144" w:type="dxa"/>
            <w:tcBorders>
              <w:bottom w:val="single" w:sz="4" w:space="0" w:color="auto"/>
            </w:tcBorders>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DRM_D5</w:t>
            </w:r>
          </w:p>
        </w:tc>
        <w:tc>
          <w:tcPr>
            <w:tcW w:w="1144" w:type="dxa"/>
            <w:tcBorders>
              <w:bottom w:val="single" w:sz="4" w:space="0" w:color="auto"/>
            </w:tcBorders>
            <w:vAlign w:val="center"/>
          </w:tcPr>
          <w:p w:rsidR="008901D8" w:rsidRPr="00AF1FDE" w:rsidRDefault="008901D8" w:rsidP="008901D8">
            <w:pPr>
              <w:pStyle w:val="Tabletext"/>
              <w:spacing w:line="220" w:lineRule="exact"/>
              <w:jc w:val="center"/>
              <w:rPr>
                <w:rFonts w:eastAsia="Arial Unicode MS"/>
                <w:lang w:val="en-GB"/>
              </w:rPr>
            </w:pPr>
            <w:r w:rsidRPr="00AF1FDE">
              <w:rPr>
                <w:lang w:val="en-GB"/>
              </w:rPr>
              <w:t>AM</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45</w:t>
            </w:r>
            <w:r w:rsidR="00376C0B">
              <w:rPr>
                <w:lang w:val="en-GB"/>
              </w:rPr>
              <w:t>,</w:t>
            </w:r>
            <w:r w:rsidR="008901D8" w:rsidRPr="00AF1FDE">
              <w:rPr>
                <w:lang w:val="en-GB"/>
              </w:rPr>
              <w:t>8</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43</w:t>
            </w:r>
            <w:r w:rsidR="00376C0B">
              <w:rPr>
                <w:lang w:val="en-GB"/>
              </w:rPr>
              <w:t>,</w:t>
            </w:r>
            <w:r w:rsidR="008901D8" w:rsidRPr="00AF1FDE">
              <w:rPr>
                <w:lang w:val="en-GB"/>
              </w:rPr>
              <w:t>5</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39</w:t>
            </w:r>
            <w:r w:rsidR="00376C0B">
              <w:rPr>
                <w:lang w:val="en-GB"/>
              </w:rPr>
              <w:t>,</w:t>
            </w:r>
            <w:r w:rsidR="008901D8" w:rsidRPr="00AF1FDE">
              <w:rPr>
                <w:lang w:val="en-GB"/>
              </w:rPr>
              <w:t>9</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2</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19</w:t>
            </w:r>
            <w:r w:rsidR="00376C0B">
              <w:rPr>
                <w:lang w:val="en-GB"/>
              </w:rPr>
              <w:t>,</w:t>
            </w:r>
            <w:r w:rsidR="008901D8" w:rsidRPr="00AF1FDE">
              <w:rPr>
                <w:lang w:val="en-GB"/>
              </w:rPr>
              <w:t>1</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3</w:t>
            </w:r>
            <w:r w:rsidR="00376C0B">
              <w:rPr>
                <w:lang w:val="en-GB"/>
              </w:rPr>
              <w:t>,</w:t>
            </w:r>
            <w:r w:rsidRPr="00AF1FDE">
              <w:rPr>
                <w:lang w:val="en-GB"/>
              </w:rPr>
              <w:t>7</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8</w:t>
            </w:r>
            <w:r w:rsidR="00376C0B">
              <w:rPr>
                <w:lang w:val="en-GB"/>
              </w:rPr>
              <w:t>,</w:t>
            </w:r>
            <w:r w:rsidRPr="00AF1FDE">
              <w:rPr>
                <w:lang w:val="en-GB"/>
              </w:rPr>
              <w:t>0</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r w:rsidRPr="00AF1FDE">
              <w:rPr>
                <w:lang w:val="en-GB"/>
              </w:rPr>
              <w:t>2</w:t>
            </w:r>
            <w:r w:rsidR="00376C0B">
              <w:rPr>
                <w:lang w:val="en-GB"/>
              </w:rPr>
              <w:t>,</w:t>
            </w:r>
            <w:r w:rsidRPr="00AF1FDE">
              <w:rPr>
                <w:lang w:val="en-GB"/>
              </w:rPr>
              <w:t>9</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12</w:t>
            </w:r>
            <w:r w:rsidR="00376C0B">
              <w:rPr>
                <w:lang w:val="en-GB"/>
              </w:rPr>
              <w:t>,</w:t>
            </w:r>
            <w:r w:rsidR="008901D8" w:rsidRPr="00AF1FDE">
              <w:rPr>
                <w:lang w:val="en-GB"/>
              </w:rPr>
              <w:t>5</w:t>
            </w:r>
          </w:p>
        </w:tc>
        <w:tc>
          <w:tcPr>
            <w:tcW w:w="716" w:type="dxa"/>
            <w:tcBorders>
              <w:bottom w:val="single" w:sz="4" w:space="0" w:color="auto"/>
            </w:tcBorders>
            <w:vAlign w:val="center"/>
          </w:tcPr>
          <w:p w:rsidR="008901D8" w:rsidRPr="00AF1FDE" w:rsidRDefault="0094216A" w:rsidP="008901D8">
            <w:pPr>
              <w:pStyle w:val="Tabletext"/>
              <w:tabs>
                <w:tab w:val="decimal" w:pos="290"/>
              </w:tabs>
              <w:spacing w:line="220" w:lineRule="exact"/>
              <w:rPr>
                <w:rFonts w:eastAsia="Arial Unicode MS"/>
                <w:lang w:val="en-GB"/>
              </w:rPr>
            </w:pPr>
            <w:r w:rsidRPr="0094216A">
              <w:rPr>
                <w:rFonts w:cs="Times New Roman"/>
                <w:szCs w:val="20"/>
                <w:rtl/>
                <w:lang w:val="en-GB"/>
              </w:rPr>
              <w:t>–</w:t>
            </w:r>
            <w:r w:rsidR="008901D8" w:rsidRPr="00AF1FDE">
              <w:rPr>
                <w:lang w:val="en-GB"/>
              </w:rPr>
              <w:t>33</w:t>
            </w:r>
            <w:r w:rsidR="00376C0B">
              <w:rPr>
                <w:lang w:val="en-GB"/>
              </w:rPr>
              <w:t>,</w:t>
            </w:r>
            <w:r w:rsidR="008901D8" w:rsidRPr="00AF1FDE">
              <w:rPr>
                <w:lang w:val="en-GB"/>
              </w:rPr>
              <w:t>8</w:t>
            </w:r>
          </w:p>
        </w:tc>
        <w:tc>
          <w:tcPr>
            <w:tcW w:w="716" w:type="dxa"/>
            <w:tcBorders>
              <w:bottom w:val="single" w:sz="4" w:space="0" w:color="auto"/>
            </w:tcBorders>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20</w:t>
            </w:r>
          </w:p>
        </w:tc>
        <w:tc>
          <w:tcPr>
            <w:tcW w:w="716" w:type="dxa"/>
            <w:tcBorders>
              <w:bottom w:val="single" w:sz="4" w:space="0" w:color="auto"/>
            </w:tcBorders>
            <w:vAlign w:val="center"/>
          </w:tcPr>
          <w:p w:rsidR="008901D8" w:rsidRPr="00AF1FDE" w:rsidRDefault="008901D8" w:rsidP="0094216A">
            <w:pPr>
              <w:pStyle w:val="Tabletext"/>
              <w:tabs>
                <w:tab w:val="decimal" w:pos="251"/>
              </w:tabs>
              <w:spacing w:line="220" w:lineRule="exact"/>
              <w:rPr>
                <w:rFonts w:eastAsia="Arial Unicode MS"/>
                <w:lang w:val="en-GB"/>
              </w:rPr>
            </w:pPr>
            <w:r w:rsidRPr="00AF1FDE">
              <w:rPr>
                <w:lang w:val="en-GB"/>
              </w:rPr>
              <w:t>16</w:t>
            </w:r>
            <w:r w:rsidR="00376C0B">
              <w:rPr>
                <w:lang w:val="en-GB"/>
              </w:rPr>
              <w:t>,</w:t>
            </w:r>
            <w:r w:rsidRPr="00AF1FDE">
              <w:rPr>
                <w:lang w:val="en-GB"/>
              </w:rPr>
              <w:t>4</w:t>
            </w:r>
          </w:p>
        </w:tc>
        <w:tc>
          <w:tcPr>
            <w:tcW w:w="716" w:type="dxa"/>
            <w:tcBorders>
              <w:bottom w:val="single" w:sz="4" w:space="0" w:color="auto"/>
            </w:tcBorders>
            <w:vAlign w:val="center"/>
          </w:tcPr>
          <w:p w:rsidR="008901D8" w:rsidRPr="00AF1FDE" w:rsidRDefault="008901D8" w:rsidP="008901D8">
            <w:pPr>
              <w:pStyle w:val="Tabletext"/>
              <w:tabs>
                <w:tab w:val="decimal" w:pos="290"/>
              </w:tabs>
              <w:spacing w:line="220" w:lineRule="exact"/>
              <w:rPr>
                <w:rFonts w:eastAsia="Arial Unicode MS"/>
                <w:lang w:val="en-GB"/>
              </w:rPr>
            </w:pPr>
          </w:p>
        </w:tc>
      </w:tr>
      <w:tr w:rsidR="008901D8" w:rsidRPr="004B3279" w:rsidTr="000364D1">
        <w:trPr>
          <w:trHeight w:val="20"/>
          <w:jc w:val="center"/>
        </w:trPr>
        <w:tc>
          <w:tcPr>
            <w:tcW w:w="14459" w:type="dxa"/>
            <w:gridSpan w:val="19"/>
            <w:tcBorders>
              <w:left w:val="nil"/>
              <w:bottom w:val="nil"/>
              <w:right w:val="nil"/>
            </w:tcBorders>
            <w:vAlign w:val="center"/>
          </w:tcPr>
          <w:p w:rsidR="008901D8" w:rsidRPr="0094216A" w:rsidRDefault="008901D8" w:rsidP="0094216A">
            <w:pPr>
              <w:pStyle w:val="Tablelegend"/>
              <w:rPr>
                <w:rFonts w:eastAsia="Arial Unicode MS"/>
                <w:sz w:val="18"/>
                <w:szCs w:val="24"/>
              </w:rPr>
            </w:pPr>
            <w:r w:rsidRPr="0094216A">
              <w:rPr>
                <w:rFonts w:eastAsia="Arial Unicode MS"/>
                <w:sz w:val="18"/>
                <w:szCs w:val="24"/>
                <w:lang w:val="en-GB"/>
              </w:rPr>
              <w:t>:AM</w:t>
            </w:r>
            <w:r w:rsidRPr="0094216A">
              <w:rPr>
                <w:rFonts w:eastAsia="Arial Unicode MS"/>
                <w:sz w:val="18"/>
                <w:szCs w:val="24"/>
                <w:lang w:val="en-GB"/>
              </w:rPr>
              <w:tab/>
            </w:r>
            <w:r w:rsidRPr="0094216A">
              <w:rPr>
                <w:rFonts w:eastAsia="Arial Unicode MS"/>
                <w:sz w:val="18"/>
                <w:szCs w:val="24"/>
                <w:lang w:val="en-GB"/>
              </w:rPr>
              <w:tab/>
            </w:r>
            <w:r w:rsidRPr="0094216A">
              <w:rPr>
                <w:rFonts w:eastAsia="Arial Unicode MS" w:hint="cs"/>
                <w:sz w:val="18"/>
                <w:szCs w:val="24"/>
                <w:rtl/>
                <w:lang w:val="en-GB"/>
              </w:rPr>
              <w:t xml:space="preserve">إشارة </w:t>
            </w:r>
            <w:r w:rsidRPr="0094216A">
              <w:rPr>
                <w:rFonts w:eastAsia="Arial Unicode MS"/>
                <w:sz w:val="18"/>
                <w:szCs w:val="24"/>
              </w:rPr>
              <w:t>AM</w:t>
            </w:r>
          </w:p>
          <w:p w:rsidR="008901D8" w:rsidRPr="008901D8" w:rsidRDefault="008901D8" w:rsidP="00376C0B">
            <w:pPr>
              <w:pStyle w:val="Tablelegend"/>
              <w:spacing w:before="0"/>
              <w:rPr>
                <w:rFonts w:eastAsia="Arial Unicode MS"/>
                <w:sz w:val="20"/>
                <w:rtl/>
                <w:lang w:bidi="ar-EG"/>
              </w:rPr>
            </w:pPr>
            <w:r w:rsidRPr="0094216A">
              <w:rPr>
                <w:rFonts w:eastAsia="Arial Unicode MS"/>
                <w:sz w:val="18"/>
                <w:szCs w:val="24"/>
                <w:lang w:bidi="ar-EG"/>
              </w:rPr>
              <w:t>:</w:t>
            </w:r>
            <w:r w:rsidRPr="0094216A">
              <w:rPr>
                <w:rFonts w:eastAsia="Arial Unicode MS"/>
                <w:sz w:val="18"/>
                <w:szCs w:val="24"/>
                <w:lang w:val="en-GB"/>
              </w:rPr>
              <w:t>DRM_A0</w:t>
            </w:r>
            <w:r w:rsidRPr="0094216A">
              <w:rPr>
                <w:rFonts w:eastAsia="Arial Unicode MS"/>
                <w:sz w:val="18"/>
                <w:szCs w:val="24"/>
                <w:lang w:val="en-GB"/>
              </w:rPr>
              <w:tab/>
            </w:r>
            <w:r w:rsidRPr="0094216A">
              <w:rPr>
                <w:rFonts w:eastAsia="Arial Unicode MS" w:hint="cs"/>
                <w:sz w:val="18"/>
                <w:szCs w:val="24"/>
                <w:rtl/>
                <w:lang w:val="en-GB" w:bidi="ar-EG"/>
              </w:rPr>
              <w:t xml:space="preserve">إشارة </w:t>
            </w:r>
            <w:r w:rsidRPr="0094216A">
              <w:rPr>
                <w:rFonts w:eastAsia="Arial Unicode MS"/>
                <w:sz w:val="18"/>
                <w:szCs w:val="24"/>
                <w:lang w:bidi="ar-EG"/>
              </w:rPr>
              <w:t>DRM</w:t>
            </w:r>
            <w:r w:rsidRPr="0094216A">
              <w:rPr>
                <w:rFonts w:eastAsia="Arial Unicode MS" w:hint="cs"/>
                <w:sz w:val="18"/>
                <w:szCs w:val="24"/>
                <w:rtl/>
                <w:lang w:bidi="ar-EG"/>
              </w:rPr>
              <w:t xml:space="preserve">، أسلوب المتانة </w:t>
            </w:r>
            <w:r w:rsidRPr="0094216A">
              <w:rPr>
                <w:rFonts w:eastAsia="Arial Unicode MS"/>
                <w:sz w:val="18"/>
                <w:szCs w:val="24"/>
                <w:lang w:bidi="ar-EG"/>
              </w:rPr>
              <w:t>A</w:t>
            </w:r>
            <w:r w:rsidRPr="0094216A">
              <w:rPr>
                <w:rFonts w:eastAsia="Arial Unicode MS" w:hint="cs"/>
                <w:sz w:val="18"/>
                <w:szCs w:val="24"/>
                <w:rtl/>
                <w:lang w:bidi="ar-EG"/>
              </w:rPr>
              <w:t xml:space="preserve">، </w:t>
            </w:r>
            <w:r w:rsidR="00486F6D" w:rsidRPr="0094216A">
              <w:rPr>
                <w:rFonts w:eastAsia="Arial Unicode MS" w:hint="cs"/>
                <w:sz w:val="18"/>
                <w:szCs w:val="24"/>
                <w:rtl/>
                <w:lang w:bidi="ar-EG"/>
              </w:rPr>
              <w:t xml:space="preserve">نمط </w:t>
            </w:r>
            <w:r w:rsidRPr="0094216A">
              <w:rPr>
                <w:rFonts w:eastAsia="Arial Unicode MS" w:hint="cs"/>
                <w:sz w:val="18"/>
                <w:szCs w:val="24"/>
                <w:rtl/>
                <w:lang w:bidi="ar-EG"/>
              </w:rPr>
              <w:t>شغل الطيف.</w:t>
            </w:r>
          </w:p>
        </w:tc>
      </w:tr>
    </w:tbl>
    <w:p w:rsidR="00197D17" w:rsidRDefault="00197D17" w:rsidP="009E0C7C">
      <w:pPr>
        <w:jc w:val="center"/>
        <w:rPr>
          <w:rtl/>
          <w:lang w:bidi="ar-EG"/>
        </w:rPr>
      </w:pPr>
    </w:p>
    <w:p w:rsidR="007E0592" w:rsidRDefault="009E0C7C" w:rsidP="0094216A">
      <w:pPr>
        <w:pStyle w:val="TableNo"/>
        <w:rPr>
          <w:rtl/>
        </w:rPr>
      </w:pPr>
      <w:r>
        <w:rPr>
          <w:rFonts w:hint="cs"/>
          <w:rtl/>
        </w:rPr>
        <w:lastRenderedPageBreak/>
        <w:t>الج</w:t>
      </w:r>
      <w:r w:rsidR="0094216A">
        <w:rPr>
          <w:rFonts w:hint="cs"/>
          <w:rtl/>
        </w:rPr>
        <w:t>ـ</w:t>
      </w:r>
      <w:r>
        <w:rPr>
          <w:rFonts w:hint="cs"/>
          <w:rtl/>
        </w:rPr>
        <w:t xml:space="preserve">دول </w:t>
      </w:r>
      <w:r>
        <w:t>6</w:t>
      </w:r>
      <w:r>
        <w:rPr>
          <w:rFonts w:hint="cs"/>
          <w:rtl/>
        </w:rPr>
        <w:t xml:space="preserve"> (التوصية </w:t>
      </w:r>
      <w:r>
        <w:t>ITU-R BS.1615</w:t>
      </w:r>
      <w:r>
        <w:rPr>
          <w:rFonts w:hint="cs"/>
          <w:rtl/>
        </w:rPr>
        <w:t>)</w:t>
      </w:r>
    </w:p>
    <w:p w:rsidR="009E0C7C" w:rsidRPr="009E0C7C" w:rsidRDefault="009E0C7C" w:rsidP="0094216A">
      <w:pPr>
        <w:pStyle w:val="Tabletitle"/>
      </w:pPr>
      <w:r w:rsidRPr="009E0C7C">
        <w:rPr>
          <w:rFonts w:hint="cs"/>
          <w:rtl/>
        </w:rPr>
        <w:t xml:space="preserve">نسب الحماية </w:t>
      </w:r>
      <w:r w:rsidRPr="009E0C7C">
        <w:t>RF</w:t>
      </w:r>
      <w:r w:rsidRPr="009E0C7C">
        <w:rPr>
          <w:rFonts w:hint="cs"/>
          <w:rtl/>
        </w:rPr>
        <w:t xml:space="preserve"> النسبية بين الأنظمة الإذاعية العاملة على ترددات تحت </w:t>
      </w:r>
      <w:r w:rsidRPr="009E0C7C">
        <w:t>MHz 30</w:t>
      </w:r>
      <w:r w:rsidRPr="009E0C7C">
        <w:rPr>
          <w:rFonts w:hint="cs"/>
          <w:rtl/>
        </w:rPr>
        <w:t xml:space="preserve"> بوحدات </w:t>
      </w:r>
      <w:r w:rsidRPr="009E0C7C">
        <w:t>dB</w:t>
      </w:r>
      <w:r w:rsidRPr="009E0C7C">
        <w:rPr>
          <w:rFonts w:hint="cs"/>
          <w:rtl/>
        </w:rPr>
        <w:t xml:space="preserve"> نظام رقمي</w:t>
      </w:r>
      <w:r w:rsidRPr="009E0C7C">
        <w:rPr>
          <w:rFonts w:hint="cs"/>
          <w:rtl/>
        </w:rPr>
        <w:br/>
        <w:t xml:space="preserve">(تشكيل </w:t>
      </w:r>
      <w:r w:rsidRPr="009E0C7C">
        <w:t>64-QAM</w:t>
      </w:r>
      <w:r w:rsidRPr="009E0C7C">
        <w:rPr>
          <w:rFonts w:hint="cs"/>
          <w:rtl/>
        </w:rPr>
        <w:t xml:space="preserve"> ومستوى الحماية رقم </w:t>
      </w:r>
      <w:r w:rsidRPr="009E0C7C">
        <w:t>1</w:t>
      </w:r>
      <w:r w:rsidRPr="009E0C7C">
        <w:rPr>
          <w:rFonts w:hint="cs"/>
          <w:rtl/>
        </w:rPr>
        <w:t xml:space="preserve">) يتعرض للتداخل من نظام </w:t>
      </w:r>
      <w:r w:rsidRPr="009E0C7C">
        <w:t>AM</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9E0C7C" w:rsidRPr="00AF1FDE" w:rsidTr="000364D1">
        <w:trPr>
          <w:trHeight w:val="20"/>
          <w:jc w:val="center"/>
        </w:trPr>
        <w:tc>
          <w:tcPr>
            <w:tcW w:w="1269" w:type="dxa"/>
            <w:vMerge w:val="restart"/>
            <w:vAlign w:val="center"/>
          </w:tcPr>
          <w:p w:rsidR="009E0C7C" w:rsidRPr="009619CB" w:rsidRDefault="009E0C7C" w:rsidP="00B801BC">
            <w:pPr>
              <w:pStyle w:val="Tablehead"/>
              <w:rPr>
                <w:rFonts w:eastAsia="Arial Unicode MS"/>
                <w:rtl/>
              </w:rPr>
            </w:pPr>
            <w:r>
              <w:rPr>
                <w:rFonts w:hint="cs"/>
                <w:rtl/>
              </w:rPr>
              <w:t>الإشارة المطلوبة</w:t>
            </w:r>
          </w:p>
        </w:tc>
        <w:tc>
          <w:tcPr>
            <w:tcW w:w="1269" w:type="dxa"/>
            <w:vMerge w:val="restart"/>
            <w:vAlign w:val="center"/>
          </w:tcPr>
          <w:p w:rsidR="009E0C7C" w:rsidRPr="009619CB" w:rsidRDefault="009E0C7C"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9E0C7C" w:rsidRPr="00AF1FDE" w:rsidRDefault="009E0C7C"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612" w:type="dxa"/>
            <w:gridSpan w:val="2"/>
            <w:vAlign w:val="center"/>
          </w:tcPr>
          <w:p w:rsidR="009E0C7C" w:rsidRPr="00AF1FDE" w:rsidRDefault="009E0C7C" w:rsidP="00B801BC">
            <w:pPr>
              <w:pStyle w:val="Tablehead"/>
              <w:rPr>
                <w:rFonts w:eastAsia="Arial Unicode MS"/>
              </w:rPr>
            </w:pPr>
            <w:r>
              <w:rPr>
                <w:rFonts w:hint="cs"/>
                <w:rtl/>
              </w:rPr>
              <w:t>المعلمات</w:t>
            </w:r>
          </w:p>
        </w:tc>
      </w:tr>
      <w:tr w:rsidR="009E0C7C" w:rsidRPr="00AF1FDE" w:rsidTr="000364D1">
        <w:trPr>
          <w:trHeight w:val="413"/>
          <w:jc w:val="center"/>
        </w:trPr>
        <w:tc>
          <w:tcPr>
            <w:tcW w:w="1269" w:type="dxa"/>
            <w:vMerge/>
            <w:vAlign w:val="center"/>
          </w:tcPr>
          <w:p w:rsidR="009E0C7C" w:rsidRPr="00AF1FDE" w:rsidRDefault="009E0C7C" w:rsidP="00B801BC">
            <w:pPr>
              <w:pStyle w:val="Tablehead"/>
              <w:rPr>
                <w:rFonts w:eastAsia="Arial Unicode MS"/>
              </w:rPr>
            </w:pPr>
          </w:p>
        </w:tc>
        <w:tc>
          <w:tcPr>
            <w:tcW w:w="1269" w:type="dxa"/>
            <w:vMerge/>
            <w:vAlign w:val="center"/>
          </w:tcPr>
          <w:p w:rsidR="009E0C7C" w:rsidRPr="00AF1FDE" w:rsidRDefault="009E0C7C" w:rsidP="00B801BC">
            <w:pPr>
              <w:pStyle w:val="Tablehead"/>
              <w:rPr>
                <w:rFonts w:eastAsia="Arial Unicode MS"/>
              </w:rPr>
            </w:pPr>
          </w:p>
        </w:tc>
        <w:tc>
          <w:tcPr>
            <w:tcW w:w="10309" w:type="dxa"/>
            <w:gridSpan w:val="13"/>
            <w:vMerge/>
            <w:vAlign w:val="center"/>
          </w:tcPr>
          <w:p w:rsidR="009E0C7C" w:rsidRPr="00AF1FDE" w:rsidRDefault="009E0C7C" w:rsidP="00B801BC">
            <w:pPr>
              <w:pStyle w:val="Tablehead"/>
              <w:rPr>
                <w:rFonts w:eastAsia="Arial Unicode MS"/>
              </w:rPr>
            </w:pPr>
          </w:p>
        </w:tc>
        <w:tc>
          <w:tcPr>
            <w:tcW w:w="793" w:type="dxa"/>
            <w:vMerge w:val="restart"/>
            <w:vAlign w:val="center"/>
          </w:tcPr>
          <w:p w:rsidR="009E0C7C" w:rsidRPr="00AF1FDE" w:rsidRDefault="009E0C7C" w:rsidP="00B801BC">
            <w:pPr>
              <w:pStyle w:val="Tablehead"/>
              <w:rPr>
                <w:rFonts w:eastAsia="Arial Unicode MS"/>
              </w:rPr>
            </w:pPr>
            <w:r w:rsidRPr="00AF1FDE">
              <w:rPr>
                <w:i/>
                <w:iCs/>
              </w:rPr>
              <w:t>B</w:t>
            </w:r>
            <w:r w:rsidRPr="00AF1FDE">
              <w:rPr>
                <w:i/>
                <w:iCs/>
                <w:vertAlign w:val="subscript"/>
              </w:rPr>
              <w:t>DRM</w:t>
            </w:r>
            <w:r w:rsidRPr="00AF1FDE">
              <w:br/>
              <w:t>(kHz)</w:t>
            </w:r>
          </w:p>
        </w:tc>
        <w:tc>
          <w:tcPr>
            <w:tcW w:w="819" w:type="dxa"/>
            <w:vMerge w:val="restart"/>
            <w:vAlign w:val="center"/>
          </w:tcPr>
          <w:p w:rsidR="009E0C7C" w:rsidRPr="00AF1FDE" w:rsidRDefault="009E0C7C" w:rsidP="00B801BC">
            <w:pPr>
              <w:pStyle w:val="Tablehead"/>
              <w:rPr>
                <w:rFonts w:eastAsia="Arial Unicode MS"/>
              </w:rPr>
            </w:pPr>
            <w:r w:rsidRPr="00AF1FDE">
              <w:rPr>
                <w:i/>
                <w:iCs/>
              </w:rPr>
              <w:t>S/I</w:t>
            </w:r>
            <w:r w:rsidRPr="00AF1FDE">
              <w:br/>
              <w:t>(dB)</w:t>
            </w:r>
          </w:p>
        </w:tc>
      </w:tr>
      <w:tr w:rsidR="009E0C7C" w:rsidRPr="00AF1FDE" w:rsidTr="000364D1">
        <w:trPr>
          <w:trHeight w:val="20"/>
          <w:jc w:val="center"/>
        </w:trPr>
        <w:tc>
          <w:tcPr>
            <w:tcW w:w="1269" w:type="dxa"/>
            <w:vMerge/>
            <w:vAlign w:val="center"/>
          </w:tcPr>
          <w:p w:rsidR="009E0C7C" w:rsidRPr="00AF1FDE" w:rsidRDefault="009E0C7C" w:rsidP="00B801BC">
            <w:pPr>
              <w:pStyle w:val="Tablehead"/>
              <w:rPr>
                <w:rFonts w:eastAsia="Arial Unicode MS"/>
              </w:rPr>
            </w:pPr>
          </w:p>
        </w:tc>
        <w:tc>
          <w:tcPr>
            <w:tcW w:w="1269" w:type="dxa"/>
            <w:vMerge/>
            <w:vAlign w:val="center"/>
          </w:tcPr>
          <w:p w:rsidR="009E0C7C" w:rsidRPr="00AF1FDE" w:rsidRDefault="009E0C7C" w:rsidP="00B801BC">
            <w:pPr>
              <w:pStyle w:val="Tablehead"/>
              <w:rPr>
                <w:rFonts w:eastAsia="Arial Unicode MS"/>
              </w:rPr>
            </w:pP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20</w:t>
            </w: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18</w:t>
            </w: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15</w:t>
            </w: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10</w:t>
            </w: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9</w:t>
            </w:r>
          </w:p>
        </w:tc>
        <w:tc>
          <w:tcPr>
            <w:tcW w:w="793" w:type="dxa"/>
            <w:vAlign w:val="center"/>
          </w:tcPr>
          <w:p w:rsidR="009E0C7C" w:rsidRPr="00AF1FDE" w:rsidRDefault="0094216A" w:rsidP="00B801BC">
            <w:pPr>
              <w:pStyle w:val="Tablehead"/>
              <w:rPr>
                <w:rFonts w:eastAsia="Arial Unicode MS"/>
              </w:rPr>
            </w:pPr>
            <w:r w:rsidRPr="0094216A">
              <w:rPr>
                <w:rFonts w:ascii="Times New Roman" w:hAnsi="Times New Roman" w:cs="Times New Roman"/>
                <w:szCs w:val="20"/>
                <w:rtl/>
              </w:rPr>
              <w:t>–</w:t>
            </w:r>
            <w:r w:rsidR="009E0C7C" w:rsidRPr="00AF1FDE">
              <w:t>5</w:t>
            </w:r>
          </w:p>
        </w:tc>
        <w:tc>
          <w:tcPr>
            <w:tcW w:w="793" w:type="dxa"/>
            <w:vAlign w:val="center"/>
          </w:tcPr>
          <w:p w:rsidR="009E0C7C" w:rsidRPr="00AF1FDE" w:rsidRDefault="009E0C7C" w:rsidP="00B801BC">
            <w:pPr>
              <w:pStyle w:val="Tablehead"/>
              <w:rPr>
                <w:rFonts w:eastAsia="Arial Unicode MS"/>
              </w:rPr>
            </w:pPr>
            <w:r w:rsidRPr="00AF1FDE">
              <w:t>0</w:t>
            </w:r>
          </w:p>
        </w:tc>
        <w:tc>
          <w:tcPr>
            <w:tcW w:w="793" w:type="dxa"/>
            <w:vAlign w:val="center"/>
          </w:tcPr>
          <w:p w:rsidR="009E0C7C" w:rsidRPr="00AF1FDE" w:rsidRDefault="009E0C7C" w:rsidP="00B801BC">
            <w:pPr>
              <w:pStyle w:val="Tablehead"/>
              <w:rPr>
                <w:rFonts w:eastAsia="Arial Unicode MS"/>
              </w:rPr>
            </w:pPr>
            <w:r w:rsidRPr="00AF1FDE">
              <w:t>5</w:t>
            </w:r>
          </w:p>
        </w:tc>
        <w:tc>
          <w:tcPr>
            <w:tcW w:w="793" w:type="dxa"/>
            <w:vAlign w:val="center"/>
          </w:tcPr>
          <w:p w:rsidR="009E0C7C" w:rsidRPr="00AF1FDE" w:rsidRDefault="009E0C7C" w:rsidP="00B801BC">
            <w:pPr>
              <w:pStyle w:val="Tablehead"/>
              <w:rPr>
                <w:rFonts w:eastAsia="Arial Unicode MS"/>
              </w:rPr>
            </w:pPr>
            <w:r w:rsidRPr="00AF1FDE">
              <w:t>9</w:t>
            </w:r>
          </w:p>
        </w:tc>
        <w:tc>
          <w:tcPr>
            <w:tcW w:w="793" w:type="dxa"/>
            <w:vAlign w:val="center"/>
          </w:tcPr>
          <w:p w:rsidR="009E0C7C" w:rsidRPr="00AF1FDE" w:rsidRDefault="009E0C7C" w:rsidP="00B801BC">
            <w:pPr>
              <w:pStyle w:val="Tablehead"/>
              <w:rPr>
                <w:rFonts w:eastAsia="Arial Unicode MS"/>
              </w:rPr>
            </w:pPr>
            <w:r w:rsidRPr="00AF1FDE">
              <w:t>10</w:t>
            </w:r>
          </w:p>
        </w:tc>
        <w:tc>
          <w:tcPr>
            <w:tcW w:w="793" w:type="dxa"/>
            <w:vAlign w:val="center"/>
          </w:tcPr>
          <w:p w:rsidR="009E0C7C" w:rsidRPr="009E0C7C" w:rsidRDefault="009E0C7C" w:rsidP="00B801BC">
            <w:pPr>
              <w:pStyle w:val="Tablehead"/>
              <w:rPr>
                <w:rFonts w:eastAsia="Arial Unicode MS"/>
              </w:rPr>
            </w:pPr>
            <w:r w:rsidRPr="00AF1FDE">
              <w:t>15</w:t>
            </w:r>
          </w:p>
        </w:tc>
        <w:tc>
          <w:tcPr>
            <w:tcW w:w="793" w:type="dxa"/>
            <w:vAlign w:val="center"/>
          </w:tcPr>
          <w:p w:rsidR="009E0C7C" w:rsidRPr="00AF1FDE" w:rsidRDefault="009E0C7C" w:rsidP="00B801BC">
            <w:pPr>
              <w:pStyle w:val="Tablehead"/>
              <w:rPr>
                <w:rFonts w:eastAsia="Arial Unicode MS"/>
              </w:rPr>
            </w:pPr>
            <w:r w:rsidRPr="00AF1FDE">
              <w:t>18</w:t>
            </w:r>
          </w:p>
        </w:tc>
        <w:tc>
          <w:tcPr>
            <w:tcW w:w="793" w:type="dxa"/>
            <w:vAlign w:val="center"/>
          </w:tcPr>
          <w:p w:rsidR="009E0C7C" w:rsidRPr="00AF1FDE" w:rsidRDefault="009E0C7C" w:rsidP="00B801BC">
            <w:pPr>
              <w:pStyle w:val="Tablehead"/>
              <w:rPr>
                <w:rFonts w:eastAsia="Arial Unicode MS"/>
              </w:rPr>
            </w:pPr>
            <w:r w:rsidRPr="00AF1FDE">
              <w:t>20</w:t>
            </w:r>
          </w:p>
        </w:tc>
        <w:tc>
          <w:tcPr>
            <w:tcW w:w="793" w:type="dxa"/>
            <w:vMerge/>
            <w:vAlign w:val="center"/>
          </w:tcPr>
          <w:p w:rsidR="009E0C7C" w:rsidRPr="00AF1FDE" w:rsidRDefault="009E0C7C" w:rsidP="00B801BC">
            <w:pPr>
              <w:pStyle w:val="Tablehead"/>
              <w:rPr>
                <w:rFonts w:eastAsia="Arial Unicode MS"/>
              </w:rPr>
            </w:pPr>
          </w:p>
        </w:tc>
        <w:tc>
          <w:tcPr>
            <w:tcW w:w="819" w:type="dxa"/>
            <w:vMerge/>
            <w:vAlign w:val="center"/>
          </w:tcPr>
          <w:p w:rsidR="009E0C7C" w:rsidRPr="00AF1FDE" w:rsidRDefault="009E0C7C" w:rsidP="00B801BC">
            <w:pPr>
              <w:pStyle w:val="Tablehead"/>
              <w:rPr>
                <w:rFonts w:eastAsia="Arial Unicode MS"/>
              </w:rPr>
            </w:pP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DRM_A0</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57</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55</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46</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36</w:t>
            </w:r>
            <w:r w:rsidR="009E0C7C">
              <w:rPr>
                <w:lang w:val="en-GB"/>
              </w:rPr>
              <w:t>,</w:t>
            </w:r>
            <w:r w:rsidR="009E0C7C" w:rsidRPr="00AF1FDE">
              <w:rPr>
                <w:lang w:val="en-GB"/>
              </w:rPr>
              <w:t>7</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31</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41</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50</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53</w:t>
            </w:r>
          </w:p>
        </w:tc>
        <w:tc>
          <w:tcPr>
            <w:tcW w:w="793" w:type="dxa"/>
            <w:vAlign w:val="center"/>
          </w:tcPr>
          <w:p w:rsidR="009E0C7C" w:rsidRPr="00AF1FDE" w:rsidRDefault="009E0C7C" w:rsidP="009E0C7C">
            <w:pPr>
              <w:pStyle w:val="Tabletext"/>
              <w:tabs>
                <w:tab w:val="decimal" w:pos="335"/>
              </w:tabs>
              <w:ind w:right="26"/>
              <w:rPr>
                <w:lang w:val="en-GB"/>
              </w:rPr>
            </w:pPr>
            <w:r w:rsidRPr="00AF1FDE">
              <w:rPr>
                <w:lang w:val="en-GB"/>
              </w:rPr>
              <w:t>4</w:t>
            </w:r>
            <w:r>
              <w:rPr>
                <w:lang w:val="en-GB"/>
              </w:rPr>
              <w:t>,</w:t>
            </w:r>
            <w:r w:rsidRPr="00AF1FDE">
              <w:rPr>
                <w:lang w:val="en-GB"/>
              </w:rPr>
              <w:t>5</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4</w:t>
            </w:r>
            <w:r>
              <w:rPr>
                <w:lang w:val="en-GB"/>
              </w:rPr>
              <w:t>,</w:t>
            </w:r>
            <w:r w:rsidRPr="00AF1FDE">
              <w:rPr>
                <w:lang w:val="en-GB"/>
              </w:rPr>
              <w:t>2</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DRM_A1</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57</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55</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45</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44</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36</w:t>
            </w:r>
            <w:r w:rsidR="009E0C7C">
              <w:rPr>
                <w:lang w:val="en-GB"/>
              </w:rPr>
              <w:t>,</w:t>
            </w:r>
            <w:r w:rsidR="009E0C7C" w:rsidRPr="00AF1FDE">
              <w:rPr>
                <w:lang w:val="en-GB"/>
              </w:rPr>
              <w:t>6</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0</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22</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38</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46</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49</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2</w:t>
            </w:r>
          </w:p>
        </w:tc>
        <w:tc>
          <w:tcPr>
            <w:tcW w:w="793" w:type="dxa"/>
            <w:vAlign w:val="center"/>
          </w:tcPr>
          <w:p w:rsidR="009E0C7C" w:rsidRPr="00AF1FDE" w:rsidRDefault="009E0C7C" w:rsidP="009E0C7C">
            <w:pPr>
              <w:pStyle w:val="Tabletext"/>
              <w:tabs>
                <w:tab w:val="decimal" w:pos="335"/>
              </w:tabs>
              <w:ind w:left="-67"/>
              <w:rPr>
                <w:lang w:val="en-GB"/>
              </w:rPr>
            </w:pPr>
            <w:r w:rsidRPr="00AF1FDE">
              <w:rPr>
                <w:lang w:val="en-GB"/>
              </w:rPr>
              <w:t>5</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4</w:t>
            </w:r>
            <w:r>
              <w:rPr>
                <w:lang w:val="en-GB"/>
              </w:rPr>
              <w:t>,</w:t>
            </w:r>
            <w:r w:rsidRPr="00AF1FDE">
              <w:rPr>
                <w:lang w:val="en-GB"/>
              </w:rPr>
              <w:t>2</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DRM_A2</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42</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6</w:t>
            </w:r>
            <w:r w:rsidR="009E0C7C">
              <w:rPr>
                <w:lang w:val="en-GB"/>
              </w:rPr>
              <w:t>,</w:t>
            </w:r>
            <w:r w:rsidR="009E0C7C" w:rsidRPr="00AF1FDE">
              <w:rPr>
                <w:lang w:val="en-GB"/>
              </w:rPr>
              <w:t>5</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6</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42</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r w:rsidR="009E0C7C">
              <w:rPr>
                <w:lang w:val="en-GB"/>
              </w:rPr>
              <w:t>,</w:t>
            </w:r>
            <w:r w:rsidR="009E0C7C" w:rsidRPr="00AF1FDE">
              <w:rPr>
                <w:lang w:val="en-GB"/>
              </w:rPr>
              <w:t>7</w:t>
            </w:r>
          </w:p>
        </w:tc>
        <w:tc>
          <w:tcPr>
            <w:tcW w:w="793" w:type="dxa"/>
            <w:vAlign w:val="center"/>
          </w:tcPr>
          <w:p w:rsidR="009E0C7C" w:rsidRPr="00AF1FDE" w:rsidRDefault="009E0C7C" w:rsidP="009E0C7C">
            <w:pPr>
              <w:pStyle w:val="Tabletext"/>
              <w:tabs>
                <w:tab w:val="decimal" w:pos="335"/>
              </w:tabs>
              <w:ind w:left="-67"/>
              <w:rPr>
                <w:lang w:val="en-GB"/>
              </w:rPr>
            </w:pPr>
            <w:r w:rsidRPr="00AF1FDE">
              <w:rPr>
                <w:lang w:val="en-GB"/>
              </w:rPr>
              <w:t>9</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6</w:t>
            </w:r>
            <w:r>
              <w:rPr>
                <w:lang w:val="en-GB"/>
              </w:rPr>
              <w:t>,</w:t>
            </w:r>
            <w:r w:rsidRPr="00AF1FDE">
              <w:rPr>
                <w:lang w:val="en-GB"/>
              </w:rPr>
              <w:t>7</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DRM_A3</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6</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vAlign w:val="center"/>
          </w:tcPr>
          <w:p w:rsidR="009E0C7C" w:rsidRPr="00AF1FDE" w:rsidRDefault="009E0C7C" w:rsidP="009E0C7C">
            <w:pPr>
              <w:pStyle w:val="Tabletext"/>
              <w:tabs>
                <w:tab w:val="decimal" w:pos="335"/>
              </w:tabs>
              <w:rPr>
                <w:lang w:val="en-GB"/>
              </w:rPr>
            </w:pPr>
            <w:r w:rsidRPr="00AF1FDE">
              <w:rPr>
                <w:lang w:val="en-GB"/>
              </w:rPr>
              <w:t>10</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6</w:t>
            </w:r>
            <w:r>
              <w:rPr>
                <w:lang w:val="en-GB"/>
              </w:rPr>
              <w:t>,</w:t>
            </w:r>
            <w:r w:rsidRPr="00AF1FDE">
              <w:rPr>
                <w:lang w:val="en-GB"/>
              </w:rPr>
              <w:t>7</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DRM_B0</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57</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55</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46</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36</w:t>
            </w:r>
            <w:r w:rsidR="009E0C7C">
              <w:rPr>
                <w:lang w:val="en-GB"/>
              </w:rPr>
              <w:t>,</w:t>
            </w:r>
            <w:r w:rsidR="009E0C7C" w:rsidRPr="00AF1FDE">
              <w:rPr>
                <w:lang w:val="en-GB"/>
              </w:rPr>
              <w:t>2</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30</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41</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46</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50</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53</w:t>
            </w:r>
          </w:p>
        </w:tc>
        <w:tc>
          <w:tcPr>
            <w:tcW w:w="793" w:type="dxa"/>
            <w:vAlign w:val="center"/>
          </w:tcPr>
          <w:p w:rsidR="009E0C7C" w:rsidRPr="00AF1FDE" w:rsidRDefault="009E0C7C" w:rsidP="009E0C7C">
            <w:pPr>
              <w:pStyle w:val="Tabletext"/>
              <w:tabs>
                <w:tab w:val="decimal" w:pos="335"/>
              </w:tabs>
              <w:ind w:right="26"/>
              <w:rPr>
                <w:lang w:val="en-GB"/>
              </w:rPr>
            </w:pPr>
            <w:r w:rsidRPr="00AF1FDE">
              <w:rPr>
                <w:lang w:val="en-GB"/>
              </w:rPr>
              <w:t>4</w:t>
            </w:r>
            <w:r>
              <w:rPr>
                <w:lang w:val="en-GB"/>
              </w:rPr>
              <w:t>,</w:t>
            </w:r>
            <w:r w:rsidRPr="00AF1FDE">
              <w:rPr>
                <w:lang w:val="en-GB"/>
              </w:rPr>
              <w:t>5</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4</w:t>
            </w:r>
            <w:r>
              <w:rPr>
                <w:lang w:val="en-GB"/>
              </w:rPr>
              <w:t>,</w:t>
            </w:r>
            <w:r w:rsidRPr="00AF1FDE">
              <w:rPr>
                <w:lang w:val="en-GB"/>
              </w:rPr>
              <w:t>6</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DRM_B1</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57</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55</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45</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44</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36</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0</w:t>
            </w:r>
            <w:r w:rsidR="009E0C7C">
              <w:rPr>
                <w:lang w:val="en-GB"/>
              </w:rPr>
              <w:t>,</w:t>
            </w:r>
            <w:r w:rsidR="009E0C7C" w:rsidRPr="00AF1FDE">
              <w:rPr>
                <w:lang w:val="en-GB"/>
              </w:rPr>
              <w:t>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22</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37</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49</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p>
        </w:tc>
        <w:tc>
          <w:tcPr>
            <w:tcW w:w="793" w:type="dxa"/>
            <w:vAlign w:val="center"/>
          </w:tcPr>
          <w:p w:rsidR="009E0C7C" w:rsidRPr="00AF1FDE" w:rsidRDefault="009E0C7C" w:rsidP="009E0C7C">
            <w:pPr>
              <w:pStyle w:val="Tabletext"/>
              <w:tabs>
                <w:tab w:val="decimal" w:pos="335"/>
              </w:tabs>
              <w:ind w:left="-67"/>
              <w:rPr>
                <w:lang w:val="en-GB"/>
              </w:rPr>
            </w:pPr>
            <w:r w:rsidRPr="00AF1FDE">
              <w:rPr>
                <w:lang w:val="en-GB"/>
              </w:rPr>
              <w:t>5</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4</w:t>
            </w:r>
            <w:r>
              <w:rPr>
                <w:lang w:val="en-GB"/>
              </w:rPr>
              <w:t>,</w:t>
            </w:r>
            <w:r w:rsidRPr="00AF1FDE">
              <w:rPr>
                <w:lang w:val="en-GB"/>
              </w:rPr>
              <w:t>6</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DRM_B2</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r w:rsidR="009E0C7C">
              <w:rPr>
                <w:lang w:val="en-GB"/>
              </w:rPr>
              <w:t>,</w:t>
            </w:r>
            <w:r w:rsidR="009E0C7C" w:rsidRPr="00AF1FDE">
              <w:rPr>
                <w:lang w:val="en-GB"/>
              </w:rPr>
              <w:t>6</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42</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33</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6</w:t>
            </w:r>
            <w:r w:rsidR="009E0C7C">
              <w:rPr>
                <w:lang w:val="en-GB"/>
              </w:rPr>
              <w:t>,</w:t>
            </w:r>
            <w:r w:rsidR="009E0C7C" w:rsidRPr="00AF1FDE">
              <w:rPr>
                <w:lang w:val="en-GB"/>
              </w:rPr>
              <w:t>4</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6</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33</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42</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52</w:t>
            </w:r>
            <w:r w:rsidR="009E0C7C">
              <w:rPr>
                <w:lang w:val="en-GB"/>
              </w:rPr>
              <w:t>,</w:t>
            </w:r>
            <w:r w:rsidR="009E0C7C" w:rsidRPr="00AF1FDE">
              <w:rPr>
                <w:lang w:val="en-GB"/>
              </w:rPr>
              <w:t>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r w:rsidR="009E0C7C">
              <w:rPr>
                <w:lang w:val="en-GB"/>
              </w:rPr>
              <w:t>,</w:t>
            </w:r>
            <w:r w:rsidR="009E0C7C" w:rsidRPr="00AF1FDE">
              <w:rPr>
                <w:lang w:val="en-GB"/>
              </w:rPr>
              <w:t>6</w:t>
            </w:r>
          </w:p>
        </w:tc>
        <w:tc>
          <w:tcPr>
            <w:tcW w:w="793" w:type="dxa"/>
            <w:vAlign w:val="center"/>
          </w:tcPr>
          <w:p w:rsidR="009E0C7C" w:rsidRPr="00AF1FDE" w:rsidRDefault="009E0C7C" w:rsidP="009E0C7C">
            <w:pPr>
              <w:pStyle w:val="Tabletext"/>
              <w:tabs>
                <w:tab w:val="decimal" w:pos="335"/>
              </w:tabs>
              <w:ind w:left="-67"/>
              <w:rPr>
                <w:lang w:val="en-GB"/>
              </w:rPr>
            </w:pPr>
            <w:r w:rsidRPr="00AF1FDE">
              <w:rPr>
                <w:lang w:val="en-GB"/>
              </w:rPr>
              <w:t>9</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7</w:t>
            </w:r>
            <w:r>
              <w:rPr>
                <w:lang w:val="en-GB"/>
              </w:rPr>
              <w:t>,</w:t>
            </w:r>
            <w:r w:rsidRPr="00AF1FDE">
              <w:rPr>
                <w:lang w:val="en-GB"/>
              </w:rPr>
              <w:t>3</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DRM_B3</w:t>
            </w:r>
          </w:p>
        </w:tc>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53</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39</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1</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39</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5</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53</w:t>
            </w:r>
            <w:r w:rsidR="009E0C7C">
              <w:rPr>
                <w:lang w:val="en-GB"/>
              </w:rPr>
              <w:t>,</w:t>
            </w:r>
            <w:r w:rsidR="009E0C7C" w:rsidRPr="00AF1FDE">
              <w:rPr>
                <w:lang w:val="en-GB"/>
              </w:rPr>
              <w:t>9</w:t>
            </w:r>
          </w:p>
        </w:tc>
        <w:tc>
          <w:tcPr>
            <w:tcW w:w="793" w:type="dxa"/>
            <w:vAlign w:val="center"/>
          </w:tcPr>
          <w:p w:rsidR="009E0C7C" w:rsidRPr="00AF1FDE" w:rsidRDefault="009E0C7C" w:rsidP="009E0C7C">
            <w:pPr>
              <w:pStyle w:val="Tabletext"/>
              <w:tabs>
                <w:tab w:val="decimal" w:pos="335"/>
              </w:tabs>
              <w:rPr>
                <w:lang w:val="en-GB"/>
              </w:rPr>
            </w:pPr>
            <w:r w:rsidRPr="00AF1FDE">
              <w:rPr>
                <w:lang w:val="en-GB"/>
              </w:rPr>
              <w:t>10</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7</w:t>
            </w:r>
            <w:r>
              <w:rPr>
                <w:lang w:val="en-GB"/>
              </w:rPr>
              <w:t>,</w:t>
            </w:r>
            <w:r w:rsidRPr="00AF1FDE">
              <w:rPr>
                <w:lang w:val="en-GB"/>
              </w:rPr>
              <w:t>3</w:t>
            </w:r>
          </w:p>
        </w:tc>
      </w:tr>
      <w:tr w:rsidR="009E0C7C" w:rsidRPr="00AF1FDE" w:rsidTr="000364D1">
        <w:trPr>
          <w:trHeight w:val="20"/>
          <w:jc w:val="center"/>
        </w:trPr>
        <w:tc>
          <w:tcPr>
            <w:tcW w:w="1269" w:type="dxa"/>
            <w:vAlign w:val="center"/>
          </w:tcPr>
          <w:p w:rsidR="009E0C7C" w:rsidRPr="00AF1FDE" w:rsidRDefault="009E0C7C" w:rsidP="009E0C7C">
            <w:pPr>
              <w:pStyle w:val="Tabletext"/>
              <w:jc w:val="center"/>
              <w:rPr>
                <w:rFonts w:eastAsia="Arial Unicode MS"/>
                <w:lang w:val="en-GB"/>
              </w:rPr>
            </w:pPr>
            <w:r w:rsidRPr="00AF1FDE">
              <w:rPr>
                <w:lang w:val="en-GB"/>
              </w:rPr>
              <w:t>DRM_C3</w:t>
            </w:r>
          </w:p>
        </w:tc>
        <w:tc>
          <w:tcPr>
            <w:tcW w:w="1269" w:type="dxa"/>
            <w:tcBorders>
              <w:bottom w:val="single" w:sz="4" w:space="0" w:color="auto"/>
            </w:tcBorders>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26</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8</w:t>
            </w:r>
          </w:p>
        </w:tc>
        <w:tc>
          <w:tcPr>
            <w:tcW w:w="793" w:type="dxa"/>
            <w:vAlign w:val="bottom"/>
          </w:tcPr>
          <w:p w:rsidR="009E0C7C" w:rsidRPr="00AF1FDE" w:rsidRDefault="009E0C7C" w:rsidP="009E0C7C">
            <w:pPr>
              <w:pStyle w:val="Tabletext"/>
              <w:jc w:val="center"/>
              <w:rPr>
                <w:lang w:val="en-GB"/>
              </w:rPr>
            </w:pPr>
            <w:r w:rsidRPr="00AF1FDE">
              <w:rPr>
                <w:lang w:val="en-GB"/>
              </w:rPr>
              <w:t>0</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8</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26</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9</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vAlign w:val="center"/>
          </w:tcPr>
          <w:p w:rsidR="009E0C7C" w:rsidRPr="00AF1FDE" w:rsidRDefault="009E0C7C" w:rsidP="009E0C7C">
            <w:pPr>
              <w:pStyle w:val="Tabletext"/>
              <w:tabs>
                <w:tab w:val="decimal" w:pos="335"/>
              </w:tabs>
              <w:rPr>
                <w:lang w:val="en-GB"/>
              </w:rPr>
            </w:pPr>
            <w:r w:rsidRPr="00AF1FDE">
              <w:rPr>
                <w:lang w:val="en-GB"/>
              </w:rPr>
              <w:t>10</w:t>
            </w:r>
          </w:p>
        </w:tc>
        <w:tc>
          <w:tcPr>
            <w:tcW w:w="819" w:type="dxa"/>
            <w:vAlign w:val="bottom"/>
          </w:tcPr>
          <w:p w:rsidR="009E0C7C" w:rsidRPr="00AF1FDE" w:rsidRDefault="009E0C7C" w:rsidP="009E0C7C">
            <w:pPr>
              <w:pStyle w:val="Tabletext"/>
              <w:tabs>
                <w:tab w:val="decimal" w:pos="335"/>
              </w:tabs>
              <w:rPr>
                <w:lang w:val="en-GB"/>
              </w:rPr>
            </w:pPr>
            <w:r w:rsidRPr="00AF1FDE">
              <w:rPr>
                <w:lang w:val="en-GB"/>
              </w:rPr>
              <w:t>7</w:t>
            </w:r>
            <w:r>
              <w:rPr>
                <w:lang w:val="en-GB"/>
              </w:rPr>
              <w:t>,</w:t>
            </w:r>
            <w:r w:rsidRPr="00AF1FDE">
              <w:rPr>
                <w:lang w:val="en-GB"/>
              </w:rPr>
              <w:t>7</w:t>
            </w:r>
          </w:p>
        </w:tc>
      </w:tr>
      <w:tr w:rsidR="009E0C7C" w:rsidRPr="00AF1FDE" w:rsidTr="000364D1">
        <w:trPr>
          <w:trHeight w:val="20"/>
          <w:jc w:val="center"/>
        </w:trPr>
        <w:tc>
          <w:tcPr>
            <w:tcW w:w="1269" w:type="dxa"/>
            <w:tcBorders>
              <w:bottom w:val="single" w:sz="4" w:space="0" w:color="auto"/>
            </w:tcBorders>
            <w:vAlign w:val="center"/>
          </w:tcPr>
          <w:p w:rsidR="009E0C7C" w:rsidRPr="00AF1FDE" w:rsidRDefault="009E0C7C" w:rsidP="009E0C7C">
            <w:pPr>
              <w:pStyle w:val="Tabletext"/>
              <w:jc w:val="center"/>
              <w:rPr>
                <w:rFonts w:eastAsia="Arial Unicode MS"/>
                <w:lang w:val="en-GB"/>
              </w:rPr>
            </w:pPr>
            <w:r w:rsidRPr="00AF1FDE">
              <w:rPr>
                <w:lang w:val="en-GB"/>
              </w:rPr>
              <w:t>DRM_D3</w:t>
            </w:r>
          </w:p>
        </w:tc>
        <w:tc>
          <w:tcPr>
            <w:tcW w:w="1269" w:type="dxa"/>
            <w:tcBorders>
              <w:bottom w:val="single" w:sz="4" w:space="0" w:color="auto"/>
            </w:tcBorders>
            <w:vAlign w:val="center"/>
          </w:tcPr>
          <w:p w:rsidR="009E0C7C" w:rsidRPr="00AF1FDE" w:rsidRDefault="009E0C7C" w:rsidP="009E0C7C">
            <w:pPr>
              <w:pStyle w:val="Tabletext"/>
              <w:jc w:val="center"/>
              <w:rPr>
                <w:rFonts w:eastAsia="Arial Unicode MS"/>
                <w:lang w:val="en-GB"/>
              </w:rPr>
            </w:pPr>
            <w:r w:rsidRPr="00AF1FDE">
              <w:rPr>
                <w:lang w:val="en-GB"/>
              </w:rPr>
              <w:t>AM</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7</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r w:rsidR="009E0C7C">
              <w:rPr>
                <w:lang w:val="en-GB"/>
              </w:rPr>
              <w:t>,</w:t>
            </w:r>
            <w:r w:rsidR="009E0C7C" w:rsidRPr="00AF1FDE">
              <w:rPr>
                <w:lang w:val="en-GB"/>
              </w:rPr>
              <w:t>8</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6</w:t>
            </w:r>
          </w:p>
        </w:tc>
        <w:tc>
          <w:tcPr>
            <w:tcW w:w="793" w:type="dxa"/>
            <w:tcBorders>
              <w:bottom w:val="single" w:sz="4" w:space="0" w:color="auto"/>
            </w:tcBorders>
            <w:vAlign w:val="bottom"/>
          </w:tcPr>
          <w:p w:rsidR="009E0C7C" w:rsidRPr="00AF1FDE" w:rsidRDefault="009E0C7C" w:rsidP="009E0C7C">
            <w:pPr>
              <w:pStyle w:val="Tabletext"/>
              <w:jc w:val="center"/>
              <w:rPr>
                <w:lang w:val="en-GB"/>
              </w:rPr>
            </w:pPr>
            <w:r w:rsidRPr="00AF1FDE">
              <w:rPr>
                <w:lang w:val="en-GB"/>
              </w:rPr>
              <w:t>0</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3</w:t>
            </w:r>
            <w:r w:rsidR="009E0C7C">
              <w:rPr>
                <w:lang w:val="en-GB"/>
              </w:rPr>
              <w:t>,</w:t>
            </w:r>
            <w:r w:rsidR="009E0C7C" w:rsidRPr="00AF1FDE">
              <w:rPr>
                <w:lang w:val="en-GB"/>
              </w:rPr>
              <w:t>6</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25</w:t>
            </w:r>
            <w:r w:rsidR="009E0C7C">
              <w:rPr>
                <w:lang w:val="en-GB"/>
              </w:rPr>
              <w:t>,</w:t>
            </w:r>
            <w:r w:rsidR="009E0C7C" w:rsidRPr="00AF1FDE">
              <w:rPr>
                <w:lang w:val="en-GB"/>
              </w:rPr>
              <w:t>8</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40</w:t>
            </w:r>
            <w:r w:rsidR="009E0C7C">
              <w:rPr>
                <w:lang w:val="en-GB"/>
              </w:rPr>
              <w:t>,</w:t>
            </w:r>
            <w:r w:rsidR="009E0C7C" w:rsidRPr="00AF1FDE">
              <w:rPr>
                <w:lang w:val="en-GB"/>
              </w:rPr>
              <w:t>7</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48</w:t>
            </w:r>
            <w:r w:rsidR="009E0C7C">
              <w:rPr>
                <w:lang w:val="en-GB"/>
              </w:rPr>
              <w:t>,</w:t>
            </w:r>
            <w:r w:rsidR="009E0C7C" w:rsidRPr="00AF1FDE">
              <w:rPr>
                <w:lang w:val="en-GB"/>
              </w:rPr>
              <w:t>1</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51</w:t>
            </w:r>
            <w:r w:rsidR="009E0C7C">
              <w:rPr>
                <w:lang w:val="en-GB"/>
              </w:rPr>
              <w:t>,</w:t>
            </w:r>
            <w:r w:rsidR="009E0C7C" w:rsidRPr="00AF1FDE">
              <w:rPr>
                <w:lang w:val="en-GB"/>
              </w:rPr>
              <w:t>7</w:t>
            </w:r>
          </w:p>
        </w:tc>
        <w:tc>
          <w:tcPr>
            <w:tcW w:w="793" w:type="dxa"/>
            <w:tcBorders>
              <w:bottom w:val="single" w:sz="4" w:space="0" w:color="auto"/>
            </w:tcBorders>
            <w:vAlign w:val="bottom"/>
          </w:tcPr>
          <w:p w:rsidR="009E0C7C" w:rsidRPr="00AF1FDE" w:rsidRDefault="0094216A" w:rsidP="009E0C7C">
            <w:pPr>
              <w:pStyle w:val="Tabletext"/>
              <w:tabs>
                <w:tab w:val="decimal" w:pos="335"/>
              </w:tabs>
              <w:rPr>
                <w:lang w:val="en-GB"/>
              </w:rPr>
            </w:pPr>
            <w:r w:rsidRPr="0094216A">
              <w:rPr>
                <w:rFonts w:cs="Times New Roman"/>
                <w:szCs w:val="20"/>
                <w:rtl/>
                <w:lang w:val="en-GB"/>
              </w:rPr>
              <w:t>–</w:t>
            </w:r>
            <w:r w:rsidR="009E0C7C" w:rsidRPr="00AF1FDE">
              <w:rPr>
                <w:lang w:val="en-GB"/>
              </w:rPr>
              <w:t>54</w:t>
            </w:r>
          </w:p>
        </w:tc>
        <w:tc>
          <w:tcPr>
            <w:tcW w:w="793" w:type="dxa"/>
            <w:tcBorders>
              <w:bottom w:val="single" w:sz="4" w:space="0" w:color="auto"/>
            </w:tcBorders>
            <w:vAlign w:val="center"/>
          </w:tcPr>
          <w:p w:rsidR="009E0C7C" w:rsidRPr="00AF1FDE" w:rsidRDefault="009E0C7C" w:rsidP="009E0C7C">
            <w:pPr>
              <w:pStyle w:val="Tabletext"/>
              <w:tabs>
                <w:tab w:val="decimal" w:pos="335"/>
              </w:tabs>
              <w:rPr>
                <w:lang w:val="en-GB"/>
              </w:rPr>
            </w:pPr>
            <w:r w:rsidRPr="00AF1FDE">
              <w:rPr>
                <w:lang w:val="en-GB"/>
              </w:rPr>
              <w:t>10</w:t>
            </w:r>
          </w:p>
        </w:tc>
        <w:tc>
          <w:tcPr>
            <w:tcW w:w="819" w:type="dxa"/>
            <w:tcBorders>
              <w:bottom w:val="single" w:sz="4" w:space="0" w:color="auto"/>
            </w:tcBorders>
            <w:vAlign w:val="bottom"/>
          </w:tcPr>
          <w:p w:rsidR="009E0C7C" w:rsidRPr="00AF1FDE" w:rsidRDefault="009E0C7C" w:rsidP="009E0C7C">
            <w:pPr>
              <w:pStyle w:val="Tabletext"/>
              <w:tabs>
                <w:tab w:val="decimal" w:pos="335"/>
              </w:tabs>
              <w:rPr>
                <w:lang w:val="en-GB"/>
              </w:rPr>
            </w:pPr>
            <w:r w:rsidRPr="00AF1FDE">
              <w:rPr>
                <w:lang w:val="en-GB"/>
              </w:rPr>
              <w:t>8</w:t>
            </w:r>
            <w:r>
              <w:rPr>
                <w:lang w:val="en-GB"/>
              </w:rPr>
              <w:t>,</w:t>
            </w:r>
            <w:r w:rsidRPr="00AF1FDE">
              <w:rPr>
                <w:lang w:val="en-GB"/>
              </w:rPr>
              <w:t>6</w:t>
            </w:r>
          </w:p>
        </w:tc>
      </w:tr>
    </w:tbl>
    <w:p w:rsidR="007E0592" w:rsidRDefault="007E0592" w:rsidP="000F312E">
      <w:pPr>
        <w:rPr>
          <w:rtl/>
          <w:lang w:bidi="ar-EG"/>
        </w:rPr>
      </w:pPr>
    </w:p>
    <w:p w:rsidR="007E0592" w:rsidRDefault="009E0C7C" w:rsidP="000F312E">
      <w:pPr>
        <w:rPr>
          <w:rtl/>
          <w:lang w:bidi="ar-EG"/>
        </w:rPr>
      </w:pPr>
      <w:r>
        <w:rPr>
          <w:rFonts w:hint="cs"/>
          <w:rtl/>
          <w:lang w:bidi="ar-EG"/>
        </w:rPr>
        <w:t xml:space="preserve">ينتج عن حساب الفارق لجميع الأساليب </w:t>
      </w:r>
      <w:r>
        <w:rPr>
          <w:lang w:bidi="ar-EG"/>
        </w:rPr>
        <w:t>DRM</w:t>
      </w:r>
      <w:r>
        <w:rPr>
          <w:rFonts w:hint="cs"/>
          <w:rtl/>
          <w:lang w:bidi="ar-EG"/>
        </w:rPr>
        <w:t xml:space="preserve"> باستعمال نفس الطريقة كأعلاه ما يلي:</w:t>
      </w:r>
    </w:p>
    <w:p w:rsidR="007E0592" w:rsidRDefault="009E0C7C" w:rsidP="00486F6D">
      <w:pPr>
        <w:bidi w:val="0"/>
        <w:jc w:val="right"/>
        <w:rPr>
          <w:lang w:bidi="ar-EG"/>
        </w:rPr>
      </w:pPr>
      <w:r w:rsidRPr="00AF1FDE">
        <w:rPr>
          <w:lang w:val="en-GB" w:eastAsia="en-GB"/>
        </w:rPr>
        <w:t>Difference (PDNR_001) – (Recommendation ITU-R BS.1615)</w:t>
      </w:r>
    </w:p>
    <w:p w:rsidR="009E0C7C" w:rsidRDefault="009E0C7C">
      <w:pPr>
        <w:overflowPunct/>
        <w:autoSpaceDE/>
        <w:autoSpaceDN/>
        <w:bidi w:val="0"/>
        <w:adjustRightInd/>
        <w:spacing w:before="0" w:line="240" w:lineRule="auto"/>
        <w:jc w:val="left"/>
        <w:textAlignment w:val="auto"/>
        <w:rPr>
          <w:lang w:bidi="ar-EG"/>
        </w:rPr>
      </w:pPr>
    </w:p>
    <w:p w:rsidR="009E0C7C" w:rsidRDefault="009E0C7C" w:rsidP="009E0C7C">
      <w:pPr>
        <w:overflowPunct/>
        <w:autoSpaceDE/>
        <w:autoSpaceDN/>
        <w:bidi w:val="0"/>
        <w:adjustRightInd/>
        <w:spacing w:before="0" w:line="240" w:lineRule="auto"/>
        <w:jc w:val="left"/>
        <w:textAlignment w:val="auto"/>
        <w:rPr>
          <w:lang w:bidi="ar-EG"/>
        </w:rPr>
      </w:pPr>
      <w:r>
        <w:rPr>
          <w:rtl/>
          <w:lang w:bidi="ar-EG"/>
        </w:rPr>
        <w:br w:type="page"/>
      </w:r>
    </w:p>
    <w:p w:rsidR="007E0592" w:rsidRDefault="007E0592" w:rsidP="00BD447F">
      <w:pPr>
        <w:overflowPunct/>
        <w:autoSpaceDE/>
        <w:autoSpaceDN/>
        <w:adjustRightInd/>
        <w:spacing w:before="0" w:line="240" w:lineRule="auto"/>
        <w:jc w:val="center"/>
        <w:textAlignment w:val="auto"/>
        <w:rPr>
          <w:rtl/>
          <w:lang w:bidi="ar-EG"/>
        </w:rPr>
      </w:pP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FA27FB" w:rsidRPr="004B3279" w:rsidTr="000364D1">
        <w:trPr>
          <w:trHeight w:val="20"/>
          <w:jc w:val="center"/>
        </w:trPr>
        <w:tc>
          <w:tcPr>
            <w:tcW w:w="1359" w:type="dxa"/>
            <w:vMerge w:val="restart"/>
            <w:shd w:val="clear" w:color="auto" w:fill="auto"/>
            <w:vAlign w:val="center"/>
            <w:hideMark/>
          </w:tcPr>
          <w:p w:rsidR="00FA27FB" w:rsidRPr="009619CB" w:rsidRDefault="00FA27FB" w:rsidP="00B801BC">
            <w:pPr>
              <w:pStyle w:val="Tablehead"/>
              <w:rPr>
                <w:rFonts w:eastAsia="Arial Unicode MS"/>
                <w:rtl/>
              </w:rPr>
            </w:pPr>
            <w:r>
              <w:rPr>
                <w:rFonts w:hint="cs"/>
                <w:rtl/>
              </w:rPr>
              <w:t>الإشارة المطلوبة</w:t>
            </w:r>
          </w:p>
        </w:tc>
        <w:tc>
          <w:tcPr>
            <w:tcW w:w="1680" w:type="dxa"/>
            <w:vMerge w:val="restart"/>
            <w:shd w:val="clear" w:color="auto" w:fill="auto"/>
            <w:vAlign w:val="center"/>
            <w:hideMark/>
          </w:tcPr>
          <w:p w:rsidR="00FA27FB" w:rsidRPr="009619CB" w:rsidRDefault="00FA27FB" w:rsidP="00B801BC">
            <w:pPr>
              <w:pStyle w:val="Tablehead"/>
              <w:rPr>
                <w:rFonts w:eastAsia="Arial Unicode MS"/>
                <w:rtl/>
              </w:rPr>
            </w:pPr>
            <w:r>
              <w:rPr>
                <w:rFonts w:hint="cs"/>
                <w:rtl/>
              </w:rPr>
              <w:t>الإشارة غير المطلوبة</w:t>
            </w:r>
          </w:p>
        </w:tc>
        <w:tc>
          <w:tcPr>
            <w:tcW w:w="11420" w:type="dxa"/>
            <w:gridSpan w:val="13"/>
            <w:shd w:val="clear" w:color="auto" w:fill="auto"/>
            <w:vAlign w:val="bottom"/>
            <w:hideMark/>
          </w:tcPr>
          <w:p w:rsidR="00FA27FB" w:rsidRPr="00AF1FDE" w:rsidRDefault="00FA27F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r>
      <w:tr w:rsidR="009E0C7C" w:rsidRPr="00AF1FDE" w:rsidTr="000364D1">
        <w:trPr>
          <w:trHeight w:val="20"/>
          <w:jc w:val="center"/>
        </w:trPr>
        <w:tc>
          <w:tcPr>
            <w:tcW w:w="1359" w:type="dxa"/>
            <w:vMerge/>
            <w:shd w:val="clear" w:color="auto" w:fill="auto"/>
            <w:vAlign w:val="bottom"/>
            <w:hideMark/>
          </w:tcPr>
          <w:p w:rsidR="009E0C7C" w:rsidRPr="00AF1FDE" w:rsidRDefault="009E0C7C" w:rsidP="00B801BC">
            <w:pPr>
              <w:pStyle w:val="Tablehead"/>
            </w:pPr>
          </w:p>
        </w:tc>
        <w:tc>
          <w:tcPr>
            <w:tcW w:w="1680" w:type="dxa"/>
            <w:vMerge/>
            <w:shd w:val="clear" w:color="auto" w:fill="auto"/>
            <w:vAlign w:val="bottom"/>
            <w:hideMark/>
          </w:tcPr>
          <w:p w:rsidR="009E0C7C" w:rsidRPr="00AF1FDE" w:rsidRDefault="009E0C7C" w:rsidP="00B801BC">
            <w:pPr>
              <w:pStyle w:val="Tablehead"/>
            </w:pPr>
          </w:p>
        </w:tc>
        <w:tc>
          <w:tcPr>
            <w:tcW w:w="840"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20</w:t>
            </w:r>
          </w:p>
        </w:tc>
        <w:tc>
          <w:tcPr>
            <w:tcW w:w="839"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18</w:t>
            </w:r>
          </w:p>
        </w:tc>
        <w:tc>
          <w:tcPr>
            <w:tcW w:w="1008"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15</w:t>
            </w:r>
          </w:p>
        </w:tc>
        <w:tc>
          <w:tcPr>
            <w:tcW w:w="840"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10</w:t>
            </w:r>
          </w:p>
        </w:tc>
        <w:tc>
          <w:tcPr>
            <w:tcW w:w="839"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9</w:t>
            </w:r>
          </w:p>
        </w:tc>
        <w:tc>
          <w:tcPr>
            <w:tcW w:w="840" w:type="dxa"/>
            <w:shd w:val="clear" w:color="auto" w:fill="auto"/>
            <w:vAlign w:val="bottom"/>
            <w:hideMark/>
          </w:tcPr>
          <w:p w:rsidR="009E0C7C" w:rsidRPr="00AF1FDE" w:rsidRDefault="0094216A" w:rsidP="00B801BC">
            <w:pPr>
              <w:pStyle w:val="Tablehead"/>
            </w:pPr>
            <w:r w:rsidRPr="0094216A">
              <w:rPr>
                <w:rFonts w:ascii="Times New Roman" w:hAnsi="Times New Roman" w:cs="Times New Roman"/>
                <w:szCs w:val="20"/>
                <w:rtl/>
              </w:rPr>
              <w:t>–</w:t>
            </w:r>
            <w:r w:rsidR="009E0C7C" w:rsidRPr="00AF1FDE">
              <w:t>5</w:t>
            </w:r>
          </w:p>
        </w:tc>
        <w:tc>
          <w:tcPr>
            <w:tcW w:w="1063" w:type="dxa"/>
            <w:shd w:val="clear" w:color="auto" w:fill="auto"/>
            <w:vAlign w:val="bottom"/>
            <w:hideMark/>
          </w:tcPr>
          <w:p w:rsidR="009E0C7C" w:rsidRPr="00AF1FDE" w:rsidRDefault="009E0C7C" w:rsidP="00B801BC">
            <w:pPr>
              <w:pStyle w:val="Tablehead"/>
            </w:pPr>
            <w:r w:rsidRPr="00AF1FDE">
              <w:t>0</w:t>
            </w:r>
          </w:p>
        </w:tc>
        <w:tc>
          <w:tcPr>
            <w:tcW w:w="784" w:type="dxa"/>
            <w:shd w:val="clear" w:color="auto" w:fill="auto"/>
            <w:vAlign w:val="bottom"/>
            <w:hideMark/>
          </w:tcPr>
          <w:p w:rsidR="009E0C7C" w:rsidRPr="00AF1FDE" w:rsidRDefault="009E0C7C" w:rsidP="00B801BC">
            <w:pPr>
              <w:pStyle w:val="Tablehead"/>
            </w:pPr>
            <w:r w:rsidRPr="00AF1FDE">
              <w:t>5</w:t>
            </w:r>
          </w:p>
        </w:tc>
        <w:tc>
          <w:tcPr>
            <w:tcW w:w="840" w:type="dxa"/>
            <w:shd w:val="clear" w:color="auto" w:fill="auto"/>
            <w:vAlign w:val="bottom"/>
            <w:hideMark/>
          </w:tcPr>
          <w:p w:rsidR="009E0C7C" w:rsidRPr="00AF1FDE" w:rsidRDefault="009E0C7C" w:rsidP="00B801BC">
            <w:pPr>
              <w:pStyle w:val="Tablehead"/>
            </w:pPr>
            <w:r w:rsidRPr="00AF1FDE">
              <w:t>9</w:t>
            </w:r>
          </w:p>
        </w:tc>
        <w:tc>
          <w:tcPr>
            <w:tcW w:w="840" w:type="dxa"/>
            <w:shd w:val="clear" w:color="auto" w:fill="auto"/>
            <w:vAlign w:val="bottom"/>
            <w:hideMark/>
          </w:tcPr>
          <w:p w:rsidR="009E0C7C" w:rsidRPr="00AF1FDE" w:rsidRDefault="009E0C7C" w:rsidP="00B801BC">
            <w:pPr>
              <w:pStyle w:val="Tablehead"/>
            </w:pPr>
            <w:r w:rsidRPr="00AF1FDE">
              <w:t>10</w:t>
            </w:r>
          </w:p>
        </w:tc>
        <w:tc>
          <w:tcPr>
            <w:tcW w:w="840" w:type="dxa"/>
            <w:shd w:val="clear" w:color="auto" w:fill="auto"/>
            <w:vAlign w:val="bottom"/>
            <w:hideMark/>
          </w:tcPr>
          <w:p w:rsidR="009E0C7C" w:rsidRPr="00AF1FDE" w:rsidRDefault="009E0C7C" w:rsidP="00B801BC">
            <w:pPr>
              <w:pStyle w:val="Tablehead"/>
            </w:pPr>
            <w:r w:rsidRPr="00AF1FDE">
              <w:t>15</w:t>
            </w:r>
          </w:p>
        </w:tc>
        <w:tc>
          <w:tcPr>
            <w:tcW w:w="839" w:type="dxa"/>
            <w:shd w:val="clear" w:color="auto" w:fill="auto"/>
            <w:vAlign w:val="bottom"/>
            <w:hideMark/>
          </w:tcPr>
          <w:p w:rsidR="009E0C7C" w:rsidRPr="00AF1FDE" w:rsidRDefault="009E0C7C" w:rsidP="00B801BC">
            <w:pPr>
              <w:pStyle w:val="Tablehead"/>
            </w:pPr>
            <w:r w:rsidRPr="00AF1FDE">
              <w:t>18</w:t>
            </w:r>
          </w:p>
        </w:tc>
        <w:tc>
          <w:tcPr>
            <w:tcW w:w="1008" w:type="dxa"/>
            <w:shd w:val="clear" w:color="auto" w:fill="auto"/>
            <w:vAlign w:val="bottom"/>
            <w:hideMark/>
          </w:tcPr>
          <w:p w:rsidR="009E0C7C" w:rsidRPr="00AF1FDE" w:rsidRDefault="009E0C7C" w:rsidP="00B801BC">
            <w:pPr>
              <w:pStyle w:val="Tablehead"/>
            </w:pPr>
            <w:r w:rsidRPr="00AF1FDE">
              <w:t>20</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DRM_A0</w:t>
            </w:r>
          </w:p>
        </w:tc>
        <w:tc>
          <w:tcPr>
            <w:tcW w:w="1680"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1008" w:type="dxa"/>
            <w:shd w:val="clear" w:color="auto" w:fill="auto"/>
            <w:noWrap/>
            <w:vAlign w:val="bottom"/>
            <w:hideMark/>
          </w:tcPr>
          <w:p w:rsidR="009E0C7C" w:rsidRPr="00AF1FDE" w:rsidRDefault="009E0C7C" w:rsidP="009E0C7C">
            <w:pPr>
              <w:pStyle w:val="Tabletext"/>
              <w:keepNext/>
              <w:keepLines/>
              <w:tabs>
                <w:tab w:val="decimal" w:pos="367"/>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1063" w:type="dxa"/>
            <w:shd w:val="clear" w:color="auto" w:fill="auto"/>
            <w:noWrap/>
            <w:vAlign w:val="bottom"/>
            <w:hideMark/>
          </w:tcPr>
          <w:p w:rsidR="009E0C7C" w:rsidRPr="00AF1FDE" w:rsidRDefault="009E0C7C" w:rsidP="009E0C7C">
            <w:pPr>
              <w:pStyle w:val="Tabletext"/>
              <w:keepNext/>
              <w:keepLines/>
              <w:tabs>
                <w:tab w:val="decimal" w:pos="383"/>
              </w:tabs>
              <w:rPr>
                <w:lang w:val="en-GB"/>
              </w:rPr>
            </w:pPr>
            <w:r w:rsidRPr="00AF1FDE">
              <w:rPr>
                <w:lang w:val="en-GB"/>
              </w:rPr>
              <w:t>0</w:t>
            </w:r>
            <w:r w:rsidR="00FA27FB">
              <w:rPr>
                <w:lang w:val="en-GB"/>
              </w:rPr>
              <w:t>,</w:t>
            </w:r>
            <w:r w:rsidRPr="00AF1FDE">
              <w:rPr>
                <w:lang w:val="en-GB"/>
              </w:rPr>
              <w:t>8</w:t>
            </w:r>
          </w:p>
        </w:tc>
        <w:tc>
          <w:tcPr>
            <w:tcW w:w="784"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1008" w:type="dxa"/>
            <w:shd w:val="clear" w:color="auto" w:fill="auto"/>
            <w:noWrap/>
            <w:vAlign w:val="bottom"/>
            <w:hideMark/>
          </w:tcPr>
          <w:p w:rsidR="009E0C7C" w:rsidRPr="00AF1FDE" w:rsidRDefault="009E0C7C" w:rsidP="009E0C7C">
            <w:pPr>
              <w:pStyle w:val="Tabletext"/>
              <w:keepNext/>
              <w:keepLines/>
              <w:tabs>
                <w:tab w:val="decimal" w:pos="422"/>
              </w:tabs>
              <w:rPr>
                <w:lang w:val="en-GB"/>
              </w:rPr>
            </w:pPr>
            <w:r w:rsidRPr="00AF1FDE">
              <w:rPr>
                <w:lang w:val="en-GB"/>
              </w:rPr>
              <w:t>0</w:t>
            </w:r>
            <w:r w:rsidR="00FA27FB">
              <w:rPr>
                <w:lang w:val="en-GB"/>
              </w:rPr>
              <w:t>,</w:t>
            </w:r>
            <w:r w:rsidRPr="00AF1FDE">
              <w:rPr>
                <w:lang w:val="en-GB"/>
              </w:rPr>
              <w:t>7</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DRM_A1</w:t>
            </w:r>
          </w:p>
        </w:tc>
        <w:tc>
          <w:tcPr>
            <w:tcW w:w="1680"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1008" w:type="dxa"/>
            <w:shd w:val="clear" w:color="auto" w:fill="auto"/>
            <w:noWrap/>
            <w:vAlign w:val="bottom"/>
            <w:hideMark/>
          </w:tcPr>
          <w:p w:rsidR="009E0C7C" w:rsidRPr="00AF1FDE" w:rsidRDefault="009E0C7C" w:rsidP="009E0C7C">
            <w:pPr>
              <w:pStyle w:val="Tabletext"/>
              <w:keepNext/>
              <w:keepLines/>
              <w:tabs>
                <w:tab w:val="decimal" w:pos="367"/>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1063" w:type="dxa"/>
            <w:shd w:val="clear" w:color="auto" w:fill="auto"/>
            <w:noWrap/>
            <w:vAlign w:val="bottom"/>
            <w:hideMark/>
          </w:tcPr>
          <w:p w:rsidR="009E0C7C" w:rsidRPr="00AF1FDE" w:rsidRDefault="009E0C7C" w:rsidP="009E0C7C">
            <w:pPr>
              <w:pStyle w:val="Tabletext"/>
              <w:keepNext/>
              <w:keepLines/>
              <w:tabs>
                <w:tab w:val="decimal" w:pos="383"/>
              </w:tabs>
              <w:rPr>
                <w:lang w:val="en-GB"/>
              </w:rPr>
            </w:pPr>
            <w:r w:rsidRPr="00AF1FDE">
              <w:rPr>
                <w:lang w:val="en-GB"/>
              </w:rPr>
              <w:t>0</w:t>
            </w:r>
            <w:r w:rsidR="00FA27FB">
              <w:rPr>
                <w:lang w:val="en-GB"/>
              </w:rPr>
              <w:t>,</w:t>
            </w:r>
            <w:r w:rsidRPr="00AF1FDE">
              <w:rPr>
                <w:lang w:val="en-GB"/>
              </w:rPr>
              <w:t>8</w:t>
            </w:r>
          </w:p>
        </w:tc>
        <w:tc>
          <w:tcPr>
            <w:tcW w:w="784"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0</w:t>
            </w:r>
            <w:r w:rsidR="00FA27FB">
              <w:rPr>
                <w:lang w:val="en-GB"/>
              </w:rPr>
              <w:t>,</w:t>
            </w:r>
            <w:r w:rsidRPr="00AF1FDE">
              <w:rPr>
                <w:lang w:val="en-GB"/>
              </w:rPr>
              <w:t>8</w:t>
            </w:r>
          </w:p>
        </w:tc>
        <w:tc>
          <w:tcPr>
            <w:tcW w:w="1008" w:type="dxa"/>
            <w:shd w:val="clear" w:color="auto" w:fill="auto"/>
            <w:noWrap/>
            <w:vAlign w:val="bottom"/>
            <w:hideMark/>
          </w:tcPr>
          <w:p w:rsidR="009E0C7C" w:rsidRPr="00AF1FDE" w:rsidRDefault="009E0C7C" w:rsidP="009E0C7C">
            <w:pPr>
              <w:pStyle w:val="Tabletext"/>
              <w:keepNext/>
              <w:keepLines/>
              <w:tabs>
                <w:tab w:val="decimal" w:pos="422"/>
              </w:tabs>
              <w:rPr>
                <w:lang w:val="en-GB"/>
              </w:rPr>
            </w:pPr>
            <w:r w:rsidRPr="00AF1FDE">
              <w:rPr>
                <w:lang w:val="en-GB"/>
              </w:rPr>
              <w:t>0</w:t>
            </w:r>
            <w:r w:rsidR="00FA27FB">
              <w:rPr>
                <w:lang w:val="en-GB"/>
              </w:rPr>
              <w:t>,</w:t>
            </w:r>
            <w:r w:rsidRPr="00AF1FDE">
              <w:rPr>
                <w:lang w:val="en-GB"/>
              </w:rPr>
              <w:t>8</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DRM_A2</w:t>
            </w:r>
          </w:p>
        </w:tc>
        <w:tc>
          <w:tcPr>
            <w:tcW w:w="1680"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keepNext/>
              <w:keepLines/>
              <w:tabs>
                <w:tab w:val="decimal" w:pos="367"/>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2</w:t>
            </w:r>
          </w:p>
        </w:tc>
        <w:tc>
          <w:tcPr>
            <w:tcW w:w="1063" w:type="dxa"/>
            <w:shd w:val="clear" w:color="auto" w:fill="auto"/>
            <w:noWrap/>
            <w:vAlign w:val="bottom"/>
            <w:hideMark/>
          </w:tcPr>
          <w:p w:rsidR="009E0C7C" w:rsidRPr="00AF1FDE" w:rsidRDefault="009E0C7C" w:rsidP="009E0C7C">
            <w:pPr>
              <w:pStyle w:val="Tabletext"/>
              <w:keepNext/>
              <w:keepLines/>
              <w:tabs>
                <w:tab w:val="decimal" w:pos="383"/>
              </w:tabs>
              <w:rPr>
                <w:lang w:val="en-GB"/>
              </w:rPr>
            </w:pPr>
            <w:r w:rsidRPr="00AF1FDE">
              <w:rPr>
                <w:lang w:val="en-GB"/>
              </w:rPr>
              <w:t>1</w:t>
            </w:r>
            <w:r w:rsidR="00FA27FB">
              <w:rPr>
                <w:lang w:val="en-GB"/>
              </w:rPr>
              <w:t>,</w:t>
            </w:r>
            <w:r w:rsidRPr="00AF1FDE">
              <w:rPr>
                <w:lang w:val="en-GB"/>
              </w:rPr>
              <w:t>3</w:t>
            </w:r>
          </w:p>
        </w:tc>
        <w:tc>
          <w:tcPr>
            <w:tcW w:w="784"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2</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keepNext/>
              <w:keepLines/>
              <w:tabs>
                <w:tab w:val="decimal" w:pos="422"/>
              </w:tabs>
              <w:rPr>
                <w:lang w:val="en-GB"/>
              </w:rPr>
            </w:pPr>
            <w:r w:rsidRPr="00AF1FDE">
              <w:rPr>
                <w:lang w:val="en-GB"/>
              </w:rPr>
              <w:t>1</w:t>
            </w:r>
            <w:r w:rsidR="00FA27FB">
              <w:rPr>
                <w:lang w:val="en-GB"/>
              </w:rPr>
              <w:t>,</w:t>
            </w:r>
            <w:r w:rsidRPr="00AF1FDE">
              <w:rPr>
                <w:lang w:val="en-GB"/>
              </w:rPr>
              <w:t>3</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DRM_A3</w:t>
            </w:r>
          </w:p>
        </w:tc>
        <w:tc>
          <w:tcPr>
            <w:tcW w:w="1680" w:type="dxa"/>
            <w:shd w:val="clear" w:color="auto" w:fill="auto"/>
            <w:vAlign w:val="bottom"/>
            <w:hideMark/>
          </w:tcPr>
          <w:p w:rsidR="009E0C7C" w:rsidRPr="00AF1FDE" w:rsidRDefault="009E0C7C" w:rsidP="009E0C7C">
            <w:pPr>
              <w:pStyle w:val="Tabletext"/>
              <w:keepNext/>
              <w:keepLines/>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keepNext/>
              <w:keepLines/>
              <w:tabs>
                <w:tab w:val="decimal" w:pos="367"/>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2</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1063" w:type="dxa"/>
            <w:shd w:val="clear" w:color="auto" w:fill="auto"/>
            <w:noWrap/>
            <w:vAlign w:val="bottom"/>
            <w:hideMark/>
          </w:tcPr>
          <w:p w:rsidR="009E0C7C" w:rsidRPr="00AF1FDE" w:rsidRDefault="009E0C7C" w:rsidP="009E0C7C">
            <w:pPr>
              <w:pStyle w:val="Tabletext"/>
              <w:keepNext/>
              <w:keepLines/>
              <w:tabs>
                <w:tab w:val="decimal" w:pos="383"/>
              </w:tabs>
              <w:rPr>
                <w:lang w:val="en-GB"/>
              </w:rPr>
            </w:pPr>
            <w:r w:rsidRPr="00AF1FDE">
              <w:rPr>
                <w:lang w:val="en-GB"/>
              </w:rPr>
              <w:t>1</w:t>
            </w:r>
            <w:r w:rsidR="00FA27FB">
              <w:rPr>
                <w:lang w:val="en-GB"/>
              </w:rPr>
              <w:t>,</w:t>
            </w:r>
            <w:r w:rsidRPr="00AF1FDE">
              <w:rPr>
                <w:lang w:val="en-GB"/>
              </w:rPr>
              <w:t>3</w:t>
            </w:r>
          </w:p>
        </w:tc>
        <w:tc>
          <w:tcPr>
            <w:tcW w:w="784"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2</w:t>
            </w:r>
          </w:p>
        </w:tc>
        <w:tc>
          <w:tcPr>
            <w:tcW w:w="840"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keepNext/>
              <w:keepLines/>
              <w:tabs>
                <w:tab w:val="decimal" w:pos="259"/>
              </w:tabs>
              <w:rPr>
                <w:lang w:val="en-GB"/>
              </w:rPr>
            </w:pPr>
            <w:r w:rsidRPr="00AF1FDE">
              <w:rPr>
                <w:lang w:val="en-GB"/>
              </w:rPr>
              <w:t>1</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keepNext/>
              <w:keepLines/>
              <w:tabs>
                <w:tab w:val="decimal" w:pos="422"/>
              </w:tabs>
              <w:rPr>
                <w:lang w:val="en-GB"/>
              </w:rPr>
            </w:pPr>
            <w:r w:rsidRPr="00AF1FDE">
              <w:rPr>
                <w:lang w:val="en-GB"/>
              </w:rPr>
              <w:t>1</w:t>
            </w:r>
            <w:r w:rsidR="00FA27FB">
              <w:rPr>
                <w:lang w:val="en-GB"/>
              </w:rPr>
              <w:t>,</w:t>
            </w:r>
            <w:r w:rsidRPr="00AF1FDE">
              <w:rPr>
                <w:lang w:val="en-GB"/>
              </w:rPr>
              <w:t>3</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DRM_B0</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1008" w:type="dxa"/>
            <w:shd w:val="clear" w:color="auto" w:fill="auto"/>
            <w:noWrap/>
            <w:vAlign w:val="bottom"/>
            <w:hideMark/>
          </w:tcPr>
          <w:p w:rsidR="009E0C7C" w:rsidRPr="00AF1FDE" w:rsidRDefault="009E0C7C" w:rsidP="009E0C7C">
            <w:pPr>
              <w:pStyle w:val="Tabletext"/>
              <w:tabs>
                <w:tab w:val="decimal" w:pos="367"/>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1063" w:type="dxa"/>
            <w:shd w:val="clear" w:color="auto" w:fill="auto"/>
            <w:noWrap/>
            <w:vAlign w:val="bottom"/>
            <w:hideMark/>
          </w:tcPr>
          <w:p w:rsidR="009E0C7C" w:rsidRPr="00AF1FDE" w:rsidRDefault="009E0C7C" w:rsidP="009E0C7C">
            <w:pPr>
              <w:pStyle w:val="Tabletext"/>
              <w:tabs>
                <w:tab w:val="decimal" w:pos="383"/>
              </w:tabs>
              <w:rPr>
                <w:lang w:val="en-GB"/>
              </w:rPr>
            </w:pPr>
            <w:r w:rsidRPr="00AF1FDE">
              <w:rPr>
                <w:lang w:val="en-GB"/>
              </w:rPr>
              <w:t>0</w:t>
            </w:r>
            <w:r w:rsidR="00FA27FB">
              <w:rPr>
                <w:lang w:val="en-GB"/>
              </w:rPr>
              <w:t>,</w:t>
            </w:r>
            <w:r w:rsidRPr="00AF1FDE">
              <w:rPr>
                <w:lang w:val="en-GB"/>
              </w:rPr>
              <w:t>4</w:t>
            </w:r>
          </w:p>
        </w:tc>
        <w:tc>
          <w:tcPr>
            <w:tcW w:w="784"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tabs>
                <w:tab w:val="decimal" w:pos="422"/>
              </w:tabs>
              <w:rPr>
                <w:lang w:val="en-GB"/>
              </w:rPr>
            </w:pPr>
            <w:r w:rsidRPr="00AF1FDE">
              <w:rPr>
                <w:lang w:val="en-GB"/>
              </w:rPr>
              <w:t>0</w:t>
            </w:r>
            <w:r w:rsidR="00FA27FB">
              <w:rPr>
                <w:lang w:val="en-GB"/>
              </w:rPr>
              <w:t>,</w:t>
            </w:r>
            <w:r w:rsidRPr="00AF1FDE">
              <w:rPr>
                <w:lang w:val="en-GB"/>
              </w:rPr>
              <w:t>4</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DRM_B1</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1008" w:type="dxa"/>
            <w:shd w:val="clear" w:color="auto" w:fill="auto"/>
            <w:noWrap/>
            <w:vAlign w:val="bottom"/>
            <w:hideMark/>
          </w:tcPr>
          <w:p w:rsidR="009E0C7C" w:rsidRPr="00AF1FDE" w:rsidRDefault="009E0C7C" w:rsidP="009E0C7C">
            <w:pPr>
              <w:pStyle w:val="Tabletext"/>
              <w:tabs>
                <w:tab w:val="decimal" w:pos="367"/>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63" w:type="dxa"/>
            <w:shd w:val="clear" w:color="auto" w:fill="auto"/>
            <w:noWrap/>
            <w:vAlign w:val="bottom"/>
            <w:hideMark/>
          </w:tcPr>
          <w:p w:rsidR="009E0C7C" w:rsidRPr="00AF1FDE" w:rsidRDefault="009E0C7C" w:rsidP="009E0C7C">
            <w:pPr>
              <w:pStyle w:val="Tabletext"/>
              <w:tabs>
                <w:tab w:val="decimal" w:pos="383"/>
              </w:tabs>
              <w:rPr>
                <w:lang w:val="en-GB"/>
              </w:rPr>
            </w:pPr>
            <w:r w:rsidRPr="00AF1FDE">
              <w:rPr>
                <w:lang w:val="en-GB"/>
              </w:rPr>
              <w:t>0</w:t>
            </w:r>
            <w:r w:rsidR="00FA27FB">
              <w:rPr>
                <w:lang w:val="en-GB"/>
              </w:rPr>
              <w:t>,</w:t>
            </w:r>
            <w:r w:rsidRPr="00AF1FDE">
              <w:rPr>
                <w:lang w:val="en-GB"/>
              </w:rPr>
              <w:t>4</w:t>
            </w:r>
          </w:p>
        </w:tc>
        <w:tc>
          <w:tcPr>
            <w:tcW w:w="784"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4</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tabs>
                <w:tab w:val="decimal" w:pos="422"/>
              </w:tabs>
              <w:rPr>
                <w:lang w:val="en-GB"/>
              </w:rPr>
            </w:pPr>
            <w:r w:rsidRPr="00AF1FDE">
              <w:rPr>
                <w:lang w:val="en-GB"/>
              </w:rPr>
              <w:t>0</w:t>
            </w:r>
            <w:r w:rsidR="00FA27FB">
              <w:rPr>
                <w:lang w:val="en-GB"/>
              </w:rPr>
              <w:t>,</w:t>
            </w:r>
            <w:r w:rsidRPr="00AF1FDE">
              <w:rPr>
                <w:lang w:val="en-GB"/>
              </w:rPr>
              <w:t>3</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DRM_B2</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1008" w:type="dxa"/>
            <w:shd w:val="clear" w:color="auto" w:fill="auto"/>
            <w:noWrap/>
            <w:vAlign w:val="bottom"/>
            <w:hideMark/>
          </w:tcPr>
          <w:p w:rsidR="009E0C7C" w:rsidRPr="00AF1FDE" w:rsidRDefault="009E0C7C" w:rsidP="009E0C7C">
            <w:pPr>
              <w:pStyle w:val="Tabletext"/>
              <w:tabs>
                <w:tab w:val="decimal" w:pos="367"/>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1063" w:type="dxa"/>
            <w:shd w:val="clear" w:color="auto" w:fill="auto"/>
            <w:noWrap/>
            <w:vAlign w:val="bottom"/>
            <w:hideMark/>
          </w:tcPr>
          <w:p w:rsidR="009E0C7C" w:rsidRPr="00AF1FDE" w:rsidRDefault="009E0C7C" w:rsidP="009E0C7C">
            <w:pPr>
              <w:pStyle w:val="Tabletext"/>
              <w:tabs>
                <w:tab w:val="decimal" w:pos="383"/>
              </w:tabs>
              <w:rPr>
                <w:lang w:val="en-GB"/>
              </w:rPr>
            </w:pPr>
            <w:r w:rsidRPr="00AF1FDE">
              <w:rPr>
                <w:lang w:val="en-GB"/>
              </w:rPr>
              <w:t>0</w:t>
            </w:r>
            <w:r w:rsidR="00FA27FB">
              <w:rPr>
                <w:lang w:val="en-GB"/>
              </w:rPr>
              <w:t>,</w:t>
            </w:r>
            <w:r w:rsidRPr="00AF1FDE">
              <w:rPr>
                <w:lang w:val="en-GB"/>
              </w:rPr>
              <w:t>7</w:t>
            </w:r>
          </w:p>
        </w:tc>
        <w:tc>
          <w:tcPr>
            <w:tcW w:w="784"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1008" w:type="dxa"/>
            <w:shd w:val="clear" w:color="auto" w:fill="auto"/>
            <w:noWrap/>
            <w:vAlign w:val="bottom"/>
            <w:hideMark/>
          </w:tcPr>
          <w:p w:rsidR="009E0C7C" w:rsidRPr="00AF1FDE" w:rsidRDefault="009E0C7C" w:rsidP="009E0C7C">
            <w:pPr>
              <w:pStyle w:val="Tabletext"/>
              <w:tabs>
                <w:tab w:val="decimal" w:pos="422"/>
              </w:tabs>
              <w:rPr>
                <w:lang w:val="en-GB"/>
              </w:rPr>
            </w:pPr>
            <w:r w:rsidRPr="00AF1FDE">
              <w:rPr>
                <w:lang w:val="en-GB"/>
              </w:rPr>
              <w:t>0</w:t>
            </w:r>
            <w:r w:rsidR="00FA27FB">
              <w:rPr>
                <w:lang w:val="en-GB"/>
              </w:rPr>
              <w:t>,</w:t>
            </w:r>
            <w:r w:rsidRPr="00AF1FDE">
              <w:rPr>
                <w:lang w:val="en-GB"/>
              </w:rPr>
              <w:t>6</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DRM_B3</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1008" w:type="dxa"/>
            <w:shd w:val="clear" w:color="auto" w:fill="auto"/>
            <w:noWrap/>
            <w:vAlign w:val="bottom"/>
            <w:hideMark/>
          </w:tcPr>
          <w:p w:rsidR="009E0C7C" w:rsidRPr="00AF1FDE" w:rsidRDefault="009E0C7C" w:rsidP="009E0C7C">
            <w:pPr>
              <w:pStyle w:val="Tabletext"/>
              <w:tabs>
                <w:tab w:val="decimal" w:pos="367"/>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1063" w:type="dxa"/>
            <w:shd w:val="clear" w:color="auto" w:fill="auto"/>
            <w:noWrap/>
            <w:vAlign w:val="bottom"/>
            <w:hideMark/>
          </w:tcPr>
          <w:p w:rsidR="009E0C7C" w:rsidRPr="00AF1FDE" w:rsidRDefault="009E0C7C" w:rsidP="009E0C7C">
            <w:pPr>
              <w:pStyle w:val="Tabletext"/>
              <w:tabs>
                <w:tab w:val="decimal" w:pos="383"/>
              </w:tabs>
              <w:rPr>
                <w:lang w:val="en-GB"/>
              </w:rPr>
            </w:pPr>
            <w:r w:rsidRPr="00AF1FDE">
              <w:rPr>
                <w:lang w:val="en-GB"/>
              </w:rPr>
              <w:t>0</w:t>
            </w:r>
            <w:r w:rsidR="00FA27FB">
              <w:rPr>
                <w:lang w:val="en-GB"/>
              </w:rPr>
              <w:t>,</w:t>
            </w:r>
            <w:r w:rsidRPr="00AF1FDE">
              <w:rPr>
                <w:lang w:val="en-GB"/>
              </w:rPr>
              <w:t>7</w:t>
            </w:r>
          </w:p>
        </w:tc>
        <w:tc>
          <w:tcPr>
            <w:tcW w:w="784"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7</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6</w:t>
            </w:r>
          </w:p>
        </w:tc>
        <w:tc>
          <w:tcPr>
            <w:tcW w:w="1008" w:type="dxa"/>
            <w:shd w:val="clear" w:color="auto" w:fill="auto"/>
            <w:noWrap/>
            <w:vAlign w:val="bottom"/>
            <w:hideMark/>
          </w:tcPr>
          <w:p w:rsidR="009E0C7C" w:rsidRPr="00AF1FDE" w:rsidRDefault="009E0C7C" w:rsidP="009E0C7C">
            <w:pPr>
              <w:pStyle w:val="Tabletext"/>
              <w:tabs>
                <w:tab w:val="decimal" w:pos="422"/>
              </w:tabs>
              <w:rPr>
                <w:lang w:val="en-GB"/>
              </w:rPr>
            </w:pPr>
            <w:r w:rsidRPr="00AF1FDE">
              <w:rPr>
                <w:lang w:val="en-GB"/>
              </w:rPr>
              <w:t>0</w:t>
            </w:r>
            <w:r w:rsidR="00FA27FB">
              <w:rPr>
                <w:lang w:val="en-GB"/>
              </w:rPr>
              <w:t>,</w:t>
            </w:r>
            <w:r w:rsidRPr="00AF1FDE">
              <w:rPr>
                <w:lang w:val="en-GB"/>
              </w:rPr>
              <w:t>7</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DRM_C3</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2</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tabs>
                <w:tab w:val="decimal" w:pos="367"/>
              </w:tabs>
              <w:rPr>
                <w:lang w:val="en-GB"/>
              </w:rPr>
            </w:pPr>
            <w:r w:rsidRPr="00AF1FDE">
              <w:rPr>
                <w:lang w:val="en-GB"/>
              </w:rPr>
              <w:t>0</w:t>
            </w:r>
            <w:r w:rsidR="00FA27FB">
              <w:rPr>
                <w:lang w:val="en-GB"/>
              </w:rPr>
              <w:t>,</w:t>
            </w:r>
            <w:r w:rsidRPr="00AF1FDE">
              <w:rPr>
                <w:lang w:val="en-GB"/>
              </w:rPr>
              <w:t>2</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2</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63" w:type="dxa"/>
            <w:shd w:val="clear" w:color="auto" w:fill="auto"/>
            <w:noWrap/>
            <w:vAlign w:val="bottom"/>
            <w:hideMark/>
          </w:tcPr>
          <w:p w:rsidR="009E0C7C" w:rsidRPr="00FA27FB" w:rsidRDefault="009E0C7C" w:rsidP="009E0C7C">
            <w:pPr>
              <w:pStyle w:val="Tabletext"/>
              <w:tabs>
                <w:tab w:val="decimal" w:pos="383"/>
              </w:tabs>
            </w:pPr>
            <w:r w:rsidRPr="00AF1FDE">
              <w:rPr>
                <w:lang w:val="en-GB"/>
              </w:rPr>
              <w:t>0</w:t>
            </w:r>
            <w:r w:rsidR="00FA27FB">
              <w:rPr>
                <w:lang w:val="en-GB"/>
              </w:rPr>
              <w:t>,</w:t>
            </w:r>
            <w:r w:rsidRPr="00AF1FDE">
              <w:rPr>
                <w:lang w:val="en-GB"/>
              </w:rPr>
              <w:t>3</w:t>
            </w:r>
          </w:p>
        </w:tc>
        <w:tc>
          <w:tcPr>
            <w:tcW w:w="784"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2</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840"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2</w:t>
            </w:r>
          </w:p>
        </w:tc>
        <w:tc>
          <w:tcPr>
            <w:tcW w:w="839" w:type="dxa"/>
            <w:shd w:val="clear" w:color="auto" w:fill="auto"/>
            <w:noWrap/>
            <w:vAlign w:val="bottom"/>
            <w:hideMark/>
          </w:tcPr>
          <w:p w:rsidR="009E0C7C" w:rsidRPr="00AF1FDE" w:rsidRDefault="009E0C7C" w:rsidP="009E0C7C">
            <w:pPr>
              <w:pStyle w:val="Tabletext"/>
              <w:tabs>
                <w:tab w:val="decimal" w:pos="259"/>
              </w:tabs>
              <w:rPr>
                <w:lang w:val="en-GB"/>
              </w:rPr>
            </w:pPr>
            <w:r w:rsidRPr="00AF1FDE">
              <w:rPr>
                <w:lang w:val="en-GB"/>
              </w:rPr>
              <w:t>0</w:t>
            </w:r>
            <w:r w:rsidR="00FA27FB">
              <w:rPr>
                <w:lang w:val="en-GB"/>
              </w:rPr>
              <w:t>,</w:t>
            </w:r>
            <w:r w:rsidRPr="00AF1FDE">
              <w:rPr>
                <w:lang w:val="en-GB"/>
              </w:rPr>
              <w:t>3</w:t>
            </w:r>
          </w:p>
        </w:tc>
        <w:tc>
          <w:tcPr>
            <w:tcW w:w="1008" w:type="dxa"/>
            <w:shd w:val="clear" w:color="auto" w:fill="auto"/>
            <w:noWrap/>
            <w:vAlign w:val="bottom"/>
            <w:hideMark/>
          </w:tcPr>
          <w:p w:rsidR="009E0C7C" w:rsidRPr="00AF1FDE" w:rsidRDefault="009E0C7C" w:rsidP="009E0C7C">
            <w:pPr>
              <w:pStyle w:val="Tabletext"/>
              <w:tabs>
                <w:tab w:val="decimal" w:pos="422"/>
              </w:tabs>
              <w:rPr>
                <w:lang w:val="en-GB"/>
              </w:rPr>
            </w:pPr>
            <w:r w:rsidRPr="00AF1FDE">
              <w:rPr>
                <w:lang w:val="en-GB"/>
              </w:rPr>
              <w:t>0</w:t>
            </w:r>
            <w:r w:rsidR="00FA27FB">
              <w:rPr>
                <w:lang w:val="en-GB"/>
              </w:rPr>
              <w:t>,</w:t>
            </w:r>
            <w:r w:rsidRPr="00AF1FDE">
              <w:rPr>
                <w:lang w:val="en-GB"/>
              </w:rPr>
              <w:t>2</w:t>
            </w:r>
          </w:p>
        </w:tc>
      </w:tr>
      <w:tr w:rsidR="009E0C7C" w:rsidRPr="00AF1FDE" w:rsidTr="000364D1">
        <w:trPr>
          <w:trHeight w:val="20"/>
          <w:jc w:val="center"/>
        </w:trPr>
        <w:tc>
          <w:tcPr>
            <w:tcW w:w="1359"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DRM_D3</w:t>
            </w:r>
          </w:p>
        </w:tc>
        <w:tc>
          <w:tcPr>
            <w:tcW w:w="1680" w:type="dxa"/>
            <w:shd w:val="clear" w:color="auto" w:fill="auto"/>
            <w:vAlign w:val="bottom"/>
            <w:hideMark/>
          </w:tcPr>
          <w:p w:rsidR="009E0C7C" w:rsidRPr="00AF1FDE" w:rsidRDefault="009E0C7C" w:rsidP="009E0C7C">
            <w:pPr>
              <w:pStyle w:val="Tabletext"/>
              <w:jc w:val="center"/>
              <w:rPr>
                <w:lang w:val="en-GB" w:eastAsia="en-GB"/>
              </w:rPr>
            </w:pPr>
            <w:r w:rsidRPr="00AF1FDE">
              <w:rPr>
                <w:lang w:val="en-GB" w:eastAsia="en-GB"/>
              </w:rPr>
              <w:t>AM</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39"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1008" w:type="dxa"/>
            <w:shd w:val="clear" w:color="auto" w:fill="auto"/>
            <w:noWrap/>
            <w:vAlign w:val="bottom"/>
            <w:hideMark/>
          </w:tcPr>
          <w:p w:rsidR="009E0C7C" w:rsidRPr="00AF1FDE" w:rsidRDefault="0094216A" w:rsidP="009E0C7C">
            <w:pPr>
              <w:pStyle w:val="Tabletext"/>
              <w:tabs>
                <w:tab w:val="decimal" w:pos="367"/>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39"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7</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1063" w:type="dxa"/>
            <w:shd w:val="clear" w:color="auto" w:fill="auto"/>
            <w:noWrap/>
            <w:vAlign w:val="bottom"/>
            <w:hideMark/>
          </w:tcPr>
          <w:p w:rsidR="009E0C7C" w:rsidRPr="00AF1FDE" w:rsidRDefault="0094216A" w:rsidP="009E0C7C">
            <w:pPr>
              <w:pStyle w:val="Tabletext"/>
              <w:tabs>
                <w:tab w:val="decimal" w:pos="383"/>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784"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7</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40"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839" w:type="dxa"/>
            <w:shd w:val="clear" w:color="auto" w:fill="auto"/>
            <w:noWrap/>
            <w:vAlign w:val="bottom"/>
            <w:hideMark/>
          </w:tcPr>
          <w:p w:rsidR="009E0C7C" w:rsidRPr="00AF1FDE" w:rsidRDefault="0094216A" w:rsidP="009E0C7C">
            <w:pPr>
              <w:pStyle w:val="Tabletext"/>
              <w:tabs>
                <w:tab w:val="decimal" w:pos="259"/>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c>
          <w:tcPr>
            <w:tcW w:w="1008" w:type="dxa"/>
            <w:shd w:val="clear" w:color="auto" w:fill="auto"/>
            <w:noWrap/>
            <w:vAlign w:val="bottom"/>
            <w:hideMark/>
          </w:tcPr>
          <w:p w:rsidR="009E0C7C" w:rsidRPr="00AF1FDE" w:rsidRDefault="0094216A" w:rsidP="009E0C7C">
            <w:pPr>
              <w:pStyle w:val="Tabletext"/>
              <w:tabs>
                <w:tab w:val="decimal" w:pos="422"/>
              </w:tabs>
              <w:rPr>
                <w:lang w:val="en-GB"/>
              </w:rPr>
            </w:pPr>
            <w:r w:rsidRPr="0094216A">
              <w:rPr>
                <w:rFonts w:cs="Times New Roman"/>
                <w:szCs w:val="20"/>
                <w:rtl/>
                <w:lang w:val="en-GB"/>
              </w:rPr>
              <w:t>–</w:t>
            </w:r>
            <w:r w:rsidR="009E0C7C" w:rsidRPr="00AF1FDE">
              <w:rPr>
                <w:lang w:val="en-GB"/>
              </w:rPr>
              <w:t>0</w:t>
            </w:r>
            <w:r w:rsidR="00FA27FB">
              <w:rPr>
                <w:lang w:val="en-GB"/>
              </w:rPr>
              <w:t>,</w:t>
            </w:r>
            <w:r w:rsidR="009E0C7C" w:rsidRPr="00AF1FDE">
              <w:rPr>
                <w:lang w:val="en-GB"/>
              </w:rPr>
              <w:t>6</w:t>
            </w:r>
          </w:p>
        </w:tc>
      </w:tr>
      <w:tr w:rsidR="009E0C7C" w:rsidRPr="00AF1FDE" w:rsidTr="000364D1">
        <w:trPr>
          <w:trHeight w:val="20"/>
          <w:jc w:val="center"/>
        </w:trPr>
        <w:tc>
          <w:tcPr>
            <w:tcW w:w="1359" w:type="dxa"/>
            <w:shd w:val="clear" w:color="auto" w:fill="auto"/>
            <w:noWrap/>
            <w:vAlign w:val="bottom"/>
            <w:hideMark/>
          </w:tcPr>
          <w:p w:rsidR="009E0C7C" w:rsidRPr="00AF1FDE" w:rsidRDefault="009E0C7C" w:rsidP="009E0C7C">
            <w:pPr>
              <w:pStyle w:val="Tabletext"/>
              <w:jc w:val="center"/>
              <w:rPr>
                <w:szCs w:val="24"/>
                <w:lang w:val="en-GB" w:eastAsia="en-GB"/>
              </w:rPr>
            </w:pPr>
          </w:p>
        </w:tc>
        <w:tc>
          <w:tcPr>
            <w:tcW w:w="1680" w:type="dxa"/>
            <w:shd w:val="clear" w:color="auto" w:fill="auto"/>
            <w:vAlign w:val="center"/>
            <w:hideMark/>
          </w:tcPr>
          <w:p w:rsidR="009E0C7C" w:rsidRPr="00AF1FDE" w:rsidRDefault="0094216A" w:rsidP="009E0C7C">
            <w:pPr>
              <w:pStyle w:val="Tabletext"/>
              <w:jc w:val="center"/>
              <w:rPr>
                <w:lang w:val="en-GB" w:eastAsia="en-GB"/>
              </w:rPr>
            </w:pPr>
            <w:r>
              <w:rPr>
                <w:rFonts w:hint="cs"/>
                <w:rtl/>
                <w:lang w:val="en-GB" w:eastAsia="en-GB"/>
              </w:rPr>
              <w:t>متوسط</w:t>
            </w:r>
            <w:r>
              <w:rPr>
                <w:rFonts w:hint="cs"/>
                <w:rtl/>
                <w:lang w:val="en-GB" w:eastAsia="en-GB"/>
              </w:rPr>
              <w:br/>
              <w:t>الفارق</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39"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1008" w:type="dxa"/>
            <w:shd w:val="clear" w:color="auto" w:fill="auto"/>
            <w:noWrap/>
            <w:vAlign w:val="center"/>
            <w:hideMark/>
          </w:tcPr>
          <w:p w:rsidR="009E0C7C" w:rsidRPr="00AF1FDE" w:rsidRDefault="009E0C7C" w:rsidP="009E0C7C">
            <w:pPr>
              <w:pStyle w:val="Tabletext"/>
              <w:tabs>
                <w:tab w:val="decimal" w:pos="367"/>
              </w:tabs>
              <w:jc w:val="center"/>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39"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1063" w:type="dxa"/>
            <w:shd w:val="clear" w:color="auto" w:fill="auto"/>
            <w:noWrap/>
            <w:vAlign w:val="center"/>
            <w:hideMark/>
          </w:tcPr>
          <w:p w:rsidR="009E0C7C" w:rsidRPr="00AF1FDE" w:rsidRDefault="009E0C7C" w:rsidP="009E0C7C">
            <w:pPr>
              <w:pStyle w:val="Tabletext"/>
              <w:tabs>
                <w:tab w:val="decimal" w:pos="383"/>
              </w:tabs>
              <w:jc w:val="center"/>
              <w:rPr>
                <w:lang w:val="en-GB"/>
              </w:rPr>
            </w:pPr>
            <w:r w:rsidRPr="00AF1FDE">
              <w:rPr>
                <w:lang w:val="en-GB"/>
              </w:rPr>
              <w:t>0</w:t>
            </w:r>
            <w:r w:rsidR="00FA27FB">
              <w:rPr>
                <w:lang w:val="en-GB"/>
              </w:rPr>
              <w:t>,</w:t>
            </w:r>
            <w:r w:rsidRPr="00AF1FDE">
              <w:rPr>
                <w:lang w:val="en-GB"/>
              </w:rPr>
              <w:t>6</w:t>
            </w:r>
          </w:p>
        </w:tc>
        <w:tc>
          <w:tcPr>
            <w:tcW w:w="784"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40"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839" w:type="dxa"/>
            <w:shd w:val="clear" w:color="auto" w:fill="auto"/>
            <w:noWrap/>
            <w:vAlign w:val="center"/>
            <w:hideMark/>
          </w:tcPr>
          <w:p w:rsidR="009E0C7C" w:rsidRPr="00AF1FDE" w:rsidRDefault="009E0C7C" w:rsidP="009E0C7C">
            <w:pPr>
              <w:pStyle w:val="Tabletext"/>
              <w:tabs>
                <w:tab w:val="decimal" w:pos="259"/>
              </w:tabs>
              <w:jc w:val="center"/>
              <w:rPr>
                <w:lang w:val="en-GB"/>
              </w:rPr>
            </w:pPr>
            <w:r w:rsidRPr="00AF1FDE">
              <w:rPr>
                <w:lang w:val="en-GB"/>
              </w:rPr>
              <w:t>0</w:t>
            </w:r>
            <w:r w:rsidR="00FA27FB">
              <w:rPr>
                <w:lang w:val="en-GB"/>
              </w:rPr>
              <w:t>,</w:t>
            </w:r>
            <w:r w:rsidRPr="00AF1FDE">
              <w:rPr>
                <w:lang w:val="en-GB"/>
              </w:rPr>
              <w:t>6</w:t>
            </w:r>
          </w:p>
        </w:tc>
        <w:tc>
          <w:tcPr>
            <w:tcW w:w="1008" w:type="dxa"/>
            <w:shd w:val="clear" w:color="auto" w:fill="auto"/>
            <w:noWrap/>
            <w:vAlign w:val="center"/>
            <w:hideMark/>
          </w:tcPr>
          <w:p w:rsidR="009E0C7C" w:rsidRPr="00AF1FDE" w:rsidRDefault="009E0C7C" w:rsidP="009E0C7C">
            <w:pPr>
              <w:pStyle w:val="Tabletext"/>
              <w:tabs>
                <w:tab w:val="decimal" w:pos="422"/>
              </w:tabs>
              <w:jc w:val="center"/>
              <w:rPr>
                <w:lang w:val="en-GB"/>
              </w:rPr>
            </w:pPr>
            <w:r w:rsidRPr="00AF1FDE">
              <w:rPr>
                <w:lang w:val="en-GB"/>
              </w:rPr>
              <w:t>0</w:t>
            </w:r>
            <w:r w:rsidR="00FA27FB">
              <w:rPr>
                <w:lang w:val="en-GB"/>
              </w:rPr>
              <w:t>,</w:t>
            </w:r>
            <w:r w:rsidRPr="00AF1FDE">
              <w:rPr>
                <w:lang w:val="en-GB"/>
              </w:rPr>
              <w:t>6</w:t>
            </w:r>
          </w:p>
        </w:tc>
      </w:tr>
    </w:tbl>
    <w:p w:rsidR="007E0592" w:rsidRDefault="007E0592" w:rsidP="000F312E">
      <w:pPr>
        <w:rPr>
          <w:rtl/>
          <w:lang w:bidi="ar-EG"/>
        </w:rPr>
      </w:pPr>
    </w:p>
    <w:p w:rsidR="007E0592" w:rsidRDefault="00FA27FB" w:rsidP="00486F6D">
      <w:pPr>
        <w:rPr>
          <w:rtl/>
          <w:lang w:bidi="ar-EG"/>
        </w:rPr>
      </w:pPr>
      <w:r>
        <w:rPr>
          <w:rFonts w:hint="cs"/>
          <w:rtl/>
          <w:lang w:bidi="ar-EG"/>
        </w:rPr>
        <w:t xml:space="preserve">متوسط الفارق المحسوب لجميع الأساليب الشائعة بين الوثيقة </w:t>
      </w:r>
      <w:r>
        <w:rPr>
          <w:lang w:bidi="ar-EG"/>
        </w:rPr>
        <w:t>PDNR</w:t>
      </w:r>
      <w:r>
        <w:rPr>
          <w:rFonts w:hint="cs"/>
          <w:rtl/>
          <w:lang w:bidi="ar-EG"/>
        </w:rPr>
        <w:t xml:space="preserve"> والتوصية </w:t>
      </w:r>
      <w:r>
        <w:rPr>
          <w:lang w:bidi="ar-EG"/>
        </w:rPr>
        <w:t>ITU-R BS.1615</w:t>
      </w:r>
      <w:r>
        <w:rPr>
          <w:rFonts w:hint="cs"/>
          <w:rtl/>
          <w:lang w:bidi="ar-EG"/>
        </w:rPr>
        <w:t xml:space="preserve"> يساوي </w:t>
      </w:r>
      <w:r>
        <w:rPr>
          <w:lang w:bidi="ar-EG"/>
        </w:rPr>
        <w:t>dB 0</w:t>
      </w:r>
      <w:r w:rsidR="00486F6D">
        <w:rPr>
          <w:lang w:bidi="ar-EG"/>
        </w:rPr>
        <w:t>,</w:t>
      </w:r>
      <w:r>
        <w:rPr>
          <w:lang w:bidi="ar-EG"/>
        </w:rPr>
        <w:t>6</w:t>
      </w:r>
      <w:r>
        <w:rPr>
          <w:rFonts w:hint="cs"/>
          <w:rtl/>
          <w:lang w:bidi="ar-EG"/>
        </w:rPr>
        <w:t xml:space="preserve">. وتم اختيار هذه القيمة لاستعمالها في حساب نسب الحماية في التوصية </w:t>
      </w:r>
      <w:r>
        <w:rPr>
          <w:lang w:bidi="ar-EG"/>
        </w:rPr>
        <w:t>ITU-R BS.1615</w:t>
      </w:r>
      <w:r>
        <w:rPr>
          <w:rFonts w:hint="cs"/>
          <w:rtl/>
          <w:lang w:bidi="ar-EG"/>
        </w:rPr>
        <w:t xml:space="preserve"> لعرضي النطاقين الكبيرين (</w:t>
      </w:r>
      <w:r>
        <w:rPr>
          <w:lang w:bidi="ar-EG"/>
        </w:rPr>
        <w:t>18</w:t>
      </w:r>
      <w:r>
        <w:rPr>
          <w:rFonts w:hint="cs"/>
          <w:rtl/>
          <w:lang w:bidi="ar-EG"/>
        </w:rPr>
        <w:t xml:space="preserve"> و</w:t>
      </w:r>
      <w:r>
        <w:rPr>
          <w:lang w:bidi="ar-EG"/>
        </w:rPr>
        <w:t>kHz 20</w:t>
      </w:r>
      <w:r>
        <w:rPr>
          <w:rFonts w:hint="cs"/>
          <w:rtl/>
          <w:lang w:bidi="ar-EG"/>
        </w:rPr>
        <w:t xml:space="preserve">) من الأرقام المقابلة في الوثيقة </w:t>
      </w:r>
      <w:r>
        <w:rPr>
          <w:lang w:bidi="ar-EG"/>
        </w:rPr>
        <w:t>PDNR</w:t>
      </w:r>
      <w:r>
        <w:rPr>
          <w:rFonts w:hint="cs"/>
          <w:rtl/>
          <w:lang w:bidi="ar-EG"/>
        </w:rPr>
        <w:t xml:space="preserve"> بتطبيق المعادلة التالية:</w:t>
      </w:r>
    </w:p>
    <w:p w:rsidR="007E0592" w:rsidRPr="00FA27FB" w:rsidRDefault="00FA27FB" w:rsidP="0094216A">
      <w:pPr>
        <w:bidi w:val="0"/>
        <w:jc w:val="right"/>
        <w:rPr>
          <w:b/>
          <w:bCs/>
          <w:lang w:val="fr-CH" w:bidi="ar-EG"/>
        </w:rPr>
      </w:pPr>
      <w:r w:rsidRPr="00FA27FB">
        <w:rPr>
          <w:b/>
          <w:bCs/>
          <w:lang w:val="fr-CH"/>
        </w:rPr>
        <w:t>PR (BS.1615-absolute) = PR (PDNR-absolute) – 0</w:t>
      </w:r>
      <w:r w:rsidR="00486F6D">
        <w:rPr>
          <w:b/>
          <w:bCs/>
          <w:lang w:val="fr-CH"/>
        </w:rPr>
        <w:t>,</w:t>
      </w:r>
      <w:r w:rsidRPr="00FA27FB">
        <w:rPr>
          <w:b/>
          <w:bCs/>
          <w:lang w:val="fr-CH"/>
        </w:rPr>
        <w:t>6</w:t>
      </w:r>
    </w:p>
    <w:p w:rsidR="007E0592" w:rsidRDefault="00FA27FB" w:rsidP="000F312E">
      <w:pPr>
        <w:rPr>
          <w:rtl/>
          <w:lang w:bidi="ar-EG"/>
        </w:rPr>
      </w:pPr>
      <w:r>
        <w:rPr>
          <w:rFonts w:hint="cs"/>
          <w:rtl/>
          <w:lang w:bidi="ar-EG"/>
        </w:rPr>
        <w:t>وبناءً على ذلك، ترد في الجداول أدن</w:t>
      </w:r>
      <w:r w:rsidR="00486F6D">
        <w:rPr>
          <w:rFonts w:hint="cs"/>
          <w:rtl/>
          <w:lang w:bidi="ar-EG"/>
        </w:rPr>
        <w:t>اه الأ</w:t>
      </w:r>
      <w:r>
        <w:rPr>
          <w:rFonts w:hint="cs"/>
          <w:rtl/>
          <w:lang w:bidi="ar-EG"/>
        </w:rPr>
        <w:t xml:space="preserve">رقام النهائية المحسوبة لعرضي النطاقين </w:t>
      </w:r>
      <w:r>
        <w:rPr>
          <w:lang w:bidi="ar-EG"/>
        </w:rPr>
        <w:t>18</w:t>
      </w:r>
      <w:r>
        <w:rPr>
          <w:rFonts w:hint="cs"/>
          <w:rtl/>
          <w:lang w:bidi="ar-EG"/>
        </w:rPr>
        <w:t xml:space="preserve"> و</w:t>
      </w:r>
      <w:r>
        <w:rPr>
          <w:lang w:bidi="ar-EG"/>
        </w:rPr>
        <w:t>kHz 20</w:t>
      </w:r>
      <w:r>
        <w:rPr>
          <w:rFonts w:hint="cs"/>
          <w:rtl/>
          <w:lang w:bidi="ar-EG"/>
        </w:rPr>
        <w:t xml:space="preserve"> للإشارات </w:t>
      </w:r>
      <w:r>
        <w:rPr>
          <w:lang w:bidi="ar-EG"/>
        </w:rPr>
        <w:t>DRM</w:t>
      </w:r>
      <w:r>
        <w:rPr>
          <w:rFonts w:hint="cs"/>
          <w:rtl/>
          <w:lang w:bidi="ar-EG"/>
        </w:rPr>
        <w:t xml:space="preserve"> في التوصية.</w:t>
      </w:r>
    </w:p>
    <w:p w:rsidR="0082513C" w:rsidRDefault="0082513C" w:rsidP="000F312E">
      <w:pPr>
        <w:rPr>
          <w:rtl/>
          <w:lang w:bidi="ar-EG"/>
        </w:rPr>
      </w:pPr>
    </w:p>
    <w:p w:rsidR="00FA27FB" w:rsidRDefault="00FA27FB">
      <w:pPr>
        <w:overflowPunct/>
        <w:autoSpaceDE/>
        <w:autoSpaceDN/>
        <w:bidi w:val="0"/>
        <w:adjustRightInd/>
        <w:spacing w:before="0" w:line="240" w:lineRule="auto"/>
        <w:jc w:val="left"/>
        <w:textAlignment w:val="auto"/>
        <w:rPr>
          <w:rtl/>
          <w:lang w:bidi="ar-EG"/>
        </w:rPr>
      </w:pPr>
      <w:r>
        <w:rPr>
          <w:rtl/>
          <w:lang w:bidi="ar-EG"/>
        </w:rPr>
        <w:br w:type="page"/>
      </w:r>
    </w:p>
    <w:p w:rsidR="00FA27FB" w:rsidRDefault="00FA27FB" w:rsidP="00FA27FB">
      <w:pPr>
        <w:spacing w:after="240"/>
        <w:rPr>
          <w:b/>
          <w:bCs/>
          <w:rtl/>
          <w:lang w:bidi="ar-EG"/>
        </w:rPr>
      </w:pPr>
      <w:r w:rsidRPr="00FA27FB">
        <w:rPr>
          <w:rFonts w:hint="cs"/>
          <w:b/>
          <w:bCs/>
          <w:rtl/>
          <w:lang w:bidi="ar-EG"/>
        </w:rPr>
        <w:lastRenderedPageBreak/>
        <w:t xml:space="preserve">الأرقام الجديدة لنسب الحماية المطلقة للتوصية </w:t>
      </w:r>
      <w:r w:rsidRPr="00FA27FB">
        <w:rPr>
          <w:b/>
          <w:bCs/>
          <w:lang w:bidi="ar-EG"/>
        </w:rPr>
        <w:t>ITU-R BS.1615</w:t>
      </w:r>
    </w:p>
    <w:tbl>
      <w:tblPr>
        <w:bidiVisual/>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FA27FB" w:rsidRPr="00AF1FDE" w:rsidTr="000364D1">
        <w:trPr>
          <w:trHeight w:val="20"/>
          <w:jc w:val="center"/>
        </w:trPr>
        <w:tc>
          <w:tcPr>
            <w:tcW w:w="1230" w:type="dxa"/>
            <w:vMerge w:val="restart"/>
            <w:tcBorders>
              <w:top w:val="single" w:sz="4" w:space="0" w:color="auto"/>
              <w:left w:val="single" w:sz="4" w:space="0" w:color="auto"/>
              <w:right w:val="single" w:sz="4" w:space="0" w:color="auto"/>
            </w:tcBorders>
            <w:shd w:val="clear" w:color="auto" w:fill="auto"/>
            <w:vAlign w:val="center"/>
            <w:hideMark/>
          </w:tcPr>
          <w:p w:rsidR="00FA27FB" w:rsidRPr="009619CB" w:rsidRDefault="00FA27FB" w:rsidP="00B801BC">
            <w:pPr>
              <w:pStyle w:val="Tablehead"/>
              <w:rPr>
                <w:rFonts w:eastAsia="Arial Unicode MS"/>
                <w:rtl/>
              </w:rPr>
            </w:pPr>
            <w:r>
              <w:rPr>
                <w:rFonts w:hint="cs"/>
                <w:rtl/>
              </w:rPr>
              <w:t>الإشارة المطلوبة</w:t>
            </w:r>
          </w:p>
        </w:tc>
        <w:tc>
          <w:tcPr>
            <w:tcW w:w="1326" w:type="dxa"/>
            <w:vMerge w:val="restart"/>
            <w:tcBorders>
              <w:top w:val="single" w:sz="4" w:space="0" w:color="auto"/>
              <w:left w:val="single" w:sz="4" w:space="0" w:color="auto"/>
              <w:right w:val="single" w:sz="4" w:space="0" w:color="auto"/>
            </w:tcBorders>
            <w:shd w:val="clear" w:color="auto" w:fill="auto"/>
            <w:vAlign w:val="center"/>
            <w:hideMark/>
          </w:tcPr>
          <w:p w:rsidR="00FA27FB" w:rsidRPr="009619CB" w:rsidRDefault="00FA27FB" w:rsidP="00B801BC">
            <w:pPr>
              <w:pStyle w:val="Tablehead"/>
              <w:rPr>
                <w:rFonts w:eastAsia="Arial Unicode MS"/>
                <w:rtl/>
              </w:rPr>
            </w:pPr>
            <w:r>
              <w:rPr>
                <w:rFonts w:hint="cs"/>
                <w:rtl/>
              </w:rPr>
              <w:t>الإشارة غير المطلوبة</w:t>
            </w:r>
          </w:p>
        </w:tc>
        <w:tc>
          <w:tcPr>
            <w:tcW w:w="1034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Pr>
                <w:rFonts w:hint="cs"/>
                <w:rtl/>
              </w:rPr>
              <w:t>المعلمات</w:t>
            </w:r>
          </w:p>
        </w:tc>
      </w:tr>
      <w:tr w:rsidR="00FA27FB" w:rsidRPr="00AF1FDE" w:rsidTr="000364D1">
        <w:trPr>
          <w:trHeight w:val="20"/>
          <w:jc w:val="center"/>
        </w:trPr>
        <w:tc>
          <w:tcPr>
            <w:tcW w:w="1230" w:type="dxa"/>
            <w:vMerge/>
            <w:tcBorders>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p>
        </w:tc>
        <w:tc>
          <w:tcPr>
            <w:tcW w:w="1326" w:type="dxa"/>
            <w:vMerge/>
            <w:tcBorders>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20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10</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20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rPr>
                <w:i/>
                <w:iCs/>
              </w:rPr>
              <w:t>B</w:t>
            </w:r>
            <w:r w:rsidRPr="00AF1FDE">
              <w:rPr>
                <w:i/>
                <w:iCs/>
                <w:vertAlign w:val="subscript"/>
              </w:rPr>
              <w:t>DRM</w:t>
            </w:r>
            <w:r w:rsidRPr="00AF1FDE">
              <w:br/>
              <w:t>(kHz)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rPr>
                <w:i/>
                <w:iCs/>
              </w:rPr>
              <w:t>S/I</w:t>
            </w:r>
            <w:r w:rsidRPr="00AF1FDE">
              <w:t xml:space="preserve"> </w:t>
            </w:r>
            <w:r w:rsidRPr="00AF1FDE">
              <w:br/>
              <w:t>(dB)</w:t>
            </w: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DRM_A4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47</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41</w:t>
            </w:r>
            <w:r w:rsidR="00FA27FB">
              <w:rPr>
                <w:lang w:val="en-GB" w:eastAsia="en-GB"/>
              </w:rPr>
              <w:t>,</w:t>
            </w:r>
            <w:r w:rsidR="00FA27FB" w:rsidRPr="00AF1FDE">
              <w:rPr>
                <w:lang w:val="en-GB" w:eastAsia="en-GB"/>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35</w:t>
            </w:r>
            <w:r w:rsidR="00FA27FB">
              <w:rPr>
                <w:lang w:val="en-GB" w:eastAsia="en-GB"/>
              </w:rPr>
              <w:t>,</w:t>
            </w:r>
            <w:r w:rsidR="00FA27FB"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29</w:t>
            </w:r>
            <w:r w:rsidR="00FA27FB">
              <w:rPr>
                <w:lang w:val="en-GB" w:eastAsia="en-GB"/>
              </w:rPr>
              <w:t>,</w:t>
            </w:r>
            <w:r w:rsidR="00FA27FB" w:rsidRPr="00AF1FDE">
              <w:rPr>
                <w:lang w:val="en-GB" w:eastAsia="en-GB"/>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0</w:t>
            </w:r>
            <w:r w:rsidR="00FA27FB">
              <w:rPr>
                <w:lang w:val="en-GB" w:eastAsia="en-GB"/>
              </w:rPr>
              <w:t>,</w:t>
            </w:r>
            <w:r w:rsidR="00FA27FB"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54"/>
              </w:tabs>
              <w:rPr>
                <w:lang w:val="en-GB" w:eastAsia="en-GB"/>
              </w:rPr>
            </w:pPr>
            <w:r w:rsidRPr="0094216A">
              <w:rPr>
                <w:rFonts w:cs="Times New Roman"/>
                <w:szCs w:val="20"/>
                <w:rtl/>
                <w:lang w:val="en-GB" w:eastAsia="en-GB"/>
              </w:rPr>
              <w:t>–</w:t>
            </w:r>
            <w:r w:rsidR="00FA27FB" w:rsidRPr="00AF1FDE">
              <w:rPr>
                <w:lang w:val="en-GB" w:eastAsia="en-GB"/>
              </w:rPr>
              <w:t>5</w:t>
            </w:r>
            <w:r w:rsidR="00FA27FB">
              <w:rPr>
                <w:lang w:val="en-GB" w:eastAsia="en-GB"/>
              </w:rPr>
              <w:t>,</w:t>
            </w:r>
            <w:r w:rsidR="00FA27FB"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29</w:t>
            </w:r>
            <w:r w:rsidR="00FA27FB">
              <w:rPr>
                <w:lang w:val="en-GB" w:eastAsia="en-GB"/>
              </w:rPr>
              <w:t>,</w:t>
            </w:r>
            <w:r w:rsidR="00FA27FB"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36</w:t>
            </w:r>
            <w:r w:rsidR="00FA27FB">
              <w:rPr>
                <w:lang w:val="en-GB" w:eastAsia="en-GB"/>
              </w:rPr>
              <w:t>,</w:t>
            </w:r>
            <w:r w:rsidR="00FA27FB" w:rsidRPr="00AF1FDE">
              <w:rPr>
                <w:lang w:val="en-GB" w:eastAsia="en-GB"/>
              </w:rPr>
              <w:t>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DRM_A5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46</w:t>
            </w:r>
            <w:r w:rsidR="00FA27FB">
              <w:rPr>
                <w:lang w:val="en-GB" w:eastAsia="en-GB"/>
              </w:rPr>
              <w:t>,</w:t>
            </w:r>
            <w:r w:rsidR="00FA27FB"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40</w:t>
            </w:r>
            <w:r w:rsidR="00FA27FB">
              <w:rPr>
                <w:lang w:val="en-GB" w:eastAsia="en-GB"/>
              </w:rPr>
              <w:t>,</w:t>
            </w:r>
            <w:r w:rsidR="00FA27FB"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20</w:t>
            </w:r>
            <w:r w:rsidR="00FA27FB">
              <w:rPr>
                <w:lang w:val="en-GB" w:eastAsia="en-GB"/>
              </w:rPr>
              <w:t>,</w:t>
            </w:r>
            <w:r w:rsidR="00FA27FB"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81"/>
              </w:tabs>
              <w:rPr>
                <w:lang w:val="en-GB" w:eastAsia="en-GB"/>
              </w:rPr>
            </w:pPr>
            <w:r w:rsidRPr="00AF1FDE">
              <w:rPr>
                <w:lang w:val="en-GB" w:eastAsia="en-GB"/>
              </w:rPr>
              <w:t>2</w:t>
            </w:r>
            <w:r>
              <w:rPr>
                <w:lang w:val="en-GB" w:eastAsia="en-GB"/>
              </w:rPr>
              <w:t>,</w:t>
            </w:r>
            <w:r w:rsidRPr="00AF1FDE">
              <w:rPr>
                <w:lang w:val="en-GB" w:eastAsia="en-GB"/>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54"/>
              </w:tabs>
              <w:rPr>
                <w:lang w:val="en-GB" w:eastAsia="en-GB"/>
              </w:rPr>
            </w:pPr>
            <w:r w:rsidRPr="00AF1FDE">
              <w:rPr>
                <w:lang w:val="en-GB" w:eastAsia="en-GB"/>
              </w:rPr>
              <w:t>2</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12</w:t>
            </w:r>
            <w:r w:rsidR="00FA27FB">
              <w:rPr>
                <w:lang w:val="en-GB" w:eastAsia="en-GB"/>
              </w:rPr>
              <w:t>,</w:t>
            </w:r>
            <w:r w:rsidR="00FA27FB"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DRM_B4</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46</w:t>
            </w:r>
            <w:r w:rsidR="00FA27FB">
              <w:rPr>
                <w:lang w:val="en-GB" w:eastAsia="en-GB"/>
              </w:rPr>
              <w:t>,</w:t>
            </w:r>
            <w:r w:rsidR="00FA27FB"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41</w:t>
            </w:r>
            <w:r w:rsidR="00FA27FB">
              <w:rPr>
                <w:lang w:val="en-GB" w:eastAsia="en-GB"/>
              </w:rPr>
              <w:t>,</w:t>
            </w:r>
            <w:r w:rsidR="00FA27FB" w:rsidRPr="00AF1FDE">
              <w:rPr>
                <w:lang w:val="en-GB" w:eastAsia="en-GB"/>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35</w:t>
            </w:r>
            <w:r w:rsidR="00FA27FB">
              <w:rPr>
                <w:lang w:val="en-GB" w:eastAsia="en-GB"/>
              </w:rPr>
              <w:t>,</w:t>
            </w:r>
            <w:r w:rsidR="00FA27FB"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29</w:t>
            </w:r>
            <w:r w:rsidR="00FA27FB">
              <w:rPr>
                <w:lang w:val="en-GB" w:eastAsia="en-GB"/>
              </w:rPr>
              <w:t>,</w:t>
            </w:r>
            <w:r w:rsidR="00FA27FB" w:rsidRPr="00AF1FDE">
              <w:rPr>
                <w:lang w:val="en-GB" w:eastAsia="en-GB"/>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0</w:t>
            </w:r>
            <w:r w:rsidR="00FA27FB">
              <w:rPr>
                <w:lang w:val="en-GB" w:eastAsia="en-GB"/>
              </w:rPr>
              <w:t>,</w:t>
            </w:r>
            <w:r w:rsidR="00FA27FB" w:rsidRPr="00AF1FDE">
              <w:rPr>
                <w:lang w:val="en-GB" w:eastAsia="en-GB"/>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54"/>
              </w:tabs>
              <w:rPr>
                <w:lang w:val="en-GB" w:eastAsia="en-GB"/>
              </w:rPr>
            </w:pPr>
            <w:r w:rsidRPr="0094216A">
              <w:rPr>
                <w:rFonts w:cs="Times New Roman"/>
                <w:szCs w:val="20"/>
                <w:rtl/>
                <w:lang w:val="en-GB" w:eastAsia="en-GB"/>
              </w:rPr>
              <w:t>–</w:t>
            </w:r>
            <w:r w:rsidR="00FA27FB" w:rsidRPr="00AF1FDE">
              <w:rPr>
                <w:lang w:val="en-GB" w:eastAsia="en-GB"/>
              </w:rPr>
              <w:t>5</w:t>
            </w:r>
            <w:r w:rsidR="00FA27FB">
              <w:rPr>
                <w:lang w:val="en-GB" w:eastAsia="en-GB"/>
              </w:rPr>
              <w:t>,</w:t>
            </w:r>
            <w:r w:rsidR="00FA27FB" w:rsidRPr="00AF1FDE">
              <w:rPr>
                <w:lang w:val="en-GB" w:eastAsia="en-GB"/>
              </w:rPr>
              <w:t>4</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29</w:t>
            </w:r>
            <w:r w:rsidR="00FA27FB">
              <w:rPr>
                <w:lang w:val="en-GB" w:eastAsia="en-GB"/>
              </w:rPr>
              <w:t>,</w:t>
            </w:r>
            <w:r w:rsidR="00FA27FB"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36</w:t>
            </w:r>
            <w:r w:rsidR="00FA27FB">
              <w:rPr>
                <w:lang w:val="en-GB" w:eastAsia="en-GB"/>
              </w:rPr>
              <w:t>,</w:t>
            </w:r>
            <w:r w:rsidR="00FA27FB" w:rsidRPr="00AF1FDE">
              <w:rPr>
                <w:lang w:val="en-GB" w:eastAsia="en-GB"/>
              </w:rPr>
              <w:t>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DRM_B5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45</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40</w:t>
            </w:r>
            <w:r w:rsidR="00FA27FB">
              <w:rPr>
                <w:lang w:val="en-GB" w:eastAsia="en-GB"/>
              </w:rPr>
              <w:t>,</w:t>
            </w:r>
            <w:r w:rsidR="00FA27FB"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33</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19</w:t>
            </w:r>
            <w:r w:rsidR="00FA27FB">
              <w:rPr>
                <w:lang w:val="en-GB" w:eastAsia="en-GB"/>
              </w:rPr>
              <w:t>,</w:t>
            </w:r>
            <w:r w:rsidR="00FA27FB" w:rsidRPr="00AF1FDE">
              <w:rPr>
                <w:lang w:val="en-GB" w:eastAsia="en-GB"/>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81"/>
              </w:tabs>
              <w:rPr>
                <w:lang w:val="en-GB" w:eastAsia="en-GB"/>
              </w:rPr>
            </w:pPr>
            <w:r w:rsidRPr="00AF1FDE">
              <w:rPr>
                <w:lang w:val="en-GB" w:eastAsia="en-GB"/>
              </w:rPr>
              <w:t>3</w:t>
            </w:r>
            <w:r>
              <w:rPr>
                <w:lang w:val="en-GB" w:eastAsia="en-GB"/>
              </w:rPr>
              <w:t>,</w:t>
            </w:r>
            <w:r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54"/>
              </w:tabs>
              <w:rPr>
                <w:lang w:val="en-GB" w:eastAsia="en-GB"/>
              </w:rPr>
            </w:pPr>
            <w:r w:rsidRPr="00AF1FDE">
              <w:rPr>
                <w:lang w:val="en-GB" w:eastAsia="en-GB"/>
              </w:rPr>
              <w:t>2</w:t>
            </w:r>
            <w:r>
              <w:rPr>
                <w:lang w:val="en-GB" w:eastAsia="en-GB"/>
              </w:rPr>
              <w:t>,</w:t>
            </w:r>
            <w:r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12</w:t>
            </w:r>
            <w:r w:rsidR="00FA27FB">
              <w:rPr>
                <w:lang w:val="en-GB" w:eastAsia="en-GB"/>
              </w:rPr>
              <w:t>,</w:t>
            </w:r>
            <w:r w:rsidR="00FA27FB"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DRM_C5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45</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40</w:t>
            </w:r>
            <w:r w:rsidR="00FA27FB">
              <w:rPr>
                <w:lang w:val="en-GB" w:eastAsia="en-GB"/>
              </w:rPr>
              <w:t>,</w:t>
            </w:r>
            <w:r w:rsidR="00FA27FB" w:rsidRPr="00AF1FDE">
              <w:rPr>
                <w:lang w:val="en-GB" w:eastAsia="en-GB"/>
              </w:rPr>
              <w:t>6</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20</w:t>
            </w:r>
            <w:r w:rsidR="00FA27FB">
              <w:rPr>
                <w:lang w:val="en-GB" w:eastAsia="en-GB"/>
              </w:rPr>
              <w:t>,</w:t>
            </w:r>
            <w:r w:rsidR="00FA27FB" w:rsidRPr="00AF1FDE">
              <w:rPr>
                <w:lang w:val="en-GB" w:eastAsia="en-GB"/>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81"/>
              </w:tabs>
              <w:rPr>
                <w:lang w:val="en-GB" w:eastAsia="en-GB"/>
              </w:rPr>
            </w:pPr>
            <w:r w:rsidRPr="00AF1FDE">
              <w:rPr>
                <w:lang w:val="en-GB" w:eastAsia="en-GB"/>
              </w:rPr>
              <w:t>2</w:t>
            </w:r>
            <w:r>
              <w:rPr>
                <w:lang w:val="en-GB" w:eastAsia="en-GB"/>
              </w:rPr>
              <w:t>,</w:t>
            </w:r>
            <w:r w:rsidRPr="00AF1FDE">
              <w:rPr>
                <w:lang w:val="en-GB" w:eastAsia="en-GB"/>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54"/>
              </w:tabs>
              <w:rPr>
                <w:lang w:val="en-GB" w:eastAsia="en-GB"/>
              </w:rPr>
            </w:pPr>
            <w:r w:rsidRPr="00AF1FDE">
              <w:rPr>
                <w:lang w:val="en-GB" w:eastAsia="en-GB"/>
              </w:rPr>
              <w:t>2</w:t>
            </w:r>
            <w:r>
              <w:rPr>
                <w:lang w:val="en-GB" w:eastAsia="en-GB"/>
              </w:rPr>
              <w:t>,</w:t>
            </w:r>
            <w:r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12</w:t>
            </w:r>
            <w:r w:rsidR="00FA27FB">
              <w:rPr>
                <w:lang w:val="en-GB" w:eastAsia="en-GB"/>
              </w:rPr>
              <w:t>,</w:t>
            </w:r>
            <w:r w:rsidR="00FA27FB" w:rsidRPr="00AF1FDE">
              <w:rPr>
                <w:lang w:val="en-GB" w:eastAsia="en-GB"/>
              </w:rPr>
              <w:t>9</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r w:rsidR="00FA27FB" w:rsidRPr="00AF1FDE" w:rsidTr="000364D1">
        <w:trPr>
          <w:trHeight w:val="2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DRM_D5</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AM</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45</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44</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40</w:t>
            </w:r>
            <w:r w:rsidR="00FA27FB">
              <w:rPr>
                <w:lang w:val="en-GB" w:eastAsia="en-GB"/>
              </w:rPr>
              <w:t>,</w:t>
            </w:r>
            <w:r w:rsidR="00FA27FB" w:rsidRPr="00AF1FDE">
              <w:rPr>
                <w:lang w:val="en-GB" w:eastAsia="en-GB"/>
              </w:rPr>
              <w:t>5</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33</w:t>
            </w:r>
            <w:r w:rsidR="00FA27FB">
              <w:rPr>
                <w:lang w:val="en-GB" w:eastAsia="en-GB"/>
              </w:rPr>
              <w:t>,</w:t>
            </w:r>
            <w:r w:rsidR="00FA27FB" w:rsidRPr="00AF1FDE">
              <w:rPr>
                <w:lang w:val="en-GB" w:eastAsia="en-GB"/>
              </w:rPr>
              <w:t>8</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81"/>
              </w:tabs>
              <w:rPr>
                <w:lang w:val="en-GB" w:eastAsia="en-GB"/>
              </w:rPr>
            </w:pPr>
            <w:r w:rsidRPr="0094216A">
              <w:rPr>
                <w:rFonts w:cs="Times New Roman"/>
                <w:szCs w:val="20"/>
                <w:rtl/>
                <w:lang w:val="en-GB" w:eastAsia="en-GB"/>
              </w:rPr>
              <w:t>–</w:t>
            </w:r>
            <w:r w:rsidR="00FA27FB" w:rsidRPr="00AF1FDE">
              <w:rPr>
                <w:lang w:val="en-GB" w:eastAsia="en-GB"/>
              </w:rPr>
              <w:t>19</w:t>
            </w:r>
            <w:r w:rsidR="00FA27FB">
              <w:rPr>
                <w:lang w:val="en-GB" w:eastAsia="en-GB"/>
              </w:rPr>
              <w:t>,</w:t>
            </w:r>
            <w:r w:rsidR="00FA27FB" w:rsidRPr="00AF1FDE">
              <w:rPr>
                <w:lang w:val="en-GB" w:eastAsia="en-GB"/>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81"/>
              </w:tabs>
              <w:rPr>
                <w:lang w:val="en-GB" w:eastAsia="en-GB"/>
              </w:rPr>
            </w:pPr>
            <w:r w:rsidRPr="00AF1FDE">
              <w:rPr>
                <w:lang w:val="en-GB" w:eastAsia="en-GB"/>
              </w:rPr>
              <w:t>3</w:t>
            </w:r>
            <w:r>
              <w:rPr>
                <w:lang w:val="en-GB" w:eastAsia="en-GB"/>
              </w:rPr>
              <w:t>,</w:t>
            </w:r>
            <w:r w:rsidRPr="00AF1FDE">
              <w:rPr>
                <w:lang w:val="en-GB" w:eastAsia="en-GB"/>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0"/>
              </w:tabs>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7</w:t>
            </w:r>
            <w:r>
              <w:rPr>
                <w:lang w:val="en-GB" w:eastAsia="en-GB"/>
              </w:rPr>
              <w:t>,</w:t>
            </w:r>
            <w:r w:rsidRPr="00AF1FDE">
              <w:rPr>
                <w:lang w:val="en-GB" w:eastAsia="en-GB"/>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254"/>
              </w:tabs>
              <w:rPr>
                <w:lang w:val="en-GB" w:eastAsia="en-GB"/>
              </w:rPr>
            </w:pPr>
            <w:r w:rsidRPr="00AF1FDE">
              <w:rPr>
                <w:lang w:val="en-GB" w:eastAsia="en-GB"/>
              </w:rPr>
              <w:t>2</w:t>
            </w:r>
            <w:r>
              <w:rPr>
                <w:lang w:val="en-GB" w:eastAsia="en-GB"/>
              </w:rPr>
              <w:t>,</w:t>
            </w:r>
            <w:r w:rsidRPr="00AF1FDE">
              <w:rPr>
                <w:lang w:val="en-GB" w:eastAsia="en-GB"/>
              </w:rPr>
              <w:t>3</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13</w:t>
            </w:r>
            <w:r w:rsidR="00FA27FB">
              <w:rPr>
                <w:lang w:val="en-GB" w:eastAsia="en-GB"/>
              </w:rPr>
              <w:t>,</w:t>
            </w:r>
            <w:r w:rsidR="00FA27FB" w:rsidRPr="00AF1FDE">
              <w:rPr>
                <w:lang w:val="en-GB" w:eastAsia="en-GB"/>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22"/>
              </w:tabs>
              <w:rPr>
                <w:lang w:val="en-GB" w:eastAsia="en-GB"/>
              </w:rPr>
            </w:pPr>
            <w:r w:rsidRPr="0094216A">
              <w:rPr>
                <w:rFonts w:cs="Times New Roman"/>
                <w:szCs w:val="20"/>
                <w:rtl/>
                <w:lang w:val="en-GB" w:eastAsia="en-GB"/>
              </w:rPr>
              <w:t>–</w:t>
            </w:r>
            <w:r w:rsidR="00FA27FB" w:rsidRPr="00AF1FDE">
              <w:rPr>
                <w:lang w:val="en-GB" w:eastAsia="en-GB"/>
              </w:rPr>
              <w:t>34</w:t>
            </w:r>
            <w:r w:rsidR="00FA27FB">
              <w:rPr>
                <w:lang w:val="en-GB" w:eastAsia="en-GB"/>
              </w:rPr>
              <w:t>,</w:t>
            </w:r>
            <w:r w:rsidR="00FA27FB" w:rsidRPr="00AF1FDE">
              <w:rPr>
                <w:lang w:val="en-GB" w:eastAsia="en-GB"/>
              </w:rPr>
              <w:t>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eastAsia="en-GB"/>
              </w:rPr>
            </w:pPr>
            <w:r w:rsidRPr="00AF1FDE">
              <w:rPr>
                <w:lang w:val="en-GB" w:eastAsia="en-GB"/>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rPr>
                <w:lang w:val="en-GB" w:eastAsia="en-GB"/>
              </w:rPr>
            </w:pPr>
          </w:p>
        </w:tc>
      </w:tr>
    </w:tbl>
    <w:p w:rsidR="007E0592" w:rsidRDefault="007E0592" w:rsidP="000F312E">
      <w:pPr>
        <w:rPr>
          <w:rtl/>
          <w:lang w:bidi="ar-EG"/>
        </w:rPr>
      </w:pPr>
    </w:p>
    <w:p w:rsidR="007E0592" w:rsidRDefault="00FA27FB" w:rsidP="000F312E">
      <w:pPr>
        <w:rPr>
          <w:rtl/>
          <w:lang w:bidi="ar-EG"/>
        </w:rPr>
      </w:pPr>
      <w:r>
        <w:rPr>
          <w:rFonts w:hint="cs"/>
          <w:rtl/>
          <w:lang w:bidi="ar-EG"/>
        </w:rPr>
        <w:t xml:space="preserve">ومن الجدول السابق، يمكن استنتاج أن النسبة </w:t>
      </w:r>
      <w:r>
        <w:rPr>
          <w:i/>
          <w:iCs/>
          <w:lang w:bidi="ar-EG"/>
        </w:rPr>
        <w:t>S/I</w:t>
      </w:r>
      <w:r>
        <w:rPr>
          <w:rFonts w:hint="cs"/>
          <w:i/>
          <w:iCs/>
          <w:rtl/>
          <w:lang w:bidi="ar-EG"/>
        </w:rPr>
        <w:t xml:space="preserve"> </w:t>
      </w:r>
      <w:r>
        <w:rPr>
          <w:rFonts w:hint="cs"/>
          <w:rtl/>
          <w:lang w:bidi="ar-EG"/>
        </w:rPr>
        <w:t xml:space="preserve">لكافة الأساليب المتناولة في الجدول تساوي </w:t>
      </w:r>
      <w:r>
        <w:rPr>
          <w:lang w:bidi="ar-EG"/>
        </w:rPr>
        <w:t>dB 7,4</w:t>
      </w:r>
      <w:r>
        <w:rPr>
          <w:rFonts w:hint="cs"/>
          <w:rtl/>
          <w:lang w:bidi="ar-EG"/>
        </w:rPr>
        <w:t xml:space="preserve"> وهي تقابل نسبة الحماية المطلقة. ومن هذه القيم يمكن حساب نسب الحماية النسبية بتطبيق المعادلة:</w:t>
      </w:r>
    </w:p>
    <w:p w:rsidR="00FA27FB" w:rsidRPr="00FA27FB" w:rsidRDefault="00FA27FB" w:rsidP="0094216A">
      <w:pPr>
        <w:bidi w:val="0"/>
        <w:jc w:val="right"/>
        <w:rPr>
          <w:b/>
          <w:bCs/>
          <w:lang w:val="fr-FR" w:bidi="ar-EG"/>
        </w:rPr>
      </w:pPr>
      <w:r w:rsidRPr="00FA27FB">
        <w:rPr>
          <w:b/>
          <w:bCs/>
          <w:lang w:val="fr-CH"/>
        </w:rPr>
        <w:t>PR (BS.1615-relative) = PR (BS.1615-absolute) – 7</w:t>
      </w:r>
      <w:r w:rsidR="00486F6D" w:rsidRPr="00486F6D">
        <w:rPr>
          <w:b/>
          <w:bCs/>
          <w:lang w:val="fr-FR"/>
        </w:rPr>
        <w:t>,</w:t>
      </w:r>
      <w:r w:rsidRPr="00FA27FB">
        <w:rPr>
          <w:b/>
          <w:bCs/>
          <w:lang w:val="fr-CH"/>
        </w:rPr>
        <w:t>4</w:t>
      </w:r>
    </w:p>
    <w:p w:rsidR="007E0592" w:rsidRDefault="00FA27FB" w:rsidP="00FA27FB">
      <w:pPr>
        <w:spacing w:before="240"/>
        <w:rPr>
          <w:rtl/>
          <w:lang w:bidi="ar-EG"/>
        </w:rPr>
      </w:pPr>
      <w:r>
        <w:rPr>
          <w:rFonts w:hint="cs"/>
          <w:rtl/>
          <w:lang w:bidi="ar-EG"/>
        </w:rPr>
        <w:t xml:space="preserve">وترد النتائج في الجدول أدناه. ويمكن إضافة هذه الأرقام كصفوف جديدة إلى الجدول </w:t>
      </w:r>
      <w:r>
        <w:rPr>
          <w:lang w:bidi="ar-EG"/>
        </w:rPr>
        <w:t>24</w:t>
      </w:r>
      <w:r>
        <w:rPr>
          <w:rFonts w:hint="cs"/>
          <w:rtl/>
          <w:lang w:bidi="ar-EG"/>
        </w:rPr>
        <w:t xml:space="preserve"> بالتوصية </w:t>
      </w:r>
      <w:r>
        <w:rPr>
          <w:lang w:bidi="ar-EG"/>
        </w:rPr>
        <w:t>ITU-R BS.1615</w:t>
      </w:r>
      <w:r>
        <w:rPr>
          <w:rFonts w:hint="cs"/>
          <w:rtl/>
          <w:lang w:bidi="ar-EG"/>
        </w:rPr>
        <w:t>.</w:t>
      </w:r>
    </w:p>
    <w:p w:rsidR="0082513C" w:rsidRDefault="0082513C" w:rsidP="00FA27FB">
      <w:pPr>
        <w:spacing w:before="240"/>
        <w:rPr>
          <w:rtl/>
          <w:lang w:bidi="ar-EG"/>
        </w:rPr>
      </w:pPr>
    </w:p>
    <w:p w:rsidR="00FA27FB" w:rsidRDefault="00FA27FB">
      <w:pPr>
        <w:overflowPunct/>
        <w:autoSpaceDE/>
        <w:autoSpaceDN/>
        <w:bidi w:val="0"/>
        <w:adjustRightInd/>
        <w:spacing w:before="0" w:line="240" w:lineRule="auto"/>
        <w:jc w:val="left"/>
        <w:textAlignment w:val="auto"/>
        <w:rPr>
          <w:rtl/>
          <w:lang w:bidi="ar-EG"/>
        </w:rPr>
      </w:pPr>
      <w:r>
        <w:rPr>
          <w:rtl/>
          <w:lang w:bidi="ar-EG"/>
        </w:rPr>
        <w:br w:type="page"/>
      </w:r>
    </w:p>
    <w:p w:rsidR="007E0592" w:rsidRDefault="00FA27FB" w:rsidP="0082513C">
      <w:pPr>
        <w:spacing w:after="240"/>
        <w:rPr>
          <w:b/>
          <w:bCs/>
          <w:rtl/>
          <w:lang w:bidi="ar-EG"/>
        </w:rPr>
      </w:pPr>
      <w:r w:rsidRPr="00FA27FB">
        <w:rPr>
          <w:rFonts w:hint="cs"/>
          <w:b/>
          <w:bCs/>
          <w:rtl/>
          <w:lang w:bidi="ar-EG"/>
        </w:rPr>
        <w:lastRenderedPageBreak/>
        <w:t xml:space="preserve">الأرقام الجديدة لنسب الحماية النسبية للتوصية </w:t>
      </w:r>
      <w:r w:rsidRPr="00FA27FB">
        <w:rPr>
          <w:b/>
          <w:bCs/>
          <w:lang w:bidi="ar-EG"/>
        </w:rPr>
        <w:t>ITU-R BS.1615</w:t>
      </w:r>
    </w:p>
    <w:tbl>
      <w:tblPr>
        <w:bidiVisual/>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82513C" w:rsidRPr="00AF1FDE" w:rsidTr="000364D1">
        <w:trPr>
          <w:trHeight w:val="20"/>
          <w:jc w:val="center"/>
        </w:trPr>
        <w:tc>
          <w:tcPr>
            <w:tcW w:w="932" w:type="dxa"/>
            <w:tcBorders>
              <w:top w:val="nil"/>
              <w:left w:val="nil"/>
              <w:bottom w:val="nil"/>
              <w:right w:val="single" w:sz="4" w:space="0" w:color="auto"/>
            </w:tcBorders>
            <w:shd w:val="clear" w:color="auto" w:fill="auto"/>
            <w:noWrap/>
            <w:vAlign w:val="center"/>
            <w:hideMark/>
          </w:tcPr>
          <w:p w:rsidR="0082513C" w:rsidRPr="00AF1FDE" w:rsidRDefault="0082513C" w:rsidP="00B801BC">
            <w:pPr>
              <w:pStyle w:val="Tablehead"/>
            </w:pPr>
          </w:p>
        </w:tc>
        <w:tc>
          <w:tcPr>
            <w:tcW w:w="1127" w:type="dxa"/>
            <w:vMerge w:val="restart"/>
            <w:tcBorders>
              <w:top w:val="single" w:sz="4" w:space="0" w:color="auto"/>
              <w:left w:val="single" w:sz="4" w:space="0" w:color="auto"/>
              <w:right w:val="single" w:sz="4" w:space="0" w:color="auto"/>
            </w:tcBorders>
            <w:shd w:val="clear" w:color="auto" w:fill="auto"/>
            <w:vAlign w:val="center"/>
            <w:hideMark/>
          </w:tcPr>
          <w:p w:rsidR="0082513C" w:rsidRPr="009619CB" w:rsidRDefault="0082513C" w:rsidP="00B801BC">
            <w:pPr>
              <w:pStyle w:val="Tablehead"/>
              <w:rPr>
                <w:rFonts w:eastAsia="Arial Unicode MS"/>
                <w:rtl/>
              </w:rPr>
            </w:pPr>
            <w:r>
              <w:rPr>
                <w:rFonts w:hint="cs"/>
                <w:rtl/>
              </w:rPr>
              <w:t>الإشارة المطلوبة</w:t>
            </w:r>
          </w:p>
        </w:tc>
        <w:tc>
          <w:tcPr>
            <w:tcW w:w="1215" w:type="dxa"/>
            <w:vMerge w:val="restart"/>
            <w:tcBorders>
              <w:top w:val="single" w:sz="4" w:space="0" w:color="auto"/>
              <w:left w:val="single" w:sz="4" w:space="0" w:color="auto"/>
              <w:right w:val="single" w:sz="4" w:space="0" w:color="auto"/>
            </w:tcBorders>
            <w:shd w:val="clear" w:color="auto" w:fill="auto"/>
            <w:vAlign w:val="center"/>
            <w:hideMark/>
          </w:tcPr>
          <w:p w:rsidR="0082513C" w:rsidRPr="009619CB" w:rsidRDefault="0082513C" w:rsidP="00B801BC">
            <w:pPr>
              <w:pStyle w:val="Tablehead"/>
              <w:rPr>
                <w:rFonts w:eastAsia="Arial Unicode MS"/>
                <w:rtl/>
              </w:rPr>
            </w:pPr>
            <w:r>
              <w:rPr>
                <w:rFonts w:hint="cs"/>
                <w:rtl/>
              </w:rPr>
              <w:t>الإشارة غير المطلوبة</w:t>
            </w:r>
          </w:p>
        </w:tc>
        <w:tc>
          <w:tcPr>
            <w:tcW w:w="889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2513C" w:rsidRPr="00AF1FDE" w:rsidRDefault="008251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2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513C" w:rsidRPr="0082513C" w:rsidRDefault="0082513C" w:rsidP="00B801BC">
            <w:pPr>
              <w:pStyle w:val="Tablehead"/>
            </w:pPr>
            <w:r w:rsidRPr="0082513C">
              <w:rPr>
                <w:rFonts w:hint="cs"/>
                <w:rtl/>
              </w:rPr>
              <w:t>المعلمات</w:t>
            </w:r>
          </w:p>
        </w:tc>
      </w:tr>
      <w:tr w:rsidR="00FA27FB" w:rsidRPr="00AF1FDE" w:rsidTr="000364D1">
        <w:trPr>
          <w:trHeight w:val="20"/>
          <w:jc w:val="center"/>
        </w:trPr>
        <w:tc>
          <w:tcPr>
            <w:tcW w:w="932" w:type="dxa"/>
            <w:tcBorders>
              <w:top w:val="nil"/>
              <w:left w:val="nil"/>
              <w:bottom w:val="single" w:sz="4" w:space="0" w:color="auto"/>
              <w:right w:val="single" w:sz="4" w:space="0" w:color="auto"/>
            </w:tcBorders>
            <w:shd w:val="clear" w:color="auto" w:fill="auto"/>
            <w:noWrap/>
            <w:vAlign w:val="center"/>
            <w:hideMark/>
          </w:tcPr>
          <w:p w:rsidR="00FA27FB" w:rsidRPr="00AF1FDE" w:rsidRDefault="00FA27FB" w:rsidP="00B801BC">
            <w:pPr>
              <w:pStyle w:val="Tablehead"/>
            </w:pPr>
          </w:p>
        </w:tc>
        <w:tc>
          <w:tcPr>
            <w:tcW w:w="1127" w:type="dxa"/>
            <w:vMerge/>
            <w:tcBorders>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p>
        </w:tc>
        <w:tc>
          <w:tcPr>
            <w:tcW w:w="1215" w:type="dxa"/>
            <w:vMerge/>
            <w:tcBorders>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94216A" w:rsidP="00B801BC">
            <w:pPr>
              <w:pStyle w:val="Tablehead"/>
            </w:pPr>
            <w:r w:rsidRPr="0094216A">
              <w:rPr>
                <w:rFonts w:ascii="Times New Roman" w:hAnsi="Times New Roman" w:cs="Times New Roman"/>
                <w:szCs w:val="20"/>
                <w:rtl/>
              </w:rPr>
              <w:t>–</w:t>
            </w:r>
            <w:r w:rsidR="00FA27FB" w:rsidRPr="00AF1FDE">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18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t>20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rPr>
                <w:i/>
                <w:iCs/>
              </w:rPr>
              <w:t>B</w:t>
            </w:r>
            <w:r w:rsidRPr="00AF1FDE">
              <w:rPr>
                <w:i/>
                <w:iCs/>
                <w:vertAlign w:val="subscript"/>
              </w:rPr>
              <w:t>DRM</w:t>
            </w:r>
            <w:r w:rsidRPr="00AF1FDE">
              <w:t xml:space="preserve"> (kHz)</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7FB" w:rsidRPr="00AF1FDE" w:rsidRDefault="00FA27FB" w:rsidP="00B801BC">
            <w:pPr>
              <w:pStyle w:val="Tablehead"/>
            </w:pPr>
            <w:r w:rsidRPr="00AF1FDE">
              <w:rPr>
                <w:i/>
                <w:iCs/>
              </w:rPr>
              <w:t>S/I</w:t>
            </w:r>
            <w:r w:rsidRPr="00AF1FDE">
              <w:t xml:space="preserve"> (dB)</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New 21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DRM_A4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54</w:t>
            </w:r>
            <w:r w:rsidR="00FA27FB">
              <w:rPr>
                <w:lang w:val="en-GB"/>
              </w:rPr>
              <w:t>,</w:t>
            </w:r>
            <w:r w:rsidR="00FA27FB" w:rsidRPr="00AF1FDE">
              <w:rPr>
                <w:lang w:val="en-GB"/>
              </w:rPr>
              <w:t>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52</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48</w:t>
            </w:r>
            <w:r w:rsidR="00FA27FB">
              <w:rPr>
                <w:lang w:val="en-GB"/>
              </w:rPr>
              <w:t>,</w:t>
            </w:r>
            <w:r w:rsidR="00FA27FB"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42</w:t>
            </w:r>
            <w:r w:rsidR="00FA27FB">
              <w:rPr>
                <w:lang w:val="en-GB"/>
              </w:rPr>
              <w:t>,</w:t>
            </w:r>
            <w:r w:rsidR="00FA27FB"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36</w:t>
            </w:r>
            <w:r w:rsidR="00FA27FB">
              <w:rPr>
                <w:lang w:val="en-GB"/>
              </w:rPr>
              <w:t>,</w:t>
            </w:r>
            <w:r w:rsidR="00FA27FB" w:rsidRPr="00AF1FDE">
              <w:rPr>
                <w:lang w:val="en-GB"/>
              </w:rPr>
              <w:t>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202"/>
              </w:tabs>
              <w:rPr>
                <w:lang w:val="en-GB"/>
              </w:rPr>
            </w:pPr>
            <w:r w:rsidRPr="0094216A">
              <w:rPr>
                <w:rFonts w:cs="Times New Roman"/>
                <w:szCs w:val="20"/>
                <w:rtl/>
                <w:lang w:val="en-GB"/>
              </w:rPr>
              <w:t>–</w:t>
            </w:r>
            <w:r w:rsidR="00FA27FB" w:rsidRPr="00AF1FDE">
              <w:rPr>
                <w:lang w:val="en-GB"/>
              </w:rPr>
              <w:t>7</w:t>
            </w:r>
            <w:r w:rsidR="00FA27FB">
              <w:rPr>
                <w:lang w:val="en-GB"/>
              </w:rPr>
              <w:t>,</w:t>
            </w:r>
            <w:r w:rsidR="00FA27FB" w:rsidRPr="00AF1FDE">
              <w:rPr>
                <w:lang w:val="en-GB"/>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12</w:t>
            </w:r>
            <w:r w:rsidR="00FA27FB">
              <w:rPr>
                <w:lang w:val="en-GB"/>
              </w:rPr>
              <w:t>,</w:t>
            </w:r>
            <w:r w:rsidR="00FA27FB"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36</w:t>
            </w:r>
            <w:r w:rsidR="00FA27FB">
              <w:rPr>
                <w:lang w:val="en-GB"/>
              </w:rPr>
              <w:t>,</w:t>
            </w:r>
            <w:r w:rsidR="00FA27FB"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43</w:t>
            </w:r>
            <w:r w:rsidR="00FA27FB">
              <w:rPr>
                <w:lang w:val="en-GB"/>
              </w:rPr>
              <w:t>,</w:t>
            </w:r>
            <w:r w:rsidR="00FA27FB" w:rsidRPr="00AF1FDE">
              <w:rPr>
                <w:lang w:val="en-GB"/>
              </w:rPr>
              <w:t>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rPr>
                <w:lang w:val="en-GB"/>
              </w:rPr>
            </w:pPr>
            <w:r w:rsidRPr="00AF1FDE">
              <w:rPr>
                <w:lang w:val="en-GB"/>
              </w:rPr>
              <w:t>7</w:t>
            </w:r>
            <w:r>
              <w:rPr>
                <w:lang w:val="en-GB"/>
              </w:rPr>
              <w:t>,</w:t>
            </w:r>
            <w:r w:rsidRPr="00AF1FDE">
              <w:rPr>
                <w:lang w:val="en-GB"/>
              </w:rPr>
              <w:t>4</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New 22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DRM_A5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53</w:t>
            </w:r>
            <w:r w:rsidR="00FA27FB">
              <w:rPr>
                <w:lang w:val="en-GB"/>
              </w:rPr>
              <w:t>,</w:t>
            </w:r>
            <w:r w:rsidR="00FA27FB"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27</w:t>
            </w:r>
            <w:r w:rsidR="00FA27FB">
              <w:rPr>
                <w:lang w:val="en-GB"/>
              </w:rPr>
              <w:t>,</w:t>
            </w:r>
            <w:r w:rsidR="00FA27FB" w:rsidRPr="00AF1FDE">
              <w:rPr>
                <w:lang w:val="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202"/>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rPr>
                <w:lang w:val="en-GB"/>
              </w:rPr>
            </w:pPr>
            <w:r w:rsidRPr="00AF1FDE">
              <w:rPr>
                <w:lang w:val="en-GB"/>
              </w:rPr>
              <w:t>7</w:t>
            </w:r>
            <w:r>
              <w:rPr>
                <w:lang w:val="en-GB"/>
              </w:rPr>
              <w:t>,</w:t>
            </w:r>
            <w:r w:rsidRPr="00AF1FDE">
              <w:rPr>
                <w:lang w:val="en-GB"/>
              </w:rPr>
              <w:t>4</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New 27</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DRM_B4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53</w:t>
            </w:r>
            <w:r w:rsidR="00FA27FB">
              <w:rPr>
                <w:lang w:val="en-GB"/>
              </w:rPr>
              <w:t>,</w:t>
            </w:r>
            <w:r w:rsidR="00FA27FB"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52</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48</w:t>
            </w:r>
            <w:r w:rsidR="00FA27FB">
              <w:rPr>
                <w:lang w:val="en-GB"/>
              </w:rPr>
              <w:t>,</w:t>
            </w:r>
            <w:r w:rsidR="00FA27FB"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42</w:t>
            </w:r>
            <w:r w:rsidR="00FA27FB">
              <w:rPr>
                <w:lang w:val="en-GB"/>
              </w:rPr>
              <w:t>,</w:t>
            </w:r>
            <w:r w:rsidR="00FA27FB"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36</w:t>
            </w:r>
            <w:r w:rsidR="00FA27FB">
              <w:rPr>
                <w:lang w:val="en-GB"/>
              </w:rPr>
              <w:t>,</w:t>
            </w:r>
            <w:r w:rsidR="00FA27FB" w:rsidRPr="00AF1FDE">
              <w:rPr>
                <w:lang w:val="en-GB"/>
              </w:rPr>
              <w:t>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202"/>
              </w:tabs>
              <w:rPr>
                <w:lang w:val="en-GB"/>
              </w:rPr>
            </w:pPr>
            <w:r w:rsidRPr="0094216A">
              <w:rPr>
                <w:rFonts w:cs="Times New Roman"/>
                <w:szCs w:val="20"/>
                <w:rtl/>
                <w:lang w:val="en-GB"/>
              </w:rPr>
              <w:t>–</w:t>
            </w:r>
            <w:r w:rsidR="00FA27FB" w:rsidRPr="00AF1FDE">
              <w:rPr>
                <w:lang w:val="en-GB"/>
              </w:rPr>
              <w:t>7</w:t>
            </w:r>
            <w:r w:rsidR="00FA27FB">
              <w:rPr>
                <w:lang w:val="en-GB"/>
              </w:rPr>
              <w:t>,</w:t>
            </w:r>
            <w:r w:rsidR="00FA27FB"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12</w:t>
            </w:r>
            <w:r w:rsidR="00FA27FB">
              <w:rPr>
                <w:lang w:val="en-GB"/>
              </w:rPr>
              <w:t>,</w:t>
            </w:r>
            <w:r w:rsidR="00FA27FB" w:rsidRPr="00AF1FDE">
              <w:rPr>
                <w:lang w:val="en-GB"/>
              </w:rPr>
              <w:t>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36</w:t>
            </w:r>
            <w:r w:rsidR="00FA27FB">
              <w:rPr>
                <w:lang w:val="en-GB"/>
              </w:rPr>
              <w:t>,</w:t>
            </w:r>
            <w:r w:rsidR="00FA27FB" w:rsidRPr="00AF1FDE">
              <w:rPr>
                <w:lang w:val="en-GB"/>
              </w:rPr>
              <w:t>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43</w:t>
            </w:r>
            <w:r w:rsidR="00FA27FB">
              <w:rPr>
                <w:lang w:val="en-GB"/>
              </w:rPr>
              <w:t>,</w:t>
            </w:r>
            <w:r w:rsidR="00FA27FB" w:rsidRPr="00AF1FDE">
              <w:rPr>
                <w:lang w:val="en-GB"/>
              </w:rPr>
              <w:t>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jc w:val="center"/>
              <w:rPr>
                <w:lang w:val="en-GB"/>
              </w:rPr>
            </w:pPr>
            <w:r w:rsidRPr="00AF1FDE">
              <w:rPr>
                <w:lang w:val="en-GB"/>
              </w:rPr>
              <w:t>18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rPr>
                <w:lang w:val="en-GB"/>
              </w:rPr>
            </w:pPr>
            <w:r w:rsidRPr="00AF1FDE">
              <w:rPr>
                <w:lang w:val="en-GB"/>
              </w:rPr>
              <w:t>7</w:t>
            </w:r>
            <w:r>
              <w:rPr>
                <w:lang w:val="en-GB"/>
              </w:rPr>
              <w:t>,</w:t>
            </w:r>
            <w:r w:rsidRPr="00AF1FDE">
              <w:rPr>
                <w:lang w:val="en-GB"/>
              </w:rPr>
              <w:t>4</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New 28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DRM_B5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53</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47</w:t>
            </w:r>
            <w:r w:rsidR="00FA27FB">
              <w:rPr>
                <w:lang w:val="en-GB"/>
              </w:rPr>
              <w:t>,</w:t>
            </w:r>
            <w:r w:rsidR="00FA27FB"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27</w:t>
            </w:r>
            <w:r w:rsidR="00FA27FB">
              <w:rPr>
                <w:lang w:val="en-GB"/>
              </w:rPr>
              <w:t>,</w:t>
            </w:r>
            <w:r w:rsidR="00FA27FB" w:rsidRPr="00AF1FDE">
              <w:rPr>
                <w:lang w:val="en-GB"/>
              </w:rPr>
              <w:t>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202"/>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rPr>
                <w:lang w:val="en-GB"/>
              </w:rPr>
            </w:pPr>
            <w:r w:rsidRPr="00AF1FDE">
              <w:rPr>
                <w:lang w:val="en-GB"/>
              </w:rPr>
              <w:t>7</w:t>
            </w:r>
            <w:r>
              <w:rPr>
                <w:lang w:val="en-GB"/>
              </w:rPr>
              <w:t>,</w:t>
            </w:r>
            <w:r w:rsidRPr="00AF1FDE">
              <w:rPr>
                <w:lang w:val="en-GB"/>
              </w:rPr>
              <w:t>4</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New 30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DRM_C5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53</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51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27</w:t>
            </w:r>
            <w:r w:rsidR="00FA27FB">
              <w:rPr>
                <w:lang w:val="en-GB"/>
              </w:rPr>
              <w:t>,</w:t>
            </w:r>
            <w:r w:rsidR="00FA27FB" w:rsidRPr="00AF1FDE">
              <w:rPr>
                <w:lang w:val="en-GB"/>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202"/>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20</w:t>
            </w:r>
            <w:r w:rsidR="00FA27FB">
              <w:rPr>
                <w:lang w:val="en-GB"/>
              </w:rPr>
              <w:t>,</w:t>
            </w:r>
            <w:r w:rsidR="00FA27FB" w:rsidRPr="00AF1FDE">
              <w:rPr>
                <w:lang w:val="en-GB"/>
              </w:rPr>
              <w:t>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keepNext/>
              <w:keepLines/>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keepNext/>
              <w:keepLines/>
              <w:tabs>
                <w:tab w:val="decimal" w:pos="317"/>
              </w:tabs>
              <w:rPr>
                <w:lang w:val="en-GB"/>
              </w:rPr>
            </w:pPr>
            <w:r w:rsidRPr="00AF1FDE">
              <w:rPr>
                <w:lang w:val="en-GB"/>
              </w:rPr>
              <w:t>7</w:t>
            </w:r>
            <w:r>
              <w:rPr>
                <w:lang w:val="en-GB"/>
              </w:rPr>
              <w:t>,</w:t>
            </w:r>
            <w:r w:rsidRPr="00AF1FDE">
              <w:rPr>
                <w:lang w:val="en-GB"/>
              </w:rPr>
              <w:t>4</w:t>
            </w:r>
          </w:p>
        </w:tc>
      </w:tr>
      <w:tr w:rsidR="00FA27FB" w:rsidRPr="00AF1FDE" w:rsidTr="000364D1">
        <w:trPr>
          <w:trHeight w:val="20"/>
          <w:jc w:val="center"/>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New 32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DRM_D5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AM</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53</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51</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47</w:t>
            </w:r>
            <w:r w:rsidR="00FA27FB">
              <w:rPr>
                <w:lang w:val="en-GB"/>
              </w:rPr>
              <w:t>,</w:t>
            </w:r>
            <w:r w:rsidR="00FA27FB" w:rsidRPr="00AF1FDE">
              <w:rPr>
                <w:lang w:val="en-GB"/>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27</w:t>
            </w:r>
            <w:r w:rsidR="00FA27FB">
              <w:rPr>
                <w:lang w:val="en-GB"/>
              </w:rPr>
              <w:t>,</w:t>
            </w:r>
            <w:r w:rsidR="00FA27FB" w:rsidRPr="00AF1FDE">
              <w:rPr>
                <w:lang w:val="en-GB"/>
              </w:rPr>
              <w:t>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202"/>
              </w:tabs>
              <w:rPr>
                <w:lang w:val="en-GB"/>
              </w:rPr>
            </w:pPr>
            <w:r w:rsidRPr="0094216A">
              <w:rPr>
                <w:rFonts w:cs="Times New Roman"/>
                <w:szCs w:val="20"/>
                <w:rtl/>
                <w:lang w:val="en-GB"/>
              </w:rPr>
              <w:t>–</w:t>
            </w:r>
            <w:r w:rsidR="00FA27FB" w:rsidRPr="00AF1FDE">
              <w:rPr>
                <w:lang w:val="en-GB"/>
              </w:rPr>
              <w:t>4</w:t>
            </w:r>
            <w:r w:rsidR="00FA27FB">
              <w:rPr>
                <w:lang w:val="en-GB"/>
              </w:rPr>
              <w:t>,</w:t>
            </w:r>
            <w:r w:rsidR="00FA27FB" w:rsidRPr="00AF1FDE">
              <w:rPr>
                <w:lang w:val="en-GB"/>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jc w:val="center"/>
              <w:rPr>
                <w:lang w:val="en-GB"/>
              </w:rPr>
            </w:pPr>
            <w:r w:rsidRPr="00AF1FDE">
              <w:rPr>
                <w:lang w:val="en-GB"/>
              </w:rPr>
              <w:t>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5</w:t>
            </w:r>
            <w:r w:rsidR="00FA27FB">
              <w:rPr>
                <w:lang w:val="en-GB"/>
              </w:rPr>
              <w:t>,</w:t>
            </w:r>
            <w:r w:rsidR="00FA27FB" w:rsidRPr="00AF1FDE">
              <w:rPr>
                <w:lang w:val="en-GB"/>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20</w:t>
            </w:r>
            <w:r w:rsidR="00FA27FB">
              <w:rPr>
                <w:lang w:val="en-GB"/>
              </w:rPr>
              <w:t>,</w:t>
            </w:r>
            <w:r w:rsidR="00FA27FB" w:rsidRPr="00AF1FDE">
              <w:rPr>
                <w:lang w:val="en-GB"/>
              </w:rPr>
              <w:t>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94216A" w:rsidP="00FA27FB">
            <w:pPr>
              <w:pStyle w:val="Tabletext"/>
              <w:tabs>
                <w:tab w:val="decimal" w:pos="317"/>
              </w:tabs>
              <w:rPr>
                <w:lang w:val="en-GB"/>
              </w:rPr>
            </w:pPr>
            <w:r w:rsidRPr="0094216A">
              <w:rPr>
                <w:rFonts w:cs="Times New Roman"/>
                <w:szCs w:val="20"/>
                <w:rtl/>
                <w:lang w:val="en-GB"/>
              </w:rPr>
              <w:t>–</w:t>
            </w:r>
            <w:r w:rsidR="00FA27FB" w:rsidRPr="00AF1FDE">
              <w:rPr>
                <w:lang w:val="en-GB"/>
              </w:rPr>
              <w:t>41</w:t>
            </w:r>
            <w:r w:rsidR="00FA27FB">
              <w:rPr>
                <w:lang w:val="en-GB"/>
              </w:rPr>
              <w:t>,</w:t>
            </w:r>
            <w:r w:rsidR="00FA27FB" w:rsidRPr="00AF1FDE">
              <w:rPr>
                <w:lang w:val="en-GB"/>
              </w:rPr>
              <w:t>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7"/>
              </w:tabs>
              <w:jc w:val="center"/>
              <w:rPr>
                <w:lang w:val="en-GB"/>
              </w:rPr>
            </w:pPr>
            <w:r w:rsidRPr="00AF1FDE">
              <w:rPr>
                <w:lang w:val="en-GB"/>
              </w:rPr>
              <w:t>20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7FB" w:rsidRPr="00AF1FDE" w:rsidRDefault="00FA27FB" w:rsidP="00FA27FB">
            <w:pPr>
              <w:pStyle w:val="Tabletext"/>
              <w:tabs>
                <w:tab w:val="decimal" w:pos="317"/>
              </w:tabs>
              <w:rPr>
                <w:lang w:val="en-GB"/>
              </w:rPr>
            </w:pPr>
            <w:r w:rsidRPr="00AF1FDE">
              <w:rPr>
                <w:lang w:val="en-GB"/>
              </w:rPr>
              <w:t>7</w:t>
            </w:r>
            <w:r>
              <w:rPr>
                <w:lang w:val="en-GB"/>
              </w:rPr>
              <w:t>,</w:t>
            </w:r>
            <w:r w:rsidRPr="00AF1FDE">
              <w:rPr>
                <w:lang w:val="en-GB"/>
              </w:rPr>
              <w:t>4</w:t>
            </w:r>
          </w:p>
        </w:tc>
      </w:tr>
    </w:tbl>
    <w:p w:rsidR="0082513C" w:rsidRDefault="0082513C" w:rsidP="00BD447F">
      <w:pPr>
        <w:overflowPunct/>
        <w:autoSpaceDE/>
        <w:autoSpaceDN/>
        <w:adjustRightInd/>
        <w:spacing w:before="0" w:line="240" w:lineRule="auto"/>
        <w:textAlignment w:val="auto"/>
        <w:rPr>
          <w:rtl/>
          <w:lang w:bidi="ar-EG"/>
        </w:rPr>
      </w:pPr>
    </w:p>
    <w:p w:rsidR="0082513C" w:rsidRDefault="0082513C">
      <w:pPr>
        <w:overflowPunct/>
        <w:autoSpaceDE/>
        <w:autoSpaceDN/>
        <w:bidi w:val="0"/>
        <w:adjustRightInd/>
        <w:spacing w:before="0" w:line="240" w:lineRule="auto"/>
        <w:jc w:val="left"/>
        <w:textAlignment w:val="auto"/>
        <w:rPr>
          <w:lang w:bidi="ar-EG"/>
        </w:rPr>
        <w:sectPr w:rsidR="0082513C" w:rsidSect="00BD447F">
          <w:pgSz w:w="16834" w:h="11907" w:orient="landscape" w:code="9"/>
          <w:pgMar w:top="1418" w:right="1134" w:bottom="1134" w:left="1134" w:header="720" w:footer="567" w:gutter="0"/>
          <w:paperSrc w:first="15" w:other="15"/>
          <w:cols w:space="720"/>
          <w:bidi/>
          <w:rtlGutter/>
          <w:docGrid w:linePitch="299"/>
        </w:sectPr>
      </w:pPr>
    </w:p>
    <w:p w:rsidR="0082513C" w:rsidRDefault="0082513C" w:rsidP="0082513C">
      <w:pPr>
        <w:pStyle w:val="Heading2"/>
        <w:rPr>
          <w:rtl/>
          <w:lang w:bidi="ar-EG"/>
        </w:rPr>
      </w:pPr>
      <w:r>
        <w:rPr>
          <w:lang w:bidi="ar-EG"/>
        </w:rPr>
        <w:lastRenderedPageBreak/>
        <w:t>3.3</w:t>
      </w:r>
      <w:r>
        <w:rPr>
          <w:rFonts w:hint="cs"/>
          <w:rtl/>
          <w:lang w:bidi="ar-EG"/>
        </w:rPr>
        <w:tab/>
        <w:t xml:space="preserve">نظام رقمي (تشكيل </w:t>
      </w:r>
      <w:r>
        <w:rPr>
          <w:lang w:bidi="ar-EG"/>
        </w:rPr>
        <w:t>64-QAM</w:t>
      </w:r>
      <w:r>
        <w:rPr>
          <w:rFonts w:hint="cs"/>
          <w:rtl/>
          <w:lang w:bidi="ar-EG"/>
        </w:rPr>
        <w:t xml:space="preserve"> ومستوى الحماية رقم </w:t>
      </w:r>
      <w:r>
        <w:rPr>
          <w:lang w:bidi="ar-EG"/>
        </w:rPr>
        <w:t>1</w:t>
      </w:r>
      <w:r>
        <w:rPr>
          <w:rFonts w:hint="cs"/>
          <w:rtl/>
          <w:lang w:bidi="ar-EG"/>
        </w:rPr>
        <w:t xml:space="preserve">) يتعرض للتداخل من نظام رقمي آخر </w:t>
      </w:r>
    </w:p>
    <w:p w:rsidR="0082513C" w:rsidRDefault="0082513C" w:rsidP="0082513C">
      <w:pPr>
        <w:rPr>
          <w:rtl/>
          <w:lang w:bidi="ar-EG"/>
        </w:rPr>
      </w:pPr>
      <w:r>
        <w:rPr>
          <w:rFonts w:hint="cs"/>
          <w:rtl/>
          <w:lang w:bidi="ar-EG"/>
        </w:rPr>
        <w:t xml:space="preserve">يطبق في هذا القسم الطريقة المشروحة في الفقرة </w:t>
      </w:r>
      <w:r>
        <w:rPr>
          <w:lang w:bidi="ar-EG"/>
        </w:rPr>
        <w:t>3</w:t>
      </w:r>
      <w:r>
        <w:rPr>
          <w:rFonts w:hint="cs"/>
          <w:rtl/>
          <w:lang w:bidi="ar-EG"/>
        </w:rPr>
        <w:t>، مع مراعاة أن تكون أوجه التشابه معدلة بما يكفي.</w:t>
      </w:r>
    </w:p>
    <w:p w:rsidR="0082513C" w:rsidRDefault="0082513C" w:rsidP="0082513C">
      <w:pPr>
        <w:rPr>
          <w:rtl/>
          <w:lang w:bidi="ar-EG"/>
        </w:rPr>
      </w:pPr>
      <w:r>
        <w:rPr>
          <w:rFonts w:hint="cs"/>
          <w:rtl/>
          <w:lang w:bidi="ar-EG"/>
        </w:rPr>
        <w:t xml:space="preserve">الأرقام الأولية مأخوذة من الوثيقة </w:t>
      </w:r>
      <w:r>
        <w:rPr>
          <w:lang w:bidi="ar-EG"/>
        </w:rPr>
        <w:t>PDNR_01</w:t>
      </w:r>
      <w:r>
        <w:rPr>
          <w:rFonts w:hint="cs"/>
          <w:rtl/>
          <w:lang w:bidi="ar-EG"/>
        </w:rPr>
        <w:t xml:space="preserve"> الأصلية الموضوعة عام </w:t>
      </w:r>
      <w:r>
        <w:rPr>
          <w:lang w:bidi="ar-EG"/>
        </w:rPr>
        <w:t>2001</w:t>
      </w:r>
      <w:r>
        <w:rPr>
          <w:rFonts w:hint="cs"/>
          <w:rtl/>
          <w:lang w:bidi="ar-EG"/>
        </w:rPr>
        <w:t xml:space="preserve"> (الجدولان </w:t>
      </w:r>
      <w:r>
        <w:rPr>
          <w:lang w:bidi="ar-EG"/>
        </w:rPr>
        <w:t>7</w:t>
      </w:r>
      <w:r>
        <w:rPr>
          <w:rFonts w:hint="cs"/>
          <w:rtl/>
          <w:lang w:bidi="ar-EG"/>
        </w:rPr>
        <w:t xml:space="preserve"> ألف و</w:t>
      </w:r>
      <w:r>
        <w:rPr>
          <w:lang w:bidi="ar-EG"/>
        </w:rPr>
        <w:t>7</w:t>
      </w:r>
      <w:r>
        <w:rPr>
          <w:rFonts w:hint="cs"/>
          <w:rtl/>
          <w:lang w:bidi="ar-EG"/>
        </w:rPr>
        <w:t xml:space="preserve"> باء) ومن أحدث صيغة للتوصية </w:t>
      </w:r>
      <w:r>
        <w:rPr>
          <w:lang w:bidi="ar-EG"/>
        </w:rPr>
        <w:t>ITU-R BS.1615</w:t>
      </w:r>
      <w:r>
        <w:rPr>
          <w:rFonts w:hint="cs"/>
          <w:rtl/>
          <w:lang w:bidi="ar-EG"/>
        </w:rPr>
        <w:t xml:space="preserve"> (الجدول </w:t>
      </w:r>
      <w:r>
        <w:rPr>
          <w:lang w:bidi="ar-EG"/>
        </w:rPr>
        <w:t>8</w:t>
      </w:r>
      <w:r>
        <w:rPr>
          <w:rFonts w:hint="cs"/>
          <w:rtl/>
          <w:lang w:bidi="ar-EG"/>
        </w:rPr>
        <w:t>).</w:t>
      </w:r>
    </w:p>
    <w:p w:rsidR="00BD447F" w:rsidRDefault="00BD447F" w:rsidP="00197D17">
      <w:pPr>
        <w:overflowPunct/>
        <w:autoSpaceDE/>
        <w:autoSpaceDN/>
        <w:adjustRightInd/>
        <w:spacing w:before="0" w:line="240" w:lineRule="auto"/>
        <w:jc w:val="center"/>
        <w:textAlignment w:val="auto"/>
        <w:rPr>
          <w:rtl/>
          <w:lang w:bidi="ar-EG"/>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82513C" w:rsidRPr="00AF1FDE" w:rsidTr="00486F6D">
        <w:trPr>
          <w:trHeight w:val="240"/>
          <w:jc w:val="center"/>
        </w:trPr>
        <w:tc>
          <w:tcPr>
            <w:tcW w:w="1087" w:type="dxa"/>
          </w:tcPr>
          <w:p w:rsidR="0082513C" w:rsidRPr="00AF1FDE" w:rsidRDefault="0082513C" w:rsidP="00B801BC">
            <w:pPr>
              <w:pStyle w:val="Tablehead"/>
            </w:pPr>
          </w:p>
        </w:tc>
        <w:tc>
          <w:tcPr>
            <w:tcW w:w="3818" w:type="dxa"/>
            <w:gridSpan w:val="3"/>
            <w:vAlign w:val="center"/>
          </w:tcPr>
          <w:p w:rsidR="0082513C" w:rsidRPr="00AF1FDE" w:rsidRDefault="0082513C" w:rsidP="00B801BC">
            <w:pPr>
              <w:pStyle w:val="Tablehead"/>
              <w:rPr>
                <w:rtl/>
              </w:rPr>
            </w:pPr>
            <w:r>
              <w:rPr>
                <w:rFonts w:hint="cs"/>
                <w:rtl/>
              </w:rPr>
              <w:t>التشكيل المستهدف</w:t>
            </w:r>
          </w:p>
        </w:tc>
        <w:tc>
          <w:tcPr>
            <w:tcW w:w="1471" w:type="dxa"/>
            <w:tcBorders>
              <w:top w:val="nil"/>
              <w:bottom w:val="nil"/>
            </w:tcBorders>
          </w:tcPr>
          <w:p w:rsidR="0082513C" w:rsidRPr="00AF1FDE" w:rsidRDefault="0082513C" w:rsidP="00B801BC">
            <w:pPr>
              <w:pStyle w:val="Tablehead"/>
            </w:pPr>
          </w:p>
        </w:tc>
        <w:tc>
          <w:tcPr>
            <w:tcW w:w="3263" w:type="dxa"/>
            <w:gridSpan w:val="3"/>
          </w:tcPr>
          <w:p w:rsidR="0082513C" w:rsidRPr="00AF1FDE" w:rsidRDefault="0082513C" w:rsidP="00B801BC">
            <w:pPr>
              <w:pStyle w:val="Tablehead"/>
            </w:pPr>
            <w:r>
              <w:rPr>
                <w:rFonts w:hint="cs"/>
                <w:rtl/>
              </w:rPr>
              <w:t>التشكيل المرجعي</w:t>
            </w:r>
          </w:p>
        </w:tc>
      </w:tr>
      <w:tr w:rsidR="0082513C" w:rsidRPr="00AF1FDE" w:rsidTr="00486F6D">
        <w:trPr>
          <w:trHeight w:val="240"/>
          <w:jc w:val="center"/>
        </w:trPr>
        <w:tc>
          <w:tcPr>
            <w:tcW w:w="1087" w:type="dxa"/>
          </w:tcPr>
          <w:p w:rsidR="0082513C" w:rsidRPr="00AF1FDE" w:rsidRDefault="0082513C" w:rsidP="00B801BC">
            <w:pPr>
              <w:pStyle w:val="Tablehead"/>
            </w:pPr>
          </w:p>
        </w:tc>
        <w:tc>
          <w:tcPr>
            <w:tcW w:w="1094" w:type="dxa"/>
            <w:vMerge w:val="restart"/>
            <w:vAlign w:val="center"/>
          </w:tcPr>
          <w:p w:rsidR="0082513C" w:rsidRPr="00AF1FDE" w:rsidRDefault="0082513C" w:rsidP="00B801BC">
            <w:pPr>
              <w:pStyle w:val="Tablehead"/>
              <w:rPr>
                <w:rFonts w:eastAsia="Arial Unicode MS"/>
              </w:rPr>
            </w:pPr>
            <w:r>
              <w:rPr>
                <w:rFonts w:hint="cs"/>
                <w:rtl/>
              </w:rPr>
              <w:t>الحالة</w:t>
            </w:r>
          </w:p>
        </w:tc>
        <w:tc>
          <w:tcPr>
            <w:tcW w:w="1305" w:type="dxa"/>
            <w:vMerge w:val="restart"/>
            <w:vAlign w:val="center"/>
          </w:tcPr>
          <w:p w:rsidR="0082513C" w:rsidRPr="009619CB" w:rsidRDefault="0082513C" w:rsidP="00B801BC">
            <w:pPr>
              <w:pStyle w:val="Tablehead"/>
              <w:rPr>
                <w:rFonts w:eastAsia="Arial Unicode MS"/>
                <w:rtl/>
              </w:rPr>
            </w:pPr>
            <w:r>
              <w:rPr>
                <w:rFonts w:hint="cs"/>
                <w:rtl/>
              </w:rPr>
              <w:t>الإشارة المطلوبة</w:t>
            </w:r>
          </w:p>
        </w:tc>
        <w:tc>
          <w:tcPr>
            <w:tcW w:w="1419" w:type="dxa"/>
            <w:vMerge w:val="restart"/>
            <w:vAlign w:val="center"/>
          </w:tcPr>
          <w:p w:rsidR="0082513C" w:rsidRPr="009619CB" w:rsidRDefault="0082513C" w:rsidP="00B801BC">
            <w:pPr>
              <w:pStyle w:val="Tablehead"/>
              <w:rPr>
                <w:rFonts w:eastAsia="Arial Unicode MS"/>
                <w:rtl/>
              </w:rPr>
            </w:pPr>
            <w:r>
              <w:rPr>
                <w:rFonts w:hint="cs"/>
                <w:rtl/>
              </w:rPr>
              <w:t>الإشارة غير المطلوبة</w:t>
            </w:r>
          </w:p>
        </w:tc>
        <w:tc>
          <w:tcPr>
            <w:tcW w:w="1471" w:type="dxa"/>
            <w:tcBorders>
              <w:top w:val="nil"/>
              <w:bottom w:val="nil"/>
            </w:tcBorders>
          </w:tcPr>
          <w:p w:rsidR="0082513C" w:rsidRPr="00AF1FDE" w:rsidRDefault="0082513C" w:rsidP="00B801BC">
            <w:pPr>
              <w:pStyle w:val="Tablehead"/>
            </w:pPr>
          </w:p>
        </w:tc>
        <w:tc>
          <w:tcPr>
            <w:tcW w:w="539" w:type="dxa"/>
            <w:vMerge w:val="restart"/>
            <w:vAlign w:val="center"/>
          </w:tcPr>
          <w:p w:rsidR="0082513C" w:rsidRPr="00AF1FDE" w:rsidRDefault="0082513C" w:rsidP="00B801BC">
            <w:pPr>
              <w:pStyle w:val="Tablehead"/>
            </w:pPr>
          </w:p>
        </w:tc>
        <w:tc>
          <w:tcPr>
            <w:tcW w:w="1305" w:type="dxa"/>
            <w:vMerge w:val="restart"/>
            <w:vAlign w:val="center"/>
          </w:tcPr>
          <w:p w:rsidR="0082513C" w:rsidRPr="009619CB" w:rsidRDefault="0082513C" w:rsidP="00B801BC">
            <w:pPr>
              <w:pStyle w:val="Tablehead"/>
              <w:rPr>
                <w:rFonts w:eastAsia="Arial Unicode MS"/>
                <w:rtl/>
              </w:rPr>
            </w:pPr>
            <w:r>
              <w:rPr>
                <w:rFonts w:hint="cs"/>
                <w:rtl/>
              </w:rPr>
              <w:t>الإشارة المطلوبة</w:t>
            </w:r>
          </w:p>
        </w:tc>
        <w:tc>
          <w:tcPr>
            <w:tcW w:w="1419" w:type="dxa"/>
            <w:vMerge w:val="restart"/>
            <w:vAlign w:val="center"/>
          </w:tcPr>
          <w:p w:rsidR="0082513C" w:rsidRPr="009619CB" w:rsidRDefault="0082513C" w:rsidP="00B801BC">
            <w:pPr>
              <w:pStyle w:val="Tablehead"/>
              <w:rPr>
                <w:rFonts w:eastAsia="Arial Unicode MS"/>
                <w:rtl/>
              </w:rPr>
            </w:pPr>
            <w:r>
              <w:rPr>
                <w:rFonts w:hint="cs"/>
                <w:rtl/>
              </w:rPr>
              <w:t>الإشارة غير المطلوبة</w:t>
            </w:r>
          </w:p>
        </w:tc>
      </w:tr>
      <w:tr w:rsidR="0082513C" w:rsidRPr="00AF1FDE" w:rsidTr="00486F6D">
        <w:trPr>
          <w:trHeight w:val="350"/>
          <w:jc w:val="center"/>
        </w:trPr>
        <w:tc>
          <w:tcPr>
            <w:tcW w:w="1087" w:type="dxa"/>
          </w:tcPr>
          <w:p w:rsidR="0082513C" w:rsidRPr="00AF1FDE" w:rsidRDefault="0082513C" w:rsidP="00B801BC">
            <w:pPr>
              <w:pStyle w:val="Tablehead"/>
              <w:rPr>
                <w:rFonts w:eastAsia="Arial Unicode MS"/>
                <w:rtl/>
              </w:rPr>
            </w:pPr>
            <w:r>
              <w:rPr>
                <w:rFonts w:hint="cs"/>
                <w:rtl/>
              </w:rPr>
              <w:t>القسم</w:t>
            </w:r>
          </w:p>
        </w:tc>
        <w:tc>
          <w:tcPr>
            <w:tcW w:w="1094" w:type="dxa"/>
            <w:vMerge/>
            <w:vAlign w:val="center"/>
          </w:tcPr>
          <w:p w:rsidR="0082513C" w:rsidRPr="00AF1FDE" w:rsidRDefault="0082513C" w:rsidP="00B801BC">
            <w:pPr>
              <w:pStyle w:val="Tablehead"/>
              <w:rPr>
                <w:rFonts w:eastAsia="Arial Unicode MS"/>
              </w:rPr>
            </w:pPr>
          </w:p>
        </w:tc>
        <w:tc>
          <w:tcPr>
            <w:tcW w:w="1305" w:type="dxa"/>
            <w:vMerge/>
            <w:vAlign w:val="center"/>
          </w:tcPr>
          <w:p w:rsidR="0082513C" w:rsidRPr="00AF1FDE" w:rsidRDefault="0082513C" w:rsidP="00B801BC">
            <w:pPr>
              <w:pStyle w:val="Tablehead"/>
              <w:rPr>
                <w:rFonts w:eastAsia="Arial Unicode MS"/>
              </w:rPr>
            </w:pPr>
          </w:p>
        </w:tc>
        <w:tc>
          <w:tcPr>
            <w:tcW w:w="1419" w:type="dxa"/>
            <w:vMerge/>
            <w:vAlign w:val="center"/>
          </w:tcPr>
          <w:p w:rsidR="0082513C" w:rsidRPr="00AF1FDE" w:rsidRDefault="0082513C" w:rsidP="00B801BC">
            <w:pPr>
              <w:pStyle w:val="Tablehead"/>
              <w:rPr>
                <w:rFonts w:eastAsia="Arial Unicode MS"/>
              </w:rPr>
            </w:pPr>
          </w:p>
        </w:tc>
        <w:tc>
          <w:tcPr>
            <w:tcW w:w="1471" w:type="dxa"/>
            <w:tcBorders>
              <w:top w:val="nil"/>
              <w:bottom w:val="nil"/>
            </w:tcBorders>
          </w:tcPr>
          <w:p w:rsidR="0082513C" w:rsidRPr="00AF1FDE" w:rsidRDefault="0082513C" w:rsidP="00B801BC">
            <w:pPr>
              <w:pStyle w:val="Tablehead"/>
              <w:rPr>
                <w:rFonts w:eastAsia="Arial Unicode MS"/>
              </w:rPr>
            </w:pPr>
          </w:p>
        </w:tc>
        <w:tc>
          <w:tcPr>
            <w:tcW w:w="539" w:type="dxa"/>
            <w:vMerge/>
          </w:tcPr>
          <w:p w:rsidR="0082513C" w:rsidRPr="00AF1FDE" w:rsidRDefault="0082513C" w:rsidP="00B801BC">
            <w:pPr>
              <w:pStyle w:val="Tablehead"/>
              <w:rPr>
                <w:rFonts w:eastAsia="Arial Unicode MS"/>
              </w:rPr>
            </w:pPr>
          </w:p>
        </w:tc>
        <w:tc>
          <w:tcPr>
            <w:tcW w:w="1305" w:type="dxa"/>
            <w:vMerge/>
            <w:vAlign w:val="center"/>
          </w:tcPr>
          <w:p w:rsidR="0082513C" w:rsidRPr="00AF1FDE" w:rsidRDefault="0082513C" w:rsidP="00B801BC">
            <w:pPr>
              <w:pStyle w:val="Tablehead"/>
              <w:rPr>
                <w:rFonts w:eastAsia="Arial Unicode MS"/>
              </w:rPr>
            </w:pPr>
          </w:p>
        </w:tc>
        <w:tc>
          <w:tcPr>
            <w:tcW w:w="1419" w:type="dxa"/>
            <w:vMerge/>
            <w:vAlign w:val="center"/>
          </w:tcPr>
          <w:p w:rsidR="0082513C" w:rsidRPr="00AF1FDE" w:rsidRDefault="0082513C" w:rsidP="00B801BC">
            <w:pPr>
              <w:pStyle w:val="Tablehead"/>
              <w:rPr>
                <w:rFonts w:eastAsia="Arial Unicode MS"/>
              </w:rPr>
            </w:pPr>
          </w:p>
        </w:tc>
      </w:tr>
      <w:tr w:rsidR="0082513C" w:rsidRPr="00AF1FDE" w:rsidTr="00486F6D">
        <w:trPr>
          <w:trHeight w:val="310"/>
          <w:jc w:val="center"/>
        </w:trPr>
        <w:tc>
          <w:tcPr>
            <w:tcW w:w="1087" w:type="dxa"/>
          </w:tcPr>
          <w:p w:rsidR="0082513C" w:rsidRPr="00AF1FDE" w:rsidRDefault="0082513C" w:rsidP="00B801BC">
            <w:pPr>
              <w:pStyle w:val="Tablehead"/>
              <w:rPr>
                <w:rFonts w:eastAsia="Arial Unicode MS"/>
              </w:rPr>
            </w:pPr>
          </w:p>
        </w:tc>
        <w:tc>
          <w:tcPr>
            <w:tcW w:w="1094" w:type="dxa"/>
            <w:vMerge/>
            <w:vAlign w:val="center"/>
          </w:tcPr>
          <w:p w:rsidR="0082513C" w:rsidRPr="00AF1FDE" w:rsidRDefault="0082513C" w:rsidP="00B801BC">
            <w:pPr>
              <w:pStyle w:val="Tablehead"/>
              <w:rPr>
                <w:rFonts w:eastAsia="Arial Unicode MS"/>
              </w:rPr>
            </w:pPr>
          </w:p>
        </w:tc>
        <w:tc>
          <w:tcPr>
            <w:tcW w:w="1305" w:type="dxa"/>
            <w:vMerge/>
            <w:vAlign w:val="center"/>
          </w:tcPr>
          <w:p w:rsidR="0082513C" w:rsidRPr="00AF1FDE" w:rsidRDefault="0082513C" w:rsidP="00B801BC">
            <w:pPr>
              <w:pStyle w:val="Tablehead"/>
              <w:rPr>
                <w:rFonts w:eastAsia="Arial Unicode MS"/>
              </w:rPr>
            </w:pPr>
          </w:p>
        </w:tc>
        <w:tc>
          <w:tcPr>
            <w:tcW w:w="1419" w:type="dxa"/>
            <w:vMerge/>
            <w:vAlign w:val="center"/>
          </w:tcPr>
          <w:p w:rsidR="0082513C" w:rsidRPr="00AF1FDE" w:rsidRDefault="0082513C" w:rsidP="00B801BC">
            <w:pPr>
              <w:pStyle w:val="Tablehead"/>
              <w:rPr>
                <w:rFonts w:eastAsia="Arial Unicode MS"/>
              </w:rPr>
            </w:pPr>
          </w:p>
        </w:tc>
        <w:tc>
          <w:tcPr>
            <w:tcW w:w="1471" w:type="dxa"/>
            <w:tcBorders>
              <w:top w:val="nil"/>
              <w:bottom w:val="nil"/>
            </w:tcBorders>
          </w:tcPr>
          <w:p w:rsidR="0082513C" w:rsidRPr="00AF1FDE" w:rsidRDefault="0082513C" w:rsidP="00B801BC">
            <w:pPr>
              <w:pStyle w:val="Tablehead"/>
              <w:rPr>
                <w:rFonts w:eastAsia="Arial Unicode MS"/>
              </w:rPr>
            </w:pPr>
          </w:p>
        </w:tc>
        <w:tc>
          <w:tcPr>
            <w:tcW w:w="539" w:type="dxa"/>
            <w:vMerge/>
          </w:tcPr>
          <w:p w:rsidR="0082513C" w:rsidRPr="00AF1FDE" w:rsidRDefault="0082513C" w:rsidP="00B801BC">
            <w:pPr>
              <w:pStyle w:val="Tablehead"/>
              <w:rPr>
                <w:rFonts w:eastAsia="Arial Unicode MS"/>
              </w:rPr>
            </w:pPr>
          </w:p>
        </w:tc>
        <w:tc>
          <w:tcPr>
            <w:tcW w:w="1305" w:type="dxa"/>
            <w:vMerge/>
            <w:vAlign w:val="center"/>
          </w:tcPr>
          <w:p w:rsidR="0082513C" w:rsidRPr="00AF1FDE" w:rsidRDefault="0082513C" w:rsidP="00B801BC">
            <w:pPr>
              <w:pStyle w:val="Tablehead"/>
              <w:rPr>
                <w:rFonts w:eastAsia="Arial Unicode MS"/>
              </w:rPr>
            </w:pPr>
          </w:p>
        </w:tc>
        <w:tc>
          <w:tcPr>
            <w:tcW w:w="1419" w:type="dxa"/>
            <w:vMerge/>
            <w:vAlign w:val="center"/>
          </w:tcPr>
          <w:p w:rsidR="0082513C" w:rsidRPr="00AF1FDE" w:rsidRDefault="0082513C" w:rsidP="00B801BC">
            <w:pPr>
              <w:pStyle w:val="Tablehead"/>
              <w:rPr>
                <w:rFonts w:eastAsia="Arial Unicode MS"/>
              </w:rPr>
            </w:pP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53</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DRM_B0</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DRM_B4</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51</w:t>
            </w:r>
          </w:p>
        </w:tc>
        <w:tc>
          <w:tcPr>
            <w:tcW w:w="1305" w:type="dxa"/>
            <w:vAlign w:val="center"/>
          </w:tcPr>
          <w:p w:rsidR="0082513C" w:rsidRPr="00AF1FDE" w:rsidRDefault="0082513C" w:rsidP="0082513C">
            <w:pPr>
              <w:pStyle w:val="Tabletext"/>
              <w:jc w:val="center"/>
              <w:rPr>
                <w:lang w:val="en-GB"/>
              </w:rPr>
            </w:pPr>
            <w:r w:rsidRPr="00AF1FDE">
              <w:rPr>
                <w:lang w:val="en-GB"/>
              </w:rPr>
              <w:t>DRM_B0</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3.3.2</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54</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DRM_B0</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DRM_B5</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52</w:t>
            </w:r>
          </w:p>
        </w:tc>
        <w:tc>
          <w:tcPr>
            <w:tcW w:w="1305" w:type="dxa"/>
            <w:vAlign w:val="center"/>
          </w:tcPr>
          <w:p w:rsidR="0082513C" w:rsidRPr="00AF1FDE" w:rsidRDefault="0082513C" w:rsidP="0082513C">
            <w:pPr>
              <w:pStyle w:val="Tabletext"/>
              <w:jc w:val="center"/>
              <w:rPr>
                <w:lang w:val="en-GB"/>
              </w:rPr>
            </w:pPr>
            <w:r w:rsidRPr="00AF1FDE">
              <w:rPr>
                <w:lang w:val="en-GB"/>
              </w:rPr>
              <w:t>DRM_B0</w:t>
            </w:r>
          </w:p>
        </w:tc>
        <w:tc>
          <w:tcPr>
            <w:tcW w:w="1419" w:type="dxa"/>
            <w:vAlign w:val="center"/>
          </w:tcPr>
          <w:p w:rsidR="0082513C" w:rsidRPr="00AF1FDE" w:rsidRDefault="0082513C" w:rsidP="0082513C">
            <w:pPr>
              <w:pStyle w:val="Tabletext"/>
              <w:jc w:val="center"/>
              <w:rPr>
                <w:rtl/>
                <w:lang w:val="en-GB" w:bidi="ar-EG"/>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3.3.3</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59</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DRM_B1</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DRM_B4</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57</w:t>
            </w:r>
          </w:p>
        </w:tc>
        <w:tc>
          <w:tcPr>
            <w:tcW w:w="1305" w:type="dxa"/>
            <w:vAlign w:val="center"/>
          </w:tcPr>
          <w:p w:rsidR="0082513C" w:rsidRPr="00AF1FDE" w:rsidRDefault="0082513C" w:rsidP="0082513C">
            <w:pPr>
              <w:pStyle w:val="Tabletext"/>
              <w:jc w:val="center"/>
              <w:rPr>
                <w:lang w:val="en-GB"/>
              </w:rPr>
            </w:pPr>
            <w:r w:rsidRPr="00AF1FDE">
              <w:rPr>
                <w:lang w:val="en-GB"/>
              </w:rPr>
              <w:t>DRM_B1</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3.3.4</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60</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DRM_B1</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DRM_B5</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58</w:t>
            </w:r>
          </w:p>
        </w:tc>
        <w:tc>
          <w:tcPr>
            <w:tcW w:w="1305" w:type="dxa"/>
            <w:vAlign w:val="center"/>
          </w:tcPr>
          <w:p w:rsidR="0082513C" w:rsidRPr="00AF1FDE" w:rsidRDefault="0082513C" w:rsidP="0082513C">
            <w:pPr>
              <w:pStyle w:val="Tabletext"/>
              <w:jc w:val="center"/>
              <w:rPr>
                <w:lang w:val="en-GB"/>
              </w:rPr>
            </w:pPr>
            <w:r w:rsidRPr="00AF1FDE">
              <w:rPr>
                <w:lang w:val="en-GB"/>
              </w:rPr>
              <w:t>DRM_B1</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3.3.5</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65</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DRM_B2</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DRM_B4</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63</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3.3.6</w:t>
            </w:r>
          </w:p>
        </w:tc>
        <w:tc>
          <w:tcPr>
            <w:tcW w:w="1094" w:type="dxa"/>
            <w:vAlign w:val="center"/>
          </w:tcPr>
          <w:p w:rsidR="0082513C" w:rsidRPr="00AF1FDE" w:rsidRDefault="0082513C" w:rsidP="0082513C">
            <w:pPr>
              <w:pStyle w:val="Tabletext"/>
              <w:jc w:val="center"/>
              <w:rPr>
                <w:rFonts w:eastAsia="Arial Unicode MS"/>
                <w:lang w:val="en-GB"/>
              </w:rPr>
            </w:pPr>
            <w:r w:rsidRPr="00AF1FDE">
              <w:rPr>
                <w:lang w:val="en-GB"/>
              </w:rPr>
              <w:t>New 66</w:t>
            </w:r>
          </w:p>
        </w:tc>
        <w:tc>
          <w:tcPr>
            <w:tcW w:w="1305" w:type="dxa"/>
            <w:vAlign w:val="center"/>
          </w:tcPr>
          <w:p w:rsidR="0082513C" w:rsidRPr="00AF1FDE" w:rsidRDefault="0082513C" w:rsidP="0082513C">
            <w:pPr>
              <w:pStyle w:val="Tabletext"/>
              <w:jc w:val="center"/>
              <w:rPr>
                <w:rFonts w:eastAsia="Arial Unicode MS"/>
                <w:lang w:val="en-GB"/>
              </w:rPr>
            </w:pPr>
            <w:r w:rsidRPr="00AF1FDE">
              <w:rPr>
                <w:lang w:val="en-GB"/>
              </w:rPr>
              <w:t>DRM_B2</w:t>
            </w:r>
          </w:p>
        </w:tc>
        <w:tc>
          <w:tcPr>
            <w:tcW w:w="1419" w:type="dxa"/>
            <w:vAlign w:val="center"/>
          </w:tcPr>
          <w:p w:rsidR="0082513C" w:rsidRPr="00AF1FDE" w:rsidRDefault="0082513C" w:rsidP="0082513C">
            <w:pPr>
              <w:pStyle w:val="Tabletext"/>
              <w:jc w:val="center"/>
              <w:rPr>
                <w:rFonts w:eastAsia="Arial Unicode MS"/>
                <w:lang w:val="en-GB"/>
              </w:rPr>
            </w:pPr>
            <w:r w:rsidRPr="00AF1FDE">
              <w:rPr>
                <w:lang w:val="en-GB"/>
              </w:rPr>
              <w:t>DRM_B5</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64</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3.3.7</w:t>
            </w:r>
          </w:p>
        </w:tc>
        <w:tc>
          <w:tcPr>
            <w:tcW w:w="1094" w:type="dxa"/>
            <w:vAlign w:val="center"/>
          </w:tcPr>
          <w:p w:rsidR="0082513C" w:rsidRPr="00AF1FDE" w:rsidRDefault="0082513C" w:rsidP="0082513C">
            <w:pPr>
              <w:pStyle w:val="Tabletext"/>
              <w:jc w:val="center"/>
              <w:rPr>
                <w:lang w:val="en-GB"/>
              </w:rPr>
            </w:pPr>
            <w:r w:rsidRPr="00AF1FDE">
              <w:rPr>
                <w:lang w:val="en-GB"/>
              </w:rPr>
              <w:t>New 71</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DRM_B4</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69</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3.3.8</w:t>
            </w:r>
          </w:p>
        </w:tc>
        <w:tc>
          <w:tcPr>
            <w:tcW w:w="1094" w:type="dxa"/>
            <w:vAlign w:val="center"/>
          </w:tcPr>
          <w:p w:rsidR="0082513C" w:rsidRPr="00AF1FDE" w:rsidRDefault="0082513C" w:rsidP="0082513C">
            <w:pPr>
              <w:pStyle w:val="Tabletext"/>
              <w:jc w:val="center"/>
              <w:rPr>
                <w:lang w:val="en-GB"/>
              </w:rPr>
            </w:pPr>
            <w:r w:rsidRPr="00AF1FDE">
              <w:rPr>
                <w:lang w:val="en-GB"/>
              </w:rPr>
              <w:t>New 72</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486F6D" w:rsidRDefault="0082513C" w:rsidP="0082513C">
            <w:pPr>
              <w:pStyle w:val="Tabletext"/>
              <w:jc w:val="center"/>
            </w:pPr>
            <w:r w:rsidRPr="00AF1FDE">
              <w:rPr>
                <w:lang w:val="en-GB"/>
              </w:rPr>
              <w:t>DRM_B5</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70</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3.3.9</w:t>
            </w:r>
          </w:p>
        </w:tc>
        <w:tc>
          <w:tcPr>
            <w:tcW w:w="1094" w:type="dxa"/>
            <w:vAlign w:val="center"/>
          </w:tcPr>
          <w:p w:rsidR="0082513C" w:rsidRPr="00AF1FDE" w:rsidRDefault="0082513C" w:rsidP="0082513C">
            <w:pPr>
              <w:pStyle w:val="Tabletext"/>
              <w:jc w:val="center"/>
              <w:rPr>
                <w:lang w:val="en-GB"/>
              </w:rPr>
            </w:pPr>
            <w:r w:rsidRPr="00AF1FDE">
              <w:rPr>
                <w:lang w:val="en-GB"/>
              </w:rPr>
              <w:t>New 73</w:t>
            </w:r>
          </w:p>
        </w:tc>
        <w:tc>
          <w:tcPr>
            <w:tcW w:w="1305" w:type="dxa"/>
            <w:vAlign w:val="center"/>
          </w:tcPr>
          <w:p w:rsidR="0082513C" w:rsidRPr="00AF1FDE" w:rsidRDefault="0082513C" w:rsidP="0082513C">
            <w:pPr>
              <w:pStyle w:val="Tabletext"/>
              <w:jc w:val="center"/>
              <w:rPr>
                <w:lang w:val="en-GB"/>
              </w:rPr>
            </w:pPr>
            <w:r w:rsidRPr="00AF1FDE">
              <w:rPr>
                <w:lang w:val="en-GB"/>
              </w:rPr>
              <w:t>DRM_B4</w:t>
            </w:r>
          </w:p>
        </w:tc>
        <w:tc>
          <w:tcPr>
            <w:tcW w:w="1419" w:type="dxa"/>
            <w:vAlign w:val="center"/>
          </w:tcPr>
          <w:p w:rsidR="0082513C" w:rsidRPr="00AF1FDE" w:rsidRDefault="0082513C" w:rsidP="0082513C">
            <w:pPr>
              <w:pStyle w:val="Tabletext"/>
              <w:jc w:val="center"/>
              <w:rPr>
                <w:lang w:val="en-GB"/>
              </w:rPr>
            </w:pPr>
            <w:r w:rsidRPr="00AF1FDE">
              <w:rPr>
                <w:lang w:val="en-GB"/>
              </w:rPr>
              <w:t>DRM_B0</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61</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DRM_B0</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3.3.10</w:t>
            </w:r>
          </w:p>
        </w:tc>
        <w:tc>
          <w:tcPr>
            <w:tcW w:w="1094" w:type="dxa"/>
            <w:vAlign w:val="center"/>
          </w:tcPr>
          <w:p w:rsidR="0082513C" w:rsidRPr="00AF1FDE" w:rsidRDefault="0082513C" w:rsidP="0082513C">
            <w:pPr>
              <w:pStyle w:val="Tabletext"/>
              <w:jc w:val="center"/>
              <w:rPr>
                <w:lang w:val="en-GB"/>
              </w:rPr>
            </w:pPr>
            <w:r w:rsidRPr="00AF1FDE">
              <w:rPr>
                <w:lang w:val="en-GB"/>
              </w:rPr>
              <w:t>New 74</w:t>
            </w:r>
          </w:p>
        </w:tc>
        <w:tc>
          <w:tcPr>
            <w:tcW w:w="1305" w:type="dxa"/>
            <w:vAlign w:val="center"/>
          </w:tcPr>
          <w:p w:rsidR="0082513C" w:rsidRPr="00AF1FDE" w:rsidRDefault="0082513C" w:rsidP="0082513C">
            <w:pPr>
              <w:pStyle w:val="Tabletext"/>
              <w:jc w:val="center"/>
              <w:rPr>
                <w:lang w:val="en-GB"/>
              </w:rPr>
            </w:pPr>
            <w:r w:rsidRPr="00AF1FDE">
              <w:rPr>
                <w:lang w:val="en-GB"/>
              </w:rPr>
              <w:t>DRM_B4</w:t>
            </w:r>
          </w:p>
        </w:tc>
        <w:tc>
          <w:tcPr>
            <w:tcW w:w="1419" w:type="dxa"/>
            <w:vAlign w:val="center"/>
          </w:tcPr>
          <w:p w:rsidR="0082513C" w:rsidRPr="00AF1FDE" w:rsidRDefault="0082513C" w:rsidP="0082513C">
            <w:pPr>
              <w:pStyle w:val="Tabletext"/>
              <w:jc w:val="center"/>
              <w:rPr>
                <w:lang w:val="en-GB"/>
              </w:rPr>
            </w:pPr>
            <w:r w:rsidRPr="00AF1FDE">
              <w:rPr>
                <w:lang w:val="en-GB"/>
              </w:rPr>
              <w:t>DRM_B1</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62</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DRM_B1</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3.3.11</w:t>
            </w:r>
          </w:p>
        </w:tc>
        <w:tc>
          <w:tcPr>
            <w:tcW w:w="1094" w:type="dxa"/>
            <w:vAlign w:val="center"/>
          </w:tcPr>
          <w:p w:rsidR="0082513C" w:rsidRPr="00AF1FDE" w:rsidRDefault="0082513C" w:rsidP="0082513C">
            <w:pPr>
              <w:pStyle w:val="Tabletext"/>
              <w:jc w:val="center"/>
              <w:rPr>
                <w:lang w:val="en-GB"/>
              </w:rPr>
            </w:pPr>
            <w:r w:rsidRPr="00AF1FDE">
              <w:rPr>
                <w:lang w:val="en-GB"/>
              </w:rPr>
              <w:t>New 75</w:t>
            </w:r>
          </w:p>
        </w:tc>
        <w:tc>
          <w:tcPr>
            <w:tcW w:w="1305" w:type="dxa"/>
            <w:vAlign w:val="center"/>
          </w:tcPr>
          <w:p w:rsidR="0082513C" w:rsidRPr="00AF1FDE" w:rsidRDefault="0082513C" w:rsidP="0082513C">
            <w:pPr>
              <w:pStyle w:val="Tabletext"/>
              <w:jc w:val="center"/>
              <w:rPr>
                <w:lang w:val="en-GB"/>
              </w:rPr>
            </w:pPr>
            <w:r w:rsidRPr="00AF1FDE">
              <w:rPr>
                <w:lang w:val="en-GB"/>
              </w:rPr>
              <w:t>DRM_B4</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63</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3.3.12</w:t>
            </w:r>
          </w:p>
        </w:tc>
        <w:tc>
          <w:tcPr>
            <w:tcW w:w="1094" w:type="dxa"/>
            <w:vAlign w:val="center"/>
          </w:tcPr>
          <w:p w:rsidR="0082513C" w:rsidRPr="00AF1FDE" w:rsidRDefault="0082513C" w:rsidP="0082513C">
            <w:pPr>
              <w:pStyle w:val="Tabletext"/>
              <w:jc w:val="center"/>
              <w:rPr>
                <w:lang w:val="en-GB"/>
              </w:rPr>
            </w:pPr>
            <w:r w:rsidRPr="00AF1FDE">
              <w:rPr>
                <w:lang w:val="en-GB"/>
              </w:rPr>
              <w:t>New 76</w:t>
            </w:r>
          </w:p>
        </w:tc>
        <w:tc>
          <w:tcPr>
            <w:tcW w:w="1305" w:type="dxa"/>
            <w:vAlign w:val="center"/>
          </w:tcPr>
          <w:p w:rsidR="0082513C" w:rsidRPr="00AF1FDE" w:rsidRDefault="0082513C" w:rsidP="0082513C">
            <w:pPr>
              <w:pStyle w:val="Tabletext"/>
              <w:jc w:val="center"/>
              <w:rPr>
                <w:lang w:val="en-GB"/>
              </w:rPr>
            </w:pPr>
            <w:r w:rsidRPr="00AF1FDE">
              <w:rPr>
                <w:lang w:val="en-GB"/>
              </w:rPr>
              <w:t>DRM_B4</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64</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3.3.13</w:t>
            </w:r>
          </w:p>
        </w:tc>
        <w:tc>
          <w:tcPr>
            <w:tcW w:w="1094" w:type="dxa"/>
            <w:vAlign w:val="center"/>
          </w:tcPr>
          <w:p w:rsidR="0082513C" w:rsidRPr="00AF1FDE" w:rsidRDefault="0082513C" w:rsidP="0082513C">
            <w:pPr>
              <w:pStyle w:val="Tabletext"/>
              <w:jc w:val="center"/>
              <w:rPr>
                <w:lang w:val="en-GB"/>
              </w:rPr>
            </w:pPr>
            <w:r w:rsidRPr="00AF1FDE">
              <w:rPr>
                <w:lang w:val="en-GB"/>
              </w:rPr>
              <w:t>New 78</w:t>
            </w:r>
          </w:p>
        </w:tc>
        <w:tc>
          <w:tcPr>
            <w:tcW w:w="1305" w:type="dxa"/>
            <w:vAlign w:val="center"/>
          </w:tcPr>
          <w:p w:rsidR="0082513C" w:rsidRPr="00AF1FDE" w:rsidRDefault="0082513C" w:rsidP="0082513C">
            <w:pPr>
              <w:pStyle w:val="Tabletext"/>
              <w:jc w:val="center"/>
              <w:rPr>
                <w:lang w:val="en-GB"/>
              </w:rPr>
            </w:pPr>
            <w:r w:rsidRPr="00AF1FDE">
              <w:rPr>
                <w:lang w:val="en-GB"/>
              </w:rPr>
              <w:t>DRM_B4</w:t>
            </w:r>
          </w:p>
        </w:tc>
        <w:tc>
          <w:tcPr>
            <w:tcW w:w="1419" w:type="dxa"/>
            <w:vAlign w:val="center"/>
          </w:tcPr>
          <w:p w:rsidR="0082513C" w:rsidRPr="00AF1FDE" w:rsidRDefault="0082513C" w:rsidP="0082513C">
            <w:pPr>
              <w:pStyle w:val="Tabletext"/>
              <w:jc w:val="center"/>
              <w:rPr>
                <w:lang w:val="en-GB"/>
              </w:rPr>
            </w:pPr>
            <w:r w:rsidRPr="00AF1FDE">
              <w:rPr>
                <w:lang w:val="en-GB"/>
              </w:rPr>
              <w:t>DRM_B5</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64</w:t>
            </w:r>
          </w:p>
        </w:tc>
        <w:tc>
          <w:tcPr>
            <w:tcW w:w="1305" w:type="dxa"/>
            <w:vAlign w:val="center"/>
          </w:tcPr>
          <w:p w:rsidR="0082513C" w:rsidRPr="00AF1FDE" w:rsidRDefault="0082513C" w:rsidP="0082513C">
            <w:pPr>
              <w:pStyle w:val="Tabletext"/>
              <w:jc w:val="center"/>
              <w:rPr>
                <w:lang w:val="en-GB"/>
              </w:rPr>
            </w:pPr>
            <w:r w:rsidRPr="00AF1FDE">
              <w:rPr>
                <w:lang w:val="en-GB"/>
              </w:rPr>
              <w:t>DRM_B2</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3.3.14</w:t>
            </w:r>
          </w:p>
        </w:tc>
        <w:tc>
          <w:tcPr>
            <w:tcW w:w="1094" w:type="dxa"/>
            <w:vAlign w:val="center"/>
          </w:tcPr>
          <w:p w:rsidR="0082513C" w:rsidRPr="00AF1FDE" w:rsidRDefault="0082513C" w:rsidP="0082513C">
            <w:pPr>
              <w:pStyle w:val="Tabletext"/>
              <w:jc w:val="center"/>
              <w:rPr>
                <w:lang w:val="en-GB"/>
              </w:rPr>
            </w:pPr>
            <w:r w:rsidRPr="00AF1FDE">
              <w:rPr>
                <w:lang w:val="en-GB"/>
              </w:rPr>
              <w:t>79</w:t>
            </w:r>
          </w:p>
        </w:tc>
        <w:tc>
          <w:tcPr>
            <w:tcW w:w="1305" w:type="dxa"/>
            <w:vAlign w:val="center"/>
          </w:tcPr>
          <w:p w:rsidR="0082513C" w:rsidRPr="00AF1FDE" w:rsidRDefault="0082513C" w:rsidP="0082513C">
            <w:pPr>
              <w:pStyle w:val="Tabletext"/>
              <w:jc w:val="center"/>
              <w:rPr>
                <w:lang w:val="en-GB"/>
              </w:rPr>
            </w:pPr>
            <w:r w:rsidRPr="00AF1FDE">
              <w:rPr>
                <w:lang w:val="en-GB"/>
              </w:rPr>
              <w:t>DRM_B5</w:t>
            </w:r>
          </w:p>
        </w:tc>
        <w:tc>
          <w:tcPr>
            <w:tcW w:w="1419" w:type="dxa"/>
            <w:vAlign w:val="center"/>
          </w:tcPr>
          <w:p w:rsidR="0082513C" w:rsidRPr="00AF1FDE" w:rsidRDefault="0082513C" w:rsidP="0082513C">
            <w:pPr>
              <w:pStyle w:val="Tabletext"/>
              <w:jc w:val="center"/>
              <w:rPr>
                <w:lang w:val="en-GB"/>
              </w:rPr>
            </w:pPr>
            <w:r w:rsidRPr="00AF1FDE">
              <w:rPr>
                <w:lang w:val="en-GB"/>
              </w:rPr>
              <w:t>DRM_B0</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67</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DRM_B0</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3.3.15</w:t>
            </w:r>
          </w:p>
        </w:tc>
        <w:tc>
          <w:tcPr>
            <w:tcW w:w="1094" w:type="dxa"/>
            <w:vAlign w:val="center"/>
          </w:tcPr>
          <w:p w:rsidR="0082513C" w:rsidRPr="00AF1FDE" w:rsidRDefault="0082513C" w:rsidP="0082513C">
            <w:pPr>
              <w:pStyle w:val="Tabletext"/>
              <w:jc w:val="center"/>
              <w:rPr>
                <w:lang w:val="en-GB"/>
              </w:rPr>
            </w:pPr>
            <w:r w:rsidRPr="00AF1FDE">
              <w:rPr>
                <w:lang w:val="en-GB"/>
              </w:rPr>
              <w:t>80</w:t>
            </w:r>
          </w:p>
        </w:tc>
        <w:tc>
          <w:tcPr>
            <w:tcW w:w="1305" w:type="dxa"/>
            <w:vAlign w:val="center"/>
          </w:tcPr>
          <w:p w:rsidR="0082513C" w:rsidRPr="00AF1FDE" w:rsidRDefault="0082513C" w:rsidP="0082513C">
            <w:pPr>
              <w:pStyle w:val="Tabletext"/>
              <w:jc w:val="center"/>
              <w:rPr>
                <w:lang w:val="en-GB"/>
              </w:rPr>
            </w:pPr>
            <w:r w:rsidRPr="00AF1FDE">
              <w:rPr>
                <w:lang w:val="en-GB"/>
              </w:rPr>
              <w:t>DRM_B5</w:t>
            </w:r>
          </w:p>
        </w:tc>
        <w:tc>
          <w:tcPr>
            <w:tcW w:w="1419" w:type="dxa"/>
            <w:vAlign w:val="center"/>
          </w:tcPr>
          <w:p w:rsidR="0082513C" w:rsidRPr="00AF1FDE" w:rsidRDefault="0082513C" w:rsidP="0082513C">
            <w:pPr>
              <w:pStyle w:val="Tabletext"/>
              <w:jc w:val="center"/>
              <w:rPr>
                <w:lang w:val="en-GB"/>
              </w:rPr>
            </w:pPr>
            <w:r w:rsidRPr="00AF1FDE">
              <w:rPr>
                <w:lang w:val="en-GB"/>
              </w:rPr>
              <w:t>DRM_B1</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68</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DRM_B1</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3.3.16</w:t>
            </w:r>
          </w:p>
        </w:tc>
        <w:tc>
          <w:tcPr>
            <w:tcW w:w="1094" w:type="dxa"/>
            <w:vAlign w:val="center"/>
          </w:tcPr>
          <w:p w:rsidR="0082513C" w:rsidRPr="00AF1FDE" w:rsidRDefault="0082513C" w:rsidP="0082513C">
            <w:pPr>
              <w:pStyle w:val="Tabletext"/>
              <w:jc w:val="center"/>
              <w:rPr>
                <w:lang w:val="en-GB"/>
              </w:rPr>
            </w:pPr>
            <w:r w:rsidRPr="00AF1FDE">
              <w:rPr>
                <w:lang w:val="en-GB"/>
              </w:rPr>
              <w:t>81</w:t>
            </w:r>
          </w:p>
        </w:tc>
        <w:tc>
          <w:tcPr>
            <w:tcW w:w="1305" w:type="dxa"/>
            <w:vAlign w:val="center"/>
          </w:tcPr>
          <w:p w:rsidR="0082513C" w:rsidRPr="00AF1FDE" w:rsidRDefault="0082513C" w:rsidP="0082513C">
            <w:pPr>
              <w:pStyle w:val="Tabletext"/>
              <w:jc w:val="center"/>
              <w:rPr>
                <w:lang w:val="en-GB"/>
              </w:rPr>
            </w:pPr>
            <w:r w:rsidRPr="00AF1FDE">
              <w:rPr>
                <w:lang w:val="en-GB"/>
              </w:rPr>
              <w:t>DRM_B5</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69</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3.3.17</w:t>
            </w:r>
          </w:p>
        </w:tc>
        <w:tc>
          <w:tcPr>
            <w:tcW w:w="1094" w:type="dxa"/>
            <w:vAlign w:val="center"/>
          </w:tcPr>
          <w:p w:rsidR="0082513C" w:rsidRPr="00AF1FDE" w:rsidRDefault="0082513C" w:rsidP="0082513C">
            <w:pPr>
              <w:pStyle w:val="Tabletext"/>
              <w:jc w:val="center"/>
              <w:rPr>
                <w:lang w:val="en-GB"/>
              </w:rPr>
            </w:pPr>
            <w:r w:rsidRPr="00AF1FDE">
              <w:rPr>
                <w:lang w:val="en-GB"/>
              </w:rPr>
              <w:t>82</w:t>
            </w:r>
          </w:p>
        </w:tc>
        <w:tc>
          <w:tcPr>
            <w:tcW w:w="1305" w:type="dxa"/>
            <w:vAlign w:val="center"/>
          </w:tcPr>
          <w:p w:rsidR="0082513C" w:rsidRPr="00AF1FDE" w:rsidRDefault="0082513C" w:rsidP="0082513C">
            <w:pPr>
              <w:pStyle w:val="Tabletext"/>
              <w:jc w:val="center"/>
              <w:rPr>
                <w:lang w:val="en-GB"/>
              </w:rPr>
            </w:pPr>
            <w:r w:rsidRPr="00AF1FDE">
              <w:rPr>
                <w:lang w:val="en-GB"/>
              </w:rPr>
              <w:t>DRM_B5</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70</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DRM_B3</w:t>
            </w:r>
          </w:p>
        </w:tc>
      </w:tr>
      <w:tr w:rsidR="0082513C" w:rsidRPr="00AF1FDE" w:rsidTr="00486F6D">
        <w:trPr>
          <w:trHeight w:val="240"/>
          <w:jc w:val="center"/>
        </w:trPr>
        <w:tc>
          <w:tcPr>
            <w:tcW w:w="1087" w:type="dxa"/>
            <w:vAlign w:val="center"/>
          </w:tcPr>
          <w:p w:rsidR="0082513C" w:rsidRPr="00AF1FDE" w:rsidRDefault="0082513C" w:rsidP="0082513C">
            <w:pPr>
              <w:pStyle w:val="Tabletext"/>
              <w:jc w:val="center"/>
              <w:rPr>
                <w:lang w:val="en-GB"/>
              </w:rPr>
            </w:pPr>
            <w:r w:rsidRPr="00AF1FDE">
              <w:rPr>
                <w:lang w:val="en-GB"/>
              </w:rPr>
              <w:t>3.3.18</w:t>
            </w:r>
          </w:p>
        </w:tc>
        <w:tc>
          <w:tcPr>
            <w:tcW w:w="1094" w:type="dxa"/>
            <w:vAlign w:val="center"/>
          </w:tcPr>
          <w:p w:rsidR="0082513C" w:rsidRPr="00AF1FDE" w:rsidRDefault="0082513C" w:rsidP="0082513C">
            <w:pPr>
              <w:pStyle w:val="Tabletext"/>
              <w:jc w:val="center"/>
              <w:rPr>
                <w:lang w:val="en-GB"/>
              </w:rPr>
            </w:pPr>
            <w:r w:rsidRPr="00AF1FDE">
              <w:rPr>
                <w:lang w:val="en-GB"/>
              </w:rPr>
              <w:t>83</w:t>
            </w:r>
          </w:p>
        </w:tc>
        <w:tc>
          <w:tcPr>
            <w:tcW w:w="1305" w:type="dxa"/>
            <w:vAlign w:val="center"/>
          </w:tcPr>
          <w:p w:rsidR="0082513C" w:rsidRPr="00AF1FDE" w:rsidRDefault="0082513C" w:rsidP="0082513C">
            <w:pPr>
              <w:pStyle w:val="Tabletext"/>
              <w:jc w:val="center"/>
              <w:rPr>
                <w:lang w:val="en-GB"/>
              </w:rPr>
            </w:pPr>
            <w:r w:rsidRPr="00AF1FDE">
              <w:rPr>
                <w:lang w:val="en-GB"/>
              </w:rPr>
              <w:t>DRM_B5</w:t>
            </w:r>
          </w:p>
        </w:tc>
        <w:tc>
          <w:tcPr>
            <w:tcW w:w="1419" w:type="dxa"/>
            <w:vAlign w:val="center"/>
          </w:tcPr>
          <w:p w:rsidR="0082513C" w:rsidRPr="00AF1FDE" w:rsidRDefault="0082513C" w:rsidP="0082513C">
            <w:pPr>
              <w:pStyle w:val="Tabletext"/>
              <w:jc w:val="center"/>
              <w:rPr>
                <w:lang w:val="en-GB"/>
              </w:rPr>
            </w:pPr>
            <w:r w:rsidRPr="00AF1FDE">
              <w:rPr>
                <w:lang w:val="en-GB"/>
              </w:rPr>
              <w:t>DRM_B4</w:t>
            </w:r>
          </w:p>
        </w:tc>
        <w:tc>
          <w:tcPr>
            <w:tcW w:w="1471" w:type="dxa"/>
            <w:tcBorders>
              <w:top w:val="nil"/>
              <w:bottom w:val="nil"/>
            </w:tcBorders>
            <w:vAlign w:val="center"/>
          </w:tcPr>
          <w:p w:rsidR="0082513C" w:rsidRPr="00AF1FDE" w:rsidRDefault="0082513C" w:rsidP="0082513C">
            <w:pPr>
              <w:pStyle w:val="Tabletext"/>
              <w:jc w:val="center"/>
              <w:rPr>
                <w:lang w:val="en-GB"/>
              </w:rPr>
            </w:pPr>
          </w:p>
        </w:tc>
        <w:tc>
          <w:tcPr>
            <w:tcW w:w="539" w:type="dxa"/>
            <w:vAlign w:val="center"/>
          </w:tcPr>
          <w:p w:rsidR="0082513C" w:rsidRPr="00AF1FDE" w:rsidRDefault="0082513C" w:rsidP="0082513C">
            <w:pPr>
              <w:pStyle w:val="Tabletext"/>
              <w:jc w:val="center"/>
              <w:rPr>
                <w:lang w:val="en-GB"/>
              </w:rPr>
            </w:pPr>
            <w:r w:rsidRPr="00AF1FDE">
              <w:rPr>
                <w:lang w:val="en-GB"/>
              </w:rPr>
              <w:t>69</w:t>
            </w:r>
          </w:p>
        </w:tc>
        <w:tc>
          <w:tcPr>
            <w:tcW w:w="1305" w:type="dxa"/>
            <w:vAlign w:val="center"/>
          </w:tcPr>
          <w:p w:rsidR="0082513C" w:rsidRPr="00AF1FDE" w:rsidRDefault="0082513C" w:rsidP="0082513C">
            <w:pPr>
              <w:pStyle w:val="Tabletext"/>
              <w:jc w:val="center"/>
              <w:rPr>
                <w:lang w:val="en-GB"/>
              </w:rPr>
            </w:pPr>
            <w:r w:rsidRPr="00AF1FDE">
              <w:rPr>
                <w:lang w:val="en-GB"/>
              </w:rPr>
              <w:t>DRM_B3</w:t>
            </w:r>
          </w:p>
        </w:tc>
        <w:tc>
          <w:tcPr>
            <w:tcW w:w="1419" w:type="dxa"/>
            <w:vAlign w:val="center"/>
          </w:tcPr>
          <w:p w:rsidR="0082513C" w:rsidRPr="00AF1FDE" w:rsidRDefault="0082513C" w:rsidP="0082513C">
            <w:pPr>
              <w:pStyle w:val="Tabletext"/>
              <w:jc w:val="center"/>
              <w:rPr>
                <w:lang w:val="en-GB"/>
              </w:rPr>
            </w:pPr>
            <w:r w:rsidRPr="00AF1FDE">
              <w:rPr>
                <w:lang w:val="en-GB"/>
              </w:rPr>
              <w:t>DRM_B2</w:t>
            </w:r>
          </w:p>
        </w:tc>
      </w:tr>
    </w:tbl>
    <w:p w:rsidR="0082513C" w:rsidRDefault="0082513C" w:rsidP="00E60322">
      <w:pPr>
        <w:spacing w:before="360"/>
        <w:rPr>
          <w:rtl/>
          <w:lang w:bidi="ar-EG"/>
        </w:rPr>
      </w:pPr>
      <w:r>
        <w:rPr>
          <w:rFonts w:hint="cs"/>
          <w:rtl/>
          <w:lang w:bidi="ar-EG"/>
        </w:rPr>
        <w:t>يرد شرح عملية الحساب في الأقسام التالية.</w:t>
      </w:r>
    </w:p>
    <w:p w:rsidR="007E0592" w:rsidRDefault="007E0592" w:rsidP="00BD447F">
      <w:pPr>
        <w:rPr>
          <w:rtl/>
          <w:lang w:bidi="ar-EG"/>
        </w:rPr>
      </w:pPr>
    </w:p>
    <w:p w:rsidR="00E60322" w:rsidRDefault="00E60322" w:rsidP="000F312E">
      <w:pPr>
        <w:rPr>
          <w:rtl/>
          <w:lang w:bidi="ar-EG"/>
        </w:rPr>
      </w:pPr>
    </w:p>
    <w:p w:rsidR="00E60322" w:rsidRDefault="00E60322" w:rsidP="000F312E">
      <w:pPr>
        <w:rPr>
          <w:rtl/>
          <w:lang w:bidi="ar-EG"/>
        </w:rPr>
        <w:sectPr w:rsidR="00E60322" w:rsidSect="0082513C">
          <w:pgSz w:w="11907" w:h="16834" w:code="9"/>
          <w:pgMar w:top="1418" w:right="1134" w:bottom="1134" w:left="1134" w:header="720" w:footer="567" w:gutter="0"/>
          <w:paperSrc w:first="15" w:other="15"/>
          <w:cols w:space="720"/>
          <w:bidi/>
          <w:rtlGutter/>
          <w:docGrid w:linePitch="299"/>
        </w:sectPr>
      </w:pPr>
    </w:p>
    <w:p w:rsidR="007E0592" w:rsidRDefault="00E60322" w:rsidP="00196D49">
      <w:pPr>
        <w:pStyle w:val="TableNo"/>
        <w:rPr>
          <w:rtl/>
        </w:rPr>
      </w:pPr>
      <w:r>
        <w:rPr>
          <w:rFonts w:hint="cs"/>
          <w:rtl/>
        </w:rPr>
        <w:lastRenderedPageBreak/>
        <w:t>الج</w:t>
      </w:r>
      <w:r w:rsidR="001748BF">
        <w:rPr>
          <w:rFonts w:hint="cs"/>
          <w:rtl/>
        </w:rPr>
        <w:t>ـ</w:t>
      </w:r>
      <w:r>
        <w:rPr>
          <w:rFonts w:hint="cs"/>
          <w:rtl/>
        </w:rPr>
        <w:t xml:space="preserve">دول </w:t>
      </w:r>
      <w:r>
        <w:t>7</w:t>
      </w:r>
      <w:r>
        <w:rPr>
          <w:rFonts w:hint="cs"/>
          <w:rtl/>
        </w:rPr>
        <w:t xml:space="preserve"> ألف </w:t>
      </w:r>
      <w:r>
        <w:t>(PDNR_2001)</w:t>
      </w:r>
    </w:p>
    <w:p w:rsidR="00E60322" w:rsidRPr="00E60322" w:rsidRDefault="00E60322" w:rsidP="00196D49">
      <w:pPr>
        <w:pStyle w:val="Tabletitle"/>
        <w:rPr>
          <w:rtl/>
        </w:rPr>
      </w:pPr>
      <w:r w:rsidRPr="00E60322">
        <w:rPr>
          <w:rFonts w:hint="cs"/>
          <w:rtl/>
        </w:rPr>
        <w:t xml:space="preserve">نسب الحماية </w:t>
      </w:r>
      <w:r w:rsidRPr="00E60322">
        <w:t>RF</w:t>
      </w:r>
      <w:r w:rsidRPr="00E60322">
        <w:rPr>
          <w:rFonts w:hint="cs"/>
          <w:rtl/>
        </w:rPr>
        <w:t xml:space="preserve"> بين الأنظمة الإذاعية العاملة على ترددات تحت </w:t>
      </w:r>
      <w:r w:rsidRPr="00E60322">
        <w:t>MHz 30</w:t>
      </w:r>
      <w:r w:rsidRPr="00E60322">
        <w:rPr>
          <w:rFonts w:hint="cs"/>
          <w:rtl/>
        </w:rPr>
        <w:t xml:space="preserve"> بوحدات </w:t>
      </w:r>
      <w:r w:rsidRPr="00E60322">
        <w:t>dB</w:t>
      </w:r>
      <w:r w:rsidRPr="00E60322">
        <w:rPr>
          <w:rFonts w:hint="cs"/>
          <w:rtl/>
        </w:rPr>
        <w:t xml:space="preserve"> (تشكيل </w:t>
      </w:r>
      <w:r w:rsidRPr="00E60322">
        <w:t>64-QAM</w:t>
      </w:r>
      <w:r w:rsidRPr="00E60322">
        <w:rPr>
          <w:rFonts w:hint="cs"/>
          <w:rtl/>
        </w:rPr>
        <w:t xml:space="preserve">، مستوى الحماية رقم </w:t>
      </w:r>
      <w:r w:rsidRPr="00E60322">
        <w:t>1</w:t>
      </w:r>
      <w:r w:rsidRPr="00E60322">
        <w:rPr>
          <w:rFonts w:hint="cs"/>
          <w:rtl/>
        </w:rPr>
        <w:t xml:space="preserve">) </w:t>
      </w:r>
      <w:r w:rsidRPr="00E60322">
        <w:rPr>
          <w:rtl/>
        </w:rPr>
        <w:br/>
      </w:r>
      <w:r w:rsidRPr="00E60322">
        <w:rPr>
          <w:rFonts w:hint="cs"/>
          <w:rtl/>
        </w:rPr>
        <w:t xml:space="preserve">نظام </w:t>
      </w:r>
      <w:r w:rsidRPr="00E60322">
        <w:t>DRM</w:t>
      </w:r>
      <w:r w:rsidRPr="00E60322">
        <w:rPr>
          <w:rFonts w:hint="cs"/>
          <w:rtl/>
        </w:rPr>
        <w:t xml:space="preserve"> يتعرض للتداخل من نظام </w:t>
      </w:r>
      <w:r w:rsidRPr="00E60322">
        <w:t>DRM</w:t>
      </w:r>
      <w:r w:rsidRPr="00E60322">
        <w:rPr>
          <w:rFonts w:hint="cs"/>
          <w:rtl/>
        </w:rPr>
        <w:t xml:space="preserve"> آخر (أنماط متماثلة ومختلفة لشغل الطيف)</w:t>
      </w:r>
    </w:p>
    <w:tbl>
      <w:tblPr>
        <w:tblpPr w:leftFromText="180" w:rightFromText="180" w:vertAnchor="text" w:tblpXSpec="center" w:tblpY="1"/>
        <w:tblOverlap w:val="never"/>
        <w:bidiVisual/>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60322" w:rsidRPr="00AF1FDE" w:rsidTr="00183A66">
        <w:trPr>
          <w:trHeight w:val="20"/>
        </w:trPr>
        <w:tc>
          <w:tcPr>
            <w:tcW w:w="715" w:type="dxa"/>
            <w:vMerge w:val="restart"/>
            <w:vAlign w:val="center"/>
          </w:tcPr>
          <w:p w:rsidR="00E60322" w:rsidRPr="00AF1FDE" w:rsidRDefault="00E60322" w:rsidP="00B801BC">
            <w:pPr>
              <w:pStyle w:val="Tablehead"/>
              <w:rPr>
                <w:rFonts w:eastAsia="Arial Unicode MS"/>
                <w:rtl/>
              </w:rPr>
            </w:pPr>
            <w:r>
              <w:rPr>
                <w:rFonts w:hint="cs"/>
                <w:rtl/>
              </w:rPr>
              <w:t>الحالة</w:t>
            </w:r>
          </w:p>
        </w:tc>
        <w:tc>
          <w:tcPr>
            <w:tcW w:w="1144" w:type="dxa"/>
            <w:vMerge w:val="restart"/>
            <w:vAlign w:val="center"/>
          </w:tcPr>
          <w:p w:rsidR="00E60322" w:rsidRPr="009619CB" w:rsidRDefault="00E60322" w:rsidP="00B801BC">
            <w:pPr>
              <w:pStyle w:val="Tablehead"/>
              <w:rPr>
                <w:rFonts w:eastAsia="Arial Unicode MS"/>
                <w:rtl/>
              </w:rPr>
            </w:pPr>
            <w:r>
              <w:rPr>
                <w:rFonts w:hint="cs"/>
                <w:rtl/>
              </w:rPr>
              <w:t>الإشارة المطلوبة</w:t>
            </w:r>
          </w:p>
        </w:tc>
        <w:tc>
          <w:tcPr>
            <w:tcW w:w="1144" w:type="dxa"/>
            <w:vMerge w:val="restart"/>
            <w:vAlign w:val="center"/>
          </w:tcPr>
          <w:p w:rsidR="00E60322" w:rsidRPr="009619CB" w:rsidRDefault="00E60322" w:rsidP="00B801BC">
            <w:pPr>
              <w:pStyle w:val="Tablehead"/>
              <w:rPr>
                <w:rFonts w:eastAsia="Arial Unicode MS"/>
                <w:rtl/>
              </w:rPr>
            </w:pPr>
            <w:r>
              <w:rPr>
                <w:rFonts w:hint="cs"/>
                <w:rtl/>
              </w:rPr>
              <w:t>الإشارة غير المطلوبة</w:t>
            </w:r>
          </w:p>
        </w:tc>
        <w:tc>
          <w:tcPr>
            <w:tcW w:w="9308" w:type="dxa"/>
            <w:gridSpan w:val="13"/>
            <w:vMerge w:val="restart"/>
            <w:vAlign w:val="center"/>
          </w:tcPr>
          <w:p w:rsidR="00E60322" w:rsidRPr="00AF1FDE" w:rsidRDefault="00E60322" w:rsidP="00B801BC">
            <w:pPr>
              <w:pStyle w:val="Tablehead"/>
              <w:rPr>
                <w:rFonts w:eastAsia="Arial Unicode MS"/>
              </w:rPr>
            </w:pPr>
            <w:r>
              <w:rPr>
                <w:rFonts w:hint="cs"/>
                <w:rtl/>
              </w:rPr>
              <w:t>المباعدة الترددية</w:t>
            </w:r>
            <w:r w:rsidRPr="00AF1FDE">
              <w:t xml:space="preserve"> </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48" w:type="dxa"/>
            <w:gridSpan w:val="3"/>
            <w:vAlign w:val="center"/>
          </w:tcPr>
          <w:p w:rsidR="00E60322" w:rsidRPr="00AF1FDE" w:rsidRDefault="00E60322" w:rsidP="00B801BC">
            <w:pPr>
              <w:pStyle w:val="Tablehead"/>
              <w:rPr>
                <w:rFonts w:eastAsia="Arial Unicode MS"/>
              </w:rPr>
            </w:pPr>
            <w:r>
              <w:rPr>
                <w:rFonts w:hint="cs"/>
                <w:rtl/>
              </w:rPr>
              <w:t>المعلمات</w:t>
            </w:r>
          </w:p>
        </w:tc>
      </w:tr>
      <w:tr w:rsidR="00E60322" w:rsidRPr="00AF1FDE" w:rsidTr="00183A66">
        <w:trPr>
          <w:trHeight w:val="390"/>
        </w:trPr>
        <w:tc>
          <w:tcPr>
            <w:tcW w:w="715"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9308" w:type="dxa"/>
            <w:gridSpan w:val="13"/>
            <w:vMerge/>
            <w:vAlign w:val="center"/>
          </w:tcPr>
          <w:p w:rsidR="00E60322" w:rsidRPr="00AF1FDE" w:rsidRDefault="00E60322" w:rsidP="00B801BC">
            <w:pPr>
              <w:pStyle w:val="Tablehead"/>
              <w:rPr>
                <w:rFonts w:eastAsia="Arial Unicode MS"/>
              </w:rPr>
            </w:pPr>
          </w:p>
        </w:tc>
        <w:tc>
          <w:tcPr>
            <w:tcW w:w="716" w:type="dxa"/>
            <w:vMerge w:val="restart"/>
            <w:vAlign w:val="center"/>
          </w:tcPr>
          <w:p w:rsidR="00E60322" w:rsidRPr="00AF1FDE" w:rsidRDefault="00E60322" w:rsidP="00B801BC">
            <w:pPr>
              <w:pStyle w:val="Tablehead"/>
              <w:rPr>
                <w:rFonts w:eastAsia="Arial Unicode MS"/>
              </w:rPr>
            </w:pPr>
            <w:r w:rsidRPr="00AF1FDE">
              <w:rPr>
                <w:i/>
                <w:iCs/>
              </w:rPr>
              <w:t>B</w:t>
            </w:r>
            <w:r w:rsidRPr="00AF1FDE">
              <w:rPr>
                <w:i/>
                <w:iCs/>
                <w:vertAlign w:val="subscript"/>
              </w:rPr>
              <w:t>DRM</w:t>
            </w:r>
            <w:r w:rsidRPr="00AF1FDE">
              <w:br/>
              <w:t>(kHz)</w:t>
            </w:r>
          </w:p>
        </w:tc>
        <w:tc>
          <w:tcPr>
            <w:tcW w:w="716" w:type="dxa"/>
            <w:vMerge w:val="restart"/>
            <w:vAlign w:val="center"/>
          </w:tcPr>
          <w:p w:rsidR="00E60322" w:rsidRPr="00AF1FDE" w:rsidRDefault="00E60322" w:rsidP="00B801BC">
            <w:pPr>
              <w:pStyle w:val="Tablehead"/>
              <w:rPr>
                <w:rFonts w:eastAsia="Arial Unicode MS"/>
              </w:rPr>
            </w:pPr>
            <w:r w:rsidRPr="00AF1FDE">
              <w:rPr>
                <w:i/>
                <w:iCs/>
              </w:rPr>
              <w:t>S/N</w:t>
            </w:r>
            <w:r w:rsidRPr="00AF1FDE">
              <w:br/>
              <w:t>(dB)</w:t>
            </w:r>
          </w:p>
        </w:tc>
        <w:tc>
          <w:tcPr>
            <w:tcW w:w="716" w:type="dxa"/>
            <w:vMerge w:val="restart"/>
            <w:vAlign w:val="center"/>
          </w:tcPr>
          <w:p w:rsidR="00E60322" w:rsidRPr="00AF1FDE" w:rsidRDefault="00E60322" w:rsidP="00B801BC">
            <w:pPr>
              <w:pStyle w:val="Tablehead"/>
              <w:rPr>
                <w:rFonts w:eastAsia="Arial Unicode MS"/>
              </w:rPr>
            </w:pPr>
            <w:r w:rsidRPr="00AF1FDE">
              <w:rPr>
                <w:i/>
                <w:iCs/>
              </w:rPr>
              <w:t>A</w:t>
            </w:r>
            <w:r w:rsidRPr="00AF1FDE">
              <w:rPr>
                <w:i/>
                <w:iCs/>
                <w:vertAlign w:val="subscript"/>
              </w:rPr>
              <w:t>AF</w:t>
            </w:r>
            <w:r w:rsidRPr="00AF1FDE">
              <w:rPr>
                <w:i/>
                <w:iCs/>
                <w:vertAlign w:val="subscript"/>
              </w:rPr>
              <w:br/>
            </w:r>
            <w:r w:rsidRPr="00AF1FDE">
              <w:t>(dB)</w:t>
            </w:r>
          </w:p>
        </w:tc>
      </w:tr>
      <w:tr w:rsidR="00E60322" w:rsidRPr="00AF1FDE" w:rsidTr="00183A66">
        <w:trPr>
          <w:trHeight w:val="20"/>
        </w:trPr>
        <w:tc>
          <w:tcPr>
            <w:tcW w:w="715"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20</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18</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15</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10</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9</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5</w:t>
            </w:r>
          </w:p>
        </w:tc>
        <w:tc>
          <w:tcPr>
            <w:tcW w:w="716" w:type="dxa"/>
            <w:vAlign w:val="center"/>
          </w:tcPr>
          <w:p w:rsidR="00E60322" w:rsidRPr="00AF1FDE" w:rsidRDefault="00E60322" w:rsidP="00B801BC">
            <w:pPr>
              <w:pStyle w:val="Tablehead"/>
              <w:rPr>
                <w:rFonts w:eastAsia="Arial Unicode MS"/>
              </w:rPr>
            </w:pPr>
            <w:r w:rsidRPr="00AF1FDE">
              <w:t>0</w:t>
            </w:r>
          </w:p>
        </w:tc>
        <w:tc>
          <w:tcPr>
            <w:tcW w:w="716" w:type="dxa"/>
            <w:vAlign w:val="center"/>
          </w:tcPr>
          <w:p w:rsidR="00E60322" w:rsidRPr="00AF1FDE" w:rsidRDefault="00E60322" w:rsidP="00B801BC">
            <w:pPr>
              <w:pStyle w:val="Tablehead"/>
              <w:rPr>
                <w:rFonts w:eastAsia="Arial Unicode MS"/>
              </w:rPr>
            </w:pPr>
            <w:r w:rsidRPr="00AF1FDE">
              <w:t>5</w:t>
            </w:r>
          </w:p>
        </w:tc>
        <w:tc>
          <w:tcPr>
            <w:tcW w:w="716" w:type="dxa"/>
            <w:vAlign w:val="center"/>
          </w:tcPr>
          <w:p w:rsidR="00E60322" w:rsidRPr="00AF1FDE" w:rsidRDefault="00E60322" w:rsidP="00B801BC">
            <w:pPr>
              <w:pStyle w:val="Tablehead"/>
              <w:rPr>
                <w:rFonts w:eastAsia="Arial Unicode MS"/>
              </w:rPr>
            </w:pPr>
            <w:r w:rsidRPr="00AF1FDE">
              <w:t>9</w:t>
            </w:r>
          </w:p>
        </w:tc>
        <w:tc>
          <w:tcPr>
            <w:tcW w:w="716" w:type="dxa"/>
            <w:vAlign w:val="center"/>
          </w:tcPr>
          <w:p w:rsidR="00E60322" w:rsidRPr="00AF1FDE" w:rsidRDefault="00E60322" w:rsidP="00B801BC">
            <w:pPr>
              <w:pStyle w:val="Tablehead"/>
              <w:rPr>
                <w:rFonts w:eastAsia="Arial Unicode MS"/>
              </w:rPr>
            </w:pPr>
            <w:r w:rsidRPr="00AF1FDE">
              <w:t>10</w:t>
            </w:r>
          </w:p>
        </w:tc>
        <w:tc>
          <w:tcPr>
            <w:tcW w:w="716" w:type="dxa"/>
            <w:vAlign w:val="center"/>
          </w:tcPr>
          <w:p w:rsidR="00E60322" w:rsidRPr="00AF1FDE" w:rsidRDefault="00E60322" w:rsidP="00B801BC">
            <w:pPr>
              <w:pStyle w:val="Tablehead"/>
              <w:rPr>
                <w:rFonts w:eastAsia="Arial Unicode MS"/>
              </w:rPr>
            </w:pPr>
            <w:r w:rsidRPr="00AF1FDE">
              <w:t>15</w:t>
            </w:r>
          </w:p>
        </w:tc>
        <w:tc>
          <w:tcPr>
            <w:tcW w:w="716" w:type="dxa"/>
            <w:vAlign w:val="center"/>
          </w:tcPr>
          <w:p w:rsidR="00E60322" w:rsidRPr="00AF1FDE" w:rsidRDefault="00E60322" w:rsidP="00B801BC">
            <w:pPr>
              <w:pStyle w:val="Tablehead"/>
              <w:rPr>
                <w:rFonts w:eastAsia="Arial Unicode MS"/>
              </w:rPr>
            </w:pPr>
            <w:r w:rsidRPr="00AF1FDE">
              <w:t>18</w:t>
            </w:r>
          </w:p>
        </w:tc>
        <w:tc>
          <w:tcPr>
            <w:tcW w:w="716" w:type="dxa"/>
            <w:vAlign w:val="center"/>
          </w:tcPr>
          <w:p w:rsidR="00E60322" w:rsidRPr="00AF1FDE" w:rsidRDefault="00E60322" w:rsidP="00B801BC">
            <w:pPr>
              <w:pStyle w:val="Tablehead"/>
              <w:rPr>
                <w:rFonts w:eastAsia="Arial Unicode MS"/>
              </w:rPr>
            </w:pPr>
            <w:r w:rsidRPr="00AF1FDE">
              <w:t>20</w:t>
            </w:r>
          </w:p>
        </w:tc>
        <w:tc>
          <w:tcPr>
            <w:tcW w:w="716" w:type="dxa"/>
            <w:vMerge/>
            <w:vAlign w:val="center"/>
          </w:tcPr>
          <w:p w:rsidR="00E60322" w:rsidRPr="00AF1FDE" w:rsidRDefault="00E60322" w:rsidP="00B801BC">
            <w:pPr>
              <w:pStyle w:val="Tablehead"/>
              <w:rPr>
                <w:rFonts w:eastAsia="Arial Unicode MS"/>
              </w:rPr>
            </w:pPr>
          </w:p>
        </w:tc>
        <w:tc>
          <w:tcPr>
            <w:tcW w:w="716" w:type="dxa"/>
            <w:vMerge/>
            <w:vAlign w:val="center"/>
          </w:tcPr>
          <w:p w:rsidR="00E60322" w:rsidRPr="00AF1FDE" w:rsidRDefault="00E60322" w:rsidP="00B801BC">
            <w:pPr>
              <w:pStyle w:val="Tablehead"/>
              <w:rPr>
                <w:rFonts w:eastAsia="Arial Unicode MS"/>
              </w:rPr>
            </w:pPr>
          </w:p>
        </w:tc>
        <w:tc>
          <w:tcPr>
            <w:tcW w:w="716" w:type="dxa"/>
            <w:vMerge/>
            <w:vAlign w:val="center"/>
          </w:tcPr>
          <w:p w:rsidR="00E60322" w:rsidRPr="00AF1FDE" w:rsidRDefault="00E60322" w:rsidP="00B801BC">
            <w:pPr>
              <w:pStyle w:val="Tablehead"/>
              <w:rPr>
                <w:rFonts w:eastAsia="Arial Unicode MS"/>
              </w:rPr>
            </w:pP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AM</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AM</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12</w:t>
            </w:r>
            <w:r w:rsidR="00E60322">
              <w:rPr>
                <w:lang w:val="en-GB"/>
              </w:rPr>
              <w:t>,</w:t>
            </w:r>
            <w:r w:rsidR="00E60322" w:rsidRPr="00AF1FDE">
              <w:rPr>
                <w:lang w:val="en-GB"/>
              </w:rPr>
              <w:t>0</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14</w:t>
            </w:r>
            <w:r>
              <w:rPr>
                <w:lang w:val="en-GB"/>
              </w:rPr>
              <w:t>,</w:t>
            </w:r>
            <w:r w:rsidRPr="00AF1FDE">
              <w:rPr>
                <w:lang w:val="en-GB"/>
              </w:rPr>
              <w:t>5</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17</w:t>
            </w:r>
            <w:r>
              <w:rPr>
                <w:lang w:val="en-GB"/>
              </w:rPr>
              <w:t>,</w:t>
            </w:r>
            <w:r w:rsidRPr="00AF1FDE">
              <w:rPr>
                <w:lang w:val="en-GB"/>
              </w:rPr>
              <w:t>0</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14</w:t>
            </w:r>
            <w:r>
              <w:rPr>
                <w:lang w:val="en-GB"/>
              </w:rPr>
              <w:t>,</w:t>
            </w:r>
            <w:r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12</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4</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17</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49</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2</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4</w:t>
            </w:r>
            <w:r>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15</w:t>
            </w:r>
            <w:r>
              <w:rPr>
                <w:lang w:val="en-GB"/>
              </w:rPr>
              <w:t>,</w:t>
            </w:r>
            <w:r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1</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44</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42</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39</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E60322">
              <w:rPr>
                <w:lang w:val="en-GB"/>
              </w:rPr>
              <w:t>,</w:t>
            </w:r>
            <w:r w:rsidR="00E60322"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8</w:t>
            </w:r>
          </w:p>
        </w:tc>
        <w:tc>
          <w:tcPr>
            <w:tcW w:w="716" w:type="dxa"/>
            <w:vAlign w:val="center"/>
          </w:tcPr>
          <w:p w:rsidR="00E60322" w:rsidRPr="00E60322" w:rsidRDefault="00196D49" w:rsidP="00BD447F">
            <w:pPr>
              <w:pStyle w:val="Tabletext"/>
              <w:tabs>
                <w:tab w:val="decimal" w:pos="207"/>
              </w:tabs>
              <w:spacing w:line="200" w:lineRule="exact"/>
              <w:rPr>
                <w:rFonts w:eastAsia="Arial Unicode MS"/>
              </w:rPr>
            </w:pPr>
            <w:r w:rsidRPr="00196D49">
              <w:rPr>
                <w:rFonts w:cs="Times New Roman"/>
                <w:szCs w:val="20"/>
                <w:rtl/>
                <w:lang w:val="en-GB"/>
              </w:rPr>
              <w:t>–</w:t>
            </w:r>
            <w:r w:rsidR="00E60322" w:rsidRPr="00AF1FDE">
              <w:rPr>
                <w:lang w:val="en-GB"/>
              </w:rPr>
              <w:t>8</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4</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42</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2</w:t>
            </w:r>
            <w:r w:rsidR="00E60322">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2</w:t>
            </w:r>
            <w:r>
              <w:rPr>
                <w:lang w:val="en-GB"/>
              </w:rPr>
              <w:t>,</w:t>
            </w:r>
            <w:r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8</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29</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E60322">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15</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3</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29</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26</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w:t>
            </w:r>
            <w:r w:rsidR="00E60322">
              <w:rPr>
                <w:lang w:val="en-GB"/>
              </w:rPr>
              <w:t>,</w:t>
            </w:r>
            <w:r w:rsidR="00E60322" w:rsidRPr="00AF1FDE">
              <w:rPr>
                <w:lang w:val="en-GB"/>
              </w:rPr>
              <w:t>5</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9</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9</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29</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2</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20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2</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6</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1</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4</w:t>
            </w:r>
            <w:r>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56</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7</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6</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57</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43</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42</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39</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E60322">
              <w:rPr>
                <w:lang w:val="en-GB"/>
              </w:rPr>
              <w:t>,</w:t>
            </w:r>
            <w:r w:rsidR="00E60322"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6</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2</w:t>
            </w:r>
            <w:r>
              <w:rPr>
                <w:lang w:val="en-GB"/>
              </w:rPr>
              <w:t>,</w:t>
            </w:r>
            <w:r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39</w:t>
            </w:r>
            <w:r w:rsidR="00E60322">
              <w:rPr>
                <w:lang w:val="en-GB"/>
              </w:rPr>
              <w:t>,</w:t>
            </w:r>
            <w:r w:rsidR="00E60322" w:rsidRPr="00AF1FDE">
              <w:rPr>
                <w:lang w:val="en-GB"/>
              </w:rPr>
              <w:t>5</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58</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42</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21"/>
              </w:tabs>
              <w:spacing w:line="200" w:lineRule="exact"/>
              <w:rPr>
                <w:rFonts w:eastAsia="Arial Unicode MS"/>
                <w:lang w:val="en-GB"/>
              </w:rPr>
            </w:pPr>
            <w:r w:rsidRPr="00196D49">
              <w:rPr>
                <w:rFonts w:cs="Times New Roman"/>
                <w:szCs w:val="20"/>
                <w:rtl/>
                <w:lang w:val="en-GB"/>
              </w:rPr>
              <w:t>–</w:t>
            </w:r>
            <w:r w:rsidR="00E60322" w:rsidRPr="00AF1FDE">
              <w:rPr>
                <w:lang w:val="en-GB"/>
              </w:rPr>
              <w:t>2</w:t>
            </w:r>
            <w:r w:rsidR="00E60322">
              <w:rPr>
                <w:lang w:val="en-GB"/>
              </w:rPr>
              <w:t>,</w:t>
            </w:r>
            <w:r w:rsidR="00E60322" w:rsidRPr="00AF1FDE">
              <w:rPr>
                <w:lang w:val="en-GB"/>
              </w:rPr>
              <w:t>7</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6</w:t>
            </w:r>
            <w:r>
              <w:rPr>
                <w:lang w:val="en-GB"/>
              </w:rPr>
              <w:t>,</w:t>
            </w:r>
            <w:r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9</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59</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E60322">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5</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5</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10</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10</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29</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E60322">
              <w:rPr>
                <w:lang w:val="en-GB"/>
              </w:rPr>
              <w:t>,</w:t>
            </w:r>
            <w:r w:rsidR="00E60322" w:rsidRPr="00AF1FDE">
              <w:rPr>
                <w:lang w:val="en-GB"/>
              </w:rPr>
              <w:t>5</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26</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w:t>
            </w:r>
            <w:r w:rsidR="00E60322">
              <w:rPr>
                <w:lang w:val="en-GB"/>
              </w:rPr>
              <w:t>,</w:t>
            </w:r>
            <w:r w:rsidR="00E60322" w:rsidRPr="00AF1FDE">
              <w:rPr>
                <w:lang w:val="en-GB"/>
              </w:rPr>
              <w:t>5</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10</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3</w:t>
            </w:r>
            <w:r>
              <w:rPr>
                <w:lang w:val="en-GB"/>
              </w:rPr>
              <w:t>,</w:t>
            </w:r>
            <w:r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4</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20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27</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E60322">
              <w:rPr>
                <w:lang w:val="en-GB"/>
              </w:rPr>
              <w:t>,</w:t>
            </w:r>
            <w:r w:rsidR="00E60322" w:rsidRPr="00AF1FDE">
              <w:rPr>
                <w:lang w:val="en-GB"/>
              </w:rPr>
              <w:t>2</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15</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5</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6</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4</w:t>
            </w:r>
            <w:r>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41</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E60322">
              <w:rPr>
                <w:lang w:val="en-GB"/>
              </w:rPr>
              <w:t>,</w:t>
            </w:r>
            <w:r w:rsidR="00E60322" w:rsidRPr="00AF1FDE">
              <w:rPr>
                <w:lang w:val="en-GB"/>
              </w:rPr>
              <w:t>3</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3</w:t>
            </w:r>
            <w:r>
              <w:rPr>
                <w:lang w:val="en-GB"/>
              </w:rPr>
              <w:t>,</w:t>
            </w:r>
            <w:r w:rsidRPr="00AF1FDE">
              <w:rPr>
                <w:lang w:val="en-GB"/>
              </w:rPr>
              <w:t>8</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15</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22</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41</w:t>
            </w:r>
            <w:r w:rsidR="00E60322">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41</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41</w:t>
            </w:r>
            <w:r w:rsidR="00E60322">
              <w:rPr>
                <w:lang w:val="en-GB"/>
              </w:rPr>
              <w:t>,</w:t>
            </w:r>
            <w:r w:rsidR="00E60322" w:rsidRPr="00AF1FDE">
              <w:rPr>
                <w:lang w:val="en-GB"/>
              </w:rPr>
              <w:t>1</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8</w:t>
            </w:r>
            <w:r w:rsidR="00E60322">
              <w:rPr>
                <w:lang w:val="en-GB"/>
              </w:rPr>
              <w:t>,</w:t>
            </w:r>
            <w:r w:rsidR="00E60322" w:rsidRPr="00AF1FDE">
              <w:rPr>
                <w:lang w:val="en-GB"/>
              </w:rPr>
              <w:t>1</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8</w:t>
            </w:r>
            <w:r w:rsidR="00E60322">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E60322">
              <w:rPr>
                <w:lang w:val="en-GB"/>
              </w:rPr>
              <w:t>,</w:t>
            </w:r>
            <w:r w:rsidR="00E60322" w:rsidRPr="00AF1FDE">
              <w:rPr>
                <w:lang w:val="en-GB"/>
              </w:rPr>
              <w:t>8</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E60322">
              <w:rPr>
                <w:lang w:val="en-GB"/>
              </w:rPr>
              <w:t>,</w:t>
            </w:r>
            <w:r w:rsidR="00E60322" w:rsidRPr="00AF1FDE">
              <w:rPr>
                <w:lang w:val="en-GB"/>
              </w:rPr>
              <w:t>7</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2</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15</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2</w:t>
            </w:r>
            <w:r>
              <w:rPr>
                <w:lang w:val="en-GB"/>
              </w:rPr>
              <w:t>,</w:t>
            </w:r>
            <w:r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E60322">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E60322">
              <w:rPr>
                <w:lang w:val="en-GB"/>
              </w:rPr>
              <w:t>,</w:t>
            </w:r>
            <w:r w:rsidR="00E60322" w:rsidRPr="00AF1FDE">
              <w:rPr>
                <w:lang w:val="en-GB"/>
              </w:rPr>
              <w:t>2</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E60322">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8</w:t>
            </w:r>
            <w:r>
              <w:rPr>
                <w:lang w:val="en-GB"/>
              </w:rPr>
              <w:t>,</w:t>
            </w:r>
            <w:r w:rsidRPr="00AF1FDE">
              <w:rPr>
                <w:lang w:val="en-GB"/>
              </w:rPr>
              <w:t>5</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0</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13</w:t>
            </w:r>
            <w:r>
              <w:rPr>
                <w:lang w:val="en-GB"/>
              </w:rPr>
              <w:t>,</w:t>
            </w:r>
            <w:r w:rsidRPr="00AF1FDE">
              <w:rPr>
                <w:lang w:val="en-GB"/>
              </w:rPr>
              <w:t>4</w:t>
            </w:r>
          </w:p>
        </w:tc>
        <w:tc>
          <w:tcPr>
            <w:tcW w:w="716" w:type="dxa"/>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9</w:t>
            </w:r>
            <w:r>
              <w:rPr>
                <w:lang w:val="en-GB"/>
              </w:rPr>
              <w:t>,</w:t>
            </w:r>
            <w:r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E60322">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15</w:t>
            </w:r>
            <w:r w:rsidR="00E60322">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29</w:t>
            </w:r>
            <w:r w:rsidR="00E60322">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E60322">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E60322">
              <w:rPr>
                <w:lang w:val="en-GB"/>
              </w:rPr>
              <w:t>,</w:t>
            </w:r>
            <w:r w:rsidR="00E60322" w:rsidRPr="00AF1FDE">
              <w:rPr>
                <w:lang w:val="en-GB"/>
              </w:rPr>
              <w:t>5</w:t>
            </w:r>
          </w:p>
        </w:tc>
        <w:tc>
          <w:tcPr>
            <w:tcW w:w="716" w:type="dxa"/>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trPr>
        <w:tc>
          <w:tcPr>
            <w:tcW w:w="715"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66</w:t>
            </w:r>
          </w:p>
        </w:tc>
        <w:tc>
          <w:tcPr>
            <w:tcW w:w="1144"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1144"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tcBorders>
              <w:bottom w:val="single" w:sz="4" w:space="0" w:color="auto"/>
            </w:tcBorders>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9</w:t>
            </w:r>
            <w:r w:rsidR="00E60322">
              <w:rPr>
                <w:lang w:val="en-GB"/>
              </w:rPr>
              <w:t>,</w:t>
            </w:r>
            <w:r w:rsidR="00E60322" w:rsidRPr="00AF1FDE">
              <w:rPr>
                <w:lang w:val="en-GB"/>
              </w:rPr>
              <w:t>6</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4</w:t>
            </w:r>
            <w:r>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0</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21"/>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12</w:t>
            </w:r>
            <w:r>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10</w:t>
            </w:r>
            <w:r>
              <w:rPr>
                <w:lang w:val="en-GB"/>
              </w:rPr>
              <w:t>,</w:t>
            </w:r>
            <w:r w:rsidRPr="00AF1FDE">
              <w:rPr>
                <w:lang w:val="en-GB"/>
              </w:rPr>
              <w:t>0</w:t>
            </w:r>
          </w:p>
        </w:tc>
        <w:tc>
          <w:tcPr>
            <w:tcW w:w="716" w:type="dxa"/>
            <w:tcBorders>
              <w:bottom w:val="single" w:sz="4" w:space="0" w:color="auto"/>
            </w:tcBorders>
            <w:vAlign w:val="center"/>
          </w:tcPr>
          <w:p w:rsidR="00E60322" w:rsidRPr="00AF1FDE" w:rsidRDefault="00E60322" w:rsidP="00BD447F">
            <w:pPr>
              <w:pStyle w:val="Tabletext"/>
              <w:tabs>
                <w:tab w:val="decimal" w:pos="207"/>
              </w:tabs>
              <w:spacing w:line="200" w:lineRule="exact"/>
              <w:rPr>
                <w:rFonts w:eastAsia="Arial Unicode MS"/>
                <w:lang w:val="en-GB"/>
              </w:rPr>
            </w:pPr>
            <w:r w:rsidRPr="00AF1FDE">
              <w:rPr>
                <w:lang w:val="en-GB"/>
              </w:rPr>
              <w:t>0</w:t>
            </w:r>
            <w:r>
              <w:rPr>
                <w:lang w:val="en-GB"/>
              </w:rPr>
              <w:t>,</w:t>
            </w:r>
            <w:r w:rsidRPr="00AF1FDE">
              <w:rPr>
                <w:lang w:val="en-GB"/>
              </w:rPr>
              <w:t>0</w:t>
            </w:r>
          </w:p>
        </w:tc>
        <w:tc>
          <w:tcPr>
            <w:tcW w:w="716" w:type="dxa"/>
            <w:tcBorders>
              <w:bottom w:val="single" w:sz="4" w:space="0" w:color="auto"/>
            </w:tcBorders>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9</w:t>
            </w:r>
            <w:r w:rsidR="00E60322">
              <w:rPr>
                <w:lang w:val="en-GB"/>
              </w:rPr>
              <w:t>,</w:t>
            </w:r>
            <w:r w:rsidR="00E60322" w:rsidRPr="00AF1FDE">
              <w:rPr>
                <w:lang w:val="en-GB"/>
              </w:rPr>
              <w:t>1</w:t>
            </w:r>
          </w:p>
        </w:tc>
        <w:tc>
          <w:tcPr>
            <w:tcW w:w="716" w:type="dxa"/>
            <w:tcBorders>
              <w:bottom w:val="single" w:sz="4" w:space="0" w:color="auto"/>
            </w:tcBorders>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E60322">
              <w:rPr>
                <w:lang w:val="en-GB"/>
              </w:rPr>
              <w:t>,</w:t>
            </w:r>
            <w:r w:rsidR="00E60322" w:rsidRPr="00AF1FDE">
              <w:rPr>
                <w:lang w:val="en-GB"/>
              </w:rPr>
              <w:t>3</w:t>
            </w:r>
          </w:p>
        </w:tc>
        <w:tc>
          <w:tcPr>
            <w:tcW w:w="716" w:type="dxa"/>
            <w:tcBorders>
              <w:bottom w:val="single" w:sz="4" w:space="0" w:color="auto"/>
            </w:tcBorders>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E60322">
              <w:rPr>
                <w:lang w:val="en-GB"/>
              </w:rPr>
              <w:t>,</w:t>
            </w:r>
            <w:r w:rsidR="00E60322" w:rsidRPr="00AF1FDE">
              <w:rPr>
                <w:lang w:val="en-GB"/>
              </w:rPr>
              <w:t>9</w:t>
            </w:r>
          </w:p>
        </w:tc>
        <w:tc>
          <w:tcPr>
            <w:tcW w:w="716" w:type="dxa"/>
            <w:tcBorders>
              <w:bottom w:val="single" w:sz="4" w:space="0" w:color="auto"/>
            </w:tcBorders>
            <w:vAlign w:val="center"/>
          </w:tcPr>
          <w:p w:rsidR="00E60322" w:rsidRPr="00AF1FDE" w:rsidRDefault="00196D49" w:rsidP="00BD447F">
            <w:pPr>
              <w:pStyle w:val="Tabletext"/>
              <w:tabs>
                <w:tab w:val="decimal" w:pos="207"/>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E60322">
              <w:rPr>
                <w:lang w:val="en-GB"/>
              </w:rPr>
              <w:t>,</w:t>
            </w:r>
            <w:r w:rsidR="00E60322" w:rsidRPr="00AF1FDE">
              <w:rPr>
                <w:lang w:val="en-GB"/>
              </w:rPr>
              <w:t>4</w:t>
            </w:r>
          </w:p>
        </w:tc>
        <w:tc>
          <w:tcPr>
            <w:tcW w:w="716" w:type="dxa"/>
            <w:tcBorders>
              <w:bottom w:val="single" w:sz="4" w:space="0" w:color="auto"/>
            </w:tcBorders>
            <w:vAlign w:val="center"/>
          </w:tcPr>
          <w:p w:rsidR="00E60322" w:rsidRPr="00AF1FDE" w:rsidRDefault="00E60322" w:rsidP="00947A57">
            <w:pPr>
              <w:pStyle w:val="Tabletext"/>
              <w:tabs>
                <w:tab w:val="decimal" w:pos="197"/>
              </w:tabs>
              <w:spacing w:line="200" w:lineRule="exact"/>
              <w:rPr>
                <w:rFonts w:eastAsia="Arial Unicode MS"/>
                <w:lang w:val="en-GB"/>
              </w:rPr>
            </w:pPr>
            <w:r w:rsidRPr="00AF1FDE">
              <w:rPr>
                <w:lang w:val="en-GB"/>
              </w:rPr>
              <w:t>20</w:t>
            </w:r>
          </w:p>
        </w:tc>
        <w:tc>
          <w:tcPr>
            <w:tcW w:w="716"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Pr>
                <w:lang w:val="en-GB"/>
              </w:rPr>
              <w:t>,</w:t>
            </w:r>
            <w:r w:rsidRPr="00AF1FDE">
              <w:rPr>
                <w:lang w:val="en-GB"/>
              </w:rPr>
              <w:t>4</w:t>
            </w:r>
          </w:p>
        </w:tc>
        <w:tc>
          <w:tcPr>
            <w:tcW w:w="716"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4B3279" w:rsidTr="00183A66">
        <w:trPr>
          <w:trHeight w:val="20"/>
        </w:trPr>
        <w:tc>
          <w:tcPr>
            <w:tcW w:w="14459" w:type="dxa"/>
            <w:gridSpan w:val="19"/>
            <w:tcBorders>
              <w:left w:val="nil"/>
              <w:bottom w:val="nil"/>
              <w:right w:val="nil"/>
            </w:tcBorders>
            <w:vAlign w:val="center"/>
          </w:tcPr>
          <w:p w:rsidR="00E60322" w:rsidRPr="00196D49" w:rsidRDefault="00E60322" w:rsidP="00196D49">
            <w:pPr>
              <w:pStyle w:val="Tablelegend"/>
              <w:spacing w:before="60" w:line="280" w:lineRule="exact"/>
              <w:rPr>
                <w:rFonts w:eastAsia="Arial Unicode MS"/>
                <w:sz w:val="18"/>
                <w:szCs w:val="24"/>
                <w:lang w:bidi="ar-EG"/>
              </w:rPr>
            </w:pPr>
            <w:r w:rsidRPr="00196D49">
              <w:rPr>
                <w:rFonts w:eastAsia="Arial Unicode MS"/>
                <w:sz w:val="18"/>
                <w:szCs w:val="24"/>
                <w:lang w:val="en-GB"/>
              </w:rPr>
              <w:t>AM</w:t>
            </w:r>
            <w:r w:rsidRPr="00196D49">
              <w:rPr>
                <w:rFonts w:eastAsia="Arial Unicode MS" w:hint="cs"/>
                <w:sz w:val="18"/>
                <w:szCs w:val="24"/>
                <w:rtl/>
                <w:lang w:val="en-GB" w:bidi="ar-EG"/>
              </w:rPr>
              <w:t>:</w:t>
            </w:r>
            <w:r w:rsidRPr="00196D49">
              <w:rPr>
                <w:rFonts w:eastAsia="Arial Unicode MS"/>
                <w:sz w:val="18"/>
                <w:szCs w:val="24"/>
                <w:lang w:val="en-GB"/>
              </w:rPr>
              <w:tab/>
            </w:r>
            <w:r w:rsidRPr="00196D49">
              <w:rPr>
                <w:rFonts w:eastAsia="Arial Unicode MS"/>
                <w:sz w:val="18"/>
                <w:szCs w:val="24"/>
                <w:lang w:val="en-GB"/>
              </w:rPr>
              <w:tab/>
            </w:r>
            <w:r w:rsidRPr="00196D49">
              <w:rPr>
                <w:rFonts w:eastAsia="Arial Unicode MS" w:hint="cs"/>
                <w:sz w:val="18"/>
                <w:szCs w:val="24"/>
                <w:rtl/>
                <w:lang w:val="en-GB" w:bidi="ar-EG"/>
              </w:rPr>
              <w:t xml:space="preserve">إشارة </w:t>
            </w:r>
            <w:r w:rsidRPr="00196D49">
              <w:rPr>
                <w:rFonts w:eastAsia="Arial Unicode MS"/>
                <w:sz w:val="18"/>
                <w:szCs w:val="24"/>
                <w:lang w:bidi="ar-EG"/>
              </w:rPr>
              <w:t>AM</w:t>
            </w:r>
          </w:p>
          <w:p w:rsidR="00E60322" w:rsidRPr="00E60322" w:rsidRDefault="00E60322" w:rsidP="00196D49">
            <w:pPr>
              <w:pStyle w:val="Tablelegend"/>
              <w:spacing w:before="60" w:line="280" w:lineRule="exact"/>
              <w:rPr>
                <w:rFonts w:eastAsia="Arial Unicode MS"/>
                <w:sz w:val="20"/>
                <w:rtl/>
                <w:lang w:bidi="ar-EG"/>
              </w:rPr>
            </w:pPr>
            <w:r w:rsidRPr="00196D49">
              <w:rPr>
                <w:rFonts w:eastAsia="Arial Unicode MS"/>
                <w:sz w:val="18"/>
                <w:szCs w:val="24"/>
                <w:lang w:val="en-GB"/>
              </w:rPr>
              <w:t>DRM_B0</w:t>
            </w:r>
            <w:r w:rsidRPr="00196D49">
              <w:rPr>
                <w:rFonts w:eastAsia="Arial Unicode MS" w:hint="cs"/>
                <w:sz w:val="18"/>
                <w:szCs w:val="24"/>
                <w:rtl/>
                <w:lang w:val="en-GB" w:bidi="ar-EG"/>
              </w:rPr>
              <w:t>:</w:t>
            </w:r>
            <w:r w:rsidRPr="00196D49">
              <w:rPr>
                <w:rFonts w:eastAsia="Arial Unicode MS"/>
                <w:sz w:val="18"/>
                <w:szCs w:val="24"/>
                <w:lang w:val="en-GB"/>
              </w:rPr>
              <w:tab/>
            </w:r>
            <w:r w:rsidRPr="00196D49">
              <w:rPr>
                <w:rFonts w:eastAsia="Arial Unicode MS" w:hint="cs"/>
                <w:sz w:val="18"/>
                <w:szCs w:val="24"/>
                <w:rtl/>
                <w:lang w:val="en-GB" w:bidi="ar-EG"/>
              </w:rPr>
              <w:t xml:space="preserve">إشارة </w:t>
            </w:r>
            <w:r w:rsidRPr="00196D49">
              <w:rPr>
                <w:rFonts w:eastAsia="Arial Unicode MS"/>
                <w:sz w:val="18"/>
                <w:szCs w:val="24"/>
                <w:lang w:bidi="ar-EG"/>
              </w:rPr>
              <w:t>DRM</w:t>
            </w:r>
            <w:r w:rsidRPr="00196D49">
              <w:rPr>
                <w:rFonts w:eastAsia="Arial Unicode MS" w:hint="cs"/>
                <w:sz w:val="18"/>
                <w:szCs w:val="24"/>
                <w:rtl/>
                <w:lang w:bidi="ar-EG"/>
              </w:rPr>
              <w:t xml:space="preserve">، أسلوب المتانة </w:t>
            </w:r>
            <w:r w:rsidRPr="00196D49">
              <w:rPr>
                <w:rFonts w:eastAsia="Arial Unicode MS"/>
                <w:sz w:val="18"/>
                <w:szCs w:val="24"/>
                <w:lang w:bidi="ar-EG"/>
              </w:rPr>
              <w:t>B</w:t>
            </w:r>
            <w:r w:rsidRPr="00196D49">
              <w:rPr>
                <w:rFonts w:eastAsia="Arial Unicode MS" w:hint="cs"/>
                <w:sz w:val="18"/>
                <w:szCs w:val="24"/>
                <w:rtl/>
                <w:lang w:bidi="ar-EG"/>
              </w:rPr>
              <w:t xml:space="preserve">، نمط شغل الطيف </w:t>
            </w:r>
            <w:r w:rsidRPr="00196D49">
              <w:rPr>
                <w:rFonts w:eastAsia="Arial Unicode MS"/>
                <w:sz w:val="18"/>
                <w:szCs w:val="24"/>
                <w:lang w:bidi="ar-EG"/>
              </w:rPr>
              <w:t>0</w:t>
            </w:r>
          </w:p>
        </w:tc>
      </w:tr>
    </w:tbl>
    <w:p w:rsidR="00197D17" w:rsidRDefault="00197D17" w:rsidP="00E60322">
      <w:pPr>
        <w:jc w:val="center"/>
        <w:rPr>
          <w:rtl/>
          <w:lang w:bidi="ar-EG"/>
        </w:rPr>
      </w:pPr>
    </w:p>
    <w:p w:rsidR="00E60322" w:rsidRDefault="00E60322" w:rsidP="00196D49">
      <w:pPr>
        <w:pStyle w:val="TableNo"/>
        <w:rPr>
          <w:rtl/>
        </w:rPr>
      </w:pPr>
      <w:r>
        <w:rPr>
          <w:rFonts w:hint="cs"/>
          <w:rtl/>
        </w:rPr>
        <w:lastRenderedPageBreak/>
        <w:t>الج</w:t>
      </w:r>
      <w:r w:rsidR="00196D49">
        <w:rPr>
          <w:rFonts w:hint="cs"/>
          <w:rtl/>
        </w:rPr>
        <w:t>ـ</w:t>
      </w:r>
      <w:r>
        <w:rPr>
          <w:rFonts w:hint="cs"/>
          <w:rtl/>
        </w:rPr>
        <w:t xml:space="preserve">دول </w:t>
      </w:r>
      <w:r>
        <w:t>7</w:t>
      </w:r>
      <w:r>
        <w:rPr>
          <w:rFonts w:hint="cs"/>
          <w:rtl/>
        </w:rPr>
        <w:t xml:space="preserve"> باء </w:t>
      </w:r>
      <w:r>
        <w:t>(PDNR_2001)</w:t>
      </w:r>
    </w:p>
    <w:p w:rsidR="00E60322" w:rsidRPr="00E60322" w:rsidRDefault="00E60322" w:rsidP="00196D49">
      <w:pPr>
        <w:pStyle w:val="Tabletitle"/>
        <w:rPr>
          <w:rtl/>
        </w:rPr>
      </w:pPr>
      <w:r w:rsidRPr="00E60322">
        <w:rPr>
          <w:rFonts w:hint="cs"/>
          <w:rtl/>
        </w:rPr>
        <w:t xml:space="preserve">نسب الحماية </w:t>
      </w:r>
      <w:r w:rsidRPr="00E60322">
        <w:t>RF</w:t>
      </w:r>
      <w:r w:rsidRPr="00E60322">
        <w:rPr>
          <w:rFonts w:hint="cs"/>
          <w:rtl/>
        </w:rPr>
        <w:t xml:space="preserve"> بين الأنظمة الإذاعية العاملة على ترددات تحت </w:t>
      </w:r>
      <w:r w:rsidRPr="00E60322">
        <w:t>MHz 30</w:t>
      </w:r>
      <w:r w:rsidRPr="00E60322">
        <w:rPr>
          <w:rFonts w:hint="cs"/>
          <w:rtl/>
        </w:rPr>
        <w:t xml:space="preserve"> بوحدات </w:t>
      </w:r>
      <w:r w:rsidRPr="00E60322">
        <w:t>dB</w:t>
      </w:r>
      <w:r w:rsidRPr="00E60322">
        <w:rPr>
          <w:rFonts w:hint="cs"/>
          <w:rtl/>
        </w:rPr>
        <w:t xml:space="preserve"> (تشكيل </w:t>
      </w:r>
      <w:r w:rsidRPr="00E60322">
        <w:t>64-QAM</w:t>
      </w:r>
      <w:r w:rsidRPr="00E60322">
        <w:rPr>
          <w:rFonts w:hint="cs"/>
          <w:rtl/>
        </w:rPr>
        <w:t xml:space="preserve">، مستوى الحماية رقم </w:t>
      </w:r>
      <w:r w:rsidRPr="00E60322">
        <w:t>1</w:t>
      </w:r>
      <w:r w:rsidRPr="00E60322">
        <w:rPr>
          <w:rFonts w:hint="cs"/>
          <w:rtl/>
        </w:rPr>
        <w:t xml:space="preserve">) </w:t>
      </w:r>
      <w:r w:rsidRPr="00E60322">
        <w:rPr>
          <w:rtl/>
        </w:rPr>
        <w:br/>
      </w:r>
      <w:r w:rsidRPr="00E60322">
        <w:rPr>
          <w:rFonts w:hint="cs"/>
          <w:rtl/>
        </w:rPr>
        <w:t xml:space="preserve">نظام </w:t>
      </w:r>
      <w:r w:rsidRPr="00E60322">
        <w:t>DRM</w:t>
      </w:r>
      <w:r w:rsidRPr="00E60322">
        <w:rPr>
          <w:rFonts w:hint="cs"/>
          <w:rtl/>
        </w:rPr>
        <w:t xml:space="preserve"> يتعرض للتداخل من نظام </w:t>
      </w:r>
      <w:r w:rsidRPr="00E60322">
        <w:t>DRM</w:t>
      </w:r>
      <w:r w:rsidRPr="00E60322">
        <w:rPr>
          <w:rFonts w:hint="cs"/>
          <w:rtl/>
        </w:rPr>
        <w:t xml:space="preserve"> آخر (أنماط متماثلة ومختلفة لشغل الطيف)</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DC2309" w:rsidRPr="00AF1FDE" w:rsidTr="00183A66">
        <w:trPr>
          <w:trHeight w:val="20"/>
          <w:jc w:val="center"/>
        </w:trPr>
        <w:tc>
          <w:tcPr>
            <w:tcW w:w="715" w:type="dxa"/>
            <w:vMerge w:val="restart"/>
            <w:vAlign w:val="center"/>
          </w:tcPr>
          <w:p w:rsidR="00DC2309" w:rsidRPr="00AF1FDE" w:rsidRDefault="00DC2309" w:rsidP="00B801BC">
            <w:pPr>
              <w:pStyle w:val="Tablehead"/>
              <w:rPr>
                <w:rFonts w:eastAsia="Arial Unicode MS"/>
                <w:rtl/>
              </w:rPr>
            </w:pPr>
            <w:r>
              <w:rPr>
                <w:rFonts w:hint="cs"/>
                <w:rtl/>
              </w:rPr>
              <w:t>الحالة</w:t>
            </w:r>
          </w:p>
        </w:tc>
        <w:tc>
          <w:tcPr>
            <w:tcW w:w="1144" w:type="dxa"/>
            <w:vMerge w:val="restart"/>
            <w:vAlign w:val="center"/>
          </w:tcPr>
          <w:p w:rsidR="00DC2309" w:rsidRPr="009619CB" w:rsidRDefault="00DC2309" w:rsidP="00B801BC">
            <w:pPr>
              <w:pStyle w:val="Tablehead"/>
              <w:rPr>
                <w:rFonts w:eastAsia="Arial Unicode MS"/>
                <w:rtl/>
              </w:rPr>
            </w:pPr>
            <w:r>
              <w:rPr>
                <w:rFonts w:hint="cs"/>
                <w:rtl/>
              </w:rPr>
              <w:t>الإشارة المطلوبة</w:t>
            </w:r>
          </w:p>
        </w:tc>
        <w:tc>
          <w:tcPr>
            <w:tcW w:w="1144" w:type="dxa"/>
            <w:vMerge w:val="restart"/>
            <w:vAlign w:val="center"/>
          </w:tcPr>
          <w:p w:rsidR="00DC2309" w:rsidRPr="009619CB" w:rsidRDefault="00DC2309" w:rsidP="00B801BC">
            <w:pPr>
              <w:pStyle w:val="Tablehead"/>
              <w:rPr>
                <w:rFonts w:eastAsia="Arial Unicode MS"/>
                <w:rtl/>
              </w:rPr>
            </w:pPr>
            <w:r>
              <w:rPr>
                <w:rFonts w:hint="cs"/>
                <w:rtl/>
              </w:rPr>
              <w:t>الإشارة غير المطلوبة</w:t>
            </w:r>
          </w:p>
        </w:tc>
        <w:tc>
          <w:tcPr>
            <w:tcW w:w="9308" w:type="dxa"/>
            <w:gridSpan w:val="13"/>
            <w:vMerge w:val="restart"/>
            <w:vAlign w:val="center"/>
          </w:tcPr>
          <w:p w:rsidR="00DC2309" w:rsidRPr="00AF1FDE" w:rsidRDefault="00DC2309"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148" w:type="dxa"/>
            <w:gridSpan w:val="3"/>
            <w:vAlign w:val="center"/>
          </w:tcPr>
          <w:p w:rsidR="00DC2309" w:rsidRPr="00AF1FDE" w:rsidRDefault="00DC2309" w:rsidP="00B801BC">
            <w:pPr>
              <w:pStyle w:val="Tablehead"/>
              <w:rPr>
                <w:rFonts w:eastAsia="Arial Unicode MS"/>
              </w:rPr>
            </w:pPr>
            <w:r>
              <w:rPr>
                <w:rFonts w:hint="cs"/>
                <w:rtl/>
              </w:rPr>
              <w:t>المعلمات</w:t>
            </w:r>
          </w:p>
        </w:tc>
      </w:tr>
      <w:tr w:rsidR="00E60322" w:rsidRPr="00AF1FDE" w:rsidTr="00183A66">
        <w:trPr>
          <w:trHeight w:val="390"/>
          <w:jc w:val="center"/>
        </w:trPr>
        <w:tc>
          <w:tcPr>
            <w:tcW w:w="715"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1144" w:type="dxa"/>
            <w:vMerge/>
            <w:vAlign w:val="center"/>
          </w:tcPr>
          <w:p w:rsidR="00E60322" w:rsidRPr="00AF1FDE" w:rsidRDefault="00E60322" w:rsidP="00B801BC">
            <w:pPr>
              <w:pStyle w:val="Tablehead"/>
              <w:rPr>
                <w:rFonts w:eastAsia="Arial Unicode MS"/>
              </w:rPr>
            </w:pPr>
          </w:p>
        </w:tc>
        <w:tc>
          <w:tcPr>
            <w:tcW w:w="9308" w:type="dxa"/>
            <w:gridSpan w:val="13"/>
            <w:vMerge/>
            <w:vAlign w:val="center"/>
          </w:tcPr>
          <w:p w:rsidR="00E60322" w:rsidRPr="00AF1FDE" w:rsidRDefault="00E60322" w:rsidP="00B801BC">
            <w:pPr>
              <w:pStyle w:val="Tablehead"/>
              <w:rPr>
                <w:rFonts w:eastAsia="Arial Unicode MS"/>
              </w:rPr>
            </w:pPr>
          </w:p>
        </w:tc>
        <w:tc>
          <w:tcPr>
            <w:tcW w:w="716" w:type="dxa"/>
            <w:vMerge w:val="restart"/>
            <w:vAlign w:val="center"/>
          </w:tcPr>
          <w:p w:rsidR="00E60322" w:rsidRPr="00AF1FDE" w:rsidRDefault="00E60322" w:rsidP="00B801BC">
            <w:pPr>
              <w:pStyle w:val="Tablehead"/>
              <w:rPr>
                <w:rFonts w:eastAsia="Arial Unicode MS"/>
              </w:rPr>
            </w:pPr>
            <w:r w:rsidRPr="00AF1FDE">
              <w:rPr>
                <w:i/>
                <w:iCs/>
              </w:rPr>
              <w:t>B</w:t>
            </w:r>
            <w:r w:rsidRPr="00AF1FDE">
              <w:rPr>
                <w:i/>
                <w:iCs/>
                <w:vertAlign w:val="subscript"/>
              </w:rPr>
              <w:t>DRM</w:t>
            </w:r>
            <w:r w:rsidRPr="00AF1FDE">
              <w:br/>
              <w:t>(kHz)</w:t>
            </w:r>
          </w:p>
        </w:tc>
        <w:tc>
          <w:tcPr>
            <w:tcW w:w="716" w:type="dxa"/>
            <w:vMerge w:val="restart"/>
            <w:vAlign w:val="center"/>
          </w:tcPr>
          <w:p w:rsidR="00E60322" w:rsidRPr="00AF1FDE" w:rsidRDefault="00E60322" w:rsidP="00B801BC">
            <w:pPr>
              <w:pStyle w:val="Tablehead"/>
              <w:rPr>
                <w:rFonts w:eastAsia="Arial Unicode MS"/>
              </w:rPr>
            </w:pPr>
            <w:r w:rsidRPr="00AF1FDE">
              <w:rPr>
                <w:i/>
                <w:iCs/>
              </w:rPr>
              <w:t>S/N</w:t>
            </w:r>
            <w:r w:rsidRPr="00AF1FDE">
              <w:br/>
              <w:t>(dB)</w:t>
            </w:r>
          </w:p>
        </w:tc>
        <w:tc>
          <w:tcPr>
            <w:tcW w:w="716" w:type="dxa"/>
            <w:vMerge w:val="restart"/>
            <w:vAlign w:val="center"/>
          </w:tcPr>
          <w:p w:rsidR="00E60322" w:rsidRPr="00AF1FDE" w:rsidRDefault="00E60322"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E60322" w:rsidRPr="00AF1FDE" w:rsidTr="00183A66">
        <w:trPr>
          <w:trHeight w:val="20"/>
          <w:jc w:val="center"/>
        </w:trPr>
        <w:tc>
          <w:tcPr>
            <w:tcW w:w="715" w:type="dxa"/>
            <w:vMerge/>
            <w:vAlign w:val="center"/>
          </w:tcPr>
          <w:p w:rsidR="00E60322" w:rsidRPr="00AF1FDE" w:rsidRDefault="00E60322" w:rsidP="00E60322">
            <w:pPr>
              <w:spacing w:before="80" w:after="80" w:line="220" w:lineRule="exact"/>
              <w:rPr>
                <w:rFonts w:eastAsia="Arial Unicode MS"/>
                <w:b/>
                <w:sz w:val="20"/>
                <w:lang w:val="en-GB"/>
              </w:rPr>
            </w:pPr>
          </w:p>
        </w:tc>
        <w:tc>
          <w:tcPr>
            <w:tcW w:w="1144" w:type="dxa"/>
            <w:vMerge/>
            <w:vAlign w:val="center"/>
          </w:tcPr>
          <w:p w:rsidR="00E60322" w:rsidRPr="00AF1FDE" w:rsidRDefault="00E60322" w:rsidP="00E60322">
            <w:pPr>
              <w:spacing w:before="80" w:after="80" w:line="220" w:lineRule="exact"/>
              <w:rPr>
                <w:rFonts w:eastAsia="Arial Unicode MS"/>
                <w:b/>
                <w:sz w:val="20"/>
                <w:lang w:val="en-GB"/>
              </w:rPr>
            </w:pPr>
          </w:p>
        </w:tc>
        <w:tc>
          <w:tcPr>
            <w:tcW w:w="1144" w:type="dxa"/>
            <w:vMerge/>
            <w:vAlign w:val="center"/>
          </w:tcPr>
          <w:p w:rsidR="00E60322" w:rsidRPr="00AF1FDE" w:rsidRDefault="00E60322" w:rsidP="00E60322">
            <w:pPr>
              <w:spacing w:before="80" w:after="80" w:line="220" w:lineRule="exact"/>
              <w:rPr>
                <w:rFonts w:eastAsia="Arial Unicode MS"/>
                <w:b/>
                <w:sz w:val="20"/>
                <w:lang w:val="en-GB"/>
              </w:rPr>
            </w:pP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20</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18</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15</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10</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9</w:t>
            </w:r>
          </w:p>
        </w:tc>
        <w:tc>
          <w:tcPr>
            <w:tcW w:w="716" w:type="dxa"/>
            <w:vAlign w:val="center"/>
          </w:tcPr>
          <w:p w:rsidR="00E60322" w:rsidRPr="00AF1FDE" w:rsidRDefault="00196D49" w:rsidP="00B801BC">
            <w:pPr>
              <w:pStyle w:val="Tablehead"/>
              <w:rPr>
                <w:rFonts w:eastAsia="Arial Unicode MS"/>
              </w:rPr>
            </w:pPr>
            <w:r w:rsidRPr="00196D49">
              <w:rPr>
                <w:rFonts w:ascii="Times New Roman" w:hAnsi="Times New Roman" w:cs="Times New Roman"/>
                <w:szCs w:val="20"/>
                <w:rtl/>
              </w:rPr>
              <w:t>–</w:t>
            </w:r>
            <w:r w:rsidR="00E60322" w:rsidRPr="00AF1FDE">
              <w:t>5</w:t>
            </w:r>
          </w:p>
        </w:tc>
        <w:tc>
          <w:tcPr>
            <w:tcW w:w="716" w:type="dxa"/>
            <w:vAlign w:val="center"/>
          </w:tcPr>
          <w:p w:rsidR="00E60322" w:rsidRPr="00AF1FDE" w:rsidRDefault="00E60322" w:rsidP="00B801BC">
            <w:pPr>
              <w:pStyle w:val="Tablehead"/>
              <w:rPr>
                <w:rFonts w:eastAsia="Arial Unicode MS"/>
              </w:rPr>
            </w:pPr>
            <w:r w:rsidRPr="00AF1FDE">
              <w:t>0</w:t>
            </w:r>
          </w:p>
        </w:tc>
        <w:tc>
          <w:tcPr>
            <w:tcW w:w="716" w:type="dxa"/>
            <w:vAlign w:val="center"/>
          </w:tcPr>
          <w:p w:rsidR="00E60322" w:rsidRPr="00AF1FDE" w:rsidRDefault="00E60322" w:rsidP="00B801BC">
            <w:pPr>
              <w:pStyle w:val="Tablehead"/>
              <w:rPr>
                <w:rFonts w:eastAsia="Arial Unicode MS"/>
              </w:rPr>
            </w:pPr>
            <w:r w:rsidRPr="00AF1FDE">
              <w:t>5</w:t>
            </w:r>
          </w:p>
        </w:tc>
        <w:tc>
          <w:tcPr>
            <w:tcW w:w="716" w:type="dxa"/>
            <w:vAlign w:val="center"/>
          </w:tcPr>
          <w:p w:rsidR="00E60322" w:rsidRPr="00AF1FDE" w:rsidRDefault="00E60322" w:rsidP="00B801BC">
            <w:pPr>
              <w:pStyle w:val="Tablehead"/>
              <w:rPr>
                <w:rFonts w:eastAsia="Arial Unicode MS"/>
              </w:rPr>
            </w:pPr>
            <w:r w:rsidRPr="00AF1FDE">
              <w:t>9</w:t>
            </w:r>
          </w:p>
        </w:tc>
        <w:tc>
          <w:tcPr>
            <w:tcW w:w="716" w:type="dxa"/>
            <w:vAlign w:val="center"/>
          </w:tcPr>
          <w:p w:rsidR="00E60322" w:rsidRPr="00AF1FDE" w:rsidRDefault="00E60322" w:rsidP="00B801BC">
            <w:pPr>
              <w:pStyle w:val="Tablehead"/>
              <w:rPr>
                <w:rFonts w:eastAsia="Arial Unicode MS"/>
              </w:rPr>
            </w:pPr>
            <w:r w:rsidRPr="00AF1FDE">
              <w:t>10</w:t>
            </w:r>
          </w:p>
        </w:tc>
        <w:tc>
          <w:tcPr>
            <w:tcW w:w="716" w:type="dxa"/>
            <w:vAlign w:val="center"/>
          </w:tcPr>
          <w:p w:rsidR="00E60322" w:rsidRPr="00AF1FDE" w:rsidRDefault="00E60322" w:rsidP="00B801BC">
            <w:pPr>
              <w:pStyle w:val="Tablehead"/>
              <w:rPr>
                <w:rFonts w:eastAsia="Arial Unicode MS"/>
              </w:rPr>
            </w:pPr>
            <w:r w:rsidRPr="00AF1FDE">
              <w:t>15</w:t>
            </w:r>
          </w:p>
        </w:tc>
        <w:tc>
          <w:tcPr>
            <w:tcW w:w="716" w:type="dxa"/>
            <w:vAlign w:val="center"/>
          </w:tcPr>
          <w:p w:rsidR="00E60322" w:rsidRPr="00AF1FDE" w:rsidRDefault="00E60322" w:rsidP="00B801BC">
            <w:pPr>
              <w:pStyle w:val="Tablehead"/>
              <w:rPr>
                <w:rFonts w:eastAsia="Arial Unicode MS"/>
              </w:rPr>
            </w:pPr>
            <w:r w:rsidRPr="00AF1FDE">
              <w:t>18</w:t>
            </w:r>
          </w:p>
        </w:tc>
        <w:tc>
          <w:tcPr>
            <w:tcW w:w="716" w:type="dxa"/>
            <w:vAlign w:val="center"/>
          </w:tcPr>
          <w:p w:rsidR="00E60322" w:rsidRPr="00AF1FDE" w:rsidRDefault="00E60322" w:rsidP="00B801BC">
            <w:pPr>
              <w:pStyle w:val="Tablehead"/>
              <w:rPr>
                <w:rFonts w:eastAsia="Arial Unicode MS"/>
              </w:rPr>
            </w:pPr>
            <w:r w:rsidRPr="00AF1FDE">
              <w:t>20</w:t>
            </w:r>
          </w:p>
        </w:tc>
        <w:tc>
          <w:tcPr>
            <w:tcW w:w="716" w:type="dxa"/>
            <w:vMerge/>
            <w:vAlign w:val="center"/>
          </w:tcPr>
          <w:p w:rsidR="00E60322" w:rsidRPr="00AF1FDE" w:rsidRDefault="00E60322" w:rsidP="00E60322">
            <w:pPr>
              <w:spacing w:before="80" w:after="80" w:line="220" w:lineRule="exact"/>
              <w:rPr>
                <w:rFonts w:eastAsia="Arial Unicode MS"/>
                <w:b/>
                <w:sz w:val="20"/>
                <w:lang w:val="en-GB"/>
              </w:rPr>
            </w:pPr>
          </w:p>
        </w:tc>
        <w:tc>
          <w:tcPr>
            <w:tcW w:w="716" w:type="dxa"/>
            <w:vMerge/>
            <w:vAlign w:val="center"/>
          </w:tcPr>
          <w:p w:rsidR="00E60322" w:rsidRPr="00AF1FDE" w:rsidRDefault="00E60322" w:rsidP="00E60322">
            <w:pPr>
              <w:spacing w:before="80" w:after="80" w:line="220" w:lineRule="exact"/>
              <w:rPr>
                <w:rFonts w:eastAsia="Arial Unicode MS"/>
                <w:b/>
                <w:sz w:val="20"/>
                <w:lang w:val="en-GB"/>
              </w:rPr>
            </w:pPr>
          </w:p>
        </w:tc>
        <w:tc>
          <w:tcPr>
            <w:tcW w:w="716" w:type="dxa"/>
            <w:vMerge/>
            <w:vAlign w:val="center"/>
          </w:tcPr>
          <w:p w:rsidR="00E60322" w:rsidRPr="00AF1FDE" w:rsidRDefault="00E60322" w:rsidP="00E60322">
            <w:pPr>
              <w:spacing w:before="80" w:after="80" w:line="220" w:lineRule="exact"/>
              <w:rPr>
                <w:rFonts w:eastAsia="Arial Unicode MS"/>
                <w:b/>
                <w:sz w:val="20"/>
                <w:lang w:val="en-GB"/>
              </w:rPr>
            </w:pP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AM</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AM</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12</w:t>
            </w:r>
            <w:r w:rsidR="00D84C15">
              <w:rPr>
                <w:lang w:val="en-GB"/>
              </w:rPr>
              <w:t>,</w:t>
            </w:r>
            <w:r w:rsidR="00E60322" w:rsidRPr="00AF1FDE">
              <w:rPr>
                <w:lang w:val="en-GB"/>
              </w:rPr>
              <w:t>0</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14</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17</w:t>
            </w:r>
            <w:r w:rsidR="00D84C15">
              <w:rPr>
                <w:lang w:val="en-GB"/>
              </w:rPr>
              <w:t>,</w:t>
            </w:r>
            <w:r w:rsidRPr="00AF1FDE">
              <w:rPr>
                <w:lang w:val="en-GB"/>
              </w:rPr>
              <w:t>0</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14</w:t>
            </w:r>
            <w:r w:rsidR="00D84C15">
              <w:rPr>
                <w:lang w:val="en-GB"/>
              </w:rPr>
              <w:t>,</w:t>
            </w:r>
            <w:r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12</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18</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D84C15">
              <w:rPr>
                <w:lang w:val="en-GB"/>
              </w:rPr>
              <w:t>,</w:t>
            </w:r>
            <w:r w:rsidR="00E60322" w:rsidRPr="00AF1FDE">
              <w:rPr>
                <w:lang w:val="en-GB"/>
              </w:rPr>
              <w:t>4</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17</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67</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39</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D84C15">
              <w:rPr>
                <w:lang w:val="en-GB"/>
              </w:rPr>
              <w:t>,</w:t>
            </w:r>
            <w:r w:rsidR="00E60322"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4</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6</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0</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4</w:t>
            </w:r>
            <w:r w:rsidR="00D84C15">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68</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39</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10</w:t>
            </w:r>
            <w:r w:rsidR="00D84C15">
              <w:rPr>
                <w:lang w:val="en-GB"/>
              </w:rPr>
              <w:t>,</w:t>
            </w:r>
            <w:r w:rsidR="00E60322"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8</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5</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33</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40</w:t>
            </w:r>
            <w:r w:rsidR="00D84C15">
              <w:rPr>
                <w:lang w:val="en-GB"/>
              </w:rPr>
              <w:t>,</w:t>
            </w:r>
            <w:r w:rsidR="00E60322" w:rsidRPr="00AF1FDE">
              <w:rPr>
                <w:lang w:val="en-GB"/>
              </w:rPr>
              <w:t>6</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69</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D84C15">
              <w:rPr>
                <w:lang w:val="en-GB"/>
              </w:rPr>
              <w:t>,</w:t>
            </w:r>
            <w:r w:rsidR="00E60322"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2</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2</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D84C15">
              <w:rPr>
                <w:lang w:val="en-GB"/>
              </w:rPr>
              <w:t>,</w:t>
            </w:r>
            <w:r w:rsidR="00E60322" w:rsidRPr="00AF1FDE">
              <w:rPr>
                <w:lang w:val="en-GB"/>
              </w:rPr>
              <w:t>1</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D84C15">
              <w:rPr>
                <w:lang w:val="en-GB"/>
              </w:rPr>
              <w:t>,</w:t>
            </w:r>
            <w:r w:rsidR="00E60322"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6</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6</w:t>
            </w:r>
            <w:r w:rsidR="00D84C15">
              <w:rPr>
                <w:lang w:val="en-GB"/>
              </w:rPr>
              <w:t>,</w:t>
            </w:r>
            <w:r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D84C15">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5</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19</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D84C15">
              <w:rPr>
                <w:lang w:val="en-GB"/>
              </w:rPr>
              <w:t>,</w:t>
            </w:r>
            <w:r w:rsidR="00E60322"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9</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10</w:t>
            </w:r>
            <w:r w:rsidR="00D84C15">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D84C15">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8</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D84C15">
              <w:rPr>
                <w:lang w:val="en-GB"/>
              </w:rPr>
              <w:t>,</w:t>
            </w:r>
            <w:r w:rsidR="00E60322"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3</w:t>
            </w:r>
            <w:r w:rsidR="00D84C15">
              <w:rPr>
                <w:lang w:val="en-GB"/>
              </w:rPr>
              <w:t>,</w:t>
            </w:r>
            <w:r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4</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D84C15">
              <w:rPr>
                <w:lang w:val="en-GB"/>
              </w:rPr>
              <w:t>,</w:t>
            </w:r>
            <w:r w:rsidR="00E60322" w:rsidRPr="00AF1FDE">
              <w:rPr>
                <w:lang w:val="en-GB"/>
              </w:rPr>
              <w:t>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D84C15">
              <w:rPr>
                <w:lang w:val="en-GB"/>
              </w:rPr>
              <w:t>,</w:t>
            </w:r>
            <w:r w:rsidR="00E60322" w:rsidRPr="00AF1FDE">
              <w:rPr>
                <w:lang w:val="en-GB"/>
              </w:rPr>
              <w:t>7</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20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21</w:t>
            </w:r>
            <w:r w:rsidR="00D84C15">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28</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7</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4</w:t>
            </w:r>
            <w:r w:rsidR="00D84C15">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38</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25</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w:t>
            </w:r>
            <w:r w:rsidR="00D84C15">
              <w:rPr>
                <w:lang w:val="en-GB"/>
              </w:rPr>
              <w:t>,</w:t>
            </w:r>
            <w:r w:rsidR="00E60322"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14</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27</w:t>
            </w:r>
            <w:r w:rsidR="00D84C15">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5</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9</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24</w:t>
            </w:r>
            <w:r w:rsidR="00D84C15">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11</w:t>
            </w:r>
            <w:r w:rsidR="00D84C15">
              <w:rPr>
                <w:lang w:val="en-GB"/>
              </w:rPr>
              <w:t>,</w:t>
            </w:r>
            <w:r w:rsidR="00E60322"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12</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11</w:t>
            </w:r>
            <w:r w:rsidR="00D84C15">
              <w:rPr>
                <w:lang w:val="en-GB"/>
              </w:rPr>
              <w:t>,</w:t>
            </w:r>
            <w:r w:rsidRPr="00AF1FDE">
              <w:rPr>
                <w:lang w:val="en-GB"/>
              </w:rPr>
              <w:t>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11</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26</w:t>
            </w:r>
            <w:r w:rsidR="00D84C15">
              <w:rPr>
                <w:lang w:val="en-GB"/>
              </w:rPr>
              <w:t>,</w:t>
            </w:r>
            <w:r w:rsidR="00E60322" w:rsidRPr="00AF1FDE">
              <w:rPr>
                <w:lang w:val="en-GB"/>
              </w:rPr>
              <w:t>8</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76</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36</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D84C15">
              <w:rPr>
                <w:lang w:val="en-GB"/>
              </w:rPr>
              <w:t>,</w:t>
            </w:r>
            <w:r w:rsidR="00E60322"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17</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D84C15">
              <w:rPr>
                <w:lang w:val="en-GB"/>
              </w:rPr>
              <w:t>,</w:t>
            </w:r>
            <w:r w:rsidR="00E60322"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12</w:t>
            </w:r>
            <w:r w:rsidR="00D84C15">
              <w:rPr>
                <w:lang w:val="en-GB"/>
              </w:rPr>
              <w:t>,</w:t>
            </w:r>
            <w:r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11</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25</w:t>
            </w:r>
            <w:r w:rsidR="00D84C15">
              <w:rPr>
                <w:lang w:val="en-GB"/>
              </w:rPr>
              <w:t>,</w:t>
            </w:r>
            <w:r w:rsidR="00E60322" w:rsidRPr="00AF1FDE">
              <w:rPr>
                <w:lang w:val="en-GB"/>
              </w:rPr>
              <w:t>2</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77</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7</w:t>
            </w:r>
            <w:r w:rsidR="00D84C15">
              <w:rPr>
                <w:lang w:val="en-GB"/>
              </w:rPr>
              <w:t>,</w:t>
            </w:r>
            <w:r w:rsidR="00E60322"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8</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12</w:t>
            </w:r>
            <w:r w:rsidR="00D84C15">
              <w:rPr>
                <w:lang w:val="en-GB"/>
              </w:rPr>
              <w:t>,</w:t>
            </w:r>
            <w:r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12</w:t>
            </w:r>
            <w:r w:rsidR="00D84C15">
              <w:rPr>
                <w:lang w:val="en-GB"/>
              </w:rPr>
              <w:t>,</w:t>
            </w:r>
            <w:r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8</w:t>
            </w:r>
            <w:r w:rsidR="00D84C15">
              <w:rPr>
                <w:lang w:val="en-GB"/>
              </w:rPr>
              <w:t>,</w:t>
            </w:r>
            <w:r w:rsidRPr="00AF1FDE">
              <w:rPr>
                <w:lang w:val="en-GB"/>
              </w:rPr>
              <w:t>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7</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23</w:t>
            </w:r>
            <w:r w:rsidR="00D84C15">
              <w:rPr>
                <w:lang w:val="en-GB"/>
              </w:rPr>
              <w:t>,</w:t>
            </w:r>
            <w:r w:rsidR="00E60322" w:rsidRPr="00AF1FDE">
              <w:rPr>
                <w:lang w:val="en-GB"/>
              </w:rPr>
              <w:t>8</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78</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11</w:t>
            </w:r>
            <w:r w:rsidR="00D84C15">
              <w:rPr>
                <w:lang w:val="en-GB"/>
              </w:rPr>
              <w:t>,</w:t>
            </w:r>
            <w:r w:rsidR="00E60322"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4</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9</w:t>
            </w:r>
            <w:r w:rsidR="00D84C15">
              <w:rPr>
                <w:lang w:val="en-GB"/>
              </w:rPr>
              <w:t>,</w:t>
            </w:r>
            <w:r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9</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14</w:t>
            </w:r>
            <w:r w:rsidR="00D84C15">
              <w:rPr>
                <w:lang w:val="en-GB"/>
              </w:rPr>
              <w:t>,</w:t>
            </w:r>
            <w:r w:rsidRPr="00AF1FDE">
              <w:rPr>
                <w:lang w:val="en-GB"/>
              </w:rPr>
              <w:t>8</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12</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8</w:t>
            </w:r>
            <w:r w:rsidR="00D84C15">
              <w:rPr>
                <w:lang w:val="en-GB"/>
              </w:rPr>
              <w:t>,</w:t>
            </w:r>
            <w:r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19</w:t>
            </w:r>
            <w:r w:rsidR="00D84C15">
              <w:rPr>
                <w:lang w:val="en-GB"/>
              </w:rPr>
              <w:t>,</w:t>
            </w:r>
            <w:r w:rsidR="00E60322" w:rsidRPr="00AF1FDE">
              <w:rPr>
                <w:lang w:val="en-GB"/>
              </w:rPr>
              <w:t>0</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20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79</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25</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w:t>
            </w:r>
            <w:r w:rsidR="00D84C15">
              <w:rPr>
                <w:lang w:val="en-GB"/>
              </w:rPr>
              <w:t>,</w:t>
            </w:r>
            <w:r w:rsidR="00E60322"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1</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4</w:t>
            </w:r>
            <w:r w:rsidR="00D84C15">
              <w:rPr>
                <w:lang w:val="en-GB"/>
              </w:rPr>
              <w:t>,</w:t>
            </w: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80</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16</w:t>
            </w:r>
            <w:r w:rsidR="00D84C15">
              <w:rPr>
                <w:lang w:val="en-GB"/>
              </w:rPr>
              <w:t>,</w:t>
            </w:r>
            <w:r w:rsidR="00E60322"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7</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2</w:t>
            </w:r>
          </w:p>
        </w:tc>
        <w:tc>
          <w:tcPr>
            <w:tcW w:w="716" w:type="dxa"/>
            <w:vAlign w:val="center"/>
          </w:tcPr>
          <w:p w:rsidR="00E60322" w:rsidRPr="00BD447F" w:rsidRDefault="00E60322" w:rsidP="00BD447F">
            <w:pPr>
              <w:pStyle w:val="Tabletext"/>
              <w:tabs>
                <w:tab w:val="decimal" w:pos="248"/>
              </w:tabs>
              <w:spacing w:line="200" w:lineRule="exact"/>
              <w:jc w:val="center"/>
              <w:rPr>
                <w:rFonts w:eastAsia="Arial Unicode MS"/>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14</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31</w:t>
            </w:r>
            <w:r w:rsidR="00D84C15">
              <w:rPr>
                <w:lang w:val="en-GB"/>
              </w:rPr>
              <w:t>,</w:t>
            </w:r>
            <w:r w:rsidR="00E60322"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7</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5</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81</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DRM_B2</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37</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32</w:t>
            </w:r>
            <w:r w:rsidR="00D84C15">
              <w:rPr>
                <w:lang w:val="en-GB"/>
              </w:rPr>
              <w:t>,</w:t>
            </w:r>
            <w:r w:rsidR="00E60322" w:rsidRPr="00AF1FDE">
              <w:rPr>
                <w:lang w:val="en-GB"/>
              </w:rPr>
              <w:t>1</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19</w:t>
            </w:r>
            <w:r w:rsidR="00D84C15">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0</w:t>
            </w:r>
            <w:r w:rsidR="00D84C15">
              <w:rPr>
                <w:lang w:val="en-GB"/>
              </w:rPr>
              <w:t>,</w:t>
            </w:r>
            <w:r w:rsidR="00E60322"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7</w:t>
            </w:r>
            <w:r w:rsidR="00D84C15">
              <w:rPr>
                <w:lang w:val="en-GB"/>
              </w:rPr>
              <w:t>,</w:t>
            </w:r>
            <w:r w:rsidRPr="00AF1FDE">
              <w:rPr>
                <w:lang w:val="en-GB"/>
              </w:rPr>
              <w:t>5</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20</w:t>
            </w:r>
            <w:r w:rsidR="00D84C15">
              <w:rPr>
                <w:lang w:val="en-GB"/>
              </w:rPr>
              <w:t>,</w:t>
            </w:r>
            <w:r w:rsidR="00E60322" w:rsidRPr="00AF1FDE">
              <w:rPr>
                <w:lang w:val="en-GB"/>
              </w:rPr>
              <w:t>5</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9</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82</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DRM_B3</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35</w:t>
            </w:r>
            <w:r w:rsidR="00D84C15">
              <w:rPr>
                <w:lang w:val="en-GB"/>
              </w:rPr>
              <w:t>,</w:t>
            </w:r>
            <w:r w:rsidR="00E60322"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34</w:t>
            </w:r>
            <w:r w:rsidR="00D84C15">
              <w:rPr>
                <w:lang w:val="en-GB"/>
              </w:rPr>
              <w:t>,</w:t>
            </w:r>
            <w:r w:rsidR="00E60322" w:rsidRPr="00AF1FDE">
              <w:rPr>
                <w:lang w:val="en-GB"/>
              </w:rPr>
              <w:t>0</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30</w:t>
            </w:r>
            <w:r w:rsidR="00D84C15">
              <w:rPr>
                <w:lang w:val="en-GB"/>
              </w:rPr>
              <w:t>,</w:t>
            </w:r>
            <w:r w:rsidR="00E60322"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8</w:t>
            </w:r>
            <w:r w:rsidR="00D84C15">
              <w:rPr>
                <w:lang w:val="en-GB"/>
              </w:rPr>
              <w:t>,</w:t>
            </w:r>
            <w:r w:rsidR="00E60322"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5</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13</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8</w:t>
            </w:r>
            <w:r w:rsidR="00D84C15">
              <w:rPr>
                <w:lang w:val="en-GB"/>
              </w:rPr>
              <w:t>,</w:t>
            </w:r>
            <w:r w:rsidRPr="00AF1FDE">
              <w:rPr>
                <w:lang w:val="en-GB"/>
              </w:rPr>
              <w:t>8</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9</w:t>
            </w:r>
            <w:r w:rsidR="00D84C15">
              <w:rPr>
                <w:lang w:val="en-GB"/>
              </w:rPr>
              <w:t>,</w:t>
            </w:r>
            <w:r w:rsidR="00E60322" w:rsidRPr="00AF1FDE">
              <w:rPr>
                <w:lang w:val="en-GB"/>
              </w:rPr>
              <w:t>3</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10</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83</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DRM_B4</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20</w:t>
            </w:r>
            <w:r w:rsidR="00D84C15">
              <w:rPr>
                <w:lang w:val="en-GB"/>
              </w:rPr>
              <w:t>,</w:t>
            </w:r>
            <w:r w:rsidR="00E60322" w:rsidRPr="00AF1FDE">
              <w:rPr>
                <w:lang w:val="en-GB"/>
              </w:rPr>
              <w:t>7</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2</w:t>
            </w:r>
            <w:r w:rsidR="00D84C15">
              <w:rPr>
                <w:lang w:val="en-GB"/>
              </w:rPr>
              <w:t>,</w:t>
            </w:r>
            <w:r w:rsidR="00E60322" w:rsidRPr="00AF1FDE">
              <w:rPr>
                <w:lang w:val="en-GB"/>
              </w:rPr>
              <w:t>0</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9</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3</w:t>
            </w:r>
          </w:p>
        </w:tc>
        <w:tc>
          <w:tcPr>
            <w:tcW w:w="716" w:type="dxa"/>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6</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5</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14</w:t>
            </w:r>
            <w:r w:rsidR="00D84C15">
              <w:rPr>
                <w:lang w:val="en-GB"/>
              </w:rPr>
              <w:t>,</w:t>
            </w:r>
            <w:r w:rsidRPr="00AF1FDE">
              <w:rPr>
                <w:lang w:val="en-GB"/>
              </w:rPr>
              <w:t>1</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7</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2</w:t>
            </w:r>
          </w:p>
        </w:tc>
        <w:tc>
          <w:tcPr>
            <w:tcW w:w="716" w:type="dxa"/>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4</w:t>
            </w:r>
            <w:r w:rsidR="00D84C15">
              <w:rPr>
                <w:lang w:val="en-GB"/>
              </w:rPr>
              <w:t>,</w:t>
            </w:r>
            <w:r w:rsidRPr="00AF1FDE">
              <w:rPr>
                <w:lang w:val="en-GB"/>
              </w:rPr>
              <w:t>6</w:t>
            </w:r>
          </w:p>
        </w:tc>
        <w:tc>
          <w:tcPr>
            <w:tcW w:w="716" w:type="dxa"/>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12</w:t>
            </w:r>
            <w:r w:rsidR="00D84C15">
              <w:rPr>
                <w:lang w:val="en-GB"/>
              </w:rPr>
              <w:t>,</w:t>
            </w:r>
            <w:r w:rsidR="00E60322" w:rsidRPr="00AF1FDE">
              <w:rPr>
                <w:lang w:val="en-GB"/>
              </w:rPr>
              <w:t>6</w:t>
            </w:r>
          </w:p>
        </w:tc>
        <w:tc>
          <w:tcPr>
            <w:tcW w:w="716" w:type="dxa"/>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18</w:t>
            </w:r>
          </w:p>
        </w:tc>
        <w:tc>
          <w:tcPr>
            <w:tcW w:w="716" w:type="dxa"/>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AF1FDE" w:rsidTr="00183A66">
        <w:trPr>
          <w:trHeight w:val="20"/>
          <w:jc w:val="center"/>
        </w:trPr>
        <w:tc>
          <w:tcPr>
            <w:tcW w:w="715"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84</w:t>
            </w:r>
          </w:p>
        </w:tc>
        <w:tc>
          <w:tcPr>
            <w:tcW w:w="1144"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1144"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DRM_B5</w:t>
            </w:r>
          </w:p>
        </w:tc>
        <w:tc>
          <w:tcPr>
            <w:tcW w:w="716" w:type="dxa"/>
            <w:tcBorders>
              <w:bottom w:val="single" w:sz="4" w:space="0" w:color="auto"/>
            </w:tcBorders>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6</w:t>
            </w:r>
            <w:r w:rsidR="00D84C15">
              <w:rPr>
                <w:lang w:val="en-GB"/>
              </w:rPr>
              <w:t>,</w:t>
            </w:r>
            <w:r w:rsidR="00E60322" w:rsidRPr="00AF1FDE">
              <w:rPr>
                <w:lang w:val="en-GB"/>
              </w:rPr>
              <w:t>3</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5</w:t>
            </w:r>
            <w:r w:rsidR="00D84C15">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3</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15</w:t>
            </w:r>
            <w:r w:rsidR="00D84C15">
              <w:rPr>
                <w:lang w:val="en-GB"/>
              </w:rPr>
              <w:t>,</w:t>
            </w:r>
            <w:r w:rsidRPr="00AF1FDE">
              <w:rPr>
                <w:lang w:val="en-GB"/>
              </w:rPr>
              <w:t>2</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15</w:t>
            </w:r>
            <w:r w:rsidR="00D84C15">
              <w:rPr>
                <w:lang w:val="en-GB"/>
              </w:rPr>
              <w:t>,</w:t>
            </w:r>
            <w:r w:rsidRPr="00AF1FDE">
              <w:rPr>
                <w:lang w:val="en-GB"/>
              </w:rPr>
              <w:t>2</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9</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13</w:t>
            </w:r>
            <w:r w:rsidR="00D84C15">
              <w:rPr>
                <w:lang w:val="en-GB"/>
              </w:rPr>
              <w:t>,</w:t>
            </w:r>
            <w:r w:rsidRPr="00AF1FDE">
              <w:rPr>
                <w:lang w:val="en-GB"/>
              </w:rPr>
              <w:t>4</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10</w:t>
            </w:r>
            <w:r w:rsidR="00D84C15">
              <w:rPr>
                <w:lang w:val="en-GB"/>
              </w:rPr>
              <w:t>,</w:t>
            </w:r>
            <w:r w:rsidRPr="00AF1FDE">
              <w:rPr>
                <w:lang w:val="en-GB"/>
              </w:rPr>
              <w:t>3</w:t>
            </w:r>
          </w:p>
        </w:tc>
        <w:tc>
          <w:tcPr>
            <w:tcW w:w="716" w:type="dxa"/>
            <w:tcBorders>
              <w:bottom w:val="single" w:sz="4" w:space="0" w:color="auto"/>
            </w:tcBorders>
            <w:vAlign w:val="center"/>
          </w:tcPr>
          <w:p w:rsidR="00E60322" w:rsidRPr="00AF1FDE" w:rsidRDefault="00E60322" w:rsidP="00BD447F">
            <w:pPr>
              <w:pStyle w:val="Tabletext"/>
              <w:tabs>
                <w:tab w:val="decimal" w:pos="248"/>
              </w:tabs>
              <w:spacing w:line="200" w:lineRule="exact"/>
              <w:rPr>
                <w:rFonts w:eastAsia="Arial Unicode MS"/>
                <w:lang w:val="en-GB"/>
              </w:rPr>
            </w:pPr>
            <w:r w:rsidRPr="00AF1FDE">
              <w:rPr>
                <w:lang w:val="en-GB"/>
              </w:rPr>
              <w:t>5</w:t>
            </w:r>
            <w:r w:rsidR="00D84C15">
              <w:rPr>
                <w:lang w:val="en-GB"/>
              </w:rPr>
              <w:t>,</w:t>
            </w:r>
            <w:r w:rsidRPr="00AF1FDE">
              <w:rPr>
                <w:lang w:val="en-GB"/>
              </w:rPr>
              <w:t>9</w:t>
            </w:r>
          </w:p>
        </w:tc>
        <w:tc>
          <w:tcPr>
            <w:tcW w:w="716" w:type="dxa"/>
            <w:tcBorders>
              <w:bottom w:val="single" w:sz="4" w:space="0" w:color="auto"/>
            </w:tcBorders>
            <w:vAlign w:val="center"/>
          </w:tcPr>
          <w:p w:rsidR="00E60322" w:rsidRPr="00AF1FDE" w:rsidRDefault="00196D49" w:rsidP="00BD447F">
            <w:pPr>
              <w:pStyle w:val="Tabletext"/>
              <w:tabs>
                <w:tab w:val="decimal" w:pos="248"/>
              </w:tabs>
              <w:spacing w:line="200" w:lineRule="exact"/>
              <w:rPr>
                <w:rFonts w:eastAsia="Arial Unicode MS"/>
                <w:lang w:val="en-GB"/>
              </w:rPr>
            </w:pPr>
            <w:r w:rsidRPr="00196D49">
              <w:rPr>
                <w:rFonts w:cs="Times New Roman"/>
                <w:szCs w:val="20"/>
                <w:rtl/>
                <w:lang w:val="en-GB"/>
              </w:rPr>
              <w:t>–</w:t>
            </w:r>
            <w:r w:rsidR="00E60322" w:rsidRPr="00AF1FDE">
              <w:rPr>
                <w:lang w:val="en-GB"/>
              </w:rPr>
              <w:t>6</w:t>
            </w:r>
            <w:r w:rsidR="00D84C15">
              <w:rPr>
                <w:lang w:val="en-GB"/>
              </w:rPr>
              <w:t>,</w:t>
            </w:r>
            <w:r w:rsidR="00E60322" w:rsidRPr="00AF1FDE">
              <w:rPr>
                <w:lang w:val="en-GB"/>
              </w:rPr>
              <w:t>3</w:t>
            </w:r>
          </w:p>
        </w:tc>
        <w:tc>
          <w:tcPr>
            <w:tcW w:w="716" w:type="dxa"/>
            <w:tcBorders>
              <w:bottom w:val="single" w:sz="4" w:space="0" w:color="auto"/>
            </w:tcBorders>
            <w:vAlign w:val="center"/>
          </w:tcPr>
          <w:p w:rsidR="00E60322" w:rsidRPr="00AF1FDE" w:rsidRDefault="00E60322" w:rsidP="0002101F">
            <w:pPr>
              <w:pStyle w:val="Tabletext"/>
              <w:tabs>
                <w:tab w:val="decimal" w:pos="190"/>
              </w:tabs>
              <w:spacing w:line="200" w:lineRule="exact"/>
              <w:rPr>
                <w:rFonts w:eastAsia="Arial Unicode MS"/>
                <w:lang w:val="en-GB"/>
              </w:rPr>
            </w:pPr>
            <w:r w:rsidRPr="00AF1FDE">
              <w:rPr>
                <w:lang w:val="en-GB"/>
              </w:rPr>
              <w:t>20</w:t>
            </w:r>
          </w:p>
        </w:tc>
        <w:tc>
          <w:tcPr>
            <w:tcW w:w="716" w:type="dxa"/>
            <w:tcBorders>
              <w:bottom w:val="single" w:sz="4" w:space="0" w:color="auto"/>
            </w:tcBorders>
            <w:vAlign w:val="center"/>
          </w:tcPr>
          <w:p w:rsidR="00E60322" w:rsidRPr="00AF1FDE" w:rsidRDefault="00E60322" w:rsidP="00BD447F">
            <w:pPr>
              <w:pStyle w:val="Tabletext"/>
              <w:spacing w:line="200" w:lineRule="exact"/>
              <w:jc w:val="center"/>
              <w:rPr>
                <w:rFonts w:eastAsia="Arial Unicode MS"/>
                <w:lang w:val="en-GB"/>
              </w:rPr>
            </w:pPr>
            <w:r w:rsidRPr="00AF1FDE">
              <w:rPr>
                <w:lang w:val="en-GB"/>
              </w:rPr>
              <w:t>16</w:t>
            </w:r>
            <w:r w:rsidR="00D84C15">
              <w:rPr>
                <w:lang w:val="en-GB"/>
              </w:rPr>
              <w:t>,</w:t>
            </w:r>
            <w:r w:rsidRPr="00AF1FDE">
              <w:rPr>
                <w:lang w:val="en-GB"/>
              </w:rPr>
              <w:t>4</w:t>
            </w:r>
          </w:p>
        </w:tc>
        <w:tc>
          <w:tcPr>
            <w:tcW w:w="716" w:type="dxa"/>
            <w:tcBorders>
              <w:bottom w:val="single" w:sz="4" w:space="0" w:color="auto"/>
            </w:tcBorders>
            <w:vAlign w:val="center"/>
          </w:tcPr>
          <w:p w:rsidR="00E60322" w:rsidRPr="00AF1FDE" w:rsidRDefault="00E60322" w:rsidP="00E60322">
            <w:pPr>
              <w:pStyle w:val="Tabletext"/>
              <w:spacing w:line="220" w:lineRule="exact"/>
              <w:jc w:val="center"/>
              <w:rPr>
                <w:rFonts w:eastAsia="Arial Unicode MS"/>
                <w:lang w:val="en-GB"/>
              </w:rPr>
            </w:pPr>
            <w:r w:rsidRPr="00AF1FDE">
              <w:rPr>
                <w:rFonts w:eastAsia="Arial Unicode MS"/>
                <w:lang w:val="en-GB"/>
              </w:rPr>
              <w:t>–</w:t>
            </w:r>
          </w:p>
        </w:tc>
      </w:tr>
      <w:tr w:rsidR="00E60322" w:rsidRPr="004B3279" w:rsidTr="00183A66">
        <w:trPr>
          <w:trHeight w:val="20"/>
          <w:jc w:val="center"/>
        </w:trPr>
        <w:tc>
          <w:tcPr>
            <w:tcW w:w="14459" w:type="dxa"/>
            <w:gridSpan w:val="19"/>
            <w:tcBorders>
              <w:left w:val="nil"/>
              <w:bottom w:val="nil"/>
              <w:right w:val="nil"/>
            </w:tcBorders>
            <w:vAlign w:val="center"/>
          </w:tcPr>
          <w:p w:rsidR="00E60322" w:rsidRPr="00196D49" w:rsidRDefault="00E60322" w:rsidP="00196D49">
            <w:pPr>
              <w:pStyle w:val="Tablelegend"/>
              <w:spacing w:after="0"/>
              <w:rPr>
                <w:rFonts w:eastAsia="Arial Unicode MS"/>
                <w:sz w:val="18"/>
                <w:szCs w:val="24"/>
                <w:rtl/>
                <w:lang w:bidi="ar-EG"/>
              </w:rPr>
            </w:pPr>
            <w:r w:rsidRPr="00196D49">
              <w:rPr>
                <w:rFonts w:eastAsia="Arial Unicode MS"/>
                <w:sz w:val="18"/>
                <w:szCs w:val="24"/>
              </w:rPr>
              <w:t>AM</w:t>
            </w:r>
            <w:r w:rsidRPr="00196D49">
              <w:rPr>
                <w:rFonts w:eastAsia="Arial Unicode MS" w:hint="cs"/>
                <w:sz w:val="18"/>
                <w:szCs w:val="24"/>
                <w:rtl/>
                <w:lang w:bidi="ar-EG"/>
              </w:rPr>
              <w:t>:</w:t>
            </w:r>
            <w:r w:rsidRPr="00196D49">
              <w:rPr>
                <w:rFonts w:eastAsia="Arial Unicode MS"/>
                <w:sz w:val="18"/>
                <w:szCs w:val="24"/>
              </w:rPr>
              <w:tab/>
            </w:r>
            <w:r w:rsidRPr="00196D49">
              <w:rPr>
                <w:rFonts w:eastAsia="Arial Unicode MS"/>
                <w:sz w:val="18"/>
                <w:szCs w:val="24"/>
              </w:rPr>
              <w:tab/>
            </w:r>
            <w:r w:rsidR="00DC2309" w:rsidRPr="00196D49">
              <w:rPr>
                <w:rFonts w:eastAsia="Arial Unicode MS" w:hint="cs"/>
                <w:sz w:val="18"/>
                <w:szCs w:val="24"/>
                <w:rtl/>
              </w:rPr>
              <w:t xml:space="preserve">إشارة </w:t>
            </w:r>
            <w:r w:rsidR="00DC2309" w:rsidRPr="00196D49">
              <w:rPr>
                <w:rFonts w:eastAsia="Arial Unicode MS"/>
                <w:sz w:val="18"/>
                <w:szCs w:val="24"/>
              </w:rPr>
              <w:t>AM</w:t>
            </w:r>
          </w:p>
          <w:p w:rsidR="00DC2309" w:rsidRPr="00AF1FDE" w:rsidRDefault="00E60322" w:rsidP="00BD447F">
            <w:pPr>
              <w:pStyle w:val="Tablelegend"/>
              <w:spacing w:before="0"/>
              <w:rPr>
                <w:rFonts w:eastAsia="Arial Unicode MS"/>
                <w:sz w:val="20"/>
                <w:rtl/>
                <w:lang w:bidi="ar-EG"/>
              </w:rPr>
            </w:pPr>
            <w:r w:rsidRPr="00196D49">
              <w:rPr>
                <w:rFonts w:eastAsia="Arial Unicode MS"/>
                <w:sz w:val="18"/>
                <w:szCs w:val="24"/>
              </w:rPr>
              <w:t>DRM_B3</w:t>
            </w:r>
            <w:r w:rsidR="00DC2309" w:rsidRPr="00196D49">
              <w:rPr>
                <w:rFonts w:eastAsia="Arial Unicode MS" w:hint="cs"/>
                <w:sz w:val="18"/>
                <w:szCs w:val="24"/>
                <w:rtl/>
                <w:lang w:bidi="ar-EG"/>
              </w:rPr>
              <w:t>:</w:t>
            </w:r>
            <w:r w:rsidR="00DC2309" w:rsidRPr="00196D49">
              <w:rPr>
                <w:rFonts w:eastAsia="Arial Unicode MS"/>
                <w:sz w:val="18"/>
                <w:szCs w:val="24"/>
              </w:rPr>
              <w:tab/>
            </w:r>
            <w:r w:rsidR="00DC2309" w:rsidRPr="00196D49">
              <w:rPr>
                <w:rFonts w:eastAsia="Arial Unicode MS" w:hint="cs"/>
                <w:sz w:val="18"/>
                <w:szCs w:val="24"/>
                <w:rtl/>
                <w:lang w:bidi="ar-EG"/>
              </w:rPr>
              <w:t xml:space="preserve">إشارة </w:t>
            </w:r>
            <w:r w:rsidR="00DC2309" w:rsidRPr="00196D49">
              <w:rPr>
                <w:rFonts w:eastAsia="Arial Unicode MS"/>
                <w:sz w:val="18"/>
                <w:szCs w:val="24"/>
                <w:lang w:bidi="ar-EG"/>
              </w:rPr>
              <w:t>DRM</w:t>
            </w:r>
            <w:r w:rsidR="00DC2309" w:rsidRPr="00196D49">
              <w:rPr>
                <w:rFonts w:eastAsia="Arial Unicode MS" w:hint="cs"/>
                <w:sz w:val="18"/>
                <w:szCs w:val="24"/>
                <w:rtl/>
                <w:lang w:bidi="ar-EG"/>
              </w:rPr>
              <w:t xml:space="preserve">، أسلوب المتانة </w:t>
            </w:r>
            <w:r w:rsidR="00DC2309" w:rsidRPr="00196D49">
              <w:rPr>
                <w:rFonts w:eastAsia="Arial Unicode MS"/>
                <w:sz w:val="18"/>
                <w:szCs w:val="24"/>
                <w:lang w:bidi="ar-EG"/>
              </w:rPr>
              <w:t>B</w:t>
            </w:r>
            <w:r w:rsidR="005D4B06" w:rsidRPr="00196D49">
              <w:rPr>
                <w:rFonts w:eastAsia="Arial Unicode MS" w:hint="cs"/>
                <w:sz w:val="18"/>
                <w:szCs w:val="24"/>
                <w:rtl/>
                <w:lang w:bidi="ar-EG"/>
              </w:rPr>
              <w:t xml:space="preserve">، نمط </w:t>
            </w:r>
            <w:r w:rsidR="00DC2309" w:rsidRPr="00196D49">
              <w:rPr>
                <w:rFonts w:eastAsia="Arial Unicode MS" w:hint="cs"/>
                <w:sz w:val="18"/>
                <w:szCs w:val="24"/>
                <w:rtl/>
                <w:lang w:bidi="ar-EG"/>
              </w:rPr>
              <w:t xml:space="preserve">شغل الطيف </w:t>
            </w:r>
            <w:r w:rsidR="00DC2309" w:rsidRPr="00196D49">
              <w:rPr>
                <w:rFonts w:eastAsia="Arial Unicode MS"/>
                <w:sz w:val="18"/>
                <w:szCs w:val="24"/>
                <w:lang w:bidi="ar-EG"/>
              </w:rPr>
              <w:t>3</w:t>
            </w:r>
            <w:r w:rsidR="00DC2309" w:rsidRPr="00196D49">
              <w:rPr>
                <w:rFonts w:eastAsia="Arial Unicode MS" w:hint="cs"/>
                <w:sz w:val="18"/>
                <w:szCs w:val="24"/>
                <w:rtl/>
                <w:lang w:bidi="ar-EG"/>
              </w:rPr>
              <w:t>.</w:t>
            </w:r>
          </w:p>
        </w:tc>
      </w:tr>
    </w:tbl>
    <w:p w:rsidR="007E0592" w:rsidRDefault="00917A8A" w:rsidP="00196D49">
      <w:pPr>
        <w:pStyle w:val="TableNo"/>
        <w:rPr>
          <w:rtl/>
        </w:rPr>
      </w:pPr>
      <w:r>
        <w:rPr>
          <w:rFonts w:hint="cs"/>
          <w:rtl/>
        </w:rPr>
        <w:lastRenderedPageBreak/>
        <w:t>الج</w:t>
      </w:r>
      <w:r w:rsidR="00196D49">
        <w:rPr>
          <w:rFonts w:hint="cs"/>
          <w:rtl/>
        </w:rPr>
        <w:t>ـ</w:t>
      </w:r>
      <w:r>
        <w:rPr>
          <w:rFonts w:hint="cs"/>
          <w:rtl/>
        </w:rPr>
        <w:t xml:space="preserve">دول </w:t>
      </w:r>
      <w:r>
        <w:t>8</w:t>
      </w:r>
      <w:r>
        <w:rPr>
          <w:rFonts w:hint="cs"/>
          <w:rtl/>
        </w:rPr>
        <w:t xml:space="preserve"> (التوصية </w:t>
      </w:r>
      <w:r>
        <w:t>ITU-R BS.1615</w:t>
      </w:r>
      <w:r>
        <w:rPr>
          <w:rFonts w:hint="cs"/>
          <w:rtl/>
        </w:rPr>
        <w:t>)</w:t>
      </w:r>
    </w:p>
    <w:p w:rsidR="00917A8A" w:rsidRPr="00E60322" w:rsidRDefault="00917A8A" w:rsidP="00196D49">
      <w:pPr>
        <w:pStyle w:val="Tabletitle"/>
        <w:rPr>
          <w:rtl/>
        </w:rPr>
      </w:pPr>
      <w:r w:rsidRPr="00E60322">
        <w:rPr>
          <w:rFonts w:hint="cs"/>
          <w:rtl/>
        </w:rPr>
        <w:t xml:space="preserve">نسب الحماية </w:t>
      </w:r>
      <w:r w:rsidRPr="00E60322">
        <w:t>RF</w:t>
      </w:r>
      <w:r w:rsidRPr="00E60322">
        <w:rPr>
          <w:rFonts w:hint="cs"/>
          <w:rtl/>
        </w:rPr>
        <w:t xml:space="preserve"> </w:t>
      </w:r>
      <w:r>
        <w:rPr>
          <w:rFonts w:hint="cs"/>
          <w:rtl/>
        </w:rPr>
        <w:t xml:space="preserve">النسبية </w:t>
      </w:r>
      <w:r w:rsidRPr="00E60322">
        <w:rPr>
          <w:rFonts w:hint="cs"/>
          <w:rtl/>
        </w:rPr>
        <w:t xml:space="preserve">بين الأنظمة الإذاعية العاملة على ترددات تحت </w:t>
      </w:r>
      <w:r w:rsidRPr="00E60322">
        <w:t>MHz 30</w:t>
      </w:r>
      <w:r w:rsidRPr="00E60322">
        <w:rPr>
          <w:rFonts w:hint="cs"/>
          <w:rtl/>
        </w:rPr>
        <w:t xml:space="preserve"> بوحدات </w:t>
      </w:r>
      <w:r w:rsidRPr="00E60322">
        <w:t>dB</w:t>
      </w:r>
      <w:r w:rsidRPr="00E60322">
        <w:rPr>
          <w:rFonts w:hint="cs"/>
          <w:rtl/>
        </w:rPr>
        <w:t xml:space="preserve"> (تشكيل </w:t>
      </w:r>
      <w:r w:rsidRPr="00E60322">
        <w:t>64-QAM</w:t>
      </w:r>
      <w:r w:rsidRPr="00E60322">
        <w:rPr>
          <w:rFonts w:hint="cs"/>
          <w:rtl/>
        </w:rPr>
        <w:t xml:space="preserve">، </w:t>
      </w:r>
      <w:r>
        <w:rPr>
          <w:rFonts w:hint="cs"/>
          <w:rtl/>
        </w:rPr>
        <w:t>و</w:t>
      </w:r>
      <w:r w:rsidRPr="00E60322">
        <w:rPr>
          <w:rFonts w:hint="cs"/>
          <w:rtl/>
        </w:rPr>
        <w:t xml:space="preserve">مستوى الحماية رقم </w:t>
      </w:r>
      <w:r w:rsidRPr="00E60322">
        <w:t>1</w:t>
      </w:r>
      <w:r w:rsidRPr="00E60322">
        <w:rPr>
          <w:rFonts w:hint="cs"/>
          <w:rtl/>
        </w:rPr>
        <w:t xml:space="preserve">) </w:t>
      </w:r>
      <w:r w:rsidRPr="00E60322">
        <w:rPr>
          <w:rtl/>
        </w:rPr>
        <w:br/>
      </w:r>
      <w:r w:rsidRPr="00E60322">
        <w:rPr>
          <w:rFonts w:hint="cs"/>
          <w:rtl/>
        </w:rPr>
        <w:t xml:space="preserve">يتعرض للتداخل من نظام </w:t>
      </w:r>
      <w:r>
        <w:rPr>
          <w:rFonts w:hint="cs"/>
          <w:rtl/>
        </w:rPr>
        <w:t>رقمي</w:t>
      </w:r>
      <w:r w:rsidRPr="00E60322">
        <w:rPr>
          <w:rFonts w:hint="cs"/>
          <w:rtl/>
        </w:rPr>
        <w:t xml:space="preserve"> آخر </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D84C15" w:rsidRPr="00AF1FDE" w:rsidTr="00183A66">
        <w:trPr>
          <w:trHeight w:val="20"/>
          <w:jc w:val="center"/>
        </w:trPr>
        <w:tc>
          <w:tcPr>
            <w:tcW w:w="1269" w:type="dxa"/>
            <w:vMerge w:val="restart"/>
            <w:vAlign w:val="center"/>
          </w:tcPr>
          <w:p w:rsidR="00D84C15" w:rsidRPr="009619CB" w:rsidRDefault="00D84C15" w:rsidP="00B801BC">
            <w:pPr>
              <w:pStyle w:val="Tablehead"/>
              <w:rPr>
                <w:rFonts w:eastAsia="Arial Unicode MS"/>
                <w:rtl/>
              </w:rPr>
            </w:pPr>
            <w:r>
              <w:rPr>
                <w:rFonts w:hint="cs"/>
                <w:rtl/>
              </w:rPr>
              <w:t>الإشارة المطلوبة</w:t>
            </w:r>
          </w:p>
        </w:tc>
        <w:tc>
          <w:tcPr>
            <w:tcW w:w="1269" w:type="dxa"/>
            <w:vMerge w:val="restart"/>
            <w:vAlign w:val="center"/>
          </w:tcPr>
          <w:p w:rsidR="00D84C15" w:rsidRPr="009619CB" w:rsidRDefault="00D84C15" w:rsidP="00B801BC">
            <w:pPr>
              <w:pStyle w:val="Tablehead"/>
              <w:rPr>
                <w:rFonts w:eastAsia="Arial Unicode MS"/>
                <w:rtl/>
              </w:rPr>
            </w:pPr>
            <w:r>
              <w:rPr>
                <w:rFonts w:hint="cs"/>
                <w:rtl/>
              </w:rPr>
              <w:t>الإشارة غير المطلوبة</w:t>
            </w:r>
          </w:p>
        </w:tc>
        <w:tc>
          <w:tcPr>
            <w:tcW w:w="10309" w:type="dxa"/>
            <w:gridSpan w:val="13"/>
            <w:vMerge w:val="restart"/>
            <w:vAlign w:val="center"/>
          </w:tcPr>
          <w:p w:rsidR="00D84C15" w:rsidRPr="00AF1FDE" w:rsidRDefault="00D84C15" w:rsidP="00B801BC">
            <w:pPr>
              <w:pStyle w:val="Tablehead"/>
              <w:rPr>
                <w:rFonts w:eastAsia="Arial Unicode MS"/>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612" w:type="dxa"/>
            <w:gridSpan w:val="2"/>
            <w:vAlign w:val="center"/>
          </w:tcPr>
          <w:p w:rsidR="00D84C15" w:rsidRPr="00AF1FDE" w:rsidRDefault="00D84C15" w:rsidP="00B801BC">
            <w:pPr>
              <w:pStyle w:val="Tablehead"/>
              <w:rPr>
                <w:rFonts w:eastAsia="Arial Unicode MS"/>
              </w:rPr>
            </w:pPr>
            <w:r>
              <w:rPr>
                <w:rFonts w:hint="cs"/>
                <w:rtl/>
              </w:rPr>
              <w:t>المعلمات</w:t>
            </w:r>
          </w:p>
        </w:tc>
      </w:tr>
      <w:tr w:rsidR="00D84C15" w:rsidRPr="00AF1FDE" w:rsidTr="00183A66">
        <w:trPr>
          <w:trHeight w:val="413"/>
          <w:jc w:val="center"/>
        </w:trPr>
        <w:tc>
          <w:tcPr>
            <w:tcW w:w="1269" w:type="dxa"/>
            <w:vMerge/>
            <w:vAlign w:val="center"/>
          </w:tcPr>
          <w:p w:rsidR="00D84C15" w:rsidRPr="00AF1FDE" w:rsidRDefault="00D84C15" w:rsidP="00B801BC">
            <w:pPr>
              <w:pStyle w:val="Tablehead"/>
              <w:rPr>
                <w:rFonts w:eastAsia="Arial Unicode MS"/>
              </w:rPr>
            </w:pPr>
          </w:p>
        </w:tc>
        <w:tc>
          <w:tcPr>
            <w:tcW w:w="1269" w:type="dxa"/>
            <w:vMerge/>
            <w:vAlign w:val="center"/>
          </w:tcPr>
          <w:p w:rsidR="00D84C15" w:rsidRPr="00AF1FDE" w:rsidRDefault="00D84C15" w:rsidP="00B801BC">
            <w:pPr>
              <w:pStyle w:val="Tablehead"/>
              <w:rPr>
                <w:rFonts w:eastAsia="Arial Unicode MS"/>
              </w:rPr>
            </w:pPr>
          </w:p>
        </w:tc>
        <w:tc>
          <w:tcPr>
            <w:tcW w:w="10309" w:type="dxa"/>
            <w:gridSpan w:val="13"/>
            <w:vMerge/>
            <w:vAlign w:val="center"/>
          </w:tcPr>
          <w:p w:rsidR="00D84C15" w:rsidRPr="00AF1FDE" w:rsidRDefault="00D84C15" w:rsidP="00B801BC">
            <w:pPr>
              <w:pStyle w:val="Tablehead"/>
              <w:rPr>
                <w:rFonts w:eastAsia="Arial Unicode MS"/>
              </w:rPr>
            </w:pPr>
          </w:p>
        </w:tc>
        <w:tc>
          <w:tcPr>
            <w:tcW w:w="793" w:type="dxa"/>
            <w:vMerge w:val="restart"/>
            <w:vAlign w:val="center"/>
          </w:tcPr>
          <w:p w:rsidR="00D84C15" w:rsidRPr="00AF1FDE" w:rsidRDefault="00D84C15" w:rsidP="00B801BC">
            <w:pPr>
              <w:pStyle w:val="Tablehead"/>
              <w:rPr>
                <w:rFonts w:eastAsia="Arial Unicode MS"/>
              </w:rPr>
            </w:pPr>
            <w:r w:rsidRPr="00AF1FDE">
              <w:rPr>
                <w:i/>
                <w:iCs/>
              </w:rPr>
              <w:t>B</w:t>
            </w:r>
            <w:r w:rsidRPr="00AF1FDE">
              <w:rPr>
                <w:i/>
                <w:iCs/>
                <w:vertAlign w:val="subscript"/>
              </w:rPr>
              <w:t>DRM</w:t>
            </w:r>
            <w:r w:rsidRPr="00AF1FDE">
              <w:br/>
              <w:t>(kHz)</w:t>
            </w:r>
          </w:p>
        </w:tc>
        <w:tc>
          <w:tcPr>
            <w:tcW w:w="819" w:type="dxa"/>
            <w:vMerge w:val="restart"/>
            <w:vAlign w:val="center"/>
          </w:tcPr>
          <w:p w:rsidR="00D84C15" w:rsidRPr="00AF1FDE" w:rsidRDefault="00D84C15" w:rsidP="00B801BC">
            <w:pPr>
              <w:pStyle w:val="Tablehead"/>
              <w:rPr>
                <w:rFonts w:eastAsia="Arial Unicode MS"/>
              </w:rPr>
            </w:pPr>
            <w:r w:rsidRPr="00AF1FDE">
              <w:rPr>
                <w:i/>
                <w:iCs/>
              </w:rPr>
              <w:t>S/I</w:t>
            </w:r>
            <w:r w:rsidRPr="00AF1FDE">
              <w:br/>
              <w:t>(dB)</w:t>
            </w:r>
          </w:p>
        </w:tc>
      </w:tr>
      <w:tr w:rsidR="00D84C15" w:rsidRPr="00AF1FDE" w:rsidTr="00183A66">
        <w:trPr>
          <w:trHeight w:val="20"/>
          <w:jc w:val="center"/>
        </w:trPr>
        <w:tc>
          <w:tcPr>
            <w:tcW w:w="1269" w:type="dxa"/>
            <w:vMerge/>
            <w:vAlign w:val="center"/>
          </w:tcPr>
          <w:p w:rsidR="00D84C15" w:rsidRPr="00AF1FDE" w:rsidRDefault="00D84C15" w:rsidP="00B801BC">
            <w:pPr>
              <w:pStyle w:val="Tablehead"/>
              <w:rPr>
                <w:rFonts w:eastAsia="Arial Unicode MS"/>
              </w:rPr>
            </w:pPr>
          </w:p>
        </w:tc>
        <w:tc>
          <w:tcPr>
            <w:tcW w:w="1269" w:type="dxa"/>
            <w:vMerge/>
            <w:vAlign w:val="center"/>
          </w:tcPr>
          <w:p w:rsidR="00D84C15" w:rsidRPr="00AF1FDE" w:rsidRDefault="00D84C15" w:rsidP="00B801BC">
            <w:pPr>
              <w:pStyle w:val="Tablehead"/>
              <w:rPr>
                <w:rFonts w:eastAsia="Arial Unicode MS"/>
              </w:rPr>
            </w:pP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20</w:t>
            </w: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18</w:t>
            </w: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15</w:t>
            </w: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10</w:t>
            </w: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9</w:t>
            </w:r>
          </w:p>
        </w:tc>
        <w:tc>
          <w:tcPr>
            <w:tcW w:w="793" w:type="dxa"/>
            <w:vAlign w:val="center"/>
          </w:tcPr>
          <w:p w:rsidR="00D84C15" w:rsidRPr="00AF1FDE" w:rsidRDefault="00196D49" w:rsidP="00B801BC">
            <w:pPr>
              <w:pStyle w:val="Tablehead"/>
              <w:rPr>
                <w:rFonts w:eastAsia="Arial Unicode MS"/>
              </w:rPr>
            </w:pPr>
            <w:r w:rsidRPr="00196D49">
              <w:rPr>
                <w:rFonts w:ascii="Times New Roman" w:hAnsi="Times New Roman" w:cs="Times New Roman"/>
                <w:szCs w:val="20"/>
                <w:rtl/>
              </w:rPr>
              <w:t>–</w:t>
            </w:r>
            <w:r w:rsidR="00D84C15" w:rsidRPr="00AF1FDE">
              <w:t>5</w:t>
            </w:r>
          </w:p>
        </w:tc>
        <w:tc>
          <w:tcPr>
            <w:tcW w:w="793" w:type="dxa"/>
            <w:vAlign w:val="center"/>
          </w:tcPr>
          <w:p w:rsidR="00D84C15" w:rsidRPr="00AF1FDE" w:rsidRDefault="00D84C15" w:rsidP="00B801BC">
            <w:pPr>
              <w:pStyle w:val="Tablehead"/>
              <w:rPr>
                <w:rFonts w:eastAsia="Arial Unicode MS"/>
              </w:rPr>
            </w:pPr>
            <w:r w:rsidRPr="00AF1FDE">
              <w:t>0</w:t>
            </w:r>
          </w:p>
        </w:tc>
        <w:tc>
          <w:tcPr>
            <w:tcW w:w="793" w:type="dxa"/>
            <w:vAlign w:val="center"/>
          </w:tcPr>
          <w:p w:rsidR="00D84C15" w:rsidRPr="00AF1FDE" w:rsidRDefault="00D84C15" w:rsidP="00B801BC">
            <w:pPr>
              <w:pStyle w:val="Tablehead"/>
              <w:rPr>
                <w:rFonts w:eastAsia="Arial Unicode MS"/>
              </w:rPr>
            </w:pPr>
            <w:r w:rsidRPr="00AF1FDE">
              <w:t>5</w:t>
            </w:r>
          </w:p>
        </w:tc>
        <w:tc>
          <w:tcPr>
            <w:tcW w:w="793" w:type="dxa"/>
            <w:vAlign w:val="center"/>
          </w:tcPr>
          <w:p w:rsidR="00D84C15" w:rsidRPr="00AF1FDE" w:rsidRDefault="00D84C15" w:rsidP="00B801BC">
            <w:pPr>
              <w:pStyle w:val="Tablehead"/>
              <w:rPr>
                <w:rFonts w:eastAsia="Arial Unicode MS"/>
              </w:rPr>
            </w:pPr>
            <w:r w:rsidRPr="00AF1FDE">
              <w:t>9</w:t>
            </w:r>
          </w:p>
        </w:tc>
        <w:tc>
          <w:tcPr>
            <w:tcW w:w="793" w:type="dxa"/>
            <w:vAlign w:val="center"/>
          </w:tcPr>
          <w:p w:rsidR="00D84C15" w:rsidRPr="00AF1FDE" w:rsidRDefault="00D84C15" w:rsidP="00B801BC">
            <w:pPr>
              <w:pStyle w:val="Tablehead"/>
              <w:rPr>
                <w:rFonts w:eastAsia="Arial Unicode MS"/>
              </w:rPr>
            </w:pPr>
            <w:r w:rsidRPr="00AF1FDE">
              <w:t>10</w:t>
            </w:r>
          </w:p>
        </w:tc>
        <w:tc>
          <w:tcPr>
            <w:tcW w:w="793" w:type="dxa"/>
            <w:vAlign w:val="center"/>
          </w:tcPr>
          <w:p w:rsidR="00D84C15" w:rsidRPr="00AF1FDE" w:rsidRDefault="00D84C15" w:rsidP="00B801BC">
            <w:pPr>
              <w:pStyle w:val="Tablehead"/>
              <w:rPr>
                <w:rFonts w:eastAsia="Arial Unicode MS"/>
              </w:rPr>
            </w:pPr>
            <w:r w:rsidRPr="00AF1FDE">
              <w:t>15</w:t>
            </w:r>
          </w:p>
        </w:tc>
        <w:tc>
          <w:tcPr>
            <w:tcW w:w="793" w:type="dxa"/>
            <w:vAlign w:val="center"/>
          </w:tcPr>
          <w:p w:rsidR="00D84C15" w:rsidRPr="00AF1FDE" w:rsidRDefault="00D84C15" w:rsidP="00B801BC">
            <w:pPr>
              <w:pStyle w:val="Tablehead"/>
              <w:rPr>
                <w:rFonts w:eastAsia="Arial Unicode MS"/>
              </w:rPr>
            </w:pPr>
            <w:r w:rsidRPr="00AF1FDE">
              <w:t>18</w:t>
            </w:r>
          </w:p>
        </w:tc>
        <w:tc>
          <w:tcPr>
            <w:tcW w:w="793" w:type="dxa"/>
            <w:vAlign w:val="center"/>
          </w:tcPr>
          <w:p w:rsidR="00D84C15" w:rsidRPr="00AF1FDE" w:rsidRDefault="00D84C15" w:rsidP="00B801BC">
            <w:pPr>
              <w:pStyle w:val="Tablehead"/>
              <w:rPr>
                <w:rFonts w:eastAsia="Arial Unicode MS"/>
              </w:rPr>
            </w:pPr>
            <w:r w:rsidRPr="00AF1FDE">
              <w:t>20</w:t>
            </w:r>
          </w:p>
        </w:tc>
        <w:tc>
          <w:tcPr>
            <w:tcW w:w="793" w:type="dxa"/>
            <w:vMerge/>
            <w:vAlign w:val="center"/>
          </w:tcPr>
          <w:p w:rsidR="00D84C15" w:rsidRPr="00AF1FDE" w:rsidRDefault="00D84C15" w:rsidP="00B801BC">
            <w:pPr>
              <w:pStyle w:val="Tablehead"/>
              <w:rPr>
                <w:rFonts w:eastAsia="Arial Unicode MS"/>
              </w:rPr>
            </w:pPr>
          </w:p>
        </w:tc>
        <w:tc>
          <w:tcPr>
            <w:tcW w:w="819" w:type="dxa"/>
            <w:vMerge/>
            <w:vAlign w:val="center"/>
          </w:tcPr>
          <w:p w:rsidR="00D84C15" w:rsidRPr="00AF1FDE" w:rsidRDefault="00D84C15" w:rsidP="00B801BC">
            <w:pPr>
              <w:pStyle w:val="Tablehead"/>
              <w:rPr>
                <w:rFonts w:eastAsia="Arial Unicode MS"/>
              </w:rPr>
            </w:pP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8</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4</w:t>
            </w:r>
            <w:r>
              <w:rPr>
                <w:lang w:val="en-GB"/>
              </w:rPr>
              <w:t>,</w:t>
            </w: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16</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4</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r w:rsidR="00D84C15">
              <w:rPr>
                <w:lang w:val="en-GB"/>
              </w:rPr>
              <w:t>,</w:t>
            </w:r>
            <w:r w:rsidR="00D84C15" w:rsidRPr="00AF1FDE">
              <w:rPr>
                <w:lang w:val="en-GB"/>
              </w:rPr>
              <w:t>1</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7</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57</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46</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45</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36</w:t>
            </w:r>
            <w:r w:rsidR="00D84C15">
              <w:rPr>
                <w:lang w:val="en-GB"/>
              </w:rPr>
              <w:t>,</w:t>
            </w:r>
            <w:r w:rsidR="00D84C15" w:rsidRPr="00AF1FDE">
              <w:rPr>
                <w:lang w:val="en-GB"/>
              </w:rPr>
              <w:t>6</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35</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47</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6</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9</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13</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44</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42</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33</w:t>
            </w:r>
            <w:r w:rsidR="00D84C15">
              <w:rPr>
                <w:lang w:val="en-GB"/>
              </w:rPr>
              <w:t>,</w:t>
            </w:r>
            <w:r w:rsidR="00D84C15" w:rsidRPr="00AF1FDE">
              <w:rPr>
                <w:lang w:val="en-GB"/>
              </w:rPr>
              <w:t>1</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13</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36</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45</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49</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4</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10</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12</w:t>
            </w:r>
            <w:r>
              <w:rPr>
                <w:lang w:val="en-GB"/>
              </w:rPr>
              <w:t>,</w:t>
            </w:r>
            <w:r w:rsidRPr="00AF1FDE">
              <w:rPr>
                <w:lang w:val="en-GB"/>
              </w:rPr>
              <w:t>6</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8</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4</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4</w:t>
            </w:r>
            <w:r>
              <w:rPr>
                <w:lang w:val="en-GB"/>
              </w:rPr>
              <w:t>,</w:t>
            </w: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16</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8</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60</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16</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57</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46</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44</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36</w:t>
            </w:r>
            <w:r w:rsidR="00D84C15">
              <w:rPr>
                <w:lang w:val="en-GB"/>
              </w:rPr>
              <w:t>,</w:t>
            </w:r>
            <w:r w:rsidR="00D84C15" w:rsidRPr="00AF1FDE">
              <w:rPr>
                <w:lang w:val="en-GB"/>
              </w:rPr>
              <w:t>4</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13</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36</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46</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7</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9</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13</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44</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43</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33</w:t>
            </w:r>
            <w:r w:rsidR="00D84C15">
              <w:rPr>
                <w:lang w:val="en-GB"/>
              </w:rPr>
              <w:t>,</w:t>
            </w:r>
            <w:r w:rsidR="00D84C15" w:rsidRPr="00AF1FDE">
              <w:rPr>
                <w:lang w:val="en-GB"/>
              </w:rPr>
              <w:t>5</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D84C15" w:rsidRDefault="00196D49" w:rsidP="001C1291">
            <w:pPr>
              <w:pStyle w:val="Tabletext"/>
              <w:tabs>
                <w:tab w:val="decimal" w:pos="255"/>
              </w:tabs>
            </w:pPr>
            <w:r w:rsidRPr="00196D49">
              <w:rPr>
                <w:rFonts w:cs="Times New Roman"/>
                <w:szCs w:val="20"/>
                <w:rtl/>
                <w:lang w:val="en-GB"/>
              </w:rPr>
              <w:t>–</w:t>
            </w:r>
            <w:r w:rsidR="00D84C15" w:rsidRPr="00AF1FDE">
              <w:rPr>
                <w:lang w:val="en-GB"/>
              </w:rPr>
              <w:t>8</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35</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48</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1</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10</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13</w:t>
            </w:r>
            <w:r>
              <w:rPr>
                <w:lang w:val="en-GB"/>
              </w:rPr>
              <w:t>,</w:t>
            </w:r>
            <w:r w:rsidRPr="00AF1FDE">
              <w:rPr>
                <w:lang w:val="en-GB"/>
              </w:rPr>
              <w:t>2</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54</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43</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39</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7</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4</w:t>
            </w:r>
            <w:r>
              <w:rPr>
                <w:lang w:val="en-GB"/>
              </w:rPr>
              <w:t>,</w:t>
            </w: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14</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39</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4</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7</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40</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49</w:t>
            </w:r>
            <w:r w:rsidR="00D84C15">
              <w:rPr>
                <w:lang w:val="en-GB"/>
              </w:rPr>
              <w:t>,</w:t>
            </w:r>
            <w:r w:rsidR="00D84C15" w:rsidRPr="00AF1FDE">
              <w:rPr>
                <w:lang w:val="en-GB"/>
              </w:rPr>
              <w:t>5</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1</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9</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47</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16</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2</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16</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47</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9</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10</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4</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53</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41</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14</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4</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4</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4</w:t>
            </w:r>
            <w:r>
              <w:rPr>
                <w:lang w:val="en-GB"/>
              </w:rPr>
              <w:t>,</w:t>
            </w: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8</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55</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38</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8</w:t>
            </w:r>
            <w:r w:rsidR="00D84C15">
              <w:rPr>
                <w:lang w:val="en-GB"/>
              </w:rPr>
              <w:t>,</w:t>
            </w:r>
            <w:r w:rsidR="00D84C15" w:rsidRPr="00AF1FDE">
              <w:rPr>
                <w:lang w:val="en-GB"/>
              </w:rPr>
              <w:t>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0</w:t>
            </w:r>
            <w:r w:rsidR="00D84C15">
              <w:rPr>
                <w:lang w:val="en-GB"/>
              </w:rPr>
              <w:t>,</w:t>
            </w:r>
            <w:r w:rsidR="00D84C15" w:rsidRPr="00AF1FDE">
              <w:rPr>
                <w:lang w:val="en-GB"/>
              </w:rPr>
              <w:t>1</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51</w:t>
            </w:r>
            <w:r w:rsidR="00D84C15">
              <w:rPr>
                <w:lang w:val="en-GB"/>
              </w:rPr>
              <w:t>,</w:t>
            </w:r>
            <w:r w:rsidR="00D84C15" w:rsidRPr="00AF1FDE">
              <w:rPr>
                <w:lang w:val="en-GB"/>
              </w:rPr>
              <w:t>9</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56</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57</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5</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r w:rsidR="00D84C15" w:rsidRPr="00AF1FDE" w:rsidTr="00183A66">
        <w:trPr>
          <w:trHeight w:val="20"/>
          <w:jc w:val="center"/>
        </w:trPr>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1269" w:type="dxa"/>
            <w:vAlign w:val="center"/>
          </w:tcPr>
          <w:p w:rsidR="00D84C15" w:rsidRPr="00AF1FDE" w:rsidRDefault="00D84C15" w:rsidP="001C1291">
            <w:pPr>
              <w:pStyle w:val="Tabletext"/>
              <w:jc w:val="center"/>
              <w:rPr>
                <w:rFonts w:eastAsia="Arial Unicode MS"/>
                <w:lang w:val="en-GB"/>
              </w:rPr>
            </w:pPr>
            <w:r w:rsidRPr="00AF1FDE">
              <w:rPr>
                <w:lang w:val="en-GB"/>
              </w:rPr>
              <w:t>DRM_B2</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54</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48</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39</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16</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1</w:t>
            </w:r>
          </w:p>
        </w:tc>
        <w:tc>
          <w:tcPr>
            <w:tcW w:w="793" w:type="dxa"/>
            <w:vAlign w:val="bottom"/>
          </w:tcPr>
          <w:p w:rsidR="00D84C15" w:rsidRPr="00AF1FDE" w:rsidRDefault="00D84C15" w:rsidP="001C1291">
            <w:pPr>
              <w:pStyle w:val="Tabletext"/>
              <w:jc w:val="center"/>
              <w:rPr>
                <w:lang w:val="en-GB"/>
              </w:rPr>
            </w:pPr>
            <w:r w:rsidRPr="00AF1FDE">
              <w:rPr>
                <w:lang w:val="en-GB"/>
              </w:rPr>
              <w:t>0</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1</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16</w:t>
            </w:r>
            <w:r w:rsidR="00D84C15">
              <w:rPr>
                <w:lang w:val="en-GB"/>
              </w:rPr>
              <w:t>,</w:t>
            </w:r>
            <w:r w:rsidR="00D84C15" w:rsidRPr="00AF1FDE">
              <w:rPr>
                <w:lang w:val="en-GB"/>
              </w:rPr>
              <w:t>7</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39</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48</w:t>
            </w:r>
            <w:r w:rsidR="00D84C15">
              <w:rPr>
                <w:lang w:val="en-GB"/>
              </w:rPr>
              <w:t>,</w:t>
            </w:r>
            <w:r w:rsidR="00D84C15" w:rsidRPr="00AF1FDE">
              <w:rPr>
                <w:lang w:val="en-GB"/>
              </w:rPr>
              <w:t>6</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3</w:t>
            </w:r>
          </w:p>
        </w:tc>
        <w:tc>
          <w:tcPr>
            <w:tcW w:w="793" w:type="dxa"/>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54</w:t>
            </w:r>
            <w:r w:rsidR="00D84C15">
              <w:rPr>
                <w:lang w:val="en-GB"/>
              </w:rPr>
              <w:t>,</w:t>
            </w:r>
            <w:r w:rsidR="00D84C15" w:rsidRPr="00AF1FDE">
              <w:rPr>
                <w:lang w:val="en-GB"/>
              </w:rPr>
              <w:t>3</w:t>
            </w:r>
          </w:p>
        </w:tc>
        <w:tc>
          <w:tcPr>
            <w:tcW w:w="793" w:type="dxa"/>
            <w:vAlign w:val="center"/>
          </w:tcPr>
          <w:p w:rsidR="00D84C15" w:rsidRPr="00AF1FDE" w:rsidRDefault="00D84C15" w:rsidP="0002101F">
            <w:pPr>
              <w:pStyle w:val="Tabletext"/>
              <w:tabs>
                <w:tab w:val="decimal" w:pos="140"/>
              </w:tabs>
              <w:rPr>
                <w:lang w:val="en-GB"/>
              </w:rPr>
            </w:pPr>
            <w:r w:rsidRPr="00AF1FDE">
              <w:rPr>
                <w:lang w:val="en-GB"/>
              </w:rPr>
              <w:t>9</w:t>
            </w:r>
          </w:p>
        </w:tc>
        <w:tc>
          <w:tcPr>
            <w:tcW w:w="819" w:type="dxa"/>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r w:rsidR="00D84C15" w:rsidRPr="00AF1FDE" w:rsidTr="00183A66">
        <w:trPr>
          <w:trHeight w:val="20"/>
          <w:jc w:val="center"/>
        </w:trPr>
        <w:tc>
          <w:tcPr>
            <w:tcW w:w="1269" w:type="dxa"/>
            <w:tcBorders>
              <w:bottom w:val="single" w:sz="4" w:space="0" w:color="auto"/>
            </w:tcBorders>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1269" w:type="dxa"/>
            <w:tcBorders>
              <w:bottom w:val="single" w:sz="4" w:space="0" w:color="auto"/>
            </w:tcBorders>
            <w:vAlign w:val="center"/>
          </w:tcPr>
          <w:p w:rsidR="00D84C15" w:rsidRPr="00AF1FDE" w:rsidRDefault="00D84C15" w:rsidP="001C1291">
            <w:pPr>
              <w:pStyle w:val="Tabletext"/>
              <w:jc w:val="center"/>
              <w:rPr>
                <w:rFonts w:eastAsia="Arial Unicode MS"/>
                <w:lang w:val="en-GB"/>
              </w:rPr>
            </w:pPr>
            <w:r w:rsidRPr="00AF1FDE">
              <w:rPr>
                <w:lang w:val="en-GB"/>
              </w:rPr>
              <w:t>DRM_B3</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7</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7</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47</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7</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11</w:t>
            </w:r>
            <w:r w:rsidR="00D84C15">
              <w:rPr>
                <w:lang w:val="en-GB"/>
              </w:rPr>
              <w:t>,</w:t>
            </w:r>
            <w:r w:rsidR="00D84C15" w:rsidRPr="00AF1FDE">
              <w:rPr>
                <w:lang w:val="en-GB"/>
              </w:rPr>
              <w:t>1</w:t>
            </w:r>
          </w:p>
        </w:tc>
        <w:tc>
          <w:tcPr>
            <w:tcW w:w="793" w:type="dxa"/>
            <w:tcBorders>
              <w:bottom w:val="single" w:sz="4" w:space="0" w:color="auto"/>
            </w:tcBorders>
            <w:vAlign w:val="bottom"/>
          </w:tcPr>
          <w:p w:rsidR="00D84C15" w:rsidRPr="00AF1FDE" w:rsidRDefault="00196D49" w:rsidP="001C1291">
            <w:pPr>
              <w:pStyle w:val="Tabletext"/>
              <w:tabs>
                <w:tab w:val="decimal" w:pos="278"/>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1</w:t>
            </w:r>
          </w:p>
        </w:tc>
        <w:tc>
          <w:tcPr>
            <w:tcW w:w="793" w:type="dxa"/>
            <w:tcBorders>
              <w:bottom w:val="single" w:sz="4" w:space="0" w:color="auto"/>
            </w:tcBorders>
            <w:vAlign w:val="bottom"/>
          </w:tcPr>
          <w:p w:rsidR="00D84C15" w:rsidRPr="00AF1FDE" w:rsidRDefault="00D84C15" w:rsidP="001C1291">
            <w:pPr>
              <w:pStyle w:val="Tabletext"/>
              <w:jc w:val="center"/>
              <w:rPr>
                <w:lang w:val="en-GB"/>
              </w:rPr>
            </w:pPr>
            <w:r w:rsidRPr="00AF1FDE">
              <w:rPr>
                <w:lang w:val="en-GB"/>
              </w:rPr>
              <w:t>0</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w:t>
            </w:r>
            <w:r w:rsidR="00D84C15">
              <w:rPr>
                <w:lang w:val="en-GB"/>
              </w:rPr>
              <w:t>,</w:t>
            </w:r>
            <w:r w:rsidR="00D84C15" w:rsidRPr="00AF1FDE">
              <w:rPr>
                <w:lang w:val="en-GB"/>
              </w:rPr>
              <w:t>1</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11</w:t>
            </w:r>
            <w:r w:rsidR="00D84C15">
              <w:rPr>
                <w:lang w:val="en-GB"/>
              </w:rPr>
              <w:t>,</w:t>
            </w:r>
            <w:r w:rsidR="00D84C15" w:rsidRPr="00AF1FDE">
              <w:rPr>
                <w:lang w:val="en-GB"/>
              </w:rPr>
              <w:t>1</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37</w:t>
            </w:r>
            <w:r w:rsidR="00D84C15">
              <w:rPr>
                <w:lang w:val="en-GB"/>
              </w:rPr>
              <w:t>,</w:t>
            </w:r>
            <w:r w:rsidR="00D84C15" w:rsidRPr="00AF1FDE">
              <w:rPr>
                <w:lang w:val="en-GB"/>
              </w:rPr>
              <w:t>7</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47</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50</w:t>
            </w:r>
            <w:r w:rsidR="00D84C15">
              <w:rPr>
                <w:lang w:val="en-GB"/>
              </w:rPr>
              <w:t>,</w:t>
            </w:r>
            <w:r w:rsidR="00D84C15" w:rsidRPr="00AF1FDE">
              <w:rPr>
                <w:lang w:val="en-GB"/>
              </w:rPr>
              <w:t>7</w:t>
            </w:r>
          </w:p>
        </w:tc>
        <w:tc>
          <w:tcPr>
            <w:tcW w:w="793" w:type="dxa"/>
            <w:tcBorders>
              <w:bottom w:val="single" w:sz="4" w:space="0" w:color="auto"/>
            </w:tcBorders>
            <w:vAlign w:val="bottom"/>
          </w:tcPr>
          <w:p w:rsidR="00D84C15" w:rsidRPr="00AF1FDE" w:rsidRDefault="00196D49" w:rsidP="001C1291">
            <w:pPr>
              <w:pStyle w:val="Tabletext"/>
              <w:tabs>
                <w:tab w:val="decimal" w:pos="255"/>
              </w:tabs>
              <w:rPr>
                <w:lang w:val="en-GB"/>
              </w:rPr>
            </w:pPr>
            <w:r w:rsidRPr="00196D49">
              <w:rPr>
                <w:rFonts w:cs="Times New Roman"/>
                <w:szCs w:val="20"/>
                <w:rtl/>
                <w:lang w:val="en-GB"/>
              </w:rPr>
              <w:t>–</w:t>
            </w:r>
            <w:r w:rsidR="00D84C15" w:rsidRPr="00AF1FDE">
              <w:rPr>
                <w:lang w:val="en-GB"/>
              </w:rPr>
              <w:t>52</w:t>
            </w:r>
            <w:r w:rsidR="00D84C15">
              <w:rPr>
                <w:lang w:val="en-GB"/>
              </w:rPr>
              <w:t>,</w:t>
            </w:r>
            <w:r w:rsidR="00D84C15" w:rsidRPr="00AF1FDE">
              <w:rPr>
                <w:lang w:val="en-GB"/>
              </w:rPr>
              <w:t>7</w:t>
            </w:r>
          </w:p>
        </w:tc>
        <w:tc>
          <w:tcPr>
            <w:tcW w:w="793" w:type="dxa"/>
            <w:tcBorders>
              <w:bottom w:val="single" w:sz="4" w:space="0" w:color="auto"/>
            </w:tcBorders>
            <w:vAlign w:val="center"/>
          </w:tcPr>
          <w:p w:rsidR="00D84C15" w:rsidRPr="00AF1FDE" w:rsidRDefault="00D84C15" w:rsidP="0002101F">
            <w:pPr>
              <w:pStyle w:val="Tabletext"/>
              <w:tabs>
                <w:tab w:val="decimal" w:pos="140"/>
              </w:tabs>
              <w:rPr>
                <w:lang w:val="en-GB"/>
              </w:rPr>
            </w:pPr>
            <w:r w:rsidRPr="00AF1FDE">
              <w:rPr>
                <w:lang w:val="en-GB"/>
              </w:rPr>
              <w:t>10</w:t>
            </w:r>
          </w:p>
        </w:tc>
        <w:tc>
          <w:tcPr>
            <w:tcW w:w="819" w:type="dxa"/>
            <w:tcBorders>
              <w:bottom w:val="single" w:sz="4" w:space="0" w:color="auto"/>
            </w:tcBorders>
            <w:vAlign w:val="bottom"/>
          </w:tcPr>
          <w:p w:rsidR="00D84C15" w:rsidRPr="00AF1FDE" w:rsidRDefault="00D84C15" w:rsidP="001C1291">
            <w:pPr>
              <w:pStyle w:val="Tabletext"/>
              <w:tabs>
                <w:tab w:val="decimal" w:pos="317"/>
              </w:tabs>
              <w:rPr>
                <w:lang w:val="en-GB"/>
              </w:rPr>
            </w:pPr>
            <w:r w:rsidRPr="00AF1FDE">
              <w:rPr>
                <w:lang w:val="en-GB"/>
              </w:rPr>
              <w:t>15</w:t>
            </w:r>
            <w:r>
              <w:rPr>
                <w:lang w:val="en-GB"/>
              </w:rPr>
              <w:t>,</w:t>
            </w:r>
            <w:r w:rsidRPr="00AF1FDE">
              <w:rPr>
                <w:lang w:val="en-GB"/>
              </w:rPr>
              <w:t>9</w:t>
            </w:r>
          </w:p>
        </w:tc>
      </w:tr>
    </w:tbl>
    <w:p w:rsidR="007E0592" w:rsidRDefault="00D84C15" w:rsidP="005D4B06">
      <w:pPr>
        <w:pStyle w:val="Heading3"/>
        <w:spacing w:after="120"/>
        <w:rPr>
          <w:rtl/>
          <w:lang w:bidi="ar-EG"/>
        </w:rPr>
      </w:pPr>
      <w:r>
        <w:rPr>
          <w:rtl/>
          <w:lang w:bidi="ar-EG"/>
        </w:rPr>
        <w:br w:type="page"/>
      </w:r>
      <w:r>
        <w:rPr>
          <w:lang w:bidi="ar-EG"/>
        </w:rPr>
        <w:lastRenderedPageBreak/>
        <w:t>1.3.3</w:t>
      </w:r>
      <w:r>
        <w:rPr>
          <w:rFonts w:hint="cs"/>
          <w:rtl/>
          <w:lang w:bidi="ar-EG"/>
        </w:rPr>
        <w:tab/>
        <w:t xml:space="preserve">الأسلوب </w:t>
      </w:r>
      <w:r>
        <w:rPr>
          <w:lang w:bidi="ar-EG"/>
        </w:rPr>
        <w:t>DRM_80_4,5 kHz</w:t>
      </w:r>
      <w:r>
        <w:rPr>
          <w:rFonts w:hint="cs"/>
          <w:rtl/>
          <w:lang w:bidi="ar-EG"/>
        </w:rPr>
        <w:t xml:space="preserve"> يتعرض للتداخل من الأسلوب </w:t>
      </w:r>
      <w:r>
        <w:rPr>
          <w:lang w:bidi="ar-EG"/>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154"/>
        <w:gridCol w:w="1478"/>
        <w:gridCol w:w="761"/>
        <w:gridCol w:w="761"/>
        <w:gridCol w:w="761"/>
        <w:gridCol w:w="761"/>
        <w:gridCol w:w="761"/>
        <w:gridCol w:w="761"/>
        <w:gridCol w:w="734"/>
        <w:gridCol w:w="734"/>
        <w:gridCol w:w="761"/>
        <w:gridCol w:w="761"/>
        <w:gridCol w:w="761"/>
        <w:gridCol w:w="761"/>
        <w:gridCol w:w="761"/>
        <w:gridCol w:w="701"/>
        <w:gridCol w:w="662"/>
      </w:tblGrid>
      <w:tr w:rsidR="001C1291" w:rsidRPr="00AF1FDE" w:rsidTr="00183A66">
        <w:trPr>
          <w:trHeight w:val="20"/>
          <w:jc w:val="center"/>
        </w:trPr>
        <w:tc>
          <w:tcPr>
            <w:tcW w:w="625"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154"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478"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839" w:type="dxa"/>
            <w:gridSpan w:val="13"/>
            <w:vAlign w:val="center"/>
          </w:tcPr>
          <w:p w:rsidR="001C1291" w:rsidRPr="00AF1FDE" w:rsidRDefault="001C1291"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363" w:type="dxa"/>
            <w:gridSpan w:val="2"/>
            <w:vAlign w:val="center"/>
          </w:tcPr>
          <w:p w:rsidR="001C1291" w:rsidRPr="001C1291" w:rsidRDefault="001C1291" w:rsidP="00B801BC">
            <w:pPr>
              <w:pStyle w:val="Tablehead"/>
              <w:rPr>
                <w:rtl/>
              </w:rPr>
            </w:pPr>
            <w:r w:rsidRPr="001C1291">
              <w:rPr>
                <w:rFonts w:hint="cs"/>
                <w:rtl/>
              </w:rPr>
              <w:t>المعلمات</w:t>
            </w:r>
          </w:p>
        </w:tc>
      </w:tr>
      <w:tr w:rsidR="0002101F" w:rsidRPr="00AF1FDE" w:rsidTr="00183A66">
        <w:trPr>
          <w:trHeight w:val="20"/>
          <w:jc w:val="center"/>
        </w:trPr>
        <w:tc>
          <w:tcPr>
            <w:tcW w:w="625" w:type="dxa"/>
            <w:vMerge/>
            <w:vAlign w:val="center"/>
          </w:tcPr>
          <w:p w:rsidR="0002101F" w:rsidRPr="00AF1FDE" w:rsidRDefault="0002101F" w:rsidP="00B801BC">
            <w:pPr>
              <w:pStyle w:val="Tablehead"/>
              <w:rPr>
                <w:rFonts w:eastAsia="Arial Unicode MS"/>
              </w:rPr>
            </w:pPr>
          </w:p>
        </w:tc>
        <w:tc>
          <w:tcPr>
            <w:tcW w:w="1154" w:type="dxa"/>
            <w:vMerge/>
            <w:vAlign w:val="center"/>
          </w:tcPr>
          <w:p w:rsidR="0002101F" w:rsidRPr="00AF1FDE" w:rsidRDefault="0002101F" w:rsidP="00B801BC">
            <w:pPr>
              <w:pStyle w:val="Tablehead"/>
              <w:rPr>
                <w:rFonts w:eastAsia="Arial Unicode MS"/>
              </w:rPr>
            </w:pPr>
          </w:p>
        </w:tc>
        <w:tc>
          <w:tcPr>
            <w:tcW w:w="1478" w:type="dxa"/>
            <w:vMerge/>
            <w:vAlign w:val="center"/>
          </w:tcPr>
          <w:p w:rsidR="0002101F" w:rsidRPr="00AF1FDE" w:rsidRDefault="0002101F" w:rsidP="00B801BC">
            <w:pPr>
              <w:pStyle w:val="Tablehead"/>
              <w:rPr>
                <w:rFonts w:eastAsia="Arial Unicode MS"/>
              </w:rPr>
            </w:pPr>
          </w:p>
        </w:tc>
        <w:tc>
          <w:tcPr>
            <w:tcW w:w="761" w:type="dxa"/>
            <w:vAlign w:val="center"/>
          </w:tcPr>
          <w:p w:rsidR="0002101F" w:rsidRPr="00AF1FDE" w:rsidRDefault="0002101F" w:rsidP="00B801BC">
            <w:pPr>
              <w:pStyle w:val="Tablehead"/>
              <w:rPr>
                <w:rFonts w:eastAsia="Arial Unicode MS"/>
              </w:rPr>
            </w:pPr>
            <w:r w:rsidRPr="00AF1FDE">
              <w:t>20−</w:t>
            </w:r>
          </w:p>
        </w:tc>
        <w:tc>
          <w:tcPr>
            <w:tcW w:w="761" w:type="dxa"/>
            <w:vAlign w:val="center"/>
          </w:tcPr>
          <w:p w:rsidR="0002101F" w:rsidRPr="00AF1FDE" w:rsidRDefault="0002101F" w:rsidP="00B801BC">
            <w:pPr>
              <w:pStyle w:val="Tablehead"/>
              <w:rPr>
                <w:rFonts w:eastAsia="Arial Unicode MS"/>
                <w:rtl/>
              </w:rPr>
            </w:pPr>
            <w:r w:rsidRPr="00AF1FDE">
              <w:t>18−</w:t>
            </w:r>
          </w:p>
        </w:tc>
        <w:tc>
          <w:tcPr>
            <w:tcW w:w="761" w:type="dxa"/>
            <w:vAlign w:val="center"/>
          </w:tcPr>
          <w:p w:rsidR="0002101F" w:rsidRPr="00AF1FDE" w:rsidRDefault="0002101F" w:rsidP="00B801BC">
            <w:pPr>
              <w:pStyle w:val="Tablehead"/>
              <w:rPr>
                <w:rFonts w:eastAsia="Arial Unicode MS"/>
              </w:rPr>
            </w:pPr>
            <w:r w:rsidRPr="00AF1FDE">
              <w:t>15−</w:t>
            </w:r>
          </w:p>
        </w:tc>
        <w:tc>
          <w:tcPr>
            <w:tcW w:w="761" w:type="dxa"/>
            <w:vAlign w:val="center"/>
          </w:tcPr>
          <w:p w:rsidR="0002101F" w:rsidRPr="00AF1FDE" w:rsidRDefault="0002101F" w:rsidP="00B801BC">
            <w:pPr>
              <w:pStyle w:val="Tablehead"/>
              <w:rPr>
                <w:rFonts w:eastAsia="Arial Unicode MS"/>
              </w:rPr>
            </w:pPr>
            <w:r w:rsidRPr="00AF1FDE">
              <w:t>10−</w:t>
            </w:r>
          </w:p>
        </w:tc>
        <w:tc>
          <w:tcPr>
            <w:tcW w:w="761" w:type="dxa"/>
            <w:vAlign w:val="center"/>
          </w:tcPr>
          <w:p w:rsidR="0002101F" w:rsidRPr="00AF1FDE" w:rsidRDefault="0002101F" w:rsidP="00B801BC">
            <w:pPr>
              <w:pStyle w:val="Tablehead"/>
              <w:rPr>
                <w:rFonts w:eastAsia="Arial Unicode MS"/>
              </w:rPr>
            </w:pPr>
            <w:r w:rsidRPr="00AF1FDE">
              <w:t>9−</w:t>
            </w:r>
          </w:p>
        </w:tc>
        <w:tc>
          <w:tcPr>
            <w:tcW w:w="761" w:type="dxa"/>
            <w:vAlign w:val="center"/>
          </w:tcPr>
          <w:p w:rsidR="0002101F" w:rsidRPr="00AF1FDE" w:rsidRDefault="0002101F" w:rsidP="00B801BC">
            <w:pPr>
              <w:pStyle w:val="Tablehead"/>
              <w:rPr>
                <w:rFonts w:eastAsia="Arial Unicode MS"/>
              </w:rPr>
            </w:pPr>
            <w:r w:rsidRPr="00AF1FDE">
              <w:t>5−</w:t>
            </w:r>
          </w:p>
        </w:tc>
        <w:tc>
          <w:tcPr>
            <w:tcW w:w="734" w:type="dxa"/>
            <w:vAlign w:val="center"/>
          </w:tcPr>
          <w:p w:rsidR="0002101F" w:rsidRPr="00AF1FDE" w:rsidRDefault="0002101F" w:rsidP="00B801BC">
            <w:pPr>
              <w:pStyle w:val="Tablehead"/>
              <w:rPr>
                <w:rFonts w:eastAsia="Arial Unicode MS"/>
              </w:rPr>
            </w:pPr>
            <w:r w:rsidRPr="00AF1FDE">
              <w:t>0</w:t>
            </w:r>
          </w:p>
        </w:tc>
        <w:tc>
          <w:tcPr>
            <w:tcW w:w="734" w:type="dxa"/>
            <w:vAlign w:val="center"/>
          </w:tcPr>
          <w:p w:rsidR="0002101F" w:rsidRPr="00AF1FDE" w:rsidRDefault="0002101F" w:rsidP="00B801BC">
            <w:pPr>
              <w:pStyle w:val="Tablehead"/>
              <w:rPr>
                <w:rFonts w:eastAsia="Arial Unicode MS"/>
              </w:rPr>
            </w:pPr>
            <w:r w:rsidRPr="00AF1FDE">
              <w:t>5</w:t>
            </w:r>
          </w:p>
        </w:tc>
        <w:tc>
          <w:tcPr>
            <w:tcW w:w="761" w:type="dxa"/>
            <w:vAlign w:val="center"/>
          </w:tcPr>
          <w:p w:rsidR="0002101F" w:rsidRPr="00AF1FDE" w:rsidRDefault="0002101F" w:rsidP="00B801BC">
            <w:pPr>
              <w:pStyle w:val="Tablehead"/>
              <w:rPr>
                <w:rFonts w:eastAsia="Arial Unicode MS"/>
              </w:rPr>
            </w:pPr>
            <w:r w:rsidRPr="00AF1FDE">
              <w:t>9</w:t>
            </w:r>
          </w:p>
        </w:tc>
        <w:tc>
          <w:tcPr>
            <w:tcW w:w="761" w:type="dxa"/>
            <w:vAlign w:val="center"/>
          </w:tcPr>
          <w:p w:rsidR="0002101F" w:rsidRPr="00AF1FDE" w:rsidRDefault="0002101F" w:rsidP="00B801BC">
            <w:pPr>
              <w:pStyle w:val="Tablehead"/>
              <w:rPr>
                <w:rFonts w:eastAsia="Arial Unicode MS"/>
              </w:rPr>
            </w:pPr>
            <w:r w:rsidRPr="00AF1FDE">
              <w:t>10</w:t>
            </w:r>
          </w:p>
        </w:tc>
        <w:tc>
          <w:tcPr>
            <w:tcW w:w="761" w:type="dxa"/>
            <w:vAlign w:val="center"/>
          </w:tcPr>
          <w:p w:rsidR="0002101F" w:rsidRPr="00AF1FDE" w:rsidRDefault="0002101F" w:rsidP="00B801BC">
            <w:pPr>
              <w:pStyle w:val="Tablehead"/>
              <w:rPr>
                <w:rFonts w:eastAsia="Arial Unicode MS"/>
              </w:rPr>
            </w:pPr>
            <w:r w:rsidRPr="00AF1FDE">
              <w:t>15</w:t>
            </w:r>
          </w:p>
        </w:tc>
        <w:tc>
          <w:tcPr>
            <w:tcW w:w="761" w:type="dxa"/>
            <w:vAlign w:val="center"/>
          </w:tcPr>
          <w:p w:rsidR="0002101F" w:rsidRPr="00AF1FDE" w:rsidRDefault="0002101F" w:rsidP="00B801BC">
            <w:pPr>
              <w:pStyle w:val="Tablehead"/>
              <w:rPr>
                <w:rFonts w:eastAsia="Arial Unicode MS"/>
              </w:rPr>
            </w:pPr>
            <w:r w:rsidRPr="00AF1FDE">
              <w:t>18</w:t>
            </w:r>
          </w:p>
        </w:tc>
        <w:tc>
          <w:tcPr>
            <w:tcW w:w="761" w:type="dxa"/>
            <w:vAlign w:val="center"/>
          </w:tcPr>
          <w:p w:rsidR="0002101F" w:rsidRPr="00AF1FDE" w:rsidRDefault="0002101F" w:rsidP="00B801BC">
            <w:pPr>
              <w:pStyle w:val="Tablehead"/>
              <w:rPr>
                <w:rFonts w:eastAsia="Arial Unicode MS"/>
              </w:rPr>
            </w:pPr>
            <w:r w:rsidRPr="00AF1FDE">
              <w:t>20</w:t>
            </w:r>
          </w:p>
        </w:tc>
        <w:tc>
          <w:tcPr>
            <w:tcW w:w="70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662"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D84C15" w:rsidRPr="00AF1FDE" w:rsidTr="00183A66">
        <w:trPr>
          <w:trHeight w:val="20"/>
          <w:jc w:val="center"/>
        </w:trPr>
        <w:tc>
          <w:tcPr>
            <w:tcW w:w="625"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51</w:t>
            </w:r>
          </w:p>
        </w:tc>
        <w:tc>
          <w:tcPr>
            <w:tcW w:w="1154"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DRM_B0</w:t>
            </w:r>
          </w:p>
        </w:tc>
        <w:tc>
          <w:tcPr>
            <w:tcW w:w="1478"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DRM_B2</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44</w:t>
            </w:r>
            <w:r w:rsidR="00D84C15">
              <w:rPr>
                <w:sz w:val="18"/>
                <w:szCs w:val="18"/>
                <w:lang w:val="en-GB"/>
              </w:rPr>
              <w:t>,</w:t>
            </w:r>
            <w:r w:rsidR="00D84C15" w:rsidRPr="00AF1FDE">
              <w:rPr>
                <w:sz w:val="18"/>
                <w:szCs w:val="18"/>
                <w:lang w:val="en-GB"/>
              </w:rPr>
              <w:t>20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42</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39</w:t>
            </w:r>
            <w:r w:rsidR="00D84C15">
              <w:rPr>
                <w:sz w:val="18"/>
                <w:szCs w:val="18"/>
                <w:lang w:val="en-GB"/>
              </w:rPr>
              <w:t>,</w:t>
            </w:r>
            <w:r w:rsidR="00D84C15" w:rsidRPr="00AF1FDE">
              <w:rPr>
                <w:sz w:val="18"/>
                <w:szCs w:val="18"/>
                <w:lang w:val="en-GB"/>
              </w:rPr>
              <w:t>70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33</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31</w:t>
            </w:r>
            <w:r w:rsidR="00D84C15">
              <w:rPr>
                <w:sz w:val="18"/>
                <w:szCs w:val="18"/>
                <w:lang w:val="en-GB"/>
              </w:rPr>
              <w:t>,</w:t>
            </w:r>
            <w:r w:rsidR="00D84C15" w:rsidRPr="00AF1FDE">
              <w:rPr>
                <w:sz w:val="18"/>
                <w:szCs w:val="18"/>
                <w:lang w:val="en-GB"/>
              </w:rPr>
              <w:t>90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14</w:t>
            </w:r>
            <w:r w:rsidR="00D84C15">
              <w:rPr>
                <w:sz w:val="18"/>
                <w:szCs w:val="18"/>
                <w:lang w:val="en-GB"/>
              </w:rPr>
              <w:t>,</w:t>
            </w:r>
            <w:r w:rsidR="00D84C15" w:rsidRPr="00AF1FDE">
              <w:rPr>
                <w:sz w:val="18"/>
                <w:szCs w:val="18"/>
                <w:lang w:val="en-GB"/>
              </w:rPr>
              <w:t>40</w:t>
            </w:r>
          </w:p>
        </w:tc>
        <w:tc>
          <w:tcPr>
            <w:tcW w:w="734"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13</w:t>
            </w:r>
            <w:r>
              <w:rPr>
                <w:sz w:val="18"/>
                <w:szCs w:val="18"/>
                <w:lang w:val="en-GB"/>
              </w:rPr>
              <w:t>,</w:t>
            </w:r>
            <w:r w:rsidRPr="00AF1FDE">
              <w:rPr>
                <w:sz w:val="18"/>
                <w:szCs w:val="18"/>
                <w:lang w:val="en-GB"/>
              </w:rPr>
              <w:t>30</w:t>
            </w:r>
          </w:p>
        </w:tc>
        <w:tc>
          <w:tcPr>
            <w:tcW w:w="734"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12</w:t>
            </w:r>
            <w:r>
              <w:rPr>
                <w:sz w:val="18"/>
                <w:szCs w:val="18"/>
                <w:lang w:val="en-GB"/>
              </w:rPr>
              <w:t>,</w:t>
            </w:r>
            <w:r w:rsidRPr="00AF1FDE">
              <w:rPr>
                <w:sz w:val="18"/>
                <w:szCs w:val="18"/>
                <w:lang w:val="en-GB"/>
              </w:rPr>
              <w:t>80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8</w:t>
            </w:r>
            <w:r w:rsidR="00D84C15">
              <w:rPr>
                <w:sz w:val="18"/>
                <w:szCs w:val="18"/>
                <w:lang w:val="en-GB"/>
              </w:rPr>
              <w:t>,</w:t>
            </w:r>
            <w:r w:rsidR="00D84C15" w:rsidRPr="00AF1FDE">
              <w:rPr>
                <w:sz w:val="18"/>
                <w:szCs w:val="18"/>
                <w:lang w:val="en-GB"/>
              </w:rPr>
              <w:t>20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24</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34</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38</w:t>
            </w:r>
            <w:r w:rsidR="00D84C15">
              <w:rPr>
                <w:sz w:val="18"/>
                <w:szCs w:val="18"/>
                <w:lang w:val="en-GB"/>
              </w:rPr>
              <w:t>,</w:t>
            </w:r>
            <w:r w:rsidR="00D84C15" w:rsidRPr="00AF1FDE">
              <w:rPr>
                <w:sz w:val="18"/>
                <w:szCs w:val="18"/>
                <w:lang w:val="en-GB"/>
              </w:rPr>
              <w:t>20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40</w:t>
            </w:r>
            <w:r w:rsidR="00D84C15">
              <w:rPr>
                <w:sz w:val="18"/>
                <w:szCs w:val="18"/>
                <w:lang w:val="en-GB"/>
              </w:rPr>
              <w:t>,</w:t>
            </w:r>
            <w:r w:rsidR="00D84C15" w:rsidRPr="00AF1FDE">
              <w:rPr>
                <w:sz w:val="18"/>
                <w:szCs w:val="18"/>
                <w:lang w:val="en-GB"/>
              </w:rPr>
              <w:t>40</w:t>
            </w:r>
          </w:p>
        </w:tc>
        <w:tc>
          <w:tcPr>
            <w:tcW w:w="701" w:type="dxa"/>
            <w:vAlign w:val="center"/>
          </w:tcPr>
          <w:p w:rsidR="00D84C15" w:rsidRPr="00AF1FDE" w:rsidRDefault="00D84C15" w:rsidP="001C1291">
            <w:pPr>
              <w:spacing w:before="80"/>
              <w:rPr>
                <w:rFonts w:eastAsia="Arial Unicode MS"/>
                <w:b/>
                <w:sz w:val="18"/>
                <w:szCs w:val="18"/>
                <w:lang w:val="en-GB"/>
              </w:rPr>
            </w:pPr>
          </w:p>
        </w:tc>
        <w:tc>
          <w:tcPr>
            <w:tcW w:w="662" w:type="dxa"/>
            <w:vAlign w:val="center"/>
          </w:tcPr>
          <w:p w:rsidR="00D84C15" w:rsidRPr="00AF1FDE" w:rsidRDefault="00D84C15" w:rsidP="001C1291">
            <w:pPr>
              <w:spacing w:before="80"/>
              <w:rPr>
                <w:rFonts w:eastAsia="Arial Unicode MS"/>
                <w:b/>
                <w:sz w:val="18"/>
                <w:szCs w:val="18"/>
                <w:lang w:val="en-GB"/>
              </w:rPr>
            </w:pPr>
          </w:p>
        </w:tc>
      </w:tr>
      <w:tr w:rsidR="00D84C15" w:rsidRPr="00AF1FDE" w:rsidTr="00183A66">
        <w:trPr>
          <w:trHeight w:val="20"/>
          <w:jc w:val="center"/>
        </w:trPr>
        <w:tc>
          <w:tcPr>
            <w:tcW w:w="625"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51a</w:t>
            </w:r>
          </w:p>
        </w:tc>
        <w:tc>
          <w:tcPr>
            <w:tcW w:w="1154"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1478"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 xml:space="preserve">DRM_B2 </w:t>
            </w:r>
            <w:r w:rsidRPr="00AF1FDE">
              <w:rPr>
                <w:sz w:val="18"/>
                <w:szCs w:val="18"/>
                <w:lang w:val="en-GB"/>
              </w:rPr>
              <w:br/>
              <w:t>/REL</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57</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55</w:t>
            </w:r>
            <w:r w:rsidR="00D84C15">
              <w:rPr>
                <w:sz w:val="18"/>
                <w:szCs w:val="18"/>
                <w:lang w:val="en-GB"/>
              </w:rPr>
              <w:t>,</w:t>
            </w:r>
            <w:r w:rsidR="00D84C15" w:rsidRPr="00AF1FDE">
              <w:rPr>
                <w:sz w:val="18"/>
                <w:szCs w:val="18"/>
                <w:lang w:val="en-GB"/>
              </w:rPr>
              <w:t>80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53</w:t>
            </w:r>
            <w:r w:rsidR="00D84C15">
              <w:rPr>
                <w:sz w:val="18"/>
                <w:szCs w:val="18"/>
                <w:lang w:val="en-GB"/>
              </w:rPr>
              <w:t>,</w:t>
            </w:r>
            <w:r w:rsidR="00D84C15" w:rsidRPr="00AF1FDE">
              <w:rPr>
                <w:sz w:val="18"/>
                <w:szCs w:val="18"/>
                <w:lang w:val="en-GB"/>
              </w:rPr>
              <w:t>00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46</w:t>
            </w:r>
            <w:r w:rsidR="00D84C15">
              <w:rPr>
                <w:sz w:val="18"/>
                <w:szCs w:val="18"/>
                <w:lang w:val="en-GB"/>
              </w:rPr>
              <w:t>,</w:t>
            </w:r>
            <w:r w:rsidR="00D84C15" w:rsidRPr="00AF1FDE">
              <w:rPr>
                <w:sz w:val="18"/>
                <w:szCs w:val="18"/>
                <w:lang w:val="en-GB"/>
              </w:rPr>
              <w:t>80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45</w:t>
            </w:r>
            <w:r w:rsidR="00D84C15">
              <w:rPr>
                <w:sz w:val="18"/>
                <w:szCs w:val="18"/>
                <w:lang w:val="en-GB"/>
              </w:rPr>
              <w:t>,</w:t>
            </w:r>
            <w:r w:rsidR="00D84C15" w:rsidRPr="00AF1FDE">
              <w:rPr>
                <w:sz w:val="18"/>
                <w:szCs w:val="18"/>
                <w:lang w:val="en-GB"/>
              </w:rPr>
              <w:t>20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27</w:t>
            </w:r>
            <w:r w:rsidR="00D84C15">
              <w:rPr>
                <w:sz w:val="18"/>
                <w:szCs w:val="18"/>
                <w:lang w:val="en-GB"/>
              </w:rPr>
              <w:t>,</w:t>
            </w:r>
            <w:r w:rsidR="00D84C15" w:rsidRPr="00AF1FDE">
              <w:rPr>
                <w:sz w:val="18"/>
                <w:szCs w:val="18"/>
                <w:lang w:val="en-GB"/>
              </w:rPr>
              <w:t>70</w:t>
            </w:r>
          </w:p>
        </w:tc>
        <w:tc>
          <w:tcPr>
            <w:tcW w:w="734" w:type="dxa"/>
            <w:vAlign w:val="center"/>
          </w:tcPr>
          <w:p w:rsidR="00D84C15" w:rsidRPr="00AF1FDE" w:rsidRDefault="00D84C15" w:rsidP="001C1291">
            <w:pPr>
              <w:pStyle w:val="Tabletext"/>
              <w:tabs>
                <w:tab w:val="decimal" w:pos="272"/>
              </w:tabs>
              <w:jc w:val="center"/>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4"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21</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37</w:t>
            </w:r>
            <w:r w:rsidR="00D84C15">
              <w:rPr>
                <w:sz w:val="18"/>
                <w:szCs w:val="18"/>
                <w:lang w:val="en-GB"/>
              </w:rPr>
              <w:t>,</w:t>
            </w:r>
            <w:r w:rsidR="00D84C15" w:rsidRPr="00AF1FDE">
              <w:rPr>
                <w:sz w:val="18"/>
                <w:szCs w:val="18"/>
                <w:lang w:val="en-GB"/>
              </w:rPr>
              <w:t>80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47</w:t>
            </w:r>
            <w:r w:rsidR="00D84C15">
              <w:rPr>
                <w:sz w:val="18"/>
                <w:szCs w:val="18"/>
                <w:lang w:val="en-GB"/>
              </w:rPr>
              <w:t>,</w:t>
            </w:r>
            <w:r w:rsidR="00D84C15" w:rsidRPr="00AF1FDE">
              <w:rPr>
                <w:sz w:val="18"/>
                <w:szCs w:val="18"/>
                <w:lang w:val="en-GB"/>
              </w:rPr>
              <w:t>80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51</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jc w:val="center"/>
              <w:rPr>
                <w:sz w:val="18"/>
                <w:szCs w:val="18"/>
                <w:lang w:val="en-GB"/>
              </w:rPr>
            </w:pPr>
            <w:r w:rsidRPr="00196D49">
              <w:rPr>
                <w:rFonts w:cs="Times New Roman"/>
                <w:szCs w:val="20"/>
                <w:rtl/>
                <w:lang w:val="en-GB"/>
              </w:rPr>
              <w:t>–</w:t>
            </w:r>
            <w:r w:rsidR="00D84C15" w:rsidRPr="00AF1FDE">
              <w:rPr>
                <w:sz w:val="18"/>
                <w:szCs w:val="18"/>
                <w:lang w:val="en-GB"/>
              </w:rPr>
              <w:t>53</w:t>
            </w:r>
            <w:r w:rsidR="00D84C15">
              <w:rPr>
                <w:sz w:val="18"/>
                <w:szCs w:val="18"/>
                <w:lang w:val="en-GB"/>
              </w:rPr>
              <w:t>,</w:t>
            </w:r>
            <w:r w:rsidR="00D84C15" w:rsidRPr="00AF1FDE">
              <w:rPr>
                <w:sz w:val="18"/>
                <w:szCs w:val="18"/>
                <w:lang w:val="en-GB"/>
              </w:rPr>
              <w:t>70</w:t>
            </w:r>
          </w:p>
        </w:tc>
        <w:tc>
          <w:tcPr>
            <w:tcW w:w="701" w:type="dxa"/>
            <w:vAlign w:val="center"/>
          </w:tcPr>
          <w:p w:rsidR="00D84C15" w:rsidRPr="00AF1FDE" w:rsidRDefault="00D84C15" w:rsidP="001C1291">
            <w:pPr>
              <w:pStyle w:val="Tabletext"/>
              <w:jc w:val="center"/>
              <w:rPr>
                <w:sz w:val="18"/>
                <w:szCs w:val="18"/>
                <w:lang w:val="en-GB"/>
              </w:rPr>
            </w:pPr>
            <w:r w:rsidRPr="00AF1FDE">
              <w:rPr>
                <w:sz w:val="18"/>
                <w:szCs w:val="18"/>
                <w:lang w:val="en-GB"/>
              </w:rPr>
              <w:t>9</w:t>
            </w:r>
            <w:r>
              <w:rPr>
                <w:sz w:val="18"/>
                <w:szCs w:val="18"/>
                <w:lang w:val="en-GB"/>
              </w:rPr>
              <w:t>,</w:t>
            </w:r>
            <w:r w:rsidRPr="00AF1FDE">
              <w:rPr>
                <w:sz w:val="18"/>
                <w:szCs w:val="18"/>
                <w:lang w:val="en-GB"/>
              </w:rPr>
              <w:t>00</w:t>
            </w:r>
          </w:p>
        </w:tc>
        <w:tc>
          <w:tcPr>
            <w:tcW w:w="662" w:type="dxa"/>
            <w:vAlign w:val="center"/>
          </w:tcPr>
          <w:p w:rsidR="00D84C15" w:rsidRPr="00AF1FDE" w:rsidRDefault="00D84C15" w:rsidP="001C1291">
            <w:pPr>
              <w:pStyle w:val="Tabletext"/>
              <w:jc w:val="center"/>
              <w:rPr>
                <w:sz w:val="18"/>
                <w:szCs w:val="18"/>
                <w:lang w:val="en-GB"/>
              </w:rPr>
            </w:pPr>
            <w:r w:rsidRPr="00AF1FDE">
              <w:rPr>
                <w:sz w:val="18"/>
                <w:szCs w:val="18"/>
                <w:lang w:val="en-GB"/>
              </w:rPr>
              <w:t>13</w:t>
            </w:r>
            <w:r>
              <w:rPr>
                <w:sz w:val="18"/>
                <w:szCs w:val="18"/>
                <w:lang w:val="en-GB"/>
              </w:rPr>
              <w:t>,</w:t>
            </w:r>
            <w:r w:rsidRPr="00AF1FDE">
              <w:rPr>
                <w:sz w:val="18"/>
                <w:szCs w:val="18"/>
                <w:lang w:val="en-GB"/>
              </w:rPr>
              <w:t>30</w:t>
            </w:r>
          </w:p>
        </w:tc>
      </w:tr>
      <w:tr w:rsidR="00D84C15" w:rsidRPr="00AF1FDE" w:rsidTr="00183A66">
        <w:trPr>
          <w:trHeight w:val="20"/>
          <w:jc w:val="center"/>
        </w:trPr>
        <w:tc>
          <w:tcPr>
            <w:tcW w:w="625" w:type="dxa"/>
            <w:vAlign w:val="center"/>
          </w:tcPr>
          <w:p w:rsidR="00D84C15" w:rsidRPr="00AF1FDE" w:rsidRDefault="00D84C15" w:rsidP="001C1291">
            <w:pPr>
              <w:pStyle w:val="Tabletext"/>
              <w:jc w:val="center"/>
              <w:rPr>
                <w:rFonts w:eastAsia="Arial Unicode MS"/>
                <w:sz w:val="18"/>
                <w:szCs w:val="18"/>
                <w:lang w:val="en-GB"/>
              </w:rPr>
            </w:pPr>
            <w:r w:rsidRPr="00AF1FDE">
              <w:rPr>
                <w:sz w:val="18"/>
                <w:szCs w:val="18"/>
                <w:lang w:val="en-GB"/>
              </w:rPr>
              <w:t>51b</w:t>
            </w:r>
          </w:p>
        </w:tc>
        <w:tc>
          <w:tcPr>
            <w:tcW w:w="1154" w:type="dxa"/>
            <w:vAlign w:val="center"/>
          </w:tcPr>
          <w:p w:rsidR="00D84C15" w:rsidRPr="00AF1FDE" w:rsidRDefault="00D84C15" w:rsidP="0002101F">
            <w:pPr>
              <w:pStyle w:val="Tabletext"/>
              <w:jc w:val="center"/>
              <w:rPr>
                <w:rFonts w:eastAsia="Arial Unicode MS"/>
                <w:sz w:val="18"/>
                <w:szCs w:val="18"/>
                <w:lang w:val="en-GB"/>
              </w:rPr>
            </w:pPr>
            <w:r w:rsidRPr="00AF1FDE">
              <w:rPr>
                <w:sz w:val="18"/>
                <w:szCs w:val="18"/>
                <w:lang w:val="en-GB"/>
              </w:rPr>
              <w:t>DRM_B0</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1478" w:type="dxa"/>
            <w:vAlign w:val="center"/>
          </w:tcPr>
          <w:p w:rsidR="00D84C15" w:rsidRPr="00AF1FDE" w:rsidRDefault="00D84C15" w:rsidP="0002101F">
            <w:pPr>
              <w:pStyle w:val="Tabletext"/>
              <w:jc w:val="center"/>
              <w:rPr>
                <w:rFonts w:eastAsia="Arial Unicode MS"/>
                <w:sz w:val="18"/>
                <w:szCs w:val="18"/>
                <w:lang w:val="en-GB"/>
              </w:rPr>
            </w:pPr>
            <w:r w:rsidRPr="00AF1FDE">
              <w:rPr>
                <w:sz w:val="18"/>
                <w:szCs w:val="18"/>
                <w:lang w:val="en-GB"/>
              </w:rPr>
              <w:t>DRM_B2</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57</w:t>
            </w:r>
            <w:r w:rsidR="00D84C15">
              <w:rPr>
                <w:sz w:val="18"/>
                <w:szCs w:val="18"/>
                <w:lang w:val="en-GB"/>
              </w:rPr>
              <w:t>,</w:t>
            </w:r>
            <w:r w:rsidR="00D84C15" w:rsidRPr="00AF1FDE">
              <w:rPr>
                <w:sz w:val="18"/>
                <w:szCs w:val="18"/>
                <w:lang w:val="en-GB"/>
              </w:rPr>
              <w:t>40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55</w:t>
            </w:r>
            <w:r w:rsidR="00D84C15">
              <w:rPr>
                <w:sz w:val="18"/>
                <w:szCs w:val="18"/>
                <w:lang w:val="en-GB"/>
              </w:rPr>
              <w:t>,</w:t>
            </w:r>
            <w:r w:rsidR="00D84C15" w:rsidRPr="00AF1FDE">
              <w:rPr>
                <w:sz w:val="18"/>
                <w:szCs w:val="18"/>
                <w:lang w:val="en-GB"/>
              </w:rPr>
              <w:t>70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52</w:t>
            </w:r>
            <w:r w:rsidR="00D84C15">
              <w:rPr>
                <w:sz w:val="18"/>
                <w:szCs w:val="18"/>
                <w:lang w:val="en-GB"/>
              </w:rPr>
              <w:t>,</w:t>
            </w:r>
            <w:r w:rsidR="00D84C15" w:rsidRPr="00AF1FDE">
              <w:rPr>
                <w:sz w:val="18"/>
                <w:szCs w:val="18"/>
                <w:lang w:val="en-GB"/>
              </w:rPr>
              <w:t>90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46</w:t>
            </w:r>
            <w:r w:rsidR="00D84C15">
              <w:rPr>
                <w:sz w:val="18"/>
                <w:szCs w:val="18"/>
                <w:lang w:val="en-GB"/>
              </w:rPr>
              <w:t>,</w:t>
            </w:r>
            <w:r w:rsidR="00D84C15" w:rsidRPr="00AF1FDE">
              <w:rPr>
                <w:sz w:val="18"/>
                <w:szCs w:val="18"/>
                <w:lang w:val="en-GB"/>
              </w:rPr>
              <w:t>70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45</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36</w:t>
            </w:r>
            <w:r w:rsidR="00D84C15">
              <w:rPr>
                <w:sz w:val="18"/>
                <w:szCs w:val="18"/>
                <w:lang w:val="en-GB"/>
              </w:rPr>
              <w:t>,</w:t>
            </w:r>
            <w:r w:rsidR="00D84C15" w:rsidRPr="00AF1FDE">
              <w:rPr>
                <w:sz w:val="18"/>
                <w:szCs w:val="18"/>
                <w:lang w:val="en-GB"/>
              </w:rPr>
              <w:t>60</w:t>
            </w:r>
          </w:p>
        </w:tc>
        <w:tc>
          <w:tcPr>
            <w:tcW w:w="734"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4"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80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35</w:t>
            </w:r>
            <w:r w:rsidR="00D84C15">
              <w:rPr>
                <w:sz w:val="18"/>
                <w:szCs w:val="18"/>
                <w:lang w:val="en-GB"/>
              </w:rPr>
              <w:t>,</w:t>
            </w:r>
            <w:r w:rsidR="00D84C15" w:rsidRPr="00AF1FDE">
              <w:rPr>
                <w:sz w:val="18"/>
                <w:szCs w:val="18"/>
                <w:lang w:val="en-GB"/>
              </w:rPr>
              <w:t>60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38</w:t>
            </w:r>
            <w:r w:rsidR="00D84C15">
              <w:rPr>
                <w:sz w:val="18"/>
                <w:szCs w:val="18"/>
                <w:lang w:val="en-GB"/>
              </w:rPr>
              <w:t>,</w:t>
            </w:r>
            <w:r w:rsidR="00D84C15" w:rsidRPr="00AF1FDE">
              <w:rPr>
                <w:sz w:val="18"/>
                <w:szCs w:val="18"/>
                <w:lang w:val="en-GB"/>
              </w:rPr>
              <w:t>40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47</w:t>
            </w:r>
            <w:r w:rsidR="00D84C15">
              <w:rPr>
                <w:sz w:val="18"/>
                <w:szCs w:val="18"/>
                <w:lang w:val="en-GB"/>
              </w:rPr>
              <w:t>,</w:t>
            </w:r>
            <w:r w:rsidR="00D84C15" w:rsidRPr="00AF1FDE">
              <w:rPr>
                <w:sz w:val="18"/>
                <w:szCs w:val="18"/>
                <w:lang w:val="en-GB"/>
              </w:rPr>
              <w:t>70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51</w:t>
            </w:r>
            <w:r w:rsidR="00D84C15">
              <w:rPr>
                <w:sz w:val="18"/>
                <w:szCs w:val="18"/>
                <w:lang w:val="en-GB"/>
              </w:rPr>
              <w:t>,</w:t>
            </w:r>
            <w:r w:rsidR="00D84C15" w:rsidRPr="00AF1FDE">
              <w:rPr>
                <w:sz w:val="18"/>
                <w:szCs w:val="18"/>
                <w:lang w:val="en-GB"/>
              </w:rPr>
              <w:t>50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53</w:t>
            </w:r>
            <w:r w:rsidR="00D84C15">
              <w:rPr>
                <w:sz w:val="18"/>
                <w:szCs w:val="18"/>
                <w:lang w:val="en-GB"/>
              </w:rPr>
              <w:t>,</w:t>
            </w:r>
            <w:r w:rsidR="00D84C15" w:rsidRPr="00AF1FDE">
              <w:rPr>
                <w:sz w:val="18"/>
                <w:szCs w:val="18"/>
                <w:lang w:val="en-GB"/>
              </w:rPr>
              <w:t>60</w:t>
            </w:r>
          </w:p>
        </w:tc>
        <w:tc>
          <w:tcPr>
            <w:tcW w:w="701" w:type="dxa"/>
            <w:vAlign w:val="center"/>
          </w:tcPr>
          <w:p w:rsidR="00D84C15" w:rsidRPr="00AF1FDE" w:rsidRDefault="00D84C15" w:rsidP="001C1291">
            <w:pPr>
              <w:pStyle w:val="Tabletext"/>
              <w:jc w:val="center"/>
              <w:rPr>
                <w:sz w:val="18"/>
                <w:szCs w:val="18"/>
                <w:lang w:val="en-GB"/>
              </w:rPr>
            </w:pPr>
            <w:r w:rsidRPr="00AF1FDE">
              <w:rPr>
                <w:sz w:val="18"/>
                <w:szCs w:val="18"/>
                <w:lang w:val="en-GB"/>
              </w:rPr>
              <w:t>9</w:t>
            </w:r>
            <w:r>
              <w:rPr>
                <w:sz w:val="18"/>
                <w:szCs w:val="18"/>
                <w:lang w:val="en-GB"/>
              </w:rPr>
              <w:t>,</w:t>
            </w:r>
            <w:r w:rsidRPr="00AF1FDE">
              <w:rPr>
                <w:sz w:val="18"/>
                <w:szCs w:val="18"/>
                <w:lang w:val="en-GB"/>
              </w:rPr>
              <w:t>00</w:t>
            </w:r>
          </w:p>
        </w:tc>
        <w:tc>
          <w:tcPr>
            <w:tcW w:w="662" w:type="dxa"/>
            <w:vAlign w:val="center"/>
          </w:tcPr>
          <w:p w:rsidR="00D84C15" w:rsidRPr="00AF1FDE" w:rsidRDefault="00D84C15" w:rsidP="001C1291">
            <w:pPr>
              <w:pStyle w:val="Tabletext"/>
              <w:jc w:val="center"/>
              <w:rPr>
                <w:sz w:val="18"/>
                <w:szCs w:val="18"/>
                <w:lang w:val="en-GB"/>
              </w:rPr>
            </w:pPr>
            <w:r w:rsidRPr="00AF1FDE">
              <w:rPr>
                <w:sz w:val="18"/>
                <w:szCs w:val="18"/>
                <w:lang w:val="en-GB"/>
              </w:rPr>
              <w:t>13</w:t>
            </w:r>
            <w:r>
              <w:rPr>
                <w:sz w:val="18"/>
                <w:szCs w:val="18"/>
                <w:lang w:val="en-GB"/>
              </w:rPr>
              <w:t>,</w:t>
            </w:r>
            <w:r w:rsidRPr="00AF1FDE">
              <w:rPr>
                <w:sz w:val="18"/>
                <w:szCs w:val="18"/>
                <w:lang w:val="en-GB"/>
              </w:rPr>
              <w:t>20</w:t>
            </w:r>
          </w:p>
        </w:tc>
      </w:tr>
      <w:tr w:rsidR="00D84C15" w:rsidRPr="00AF1FDE" w:rsidTr="00183A66">
        <w:trPr>
          <w:trHeight w:val="20"/>
          <w:jc w:val="center"/>
        </w:trPr>
        <w:tc>
          <w:tcPr>
            <w:tcW w:w="625" w:type="dxa"/>
            <w:vAlign w:val="center"/>
          </w:tcPr>
          <w:p w:rsidR="00D84C15" w:rsidRPr="001C1291" w:rsidRDefault="001C1291" w:rsidP="001C1291">
            <w:pPr>
              <w:pStyle w:val="Tabletext"/>
              <w:jc w:val="center"/>
              <w:rPr>
                <w:rFonts w:eastAsia="Arial Unicode MS"/>
                <w:sz w:val="22"/>
                <w:szCs w:val="22"/>
                <w:rtl/>
                <w:lang w:val="en-GB" w:bidi="ar-EG"/>
              </w:rPr>
            </w:pPr>
            <w:r w:rsidRPr="001C1291">
              <w:rPr>
                <w:rFonts w:eastAsia="Arial Unicode MS" w:hint="cs"/>
                <w:sz w:val="22"/>
                <w:szCs w:val="22"/>
                <w:rtl/>
                <w:lang w:val="en-GB" w:bidi="ar-EG"/>
              </w:rPr>
              <w:t>الفارق</w:t>
            </w:r>
          </w:p>
        </w:tc>
        <w:tc>
          <w:tcPr>
            <w:tcW w:w="1154" w:type="dxa"/>
            <w:vAlign w:val="center"/>
          </w:tcPr>
          <w:p w:rsidR="00D84C15" w:rsidRPr="00AF1FDE" w:rsidRDefault="00D84C15" w:rsidP="001C1291">
            <w:pPr>
              <w:pStyle w:val="Tabletext"/>
              <w:jc w:val="center"/>
              <w:rPr>
                <w:rFonts w:eastAsia="Arial Unicode MS"/>
                <w:sz w:val="18"/>
                <w:szCs w:val="18"/>
                <w:lang w:val="en-GB"/>
              </w:rPr>
            </w:pPr>
          </w:p>
        </w:tc>
        <w:tc>
          <w:tcPr>
            <w:tcW w:w="1478" w:type="dxa"/>
            <w:vAlign w:val="center"/>
          </w:tcPr>
          <w:p w:rsidR="00D84C15" w:rsidRPr="00AF1FDE" w:rsidRDefault="00D84C15" w:rsidP="001C1291">
            <w:pPr>
              <w:pStyle w:val="Tabletext"/>
              <w:jc w:val="center"/>
              <w:rPr>
                <w:rFonts w:eastAsia="Arial Unicode MS"/>
                <w:b/>
                <w:sz w:val="18"/>
                <w:szCs w:val="18"/>
                <w:lang w:val="en-GB"/>
              </w:rPr>
            </w:pPr>
            <w:r w:rsidRPr="00AF1FDE">
              <w:rPr>
                <w:b/>
                <w:sz w:val="18"/>
                <w:szCs w:val="18"/>
                <w:lang w:val="en-GB"/>
              </w:rPr>
              <w:t>d = 51a</w:t>
            </w:r>
            <w:r w:rsidRPr="00AF1FDE">
              <w:rPr>
                <w:b/>
                <w:sz w:val="18"/>
                <w:szCs w:val="18"/>
                <w:lang w:val="en-GB"/>
              </w:rPr>
              <w:noBreakHyphen/>
              <w:t>51b</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8</w:t>
            </w:r>
            <w:r>
              <w:rPr>
                <w:sz w:val="18"/>
                <w:szCs w:val="18"/>
                <w:lang w:val="en-GB"/>
              </w:rPr>
              <w:t>,</w:t>
            </w:r>
            <w:r w:rsidRPr="00AF1FDE">
              <w:rPr>
                <w:sz w:val="18"/>
                <w:szCs w:val="18"/>
                <w:lang w:val="en-GB"/>
              </w:rPr>
              <w:t>90</w:t>
            </w:r>
          </w:p>
        </w:tc>
        <w:tc>
          <w:tcPr>
            <w:tcW w:w="734" w:type="dxa"/>
            <w:shd w:val="pct20" w:color="auto" w:fill="auto"/>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4"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0</w:t>
            </w:r>
            <w:r>
              <w:rPr>
                <w:sz w:val="18"/>
                <w:szCs w:val="18"/>
                <w:lang w:val="en-GB"/>
              </w:rPr>
              <w:t>,</w:t>
            </w:r>
            <w:r w:rsidRPr="00AF1FDE">
              <w:rPr>
                <w:sz w:val="18"/>
                <w:szCs w:val="18"/>
                <w:lang w:val="en-GB"/>
              </w:rPr>
              <w:t>30</w:t>
            </w:r>
          </w:p>
        </w:tc>
        <w:tc>
          <w:tcPr>
            <w:tcW w:w="761"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14</w:t>
            </w:r>
            <w:r>
              <w:rPr>
                <w:sz w:val="18"/>
                <w:szCs w:val="18"/>
                <w:lang w:val="en-GB"/>
              </w:rPr>
              <w:t>,</w:t>
            </w:r>
            <w:r w:rsidRPr="00AF1FDE">
              <w:rPr>
                <w:sz w:val="18"/>
                <w:szCs w:val="18"/>
                <w:lang w:val="en-GB"/>
              </w:rPr>
              <w:t>10</w:t>
            </w:r>
          </w:p>
        </w:tc>
        <w:tc>
          <w:tcPr>
            <w:tcW w:w="761"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0</w:t>
            </w:r>
            <w:r>
              <w:rPr>
                <w:sz w:val="18"/>
                <w:szCs w:val="18"/>
                <w:lang w:val="en-GB"/>
              </w:rPr>
              <w:t>,</w:t>
            </w:r>
            <w:r w:rsidRPr="00AF1FDE">
              <w:rPr>
                <w:sz w:val="18"/>
                <w:szCs w:val="18"/>
                <w:lang w:val="en-GB"/>
              </w:rPr>
              <w:t>60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61" w:type="dxa"/>
            <w:vAlign w:val="center"/>
          </w:tcPr>
          <w:p w:rsidR="00D84C15" w:rsidRPr="00AF1FDE" w:rsidRDefault="00D84C15" w:rsidP="001C1291">
            <w:pPr>
              <w:pStyle w:val="Tabletext"/>
              <w:tabs>
                <w:tab w:val="decimal" w:pos="272"/>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61" w:type="dxa"/>
            <w:vAlign w:val="center"/>
          </w:tcPr>
          <w:p w:rsidR="00D84C15" w:rsidRPr="00AF1FDE" w:rsidRDefault="00196D49" w:rsidP="001C1291">
            <w:pPr>
              <w:pStyle w:val="Tabletext"/>
              <w:tabs>
                <w:tab w:val="decimal" w:pos="272"/>
              </w:tabs>
              <w:rPr>
                <w:sz w:val="18"/>
                <w:szCs w:val="18"/>
                <w:lang w:val="en-GB"/>
              </w:rPr>
            </w:pPr>
            <w:r w:rsidRPr="00196D49">
              <w:rPr>
                <w:rFonts w:cs="Times New Roman"/>
                <w:szCs w:val="20"/>
                <w:rtl/>
                <w:lang w:val="en-GB"/>
              </w:rPr>
              <w:t>–</w:t>
            </w:r>
            <w:r w:rsidR="00D84C15" w:rsidRPr="00AF1FDE">
              <w:rPr>
                <w:sz w:val="18"/>
                <w:szCs w:val="18"/>
                <w:lang w:val="en-GB"/>
              </w:rPr>
              <w:t>0</w:t>
            </w:r>
            <w:r w:rsidR="00D84C15">
              <w:rPr>
                <w:sz w:val="18"/>
                <w:szCs w:val="18"/>
                <w:lang w:val="en-GB"/>
              </w:rPr>
              <w:t>,</w:t>
            </w:r>
            <w:r w:rsidR="00D84C15" w:rsidRPr="00AF1FDE">
              <w:rPr>
                <w:sz w:val="18"/>
                <w:szCs w:val="18"/>
                <w:lang w:val="en-GB"/>
              </w:rPr>
              <w:t>10</w:t>
            </w:r>
          </w:p>
        </w:tc>
        <w:tc>
          <w:tcPr>
            <w:tcW w:w="701" w:type="dxa"/>
          </w:tcPr>
          <w:p w:rsidR="00D84C15" w:rsidRPr="00AF1FDE" w:rsidRDefault="00D84C15" w:rsidP="001C1291">
            <w:pPr>
              <w:pStyle w:val="Tabletext"/>
              <w:jc w:val="center"/>
              <w:rPr>
                <w:sz w:val="18"/>
                <w:szCs w:val="18"/>
                <w:lang w:val="en-GB"/>
              </w:rPr>
            </w:pPr>
          </w:p>
        </w:tc>
        <w:tc>
          <w:tcPr>
            <w:tcW w:w="662" w:type="dxa"/>
          </w:tcPr>
          <w:p w:rsidR="00D84C15" w:rsidRPr="00AF1FDE" w:rsidRDefault="00D84C15" w:rsidP="001C1291">
            <w:pPr>
              <w:pStyle w:val="Tabletext"/>
              <w:jc w:val="center"/>
              <w:rPr>
                <w:sz w:val="18"/>
                <w:szCs w:val="18"/>
                <w:lang w:val="en-GB"/>
              </w:rPr>
            </w:pPr>
          </w:p>
        </w:tc>
      </w:tr>
    </w:tbl>
    <w:p w:rsidR="00D84C15" w:rsidRDefault="005D4B06" w:rsidP="0002101F">
      <w:pPr>
        <w:spacing w:before="240" w:after="120"/>
        <w:rPr>
          <w:rtl/>
          <w:lang w:bidi="ar-EG"/>
        </w:rPr>
      </w:pPr>
      <w:r>
        <w:rPr>
          <w:rFonts w:hint="cs"/>
          <w:rtl/>
          <w:lang w:bidi="ar-EG"/>
        </w:rPr>
        <w:t>للحصول على الأ</w:t>
      </w:r>
      <w:r w:rsidR="00D84C15">
        <w:rPr>
          <w:rFonts w:hint="cs"/>
          <w:rtl/>
          <w:lang w:bidi="ar-EG"/>
        </w:rPr>
        <w:t xml:space="preserve">رقام الجديدة بالتوصية </w:t>
      </w:r>
      <w:r w:rsidR="00D84C15">
        <w:rPr>
          <w:lang w:bidi="ar-EG"/>
        </w:rPr>
        <w:t>ITU-R BS.1615</w:t>
      </w:r>
      <w:r w:rsidR="00D84C15">
        <w:rPr>
          <w:rFonts w:hint="cs"/>
          <w:rtl/>
          <w:lang w:bidi="ar-EG"/>
        </w:rPr>
        <w:t xml:space="preserve"> للتشكيلات المعنية، يطرح من الرقم المقابل بالوثيقة </w:t>
      </w:r>
      <w:r w:rsidR="00D84C15">
        <w:rPr>
          <w:lang w:bidi="ar-EG"/>
        </w:rPr>
        <w:t>6-7/21</w:t>
      </w:r>
      <w:r w:rsidR="00D84C15">
        <w:rPr>
          <w:rFonts w:hint="cs"/>
          <w:rtl/>
          <w:lang w:bidi="ar-EG"/>
        </w:rPr>
        <w:t xml:space="preserve"> الفارق </w:t>
      </w:r>
      <w:r w:rsidR="00D84C15">
        <w:rPr>
          <w:lang w:bidi="ar-EG"/>
        </w:rPr>
        <w:t>"d"</w:t>
      </w:r>
      <w:r w:rsidR="00D84C15">
        <w:rPr>
          <w:rFonts w:hint="cs"/>
          <w:rtl/>
          <w:lang w:bidi="ar-EG"/>
        </w:rPr>
        <w:t xml:space="preserve"> بعد إجراء التعديلات الخاصة بأوجه التشابه، على النحو</w:t>
      </w:r>
      <w:r w:rsidR="00197D17">
        <w:rPr>
          <w:rFonts w:hint="eastAsia"/>
          <w:rtl/>
          <w:lang w:bidi="ar-EG"/>
        </w:rPr>
        <w:t> </w:t>
      </w:r>
      <w:r w:rsidR="00D84C15">
        <w:rPr>
          <w:rFonts w:hint="cs"/>
          <w:rtl/>
          <w:lang w:bidi="ar-EG"/>
        </w:rPr>
        <w:t>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163"/>
        <w:gridCol w:w="1164"/>
        <w:gridCol w:w="777"/>
        <w:gridCol w:w="777"/>
        <w:gridCol w:w="777"/>
        <w:gridCol w:w="736"/>
        <w:gridCol w:w="736"/>
        <w:gridCol w:w="736"/>
        <w:gridCol w:w="736"/>
        <w:gridCol w:w="736"/>
        <w:gridCol w:w="777"/>
        <w:gridCol w:w="777"/>
        <w:gridCol w:w="777"/>
        <w:gridCol w:w="777"/>
        <w:gridCol w:w="777"/>
        <w:gridCol w:w="717"/>
        <w:gridCol w:w="678"/>
      </w:tblGrid>
      <w:tr w:rsidR="001C1291" w:rsidRPr="00AF1FDE" w:rsidTr="00183A66">
        <w:trPr>
          <w:trHeight w:val="20"/>
          <w:jc w:val="center"/>
        </w:trPr>
        <w:tc>
          <w:tcPr>
            <w:tcW w:w="841"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163"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164"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896" w:type="dxa"/>
            <w:gridSpan w:val="13"/>
            <w:vAlign w:val="center"/>
          </w:tcPr>
          <w:p w:rsidR="001C1291" w:rsidRPr="00AF1FDE" w:rsidRDefault="001C1291"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395" w:type="dxa"/>
            <w:gridSpan w:val="2"/>
            <w:vAlign w:val="center"/>
          </w:tcPr>
          <w:p w:rsidR="001C1291" w:rsidRPr="001C1291" w:rsidRDefault="001C1291" w:rsidP="00B801BC">
            <w:pPr>
              <w:pStyle w:val="Tablehead"/>
              <w:rPr>
                <w:rtl/>
              </w:rPr>
            </w:pPr>
            <w:r w:rsidRPr="001C1291">
              <w:rPr>
                <w:rFonts w:hint="cs"/>
                <w:rtl/>
              </w:rPr>
              <w:t>المعلمات</w:t>
            </w:r>
          </w:p>
        </w:tc>
      </w:tr>
      <w:tr w:rsidR="0002101F" w:rsidRPr="00AF1FDE" w:rsidTr="00183A66">
        <w:trPr>
          <w:trHeight w:val="20"/>
          <w:jc w:val="center"/>
        </w:trPr>
        <w:tc>
          <w:tcPr>
            <w:tcW w:w="841" w:type="dxa"/>
            <w:vMerge/>
            <w:vAlign w:val="center"/>
          </w:tcPr>
          <w:p w:rsidR="0002101F" w:rsidRPr="00AF1FDE" w:rsidRDefault="0002101F" w:rsidP="001C1291">
            <w:pPr>
              <w:spacing w:before="80"/>
              <w:rPr>
                <w:rFonts w:eastAsia="Arial Unicode MS"/>
                <w:b/>
                <w:sz w:val="20"/>
                <w:lang w:val="en-GB"/>
              </w:rPr>
            </w:pPr>
          </w:p>
        </w:tc>
        <w:tc>
          <w:tcPr>
            <w:tcW w:w="1163" w:type="dxa"/>
            <w:vMerge/>
            <w:vAlign w:val="center"/>
          </w:tcPr>
          <w:p w:rsidR="0002101F" w:rsidRPr="00AF1FDE" w:rsidRDefault="0002101F" w:rsidP="00B801BC">
            <w:pPr>
              <w:pStyle w:val="Tablehead"/>
              <w:rPr>
                <w:rFonts w:eastAsia="Arial Unicode MS"/>
              </w:rPr>
            </w:pPr>
          </w:p>
        </w:tc>
        <w:tc>
          <w:tcPr>
            <w:tcW w:w="1164" w:type="dxa"/>
            <w:vMerge/>
            <w:vAlign w:val="center"/>
          </w:tcPr>
          <w:p w:rsidR="0002101F" w:rsidRPr="00AF1FDE" w:rsidRDefault="0002101F" w:rsidP="00B801BC">
            <w:pPr>
              <w:pStyle w:val="Tablehead"/>
              <w:rPr>
                <w:rFonts w:eastAsia="Arial Unicode MS"/>
              </w:rPr>
            </w:pPr>
          </w:p>
        </w:tc>
        <w:tc>
          <w:tcPr>
            <w:tcW w:w="777" w:type="dxa"/>
            <w:vAlign w:val="center"/>
          </w:tcPr>
          <w:p w:rsidR="0002101F" w:rsidRPr="00AF1FDE" w:rsidRDefault="0002101F" w:rsidP="00B801BC">
            <w:pPr>
              <w:pStyle w:val="Tablehead"/>
              <w:rPr>
                <w:rFonts w:eastAsia="Arial Unicode MS"/>
              </w:rPr>
            </w:pPr>
            <w:r w:rsidRPr="00AF1FDE">
              <w:t>20−</w:t>
            </w:r>
          </w:p>
        </w:tc>
        <w:tc>
          <w:tcPr>
            <w:tcW w:w="777" w:type="dxa"/>
            <w:vAlign w:val="center"/>
          </w:tcPr>
          <w:p w:rsidR="0002101F" w:rsidRPr="00AF1FDE" w:rsidRDefault="0002101F" w:rsidP="00B801BC">
            <w:pPr>
              <w:pStyle w:val="Tablehead"/>
              <w:rPr>
                <w:rFonts w:eastAsia="Arial Unicode MS"/>
                <w:rtl/>
              </w:rPr>
            </w:pPr>
            <w:r w:rsidRPr="00AF1FDE">
              <w:t>18−</w:t>
            </w:r>
          </w:p>
        </w:tc>
        <w:tc>
          <w:tcPr>
            <w:tcW w:w="777" w:type="dxa"/>
            <w:vAlign w:val="center"/>
          </w:tcPr>
          <w:p w:rsidR="0002101F" w:rsidRPr="00AF1FDE" w:rsidRDefault="0002101F" w:rsidP="00B801BC">
            <w:pPr>
              <w:pStyle w:val="Tablehead"/>
              <w:rPr>
                <w:rFonts w:eastAsia="Arial Unicode MS"/>
              </w:rPr>
            </w:pPr>
            <w:r w:rsidRPr="00AF1FDE">
              <w:t>15−</w:t>
            </w:r>
          </w:p>
        </w:tc>
        <w:tc>
          <w:tcPr>
            <w:tcW w:w="736" w:type="dxa"/>
            <w:vAlign w:val="center"/>
          </w:tcPr>
          <w:p w:rsidR="0002101F" w:rsidRPr="00AF1FDE" w:rsidRDefault="0002101F" w:rsidP="00B801BC">
            <w:pPr>
              <w:pStyle w:val="Tablehead"/>
              <w:rPr>
                <w:rFonts w:eastAsia="Arial Unicode MS"/>
              </w:rPr>
            </w:pPr>
            <w:r w:rsidRPr="00AF1FDE">
              <w:t>10−</w:t>
            </w:r>
          </w:p>
        </w:tc>
        <w:tc>
          <w:tcPr>
            <w:tcW w:w="736" w:type="dxa"/>
            <w:vAlign w:val="center"/>
          </w:tcPr>
          <w:p w:rsidR="0002101F" w:rsidRPr="00AF1FDE" w:rsidRDefault="0002101F" w:rsidP="00B801BC">
            <w:pPr>
              <w:pStyle w:val="Tablehead"/>
              <w:rPr>
                <w:rFonts w:eastAsia="Arial Unicode MS"/>
              </w:rPr>
            </w:pPr>
            <w:r w:rsidRPr="00AF1FDE">
              <w:t>9−</w:t>
            </w:r>
          </w:p>
        </w:tc>
        <w:tc>
          <w:tcPr>
            <w:tcW w:w="736" w:type="dxa"/>
            <w:vAlign w:val="center"/>
          </w:tcPr>
          <w:p w:rsidR="0002101F" w:rsidRPr="00AF1FDE" w:rsidRDefault="0002101F" w:rsidP="00B801BC">
            <w:pPr>
              <w:pStyle w:val="Tablehead"/>
              <w:rPr>
                <w:rFonts w:eastAsia="Arial Unicode MS"/>
              </w:rPr>
            </w:pPr>
            <w:r w:rsidRPr="00AF1FDE">
              <w:t>5−</w:t>
            </w:r>
          </w:p>
        </w:tc>
        <w:tc>
          <w:tcPr>
            <w:tcW w:w="736" w:type="dxa"/>
            <w:vAlign w:val="center"/>
          </w:tcPr>
          <w:p w:rsidR="0002101F" w:rsidRPr="00AF1FDE" w:rsidRDefault="0002101F" w:rsidP="00B801BC">
            <w:pPr>
              <w:pStyle w:val="Tablehead"/>
              <w:rPr>
                <w:rFonts w:eastAsia="Arial Unicode MS"/>
              </w:rPr>
            </w:pPr>
            <w:r w:rsidRPr="00AF1FDE">
              <w:t>0</w:t>
            </w:r>
          </w:p>
        </w:tc>
        <w:tc>
          <w:tcPr>
            <w:tcW w:w="736" w:type="dxa"/>
            <w:vAlign w:val="center"/>
          </w:tcPr>
          <w:p w:rsidR="0002101F" w:rsidRPr="00AF1FDE" w:rsidRDefault="0002101F" w:rsidP="00B801BC">
            <w:pPr>
              <w:pStyle w:val="Tablehead"/>
              <w:rPr>
                <w:rFonts w:eastAsia="Arial Unicode MS"/>
              </w:rPr>
            </w:pPr>
            <w:r w:rsidRPr="00AF1FDE">
              <w:t>5</w:t>
            </w:r>
          </w:p>
        </w:tc>
        <w:tc>
          <w:tcPr>
            <w:tcW w:w="777" w:type="dxa"/>
            <w:vAlign w:val="center"/>
          </w:tcPr>
          <w:p w:rsidR="0002101F" w:rsidRPr="00AF1FDE" w:rsidRDefault="0002101F" w:rsidP="00B801BC">
            <w:pPr>
              <w:pStyle w:val="Tablehead"/>
              <w:rPr>
                <w:rFonts w:eastAsia="Arial Unicode MS"/>
              </w:rPr>
            </w:pPr>
            <w:r w:rsidRPr="00AF1FDE">
              <w:t>9</w:t>
            </w:r>
          </w:p>
        </w:tc>
        <w:tc>
          <w:tcPr>
            <w:tcW w:w="777" w:type="dxa"/>
            <w:vAlign w:val="center"/>
          </w:tcPr>
          <w:p w:rsidR="0002101F" w:rsidRPr="00AF1FDE" w:rsidRDefault="0002101F" w:rsidP="00B801BC">
            <w:pPr>
              <w:pStyle w:val="Tablehead"/>
              <w:rPr>
                <w:rFonts w:eastAsia="Arial Unicode MS"/>
              </w:rPr>
            </w:pPr>
            <w:r w:rsidRPr="00AF1FDE">
              <w:t>10</w:t>
            </w:r>
          </w:p>
        </w:tc>
        <w:tc>
          <w:tcPr>
            <w:tcW w:w="777" w:type="dxa"/>
            <w:vAlign w:val="center"/>
          </w:tcPr>
          <w:p w:rsidR="0002101F" w:rsidRPr="00AF1FDE" w:rsidRDefault="0002101F" w:rsidP="00B801BC">
            <w:pPr>
              <w:pStyle w:val="Tablehead"/>
              <w:rPr>
                <w:rFonts w:eastAsia="Arial Unicode MS"/>
              </w:rPr>
            </w:pPr>
            <w:r w:rsidRPr="00AF1FDE">
              <w:t>15</w:t>
            </w:r>
          </w:p>
        </w:tc>
        <w:tc>
          <w:tcPr>
            <w:tcW w:w="777" w:type="dxa"/>
            <w:vAlign w:val="center"/>
          </w:tcPr>
          <w:p w:rsidR="0002101F" w:rsidRPr="00AF1FDE" w:rsidRDefault="0002101F" w:rsidP="00B801BC">
            <w:pPr>
              <w:pStyle w:val="Tablehead"/>
              <w:rPr>
                <w:rFonts w:eastAsia="Arial Unicode MS"/>
              </w:rPr>
            </w:pPr>
            <w:r w:rsidRPr="00AF1FDE">
              <w:t>18</w:t>
            </w:r>
          </w:p>
        </w:tc>
        <w:tc>
          <w:tcPr>
            <w:tcW w:w="777" w:type="dxa"/>
            <w:vAlign w:val="center"/>
          </w:tcPr>
          <w:p w:rsidR="0002101F" w:rsidRPr="00AF1FDE" w:rsidRDefault="0002101F" w:rsidP="00B801BC">
            <w:pPr>
              <w:pStyle w:val="Tablehead"/>
              <w:rPr>
                <w:rFonts w:eastAsia="Arial Unicode MS"/>
              </w:rPr>
            </w:pPr>
            <w:r w:rsidRPr="00AF1FDE">
              <w:t>20</w:t>
            </w:r>
          </w:p>
        </w:tc>
        <w:tc>
          <w:tcPr>
            <w:tcW w:w="717"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78"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D84C15" w:rsidRPr="00AF1FDE" w:rsidTr="00183A66">
        <w:trPr>
          <w:trHeight w:val="20"/>
          <w:jc w:val="center"/>
        </w:trPr>
        <w:tc>
          <w:tcPr>
            <w:tcW w:w="841" w:type="dxa"/>
            <w:vAlign w:val="center"/>
          </w:tcPr>
          <w:p w:rsidR="00D84C15" w:rsidRPr="00AF1FDE" w:rsidRDefault="00D84C15" w:rsidP="001C1291">
            <w:pPr>
              <w:pStyle w:val="Tabletext"/>
              <w:jc w:val="center"/>
              <w:rPr>
                <w:rFonts w:eastAsia="Arial Unicode MS"/>
                <w:lang w:val="en-GB"/>
              </w:rPr>
            </w:pPr>
            <w:r w:rsidRPr="00AF1FDE">
              <w:rPr>
                <w:lang w:val="en-GB"/>
              </w:rPr>
              <w:t>53</w:t>
            </w:r>
          </w:p>
        </w:tc>
        <w:tc>
          <w:tcPr>
            <w:tcW w:w="1163" w:type="dxa"/>
            <w:vAlign w:val="center"/>
          </w:tcPr>
          <w:p w:rsidR="00D84C15" w:rsidRPr="00AF1FDE" w:rsidRDefault="00D84C15" w:rsidP="001C1291">
            <w:pPr>
              <w:pStyle w:val="Tabletext"/>
              <w:jc w:val="center"/>
              <w:rPr>
                <w:rFonts w:eastAsia="Arial Unicode MS"/>
                <w:lang w:val="en-GB"/>
              </w:rPr>
            </w:pPr>
            <w:r w:rsidRPr="00AF1FDE">
              <w:rPr>
                <w:lang w:val="en-GB"/>
              </w:rPr>
              <w:t>DRM_B0</w:t>
            </w:r>
          </w:p>
        </w:tc>
        <w:tc>
          <w:tcPr>
            <w:tcW w:w="1164" w:type="dxa"/>
            <w:vAlign w:val="center"/>
          </w:tcPr>
          <w:p w:rsidR="00D84C15" w:rsidRPr="00AF1FDE" w:rsidRDefault="00D84C15" w:rsidP="001C1291">
            <w:pPr>
              <w:pStyle w:val="Tabletext"/>
              <w:jc w:val="center"/>
              <w:rPr>
                <w:rFonts w:eastAsia="Arial Unicode MS"/>
                <w:lang w:val="en-GB"/>
              </w:rPr>
            </w:pPr>
            <w:r w:rsidRPr="00AF1FDE">
              <w:rPr>
                <w:lang w:val="en-GB"/>
              </w:rPr>
              <w:t>DRM_B4</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31</w:t>
            </w:r>
            <w:r w:rsidR="001C1291">
              <w:rPr>
                <w:lang w:val="en-GB"/>
              </w:rPr>
              <w:t>,</w:t>
            </w:r>
            <w:r w:rsidR="00D84C15" w:rsidRPr="00AF1FDE">
              <w:rPr>
                <w:lang w:val="en-GB"/>
              </w:rPr>
              <w:t>10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29</w:t>
            </w:r>
            <w:r w:rsidR="001C1291">
              <w:rPr>
                <w:lang w:val="en-GB"/>
              </w:rPr>
              <w:t>,</w:t>
            </w:r>
            <w:r w:rsidR="00D84C15" w:rsidRPr="00AF1FDE">
              <w:rPr>
                <w:lang w:val="en-GB"/>
              </w:rPr>
              <w:t>00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18</w:t>
            </w:r>
            <w:r w:rsidR="001C1291">
              <w:rPr>
                <w:lang w:val="en-GB"/>
              </w:rPr>
              <w:t>,</w:t>
            </w:r>
            <w:r w:rsidR="00D84C15" w:rsidRPr="00AF1FDE">
              <w:rPr>
                <w:lang w:val="en-GB"/>
              </w:rPr>
              <w:t>80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9</w:t>
            </w:r>
            <w:r w:rsidR="001C1291">
              <w:rPr>
                <w:lang w:val="en-GB"/>
              </w:rPr>
              <w:t>,</w:t>
            </w:r>
            <w:r w:rsidRPr="00AF1FDE">
              <w:rPr>
                <w:lang w:val="en-GB"/>
              </w:rPr>
              <w:t>40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10</w:t>
            </w:r>
            <w:r w:rsidR="001C1291">
              <w:rPr>
                <w:lang w:val="en-GB"/>
              </w:rPr>
              <w:t>,</w:t>
            </w:r>
            <w:r w:rsidRPr="00AF1FDE">
              <w:rPr>
                <w:lang w:val="en-GB"/>
              </w:rPr>
              <w:t>30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10</w:t>
            </w:r>
            <w:r w:rsidR="001C1291">
              <w:rPr>
                <w:lang w:val="en-GB"/>
              </w:rPr>
              <w:t>,</w:t>
            </w:r>
            <w:r w:rsidRPr="00AF1FDE">
              <w:rPr>
                <w:lang w:val="en-GB"/>
              </w:rPr>
              <w:t>30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10</w:t>
            </w:r>
            <w:r w:rsidR="001C1291">
              <w:rPr>
                <w:lang w:val="en-GB"/>
              </w:rPr>
              <w:t>,</w:t>
            </w:r>
            <w:r w:rsidRPr="00AF1FDE">
              <w:rPr>
                <w:lang w:val="en-GB"/>
              </w:rPr>
              <w:t>30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9</w:t>
            </w:r>
            <w:r w:rsidR="001C1291">
              <w:rPr>
                <w:lang w:val="en-GB"/>
              </w:rPr>
              <w:t>,</w:t>
            </w:r>
            <w:r w:rsidRPr="00AF1FDE">
              <w:rPr>
                <w:lang w:val="en-GB"/>
              </w:rPr>
              <w:t>80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5</w:t>
            </w:r>
            <w:r w:rsidR="001C1291">
              <w:rPr>
                <w:lang w:val="en-GB"/>
              </w:rPr>
              <w:t>,</w:t>
            </w:r>
            <w:r w:rsidR="00D84C15" w:rsidRPr="00AF1FDE">
              <w:rPr>
                <w:lang w:val="en-GB"/>
              </w:rPr>
              <w:t>80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15</w:t>
            </w:r>
            <w:r w:rsidR="001C1291">
              <w:rPr>
                <w:lang w:val="en-GB"/>
              </w:rPr>
              <w:t>,</w:t>
            </w:r>
            <w:r w:rsidR="00D84C15" w:rsidRPr="00AF1FDE">
              <w:rPr>
                <w:lang w:val="en-GB"/>
              </w:rPr>
              <w:t>90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30</w:t>
            </w:r>
            <w:r w:rsidR="001C1291">
              <w:rPr>
                <w:lang w:val="en-GB"/>
              </w:rPr>
              <w:t>,</w:t>
            </w:r>
            <w:r w:rsidR="00D84C15" w:rsidRPr="00AF1FDE">
              <w:rPr>
                <w:lang w:val="en-GB"/>
              </w:rPr>
              <w:t>80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33</w:t>
            </w:r>
            <w:r w:rsidR="001C1291">
              <w:rPr>
                <w:lang w:val="en-GB"/>
              </w:rPr>
              <w:t>,</w:t>
            </w:r>
            <w:r w:rsidR="00D84C15" w:rsidRPr="00AF1FDE">
              <w:rPr>
                <w:lang w:val="en-GB"/>
              </w:rPr>
              <w:t>60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35</w:t>
            </w:r>
            <w:r w:rsidR="001C1291">
              <w:rPr>
                <w:lang w:val="en-GB"/>
              </w:rPr>
              <w:t>,</w:t>
            </w:r>
            <w:r w:rsidR="00D84C15" w:rsidRPr="00AF1FDE">
              <w:rPr>
                <w:lang w:val="en-GB"/>
              </w:rPr>
              <w:t>30</w:t>
            </w:r>
          </w:p>
        </w:tc>
        <w:tc>
          <w:tcPr>
            <w:tcW w:w="717" w:type="dxa"/>
            <w:vAlign w:val="center"/>
          </w:tcPr>
          <w:p w:rsidR="00D84C15" w:rsidRPr="00AF1FDE" w:rsidRDefault="00D84C15" w:rsidP="001C1291">
            <w:pPr>
              <w:pStyle w:val="Tabletext"/>
              <w:jc w:val="center"/>
              <w:rPr>
                <w:lang w:val="en-GB"/>
              </w:rPr>
            </w:pPr>
            <w:r w:rsidRPr="00AF1FDE">
              <w:rPr>
                <w:lang w:val="en-GB"/>
              </w:rPr>
              <w:t>18</w:t>
            </w:r>
            <w:r w:rsidR="001C1291">
              <w:rPr>
                <w:lang w:val="en-GB"/>
              </w:rPr>
              <w:t>,</w:t>
            </w:r>
            <w:r w:rsidRPr="00AF1FDE">
              <w:rPr>
                <w:lang w:val="en-GB"/>
              </w:rPr>
              <w:t>00</w:t>
            </w:r>
          </w:p>
        </w:tc>
        <w:tc>
          <w:tcPr>
            <w:tcW w:w="678" w:type="dxa"/>
            <w:vAlign w:val="center"/>
          </w:tcPr>
          <w:p w:rsidR="00D84C15" w:rsidRPr="00AF1FDE" w:rsidRDefault="00D84C15" w:rsidP="001C1291">
            <w:pPr>
              <w:pStyle w:val="Tabletext"/>
              <w:jc w:val="center"/>
              <w:rPr>
                <w:lang w:val="en-GB"/>
              </w:rPr>
            </w:pPr>
          </w:p>
        </w:tc>
      </w:tr>
      <w:tr w:rsidR="00D84C15" w:rsidRPr="00AF1FDE" w:rsidTr="00183A66">
        <w:trPr>
          <w:trHeight w:val="20"/>
          <w:jc w:val="center"/>
        </w:trPr>
        <w:tc>
          <w:tcPr>
            <w:tcW w:w="841" w:type="dxa"/>
            <w:vAlign w:val="center"/>
          </w:tcPr>
          <w:p w:rsidR="00D84C15" w:rsidRPr="00AF1FDE" w:rsidRDefault="00D84C15" w:rsidP="001C1291">
            <w:pPr>
              <w:pStyle w:val="Tabletext"/>
              <w:jc w:val="center"/>
              <w:rPr>
                <w:lang w:val="en-GB"/>
              </w:rPr>
            </w:pPr>
            <w:r w:rsidRPr="00AF1FDE">
              <w:rPr>
                <w:lang w:val="en-GB"/>
              </w:rPr>
              <w:t>53</w:t>
            </w:r>
          </w:p>
        </w:tc>
        <w:tc>
          <w:tcPr>
            <w:tcW w:w="1163" w:type="dxa"/>
            <w:vAlign w:val="center"/>
          </w:tcPr>
          <w:p w:rsidR="00D84C15" w:rsidRPr="00AF1FDE" w:rsidRDefault="00D84C15" w:rsidP="001C1291">
            <w:pPr>
              <w:pStyle w:val="Tabletext"/>
              <w:jc w:val="center"/>
              <w:rPr>
                <w:lang w:val="en-GB"/>
              </w:rPr>
            </w:pPr>
            <w:r w:rsidRPr="00AF1FDE">
              <w:rPr>
                <w:lang w:val="en-GB"/>
              </w:rPr>
              <w:t>DRM_B0</w:t>
            </w:r>
            <w:r w:rsidRPr="00AF1FDE">
              <w:rPr>
                <w:lang w:val="en-GB"/>
              </w:rPr>
              <w:br/>
              <w:t>/REL</w:t>
            </w:r>
          </w:p>
        </w:tc>
        <w:tc>
          <w:tcPr>
            <w:tcW w:w="1164" w:type="dxa"/>
            <w:vAlign w:val="center"/>
          </w:tcPr>
          <w:p w:rsidR="00D84C15" w:rsidRPr="00AF1FDE" w:rsidRDefault="00D84C15" w:rsidP="001C1291">
            <w:pPr>
              <w:pStyle w:val="Tabletext"/>
              <w:jc w:val="center"/>
              <w:rPr>
                <w:lang w:val="en-GB"/>
              </w:rPr>
            </w:pPr>
            <w:r w:rsidRPr="00AF1FDE">
              <w:rPr>
                <w:lang w:val="en-GB"/>
              </w:rPr>
              <w:t>DRM_B4</w:t>
            </w:r>
            <w:r w:rsidRPr="00AF1FDE">
              <w:rPr>
                <w:lang w:val="en-GB"/>
              </w:rPr>
              <w:br/>
              <w:t>/REL</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41</w:t>
            </w:r>
            <w:r w:rsidR="001C1291">
              <w:rPr>
                <w:lang w:val="en-GB"/>
              </w:rPr>
              <w:t>,</w:t>
            </w:r>
            <w:r w:rsidR="00D84C15" w:rsidRPr="00AF1FDE">
              <w:rPr>
                <w:lang w:val="en-GB"/>
              </w:rPr>
              <w:t>40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39</w:t>
            </w:r>
            <w:r w:rsidR="001C1291">
              <w:rPr>
                <w:lang w:val="en-GB"/>
              </w:rPr>
              <w:t>,</w:t>
            </w:r>
            <w:r w:rsidR="00D84C15" w:rsidRPr="00AF1FDE">
              <w:rPr>
                <w:lang w:val="en-GB"/>
              </w:rPr>
              <w:t>30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29</w:t>
            </w:r>
            <w:r w:rsidR="001C1291">
              <w:rPr>
                <w:lang w:val="en-GB"/>
              </w:rPr>
              <w:t>,</w:t>
            </w:r>
            <w:r w:rsidR="00D84C15" w:rsidRPr="00AF1FDE">
              <w:rPr>
                <w:lang w:val="en-GB"/>
              </w:rPr>
              <w:t>10</w:t>
            </w:r>
          </w:p>
        </w:tc>
        <w:tc>
          <w:tcPr>
            <w:tcW w:w="736"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90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50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16</w:t>
            </w:r>
            <w:r w:rsidR="001C1291">
              <w:rPr>
                <w:lang w:val="en-GB"/>
              </w:rPr>
              <w:t>,</w:t>
            </w:r>
            <w:r w:rsidR="00D84C15" w:rsidRPr="00AF1FDE">
              <w:rPr>
                <w:lang w:val="en-GB"/>
              </w:rPr>
              <w:t>10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26</w:t>
            </w:r>
            <w:r w:rsidR="001C1291">
              <w:rPr>
                <w:lang w:val="en-GB"/>
              </w:rPr>
              <w:t>,</w:t>
            </w:r>
            <w:r w:rsidR="00D84C15" w:rsidRPr="00AF1FDE">
              <w:rPr>
                <w:lang w:val="en-GB"/>
              </w:rPr>
              <w:t>20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41</w:t>
            </w:r>
            <w:r w:rsidR="001C1291">
              <w:rPr>
                <w:lang w:val="en-GB"/>
              </w:rPr>
              <w:t>,</w:t>
            </w:r>
            <w:r w:rsidR="00D84C15" w:rsidRPr="00AF1FDE">
              <w:rPr>
                <w:lang w:val="en-GB"/>
              </w:rPr>
              <w:t>10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43</w:t>
            </w:r>
            <w:r w:rsidR="001C1291">
              <w:rPr>
                <w:lang w:val="en-GB"/>
              </w:rPr>
              <w:t>,</w:t>
            </w:r>
            <w:r w:rsidR="00D84C15" w:rsidRPr="00AF1FDE">
              <w:rPr>
                <w:lang w:val="en-GB"/>
              </w:rPr>
              <w:t>90</w:t>
            </w:r>
          </w:p>
        </w:tc>
        <w:tc>
          <w:tcPr>
            <w:tcW w:w="777" w:type="dxa"/>
            <w:vAlign w:val="center"/>
          </w:tcPr>
          <w:p w:rsidR="00D84C15" w:rsidRPr="00AF1FDE" w:rsidRDefault="00196D49" w:rsidP="001C1291">
            <w:pPr>
              <w:pStyle w:val="Tabletext"/>
              <w:tabs>
                <w:tab w:val="decimal" w:pos="232"/>
              </w:tabs>
              <w:jc w:val="center"/>
              <w:rPr>
                <w:lang w:val="en-GB"/>
              </w:rPr>
            </w:pPr>
            <w:r w:rsidRPr="00196D49">
              <w:rPr>
                <w:rFonts w:cs="Times New Roman"/>
                <w:szCs w:val="20"/>
                <w:rtl/>
                <w:lang w:val="en-GB"/>
              </w:rPr>
              <w:t>–</w:t>
            </w:r>
            <w:r w:rsidR="00D84C15" w:rsidRPr="00AF1FDE">
              <w:rPr>
                <w:lang w:val="en-GB"/>
              </w:rPr>
              <w:t>45</w:t>
            </w:r>
            <w:r w:rsidR="001C1291">
              <w:rPr>
                <w:lang w:val="en-GB"/>
              </w:rPr>
              <w:t>,</w:t>
            </w:r>
            <w:r w:rsidR="00D84C15" w:rsidRPr="00AF1FDE">
              <w:rPr>
                <w:lang w:val="en-GB"/>
              </w:rPr>
              <w:t>60</w:t>
            </w:r>
          </w:p>
        </w:tc>
        <w:tc>
          <w:tcPr>
            <w:tcW w:w="717" w:type="dxa"/>
            <w:vAlign w:val="center"/>
          </w:tcPr>
          <w:p w:rsidR="00D84C15" w:rsidRPr="00AF1FDE" w:rsidRDefault="00D84C15" w:rsidP="001C1291">
            <w:pPr>
              <w:pStyle w:val="Tabletext"/>
              <w:jc w:val="center"/>
              <w:rPr>
                <w:lang w:val="en-GB"/>
              </w:rPr>
            </w:pPr>
            <w:r w:rsidRPr="00AF1FDE">
              <w:rPr>
                <w:lang w:val="en-GB"/>
              </w:rPr>
              <w:t>18</w:t>
            </w:r>
            <w:r w:rsidR="001C1291">
              <w:rPr>
                <w:lang w:val="en-GB"/>
              </w:rPr>
              <w:t>,</w:t>
            </w:r>
            <w:r w:rsidRPr="00AF1FDE">
              <w:rPr>
                <w:lang w:val="en-GB"/>
              </w:rPr>
              <w:t>00</w:t>
            </w:r>
          </w:p>
        </w:tc>
        <w:tc>
          <w:tcPr>
            <w:tcW w:w="678" w:type="dxa"/>
            <w:vAlign w:val="center"/>
          </w:tcPr>
          <w:p w:rsidR="00D84C15" w:rsidRPr="00AF1FDE" w:rsidRDefault="00D84C15" w:rsidP="001C1291">
            <w:pPr>
              <w:pStyle w:val="Tabletext"/>
              <w:jc w:val="center"/>
              <w:rPr>
                <w:lang w:val="en-GB"/>
              </w:rPr>
            </w:pPr>
            <w:r w:rsidRPr="00AF1FDE">
              <w:rPr>
                <w:lang w:val="en-GB"/>
              </w:rPr>
              <w:t>10</w:t>
            </w:r>
            <w:r w:rsidR="001C1291">
              <w:rPr>
                <w:lang w:val="en-GB"/>
              </w:rPr>
              <w:t>,</w:t>
            </w:r>
            <w:r w:rsidRPr="00AF1FDE">
              <w:rPr>
                <w:lang w:val="en-GB"/>
              </w:rPr>
              <w:t>30</w:t>
            </w:r>
          </w:p>
        </w:tc>
      </w:tr>
      <w:tr w:rsidR="00D84C15" w:rsidRPr="00AF1FDE" w:rsidTr="00183A66">
        <w:trPr>
          <w:trHeight w:val="20"/>
          <w:jc w:val="center"/>
        </w:trPr>
        <w:tc>
          <w:tcPr>
            <w:tcW w:w="841" w:type="dxa"/>
            <w:vAlign w:val="center"/>
          </w:tcPr>
          <w:p w:rsidR="00D84C15" w:rsidRPr="00AF1FDE" w:rsidRDefault="00D84C15" w:rsidP="001C1291">
            <w:pPr>
              <w:pStyle w:val="Tabletext"/>
              <w:jc w:val="center"/>
              <w:rPr>
                <w:lang w:val="en-GB"/>
              </w:rPr>
            </w:pPr>
          </w:p>
        </w:tc>
        <w:tc>
          <w:tcPr>
            <w:tcW w:w="1163" w:type="dxa"/>
            <w:vAlign w:val="center"/>
          </w:tcPr>
          <w:p w:rsidR="00D84C15" w:rsidRPr="00AF1FDE" w:rsidRDefault="00D84C15" w:rsidP="001C1291">
            <w:pPr>
              <w:pStyle w:val="Tabletext"/>
              <w:jc w:val="center"/>
              <w:rPr>
                <w:lang w:val="en-GB"/>
              </w:rPr>
            </w:pPr>
          </w:p>
        </w:tc>
        <w:tc>
          <w:tcPr>
            <w:tcW w:w="1164" w:type="dxa"/>
            <w:vAlign w:val="center"/>
          </w:tcPr>
          <w:p w:rsidR="00D84C15" w:rsidRPr="00AF1FDE" w:rsidRDefault="00D84C15" w:rsidP="001C1291">
            <w:pPr>
              <w:pStyle w:val="Tabletext"/>
              <w:jc w:val="center"/>
              <w:rPr>
                <w:lang w:val="en-GB"/>
              </w:rPr>
            </w:pPr>
            <w:r w:rsidRPr="00AF1FDE">
              <w:rPr>
                <w:lang w:val="en-GB"/>
              </w:rPr>
              <w:t>d similar</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10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10</w:t>
            </w:r>
          </w:p>
        </w:tc>
        <w:tc>
          <w:tcPr>
            <w:tcW w:w="777" w:type="dxa"/>
            <w:vAlign w:val="center"/>
          </w:tcPr>
          <w:p w:rsidR="00D84C15" w:rsidRPr="00AF1FDE" w:rsidRDefault="00D84C15" w:rsidP="001C1291">
            <w:pPr>
              <w:pStyle w:val="Tabletext"/>
              <w:tabs>
                <w:tab w:val="decimal" w:pos="232"/>
              </w:tabs>
              <w:rPr>
                <w:lang w:val="en-GB"/>
              </w:rPr>
            </w:pPr>
            <w:r w:rsidRPr="00AF1FDE">
              <w:rPr>
                <w:lang w:val="en-GB"/>
              </w:rPr>
              <w:t>8</w:t>
            </w:r>
            <w:r w:rsidR="001C1291">
              <w:rPr>
                <w:lang w:val="en-GB"/>
              </w:rPr>
              <w:t>,</w:t>
            </w:r>
            <w:r w:rsidRPr="00AF1FDE">
              <w:rPr>
                <w:lang w:val="en-GB"/>
              </w:rPr>
              <w:t>90</w:t>
            </w:r>
          </w:p>
        </w:tc>
        <w:tc>
          <w:tcPr>
            <w:tcW w:w="736" w:type="dxa"/>
            <w:shd w:val="pct20" w:color="auto" w:fill="auto"/>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shd w:val="pct20" w:color="auto" w:fill="auto"/>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shd w:val="pct20" w:color="auto" w:fill="auto"/>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shd w:val="pct20" w:color="auto" w:fill="auto"/>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30</w:t>
            </w:r>
          </w:p>
        </w:tc>
        <w:tc>
          <w:tcPr>
            <w:tcW w:w="777" w:type="dxa"/>
            <w:vAlign w:val="center"/>
          </w:tcPr>
          <w:p w:rsidR="00D84C15" w:rsidRPr="00AF1FDE" w:rsidRDefault="00D84C15" w:rsidP="001C1291">
            <w:pPr>
              <w:pStyle w:val="Tabletext"/>
              <w:tabs>
                <w:tab w:val="decimal" w:pos="232"/>
              </w:tabs>
              <w:rPr>
                <w:lang w:val="en-GB"/>
              </w:rPr>
            </w:pPr>
            <w:r w:rsidRPr="00AF1FDE">
              <w:rPr>
                <w:lang w:val="en-GB"/>
              </w:rPr>
              <w:t>14</w:t>
            </w:r>
            <w:r w:rsidR="001C1291">
              <w:rPr>
                <w:lang w:val="en-GB"/>
              </w:rPr>
              <w:t>,</w:t>
            </w:r>
            <w:r w:rsidRPr="00AF1FDE">
              <w:rPr>
                <w:lang w:val="en-GB"/>
              </w:rPr>
              <w:t>10</w:t>
            </w:r>
          </w:p>
        </w:tc>
        <w:tc>
          <w:tcPr>
            <w:tcW w:w="777"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60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10</w:t>
            </w:r>
          </w:p>
        </w:tc>
        <w:tc>
          <w:tcPr>
            <w:tcW w:w="777"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10</w:t>
            </w:r>
          </w:p>
        </w:tc>
        <w:tc>
          <w:tcPr>
            <w:tcW w:w="717" w:type="dxa"/>
          </w:tcPr>
          <w:p w:rsidR="00D84C15" w:rsidRPr="00AF1FDE" w:rsidRDefault="00D84C15" w:rsidP="001C1291">
            <w:pPr>
              <w:pStyle w:val="Tabletext"/>
              <w:jc w:val="center"/>
              <w:rPr>
                <w:lang w:val="en-GB"/>
              </w:rPr>
            </w:pPr>
          </w:p>
        </w:tc>
        <w:tc>
          <w:tcPr>
            <w:tcW w:w="678" w:type="dxa"/>
          </w:tcPr>
          <w:p w:rsidR="00D84C15" w:rsidRPr="00AF1FDE" w:rsidRDefault="00D84C15" w:rsidP="001C1291">
            <w:pPr>
              <w:pStyle w:val="Tabletext"/>
              <w:jc w:val="center"/>
              <w:rPr>
                <w:lang w:val="en-GB"/>
              </w:rPr>
            </w:pPr>
          </w:p>
        </w:tc>
      </w:tr>
      <w:tr w:rsidR="00D84C15" w:rsidRPr="00AF1FDE" w:rsidTr="00183A66">
        <w:trPr>
          <w:trHeight w:val="20"/>
          <w:jc w:val="center"/>
        </w:trPr>
        <w:tc>
          <w:tcPr>
            <w:tcW w:w="841" w:type="dxa"/>
            <w:vAlign w:val="center"/>
          </w:tcPr>
          <w:p w:rsidR="00D84C15" w:rsidRPr="00AF1FDE" w:rsidRDefault="00D84C15" w:rsidP="001C1291">
            <w:pPr>
              <w:pStyle w:val="Tabletext"/>
              <w:jc w:val="center"/>
              <w:rPr>
                <w:b/>
                <w:i/>
                <w:lang w:val="en-GB"/>
              </w:rPr>
            </w:pPr>
            <w:r w:rsidRPr="00AF1FDE">
              <w:rPr>
                <w:b/>
                <w:i/>
                <w:lang w:val="en-GB"/>
              </w:rPr>
              <w:t>New 53</w:t>
            </w:r>
          </w:p>
        </w:tc>
        <w:tc>
          <w:tcPr>
            <w:tcW w:w="1163" w:type="dxa"/>
            <w:vAlign w:val="center"/>
          </w:tcPr>
          <w:p w:rsidR="00D84C15" w:rsidRPr="00AF1FDE" w:rsidRDefault="00D84C15" w:rsidP="0002101F">
            <w:pPr>
              <w:pStyle w:val="Tabletext"/>
              <w:jc w:val="center"/>
              <w:rPr>
                <w:b/>
                <w:i/>
                <w:lang w:val="en-GB"/>
              </w:rPr>
            </w:pPr>
            <w:r w:rsidRPr="00AF1FDE">
              <w:rPr>
                <w:lang w:val="en-GB"/>
              </w:rPr>
              <w:t>DRM_B0</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164" w:type="dxa"/>
            <w:vAlign w:val="center"/>
          </w:tcPr>
          <w:p w:rsidR="00D84C15" w:rsidRPr="00AF1FDE" w:rsidRDefault="00D84C15" w:rsidP="0002101F">
            <w:pPr>
              <w:pStyle w:val="Tabletext"/>
              <w:jc w:val="center"/>
              <w:rPr>
                <w:b/>
                <w:i/>
                <w:lang w:val="en-GB"/>
              </w:rPr>
            </w:pPr>
            <w:r w:rsidRPr="00AF1FDE">
              <w:rPr>
                <w:lang w:val="en-GB"/>
              </w:rPr>
              <w:t>DRM_B4</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41</w:t>
            </w:r>
            <w:r w:rsidR="001C1291">
              <w:rPr>
                <w:lang w:val="en-GB"/>
              </w:rPr>
              <w:t>,</w:t>
            </w:r>
            <w:r w:rsidR="00D84C15" w:rsidRPr="00AF1FDE">
              <w:rPr>
                <w:lang w:val="en-GB"/>
              </w:rPr>
              <w:t>30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39</w:t>
            </w:r>
            <w:r w:rsidR="001C1291">
              <w:rPr>
                <w:lang w:val="en-GB"/>
              </w:rPr>
              <w:t>,</w:t>
            </w:r>
            <w:r w:rsidR="00D84C15" w:rsidRPr="00AF1FDE">
              <w:rPr>
                <w:lang w:val="en-GB"/>
              </w:rPr>
              <w:t>20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38</w:t>
            </w:r>
            <w:r w:rsidR="001C1291">
              <w:rPr>
                <w:lang w:val="en-GB"/>
              </w:rPr>
              <w:t>,</w:t>
            </w:r>
            <w:r w:rsidR="00D84C15" w:rsidRPr="00AF1FDE">
              <w:rPr>
                <w:lang w:val="en-GB"/>
              </w:rPr>
              <w:t>00</w:t>
            </w:r>
          </w:p>
        </w:tc>
        <w:tc>
          <w:tcPr>
            <w:tcW w:w="736"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90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D84C15" w:rsidP="001C1291">
            <w:pPr>
              <w:pStyle w:val="Tabletext"/>
              <w:tabs>
                <w:tab w:val="decimal" w:pos="232"/>
              </w:tabs>
              <w:rPr>
                <w:lang w:val="en-GB"/>
              </w:rPr>
            </w:pPr>
            <w:r w:rsidRPr="00AF1FDE">
              <w:rPr>
                <w:lang w:val="en-GB"/>
              </w:rPr>
              <w:t>0</w:t>
            </w:r>
            <w:r w:rsidR="001C1291">
              <w:rPr>
                <w:lang w:val="en-GB"/>
              </w:rPr>
              <w:t>,</w:t>
            </w:r>
            <w:r w:rsidRPr="00AF1FDE">
              <w:rPr>
                <w:lang w:val="en-GB"/>
              </w:rPr>
              <w:t>00</w:t>
            </w:r>
          </w:p>
        </w:tc>
        <w:tc>
          <w:tcPr>
            <w:tcW w:w="736"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0</w:t>
            </w:r>
            <w:r w:rsidR="001C1291">
              <w:rPr>
                <w:lang w:val="en-GB"/>
              </w:rPr>
              <w:t>,</w:t>
            </w:r>
            <w:r w:rsidR="00D84C15" w:rsidRPr="00AF1FDE">
              <w:rPr>
                <w:lang w:val="en-GB"/>
              </w:rPr>
              <w:t>80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30</w:t>
            </w:r>
            <w:r w:rsidR="001C1291">
              <w:rPr>
                <w:lang w:val="en-GB"/>
              </w:rPr>
              <w:t>,</w:t>
            </w:r>
            <w:r w:rsidR="00D84C15" w:rsidRPr="00AF1FDE">
              <w:rPr>
                <w:lang w:val="en-GB"/>
              </w:rPr>
              <w:t>20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26</w:t>
            </w:r>
            <w:r w:rsidR="001C1291">
              <w:rPr>
                <w:lang w:val="en-GB"/>
              </w:rPr>
              <w:t>,</w:t>
            </w:r>
            <w:r w:rsidR="00D84C15" w:rsidRPr="00AF1FDE">
              <w:rPr>
                <w:lang w:val="en-GB"/>
              </w:rPr>
              <w:t>80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41</w:t>
            </w:r>
            <w:r w:rsidR="001C1291">
              <w:rPr>
                <w:lang w:val="en-GB"/>
              </w:rPr>
              <w:t>,</w:t>
            </w:r>
            <w:r w:rsidR="00D84C15" w:rsidRPr="00AF1FDE">
              <w:rPr>
                <w:lang w:val="en-GB"/>
              </w:rPr>
              <w:t>00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43</w:t>
            </w:r>
            <w:r w:rsidR="001C1291">
              <w:rPr>
                <w:lang w:val="en-GB"/>
              </w:rPr>
              <w:t>,</w:t>
            </w:r>
            <w:r w:rsidR="00D84C15" w:rsidRPr="00AF1FDE">
              <w:rPr>
                <w:lang w:val="en-GB"/>
              </w:rPr>
              <w:t>90</w:t>
            </w:r>
          </w:p>
        </w:tc>
        <w:tc>
          <w:tcPr>
            <w:tcW w:w="777" w:type="dxa"/>
            <w:vAlign w:val="center"/>
          </w:tcPr>
          <w:p w:rsidR="00D84C15" w:rsidRPr="00AF1FDE" w:rsidRDefault="00196D49" w:rsidP="001C1291">
            <w:pPr>
              <w:pStyle w:val="Tabletext"/>
              <w:tabs>
                <w:tab w:val="decimal" w:pos="232"/>
              </w:tabs>
              <w:rPr>
                <w:lang w:val="en-GB"/>
              </w:rPr>
            </w:pPr>
            <w:r w:rsidRPr="00196D49">
              <w:rPr>
                <w:rFonts w:cs="Times New Roman"/>
                <w:szCs w:val="20"/>
                <w:rtl/>
                <w:lang w:val="en-GB"/>
              </w:rPr>
              <w:t>–</w:t>
            </w:r>
            <w:r w:rsidR="00D84C15" w:rsidRPr="00AF1FDE">
              <w:rPr>
                <w:lang w:val="en-GB"/>
              </w:rPr>
              <w:t>45</w:t>
            </w:r>
            <w:r w:rsidR="001C1291">
              <w:rPr>
                <w:lang w:val="en-GB"/>
              </w:rPr>
              <w:t>,</w:t>
            </w:r>
            <w:r w:rsidR="00D84C15" w:rsidRPr="00AF1FDE">
              <w:rPr>
                <w:lang w:val="en-GB"/>
              </w:rPr>
              <w:t>50</w:t>
            </w:r>
          </w:p>
        </w:tc>
        <w:tc>
          <w:tcPr>
            <w:tcW w:w="717" w:type="dxa"/>
          </w:tcPr>
          <w:p w:rsidR="00D84C15" w:rsidRPr="00AF1FDE" w:rsidRDefault="00D84C15" w:rsidP="001C1291">
            <w:pPr>
              <w:pStyle w:val="Tabletext"/>
              <w:jc w:val="center"/>
              <w:rPr>
                <w:lang w:val="en-GB"/>
              </w:rPr>
            </w:pPr>
            <w:r w:rsidRPr="00AF1FDE">
              <w:rPr>
                <w:lang w:val="en-GB"/>
              </w:rPr>
              <w:t>18</w:t>
            </w:r>
            <w:r w:rsidR="001C1291">
              <w:rPr>
                <w:lang w:val="en-GB"/>
              </w:rPr>
              <w:t>,</w:t>
            </w:r>
            <w:r w:rsidRPr="00AF1FDE">
              <w:rPr>
                <w:lang w:val="en-GB"/>
              </w:rPr>
              <w:t>00</w:t>
            </w:r>
          </w:p>
        </w:tc>
        <w:tc>
          <w:tcPr>
            <w:tcW w:w="678" w:type="dxa"/>
          </w:tcPr>
          <w:p w:rsidR="00D84C15" w:rsidRPr="00AF1FDE" w:rsidRDefault="00D84C15" w:rsidP="001C1291">
            <w:pPr>
              <w:pStyle w:val="Tabletext"/>
              <w:jc w:val="center"/>
              <w:rPr>
                <w:lang w:val="en-GB"/>
              </w:rPr>
            </w:pPr>
            <w:r w:rsidRPr="00AF1FDE">
              <w:rPr>
                <w:lang w:val="en-GB"/>
              </w:rPr>
              <w:t>10</w:t>
            </w:r>
            <w:r w:rsidR="001C1291">
              <w:rPr>
                <w:lang w:val="en-GB"/>
              </w:rPr>
              <w:t>,</w:t>
            </w:r>
            <w:r w:rsidRPr="00AF1FDE">
              <w:rPr>
                <w:lang w:val="en-GB"/>
              </w:rPr>
              <w:t>30</w:t>
            </w:r>
          </w:p>
        </w:tc>
      </w:tr>
    </w:tbl>
    <w:p w:rsidR="001C1291" w:rsidRDefault="001C1291" w:rsidP="001C1291">
      <w:pPr>
        <w:overflowPunct/>
        <w:autoSpaceDE/>
        <w:autoSpaceDN/>
        <w:bidi w:val="0"/>
        <w:adjustRightInd/>
        <w:spacing w:before="0" w:line="240" w:lineRule="exact"/>
        <w:jc w:val="left"/>
        <w:textAlignment w:val="auto"/>
        <w:rPr>
          <w:rtl/>
          <w:lang w:bidi="ar-EG"/>
        </w:rPr>
      </w:pPr>
      <w:r>
        <w:rPr>
          <w:rtl/>
          <w:lang w:bidi="ar-EG"/>
        </w:rPr>
        <w:br w:type="page"/>
      </w:r>
    </w:p>
    <w:p w:rsidR="007E0592" w:rsidRDefault="001C1291" w:rsidP="001C1291">
      <w:pPr>
        <w:pStyle w:val="Heading3"/>
        <w:spacing w:after="120"/>
        <w:rPr>
          <w:rtl/>
          <w:lang w:bidi="ar-EG"/>
        </w:rPr>
      </w:pPr>
      <w:r>
        <w:rPr>
          <w:lang w:bidi="ar-EG"/>
        </w:rPr>
        <w:lastRenderedPageBreak/>
        <w:t>2.3.3</w:t>
      </w:r>
      <w:r>
        <w:rPr>
          <w:rFonts w:hint="cs"/>
          <w:rtl/>
          <w:lang w:bidi="ar-EG"/>
        </w:rPr>
        <w:tab/>
        <w:t xml:space="preserve">الأسلوب </w:t>
      </w:r>
      <w:r>
        <w:rPr>
          <w:lang w:bidi="ar-EG"/>
        </w:rPr>
        <w:t>DRM_B0_4,5 kHz</w:t>
      </w:r>
      <w:r>
        <w:rPr>
          <w:rFonts w:hint="cs"/>
          <w:rtl/>
          <w:lang w:bidi="ar-EG"/>
        </w:rPr>
        <w:t xml:space="preserve"> يتعرض للتداخل من أسلوب </w:t>
      </w:r>
      <w:r>
        <w:rPr>
          <w:lang w:bidi="ar-EG"/>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1C1291" w:rsidRPr="00AF1FDE" w:rsidTr="00183A66">
        <w:trPr>
          <w:trHeight w:val="20"/>
          <w:jc w:val="center"/>
        </w:trPr>
        <w:tc>
          <w:tcPr>
            <w:tcW w:w="750"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200"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200"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762" w:type="dxa"/>
            <w:gridSpan w:val="13"/>
            <w:vAlign w:val="center"/>
          </w:tcPr>
          <w:p w:rsidR="001C1291" w:rsidRPr="00AF1FDE" w:rsidRDefault="001C1291"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547" w:type="dxa"/>
            <w:gridSpan w:val="2"/>
            <w:vAlign w:val="center"/>
          </w:tcPr>
          <w:p w:rsidR="001C1291" w:rsidRPr="001C1291" w:rsidRDefault="001C1291" w:rsidP="00B801BC">
            <w:pPr>
              <w:pStyle w:val="Tablehead"/>
            </w:pPr>
            <w:r w:rsidRPr="001C1291">
              <w:rPr>
                <w:rFonts w:hint="cs"/>
                <w:rtl/>
              </w:rPr>
              <w:t>المعلمات</w:t>
            </w:r>
          </w:p>
        </w:tc>
      </w:tr>
      <w:tr w:rsidR="0002101F" w:rsidRPr="00AF1FDE" w:rsidTr="00183A66">
        <w:trPr>
          <w:trHeight w:val="20"/>
          <w:jc w:val="center"/>
        </w:trPr>
        <w:tc>
          <w:tcPr>
            <w:tcW w:w="75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750" w:type="dxa"/>
            <w:vAlign w:val="center"/>
          </w:tcPr>
          <w:p w:rsidR="0002101F" w:rsidRPr="00AF1FDE" w:rsidRDefault="0002101F" w:rsidP="00B801BC">
            <w:pPr>
              <w:pStyle w:val="Tablehead"/>
              <w:rPr>
                <w:rFonts w:eastAsia="Arial Unicode MS"/>
              </w:rPr>
            </w:pPr>
            <w:r w:rsidRPr="00AF1FDE">
              <w:t>20−</w:t>
            </w:r>
          </w:p>
        </w:tc>
        <w:tc>
          <w:tcPr>
            <w:tcW w:w="751" w:type="dxa"/>
            <w:vAlign w:val="center"/>
          </w:tcPr>
          <w:p w:rsidR="0002101F" w:rsidRPr="00AF1FDE" w:rsidRDefault="0002101F" w:rsidP="00B801BC">
            <w:pPr>
              <w:pStyle w:val="Tablehead"/>
              <w:rPr>
                <w:rFonts w:eastAsia="Arial Unicode MS"/>
                <w:rtl/>
              </w:rPr>
            </w:pPr>
            <w:r w:rsidRPr="00AF1FDE">
              <w:t>18−</w:t>
            </w:r>
          </w:p>
        </w:tc>
        <w:tc>
          <w:tcPr>
            <w:tcW w:w="751" w:type="dxa"/>
            <w:vAlign w:val="center"/>
          </w:tcPr>
          <w:p w:rsidR="0002101F" w:rsidRPr="00AF1FDE" w:rsidRDefault="0002101F" w:rsidP="00B801BC">
            <w:pPr>
              <w:pStyle w:val="Tablehead"/>
              <w:rPr>
                <w:rFonts w:eastAsia="Arial Unicode MS"/>
              </w:rPr>
            </w:pPr>
            <w:r w:rsidRPr="00AF1FDE">
              <w:t>15−</w:t>
            </w:r>
          </w:p>
        </w:tc>
        <w:tc>
          <w:tcPr>
            <w:tcW w:w="751" w:type="dxa"/>
            <w:vAlign w:val="center"/>
          </w:tcPr>
          <w:p w:rsidR="0002101F" w:rsidRPr="00AF1FDE" w:rsidRDefault="0002101F" w:rsidP="00B801BC">
            <w:pPr>
              <w:pStyle w:val="Tablehead"/>
              <w:rPr>
                <w:rFonts w:eastAsia="Arial Unicode MS"/>
              </w:rPr>
            </w:pPr>
            <w:r w:rsidRPr="00AF1FDE">
              <w:t>10−</w:t>
            </w:r>
          </w:p>
        </w:tc>
        <w:tc>
          <w:tcPr>
            <w:tcW w:w="751" w:type="dxa"/>
            <w:vAlign w:val="center"/>
          </w:tcPr>
          <w:p w:rsidR="0002101F" w:rsidRPr="00AF1FDE" w:rsidRDefault="0002101F" w:rsidP="00B801BC">
            <w:pPr>
              <w:pStyle w:val="Tablehead"/>
              <w:rPr>
                <w:rFonts w:eastAsia="Arial Unicode MS"/>
              </w:rPr>
            </w:pPr>
            <w:r w:rsidRPr="00AF1FDE">
              <w:t>9−</w:t>
            </w:r>
          </w:p>
        </w:tc>
        <w:tc>
          <w:tcPr>
            <w:tcW w:w="751" w:type="dxa"/>
            <w:vAlign w:val="center"/>
          </w:tcPr>
          <w:p w:rsidR="0002101F" w:rsidRPr="00AF1FDE" w:rsidRDefault="0002101F" w:rsidP="00B801BC">
            <w:pPr>
              <w:pStyle w:val="Tablehead"/>
              <w:rPr>
                <w:rFonts w:eastAsia="Arial Unicode MS"/>
              </w:rPr>
            </w:pPr>
            <w:r w:rsidRPr="00AF1FDE">
              <w:t>5−</w:t>
            </w:r>
          </w:p>
        </w:tc>
        <w:tc>
          <w:tcPr>
            <w:tcW w:w="751" w:type="dxa"/>
            <w:vAlign w:val="center"/>
          </w:tcPr>
          <w:p w:rsidR="0002101F" w:rsidRPr="00AF1FDE" w:rsidRDefault="0002101F" w:rsidP="00B801BC">
            <w:pPr>
              <w:pStyle w:val="Tablehead"/>
              <w:rPr>
                <w:rFonts w:eastAsia="Arial Unicode MS"/>
              </w:rPr>
            </w:pPr>
            <w:r w:rsidRPr="00AF1FDE">
              <w:t>0</w:t>
            </w:r>
          </w:p>
        </w:tc>
        <w:tc>
          <w:tcPr>
            <w:tcW w:w="751" w:type="dxa"/>
            <w:vAlign w:val="center"/>
          </w:tcPr>
          <w:p w:rsidR="0002101F" w:rsidRPr="00AF1FDE" w:rsidRDefault="0002101F" w:rsidP="00B801BC">
            <w:pPr>
              <w:pStyle w:val="Tablehead"/>
              <w:rPr>
                <w:rFonts w:eastAsia="Arial Unicode MS"/>
              </w:rPr>
            </w:pPr>
            <w:r w:rsidRPr="00AF1FDE">
              <w:t>5</w:t>
            </w:r>
          </w:p>
        </w:tc>
        <w:tc>
          <w:tcPr>
            <w:tcW w:w="751" w:type="dxa"/>
            <w:vAlign w:val="center"/>
          </w:tcPr>
          <w:p w:rsidR="0002101F" w:rsidRPr="00AF1FDE" w:rsidRDefault="0002101F" w:rsidP="00B801BC">
            <w:pPr>
              <w:pStyle w:val="Tablehead"/>
              <w:rPr>
                <w:rFonts w:eastAsia="Arial Unicode MS"/>
              </w:rPr>
            </w:pPr>
            <w:r w:rsidRPr="00AF1FDE">
              <w:t>9</w:t>
            </w:r>
          </w:p>
        </w:tc>
        <w:tc>
          <w:tcPr>
            <w:tcW w:w="751" w:type="dxa"/>
            <w:vAlign w:val="center"/>
          </w:tcPr>
          <w:p w:rsidR="0002101F" w:rsidRPr="00AF1FDE" w:rsidRDefault="0002101F" w:rsidP="00B801BC">
            <w:pPr>
              <w:pStyle w:val="Tablehead"/>
              <w:rPr>
                <w:rFonts w:eastAsia="Arial Unicode MS"/>
              </w:rPr>
            </w:pPr>
            <w:r w:rsidRPr="00AF1FDE">
              <w:t>10</w:t>
            </w:r>
          </w:p>
        </w:tc>
        <w:tc>
          <w:tcPr>
            <w:tcW w:w="751" w:type="dxa"/>
            <w:vAlign w:val="center"/>
          </w:tcPr>
          <w:p w:rsidR="0002101F" w:rsidRPr="00AF1FDE" w:rsidRDefault="0002101F" w:rsidP="00B801BC">
            <w:pPr>
              <w:pStyle w:val="Tablehead"/>
              <w:rPr>
                <w:rFonts w:eastAsia="Arial Unicode MS"/>
              </w:rPr>
            </w:pPr>
            <w:r w:rsidRPr="00AF1FDE">
              <w:t>15</w:t>
            </w:r>
          </w:p>
        </w:tc>
        <w:tc>
          <w:tcPr>
            <w:tcW w:w="751" w:type="dxa"/>
            <w:vAlign w:val="center"/>
          </w:tcPr>
          <w:p w:rsidR="0002101F" w:rsidRPr="00AF1FDE" w:rsidRDefault="0002101F" w:rsidP="00B801BC">
            <w:pPr>
              <w:pStyle w:val="Tablehead"/>
              <w:rPr>
                <w:rFonts w:eastAsia="Arial Unicode MS"/>
              </w:rPr>
            </w:pPr>
            <w:r w:rsidRPr="00AF1FDE">
              <w:t>18</w:t>
            </w:r>
          </w:p>
        </w:tc>
        <w:tc>
          <w:tcPr>
            <w:tcW w:w="751" w:type="dxa"/>
            <w:vAlign w:val="center"/>
          </w:tcPr>
          <w:p w:rsidR="0002101F" w:rsidRPr="00AF1FDE" w:rsidRDefault="0002101F" w:rsidP="00B801BC">
            <w:pPr>
              <w:pStyle w:val="Tablehead"/>
              <w:rPr>
                <w:rFonts w:eastAsia="Arial Unicode MS"/>
              </w:rPr>
            </w:pPr>
            <w:r w:rsidRPr="00AF1FDE">
              <w:t>20</w:t>
            </w:r>
          </w:p>
        </w:tc>
        <w:tc>
          <w:tcPr>
            <w:tcW w:w="75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796" w:type="dxa"/>
            <w:vAlign w:val="center"/>
          </w:tcPr>
          <w:p w:rsidR="0002101F" w:rsidRPr="00AF1FDE" w:rsidRDefault="0002101F" w:rsidP="00B801BC">
            <w:pPr>
              <w:pStyle w:val="Tablehead"/>
              <w:rPr>
                <w:rFonts w:eastAsia="Arial Unicode MS"/>
              </w:rPr>
            </w:pPr>
            <w:r w:rsidRPr="00AF1FDE">
              <w:rPr>
                <w:i/>
                <w:iCs/>
              </w:rPr>
              <w:t>S</w:t>
            </w:r>
            <w:r w:rsidRPr="00AF1FDE">
              <w:t>/</w:t>
            </w:r>
            <w:r w:rsidRPr="00AF1FDE">
              <w:rPr>
                <w:i/>
                <w:iCs/>
              </w:rPr>
              <w:t>I</w:t>
            </w:r>
            <w:r w:rsidRPr="00AF1FDE">
              <w:br/>
              <w:t>(dB)</w:t>
            </w:r>
          </w:p>
        </w:tc>
      </w:tr>
      <w:tr w:rsidR="001C1291" w:rsidRPr="00AF1FDE" w:rsidTr="00183A66">
        <w:trPr>
          <w:trHeight w:val="20"/>
          <w:jc w:val="center"/>
        </w:trPr>
        <w:tc>
          <w:tcPr>
            <w:tcW w:w="75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52</w:t>
            </w:r>
          </w:p>
        </w:tc>
        <w:tc>
          <w:tcPr>
            <w:tcW w:w="120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DRM_B0</w:t>
            </w:r>
          </w:p>
        </w:tc>
        <w:tc>
          <w:tcPr>
            <w:tcW w:w="120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DRM_B3</w:t>
            </w:r>
          </w:p>
        </w:tc>
        <w:tc>
          <w:tcPr>
            <w:tcW w:w="750"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42</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40</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38</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31</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30</w:t>
            </w:r>
            <w:r w:rsidR="001C1291">
              <w:rPr>
                <w:sz w:val="18"/>
                <w:szCs w:val="18"/>
                <w:lang w:val="en-GB"/>
              </w:rPr>
              <w:t>,</w:t>
            </w:r>
            <w:r w:rsidR="001C1291" w:rsidRPr="00AF1FDE">
              <w:rPr>
                <w:sz w:val="18"/>
                <w:szCs w:val="18"/>
                <w:lang w:val="en-GB"/>
              </w:rPr>
              <w:t>30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2</w:t>
            </w:r>
            <w:r w:rsidR="001C1291">
              <w:rPr>
                <w:sz w:val="18"/>
                <w:szCs w:val="18"/>
                <w:lang w:val="en-GB"/>
              </w:rPr>
              <w:t>,</w:t>
            </w:r>
            <w:r w:rsidR="001C1291" w:rsidRPr="00AF1FDE">
              <w:rPr>
                <w:sz w:val="18"/>
                <w:szCs w:val="18"/>
                <w:lang w:val="en-GB"/>
              </w:rPr>
              <w:t>80</w:t>
            </w:r>
          </w:p>
        </w:tc>
        <w:tc>
          <w:tcPr>
            <w:tcW w:w="751" w:type="dxa"/>
            <w:vAlign w:val="center"/>
          </w:tcPr>
          <w:p w:rsidR="001C1291" w:rsidRPr="00AF1FDE" w:rsidRDefault="001C1291" w:rsidP="001C1291">
            <w:pPr>
              <w:pStyle w:val="Tabletext"/>
              <w:keepNext/>
              <w:keepLines/>
              <w:tabs>
                <w:tab w:val="decimal" w:pos="264"/>
              </w:tabs>
              <w:rPr>
                <w:sz w:val="18"/>
                <w:szCs w:val="18"/>
                <w:lang w:val="en-GB"/>
              </w:rPr>
            </w:pPr>
            <w:r w:rsidRPr="00AF1FDE">
              <w:rPr>
                <w:sz w:val="18"/>
                <w:szCs w:val="18"/>
                <w:lang w:val="en-GB"/>
              </w:rPr>
              <w:t>12</w:t>
            </w:r>
            <w:r>
              <w:rPr>
                <w:sz w:val="18"/>
                <w:szCs w:val="18"/>
                <w:lang w:val="en-GB"/>
              </w:rPr>
              <w:t>,</w:t>
            </w:r>
            <w:r w:rsidRPr="00AF1FDE">
              <w:rPr>
                <w:sz w:val="18"/>
                <w:szCs w:val="18"/>
                <w:lang w:val="en-GB"/>
              </w:rPr>
              <w:t>80</w:t>
            </w:r>
          </w:p>
        </w:tc>
        <w:tc>
          <w:tcPr>
            <w:tcW w:w="751" w:type="dxa"/>
            <w:vAlign w:val="center"/>
          </w:tcPr>
          <w:p w:rsidR="001C1291" w:rsidRPr="00AF1FDE" w:rsidRDefault="001C1291" w:rsidP="001C1291">
            <w:pPr>
              <w:pStyle w:val="Tabletext"/>
              <w:keepNext/>
              <w:keepLines/>
              <w:tabs>
                <w:tab w:val="decimal" w:pos="264"/>
              </w:tabs>
              <w:rPr>
                <w:sz w:val="18"/>
                <w:szCs w:val="18"/>
                <w:lang w:val="en-GB"/>
              </w:rPr>
            </w:pPr>
            <w:r w:rsidRPr="00AF1FDE">
              <w:rPr>
                <w:sz w:val="18"/>
                <w:szCs w:val="18"/>
                <w:lang w:val="en-GB"/>
              </w:rPr>
              <w:t>12</w:t>
            </w:r>
            <w:r>
              <w:rPr>
                <w:sz w:val="18"/>
                <w:szCs w:val="18"/>
                <w:lang w:val="en-GB"/>
              </w:rPr>
              <w:t>,</w:t>
            </w:r>
            <w:r w:rsidRPr="00AF1FDE">
              <w:rPr>
                <w:sz w:val="18"/>
                <w:szCs w:val="18"/>
                <w:lang w:val="en-GB"/>
              </w:rPr>
              <w:t>80</w:t>
            </w:r>
          </w:p>
        </w:tc>
        <w:tc>
          <w:tcPr>
            <w:tcW w:w="751" w:type="dxa"/>
            <w:vAlign w:val="center"/>
          </w:tcPr>
          <w:p w:rsidR="001C1291" w:rsidRPr="00AF1FDE" w:rsidRDefault="001C1291" w:rsidP="001C1291">
            <w:pPr>
              <w:pStyle w:val="Tabletext"/>
              <w:keepNext/>
              <w:keepLines/>
              <w:tabs>
                <w:tab w:val="decimal" w:pos="264"/>
              </w:tabs>
              <w:rPr>
                <w:sz w:val="18"/>
                <w:szCs w:val="18"/>
                <w:lang w:val="en-GB"/>
              </w:rPr>
            </w:pPr>
            <w:r w:rsidRPr="00AF1FDE">
              <w:rPr>
                <w:sz w:val="18"/>
                <w:szCs w:val="18"/>
                <w:lang w:val="en-GB"/>
              </w:rPr>
              <w:t>2</w:t>
            </w:r>
            <w:r>
              <w:rPr>
                <w:sz w:val="18"/>
                <w:szCs w:val="18"/>
                <w:lang w:val="en-GB"/>
              </w:rPr>
              <w:t>,</w:t>
            </w:r>
            <w:r w:rsidRPr="00AF1FDE">
              <w:rPr>
                <w:sz w:val="18"/>
                <w:szCs w:val="18"/>
                <w:lang w:val="en-GB"/>
              </w:rPr>
              <w:t>30</w:t>
            </w:r>
          </w:p>
        </w:tc>
        <w:tc>
          <w:tcPr>
            <w:tcW w:w="751" w:type="dxa"/>
            <w:vAlign w:val="center"/>
          </w:tcPr>
          <w:p w:rsidR="001C1291" w:rsidRPr="00AF1FDE" w:rsidRDefault="00196D49" w:rsidP="001C1291">
            <w:pPr>
              <w:pStyle w:val="Tabletext"/>
              <w:keepNext/>
              <w:keepLines/>
              <w:tabs>
                <w:tab w:val="decimal" w:pos="375"/>
              </w:tabs>
              <w:rPr>
                <w:sz w:val="18"/>
                <w:szCs w:val="18"/>
                <w:lang w:val="en-GB"/>
              </w:rPr>
            </w:pPr>
            <w:r w:rsidRPr="00196D49">
              <w:rPr>
                <w:rFonts w:cs="Times New Roman"/>
                <w:szCs w:val="20"/>
                <w:rtl/>
                <w:lang w:val="en-GB"/>
              </w:rPr>
              <w:t>–</w:t>
            </w:r>
            <w:r w:rsidR="001C1291" w:rsidRPr="00AF1FDE">
              <w:rPr>
                <w:sz w:val="18"/>
                <w:szCs w:val="18"/>
                <w:lang w:val="en-GB"/>
              </w:rPr>
              <w:t>14</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keepNext/>
              <w:keepLines/>
              <w:tabs>
                <w:tab w:val="decimal" w:pos="375"/>
              </w:tabs>
              <w:rPr>
                <w:sz w:val="18"/>
                <w:szCs w:val="18"/>
                <w:lang w:val="en-GB"/>
              </w:rPr>
            </w:pPr>
            <w:r w:rsidRPr="00196D49">
              <w:rPr>
                <w:rFonts w:cs="Times New Roman"/>
                <w:szCs w:val="20"/>
                <w:rtl/>
                <w:lang w:val="en-GB"/>
              </w:rPr>
              <w:t>–</w:t>
            </w:r>
            <w:r w:rsidR="001C1291" w:rsidRPr="00AF1FDE">
              <w:rPr>
                <w:sz w:val="18"/>
                <w:szCs w:val="18"/>
                <w:lang w:val="en-GB"/>
              </w:rPr>
              <w:t>32</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keepNext/>
              <w:keepLines/>
              <w:tabs>
                <w:tab w:val="decimal" w:pos="375"/>
              </w:tabs>
              <w:rPr>
                <w:sz w:val="18"/>
                <w:szCs w:val="18"/>
                <w:lang w:val="en-GB"/>
              </w:rPr>
            </w:pPr>
            <w:r w:rsidRPr="00196D49">
              <w:rPr>
                <w:rFonts w:cs="Times New Roman"/>
                <w:szCs w:val="20"/>
                <w:rtl/>
                <w:lang w:val="en-GB"/>
              </w:rPr>
              <w:t>–</w:t>
            </w:r>
            <w:r w:rsidR="001C1291" w:rsidRPr="00AF1FDE">
              <w:rPr>
                <w:sz w:val="18"/>
                <w:szCs w:val="18"/>
                <w:lang w:val="en-GB"/>
              </w:rPr>
              <w:t>36</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96D49" w:rsidP="001C1291">
            <w:pPr>
              <w:pStyle w:val="Tabletext"/>
              <w:keepNext/>
              <w:keepLines/>
              <w:tabs>
                <w:tab w:val="decimal" w:pos="375"/>
              </w:tabs>
              <w:rPr>
                <w:sz w:val="18"/>
                <w:szCs w:val="18"/>
                <w:lang w:val="en-GB"/>
              </w:rPr>
            </w:pPr>
            <w:r w:rsidRPr="00196D49">
              <w:rPr>
                <w:rFonts w:cs="Times New Roman"/>
                <w:szCs w:val="20"/>
                <w:rtl/>
                <w:lang w:val="en-GB"/>
              </w:rPr>
              <w:t>–</w:t>
            </w:r>
            <w:r w:rsidR="001C1291" w:rsidRPr="00AF1FDE">
              <w:rPr>
                <w:sz w:val="18"/>
                <w:szCs w:val="18"/>
                <w:lang w:val="en-GB"/>
              </w:rPr>
              <w:t>38</w:t>
            </w:r>
            <w:r w:rsidR="001C1291">
              <w:rPr>
                <w:sz w:val="18"/>
                <w:szCs w:val="18"/>
                <w:lang w:val="en-GB"/>
              </w:rPr>
              <w:t>,</w:t>
            </w:r>
            <w:r w:rsidR="001C1291" w:rsidRPr="00AF1FDE">
              <w:rPr>
                <w:sz w:val="18"/>
                <w:szCs w:val="18"/>
                <w:lang w:val="en-GB"/>
              </w:rPr>
              <w:t>80</w:t>
            </w:r>
          </w:p>
        </w:tc>
        <w:tc>
          <w:tcPr>
            <w:tcW w:w="751" w:type="dxa"/>
            <w:vAlign w:val="center"/>
          </w:tcPr>
          <w:p w:rsidR="001C1291" w:rsidRPr="00AF1FDE" w:rsidRDefault="001C1291" w:rsidP="001C1291">
            <w:pPr>
              <w:pStyle w:val="Tabletext"/>
              <w:keepNext/>
              <w:keepLines/>
              <w:jc w:val="center"/>
              <w:rPr>
                <w:sz w:val="18"/>
                <w:szCs w:val="18"/>
                <w:lang w:val="en-GB"/>
              </w:rPr>
            </w:pPr>
            <w:r w:rsidRPr="00AF1FDE">
              <w:rPr>
                <w:sz w:val="18"/>
                <w:szCs w:val="18"/>
                <w:lang w:val="en-GB"/>
              </w:rPr>
              <w:t>10</w:t>
            </w:r>
            <w:r>
              <w:rPr>
                <w:sz w:val="18"/>
                <w:szCs w:val="18"/>
                <w:lang w:val="en-GB"/>
              </w:rPr>
              <w:t>,</w:t>
            </w:r>
            <w:r w:rsidRPr="00AF1FDE">
              <w:rPr>
                <w:sz w:val="18"/>
                <w:szCs w:val="18"/>
                <w:lang w:val="en-GB"/>
              </w:rPr>
              <w:t>00</w:t>
            </w:r>
          </w:p>
        </w:tc>
        <w:tc>
          <w:tcPr>
            <w:tcW w:w="796" w:type="dxa"/>
            <w:vAlign w:val="center"/>
          </w:tcPr>
          <w:p w:rsidR="001C1291" w:rsidRPr="00AF1FDE" w:rsidRDefault="001C1291" w:rsidP="001C1291">
            <w:pPr>
              <w:pStyle w:val="Tabletext"/>
              <w:jc w:val="center"/>
              <w:rPr>
                <w:sz w:val="18"/>
                <w:szCs w:val="18"/>
                <w:lang w:val="en-GB"/>
              </w:rPr>
            </w:pPr>
          </w:p>
        </w:tc>
      </w:tr>
      <w:tr w:rsidR="001C1291" w:rsidRPr="00AF1FDE" w:rsidTr="00183A66">
        <w:trPr>
          <w:trHeight w:val="20"/>
          <w:jc w:val="center"/>
        </w:trPr>
        <w:tc>
          <w:tcPr>
            <w:tcW w:w="75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52a</w:t>
            </w:r>
          </w:p>
        </w:tc>
        <w:tc>
          <w:tcPr>
            <w:tcW w:w="1200" w:type="dxa"/>
            <w:vAlign w:val="center"/>
          </w:tcPr>
          <w:p w:rsidR="001C1291" w:rsidRPr="00AF1FDE" w:rsidRDefault="001C1291" w:rsidP="001C1291">
            <w:pPr>
              <w:pStyle w:val="Tabletext"/>
              <w:jc w:val="center"/>
              <w:rPr>
                <w:sz w:val="18"/>
                <w:szCs w:val="18"/>
                <w:lang w:val="en-GB"/>
              </w:rPr>
            </w:pPr>
            <w:r w:rsidRPr="00AF1FDE">
              <w:rPr>
                <w:sz w:val="18"/>
                <w:szCs w:val="18"/>
                <w:lang w:val="en-GB"/>
              </w:rPr>
              <w:t>DRM_B0</w:t>
            </w:r>
          </w:p>
          <w:p w:rsidR="001C1291" w:rsidRPr="00AF1FDE" w:rsidRDefault="001C1291" w:rsidP="001C1291">
            <w:pPr>
              <w:pStyle w:val="Tabletext"/>
              <w:jc w:val="center"/>
              <w:rPr>
                <w:rFonts w:eastAsia="Arial Unicode MS"/>
                <w:sz w:val="18"/>
                <w:szCs w:val="18"/>
                <w:lang w:val="en-GB"/>
              </w:rPr>
            </w:pPr>
            <w:r w:rsidRPr="00AF1FDE">
              <w:rPr>
                <w:sz w:val="18"/>
                <w:szCs w:val="18"/>
                <w:lang w:val="en-GB"/>
              </w:rPr>
              <w:t>/REL</w:t>
            </w:r>
          </w:p>
        </w:tc>
        <w:tc>
          <w:tcPr>
            <w:tcW w:w="1200" w:type="dxa"/>
            <w:vAlign w:val="center"/>
          </w:tcPr>
          <w:p w:rsidR="001C1291" w:rsidRPr="004C0039" w:rsidRDefault="001C1291" w:rsidP="001C1291">
            <w:pPr>
              <w:pStyle w:val="Tabletext"/>
              <w:jc w:val="center"/>
              <w:rPr>
                <w:rFonts w:eastAsia="Arial Unicode MS"/>
                <w:sz w:val="18"/>
                <w:szCs w:val="18"/>
              </w:rPr>
            </w:pPr>
            <w:r w:rsidRPr="00AF1FDE">
              <w:rPr>
                <w:sz w:val="18"/>
                <w:szCs w:val="18"/>
                <w:lang w:val="en-GB"/>
              </w:rPr>
              <w:t>DRM_B3 /REL</w:t>
            </w:r>
          </w:p>
        </w:tc>
        <w:tc>
          <w:tcPr>
            <w:tcW w:w="750"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55</w:t>
            </w:r>
            <w:r w:rsidR="001C1291">
              <w:rPr>
                <w:sz w:val="18"/>
                <w:szCs w:val="18"/>
                <w:lang w:val="en-GB"/>
              </w:rPr>
              <w:t>,</w:t>
            </w:r>
            <w:r w:rsidR="001C1291" w:rsidRPr="00AF1FDE">
              <w:rPr>
                <w:sz w:val="18"/>
                <w:szCs w:val="18"/>
                <w:lang w:val="en-GB"/>
              </w:rPr>
              <w:t>40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53</w:t>
            </w:r>
            <w:r w:rsidR="001C1291">
              <w:rPr>
                <w:sz w:val="18"/>
                <w:szCs w:val="18"/>
                <w:lang w:val="en-GB"/>
              </w:rPr>
              <w:t>,</w:t>
            </w:r>
            <w:r w:rsidR="001C1291" w:rsidRPr="00AF1FDE">
              <w:rPr>
                <w:sz w:val="18"/>
                <w:szCs w:val="18"/>
                <w:lang w:val="en-GB"/>
              </w:rPr>
              <w:t>70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50</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44</w:t>
            </w:r>
            <w:r w:rsidR="001C1291">
              <w:rPr>
                <w:sz w:val="18"/>
                <w:szCs w:val="18"/>
                <w:lang w:val="en-GB"/>
              </w:rPr>
              <w:t>,</w:t>
            </w:r>
            <w:r w:rsidR="001C1291" w:rsidRPr="00AF1FDE">
              <w:rPr>
                <w:sz w:val="18"/>
                <w:szCs w:val="18"/>
                <w:lang w:val="en-GB"/>
              </w:rPr>
              <w:t>70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43</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15</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51" w:type="dxa"/>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51" w:type="dxa"/>
            <w:vAlign w:val="center"/>
          </w:tcPr>
          <w:p w:rsidR="001C1291" w:rsidRPr="00AF1FDE" w:rsidRDefault="00196D49" w:rsidP="001C1291">
            <w:pPr>
              <w:pStyle w:val="Tabletext"/>
              <w:tabs>
                <w:tab w:val="decimal" w:pos="264"/>
              </w:tabs>
              <w:rPr>
                <w:sz w:val="18"/>
                <w:szCs w:val="18"/>
                <w:lang w:val="en-GB"/>
              </w:rPr>
            </w:pPr>
            <w:r w:rsidRPr="00196D49">
              <w:rPr>
                <w:rFonts w:cs="Times New Roman"/>
                <w:szCs w:val="20"/>
                <w:rtl/>
                <w:lang w:val="en-GB"/>
              </w:rPr>
              <w:t>–</w:t>
            </w:r>
            <w:r w:rsidR="001C1291" w:rsidRPr="00AF1FDE">
              <w:rPr>
                <w:sz w:val="18"/>
                <w:szCs w:val="18"/>
                <w:lang w:val="en-GB"/>
              </w:rPr>
              <w:t>10</w:t>
            </w:r>
            <w:r w:rsidR="001C1291">
              <w:rPr>
                <w:sz w:val="18"/>
                <w:szCs w:val="18"/>
                <w:lang w:val="en-GB"/>
              </w:rPr>
              <w:t>,</w:t>
            </w:r>
            <w:r w:rsidR="001C1291" w:rsidRPr="00AF1FDE">
              <w:rPr>
                <w:sz w:val="18"/>
                <w:szCs w:val="18"/>
                <w:lang w:val="en-GB"/>
              </w:rPr>
              <w:t>50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27</w:t>
            </w:r>
            <w:r w:rsidR="001C1291">
              <w:rPr>
                <w:sz w:val="18"/>
                <w:szCs w:val="18"/>
                <w:lang w:val="en-GB"/>
              </w:rPr>
              <w:t>,</w:t>
            </w:r>
            <w:r w:rsidR="001C1291" w:rsidRPr="00AF1FDE">
              <w:rPr>
                <w:sz w:val="18"/>
                <w:szCs w:val="18"/>
                <w:lang w:val="en-GB"/>
              </w:rPr>
              <w:t>70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45</w:t>
            </w:r>
            <w:r w:rsidR="001C1291">
              <w:rPr>
                <w:sz w:val="18"/>
                <w:szCs w:val="18"/>
                <w:lang w:val="en-GB"/>
              </w:rPr>
              <w:t>,</w:t>
            </w:r>
            <w:r w:rsidR="001C1291" w:rsidRPr="00AF1FDE">
              <w:rPr>
                <w:sz w:val="18"/>
                <w:szCs w:val="18"/>
                <w:lang w:val="en-GB"/>
              </w:rPr>
              <w:t>70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49</w:t>
            </w:r>
            <w:r w:rsidR="001C1291">
              <w:rPr>
                <w:sz w:val="18"/>
                <w:szCs w:val="18"/>
                <w:lang w:val="en-GB"/>
              </w:rPr>
              <w:t>,</w:t>
            </w:r>
            <w:r w:rsidR="001C1291" w:rsidRPr="00AF1FDE">
              <w:rPr>
                <w:sz w:val="18"/>
                <w:szCs w:val="18"/>
                <w:lang w:val="en-GB"/>
              </w:rPr>
              <w:t>40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51</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C1291" w:rsidP="001C1291">
            <w:pPr>
              <w:pStyle w:val="Tabletext"/>
              <w:jc w:val="center"/>
              <w:rPr>
                <w:sz w:val="18"/>
                <w:szCs w:val="18"/>
                <w:lang w:val="en-GB"/>
              </w:rPr>
            </w:pPr>
            <w:r w:rsidRPr="00AF1FDE">
              <w:rPr>
                <w:sz w:val="18"/>
                <w:szCs w:val="18"/>
                <w:lang w:val="en-GB"/>
              </w:rPr>
              <w:t>10</w:t>
            </w:r>
            <w:r>
              <w:rPr>
                <w:sz w:val="18"/>
                <w:szCs w:val="18"/>
                <w:lang w:val="en-GB"/>
              </w:rPr>
              <w:t>,</w:t>
            </w:r>
            <w:r w:rsidRPr="00AF1FDE">
              <w:rPr>
                <w:sz w:val="18"/>
                <w:szCs w:val="18"/>
                <w:lang w:val="en-GB"/>
              </w:rPr>
              <w:t>00</w:t>
            </w:r>
          </w:p>
        </w:tc>
        <w:tc>
          <w:tcPr>
            <w:tcW w:w="796" w:type="dxa"/>
            <w:vAlign w:val="center"/>
          </w:tcPr>
          <w:p w:rsidR="001C1291" w:rsidRPr="00AF1FDE" w:rsidRDefault="001C1291" w:rsidP="001C1291">
            <w:pPr>
              <w:pStyle w:val="Tabletext"/>
              <w:jc w:val="center"/>
              <w:rPr>
                <w:sz w:val="18"/>
                <w:szCs w:val="18"/>
                <w:lang w:val="en-GB"/>
              </w:rPr>
            </w:pPr>
            <w:r w:rsidRPr="00AF1FDE">
              <w:rPr>
                <w:sz w:val="18"/>
                <w:szCs w:val="18"/>
                <w:lang w:val="en-GB"/>
              </w:rPr>
              <w:t>12</w:t>
            </w:r>
            <w:r>
              <w:rPr>
                <w:sz w:val="18"/>
                <w:szCs w:val="18"/>
                <w:lang w:val="en-GB"/>
              </w:rPr>
              <w:t>,</w:t>
            </w:r>
            <w:r w:rsidRPr="00AF1FDE">
              <w:rPr>
                <w:sz w:val="18"/>
                <w:szCs w:val="18"/>
                <w:lang w:val="en-GB"/>
              </w:rPr>
              <w:t>80</w:t>
            </w:r>
          </w:p>
        </w:tc>
      </w:tr>
      <w:tr w:rsidR="001C1291" w:rsidRPr="00AF1FDE" w:rsidTr="00183A66">
        <w:trPr>
          <w:trHeight w:val="20"/>
          <w:jc w:val="center"/>
        </w:trPr>
        <w:tc>
          <w:tcPr>
            <w:tcW w:w="75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52b</w:t>
            </w:r>
          </w:p>
        </w:tc>
        <w:tc>
          <w:tcPr>
            <w:tcW w:w="1200" w:type="dxa"/>
            <w:vAlign w:val="center"/>
          </w:tcPr>
          <w:p w:rsidR="001C1291" w:rsidRPr="00AF1FDE" w:rsidRDefault="001C1291" w:rsidP="001C1291">
            <w:pPr>
              <w:pStyle w:val="Tabletext"/>
              <w:jc w:val="center"/>
              <w:rPr>
                <w:sz w:val="18"/>
                <w:szCs w:val="18"/>
                <w:lang w:val="en-GB"/>
              </w:rPr>
            </w:pPr>
            <w:r w:rsidRPr="00AF1FDE">
              <w:rPr>
                <w:sz w:val="18"/>
                <w:szCs w:val="18"/>
                <w:lang w:val="en-GB"/>
              </w:rPr>
              <w:t>DRM_B0</w:t>
            </w:r>
          </w:p>
          <w:p w:rsidR="001C1291" w:rsidRPr="00AF1FDE" w:rsidRDefault="0002101F" w:rsidP="0002101F">
            <w:pPr>
              <w:pStyle w:val="Tabletext"/>
              <w:jc w:val="center"/>
              <w:rPr>
                <w:rFonts w:eastAsia="Arial Unicode MS"/>
                <w:sz w:val="18"/>
                <w:szCs w:val="18"/>
                <w:lang w:val="en-GB"/>
              </w:rPr>
            </w:pPr>
            <w:r>
              <w:rPr>
                <w:sz w:val="18"/>
                <w:szCs w:val="18"/>
                <w:lang w:val="en-GB"/>
              </w:rPr>
              <w:t xml:space="preserve">  </w:t>
            </w:r>
            <w:r w:rsidR="001C1291" w:rsidRPr="00AF1FDE">
              <w:rPr>
                <w:sz w:val="18"/>
                <w:szCs w:val="18"/>
                <w:lang w:val="en-GB"/>
              </w:rPr>
              <w:t> ITU</w:t>
            </w:r>
            <w:r w:rsidR="001C1291" w:rsidRPr="00AF1FDE">
              <w:rPr>
                <w:sz w:val="18"/>
                <w:szCs w:val="18"/>
                <w:lang w:val="en-GB"/>
              </w:rPr>
              <w:noBreakHyphen/>
              <w:t>R</w:t>
            </w:r>
            <w:r>
              <w:rPr>
                <w:sz w:val="18"/>
                <w:szCs w:val="18"/>
                <w:lang w:val="en-GB"/>
              </w:rPr>
              <w:t xml:space="preserve">  </w:t>
            </w:r>
            <w:r w:rsidR="001C1291" w:rsidRPr="00AF1FDE">
              <w:rPr>
                <w:sz w:val="18"/>
                <w:szCs w:val="18"/>
                <w:lang w:val="en-GB"/>
              </w:rPr>
              <w:br/>
              <w:t>BS</w:t>
            </w:r>
            <w:r>
              <w:rPr>
                <w:sz w:val="18"/>
                <w:szCs w:val="18"/>
                <w:lang w:val="en-GB"/>
              </w:rPr>
              <w:t>.</w:t>
            </w:r>
            <w:r w:rsidR="001C1291" w:rsidRPr="00AF1FDE">
              <w:rPr>
                <w:sz w:val="18"/>
                <w:szCs w:val="18"/>
                <w:lang w:val="en-GB"/>
              </w:rPr>
              <w:t>1615</w:t>
            </w:r>
          </w:p>
        </w:tc>
        <w:tc>
          <w:tcPr>
            <w:tcW w:w="1200" w:type="dxa"/>
            <w:vAlign w:val="center"/>
          </w:tcPr>
          <w:p w:rsidR="001C1291" w:rsidRPr="00AF1FDE" w:rsidRDefault="001C1291" w:rsidP="0002101F">
            <w:pPr>
              <w:pStyle w:val="Tabletext"/>
              <w:jc w:val="center"/>
              <w:rPr>
                <w:rFonts w:eastAsia="Arial Unicode MS"/>
                <w:sz w:val="18"/>
                <w:szCs w:val="18"/>
                <w:lang w:val="en-GB"/>
              </w:rPr>
            </w:pPr>
            <w:r w:rsidRPr="00AF1FDE">
              <w:rPr>
                <w:sz w:val="18"/>
                <w:szCs w:val="18"/>
                <w:lang w:val="en-GB"/>
              </w:rPr>
              <w:t>DRM_B3</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750"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55</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53</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50</w:t>
            </w:r>
            <w:r w:rsidR="001C1291">
              <w:rPr>
                <w:sz w:val="18"/>
                <w:szCs w:val="18"/>
                <w:lang w:val="en-GB"/>
              </w:rPr>
              <w:t>,</w:t>
            </w:r>
            <w:r w:rsidR="001C1291" w:rsidRPr="00AF1FDE">
              <w:rPr>
                <w:sz w:val="18"/>
                <w:szCs w:val="18"/>
                <w:lang w:val="en-GB"/>
              </w:rPr>
              <w:t>70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44</w:t>
            </w:r>
            <w:r w:rsidR="001C1291">
              <w:rPr>
                <w:sz w:val="18"/>
                <w:szCs w:val="18"/>
                <w:lang w:val="en-GB"/>
              </w:rPr>
              <w:t>,</w:t>
            </w:r>
            <w:r w:rsidR="001C1291" w:rsidRPr="00AF1FDE">
              <w:rPr>
                <w:sz w:val="18"/>
                <w:szCs w:val="18"/>
                <w:lang w:val="en-GB"/>
              </w:rPr>
              <w:t>50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42</w:t>
            </w:r>
            <w:r w:rsidR="001C1291">
              <w:rPr>
                <w:sz w:val="18"/>
                <w:szCs w:val="18"/>
                <w:lang w:val="en-GB"/>
              </w:rPr>
              <w:t>,</w:t>
            </w:r>
            <w:r w:rsidR="001C1291" w:rsidRPr="00AF1FDE">
              <w:rPr>
                <w:sz w:val="18"/>
                <w:szCs w:val="18"/>
                <w:lang w:val="en-GB"/>
              </w:rPr>
              <w:t>90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33</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51" w:type="dxa"/>
            <w:vAlign w:val="center"/>
          </w:tcPr>
          <w:p w:rsidR="001C1291" w:rsidRPr="00AF1FDE" w:rsidRDefault="00196D49" w:rsidP="001C1291">
            <w:pPr>
              <w:pStyle w:val="Tabletext"/>
              <w:tabs>
                <w:tab w:val="decimal" w:pos="26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96D49" w:rsidP="001C1291">
            <w:pPr>
              <w:pStyle w:val="Tabletext"/>
              <w:tabs>
                <w:tab w:val="decimal" w:pos="264"/>
              </w:tabs>
              <w:rPr>
                <w:sz w:val="18"/>
                <w:szCs w:val="18"/>
                <w:lang w:val="en-GB"/>
              </w:rPr>
            </w:pPr>
            <w:r w:rsidRPr="00196D49">
              <w:rPr>
                <w:rFonts w:cs="Times New Roman"/>
                <w:szCs w:val="20"/>
                <w:rtl/>
                <w:lang w:val="en-GB"/>
              </w:rPr>
              <w:t>–</w:t>
            </w:r>
            <w:r w:rsidR="001C1291" w:rsidRPr="00AF1FDE">
              <w:rPr>
                <w:sz w:val="18"/>
                <w:szCs w:val="18"/>
                <w:lang w:val="en-GB"/>
              </w:rPr>
              <w:t>13</w:t>
            </w:r>
            <w:r w:rsidR="001C1291">
              <w:rPr>
                <w:sz w:val="18"/>
                <w:szCs w:val="18"/>
                <w:lang w:val="en-GB"/>
              </w:rPr>
              <w:t>,</w:t>
            </w:r>
            <w:r w:rsidR="001C1291" w:rsidRPr="00AF1FDE">
              <w:rPr>
                <w:sz w:val="18"/>
                <w:szCs w:val="18"/>
                <w:lang w:val="en-GB"/>
              </w:rPr>
              <w:t>60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36</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45</w:t>
            </w:r>
            <w:r w:rsidR="001C1291">
              <w:rPr>
                <w:sz w:val="18"/>
                <w:szCs w:val="18"/>
                <w:lang w:val="en-GB"/>
              </w:rPr>
              <w:t>,</w:t>
            </w:r>
            <w:r w:rsidR="001C1291" w:rsidRPr="00AF1FDE">
              <w:rPr>
                <w:sz w:val="18"/>
                <w:szCs w:val="18"/>
                <w:lang w:val="en-GB"/>
              </w:rPr>
              <w:t>50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49</w:t>
            </w:r>
            <w:r w:rsidR="001C1291">
              <w:rPr>
                <w:sz w:val="18"/>
                <w:szCs w:val="18"/>
                <w:lang w:val="en-GB"/>
              </w:rPr>
              <w:t>,</w:t>
            </w:r>
            <w:r w:rsidR="001C1291" w:rsidRPr="00AF1FDE">
              <w:rPr>
                <w:sz w:val="18"/>
                <w:szCs w:val="18"/>
                <w:lang w:val="en-GB"/>
              </w:rPr>
              <w:t>30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51</w:t>
            </w:r>
            <w:r w:rsidR="001C1291">
              <w:rPr>
                <w:sz w:val="18"/>
                <w:szCs w:val="18"/>
                <w:lang w:val="en-GB"/>
              </w:rPr>
              <w:t>,</w:t>
            </w:r>
            <w:r w:rsidR="001C1291" w:rsidRPr="00AF1FDE">
              <w:rPr>
                <w:sz w:val="18"/>
                <w:szCs w:val="18"/>
                <w:lang w:val="en-GB"/>
              </w:rPr>
              <w:t>40</w:t>
            </w:r>
          </w:p>
        </w:tc>
        <w:tc>
          <w:tcPr>
            <w:tcW w:w="751" w:type="dxa"/>
            <w:vAlign w:val="center"/>
          </w:tcPr>
          <w:p w:rsidR="001C1291" w:rsidRPr="00AF1FDE" w:rsidRDefault="001C1291" w:rsidP="001C1291">
            <w:pPr>
              <w:pStyle w:val="Tabletext"/>
              <w:jc w:val="center"/>
              <w:rPr>
                <w:sz w:val="18"/>
                <w:szCs w:val="18"/>
                <w:lang w:val="en-GB"/>
              </w:rPr>
            </w:pPr>
            <w:r w:rsidRPr="00AF1FDE">
              <w:rPr>
                <w:sz w:val="18"/>
                <w:szCs w:val="18"/>
                <w:lang w:val="en-GB"/>
              </w:rPr>
              <w:t>10</w:t>
            </w:r>
            <w:r>
              <w:rPr>
                <w:sz w:val="18"/>
                <w:szCs w:val="18"/>
                <w:lang w:val="en-GB"/>
              </w:rPr>
              <w:t>,</w:t>
            </w:r>
            <w:r w:rsidRPr="00AF1FDE">
              <w:rPr>
                <w:sz w:val="18"/>
                <w:szCs w:val="18"/>
                <w:lang w:val="en-GB"/>
              </w:rPr>
              <w:t>00</w:t>
            </w:r>
          </w:p>
        </w:tc>
        <w:tc>
          <w:tcPr>
            <w:tcW w:w="796" w:type="dxa"/>
            <w:vAlign w:val="center"/>
          </w:tcPr>
          <w:p w:rsidR="001C1291" w:rsidRPr="00AF1FDE" w:rsidRDefault="001C1291" w:rsidP="001C1291">
            <w:pPr>
              <w:pStyle w:val="Tabletext"/>
              <w:jc w:val="center"/>
              <w:rPr>
                <w:sz w:val="18"/>
                <w:szCs w:val="18"/>
                <w:lang w:val="en-GB"/>
              </w:rPr>
            </w:pPr>
            <w:r w:rsidRPr="00AF1FDE">
              <w:rPr>
                <w:sz w:val="18"/>
                <w:szCs w:val="18"/>
                <w:lang w:val="en-GB"/>
              </w:rPr>
              <w:t>12</w:t>
            </w:r>
            <w:r>
              <w:rPr>
                <w:sz w:val="18"/>
                <w:szCs w:val="18"/>
                <w:lang w:val="en-GB"/>
              </w:rPr>
              <w:t>,</w:t>
            </w:r>
            <w:r w:rsidRPr="00AF1FDE">
              <w:rPr>
                <w:sz w:val="18"/>
                <w:szCs w:val="18"/>
                <w:lang w:val="en-GB"/>
              </w:rPr>
              <w:t>60</w:t>
            </w:r>
          </w:p>
        </w:tc>
      </w:tr>
      <w:tr w:rsidR="001C1291" w:rsidRPr="00AF1FDE" w:rsidTr="00183A66">
        <w:trPr>
          <w:trHeight w:val="20"/>
          <w:jc w:val="center"/>
        </w:trPr>
        <w:tc>
          <w:tcPr>
            <w:tcW w:w="750" w:type="dxa"/>
            <w:vAlign w:val="center"/>
          </w:tcPr>
          <w:p w:rsidR="001C1291" w:rsidRPr="00836CD9" w:rsidRDefault="00836CD9" w:rsidP="001C1291">
            <w:pPr>
              <w:pStyle w:val="Tabletext"/>
              <w:jc w:val="center"/>
              <w:rPr>
                <w:rFonts w:eastAsia="Arial Unicode MS"/>
                <w:sz w:val="26"/>
                <w:rtl/>
                <w:lang w:val="en-GB" w:bidi="ar-EG"/>
              </w:rPr>
            </w:pPr>
            <w:r w:rsidRPr="00836CD9">
              <w:rPr>
                <w:rFonts w:eastAsia="Arial Unicode MS" w:hint="cs"/>
                <w:sz w:val="26"/>
                <w:rtl/>
                <w:lang w:val="en-GB" w:bidi="ar-EG"/>
              </w:rPr>
              <w:t>الفارق</w:t>
            </w:r>
          </w:p>
        </w:tc>
        <w:tc>
          <w:tcPr>
            <w:tcW w:w="1200" w:type="dxa"/>
            <w:vAlign w:val="center"/>
          </w:tcPr>
          <w:p w:rsidR="001C1291" w:rsidRPr="00AF1FDE" w:rsidRDefault="001C1291" w:rsidP="001C1291">
            <w:pPr>
              <w:pStyle w:val="Tabletext"/>
              <w:jc w:val="center"/>
              <w:rPr>
                <w:rFonts w:eastAsia="Arial Unicode MS"/>
                <w:sz w:val="18"/>
                <w:szCs w:val="18"/>
                <w:lang w:val="en-GB"/>
              </w:rPr>
            </w:pPr>
          </w:p>
        </w:tc>
        <w:tc>
          <w:tcPr>
            <w:tcW w:w="1200" w:type="dxa"/>
            <w:vAlign w:val="center"/>
          </w:tcPr>
          <w:p w:rsidR="001C1291" w:rsidRPr="00AF1FDE" w:rsidRDefault="001C1291" w:rsidP="001C1291">
            <w:pPr>
              <w:pStyle w:val="Tabletext"/>
              <w:jc w:val="center"/>
              <w:rPr>
                <w:rFonts w:eastAsia="Arial Unicode MS"/>
                <w:b/>
                <w:sz w:val="18"/>
                <w:szCs w:val="18"/>
                <w:lang w:val="en-GB"/>
              </w:rPr>
            </w:pPr>
            <w:r w:rsidRPr="00AF1FDE">
              <w:rPr>
                <w:b/>
                <w:sz w:val="18"/>
                <w:szCs w:val="18"/>
                <w:lang w:val="en-GB"/>
              </w:rPr>
              <w:t>d = 52a</w:t>
            </w:r>
            <w:r w:rsidRPr="00AF1FDE">
              <w:rPr>
                <w:b/>
                <w:sz w:val="18"/>
                <w:szCs w:val="18"/>
                <w:lang w:val="en-GB"/>
              </w:rPr>
              <w:noBreakHyphen/>
              <w:t>52b</w:t>
            </w:r>
          </w:p>
        </w:tc>
        <w:tc>
          <w:tcPr>
            <w:tcW w:w="750"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C1291" w:rsidP="001C1291">
            <w:pPr>
              <w:pStyle w:val="Tabletext"/>
              <w:tabs>
                <w:tab w:val="decimal" w:pos="375"/>
              </w:tabs>
              <w:rPr>
                <w:sz w:val="18"/>
                <w:szCs w:val="18"/>
                <w:lang w:val="en-GB"/>
              </w:rPr>
            </w:pPr>
            <w:r w:rsidRPr="00AF1FDE">
              <w:rPr>
                <w:sz w:val="18"/>
                <w:szCs w:val="18"/>
                <w:lang w:val="en-GB"/>
              </w:rPr>
              <w:t>17</w:t>
            </w:r>
            <w:r>
              <w:rPr>
                <w:sz w:val="18"/>
                <w:szCs w:val="18"/>
                <w:lang w:val="en-GB"/>
              </w:rPr>
              <w:t>,</w:t>
            </w:r>
            <w:r w:rsidRPr="00AF1FDE">
              <w:rPr>
                <w:sz w:val="18"/>
                <w:szCs w:val="18"/>
                <w:lang w:val="en-GB"/>
              </w:rPr>
              <w:t>50</w:t>
            </w:r>
          </w:p>
        </w:tc>
        <w:tc>
          <w:tcPr>
            <w:tcW w:w="751" w:type="dxa"/>
            <w:shd w:val="pct20" w:color="auto" w:fill="auto"/>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51" w:type="dxa"/>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0</w:t>
            </w:r>
            <w:r>
              <w:rPr>
                <w:sz w:val="18"/>
                <w:szCs w:val="18"/>
                <w:lang w:val="en-GB"/>
              </w:rPr>
              <w:t>,</w:t>
            </w:r>
            <w:r w:rsidRPr="00AF1FDE">
              <w:rPr>
                <w:sz w:val="18"/>
                <w:szCs w:val="18"/>
                <w:lang w:val="en-GB"/>
              </w:rPr>
              <w:t>10</w:t>
            </w:r>
          </w:p>
        </w:tc>
        <w:tc>
          <w:tcPr>
            <w:tcW w:w="751" w:type="dxa"/>
            <w:vAlign w:val="center"/>
          </w:tcPr>
          <w:p w:rsidR="001C1291" w:rsidRPr="00AF1FDE" w:rsidRDefault="001C1291" w:rsidP="001C1291">
            <w:pPr>
              <w:pStyle w:val="Tabletext"/>
              <w:tabs>
                <w:tab w:val="decimal" w:pos="264"/>
              </w:tabs>
              <w:rPr>
                <w:sz w:val="18"/>
                <w:szCs w:val="18"/>
                <w:lang w:val="en-GB"/>
              </w:rPr>
            </w:pPr>
            <w:r w:rsidRPr="00AF1FDE">
              <w:rPr>
                <w:sz w:val="18"/>
                <w:szCs w:val="18"/>
                <w:lang w:val="en-GB"/>
              </w:rPr>
              <w:t>3</w:t>
            </w:r>
            <w:r>
              <w:rPr>
                <w:sz w:val="18"/>
                <w:szCs w:val="18"/>
                <w:lang w:val="en-GB"/>
              </w:rPr>
              <w:t>,</w:t>
            </w:r>
            <w:r w:rsidRPr="00AF1FDE">
              <w:rPr>
                <w:sz w:val="18"/>
                <w:szCs w:val="18"/>
                <w:lang w:val="en-GB"/>
              </w:rPr>
              <w:t>10</w:t>
            </w:r>
          </w:p>
        </w:tc>
        <w:tc>
          <w:tcPr>
            <w:tcW w:w="751" w:type="dxa"/>
            <w:vAlign w:val="center"/>
          </w:tcPr>
          <w:p w:rsidR="001C1291" w:rsidRPr="00AF1FDE" w:rsidRDefault="001C1291" w:rsidP="001C1291">
            <w:pPr>
              <w:pStyle w:val="Tabletext"/>
              <w:tabs>
                <w:tab w:val="decimal" w:pos="375"/>
              </w:tabs>
              <w:rPr>
                <w:sz w:val="18"/>
                <w:szCs w:val="18"/>
                <w:lang w:val="en-GB"/>
              </w:rPr>
            </w:pPr>
            <w:r w:rsidRPr="00AF1FDE">
              <w:rPr>
                <w:sz w:val="18"/>
                <w:szCs w:val="18"/>
                <w:lang w:val="en-GB"/>
              </w:rPr>
              <w:t>8</w:t>
            </w:r>
            <w:r>
              <w:rPr>
                <w:sz w:val="18"/>
                <w:szCs w:val="18"/>
                <w:lang w:val="en-GB"/>
              </w:rPr>
              <w:t>,</w:t>
            </w:r>
            <w:r w:rsidRPr="00AF1FDE">
              <w:rPr>
                <w:sz w:val="18"/>
                <w:szCs w:val="18"/>
                <w:lang w:val="en-GB"/>
              </w:rPr>
              <w:t>50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51" w:type="dxa"/>
            <w:vAlign w:val="center"/>
          </w:tcPr>
          <w:p w:rsidR="001C1291" w:rsidRPr="00AF1FDE" w:rsidRDefault="00196D49" w:rsidP="001C1291">
            <w:pPr>
              <w:pStyle w:val="Tabletext"/>
              <w:tabs>
                <w:tab w:val="decimal" w:pos="375"/>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51" w:type="dxa"/>
            <w:vAlign w:val="center"/>
          </w:tcPr>
          <w:p w:rsidR="001C1291" w:rsidRPr="00AF1FDE" w:rsidRDefault="001C1291" w:rsidP="001C1291">
            <w:pPr>
              <w:pStyle w:val="Tabletext"/>
              <w:tabs>
                <w:tab w:val="decimal" w:pos="375"/>
              </w:tabs>
              <w:rPr>
                <w:sz w:val="18"/>
                <w:szCs w:val="18"/>
                <w:lang w:val="en-GB"/>
              </w:rPr>
            </w:pPr>
          </w:p>
        </w:tc>
        <w:tc>
          <w:tcPr>
            <w:tcW w:w="796" w:type="dxa"/>
            <w:vAlign w:val="center"/>
          </w:tcPr>
          <w:p w:rsidR="001C1291" w:rsidRPr="00AF1FDE" w:rsidRDefault="001C1291" w:rsidP="001C1291">
            <w:pPr>
              <w:pStyle w:val="Tabletext"/>
              <w:tabs>
                <w:tab w:val="decimal" w:pos="375"/>
              </w:tabs>
              <w:rPr>
                <w:sz w:val="18"/>
                <w:szCs w:val="18"/>
                <w:lang w:val="en-GB"/>
              </w:rPr>
            </w:pPr>
          </w:p>
        </w:tc>
      </w:tr>
    </w:tbl>
    <w:p w:rsidR="001C1291" w:rsidRDefault="005D4B06" w:rsidP="0018320F">
      <w:pPr>
        <w:spacing w:before="240" w:after="240"/>
        <w:rPr>
          <w:rtl/>
          <w:lang w:bidi="ar-EG"/>
        </w:rPr>
      </w:pPr>
      <w:r>
        <w:rPr>
          <w:rFonts w:hint="cs"/>
          <w:spacing w:val="-4"/>
          <w:rtl/>
          <w:lang w:bidi="ar-EG"/>
        </w:rPr>
        <w:t>للحصول على الأ</w:t>
      </w:r>
      <w:r w:rsidR="001C1291" w:rsidRPr="009039A1">
        <w:rPr>
          <w:rFonts w:hint="cs"/>
          <w:spacing w:val="-4"/>
          <w:rtl/>
          <w:lang w:bidi="ar-EG"/>
        </w:rPr>
        <w:t xml:space="preserve">رقام الجديدة بالتوصية </w:t>
      </w:r>
      <w:r w:rsidR="001C1291" w:rsidRPr="009039A1">
        <w:rPr>
          <w:spacing w:val="-4"/>
          <w:lang w:bidi="ar-EG"/>
        </w:rPr>
        <w:t>ITU-R BS.1615</w:t>
      </w:r>
      <w:r w:rsidR="001C1291" w:rsidRPr="009039A1">
        <w:rPr>
          <w:rFonts w:hint="cs"/>
          <w:spacing w:val="-4"/>
          <w:rtl/>
          <w:lang w:bidi="ar-EG"/>
        </w:rPr>
        <w:t xml:space="preserve"> للتشكيلات المعنية، يطرح من الرقم المقابل بالوثيقة </w:t>
      </w:r>
      <w:r w:rsidR="001C1291" w:rsidRPr="009039A1">
        <w:rPr>
          <w:spacing w:val="-4"/>
          <w:lang w:bidi="ar-EG"/>
        </w:rPr>
        <w:t>6-7/21</w:t>
      </w:r>
      <w:r w:rsidR="001C1291" w:rsidRPr="009039A1">
        <w:rPr>
          <w:rFonts w:hint="cs"/>
          <w:spacing w:val="-4"/>
          <w:rtl/>
          <w:lang w:bidi="ar-EG"/>
        </w:rPr>
        <w:t xml:space="preserve"> الفارق </w:t>
      </w:r>
      <w:r w:rsidR="001C1291" w:rsidRPr="009039A1">
        <w:rPr>
          <w:spacing w:val="-4"/>
          <w:lang w:bidi="ar-EG"/>
        </w:rPr>
        <w:t>"d"</w:t>
      </w:r>
      <w:r w:rsidR="001C1291" w:rsidRPr="009039A1">
        <w:rPr>
          <w:rFonts w:hint="cs"/>
          <w:spacing w:val="-4"/>
          <w:rtl/>
          <w:lang w:bidi="ar-EG"/>
        </w:rPr>
        <w:t xml:space="preserve"> بعد إجراء التعديلات الخاصة بأوجه التشابه، على النحو التالي</w:t>
      </w:r>
      <w:r w:rsidR="001C1291">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1C1291" w:rsidRPr="00AF1FDE" w:rsidTr="00183A66">
        <w:trPr>
          <w:trHeight w:val="20"/>
          <w:jc w:val="center"/>
        </w:trPr>
        <w:tc>
          <w:tcPr>
            <w:tcW w:w="836"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158"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158"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841" w:type="dxa"/>
            <w:gridSpan w:val="13"/>
            <w:vAlign w:val="center"/>
          </w:tcPr>
          <w:p w:rsidR="001C1291" w:rsidRPr="00947A57" w:rsidRDefault="001C1291"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66" w:type="dxa"/>
            <w:gridSpan w:val="2"/>
            <w:vAlign w:val="center"/>
          </w:tcPr>
          <w:p w:rsidR="001C1291" w:rsidRPr="001C1291" w:rsidRDefault="001C1291" w:rsidP="00B801BC">
            <w:pPr>
              <w:pStyle w:val="Tablehead"/>
              <w:rPr>
                <w:rtl/>
              </w:rPr>
            </w:pPr>
            <w:r w:rsidRPr="001C1291">
              <w:rPr>
                <w:rFonts w:hint="cs"/>
                <w:rtl/>
              </w:rPr>
              <w:t>المعلمات</w:t>
            </w:r>
          </w:p>
        </w:tc>
      </w:tr>
      <w:tr w:rsidR="0002101F" w:rsidRPr="00AF1FDE" w:rsidTr="00183A66">
        <w:trPr>
          <w:trHeight w:val="20"/>
          <w:jc w:val="center"/>
        </w:trPr>
        <w:tc>
          <w:tcPr>
            <w:tcW w:w="836" w:type="dxa"/>
            <w:vMerge/>
            <w:vAlign w:val="center"/>
          </w:tcPr>
          <w:p w:rsidR="0002101F" w:rsidRPr="00AF1FDE" w:rsidRDefault="0002101F" w:rsidP="00B801BC">
            <w:pPr>
              <w:pStyle w:val="Tablehead"/>
              <w:rPr>
                <w:rFonts w:eastAsia="Arial Unicode MS"/>
              </w:rPr>
            </w:pPr>
          </w:p>
        </w:tc>
        <w:tc>
          <w:tcPr>
            <w:tcW w:w="1158" w:type="dxa"/>
            <w:vMerge/>
            <w:vAlign w:val="center"/>
          </w:tcPr>
          <w:p w:rsidR="0002101F" w:rsidRPr="00AF1FDE" w:rsidRDefault="0002101F" w:rsidP="00B801BC">
            <w:pPr>
              <w:pStyle w:val="Tablehead"/>
              <w:rPr>
                <w:rFonts w:eastAsia="Arial Unicode MS"/>
              </w:rPr>
            </w:pPr>
          </w:p>
        </w:tc>
        <w:tc>
          <w:tcPr>
            <w:tcW w:w="1158" w:type="dxa"/>
            <w:vMerge/>
            <w:vAlign w:val="center"/>
          </w:tcPr>
          <w:p w:rsidR="0002101F" w:rsidRPr="00AF1FDE" w:rsidRDefault="0002101F" w:rsidP="00B801BC">
            <w:pPr>
              <w:pStyle w:val="Tablehead"/>
              <w:rPr>
                <w:rFonts w:eastAsia="Arial Unicode MS"/>
              </w:rPr>
            </w:pPr>
          </w:p>
        </w:tc>
        <w:tc>
          <w:tcPr>
            <w:tcW w:w="772" w:type="dxa"/>
            <w:vAlign w:val="center"/>
          </w:tcPr>
          <w:p w:rsidR="0002101F" w:rsidRPr="00AF1FDE" w:rsidRDefault="0002101F" w:rsidP="00B801BC">
            <w:pPr>
              <w:pStyle w:val="Tablehead"/>
              <w:rPr>
                <w:rFonts w:eastAsia="Arial Unicode MS"/>
              </w:rPr>
            </w:pPr>
            <w:r w:rsidRPr="00AF1FDE">
              <w:t>20−</w:t>
            </w:r>
          </w:p>
        </w:tc>
        <w:tc>
          <w:tcPr>
            <w:tcW w:w="772" w:type="dxa"/>
            <w:vAlign w:val="center"/>
          </w:tcPr>
          <w:p w:rsidR="0002101F" w:rsidRPr="00AF1FDE" w:rsidRDefault="0002101F" w:rsidP="00B801BC">
            <w:pPr>
              <w:pStyle w:val="Tablehead"/>
              <w:rPr>
                <w:rFonts w:eastAsia="Arial Unicode MS"/>
                <w:rtl/>
              </w:rPr>
            </w:pPr>
            <w:r w:rsidRPr="00AF1FDE">
              <w:t>18−</w:t>
            </w:r>
          </w:p>
        </w:tc>
        <w:tc>
          <w:tcPr>
            <w:tcW w:w="772" w:type="dxa"/>
            <w:vAlign w:val="center"/>
          </w:tcPr>
          <w:p w:rsidR="0002101F" w:rsidRPr="00AF1FDE" w:rsidRDefault="0002101F" w:rsidP="00B801BC">
            <w:pPr>
              <w:pStyle w:val="Tablehead"/>
              <w:rPr>
                <w:rFonts w:eastAsia="Arial Unicode MS"/>
              </w:rPr>
            </w:pPr>
            <w:r w:rsidRPr="00AF1FDE">
              <w:t>15−</w:t>
            </w:r>
          </w:p>
        </w:tc>
        <w:tc>
          <w:tcPr>
            <w:tcW w:w="733" w:type="dxa"/>
            <w:vAlign w:val="center"/>
          </w:tcPr>
          <w:p w:rsidR="0002101F" w:rsidRPr="00AF1FDE" w:rsidRDefault="0002101F" w:rsidP="00B801BC">
            <w:pPr>
              <w:pStyle w:val="Tablehead"/>
              <w:rPr>
                <w:rFonts w:eastAsia="Arial Unicode MS"/>
              </w:rPr>
            </w:pPr>
            <w:r w:rsidRPr="00AF1FDE">
              <w:t>10−</w:t>
            </w:r>
          </w:p>
        </w:tc>
        <w:tc>
          <w:tcPr>
            <w:tcW w:w="733" w:type="dxa"/>
            <w:vAlign w:val="center"/>
          </w:tcPr>
          <w:p w:rsidR="0002101F" w:rsidRPr="00AF1FDE" w:rsidRDefault="0002101F" w:rsidP="00B801BC">
            <w:pPr>
              <w:pStyle w:val="Tablehead"/>
              <w:rPr>
                <w:rFonts w:eastAsia="Arial Unicode MS"/>
              </w:rPr>
            </w:pPr>
            <w:r w:rsidRPr="00AF1FDE">
              <w:t>9−</w:t>
            </w:r>
          </w:p>
        </w:tc>
        <w:tc>
          <w:tcPr>
            <w:tcW w:w="733" w:type="dxa"/>
            <w:vAlign w:val="center"/>
          </w:tcPr>
          <w:p w:rsidR="0002101F" w:rsidRPr="00AF1FDE" w:rsidRDefault="0002101F" w:rsidP="00B801BC">
            <w:pPr>
              <w:pStyle w:val="Tablehead"/>
              <w:rPr>
                <w:rFonts w:eastAsia="Arial Unicode MS"/>
              </w:rPr>
            </w:pPr>
            <w:r w:rsidRPr="00AF1FDE">
              <w:t>5−</w:t>
            </w:r>
          </w:p>
        </w:tc>
        <w:tc>
          <w:tcPr>
            <w:tcW w:w="733" w:type="dxa"/>
            <w:vAlign w:val="center"/>
          </w:tcPr>
          <w:p w:rsidR="0002101F" w:rsidRPr="00AF1FDE" w:rsidRDefault="0002101F" w:rsidP="00B801BC">
            <w:pPr>
              <w:pStyle w:val="Tablehead"/>
              <w:rPr>
                <w:rFonts w:eastAsia="Arial Unicode MS"/>
              </w:rPr>
            </w:pPr>
            <w:r w:rsidRPr="00AF1FDE">
              <w:t>0</w:t>
            </w:r>
          </w:p>
        </w:tc>
        <w:tc>
          <w:tcPr>
            <w:tcW w:w="733" w:type="dxa"/>
            <w:vAlign w:val="center"/>
          </w:tcPr>
          <w:p w:rsidR="0002101F" w:rsidRPr="00AF1FDE" w:rsidRDefault="0002101F" w:rsidP="00B801BC">
            <w:pPr>
              <w:pStyle w:val="Tablehead"/>
              <w:rPr>
                <w:rFonts w:eastAsia="Arial Unicode MS"/>
              </w:rPr>
            </w:pPr>
            <w:r w:rsidRPr="00AF1FDE">
              <w:t>5</w:t>
            </w:r>
          </w:p>
        </w:tc>
        <w:tc>
          <w:tcPr>
            <w:tcW w:w="772" w:type="dxa"/>
            <w:vAlign w:val="center"/>
          </w:tcPr>
          <w:p w:rsidR="0002101F" w:rsidRPr="00AF1FDE" w:rsidRDefault="0002101F" w:rsidP="00B801BC">
            <w:pPr>
              <w:pStyle w:val="Tablehead"/>
              <w:rPr>
                <w:rFonts w:eastAsia="Arial Unicode MS"/>
              </w:rPr>
            </w:pPr>
            <w:r w:rsidRPr="00AF1FDE">
              <w:t>9</w:t>
            </w:r>
          </w:p>
        </w:tc>
        <w:tc>
          <w:tcPr>
            <w:tcW w:w="772" w:type="dxa"/>
            <w:vAlign w:val="center"/>
          </w:tcPr>
          <w:p w:rsidR="0002101F" w:rsidRPr="00AF1FDE" w:rsidRDefault="0002101F" w:rsidP="00B801BC">
            <w:pPr>
              <w:pStyle w:val="Tablehead"/>
              <w:rPr>
                <w:rFonts w:eastAsia="Arial Unicode MS"/>
              </w:rPr>
            </w:pPr>
            <w:r w:rsidRPr="00AF1FDE">
              <w:t>10</w:t>
            </w:r>
          </w:p>
        </w:tc>
        <w:tc>
          <w:tcPr>
            <w:tcW w:w="772" w:type="dxa"/>
            <w:vAlign w:val="center"/>
          </w:tcPr>
          <w:p w:rsidR="0002101F" w:rsidRPr="00AF1FDE" w:rsidRDefault="0002101F" w:rsidP="00B801BC">
            <w:pPr>
              <w:pStyle w:val="Tablehead"/>
              <w:rPr>
                <w:rFonts w:eastAsia="Arial Unicode MS"/>
              </w:rPr>
            </w:pPr>
            <w:r w:rsidRPr="00AF1FDE">
              <w:t>15</w:t>
            </w:r>
          </w:p>
        </w:tc>
        <w:tc>
          <w:tcPr>
            <w:tcW w:w="772" w:type="dxa"/>
            <w:vAlign w:val="center"/>
          </w:tcPr>
          <w:p w:rsidR="0002101F" w:rsidRPr="00AF1FDE" w:rsidRDefault="0002101F" w:rsidP="00B801BC">
            <w:pPr>
              <w:pStyle w:val="Tablehead"/>
              <w:rPr>
                <w:rFonts w:eastAsia="Arial Unicode MS"/>
              </w:rPr>
            </w:pPr>
            <w:r w:rsidRPr="00AF1FDE">
              <w:t>18</w:t>
            </w:r>
          </w:p>
        </w:tc>
        <w:tc>
          <w:tcPr>
            <w:tcW w:w="772" w:type="dxa"/>
            <w:vAlign w:val="center"/>
          </w:tcPr>
          <w:p w:rsidR="0002101F" w:rsidRPr="00AF1FDE" w:rsidRDefault="0002101F" w:rsidP="00B801BC">
            <w:pPr>
              <w:pStyle w:val="Tablehead"/>
              <w:rPr>
                <w:rFonts w:eastAsia="Arial Unicode MS"/>
              </w:rPr>
            </w:pPr>
            <w:r w:rsidRPr="00AF1FDE">
              <w:t>20</w:t>
            </w:r>
          </w:p>
        </w:tc>
        <w:tc>
          <w:tcPr>
            <w:tcW w:w="733"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733" w:type="dxa"/>
            <w:vAlign w:val="center"/>
          </w:tcPr>
          <w:p w:rsidR="0002101F" w:rsidRPr="00AF1FDE" w:rsidRDefault="0002101F" w:rsidP="00B801BC">
            <w:pPr>
              <w:pStyle w:val="Tablehead"/>
              <w:rPr>
                <w:rFonts w:eastAsia="Arial Unicode MS"/>
              </w:rPr>
            </w:pPr>
            <w:r w:rsidRPr="00AF1FDE">
              <w:rPr>
                <w:i/>
                <w:iCs/>
              </w:rPr>
              <w:t>S</w:t>
            </w:r>
            <w:r w:rsidRPr="00AF1FDE">
              <w:t>/</w:t>
            </w:r>
            <w:r w:rsidRPr="00AF1FDE">
              <w:rPr>
                <w:i/>
                <w:iCs/>
              </w:rPr>
              <w:t>I</w:t>
            </w:r>
            <w:r w:rsidRPr="00AF1FDE">
              <w:br/>
              <w:t>(dB)</w:t>
            </w:r>
          </w:p>
        </w:tc>
      </w:tr>
      <w:tr w:rsidR="001C1291" w:rsidRPr="00AF1FDE" w:rsidTr="00183A66">
        <w:trPr>
          <w:trHeight w:val="20"/>
          <w:jc w:val="center"/>
        </w:trPr>
        <w:tc>
          <w:tcPr>
            <w:tcW w:w="836"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54</w:t>
            </w:r>
          </w:p>
        </w:tc>
        <w:tc>
          <w:tcPr>
            <w:tcW w:w="1158"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DRM_B0</w:t>
            </w:r>
          </w:p>
        </w:tc>
        <w:tc>
          <w:tcPr>
            <w:tcW w:w="1158"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DRM_B5</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29</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26</w:t>
            </w:r>
            <w:r w:rsidR="001C1291">
              <w:rPr>
                <w:sz w:val="18"/>
                <w:szCs w:val="18"/>
                <w:lang w:val="en-GB"/>
              </w:rPr>
              <w:t>,</w:t>
            </w:r>
            <w:r w:rsidR="001C1291" w:rsidRPr="00AF1FDE">
              <w:rPr>
                <w:sz w:val="18"/>
                <w:szCs w:val="18"/>
                <w:lang w:val="en-GB"/>
              </w:rPr>
              <w:t>60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w:t>
            </w:r>
            <w:r w:rsidR="001C1291">
              <w:rPr>
                <w:sz w:val="18"/>
                <w:szCs w:val="18"/>
                <w:lang w:val="en-GB"/>
              </w:rPr>
              <w:t>,</w:t>
            </w:r>
            <w:r w:rsidR="001C1291" w:rsidRPr="00AF1FDE">
              <w:rPr>
                <w:sz w:val="18"/>
                <w:szCs w:val="18"/>
                <w:lang w:val="en-GB"/>
              </w:rPr>
              <w:t>50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9</w:t>
            </w:r>
            <w:r>
              <w:rPr>
                <w:sz w:val="18"/>
                <w:szCs w:val="18"/>
                <w:lang w:val="en-GB"/>
              </w:rPr>
              <w:t>,</w:t>
            </w:r>
            <w:r w:rsidRPr="00AF1FDE">
              <w:rPr>
                <w:sz w:val="18"/>
                <w:szCs w:val="18"/>
                <w:lang w:val="en-GB"/>
              </w:rPr>
              <w:t>70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9</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29</w:t>
            </w:r>
            <w:r w:rsidR="001C1291">
              <w:rPr>
                <w:sz w:val="18"/>
                <w:szCs w:val="18"/>
                <w:lang w:val="en-GB"/>
              </w:rPr>
              <w:t>,</w:t>
            </w:r>
            <w:r w:rsidR="001C1291" w:rsidRPr="00AF1FDE">
              <w:rPr>
                <w:sz w:val="18"/>
                <w:szCs w:val="18"/>
                <w:lang w:val="en-GB"/>
              </w:rPr>
              <w:t>80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32</w:t>
            </w:r>
            <w:r w:rsidR="001C1291">
              <w:rPr>
                <w:sz w:val="18"/>
                <w:szCs w:val="18"/>
                <w:lang w:val="en-GB"/>
              </w:rPr>
              <w:t>,</w:t>
            </w:r>
            <w:r w:rsidR="001C1291" w:rsidRPr="00AF1FDE">
              <w:rPr>
                <w:sz w:val="18"/>
                <w:szCs w:val="18"/>
                <w:lang w:val="en-GB"/>
              </w:rPr>
              <w:t>60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34</w:t>
            </w:r>
            <w:r w:rsidR="001C1291">
              <w:rPr>
                <w:sz w:val="18"/>
                <w:szCs w:val="18"/>
                <w:lang w:val="en-GB"/>
              </w:rPr>
              <w:t>,</w:t>
            </w:r>
            <w:r w:rsidR="001C1291" w:rsidRPr="00AF1FDE">
              <w:rPr>
                <w:sz w:val="18"/>
                <w:szCs w:val="18"/>
                <w:lang w:val="en-GB"/>
              </w:rPr>
              <w:t>20</w:t>
            </w:r>
          </w:p>
        </w:tc>
        <w:tc>
          <w:tcPr>
            <w:tcW w:w="733" w:type="dxa"/>
            <w:vAlign w:val="center"/>
          </w:tcPr>
          <w:p w:rsidR="001C1291" w:rsidRPr="00AF1FDE" w:rsidRDefault="001C1291" w:rsidP="001C1291">
            <w:pPr>
              <w:pStyle w:val="Tabletext"/>
              <w:jc w:val="center"/>
              <w:rPr>
                <w:sz w:val="18"/>
                <w:szCs w:val="18"/>
                <w:lang w:val="en-GB"/>
              </w:rPr>
            </w:pPr>
            <w:r w:rsidRPr="00AF1FDE">
              <w:rPr>
                <w:sz w:val="18"/>
                <w:szCs w:val="18"/>
                <w:lang w:val="en-GB"/>
              </w:rPr>
              <w:t>20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jc w:val="center"/>
              <w:rPr>
                <w:sz w:val="18"/>
                <w:szCs w:val="18"/>
                <w:lang w:val="en-GB"/>
              </w:rPr>
            </w:pPr>
          </w:p>
        </w:tc>
      </w:tr>
      <w:tr w:rsidR="001C1291" w:rsidRPr="00AF1FDE" w:rsidTr="00183A66">
        <w:trPr>
          <w:trHeight w:val="20"/>
          <w:jc w:val="center"/>
        </w:trPr>
        <w:tc>
          <w:tcPr>
            <w:tcW w:w="836" w:type="dxa"/>
            <w:vAlign w:val="center"/>
          </w:tcPr>
          <w:p w:rsidR="001C1291" w:rsidRPr="00AF1FDE" w:rsidRDefault="001C1291" w:rsidP="001C1291">
            <w:pPr>
              <w:pStyle w:val="Tabletext"/>
              <w:jc w:val="center"/>
              <w:rPr>
                <w:sz w:val="18"/>
                <w:szCs w:val="18"/>
                <w:lang w:val="en-GB"/>
              </w:rPr>
            </w:pPr>
            <w:r w:rsidRPr="00AF1FDE">
              <w:rPr>
                <w:sz w:val="18"/>
                <w:szCs w:val="18"/>
                <w:lang w:val="en-GB"/>
              </w:rPr>
              <w:t>54</w:t>
            </w:r>
          </w:p>
        </w:tc>
        <w:tc>
          <w:tcPr>
            <w:tcW w:w="1158" w:type="dxa"/>
            <w:vAlign w:val="center"/>
          </w:tcPr>
          <w:p w:rsidR="001C1291" w:rsidRPr="00AF1FDE" w:rsidRDefault="001C1291" w:rsidP="001C1291">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1158" w:type="dxa"/>
            <w:vAlign w:val="center"/>
          </w:tcPr>
          <w:p w:rsidR="001C1291" w:rsidRPr="00AF1FDE" w:rsidRDefault="001C1291" w:rsidP="001C1291">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39</w:t>
            </w:r>
            <w:r w:rsidR="001C1291">
              <w:rPr>
                <w:sz w:val="18"/>
                <w:szCs w:val="18"/>
                <w:lang w:val="en-GB"/>
              </w:rPr>
              <w:t>,</w:t>
            </w:r>
            <w:r w:rsidR="001C1291" w:rsidRPr="00AF1FDE">
              <w:rPr>
                <w:sz w:val="18"/>
                <w:szCs w:val="18"/>
                <w:lang w:val="en-GB"/>
              </w:rPr>
              <w:t>00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36</w:t>
            </w:r>
            <w:r w:rsidR="001C1291">
              <w:rPr>
                <w:sz w:val="18"/>
                <w:szCs w:val="18"/>
                <w:lang w:val="en-GB"/>
              </w:rPr>
              <w:t>,</w:t>
            </w:r>
            <w:r w:rsidR="001C1291" w:rsidRPr="00AF1FDE">
              <w:rPr>
                <w:sz w:val="18"/>
                <w:szCs w:val="18"/>
                <w:lang w:val="en-GB"/>
              </w:rPr>
              <w:t>40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13</w:t>
            </w:r>
            <w:r w:rsidR="001C1291">
              <w:rPr>
                <w:sz w:val="18"/>
                <w:szCs w:val="18"/>
                <w:lang w:val="en-GB"/>
              </w:rPr>
              <w:t>,</w:t>
            </w:r>
            <w:r w:rsidR="001C1291" w:rsidRPr="00AF1FDE">
              <w:rPr>
                <w:sz w:val="18"/>
                <w:szCs w:val="18"/>
                <w:lang w:val="en-GB"/>
              </w:rPr>
              <w:t>30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9</w:t>
            </w:r>
            <w:r w:rsidR="001C1291">
              <w:rPr>
                <w:sz w:val="18"/>
                <w:szCs w:val="18"/>
                <w:lang w:val="en-GB"/>
              </w:rPr>
              <w:t>,</w:t>
            </w:r>
            <w:r w:rsidR="001C1291" w:rsidRPr="00AF1FDE">
              <w:rPr>
                <w:sz w:val="18"/>
                <w:szCs w:val="18"/>
                <w:lang w:val="en-GB"/>
              </w:rPr>
              <w:t>90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19</w:t>
            </w:r>
            <w:r w:rsidR="001C1291">
              <w:rPr>
                <w:sz w:val="18"/>
                <w:szCs w:val="18"/>
                <w:lang w:val="en-GB"/>
              </w:rPr>
              <w:t>,</w:t>
            </w:r>
            <w:r w:rsidR="001C1291" w:rsidRPr="00AF1FDE">
              <w:rPr>
                <w:sz w:val="18"/>
                <w:szCs w:val="18"/>
                <w:lang w:val="en-GB"/>
              </w:rPr>
              <w:t>00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39</w:t>
            </w:r>
            <w:r w:rsidR="001C1291">
              <w:rPr>
                <w:sz w:val="18"/>
                <w:szCs w:val="18"/>
                <w:lang w:val="en-GB"/>
              </w:rPr>
              <w:t>,</w:t>
            </w:r>
            <w:r w:rsidR="001C1291" w:rsidRPr="00AF1FDE">
              <w:rPr>
                <w:sz w:val="18"/>
                <w:szCs w:val="18"/>
                <w:lang w:val="en-GB"/>
              </w:rPr>
              <w:t>60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42</w:t>
            </w:r>
            <w:r w:rsidR="001C1291">
              <w:rPr>
                <w:sz w:val="18"/>
                <w:szCs w:val="18"/>
                <w:lang w:val="en-GB"/>
              </w:rPr>
              <w:t>,</w:t>
            </w:r>
            <w:r w:rsidR="001C1291" w:rsidRPr="00AF1FDE">
              <w:rPr>
                <w:sz w:val="18"/>
                <w:szCs w:val="18"/>
                <w:lang w:val="en-GB"/>
              </w:rPr>
              <w:t>40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44</w:t>
            </w:r>
            <w:r w:rsidR="001C1291">
              <w:rPr>
                <w:sz w:val="18"/>
                <w:szCs w:val="18"/>
                <w:lang w:val="en-GB"/>
              </w:rPr>
              <w:t>,</w:t>
            </w:r>
            <w:r w:rsidR="001C1291" w:rsidRPr="00AF1FDE">
              <w:rPr>
                <w:sz w:val="18"/>
                <w:szCs w:val="18"/>
                <w:lang w:val="en-GB"/>
              </w:rPr>
              <w:t>00</w:t>
            </w:r>
          </w:p>
        </w:tc>
        <w:tc>
          <w:tcPr>
            <w:tcW w:w="733" w:type="dxa"/>
            <w:vAlign w:val="center"/>
          </w:tcPr>
          <w:p w:rsidR="001C1291" w:rsidRPr="00AF1FDE" w:rsidRDefault="001C1291" w:rsidP="001C1291">
            <w:pPr>
              <w:pStyle w:val="Tabletext"/>
              <w:jc w:val="center"/>
              <w:rPr>
                <w:sz w:val="18"/>
                <w:szCs w:val="18"/>
                <w:lang w:val="en-GB"/>
              </w:rPr>
            </w:pPr>
            <w:r w:rsidRPr="00AF1FDE">
              <w:rPr>
                <w:sz w:val="18"/>
                <w:szCs w:val="18"/>
                <w:lang w:val="en-GB"/>
              </w:rPr>
              <w:t>20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jc w:val="center"/>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r>
      <w:tr w:rsidR="001C1291" w:rsidRPr="00AF1FDE" w:rsidTr="00183A66">
        <w:trPr>
          <w:trHeight w:val="20"/>
          <w:jc w:val="center"/>
        </w:trPr>
        <w:tc>
          <w:tcPr>
            <w:tcW w:w="836" w:type="dxa"/>
            <w:vAlign w:val="center"/>
          </w:tcPr>
          <w:p w:rsidR="001C1291" w:rsidRPr="00AF1FDE" w:rsidRDefault="001C1291" w:rsidP="001C1291">
            <w:pPr>
              <w:pStyle w:val="Tabletext"/>
              <w:jc w:val="center"/>
              <w:rPr>
                <w:sz w:val="18"/>
                <w:szCs w:val="18"/>
                <w:lang w:val="en-GB"/>
              </w:rPr>
            </w:pPr>
          </w:p>
        </w:tc>
        <w:tc>
          <w:tcPr>
            <w:tcW w:w="1158" w:type="dxa"/>
            <w:vAlign w:val="center"/>
          </w:tcPr>
          <w:p w:rsidR="001C1291" w:rsidRPr="00AF1FDE" w:rsidRDefault="001C1291" w:rsidP="001C1291">
            <w:pPr>
              <w:pStyle w:val="Tabletext"/>
              <w:jc w:val="center"/>
              <w:rPr>
                <w:sz w:val="18"/>
                <w:szCs w:val="18"/>
                <w:lang w:val="en-GB"/>
              </w:rPr>
            </w:pPr>
          </w:p>
        </w:tc>
        <w:tc>
          <w:tcPr>
            <w:tcW w:w="1158" w:type="dxa"/>
            <w:vAlign w:val="center"/>
          </w:tcPr>
          <w:p w:rsidR="001C1291" w:rsidRPr="00AF1FDE" w:rsidRDefault="001C1291" w:rsidP="001C1291">
            <w:pPr>
              <w:pStyle w:val="Tabletext"/>
              <w:jc w:val="center"/>
              <w:rPr>
                <w:sz w:val="18"/>
                <w:szCs w:val="18"/>
                <w:lang w:val="en-GB"/>
              </w:rPr>
            </w:pPr>
            <w:r w:rsidRPr="00AF1FDE">
              <w:rPr>
                <w:sz w:val="18"/>
                <w:szCs w:val="18"/>
                <w:lang w:val="en-GB"/>
              </w:rPr>
              <w:t>d similar</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17</w:t>
            </w:r>
            <w:r>
              <w:rPr>
                <w:sz w:val="18"/>
                <w:szCs w:val="18"/>
                <w:lang w:val="en-GB"/>
              </w:rPr>
              <w:t>,</w:t>
            </w:r>
            <w:r w:rsidRPr="00AF1FDE">
              <w:rPr>
                <w:sz w:val="18"/>
                <w:szCs w:val="18"/>
                <w:lang w:val="en-GB"/>
              </w:rPr>
              <w:t>50</w:t>
            </w:r>
          </w:p>
        </w:tc>
        <w:tc>
          <w:tcPr>
            <w:tcW w:w="733" w:type="dxa"/>
            <w:shd w:val="pct20" w:color="auto" w:fill="auto"/>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shd w:val="pct20" w:color="auto" w:fill="auto"/>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shd w:val="pct20" w:color="auto" w:fill="auto"/>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shd w:val="pct20" w:color="auto" w:fill="auto"/>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10</w:t>
            </w:r>
          </w:p>
        </w:tc>
        <w:tc>
          <w:tcPr>
            <w:tcW w:w="772"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3</w:t>
            </w:r>
            <w:r>
              <w:rPr>
                <w:sz w:val="18"/>
                <w:szCs w:val="18"/>
                <w:lang w:val="en-GB"/>
              </w:rPr>
              <w:t>,</w:t>
            </w:r>
            <w:r w:rsidRPr="00AF1FDE">
              <w:rPr>
                <w:sz w:val="18"/>
                <w:szCs w:val="18"/>
                <w:lang w:val="en-GB"/>
              </w:rPr>
              <w:t>10</w:t>
            </w:r>
          </w:p>
        </w:tc>
        <w:tc>
          <w:tcPr>
            <w:tcW w:w="772"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8</w:t>
            </w:r>
            <w:r>
              <w:rPr>
                <w:sz w:val="18"/>
                <w:szCs w:val="18"/>
                <w:lang w:val="en-GB"/>
              </w:rPr>
              <w:t>,</w:t>
            </w:r>
            <w:r w:rsidRPr="00AF1FDE">
              <w:rPr>
                <w:sz w:val="18"/>
                <w:szCs w:val="18"/>
                <w:lang w:val="en-GB"/>
              </w:rPr>
              <w:t>50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33" w:type="dxa"/>
            <w:vAlign w:val="center"/>
          </w:tcPr>
          <w:p w:rsidR="001C1291" w:rsidRPr="00AF1FDE" w:rsidRDefault="001C1291" w:rsidP="001C1291">
            <w:pPr>
              <w:pStyle w:val="Tabletext"/>
              <w:jc w:val="center"/>
              <w:rPr>
                <w:sz w:val="18"/>
                <w:szCs w:val="18"/>
                <w:lang w:val="en-GB"/>
              </w:rPr>
            </w:pPr>
          </w:p>
        </w:tc>
        <w:tc>
          <w:tcPr>
            <w:tcW w:w="733" w:type="dxa"/>
            <w:vAlign w:val="center"/>
          </w:tcPr>
          <w:p w:rsidR="001C1291" w:rsidRPr="00AF1FDE" w:rsidRDefault="001C1291" w:rsidP="001C1291">
            <w:pPr>
              <w:pStyle w:val="Tabletext"/>
              <w:jc w:val="center"/>
              <w:rPr>
                <w:sz w:val="18"/>
                <w:szCs w:val="18"/>
                <w:lang w:val="en-GB"/>
              </w:rPr>
            </w:pPr>
          </w:p>
        </w:tc>
      </w:tr>
      <w:tr w:rsidR="001C1291" w:rsidRPr="00AF1FDE" w:rsidTr="00183A66">
        <w:trPr>
          <w:trHeight w:val="20"/>
          <w:jc w:val="center"/>
        </w:trPr>
        <w:tc>
          <w:tcPr>
            <w:tcW w:w="836" w:type="dxa"/>
            <w:vAlign w:val="center"/>
          </w:tcPr>
          <w:p w:rsidR="001C1291" w:rsidRPr="00AF1FDE" w:rsidRDefault="001C1291" w:rsidP="001C1291">
            <w:pPr>
              <w:pStyle w:val="Tabletext"/>
              <w:jc w:val="center"/>
              <w:rPr>
                <w:b/>
                <w:i/>
                <w:sz w:val="18"/>
                <w:szCs w:val="18"/>
                <w:lang w:val="en-GB"/>
              </w:rPr>
            </w:pPr>
            <w:r w:rsidRPr="00AF1FDE">
              <w:rPr>
                <w:b/>
                <w:i/>
                <w:sz w:val="18"/>
                <w:szCs w:val="18"/>
                <w:lang w:val="en-GB"/>
              </w:rPr>
              <w:t>New 54</w:t>
            </w:r>
          </w:p>
        </w:tc>
        <w:tc>
          <w:tcPr>
            <w:tcW w:w="1158" w:type="dxa"/>
            <w:vAlign w:val="center"/>
          </w:tcPr>
          <w:p w:rsidR="001C1291" w:rsidRPr="00AF1FDE" w:rsidRDefault="001C1291" w:rsidP="0002101F">
            <w:pPr>
              <w:pStyle w:val="Tabletext"/>
              <w:jc w:val="center"/>
              <w:rPr>
                <w:b/>
                <w:i/>
                <w:sz w:val="18"/>
                <w:szCs w:val="18"/>
                <w:lang w:val="en-GB"/>
              </w:rPr>
            </w:pPr>
            <w:r w:rsidRPr="00AF1FDE">
              <w:rPr>
                <w:sz w:val="18"/>
                <w:szCs w:val="18"/>
                <w:lang w:val="en-GB"/>
              </w:rPr>
              <w:t>DRM_B0</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1158" w:type="dxa"/>
            <w:vAlign w:val="center"/>
          </w:tcPr>
          <w:p w:rsidR="001C1291" w:rsidRPr="00AF1FDE" w:rsidRDefault="001C1291" w:rsidP="0002101F">
            <w:pPr>
              <w:pStyle w:val="Tabletext"/>
              <w:jc w:val="center"/>
              <w:rPr>
                <w:b/>
                <w:i/>
                <w:sz w:val="18"/>
                <w:szCs w:val="18"/>
                <w:lang w:val="en-GB"/>
              </w:rPr>
            </w:pPr>
            <w:r w:rsidRPr="00AF1FDE">
              <w:rPr>
                <w:sz w:val="18"/>
                <w:szCs w:val="18"/>
                <w:lang w:val="en-GB"/>
              </w:rPr>
              <w:t>DRM_B5</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38</w:t>
            </w:r>
            <w:r w:rsidR="001C1291">
              <w:rPr>
                <w:sz w:val="18"/>
                <w:szCs w:val="18"/>
                <w:lang w:val="en-GB"/>
              </w:rPr>
              <w:t>,</w:t>
            </w:r>
            <w:r w:rsidR="001C1291" w:rsidRPr="00AF1FDE">
              <w:rPr>
                <w:sz w:val="18"/>
                <w:szCs w:val="18"/>
                <w:lang w:val="en-GB"/>
              </w:rPr>
              <w:t>80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36</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30</w:t>
            </w:r>
            <w:r w:rsidR="001C1291">
              <w:rPr>
                <w:sz w:val="18"/>
                <w:szCs w:val="18"/>
                <w:lang w:val="en-GB"/>
              </w:rPr>
              <w:t>,</w:t>
            </w:r>
            <w:r w:rsidR="001C1291" w:rsidRPr="00AF1FDE">
              <w:rPr>
                <w:sz w:val="18"/>
                <w:szCs w:val="18"/>
                <w:lang w:val="en-GB"/>
              </w:rPr>
              <w:t>80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tabs>
                <w:tab w:val="decimal" w:pos="234"/>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733"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20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13</w:t>
            </w:r>
            <w:r w:rsidR="001C1291">
              <w:rPr>
                <w:sz w:val="18"/>
                <w:szCs w:val="18"/>
                <w:lang w:val="en-GB"/>
              </w:rPr>
              <w:t>,</w:t>
            </w:r>
            <w:r w:rsidR="001C1291" w:rsidRPr="00AF1FDE">
              <w:rPr>
                <w:sz w:val="18"/>
                <w:szCs w:val="18"/>
                <w:lang w:val="en-GB"/>
              </w:rPr>
              <w:t>00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27</w:t>
            </w:r>
            <w:r w:rsidR="001C1291">
              <w:rPr>
                <w:sz w:val="18"/>
                <w:szCs w:val="18"/>
                <w:lang w:val="en-GB"/>
              </w:rPr>
              <w:t>,</w:t>
            </w:r>
            <w:r w:rsidR="001C1291" w:rsidRPr="00AF1FDE">
              <w:rPr>
                <w:sz w:val="18"/>
                <w:szCs w:val="18"/>
                <w:lang w:val="en-GB"/>
              </w:rPr>
              <w:t>50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39</w:t>
            </w:r>
            <w:r w:rsidR="001C1291">
              <w:rPr>
                <w:sz w:val="18"/>
                <w:szCs w:val="18"/>
                <w:lang w:val="en-GB"/>
              </w:rPr>
              <w:t>,</w:t>
            </w:r>
            <w:r w:rsidR="001C1291" w:rsidRPr="00AF1FDE">
              <w:rPr>
                <w:sz w:val="18"/>
                <w:szCs w:val="18"/>
                <w:lang w:val="en-GB"/>
              </w:rPr>
              <w:t>40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42</w:t>
            </w:r>
            <w:r w:rsidR="001C1291">
              <w:rPr>
                <w:sz w:val="18"/>
                <w:szCs w:val="18"/>
                <w:lang w:val="en-GB"/>
              </w:rPr>
              <w:t>,</w:t>
            </w:r>
            <w:r w:rsidR="001C1291" w:rsidRPr="00AF1FDE">
              <w:rPr>
                <w:sz w:val="18"/>
                <w:szCs w:val="18"/>
                <w:lang w:val="en-GB"/>
              </w:rPr>
              <w:t>30</w:t>
            </w:r>
          </w:p>
        </w:tc>
        <w:tc>
          <w:tcPr>
            <w:tcW w:w="772" w:type="dxa"/>
            <w:vAlign w:val="center"/>
          </w:tcPr>
          <w:p w:rsidR="001C1291" w:rsidRPr="00AF1FDE" w:rsidRDefault="00196D49" w:rsidP="001C1291">
            <w:pPr>
              <w:pStyle w:val="Tabletext"/>
              <w:tabs>
                <w:tab w:val="decimal" w:pos="234"/>
              </w:tabs>
              <w:rPr>
                <w:sz w:val="18"/>
                <w:szCs w:val="18"/>
                <w:lang w:val="en-GB"/>
              </w:rPr>
            </w:pPr>
            <w:r w:rsidRPr="00196D49">
              <w:rPr>
                <w:rFonts w:cs="Times New Roman"/>
                <w:szCs w:val="20"/>
                <w:rtl/>
                <w:lang w:val="en-GB"/>
              </w:rPr>
              <w:t>–</w:t>
            </w:r>
            <w:r w:rsidR="001C1291" w:rsidRPr="00AF1FDE">
              <w:rPr>
                <w:sz w:val="18"/>
                <w:szCs w:val="18"/>
                <w:lang w:val="en-GB"/>
              </w:rPr>
              <w:t>43</w:t>
            </w:r>
            <w:r w:rsidR="001C1291">
              <w:rPr>
                <w:sz w:val="18"/>
                <w:szCs w:val="18"/>
                <w:lang w:val="en-GB"/>
              </w:rPr>
              <w:t>,</w:t>
            </w:r>
            <w:r w:rsidR="001C1291" w:rsidRPr="00AF1FDE">
              <w:rPr>
                <w:sz w:val="18"/>
                <w:szCs w:val="18"/>
                <w:lang w:val="en-GB"/>
              </w:rPr>
              <w:t>80</w:t>
            </w:r>
          </w:p>
        </w:tc>
        <w:tc>
          <w:tcPr>
            <w:tcW w:w="733" w:type="dxa"/>
            <w:vAlign w:val="center"/>
          </w:tcPr>
          <w:p w:rsidR="001C1291" w:rsidRPr="00AF1FDE" w:rsidRDefault="001C1291" w:rsidP="001C1291">
            <w:pPr>
              <w:pStyle w:val="Tabletext"/>
              <w:jc w:val="center"/>
              <w:rPr>
                <w:sz w:val="18"/>
                <w:szCs w:val="18"/>
                <w:lang w:val="en-GB"/>
              </w:rPr>
            </w:pPr>
            <w:r w:rsidRPr="00AF1FDE">
              <w:rPr>
                <w:sz w:val="18"/>
                <w:szCs w:val="18"/>
                <w:lang w:val="en-GB"/>
              </w:rPr>
              <w:t>20</w:t>
            </w:r>
            <w:r>
              <w:rPr>
                <w:sz w:val="18"/>
                <w:szCs w:val="18"/>
                <w:lang w:val="en-GB"/>
              </w:rPr>
              <w:t>,</w:t>
            </w:r>
            <w:r w:rsidRPr="00AF1FDE">
              <w:rPr>
                <w:sz w:val="18"/>
                <w:szCs w:val="18"/>
                <w:lang w:val="en-GB"/>
              </w:rPr>
              <w:t>00</w:t>
            </w:r>
          </w:p>
        </w:tc>
        <w:tc>
          <w:tcPr>
            <w:tcW w:w="733" w:type="dxa"/>
            <w:vAlign w:val="center"/>
          </w:tcPr>
          <w:p w:rsidR="001C1291" w:rsidRPr="00AF1FDE" w:rsidRDefault="001C1291" w:rsidP="001C1291">
            <w:pPr>
              <w:pStyle w:val="Tabletext"/>
              <w:jc w:val="center"/>
              <w:rPr>
                <w:sz w:val="18"/>
                <w:szCs w:val="18"/>
                <w:lang w:val="en-GB"/>
              </w:rPr>
            </w:pPr>
            <w:r w:rsidRPr="00AF1FDE">
              <w:rPr>
                <w:sz w:val="18"/>
                <w:szCs w:val="18"/>
                <w:lang w:val="en-GB"/>
              </w:rPr>
              <w:t>9</w:t>
            </w:r>
            <w:r>
              <w:rPr>
                <w:sz w:val="18"/>
                <w:szCs w:val="18"/>
                <w:lang w:val="en-GB"/>
              </w:rPr>
              <w:t>,</w:t>
            </w:r>
            <w:r w:rsidRPr="00AF1FDE">
              <w:rPr>
                <w:sz w:val="18"/>
                <w:szCs w:val="18"/>
                <w:lang w:val="en-GB"/>
              </w:rPr>
              <w:t>80</w:t>
            </w:r>
          </w:p>
        </w:tc>
      </w:tr>
    </w:tbl>
    <w:p w:rsidR="007E0592" w:rsidRDefault="007E0592" w:rsidP="009039A1">
      <w:pPr>
        <w:rPr>
          <w:rtl/>
          <w:lang w:bidi="ar-EG"/>
        </w:rPr>
      </w:pPr>
    </w:p>
    <w:p w:rsidR="007E0592" w:rsidRDefault="001C1291" w:rsidP="001C1291">
      <w:pPr>
        <w:pStyle w:val="Heading3"/>
        <w:spacing w:after="120"/>
        <w:rPr>
          <w:rtl/>
          <w:lang w:bidi="ar-EG"/>
        </w:rPr>
      </w:pPr>
      <w:r>
        <w:rPr>
          <w:lang w:bidi="ar-EG"/>
        </w:rPr>
        <w:lastRenderedPageBreak/>
        <w:t>3.3.3</w:t>
      </w:r>
      <w:r>
        <w:rPr>
          <w:rFonts w:hint="cs"/>
          <w:rtl/>
          <w:lang w:bidi="ar-EG"/>
        </w:rPr>
        <w:tab/>
        <w:t xml:space="preserve">الأسلوب </w:t>
      </w:r>
      <w:r>
        <w:rPr>
          <w:lang w:bidi="ar-EG"/>
        </w:rPr>
        <w:t>DRM_B1_5 kHz</w:t>
      </w:r>
      <w:r>
        <w:rPr>
          <w:rFonts w:hint="cs"/>
          <w:rtl/>
          <w:lang w:bidi="ar-EG"/>
        </w:rPr>
        <w:t xml:space="preserve"> يتعرض للتداخل من الأسلوب </w:t>
      </w:r>
      <w:r>
        <w:rPr>
          <w:lang w:bidi="ar-EG"/>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75"/>
        <w:gridCol w:w="1249"/>
        <w:gridCol w:w="784"/>
        <w:gridCol w:w="784"/>
        <w:gridCol w:w="783"/>
        <w:gridCol w:w="783"/>
        <w:gridCol w:w="783"/>
        <w:gridCol w:w="783"/>
        <w:gridCol w:w="681"/>
        <w:gridCol w:w="681"/>
        <w:gridCol w:w="783"/>
        <w:gridCol w:w="783"/>
        <w:gridCol w:w="783"/>
        <w:gridCol w:w="783"/>
        <w:gridCol w:w="783"/>
        <w:gridCol w:w="721"/>
        <w:gridCol w:w="681"/>
      </w:tblGrid>
      <w:tr w:rsidR="001C1291" w:rsidRPr="00AF1FDE" w:rsidTr="00183A66">
        <w:trPr>
          <w:trHeight w:val="20"/>
          <w:jc w:val="center"/>
        </w:trPr>
        <w:tc>
          <w:tcPr>
            <w:tcW w:w="656"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175"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249"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977" w:type="dxa"/>
            <w:gridSpan w:val="13"/>
            <w:vAlign w:val="center"/>
          </w:tcPr>
          <w:p w:rsidR="001C1291" w:rsidRPr="00AF1FDE" w:rsidRDefault="001C1291"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02" w:type="dxa"/>
            <w:gridSpan w:val="2"/>
            <w:vAlign w:val="center"/>
          </w:tcPr>
          <w:p w:rsidR="001C1291" w:rsidRPr="00AF1FDE" w:rsidRDefault="001C1291" w:rsidP="00B801BC">
            <w:pPr>
              <w:pStyle w:val="Tablehead"/>
              <w:rPr>
                <w:rtl/>
              </w:rPr>
            </w:pPr>
            <w:r>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1C1291">
            <w:pPr>
              <w:spacing w:before="80"/>
              <w:jc w:val="center"/>
              <w:rPr>
                <w:rFonts w:eastAsia="Arial Unicode MS"/>
                <w:b/>
                <w:sz w:val="20"/>
                <w:lang w:val="en-GB"/>
              </w:rPr>
            </w:pPr>
          </w:p>
        </w:tc>
        <w:tc>
          <w:tcPr>
            <w:tcW w:w="1175" w:type="dxa"/>
            <w:vMerge/>
            <w:vAlign w:val="center"/>
          </w:tcPr>
          <w:p w:rsidR="0002101F" w:rsidRPr="00AF1FDE" w:rsidRDefault="0002101F" w:rsidP="001C1291">
            <w:pPr>
              <w:spacing w:before="80"/>
              <w:jc w:val="center"/>
              <w:rPr>
                <w:rFonts w:eastAsia="Arial Unicode MS"/>
                <w:b/>
                <w:sz w:val="20"/>
                <w:lang w:val="en-GB"/>
              </w:rPr>
            </w:pPr>
          </w:p>
        </w:tc>
        <w:tc>
          <w:tcPr>
            <w:tcW w:w="1249" w:type="dxa"/>
            <w:vMerge/>
            <w:vAlign w:val="center"/>
          </w:tcPr>
          <w:p w:rsidR="0002101F" w:rsidRPr="00AF1FDE" w:rsidRDefault="0002101F" w:rsidP="001C1291">
            <w:pPr>
              <w:spacing w:before="80"/>
              <w:jc w:val="center"/>
              <w:rPr>
                <w:rFonts w:eastAsia="Arial Unicode MS"/>
                <w:b/>
                <w:sz w:val="20"/>
                <w:lang w:val="en-GB"/>
              </w:rPr>
            </w:pPr>
          </w:p>
        </w:tc>
        <w:tc>
          <w:tcPr>
            <w:tcW w:w="784" w:type="dxa"/>
            <w:vAlign w:val="center"/>
          </w:tcPr>
          <w:p w:rsidR="0002101F" w:rsidRPr="00AF1FDE" w:rsidRDefault="0002101F" w:rsidP="00B801BC">
            <w:pPr>
              <w:pStyle w:val="Tablehead"/>
              <w:rPr>
                <w:rFonts w:eastAsia="Arial Unicode MS"/>
              </w:rPr>
            </w:pPr>
            <w:r w:rsidRPr="00AF1FDE">
              <w:t>20−</w:t>
            </w:r>
          </w:p>
        </w:tc>
        <w:tc>
          <w:tcPr>
            <w:tcW w:w="784" w:type="dxa"/>
            <w:vAlign w:val="center"/>
          </w:tcPr>
          <w:p w:rsidR="0002101F" w:rsidRPr="00AF1FDE" w:rsidRDefault="0002101F" w:rsidP="00B801BC">
            <w:pPr>
              <w:pStyle w:val="Tablehead"/>
              <w:rPr>
                <w:rFonts w:eastAsia="Arial Unicode MS"/>
                <w:rtl/>
              </w:rPr>
            </w:pPr>
            <w:r w:rsidRPr="00AF1FDE">
              <w:t>18−</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9−</w:t>
            </w:r>
          </w:p>
        </w:tc>
        <w:tc>
          <w:tcPr>
            <w:tcW w:w="783" w:type="dxa"/>
            <w:vAlign w:val="center"/>
          </w:tcPr>
          <w:p w:rsidR="0002101F" w:rsidRPr="00AF1FDE" w:rsidRDefault="0002101F" w:rsidP="00B801BC">
            <w:pPr>
              <w:pStyle w:val="Tablehead"/>
              <w:rPr>
                <w:rFonts w:eastAsia="Arial Unicode MS"/>
              </w:rPr>
            </w:pPr>
            <w:r w:rsidRPr="00AF1FDE">
              <w:t>5−</w:t>
            </w:r>
          </w:p>
        </w:tc>
        <w:tc>
          <w:tcPr>
            <w:tcW w:w="681" w:type="dxa"/>
            <w:vAlign w:val="center"/>
          </w:tcPr>
          <w:p w:rsidR="0002101F" w:rsidRPr="00AF1FDE" w:rsidRDefault="0002101F" w:rsidP="00B801BC">
            <w:pPr>
              <w:pStyle w:val="Tablehead"/>
              <w:rPr>
                <w:rFonts w:eastAsia="Arial Unicode MS"/>
              </w:rPr>
            </w:pPr>
            <w:r w:rsidRPr="00AF1FDE">
              <w:t>0</w:t>
            </w:r>
          </w:p>
        </w:tc>
        <w:tc>
          <w:tcPr>
            <w:tcW w:w="681" w:type="dxa"/>
            <w:vAlign w:val="center"/>
          </w:tcPr>
          <w:p w:rsidR="0002101F" w:rsidRPr="00AF1FDE" w:rsidRDefault="0002101F" w:rsidP="00B801BC">
            <w:pPr>
              <w:pStyle w:val="Tablehead"/>
              <w:rPr>
                <w:rFonts w:eastAsia="Arial Unicode MS"/>
              </w:rPr>
            </w:pPr>
            <w:r w:rsidRPr="00AF1FDE">
              <w:t>5</w:t>
            </w:r>
          </w:p>
        </w:tc>
        <w:tc>
          <w:tcPr>
            <w:tcW w:w="783" w:type="dxa"/>
            <w:vAlign w:val="center"/>
          </w:tcPr>
          <w:p w:rsidR="0002101F" w:rsidRPr="00AF1FDE" w:rsidRDefault="0002101F" w:rsidP="00B801BC">
            <w:pPr>
              <w:pStyle w:val="Tablehead"/>
              <w:rPr>
                <w:rFonts w:eastAsia="Arial Unicode MS"/>
              </w:rPr>
            </w:pPr>
            <w:r w:rsidRPr="00AF1FDE">
              <w:t>9</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18</w:t>
            </w:r>
          </w:p>
        </w:tc>
        <w:tc>
          <w:tcPr>
            <w:tcW w:w="783" w:type="dxa"/>
            <w:vAlign w:val="center"/>
          </w:tcPr>
          <w:p w:rsidR="0002101F" w:rsidRPr="00AF1FDE" w:rsidRDefault="0002101F" w:rsidP="00B801BC">
            <w:pPr>
              <w:pStyle w:val="Tablehead"/>
              <w:rPr>
                <w:rFonts w:eastAsia="Arial Unicode MS"/>
              </w:rPr>
            </w:pPr>
            <w:r w:rsidRPr="00AF1FDE">
              <w:t>20</w:t>
            </w:r>
          </w:p>
        </w:tc>
        <w:tc>
          <w:tcPr>
            <w:tcW w:w="72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1"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1C1291" w:rsidRPr="00AF1FDE" w:rsidTr="00183A66">
        <w:trPr>
          <w:trHeight w:val="20"/>
          <w:jc w:val="center"/>
        </w:trPr>
        <w:tc>
          <w:tcPr>
            <w:tcW w:w="656" w:type="dxa"/>
            <w:vAlign w:val="center"/>
          </w:tcPr>
          <w:p w:rsidR="001C1291" w:rsidRPr="00AF1FDE" w:rsidRDefault="001C1291" w:rsidP="001C1291">
            <w:pPr>
              <w:pStyle w:val="Tabletext"/>
              <w:jc w:val="center"/>
              <w:rPr>
                <w:rFonts w:eastAsia="Arial Unicode MS"/>
                <w:lang w:val="en-GB"/>
              </w:rPr>
            </w:pPr>
            <w:r w:rsidRPr="00AF1FDE">
              <w:rPr>
                <w:lang w:val="en-GB"/>
              </w:rPr>
              <w:t>57</w:t>
            </w:r>
          </w:p>
        </w:tc>
        <w:tc>
          <w:tcPr>
            <w:tcW w:w="1175" w:type="dxa"/>
            <w:vAlign w:val="center"/>
          </w:tcPr>
          <w:p w:rsidR="001C1291" w:rsidRPr="00AF1FDE" w:rsidRDefault="001C1291" w:rsidP="001C1291">
            <w:pPr>
              <w:pStyle w:val="Tabletext"/>
              <w:jc w:val="center"/>
              <w:rPr>
                <w:rFonts w:eastAsia="Arial Unicode MS"/>
                <w:lang w:val="en-GB"/>
              </w:rPr>
            </w:pPr>
            <w:r w:rsidRPr="00AF1FDE">
              <w:rPr>
                <w:lang w:val="en-GB"/>
              </w:rPr>
              <w:t>DRM_B1</w:t>
            </w:r>
          </w:p>
        </w:tc>
        <w:tc>
          <w:tcPr>
            <w:tcW w:w="1249" w:type="dxa"/>
            <w:vAlign w:val="center"/>
          </w:tcPr>
          <w:p w:rsidR="001C1291" w:rsidRPr="00AF1FDE" w:rsidRDefault="001C1291" w:rsidP="001C1291">
            <w:pPr>
              <w:pStyle w:val="Tabletext"/>
              <w:jc w:val="center"/>
              <w:rPr>
                <w:rFonts w:eastAsia="Arial Unicode MS"/>
                <w:lang w:val="en-GB"/>
              </w:rPr>
            </w:pPr>
            <w:r w:rsidRPr="00AF1FDE">
              <w:rPr>
                <w:lang w:val="en-GB"/>
              </w:rPr>
              <w:t>DRM_B2</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43</w:t>
            </w:r>
            <w:r w:rsidR="001C1291">
              <w:rPr>
                <w:lang w:val="en-GB"/>
              </w:rPr>
              <w:t>,</w:t>
            </w:r>
            <w:r w:rsidR="001C1291" w:rsidRPr="00AF1FDE">
              <w:rPr>
                <w:lang w:val="en-GB"/>
              </w:rPr>
              <w:t>80</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42</w:t>
            </w:r>
            <w:r w:rsidR="001C1291">
              <w:rPr>
                <w:lang w:val="en-GB"/>
              </w:rPr>
              <w:t>,</w:t>
            </w:r>
            <w:r w:rsidR="001C1291" w:rsidRPr="00AF1FDE">
              <w:rPr>
                <w:lang w:val="en-GB"/>
              </w:rPr>
              <w:t>20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39</w:t>
            </w:r>
            <w:r w:rsidR="001C1291">
              <w:rPr>
                <w:lang w:val="en-GB"/>
              </w:rPr>
              <w:t>,</w:t>
            </w:r>
            <w:r w:rsidR="001C1291" w:rsidRPr="00AF1FDE">
              <w:rPr>
                <w:lang w:val="en-GB"/>
              </w:rPr>
              <w:t>30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33</w:t>
            </w:r>
            <w:r w:rsidR="001C1291">
              <w:rPr>
                <w:lang w:val="en-GB"/>
              </w:rPr>
              <w:t>,</w:t>
            </w:r>
            <w:r w:rsidR="001C1291" w:rsidRPr="00AF1FDE">
              <w:rPr>
                <w:lang w:val="en-GB"/>
              </w:rPr>
              <w:t>20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31</w:t>
            </w:r>
            <w:r w:rsidR="001C1291">
              <w:rPr>
                <w:lang w:val="en-GB"/>
              </w:rPr>
              <w:t>,</w:t>
            </w:r>
            <w:r w:rsidR="001C1291" w:rsidRPr="00AF1FDE">
              <w:rPr>
                <w:lang w:val="en-GB"/>
              </w:rPr>
              <w:t>60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14</w:t>
            </w:r>
            <w:r w:rsidR="001C1291">
              <w:rPr>
                <w:lang w:val="en-GB"/>
              </w:rPr>
              <w:t>,</w:t>
            </w:r>
            <w:r w:rsidR="001C1291" w:rsidRPr="00AF1FDE">
              <w:rPr>
                <w:lang w:val="en-GB"/>
              </w:rPr>
              <w:t>40</w:t>
            </w:r>
          </w:p>
        </w:tc>
        <w:tc>
          <w:tcPr>
            <w:tcW w:w="681"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w:t>
            </w:r>
            <w:r w:rsidR="001C1291">
              <w:rPr>
                <w:lang w:val="en-GB"/>
              </w:rPr>
              <w:t>,</w:t>
            </w:r>
            <w:r w:rsidR="001C1291" w:rsidRPr="00AF1FDE">
              <w:rPr>
                <w:lang w:val="en-GB"/>
              </w:rPr>
              <w:t>60</w:t>
            </w:r>
          </w:p>
        </w:tc>
        <w:tc>
          <w:tcPr>
            <w:tcW w:w="681" w:type="dxa"/>
            <w:vAlign w:val="center"/>
          </w:tcPr>
          <w:p w:rsidR="001C1291" w:rsidRPr="00AF1FDE" w:rsidRDefault="001C1291" w:rsidP="001C1291">
            <w:pPr>
              <w:pStyle w:val="Tabletext"/>
              <w:tabs>
                <w:tab w:val="decimal" w:pos="229"/>
              </w:tabs>
              <w:rPr>
                <w:rFonts w:eastAsia="Arial Unicode MS"/>
                <w:lang w:val="en-GB"/>
              </w:rPr>
            </w:pPr>
            <w:r w:rsidRPr="00AF1FDE">
              <w:rPr>
                <w:lang w:val="en-GB"/>
              </w:rPr>
              <w:t>13</w:t>
            </w:r>
            <w:r>
              <w:rPr>
                <w:lang w:val="en-GB"/>
              </w:rPr>
              <w:t>,</w:t>
            </w:r>
            <w:r w:rsidRPr="00AF1FDE">
              <w:rPr>
                <w:lang w:val="en-GB"/>
              </w:rPr>
              <w:t>40</w:t>
            </w:r>
          </w:p>
        </w:tc>
        <w:tc>
          <w:tcPr>
            <w:tcW w:w="783" w:type="dxa"/>
            <w:vAlign w:val="center"/>
          </w:tcPr>
          <w:p w:rsidR="001C1291" w:rsidRPr="00AF1FDE" w:rsidRDefault="001C1291" w:rsidP="001C1291">
            <w:pPr>
              <w:pStyle w:val="Tabletext"/>
              <w:tabs>
                <w:tab w:val="decimal" w:pos="229"/>
              </w:tabs>
              <w:rPr>
                <w:rFonts w:eastAsia="Arial Unicode MS"/>
                <w:lang w:val="en-GB"/>
              </w:rPr>
            </w:pPr>
            <w:r w:rsidRPr="00AF1FDE">
              <w:rPr>
                <w:lang w:val="en-GB"/>
              </w:rPr>
              <w:t>2</w:t>
            </w:r>
            <w:r>
              <w:rPr>
                <w:lang w:val="en-GB"/>
              </w:rPr>
              <w:t>,</w:t>
            </w:r>
            <w:r w:rsidRPr="00AF1FDE">
              <w:rPr>
                <w:lang w:val="en-GB"/>
              </w:rPr>
              <w:t>60</w:t>
            </w:r>
          </w:p>
        </w:tc>
        <w:tc>
          <w:tcPr>
            <w:tcW w:w="783" w:type="dxa"/>
            <w:vAlign w:val="center"/>
          </w:tcPr>
          <w:p w:rsidR="001C1291" w:rsidRPr="00AF1FDE" w:rsidRDefault="001C1291" w:rsidP="001C1291">
            <w:pPr>
              <w:pStyle w:val="Tabletext"/>
              <w:tabs>
                <w:tab w:val="decimal" w:pos="229"/>
              </w:tabs>
              <w:rPr>
                <w:rFonts w:eastAsia="Arial Unicode MS"/>
                <w:lang w:val="en-GB"/>
              </w:rPr>
            </w:pPr>
            <w:r w:rsidRPr="00AF1FDE">
              <w:rPr>
                <w:lang w:val="en-GB"/>
              </w:rPr>
              <w:t>-16</w:t>
            </w:r>
            <w:r>
              <w:rPr>
                <w:lang w:val="en-GB"/>
              </w:rPr>
              <w:t>,</w:t>
            </w:r>
            <w:r w:rsidRPr="00AF1FDE">
              <w:rPr>
                <w:lang w:val="en-GB"/>
              </w:rPr>
              <w:t>70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33</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37</w:t>
            </w:r>
            <w:r w:rsidR="001C1291">
              <w:rPr>
                <w:lang w:val="en-GB"/>
              </w:rPr>
              <w:t>,</w:t>
            </w:r>
            <w:r w:rsidR="001C1291" w:rsidRPr="00AF1FDE">
              <w:rPr>
                <w:lang w:val="en-GB"/>
              </w:rPr>
              <w:t>30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39</w:t>
            </w:r>
            <w:r w:rsidR="001C1291">
              <w:rPr>
                <w:lang w:val="en-GB"/>
              </w:rPr>
              <w:t>,</w:t>
            </w:r>
            <w:r w:rsidR="001C1291" w:rsidRPr="00AF1FDE">
              <w:rPr>
                <w:lang w:val="en-GB"/>
              </w:rPr>
              <w:t>50</w:t>
            </w:r>
          </w:p>
        </w:tc>
        <w:tc>
          <w:tcPr>
            <w:tcW w:w="721" w:type="dxa"/>
            <w:vAlign w:val="center"/>
          </w:tcPr>
          <w:p w:rsidR="001C1291" w:rsidRPr="00AF1FDE" w:rsidRDefault="001C1291" w:rsidP="001C1291">
            <w:pPr>
              <w:pStyle w:val="Tabletext"/>
              <w:jc w:val="center"/>
              <w:rPr>
                <w:rFonts w:eastAsia="Arial Unicode MS"/>
                <w:lang w:val="en-GB"/>
              </w:rPr>
            </w:pPr>
            <w:r w:rsidRPr="00AF1FDE">
              <w:rPr>
                <w:lang w:val="en-GB"/>
              </w:rPr>
              <w:t>9</w:t>
            </w:r>
            <w:r>
              <w:rPr>
                <w:lang w:val="en-GB"/>
              </w:rPr>
              <w:t>,</w:t>
            </w:r>
            <w:r w:rsidRPr="00AF1FDE">
              <w:rPr>
                <w:lang w:val="en-GB"/>
              </w:rPr>
              <w:t>00</w:t>
            </w:r>
          </w:p>
        </w:tc>
        <w:tc>
          <w:tcPr>
            <w:tcW w:w="681" w:type="dxa"/>
            <w:vAlign w:val="center"/>
          </w:tcPr>
          <w:p w:rsidR="001C1291" w:rsidRPr="00AF1FDE" w:rsidRDefault="001C1291" w:rsidP="001C1291">
            <w:pPr>
              <w:pStyle w:val="Tabletext"/>
              <w:rPr>
                <w:rFonts w:eastAsia="Arial Unicode MS"/>
                <w:lang w:val="en-GB"/>
              </w:rPr>
            </w:pPr>
          </w:p>
        </w:tc>
      </w:tr>
      <w:tr w:rsidR="001C1291" w:rsidRPr="00AF1FDE" w:rsidTr="00183A66">
        <w:trPr>
          <w:trHeight w:val="20"/>
          <w:jc w:val="center"/>
        </w:trPr>
        <w:tc>
          <w:tcPr>
            <w:tcW w:w="656" w:type="dxa"/>
            <w:vAlign w:val="center"/>
          </w:tcPr>
          <w:p w:rsidR="001C1291" w:rsidRPr="00AF1FDE" w:rsidRDefault="001C1291" w:rsidP="001C1291">
            <w:pPr>
              <w:pStyle w:val="Tabletext"/>
              <w:jc w:val="center"/>
              <w:rPr>
                <w:rFonts w:eastAsia="Arial Unicode MS"/>
                <w:lang w:val="en-GB"/>
              </w:rPr>
            </w:pPr>
            <w:r w:rsidRPr="00AF1FDE">
              <w:rPr>
                <w:lang w:val="en-GB"/>
              </w:rPr>
              <w:t>57a</w:t>
            </w:r>
          </w:p>
        </w:tc>
        <w:tc>
          <w:tcPr>
            <w:tcW w:w="1175" w:type="dxa"/>
            <w:vAlign w:val="center"/>
          </w:tcPr>
          <w:p w:rsidR="001C1291" w:rsidRPr="00AF1FDE" w:rsidRDefault="001C1291" w:rsidP="001C1291">
            <w:pPr>
              <w:pStyle w:val="Tabletext"/>
              <w:jc w:val="center"/>
              <w:rPr>
                <w:rFonts w:eastAsia="Arial Unicode MS"/>
                <w:lang w:val="en-GB"/>
              </w:rPr>
            </w:pPr>
            <w:r w:rsidRPr="00AF1FDE">
              <w:rPr>
                <w:lang w:val="en-GB"/>
              </w:rPr>
              <w:t>DRM_B1</w:t>
            </w:r>
            <w:r w:rsidRPr="00AF1FDE">
              <w:rPr>
                <w:lang w:val="en-GB"/>
              </w:rPr>
              <w:br/>
              <w:t>/REL</w:t>
            </w:r>
          </w:p>
        </w:tc>
        <w:tc>
          <w:tcPr>
            <w:tcW w:w="1249" w:type="dxa"/>
            <w:vAlign w:val="center"/>
          </w:tcPr>
          <w:p w:rsidR="001C1291" w:rsidRPr="00AF1FDE" w:rsidRDefault="001C1291" w:rsidP="001C1291">
            <w:pPr>
              <w:pStyle w:val="Tabletext"/>
              <w:jc w:val="center"/>
              <w:rPr>
                <w:rFonts w:eastAsia="Arial Unicode MS"/>
                <w:lang w:val="en-GB"/>
              </w:rPr>
            </w:pPr>
            <w:r w:rsidRPr="00AF1FDE">
              <w:rPr>
                <w:lang w:val="en-GB"/>
              </w:rPr>
              <w:t xml:space="preserve">DRM_B2 </w:t>
            </w:r>
            <w:r w:rsidRPr="00AF1FDE">
              <w:rPr>
                <w:lang w:val="en-GB"/>
              </w:rPr>
              <w:br/>
              <w:t>/REL</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57</w:t>
            </w:r>
            <w:r w:rsidR="001C1291">
              <w:rPr>
                <w:lang w:val="en-GB"/>
              </w:rPr>
              <w:t>,</w:t>
            </w:r>
            <w:r w:rsidR="001C1291" w:rsidRPr="00AF1FDE">
              <w:rPr>
                <w:lang w:val="en-GB"/>
              </w:rPr>
              <w:t>40</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55</w:t>
            </w:r>
            <w:r w:rsidR="001C1291">
              <w:rPr>
                <w:lang w:val="en-GB"/>
              </w:rPr>
              <w:t>,</w:t>
            </w:r>
            <w:r w:rsidR="001C1291" w:rsidRPr="00AF1FDE">
              <w:rPr>
                <w:lang w:val="en-GB"/>
              </w:rPr>
              <w:t>80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52</w:t>
            </w:r>
            <w:r w:rsidR="001C1291">
              <w:rPr>
                <w:lang w:val="en-GB"/>
              </w:rPr>
              <w:t>,</w:t>
            </w:r>
            <w:r w:rsidR="001C1291" w:rsidRPr="00AF1FDE">
              <w:rPr>
                <w:lang w:val="en-GB"/>
              </w:rPr>
              <w:t>90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46</w:t>
            </w:r>
            <w:r w:rsidR="001C1291">
              <w:rPr>
                <w:lang w:val="en-GB"/>
              </w:rPr>
              <w:t>,</w:t>
            </w:r>
            <w:r w:rsidR="001C1291" w:rsidRPr="00AF1FDE">
              <w:rPr>
                <w:lang w:val="en-GB"/>
              </w:rPr>
              <w:t>80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45</w:t>
            </w:r>
            <w:r w:rsidR="001C1291">
              <w:rPr>
                <w:lang w:val="en-GB"/>
              </w:rPr>
              <w:t>,</w:t>
            </w:r>
            <w:r w:rsidR="001C1291" w:rsidRPr="00AF1FDE">
              <w:rPr>
                <w:lang w:val="en-GB"/>
              </w:rPr>
              <w:t>20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28</w:t>
            </w:r>
            <w:r w:rsidR="001C1291">
              <w:rPr>
                <w:lang w:val="en-GB"/>
              </w:rPr>
              <w:t>,</w:t>
            </w:r>
            <w:r w:rsidR="001C1291" w:rsidRPr="00AF1FDE">
              <w:rPr>
                <w:lang w:val="en-GB"/>
              </w:rPr>
              <w:t>00</w:t>
            </w:r>
          </w:p>
        </w:tc>
        <w:tc>
          <w:tcPr>
            <w:tcW w:w="681" w:type="dxa"/>
            <w:vAlign w:val="center"/>
          </w:tcPr>
          <w:p w:rsidR="001C1291" w:rsidRPr="00AF1FDE" w:rsidRDefault="001C1291" w:rsidP="001C1291">
            <w:pPr>
              <w:pStyle w:val="Tabletext"/>
              <w:tabs>
                <w:tab w:val="decimal" w:pos="229"/>
              </w:tabs>
              <w:rPr>
                <w:rFonts w:eastAsia="Arial Unicode MS"/>
                <w:lang w:val="en-GB"/>
              </w:rPr>
            </w:pPr>
            <w:r w:rsidRPr="00AF1FDE">
              <w:rPr>
                <w:lang w:val="en-GB"/>
              </w:rPr>
              <w:t>0</w:t>
            </w:r>
            <w:r>
              <w:rPr>
                <w:lang w:val="en-GB"/>
              </w:rPr>
              <w:t>,</w:t>
            </w:r>
            <w:r w:rsidRPr="00AF1FDE">
              <w:rPr>
                <w:lang w:val="en-GB"/>
              </w:rPr>
              <w:t>00</w:t>
            </w:r>
          </w:p>
        </w:tc>
        <w:tc>
          <w:tcPr>
            <w:tcW w:w="681"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20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11</w:t>
            </w:r>
            <w:r w:rsidR="001C1291">
              <w:rPr>
                <w:lang w:val="en-GB"/>
              </w:rPr>
              <w:t>,</w:t>
            </w:r>
            <w:r w:rsidR="001C1291" w:rsidRPr="00AF1FDE">
              <w:rPr>
                <w:lang w:val="en-GB"/>
              </w:rPr>
              <w:t>00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30</w:t>
            </w:r>
            <w:r w:rsidR="001C1291">
              <w:rPr>
                <w:lang w:val="en-GB"/>
              </w:rPr>
              <w:t>,</w:t>
            </w:r>
            <w:r w:rsidR="001C1291" w:rsidRPr="00AF1FDE">
              <w:rPr>
                <w:lang w:val="en-GB"/>
              </w:rPr>
              <w:t>30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47</w:t>
            </w:r>
            <w:r w:rsidR="001C1291">
              <w:rPr>
                <w:lang w:val="en-GB"/>
              </w:rPr>
              <w:t>,</w:t>
            </w:r>
            <w:r w:rsidR="001C1291" w:rsidRPr="00AF1FDE">
              <w:rPr>
                <w:lang w:val="en-GB"/>
              </w:rPr>
              <w:t>00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50</w:t>
            </w:r>
            <w:r w:rsidR="001C1291">
              <w:rPr>
                <w:lang w:val="en-GB"/>
              </w:rPr>
              <w:t>,</w:t>
            </w:r>
            <w:r w:rsidR="001C1291" w:rsidRPr="00AF1FDE">
              <w:rPr>
                <w:lang w:val="en-GB"/>
              </w:rPr>
              <w:t>90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53</w:t>
            </w:r>
            <w:r w:rsidR="001C1291">
              <w:rPr>
                <w:lang w:val="en-GB"/>
              </w:rPr>
              <w:t>,</w:t>
            </w:r>
            <w:r w:rsidR="001C1291" w:rsidRPr="00AF1FDE">
              <w:rPr>
                <w:lang w:val="en-GB"/>
              </w:rPr>
              <w:t>10</w:t>
            </w:r>
          </w:p>
        </w:tc>
        <w:tc>
          <w:tcPr>
            <w:tcW w:w="721" w:type="dxa"/>
            <w:vAlign w:val="center"/>
          </w:tcPr>
          <w:p w:rsidR="001C1291" w:rsidRPr="00AF1FDE" w:rsidRDefault="001C1291" w:rsidP="001C1291">
            <w:pPr>
              <w:pStyle w:val="Tabletext"/>
              <w:jc w:val="center"/>
              <w:rPr>
                <w:rFonts w:eastAsia="Arial Unicode MS"/>
                <w:lang w:val="en-GB"/>
              </w:rPr>
            </w:pPr>
            <w:r w:rsidRPr="00AF1FDE">
              <w:rPr>
                <w:lang w:val="en-GB"/>
              </w:rPr>
              <w:t>9</w:t>
            </w:r>
            <w:r>
              <w:rPr>
                <w:lang w:val="en-GB"/>
              </w:rPr>
              <w:t>,</w:t>
            </w:r>
            <w:r w:rsidRPr="00AF1FDE">
              <w:rPr>
                <w:lang w:val="en-GB"/>
              </w:rPr>
              <w:t>00</w:t>
            </w:r>
          </w:p>
        </w:tc>
        <w:tc>
          <w:tcPr>
            <w:tcW w:w="681" w:type="dxa"/>
            <w:vAlign w:val="center"/>
          </w:tcPr>
          <w:p w:rsidR="001C1291" w:rsidRPr="00AF1FDE" w:rsidRDefault="001C1291" w:rsidP="001C1291">
            <w:pPr>
              <w:pStyle w:val="Tabletext"/>
              <w:jc w:val="center"/>
              <w:rPr>
                <w:rFonts w:eastAsia="Arial Unicode MS"/>
                <w:lang w:val="en-GB"/>
              </w:rPr>
            </w:pPr>
            <w:r w:rsidRPr="00AF1FDE">
              <w:rPr>
                <w:lang w:val="en-GB"/>
              </w:rPr>
              <w:t>13</w:t>
            </w:r>
            <w:r>
              <w:rPr>
                <w:lang w:val="en-GB"/>
              </w:rPr>
              <w:t>,</w:t>
            </w:r>
            <w:r w:rsidRPr="00AF1FDE">
              <w:rPr>
                <w:lang w:val="en-GB"/>
              </w:rPr>
              <w:t>60</w:t>
            </w:r>
          </w:p>
        </w:tc>
      </w:tr>
      <w:tr w:rsidR="001C1291" w:rsidRPr="00AF1FDE" w:rsidTr="00183A66">
        <w:trPr>
          <w:trHeight w:val="20"/>
          <w:jc w:val="center"/>
        </w:trPr>
        <w:tc>
          <w:tcPr>
            <w:tcW w:w="656" w:type="dxa"/>
            <w:vAlign w:val="center"/>
          </w:tcPr>
          <w:p w:rsidR="001C1291" w:rsidRPr="00AF1FDE" w:rsidRDefault="001C1291" w:rsidP="001C1291">
            <w:pPr>
              <w:pStyle w:val="Tabletext"/>
              <w:jc w:val="center"/>
              <w:rPr>
                <w:rFonts w:eastAsia="Arial Unicode MS"/>
                <w:lang w:val="en-GB"/>
              </w:rPr>
            </w:pPr>
            <w:r w:rsidRPr="00AF1FDE">
              <w:rPr>
                <w:lang w:val="en-GB"/>
              </w:rPr>
              <w:t>57b</w:t>
            </w:r>
          </w:p>
        </w:tc>
        <w:tc>
          <w:tcPr>
            <w:tcW w:w="1175" w:type="dxa"/>
            <w:vAlign w:val="center"/>
          </w:tcPr>
          <w:p w:rsidR="001C1291" w:rsidRPr="00AF1FDE" w:rsidRDefault="001C1291" w:rsidP="0002101F">
            <w:pPr>
              <w:pStyle w:val="Tabletext"/>
              <w:jc w:val="center"/>
              <w:rPr>
                <w:rFonts w:eastAsia="Arial Unicode MS"/>
                <w:lang w:val="en-GB"/>
              </w:rPr>
            </w:pPr>
            <w:r w:rsidRPr="00AF1FDE">
              <w:rPr>
                <w:lang w:val="en-GB"/>
              </w:rPr>
              <w:t>DRM_B1</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249" w:type="dxa"/>
            <w:vAlign w:val="center"/>
          </w:tcPr>
          <w:p w:rsidR="001C1291" w:rsidRPr="00AF1FDE" w:rsidRDefault="001C1291" w:rsidP="0002101F">
            <w:pPr>
              <w:pStyle w:val="Tabletext"/>
              <w:jc w:val="center"/>
              <w:rPr>
                <w:rFonts w:eastAsia="Arial Unicode MS"/>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57</w:t>
            </w:r>
            <w:r w:rsidR="001C1291">
              <w:rPr>
                <w:lang w:val="en-GB"/>
              </w:rPr>
              <w:t>,</w:t>
            </w:r>
            <w:r w:rsidR="001C1291" w:rsidRPr="00AF1FDE">
              <w:rPr>
                <w:lang w:val="en-GB"/>
              </w:rPr>
              <w:t>10</w:t>
            </w:r>
          </w:p>
        </w:tc>
        <w:tc>
          <w:tcPr>
            <w:tcW w:w="784"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55</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52</w:t>
            </w:r>
            <w:r w:rsidR="001C1291">
              <w:rPr>
                <w:lang w:val="en-GB"/>
              </w:rPr>
              <w:t>,</w:t>
            </w:r>
            <w:r w:rsidR="001C1291" w:rsidRPr="00AF1FDE">
              <w:rPr>
                <w:lang w:val="en-GB"/>
              </w:rPr>
              <w:t>60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46</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44</w:t>
            </w:r>
            <w:r w:rsidR="001C1291">
              <w:rPr>
                <w:lang w:val="en-GB"/>
              </w:rPr>
              <w:t>,</w:t>
            </w:r>
            <w:r w:rsidR="001C1291" w:rsidRPr="00AF1FDE">
              <w:rPr>
                <w:lang w:val="en-GB"/>
              </w:rPr>
              <w:t>90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36</w:t>
            </w:r>
            <w:r w:rsidR="001C1291">
              <w:rPr>
                <w:lang w:val="en-GB"/>
              </w:rPr>
              <w:t>,</w:t>
            </w:r>
            <w:r w:rsidR="001C1291" w:rsidRPr="00AF1FDE">
              <w:rPr>
                <w:lang w:val="en-GB"/>
              </w:rPr>
              <w:t>40</w:t>
            </w:r>
          </w:p>
        </w:tc>
        <w:tc>
          <w:tcPr>
            <w:tcW w:w="681" w:type="dxa"/>
            <w:vAlign w:val="center"/>
          </w:tcPr>
          <w:p w:rsidR="001C1291" w:rsidRPr="00AF1FDE" w:rsidRDefault="001C1291" w:rsidP="001C1291">
            <w:pPr>
              <w:pStyle w:val="Tabletext"/>
              <w:tabs>
                <w:tab w:val="decimal" w:pos="229"/>
              </w:tabs>
              <w:rPr>
                <w:rFonts w:eastAsia="Arial Unicode MS"/>
                <w:lang w:val="en-GB"/>
              </w:rPr>
            </w:pPr>
            <w:r w:rsidRPr="00AF1FDE">
              <w:rPr>
                <w:lang w:val="en-GB"/>
              </w:rPr>
              <w:t>0</w:t>
            </w:r>
            <w:r>
              <w:rPr>
                <w:lang w:val="en-GB"/>
              </w:rPr>
              <w:t>,</w:t>
            </w:r>
            <w:r w:rsidRPr="00AF1FDE">
              <w:rPr>
                <w:lang w:val="en-GB"/>
              </w:rPr>
              <w:t>00</w:t>
            </w:r>
          </w:p>
        </w:tc>
        <w:tc>
          <w:tcPr>
            <w:tcW w:w="681" w:type="dxa"/>
            <w:vAlign w:val="center"/>
          </w:tcPr>
          <w:p w:rsidR="001C1291" w:rsidRPr="00AF1FDE" w:rsidRDefault="00196D49" w:rsidP="001C1291">
            <w:pPr>
              <w:pStyle w:val="Tabletext"/>
              <w:tabs>
                <w:tab w:val="decimal" w:pos="229"/>
              </w:tabs>
              <w:rPr>
                <w:rFonts w:eastAsia="Arial Unicode MS"/>
                <w:rtl/>
                <w:lang w:val="en-GB" w:bidi="ar-EG"/>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10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13</w:t>
            </w:r>
            <w:r w:rsidR="001C1291">
              <w:rPr>
                <w:lang w:val="en-GB"/>
              </w:rPr>
              <w:t>,</w:t>
            </w:r>
            <w:r w:rsidR="001C1291" w:rsidRPr="00AF1FDE">
              <w:rPr>
                <w:lang w:val="en-GB"/>
              </w:rPr>
              <w:t>70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36</w:t>
            </w:r>
            <w:r w:rsidR="001C1291">
              <w:rPr>
                <w:lang w:val="en-GB"/>
              </w:rPr>
              <w:t>,</w:t>
            </w:r>
            <w:r w:rsidR="001C1291" w:rsidRPr="00AF1FDE">
              <w:rPr>
                <w:lang w:val="en-GB"/>
              </w:rPr>
              <w:t>80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46</w:t>
            </w:r>
            <w:r w:rsidR="001C1291">
              <w:rPr>
                <w:lang w:val="en-GB"/>
              </w:rPr>
              <w:t>,</w:t>
            </w:r>
            <w:r w:rsidR="001C1291" w:rsidRPr="00AF1FDE">
              <w:rPr>
                <w:lang w:val="en-GB"/>
              </w:rPr>
              <w:t>60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50</w:t>
            </w:r>
            <w:r w:rsidR="001C1291">
              <w:rPr>
                <w:lang w:val="en-GB"/>
              </w:rPr>
              <w:t>,</w:t>
            </w:r>
            <w:r w:rsidR="001C1291" w:rsidRPr="00AF1FDE">
              <w:rPr>
                <w:lang w:val="en-GB"/>
              </w:rPr>
              <w:t>50</w:t>
            </w:r>
          </w:p>
        </w:tc>
        <w:tc>
          <w:tcPr>
            <w:tcW w:w="783" w:type="dxa"/>
            <w:vAlign w:val="center"/>
          </w:tcPr>
          <w:p w:rsidR="001C1291" w:rsidRPr="00AF1FDE" w:rsidRDefault="00196D49" w:rsidP="001C1291">
            <w:pPr>
              <w:pStyle w:val="Tabletext"/>
              <w:tabs>
                <w:tab w:val="decimal" w:pos="229"/>
              </w:tabs>
              <w:rPr>
                <w:rFonts w:eastAsia="Arial Unicode MS"/>
                <w:lang w:val="en-GB"/>
              </w:rPr>
            </w:pPr>
            <w:r w:rsidRPr="00196D49">
              <w:rPr>
                <w:rFonts w:cs="Times New Roman"/>
                <w:szCs w:val="20"/>
                <w:rtl/>
                <w:lang w:val="en-GB"/>
              </w:rPr>
              <w:t>–</w:t>
            </w:r>
            <w:r w:rsidR="001C1291" w:rsidRPr="00AF1FDE">
              <w:rPr>
                <w:lang w:val="en-GB"/>
              </w:rPr>
              <w:t>52</w:t>
            </w:r>
            <w:r w:rsidR="001C1291">
              <w:rPr>
                <w:lang w:val="en-GB"/>
              </w:rPr>
              <w:t>,</w:t>
            </w:r>
            <w:r w:rsidR="001C1291" w:rsidRPr="00AF1FDE">
              <w:rPr>
                <w:lang w:val="en-GB"/>
              </w:rPr>
              <w:t>70</w:t>
            </w:r>
          </w:p>
        </w:tc>
        <w:tc>
          <w:tcPr>
            <w:tcW w:w="721" w:type="dxa"/>
            <w:vAlign w:val="center"/>
          </w:tcPr>
          <w:p w:rsidR="001C1291" w:rsidRPr="00AF1FDE" w:rsidRDefault="001C1291" w:rsidP="001C1291">
            <w:pPr>
              <w:pStyle w:val="Tabletext"/>
              <w:jc w:val="center"/>
              <w:rPr>
                <w:rFonts w:eastAsia="Arial Unicode MS"/>
                <w:lang w:val="en-GB"/>
              </w:rPr>
            </w:pPr>
            <w:r w:rsidRPr="00AF1FDE">
              <w:rPr>
                <w:lang w:val="en-GB"/>
              </w:rPr>
              <w:t>9</w:t>
            </w:r>
            <w:r>
              <w:rPr>
                <w:lang w:val="en-GB"/>
              </w:rPr>
              <w:t>,</w:t>
            </w:r>
            <w:r w:rsidRPr="00AF1FDE">
              <w:rPr>
                <w:lang w:val="en-GB"/>
              </w:rPr>
              <w:t>00</w:t>
            </w:r>
          </w:p>
        </w:tc>
        <w:tc>
          <w:tcPr>
            <w:tcW w:w="681" w:type="dxa"/>
            <w:vAlign w:val="center"/>
          </w:tcPr>
          <w:p w:rsidR="001C1291" w:rsidRPr="00AF1FDE" w:rsidRDefault="001C1291" w:rsidP="001C1291">
            <w:pPr>
              <w:pStyle w:val="Tabletext"/>
              <w:jc w:val="center"/>
              <w:rPr>
                <w:rFonts w:eastAsia="Arial Unicode MS"/>
                <w:lang w:val="en-GB"/>
              </w:rPr>
            </w:pPr>
            <w:r w:rsidRPr="00AF1FDE">
              <w:rPr>
                <w:lang w:val="en-GB"/>
              </w:rPr>
              <w:t>13</w:t>
            </w:r>
            <w:r>
              <w:rPr>
                <w:lang w:val="en-GB"/>
              </w:rPr>
              <w:t>,</w:t>
            </w:r>
            <w:r w:rsidRPr="00AF1FDE">
              <w:rPr>
                <w:lang w:val="en-GB"/>
              </w:rPr>
              <w:t>20</w:t>
            </w:r>
          </w:p>
        </w:tc>
      </w:tr>
      <w:tr w:rsidR="001C1291" w:rsidRPr="00AF1FDE" w:rsidTr="00183A66">
        <w:trPr>
          <w:trHeight w:val="20"/>
          <w:jc w:val="center"/>
        </w:trPr>
        <w:tc>
          <w:tcPr>
            <w:tcW w:w="656" w:type="dxa"/>
            <w:vAlign w:val="center"/>
          </w:tcPr>
          <w:p w:rsidR="001C1291" w:rsidRPr="00AF1FDE" w:rsidRDefault="00836CD9" w:rsidP="001C1291">
            <w:pPr>
              <w:pStyle w:val="Tabletext"/>
              <w:jc w:val="center"/>
              <w:rPr>
                <w:rFonts w:eastAsia="Arial Unicode MS"/>
                <w:rtl/>
                <w:lang w:val="en-GB" w:bidi="ar-EG"/>
              </w:rPr>
            </w:pPr>
            <w:r>
              <w:rPr>
                <w:rFonts w:eastAsia="Arial Unicode MS" w:hint="cs"/>
                <w:rtl/>
                <w:lang w:val="en-GB" w:bidi="ar-EG"/>
              </w:rPr>
              <w:t>الفارق</w:t>
            </w:r>
          </w:p>
        </w:tc>
        <w:tc>
          <w:tcPr>
            <w:tcW w:w="1175" w:type="dxa"/>
            <w:vAlign w:val="center"/>
          </w:tcPr>
          <w:p w:rsidR="001C1291" w:rsidRPr="00AF1FDE" w:rsidRDefault="001C1291" w:rsidP="001C1291">
            <w:pPr>
              <w:pStyle w:val="Tabletext"/>
              <w:jc w:val="center"/>
              <w:rPr>
                <w:rFonts w:eastAsia="Arial Unicode MS"/>
                <w:lang w:val="en-GB"/>
              </w:rPr>
            </w:pPr>
          </w:p>
        </w:tc>
        <w:tc>
          <w:tcPr>
            <w:tcW w:w="1249" w:type="dxa"/>
            <w:vAlign w:val="center"/>
          </w:tcPr>
          <w:p w:rsidR="001C1291" w:rsidRPr="00AF1FDE" w:rsidRDefault="001C1291" w:rsidP="001C1291">
            <w:pPr>
              <w:pStyle w:val="Tabletext"/>
              <w:jc w:val="center"/>
              <w:rPr>
                <w:rFonts w:eastAsia="Arial Unicode MS"/>
                <w:b/>
                <w:lang w:val="en-GB"/>
              </w:rPr>
            </w:pPr>
            <w:r w:rsidRPr="00AF1FDE">
              <w:rPr>
                <w:b/>
                <w:lang w:val="en-GB"/>
              </w:rPr>
              <w:t>d = 57a</w:t>
            </w:r>
            <w:r w:rsidRPr="00AF1FDE">
              <w:rPr>
                <w:b/>
                <w:lang w:val="en-GB"/>
              </w:rPr>
              <w:noBreakHyphen/>
              <w:t>57b</w:t>
            </w:r>
          </w:p>
        </w:tc>
        <w:tc>
          <w:tcPr>
            <w:tcW w:w="784"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30</w:t>
            </w:r>
          </w:p>
        </w:tc>
        <w:tc>
          <w:tcPr>
            <w:tcW w:w="784"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30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30</w:t>
            </w:r>
          </w:p>
        </w:tc>
        <w:tc>
          <w:tcPr>
            <w:tcW w:w="783" w:type="dxa"/>
            <w:vAlign w:val="center"/>
          </w:tcPr>
          <w:p w:rsidR="001C1291" w:rsidRPr="00AF1FDE" w:rsidRDefault="001C1291" w:rsidP="001C1291">
            <w:pPr>
              <w:pStyle w:val="Tabletext"/>
              <w:tabs>
                <w:tab w:val="decimal" w:pos="229"/>
              </w:tabs>
              <w:rPr>
                <w:rFonts w:eastAsia="Arial Unicode MS"/>
                <w:i/>
                <w:lang w:val="en-GB"/>
              </w:rPr>
            </w:pPr>
            <w:r w:rsidRPr="00AF1FDE">
              <w:rPr>
                <w:lang w:val="en-GB"/>
              </w:rPr>
              <w:t>8</w:t>
            </w:r>
            <w:r>
              <w:rPr>
                <w:lang w:val="en-GB"/>
              </w:rPr>
              <w:t>,</w:t>
            </w:r>
            <w:r w:rsidRPr="00AF1FDE">
              <w:rPr>
                <w:lang w:val="en-GB"/>
              </w:rPr>
              <w:t>40</w:t>
            </w:r>
          </w:p>
        </w:tc>
        <w:tc>
          <w:tcPr>
            <w:tcW w:w="681" w:type="dxa"/>
            <w:shd w:val="pct20" w:color="auto" w:fill="auto"/>
            <w:vAlign w:val="center"/>
          </w:tcPr>
          <w:p w:rsidR="001C1291" w:rsidRPr="00AF1FDE" w:rsidRDefault="001C1291" w:rsidP="001C1291">
            <w:pPr>
              <w:pStyle w:val="Tabletext"/>
              <w:tabs>
                <w:tab w:val="decimal" w:pos="229"/>
              </w:tabs>
              <w:rPr>
                <w:rFonts w:eastAsia="Arial Unicode MS"/>
                <w:i/>
                <w:lang w:val="en-GB"/>
              </w:rPr>
            </w:pPr>
            <w:r w:rsidRPr="00AF1FDE">
              <w:rPr>
                <w:lang w:val="en-GB"/>
              </w:rPr>
              <w:t>0</w:t>
            </w:r>
            <w:r>
              <w:rPr>
                <w:lang w:val="en-GB"/>
              </w:rPr>
              <w:t>,</w:t>
            </w:r>
            <w:r w:rsidRPr="00AF1FDE">
              <w:rPr>
                <w:lang w:val="en-GB"/>
              </w:rPr>
              <w:t>00</w:t>
            </w:r>
          </w:p>
        </w:tc>
        <w:tc>
          <w:tcPr>
            <w:tcW w:w="681"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10</w:t>
            </w:r>
          </w:p>
        </w:tc>
        <w:tc>
          <w:tcPr>
            <w:tcW w:w="783" w:type="dxa"/>
            <w:vAlign w:val="center"/>
          </w:tcPr>
          <w:p w:rsidR="001C1291" w:rsidRPr="00AF1FDE" w:rsidRDefault="001C1291" w:rsidP="001C1291">
            <w:pPr>
              <w:pStyle w:val="Tabletext"/>
              <w:tabs>
                <w:tab w:val="decimal" w:pos="229"/>
              </w:tabs>
              <w:rPr>
                <w:rFonts w:eastAsia="Arial Unicode MS"/>
                <w:i/>
                <w:lang w:val="en-GB"/>
              </w:rPr>
            </w:pPr>
            <w:r w:rsidRPr="00AF1FDE">
              <w:rPr>
                <w:lang w:val="en-GB"/>
              </w:rPr>
              <w:t>2</w:t>
            </w:r>
            <w:r>
              <w:rPr>
                <w:lang w:val="en-GB"/>
              </w:rPr>
              <w:t>,</w:t>
            </w:r>
            <w:r w:rsidRPr="00AF1FDE">
              <w:rPr>
                <w:lang w:val="en-GB"/>
              </w:rPr>
              <w:t>70</w:t>
            </w:r>
          </w:p>
        </w:tc>
        <w:tc>
          <w:tcPr>
            <w:tcW w:w="783" w:type="dxa"/>
            <w:vAlign w:val="center"/>
          </w:tcPr>
          <w:p w:rsidR="001C1291" w:rsidRPr="00AF1FDE" w:rsidRDefault="001C1291" w:rsidP="001C1291">
            <w:pPr>
              <w:pStyle w:val="Tabletext"/>
              <w:tabs>
                <w:tab w:val="decimal" w:pos="229"/>
              </w:tabs>
              <w:rPr>
                <w:rFonts w:eastAsia="Arial Unicode MS"/>
                <w:i/>
                <w:lang w:val="en-GB"/>
              </w:rPr>
            </w:pPr>
            <w:r w:rsidRPr="00AF1FDE">
              <w:rPr>
                <w:lang w:val="en-GB"/>
              </w:rPr>
              <w:t>6</w:t>
            </w:r>
            <w:r>
              <w:rPr>
                <w:lang w:val="en-GB"/>
              </w:rPr>
              <w:t>,</w:t>
            </w:r>
            <w:r w:rsidRPr="00AF1FDE">
              <w:rPr>
                <w:lang w:val="en-GB"/>
              </w:rPr>
              <w:t>50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40</w:t>
            </w:r>
          </w:p>
        </w:tc>
        <w:tc>
          <w:tcPr>
            <w:tcW w:w="783" w:type="dxa"/>
            <w:vAlign w:val="center"/>
          </w:tcPr>
          <w:p w:rsidR="001C1291" w:rsidRPr="00AF1FDE" w:rsidRDefault="00196D49" w:rsidP="001C1291">
            <w:pPr>
              <w:pStyle w:val="Tabletext"/>
              <w:tabs>
                <w:tab w:val="decimal" w:pos="229"/>
              </w:tabs>
              <w:rPr>
                <w:rFonts w:eastAsia="Arial Unicode MS"/>
                <w:i/>
                <w:lang w:val="en-GB"/>
              </w:rPr>
            </w:pPr>
            <w:r w:rsidRPr="00196D49">
              <w:rPr>
                <w:rFonts w:cs="Times New Roman"/>
                <w:szCs w:val="20"/>
                <w:rtl/>
                <w:lang w:val="en-GB"/>
              </w:rPr>
              <w:t>–</w:t>
            </w:r>
            <w:r w:rsidR="001C1291" w:rsidRPr="00AF1FDE">
              <w:rPr>
                <w:lang w:val="en-GB"/>
              </w:rPr>
              <w:t>0</w:t>
            </w:r>
            <w:r w:rsidR="001C1291">
              <w:rPr>
                <w:lang w:val="en-GB"/>
              </w:rPr>
              <w:t>,</w:t>
            </w:r>
            <w:r w:rsidR="001C1291" w:rsidRPr="00AF1FDE">
              <w:rPr>
                <w:lang w:val="en-GB"/>
              </w:rPr>
              <w:t>40</w:t>
            </w:r>
          </w:p>
        </w:tc>
        <w:tc>
          <w:tcPr>
            <w:tcW w:w="721" w:type="dxa"/>
            <w:vAlign w:val="center"/>
          </w:tcPr>
          <w:p w:rsidR="001C1291" w:rsidRPr="00AF1FDE" w:rsidRDefault="001C1291" w:rsidP="001C1291">
            <w:pPr>
              <w:pStyle w:val="Tabletext"/>
              <w:rPr>
                <w:rFonts w:eastAsia="Arial Unicode MS"/>
                <w:lang w:val="en-GB"/>
              </w:rPr>
            </w:pPr>
          </w:p>
        </w:tc>
        <w:tc>
          <w:tcPr>
            <w:tcW w:w="681" w:type="dxa"/>
            <w:vAlign w:val="center"/>
          </w:tcPr>
          <w:p w:rsidR="001C1291" w:rsidRPr="00AF1FDE" w:rsidRDefault="001C1291" w:rsidP="001C1291">
            <w:pPr>
              <w:pStyle w:val="Tabletext"/>
              <w:rPr>
                <w:rFonts w:eastAsia="Arial Unicode MS"/>
                <w:lang w:val="en-GB"/>
              </w:rPr>
            </w:pPr>
          </w:p>
        </w:tc>
      </w:tr>
    </w:tbl>
    <w:p w:rsidR="001C1291" w:rsidRDefault="005D4B06" w:rsidP="009039A1">
      <w:pPr>
        <w:spacing w:before="240" w:after="120"/>
        <w:rPr>
          <w:rtl/>
          <w:lang w:bidi="ar-EG"/>
        </w:rPr>
      </w:pPr>
      <w:r>
        <w:rPr>
          <w:rFonts w:hint="cs"/>
          <w:rtl/>
          <w:lang w:bidi="ar-EG"/>
        </w:rPr>
        <w:t>للحصول على الأ</w:t>
      </w:r>
      <w:r w:rsidR="001C1291">
        <w:rPr>
          <w:rFonts w:hint="cs"/>
          <w:rtl/>
          <w:lang w:bidi="ar-EG"/>
        </w:rPr>
        <w:t xml:space="preserve">رقام الجديدة بالتوصية </w:t>
      </w:r>
      <w:r w:rsidR="001C1291">
        <w:rPr>
          <w:lang w:bidi="ar-EG"/>
        </w:rPr>
        <w:t>ITU-R BS.1615</w:t>
      </w:r>
      <w:r w:rsidR="001C1291">
        <w:rPr>
          <w:rFonts w:hint="cs"/>
          <w:rtl/>
          <w:lang w:bidi="ar-EG"/>
        </w:rPr>
        <w:t xml:space="preserve"> للتشكيلات المعنية، يطرح من الرقم المقابل بالوثيقة </w:t>
      </w:r>
      <w:r w:rsidR="001C1291">
        <w:rPr>
          <w:lang w:bidi="ar-EG"/>
        </w:rPr>
        <w:t>6-7/21</w:t>
      </w:r>
      <w:r w:rsidR="001C1291">
        <w:rPr>
          <w:rFonts w:hint="cs"/>
          <w:rtl/>
          <w:lang w:bidi="ar-EG"/>
        </w:rPr>
        <w:t xml:space="preserve"> الفارق </w:t>
      </w:r>
      <w:r w:rsidR="001C1291">
        <w:rPr>
          <w:lang w:bidi="ar-EG"/>
        </w:rPr>
        <w:t>"d"</w:t>
      </w:r>
      <w:r w:rsidR="001C1291">
        <w:rPr>
          <w:rFonts w:hint="cs"/>
          <w:rtl/>
          <w:lang w:bidi="ar-EG"/>
        </w:rPr>
        <w:t xml:space="preserve"> بعد إجراء التعديلات الخاصة بأوجه التشابه، على النحو</w:t>
      </w:r>
      <w:r w:rsidR="009039A1">
        <w:rPr>
          <w:rFonts w:hint="eastAsia"/>
          <w:rtl/>
          <w:lang w:bidi="ar-EG"/>
        </w:rPr>
        <w:t> </w:t>
      </w:r>
      <w:r w:rsidR="001C1291">
        <w:rPr>
          <w:rFonts w:hint="cs"/>
          <w:rtl/>
          <w:lang w:bidi="ar-EG"/>
        </w:rPr>
        <w:t>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1C1291" w:rsidRPr="00AF1FDE" w:rsidTr="00183A66">
        <w:trPr>
          <w:trHeight w:val="20"/>
          <w:jc w:val="center"/>
        </w:trPr>
        <w:tc>
          <w:tcPr>
            <w:tcW w:w="860" w:type="dxa"/>
            <w:vMerge w:val="restart"/>
            <w:vAlign w:val="center"/>
          </w:tcPr>
          <w:p w:rsidR="001C1291" w:rsidRPr="00AF1FDE" w:rsidRDefault="001C1291" w:rsidP="00B801BC">
            <w:pPr>
              <w:pStyle w:val="Tablehead"/>
              <w:rPr>
                <w:rFonts w:eastAsia="Arial Unicode MS"/>
                <w:rtl/>
              </w:rPr>
            </w:pPr>
            <w:r>
              <w:rPr>
                <w:rFonts w:hint="cs"/>
                <w:rtl/>
              </w:rPr>
              <w:t>الحالة</w:t>
            </w:r>
          </w:p>
        </w:tc>
        <w:tc>
          <w:tcPr>
            <w:tcW w:w="1189" w:type="dxa"/>
            <w:vMerge w:val="restart"/>
            <w:vAlign w:val="center"/>
          </w:tcPr>
          <w:p w:rsidR="001C1291" w:rsidRPr="009619CB" w:rsidRDefault="001C1291" w:rsidP="00B801BC">
            <w:pPr>
              <w:pStyle w:val="Tablehead"/>
              <w:rPr>
                <w:rFonts w:eastAsia="Arial Unicode MS"/>
                <w:rtl/>
              </w:rPr>
            </w:pPr>
            <w:r>
              <w:rPr>
                <w:rFonts w:hint="cs"/>
                <w:rtl/>
              </w:rPr>
              <w:t>الإشارة المطلوبة</w:t>
            </w:r>
          </w:p>
        </w:tc>
        <w:tc>
          <w:tcPr>
            <w:tcW w:w="1189" w:type="dxa"/>
            <w:vMerge w:val="restart"/>
            <w:vAlign w:val="center"/>
          </w:tcPr>
          <w:p w:rsidR="001C1291" w:rsidRPr="009619CB" w:rsidRDefault="001C1291" w:rsidP="00B801BC">
            <w:pPr>
              <w:pStyle w:val="Tablehead"/>
              <w:rPr>
                <w:rFonts w:eastAsia="Arial Unicode MS"/>
                <w:rtl/>
              </w:rPr>
            </w:pPr>
            <w:r>
              <w:rPr>
                <w:rFonts w:hint="cs"/>
                <w:rtl/>
              </w:rPr>
              <w:t>الإشارة غير المطلوبة</w:t>
            </w:r>
          </w:p>
        </w:tc>
        <w:tc>
          <w:tcPr>
            <w:tcW w:w="9798" w:type="dxa"/>
            <w:gridSpan w:val="13"/>
            <w:vAlign w:val="center"/>
          </w:tcPr>
          <w:p w:rsidR="001C1291" w:rsidRPr="00AF1FDE" w:rsidRDefault="001C1291"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23" w:type="dxa"/>
            <w:gridSpan w:val="2"/>
            <w:vAlign w:val="center"/>
          </w:tcPr>
          <w:p w:rsidR="001C1291" w:rsidRPr="001C1291" w:rsidRDefault="001C1291" w:rsidP="00B801BC">
            <w:pPr>
              <w:pStyle w:val="Tablehead"/>
            </w:pPr>
            <w:r w:rsidRPr="001C1291">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189" w:type="dxa"/>
            <w:vMerge/>
            <w:vAlign w:val="center"/>
          </w:tcPr>
          <w:p w:rsidR="0002101F" w:rsidRPr="00AF1FDE" w:rsidRDefault="0002101F" w:rsidP="00B801BC">
            <w:pPr>
              <w:pStyle w:val="Tablehead"/>
              <w:rPr>
                <w:rFonts w:eastAsia="Arial Unicode MS"/>
              </w:rPr>
            </w:pPr>
          </w:p>
        </w:tc>
        <w:tc>
          <w:tcPr>
            <w:tcW w:w="1189" w:type="dxa"/>
            <w:vMerge/>
            <w:vAlign w:val="center"/>
          </w:tcPr>
          <w:p w:rsidR="0002101F" w:rsidRPr="00AF1FDE" w:rsidRDefault="0002101F" w:rsidP="00B801BC">
            <w:pPr>
              <w:pStyle w:val="Tablehead"/>
              <w:rPr>
                <w:rFonts w:eastAsia="Arial Unicode MS"/>
              </w:rPr>
            </w:pPr>
          </w:p>
        </w:tc>
        <w:tc>
          <w:tcPr>
            <w:tcW w:w="793" w:type="dxa"/>
            <w:vAlign w:val="center"/>
          </w:tcPr>
          <w:p w:rsidR="0002101F" w:rsidRPr="00AF1FDE" w:rsidRDefault="0002101F" w:rsidP="00B801BC">
            <w:pPr>
              <w:pStyle w:val="Tablehead"/>
              <w:rPr>
                <w:rFonts w:eastAsia="Arial Unicode MS"/>
              </w:rPr>
            </w:pPr>
            <w:r w:rsidRPr="00AF1FDE">
              <w:t>20−</w:t>
            </w:r>
          </w:p>
        </w:tc>
        <w:tc>
          <w:tcPr>
            <w:tcW w:w="793" w:type="dxa"/>
            <w:vAlign w:val="center"/>
          </w:tcPr>
          <w:p w:rsidR="0002101F" w:rsidRPr="00AF1FDE" w:rsidRDefault="0002101F" w:rsidP="00B801BC">
            <w:pPr>
              <w:pStyle w:val="Tablehead"/>
              <w:rPr>
                <w:rFonts w:eastAsia="Arial Unicode MS"/>
                <w:rtl/>
              </w:rPr>
            </w:pPr>
            <w:r w:rsidRPr="00AF1FDE">
              <w:t>18−</w:t>
            </w:r>
          </w:p>
        </w:tc>
        <w:tc>
          <w:tcPr>
            <w:tcW w:w="792" w:type="dxa"/>
            <w:vAlign w:val="center"/>
          </w:tcPr>
          <w:p w:rsidR="0002101F" w:rsidRPr="00AF1FDE" w:rsidRDefault="0002101F" w:rsidP="00B801BC">
            <w:pPr>
              <w:pStyle w:val="Tablehead"/>
              <w:rPr>
                <w:rFonts w:eastAsia="Arial Unicode MS"/>
              </w:rPr>
            </w:pPr>
            <w:r w:rsidRPr="00AF1FDE">
              <w:t>15−</w:t>
            </w:r>
          </w:p>
        </w:tc>
        <w:tc>
          <w:tcPr>
            <w:tcW w:w="692" w:type="dxa"/>
            <w:vAlign w:val="center"/>
          </w:tcPr>
          <w:p w:rsidR="0002101F" w:rsidRPr="00AF1FDE" w:rsidRDefault="0002101F" w:rsidP="00B801BC">
            <w:pPr>
              <w:pStyle w:val="Tablehead"/>
              <w:rPr>
                <w:rFonts w:eastAsia="Arial Unicode MS"/>
              </w:rPr>
            </w:pPr>
            <w:r w:rsidRPr="00AF1FDE">
              <w:t>10−</w:t>
            </w:r>
          </w:p>
        </w:tc>
        <w:tc>
          <w:tcPr>
            <w:tcW w:w="692" w:type="dxa"/>
            <w:vAlign w:val="center"/>
          </w:tcPr>
          <w:p w:rsidR="0002101F" w:rsidRPr="00AF1FDE" w:rsidRDefault="0002101F" w:rsidP="00B801BC">
            <w:pPr>
              <w:pStyle w:val="Tablehead"/>
              <w:rPr>
                <w:rFonts w:eastAsia="Arial Unicode MS"/>
              </w:rPr>
            </w:pPr>
            <w:r w:rsidRPr="00AF1FDE">
              <w:t>9−</w:t>
            </w:r>
          </w:p>
        </w:tc>
        <w:tc>
          <w:tcPr>
            <w:tcW w:w="692" w:type="dxa"/>
            <w:vAlign w:val="center"/>
          </w:tcPr>
          <w:p w:rsidR="0002101F" w:rsidRPr="00AF1FDE" w:rsidRDefault="0002101F" w:rsidP="00B801BC">
            <w:pPr>
              <w:pStyle w:val="Tablehead"/>
              <w:rPr>
                <w:rFonts w:eastAsia="Arial Unicode MS"/>
              </w:rPr>
            </w:pPr>
            <w:r w:rsidRPr="00AF1FDE">
              <w:t>5−</w:t>
            </w:r>
          </w:p>
        </w:tc>
        <w:tc>
          <w:tcPr>
            <w:tcW w:w="692" w:type="dxa"/>
            <w:vAlign w:val="center"/>
          </w:tcPr>
          <w:p w:rsidR="0002101F" w:rsidRPr="00AF1FDE" w:rsidRDefault="0002101F" w:rsidP="00B801BC">
            <w:pPr>
              <w:pStyle w:val="Tablehead"/>
              <w:rPr>
                <w:rFonts w:eastAsia="Arial Unicode MS"/>
              </w:rPr>
            </w:pPr>
            <w:r w:rsidRPr="00AF1FDE">
              <w:t>0</w:t>
            </w:r>
          </w:p>
        </w:tc>
        <w:tc>
          <w:tcPr>
            <w:tcW w:w="692" w:type="dxa"/>
            <w:vAlign w:val="center"/>
          </w:tcPr>
          <w:p w:rsidR="0002101F" w:rsidRPr="00AF1FDE" w:rsidRDefault="0002101F" w:rsidP="00B801BC">
            <w:pPr>
              <w:pStyle w:val="Tablehead"/>
              <w:rPr>
                <w:rFonts w:eastAsia="Arial Unicode MS"/>
              </w:rPr>
            </w:pPr>
            <w:r w:rsidRPr="00AF1FDE">
              <w:t>5</w:t>
            </w:r>
          </w:p>
        </w:tc>
        <w:tc>
          <w:tcPr>
            <w:tcW w:w="792" w:type="dxa"/>
            <w:vAlign w:val="center"/>
          </w:tcPr>
          <w:p w:rsidR="0002101F" w:rsidRPr="00AF1FDE" w:rsidRDefault="0002101F" w:rsidP="00B801BC">
            <w:pPr>
              <w:pStyle w:val="Tablehead"/>
              <w:rPr>
                <w:rFonts w:eastAsia="Arial Unicode MS"/>
              </w:rPr>
            </w:pPr>
            <w:r w:rsidRPr="00AF1FDE">
              <w:t>9</w:t>
            </w:r>
          </w:p>
        </w:tc>
        <w:tc>
          <w:tcPr>
            <w:tcW w:w="792"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18</w:t>
            </w:r>
          </w:p>
        </w:tc>
        <w:tc>
          <w:tcPr>
            <w:tcW w:w="792" w:type="dxa"/>
            <w:vAlign w:val="center"/>
          </w:tcPr>
          <w:p w:rsidR="0002101F" w:rsidRPr="00AF1FDE" w:rsidRDefault="0002101F" w:rsidP="00B801BC">
            <w:pPr>
              <w:pStyle w:val="Tablehead"/>
              <w:rPr>
                <w:rFonts w:eastAsia="Arial Unicode MS"/>
              </w:rPr>
            </w:pPr>
            <w:r w:rsidRPr="00AF1FDE">
              <w:t>20</w:t>
            </w:r>
          </w:p>
        </w:tc>
        <w:tc>
          <w:tcPr>
            <w:tcW w:w="73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2"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1C1291" w:rsidRPr="00AF1FDE" w:rsidTr="00183A66">
        <w:trPr>
          <w:trHeight w:val="20"/>
          <w:jc w:val="center"/>
        </w:trPr>
        <w:tc>
          <w:tcPr>
            <w:tcW w:w="860"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59</w:t>
            </w:r>
          </w:p>
        </w:tc>
        <w:tc>
          <w:tcPr>
            <w:tcW w:w="1189"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DRM_B1</w:t>
            </w:r>
          </w:p>
        </w:tc>
        <w:tc>
          <w:tcPr>
            <w:tcW w:w="1189"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DRM_B4</w:t>
            </w:r>
          </w:p>
        </w:tc>
        <w:tc>
          <w:tcPr>
            <w:tcW w:w="793"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30</w:t>
            </w:r>
            <w:r w:rsidR="001C1291">
              <w:rPr>
                <w:sz w:val="18"/>
                <w:szCs w:val="18"/>
                <w:lang w:val="en-GB"/>
              </w:rPr>
              <w:t>,</w:t>
            </w:r>
            <w:r w:rsidR="001C1291" w:rsidRPr="00AF1FDE">
              <w:rPr>
                <w:sz w:val="18"/>
                <w:szCs w:val="18"/>
                <w:lang w:val="en-GB"/>
              </w:rPr>
              <w:t>80</w:t>
            </w:r>
          </w:p>
        </w:tc>
        <w:tc>
          <w:tcPr>
            <w:tcW w:w="793"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28</w:t>
            </w:r>
            <w:r w:rsidR="001C1291">
              <w:rPr>
                <w:sz w:val="18"/>
                <w:szCs w:val="18"/>
                <w:lang w:val="en-GB"/>
              </w:rPr>
              <w:t>,</w:t>
            </w:r>
            <w:r w:rsidR="001C1291" w:rsidRPr="00AF1FDE">
              <w:rPr>
                <w:sz w:val="18"/>
                <w:szCs w:val="18"/>
                <w:lang w:val="en-GB"/>
              </w:rPr>
              <w:t>70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18</w:t>
            </w:r>
            <w:r w:rsidR="001C1291">
              <w:rPr>
                <w:sz w:val="18"/>
                <w:szCs w:val="18"/>
                <w:lang w:val="en-GB"/>
              </w:rPr>
              <w:t>,</w:t>
            </w:r>
            <w:r w:rsidR="001C1291" w:rsidRPr="00AF1FDE">
              <w:rPr>
                <w:sz w:val="18"/>
                <w:szCs w:val="18"/>
                <w:lang w:val="en-GB"/>
              </w:rPr>
              <w:t>80</w:t>
            </w:r>
          </w:p>
        </w:tc>
        <w:tc>
          <w:tcPr>
            <w:tcW w:w="692" w:type="dxa"/>
            <w:vAlign w:val="center"/>
          </w:tcPr>
          <w:p w:rsidR="001C1291" w:rsidRPr="00AF1FDE" w:rsidRDefault="001C1291" w:rsidP="001C1291">
            <w:pPr>
              <w:pStyle w:val="Tabletext"/>
              <w:tabs>
                <w:tab w:val="decimal" w:pos="241"/>
              </w:tabs>
              <w:rPr>
                <w:rFonts w:eastAsia="Arial Unicode MS"/>
                <w:sz w:val="18"/>
                <w:szCs w:val="18"/>
                <w:lang w:val="en-GB"/>
              </w:rPr>
            </w:pPr>
            <w:r w:rsidRPr="00AF1FDE">
              <w:rPr>
                <w:sz w:val="18"/>
                <w:szCs w:val="18"/>
                <w:lang w:val="en-GB"/>
              </w:rPr>
              <w:t>9</w:t>
            </w:r>
            <w:r>
              <w:rPr>
                <w:sz w:val="18"/>
                <w:szCs w:val="18"/>
                <w:lang w:val="en-GB"/>
              </w:rPr>
              <w:t>,</w:t>
            </w:r>
            <w:r w:rsidRPr="00AF1FDE">
              <w:rPr>
                <w:sz w:val="18"/>
                <w:szCs w:val="18"/>
                <w:lang w:val="en-GB"/>
              </w:rPr>
              <w:t>50</w:t>
            </w:r>
          </w:p>
        </w:tc>
        <w:tc>
          <w:tcPr>
            <w:tcW w:w="692" w:type="dxa"/>
            <w:vAlign w:val="center"/>
          </w:tcPr>
          <w:p w:rsidR="001C1291" w:rsidRPr="00AF1FDE" w:rsidRDefault="001C1291" w:rsidP="001C1291">
            <w:pPr>
              <w:pStyle w:val="Tabletext"/>
              <w:tabs>
                <w:tab w:val="decimal" w:pos="241"/>
              </w:tabs>
              <w:rPr>
                <w:rFonts w:eastAsia="Arial Unicode MS"/>
                <w:sz w:val="18"/>
                <w:szCs w:val="18"/>
                <w:lang w:val="en-GB"/>
              </w:rPr>
            </w:pPr>
            <w:r w:rsidRPr="00AF1FDE">
              <w:rPr>
                <w:sz w:val="18"/>
                <w:szCs w:val="18"/>
                <w:lang w:val="en-GB"/>
              </w:rPr>
              <w:t>10</w:t>
            </w:r>
            <w:r>
              <w:rPr>
                <w:sz w:val="18"/>
                <w:szCs w:val="18"/>
                <w:lang w:val="en-GB"/>
              </w:rPr>
              <w:t>,</w:t>
            </w:r>
            <w:r w:rsidRPr="00AF1FDE">
              <w:rPr>
                <w:sz w:val="18"/>
                <w:szCs w:val="18"/>
                <w:lang w:val="en-GB"/>
              </w:rPr>
              <w:t>50</w:t>
            </w:r>
          </w:p>
        </w:tc>
        <w:tc>
          <w:tcPr>
            <w:tcW w:w="692" w:type="dxa"/>
            <w:vAlign w:val="center"/>
          </w:tcPr>
          <w:p w:rsidR="001C1291" w:rsidRPr="00AF1FDE" w:rsidRDefault="001C1291" w:rsidP="001C1291">
            <w:pPr>
              <w:pStyle w:val="Tabletext"/>
              <w:tabs>
                <w:tab w:val="decimal" w:pos="241"/>
              </w:tabs>
              <w:rPr>
                <w:rFonts w:eastAsia="Arial Unicode MS"/>
                <w:sz w:val="18"/>
                <w:szCs w:val="18"/>
                <w:lang w:val="en-GB"/>
              </w:rPr>
            </w:pPr>
            <w:r w:rsidRPr="00AF1FDE">
              <w:rPr>
                <w:sz w:val="18"/>
                <w:szCs w:val="18"/>
                <w:lang w:val="en-GB"/>
              </w:rPr>
              <w:t>10</w:t>
            </w:r>
            <w:r>
              <w:rPr>
                <w:sz w:val="18"/>
                <w:szCs w:val="18"/>
                <w:lang w:val="en-GB"/>
              </w:rPr>
              <w:t>,</w:t>
            </w:r>
            <w:r w:rsidRPr="00AF1FDE">
              <w:rPr>
                <w:sz w:val="18"/>
                <w:szCs w:val="18"/>
                <w:lang w:val="en-GB"/>
              </w:rPr>
              <w:t>90</w:t>
            </w:r>
          </w:p>
        </w:tc>
        <w:tc>
          <w:tcPr>
            <w:tcW w:w="692" w:type="dxa"/>
            <w:vAlign w:val="center"/>
          </w:tcPr>
          <w:p w:rsidR="001C1291" w:rsidRPr="00AF1FDE" w:rsidRDefault="001C1291" w:rsidP="001C1291">
            <w:pPr>
              <w:pStyle w:val="Tabletext"/>
              <w:tabs>
                <w:tab w:val="decimal" w:pos="241"/>
              </w:tabs>
              <w:rPr>
                <w:rFonts w:eastAsia="Arial Unicode MS"/>
                <w:sz w:val="18"/>
                <w:szCs w:val="18"/>
                <w:lang w:val="en-GB"/>
              </w:rPr>
            </w:pPr>
            <w:r w:rsidRPr="00AF1FDE">
              <w:rPr>
                <w:sz w:val="18"/>
                <w:szCs w:val="18"/>
                <w:lang w:val="en-GB"/>
              </w:rPr>
              <w:t>10</w:t>
            </w:r>
            <w:r>
              <w:rPr>
                <w:sz w:val="18"/>
                <w:szCs w:val="18"/>
                <w:lang w:val="en-GB"/>
              </w:rPr>
              <w:t>,</w:t>
            </w:r>
            <w:r w:rsidRPr="00AF1FDE">
              <w:rPr>
                <w:sz w:val="18"/>
                <w:szCs w:val="18"/>
                <w:lang w:val="en-GB"/>
              </w:rPr>
              <w:t>90</w:t>
            </w:r>
          </w:p>
        </w:tc>
        <w:tc>
          <w:tcPr>
            <w:tcW w:w="692" w:type="dxa"/>
            <w:vAlign w:val="center"/>
          </w:tcPr>
          <w:p w:rsidR="001C1291" w:rsidRPr="00AF1FDE" w:rsidRDefault="001C1291" w:rsidP="001C1291">
            <w:pPr>
              <w:pStyle w:val="Tabletext"/>
              <w:tabs>
                <w:tab w:val="decimal" w:pos="241"/>
              </w:tabs>
              <w:rPr>
                <w:rFonts w:eastAsia="Arial Unicode MS"/>
                <w:sz w:val="18"/>
                <w:szCs w:val="18"/>
                <w:lang w:val="en-GB"/>
              </w:rPr>
            </w:pPr>
            <w:r w:rsidRPr="00AF1FDE">
              <w:rPr>
                <w:sz w:val="18"/>
                <w:szCs w:val="18"/>
                <w:lang w:val="en-GB"/>
              </w:rPr>
              <w:t>10</w:t>
            </w:r>
            <w:r>
              <w:rPr>
                <w:sz w:val="18"/>
                <w:szCs w:val="18"/>
                <w:lang w:val="en-GB"/>
              </w:rPr>
              <w:t>,</w:t>
            </w:r>
            <w:r w:rsidRPr="00AF1FDE">
              <w:rPr>
                <w:sz w:val="18"/>
                <w:szCs w:val="18"/>
                <w:lang w:val="en-GB"/>
              </w:rPr>
              <w:t>40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10</w:t>
            </w:r>
            <w:r w:rsidR="001C1291">
              <w:rPr>
                <w:sz w:val="18"/>
                <w:szCs w:val="18"/>
                <w:lang w:val="en-GB"/>
              </w:rPr>
              <w:t>,</w:t>
            </w:r>
            <w:r w:rsidR="001C1291" w:rsidRPr="00AF1FDE">
              <w:rPr>
                <w:sz w:val="18"/>
                <w:szCs w:val="18"/>
                <w:lang w:val="en-GB"/>
              </w:rPr>
              <w:t>20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29</w:t>
            </w:r>
            <w:r w:rsidR="001C1291">
              <w:rPr>
                <w:sz w:val="18"/>
                <w:szCs w:val="18"/>
                <w:lang w:val="en-GB"/>
              </w:rPr>
              <w:t>,</w:t>
            </w:r>
            <w:r w:rsidR="001C1291" w:rsidRPr="00AF1FDE">
              <w:rPr>
                <w:sz w:val="18"/>
                <w:szCs w:val="18"/>
                <w:lang w:val="en-GB"/>
              </w:rPr>
              <w:t>90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32</w:t>
            </w:r>
            <w:r w:rsidR="001C1291">
              <w:rPr>
                <w:sz w:val="18"/>
                <w:szCs w:val="18"/>
                <w:lang w:val="en-GB"/>
              </w:rPr>
              <w:t>,</w:t>
            </w:r>
            <w:r w:rsidR="001C1291" w:rsidRPr="00AF1FDE">
              <w:rPr>
                <w:sz w:val="18"/>
                <w:szCs w:val="18"/>
                <w:lang w:val="en-GB"/>
              </w:rPr>
              <w:t>80</w:t>
            </w:r>
          </w:p>
        </w:tc>
        <w:tc>
          <w:tcPr>
            <w:tcW w:w="792" w:type="dxa"/>
            <w:vAlign w:val="center"/>
          </w:tcPr>
          <w:p w:rsidR="001C1291" w:rsidRPr="00AF1FDE" w:rsidRDefault="00196D49" w:rsidP="001C1291">
            <w:pPr>
              <w:pStyle w:val="Tabletext"/>
              <w:tabs>
                <w:tab w:val="decimal" w:pos="241"/>
              </w:tabs>
              <w:rPr>
                <w:rFonts w:eastAsia="Arial Unicode MS"/>
                <w:sz w:val="18"/>
                <w:szCs w:val="18"/>
                <w:lang w:val="en-GB"/>
              </w:rPr>
            </w:pPr>
            <w:r w:rsidRPr="00196D49">
              <w:rPr>
                <w:rFonts w:cs="Times New Roman"/>
                <w:szCs w:val="20"/>
                <w:rtl/>
                <w:lang w:val="en-GB"/>
              </w:rPr>
              <w:t>–</w:t>
            </w:r>
            <w:r w:rsidR="001C1291" w:rsidRPr="00AF1FDE">
              <w:rPr>
                <w:sz w:val="18"/>
                <w:szCs w:val="18"/>
                <w:lang w:val="en-GB"/>
              </w:rPr>
              <w:t>34</w:t>
            </w:r>
            <w:r w:rsidR="001C1291">
              <w:rPr>
                <w:sz w:val="18"/>
                <w:szCs w:val="18"/>
                <w:lang w:val="en-GB"/>
              </w:rPr>
              <w:t>,</w:t>
            </w:r>
            <w:r w:rsidR="001C1291" w:rsidRPr="00AF1FDE">
              <w:rPr>
                <w:sz w:val="18"/>
                <w:szCs w:val="18"/>
                <w:lang w:val="en-GB"/>
              </w:rPr>
              <w:t>50</w:t>
            </w:r>
          </w:p>
        </w:tc>
        <w:tc>
          <w:tcPr>
            <w:tcW w:w="731" w:type="dxa"/>
            <w:vAlign w:val="center"/>
          </w:tcPr>
          <w:p w:rsidR="001C1291" w:rsidRPr="00AF1FDE" w:rsidRDefault="001C1291" w:rsidP="001C1291">
            <w:pPr>
              <w:pStyle w:val="Tabletext"/>
              <w:jc w:val="center"/>
              <w:rPr>
                <w:rFonts w:eastAsia="Arial Unicode MS"/>
                <w:sz w:val="18"/>
                <w:szCs w:val="18"/>
                <w:lang w:val="en-GB"/>
              </w:rPr>
            </w:pPr>
            <w:r w:rsidRPr="00AF1FDE">
              <w:rPr>
                <w:sz w:val="18"/>
                <w:szCs w:val="18"/>
                <w:lang w:val="en-GB"/>
              </w:rPr>
              <w:t>18</w:t>
            </w:r>
            <w:r>
              <w:rPr>
                <w:sz w:val="18"/>
                <w:szCs w:val="18"/>
                <w:lang w:val="en-GB"/>
              </w:rPr>
              <w:t>,</w:t>
            </w:r>
            <w:r w:rsidRPr="00AF1FDE">
              <w:rPr>
                <w:sz w:val="18"/>
                <w:szCs w:val="18"/>
                <w:lang w:val="en-GB"/>
              </w:rPr>
              <w:t>00</w:t>
            </w:r>
          </w:p>
        </w:tc>
        <w:tc>
          <w:tcPr>
            <w:tcW w:w="692" w:type="dxa"/>
            <w:vAlign w:val="center"/>
          </w:tcPr>
          <w:p w:rsidR="001C1291" w:rsidRPr="00AF1FDE" w:rsidRDefault="001C1291" w:rsidP="001C1291">
            <w:pPr>
              <w:pStyle w:val="Tabletext"/>
              <w:jc w:val="center"/>
              <w:rPr>
                <w:rFonts w:eastAsia="Arial Unicode MS"/>
                <w:sz w:val="18"/>
                <w:szCs w:val="18"/>
                <w:lang w:val="en-GB"/>
              </w:rPr>
            </w:pPr>
          </w:p>
        </w:tc>
      </w:tr>
      <w:tr w:rsidR="001C1291" w:rsidRPr="00AF1FDE" w:rsidTr="00183A66">
        <w:trPr>
          <w:trHeight w:val="20"/>
          <w:jc w:val="center"/>
        </w:trPr>
        <w:tc>
          <w:tcPr>
            <w:tcW w:w="860" w:type="dxa"/>
            <w:vAlign w:val="center"/>
          </w:tcPr>
          <w:p w:rsidR="001C1291" w:rsidRPr="00AF1FDE" w:rsidRDefault="001C1291" w:rsidP="001C1291">
            <w:pPr>
              <w:pStyle w:val="Tabletext"/>
              <w:jc w:val="center"/>
              <w:rPr>
                <w:sz w:val="18"/>
                <w:szCs w:val="18"/>
                <w:lang w:val="en-GB"/>
              </w:rPr>
            </w:pPr>
            <w:r w:rsidRPr="00AF1FDE">
              <w:rPr>
                <w:sz w:val="18"/>
                <w:szCs w:val="18"/>
                <w:lang w:val="en-GB"/>
              </w:rPr>
              <w:t>59</w:t>
            </w:r>
          </w:p>
        </w:tc>
        <w:tc>
          <w:tcPr>
            <w:tcW w:w="1189" w:type="dxa"/>
            <w:vAlign w:val="center"/>
          </w:tcPr>
          <w:p w:rsidR="001C1291" w:rsidRPr="00AF1FDE" w:rsidRDefault="001C1291" w:rsidP="001C1291">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1189" w:type="dxa"/>
            <w:vAlign w:val="center"/>
          </w:tcPr>
          <w:p w:rsidR="001C1291" w:rsidRPr="00AF1FDE" w:rsidRDefault="001C1291" w:rsidP="001C1291">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93"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41</w:t>
            </w:r>
            <w:r w:rsidR="001C1291">
              <w:rPr>
                <w:sz w:val="18"/>
                <w:szCs w:val="18"/>
                <w:lang w:val="en-GB"/>
              </w:rPr>
              <w:t>,</w:t>
            </w:r>
            <w:r w:rsidR="001C1291" w:rsidRPr="00AF1FDE">
              <w:rPr>
                <w:sz w:val="18"/>
                <w:szCs w:val="18"/>
                <w:lang w:val="en-GB"/>
              </w:rPr>
              <w:t>70</w:t>
            </w:r>
          </w:p>
        </w:tc>
        <w:tc>
          <w:tcPr>
            <w:tcW w:w="793"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39</w:t>
            </w:r>
            <w:r w:rsidR="001C1291">
              <w:rPr>
                <w:sz w:val="18"/>
                <w:szCs w:val="18"/>
                <w:lang w:val="en-GB"/>
              </w:rPr>
              <w:t>,</w:t>
            </w:r>
            <w:r w:rsidR="001C1291" w:rsidRPr="00AF1FDE">
              <w:rPr>
                <w:sz w:val="18"/>
                <w:szCs w:val="18"/>
                <w:lang w:val="en-GB"/>
              </w:rPr>
              <w:t>60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29</w:t>
            </w:r>
            <w:r w:rsidR="001C1291">
              <w:rPr>
                <w:sz w:val="18"/>
                <w:szCs w:val="18"/>
                <w:lang w:val="en-GB"/>
              </w:rPr>
              <w:t>,</w:t>
            </w:r>
            <w:r w:rsidR="001C1291" w:rsidRPr="00AF1FDE">
              <w:rPr>
                <w:sz w:val="18"/>
                <w:szCs w:val="18"/>
                <w:lang w:val="en-GB"/>
              </w:rPr>
              <w:t>70</w:t>
            </w:r>
          </w:p>
        </w:tc>
        <w:tc>
          <w:tcPr>
            <w:tcW w:w="6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1</w:t>
            </w:r>
            <w:r w:rsidR="001C1291">
              <w:rPr>
                <w:sz w:val="18"/>
                <w:szCs w:val="18"/>
                <w:lang w:val="en-GB"/>
              </w:rPr>
              <w:t>,</w:t>
            </w:r>
            <w:r w:rsidR="001C1291" w:rsidRPr="00AF1FDE">
              <w:rPr>
                <w:sz w:val="18"/>
                <w:szCs w:val="18"/>
                <w:lang w:val="en-GB"/>
              </w:rPr>
              <w:t>40</w:t>
            </w:r>
          </w:p>
        </w:tc>
        <w:tc>
          <w:tcPr>
            <w:tcW w:w="6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692" w:type="dxa"/>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50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11</w:t>
            </w:r>
            <w:r w:rsidR="001C1291">
              <w:rPr>
                <w:sz w:val="18"/>
                <w:szCs w:val="18"/>
                <w:lang w:val="en-GB"/>
              </w:rPr>
              <w:t>,</w:t>
            </w:r>
            <w:r w:rsidR="001C1291" w:rsidRPr="00AF1FDE">
              <w:rPr>
                <w:sz w:val="18"/>
                <w:szCs w:val="18"/>
                <w:lang w:val="en-GB"/>
              </w:rPr>
              <w:t>00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21</w:t>
            </w:r>
            <w:r w:rsidR="001C1291">
              <w:rPr>
                <w:sz w:val="18"/>
                <w:szCs w:val="18"/>
                <w:lang w:val="en-GB"/>
              </w:rPr>
              <w:t>,</w:t>
            </w:r>
            <w:r w:rsidR="001C1291" w:rsidRPr="00AF1FDE">
              <w:rPr>
                <w:sz w:val="18"/>
                <w:szCs w:val="18"/>
                <w:lang w:val="en-GB"/>
              </w:rPr>
              <w:t>10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40</w:t>
            </w:r>
            <w:r w:rsidR="001C1291">
              <w:rPr>
                <w:sz w:val="18"/>
                <w:szCs w:val="18"/>
                <w:lang w:val="en-GB"/>
              </w:rPr>
              <w:t>,</w:t>
            </w:r>
            <w:r w:rsidR="001C1291" w:rsidRPr="00AF1FDE">
              <w:rPr>
                <w:sz w:val="18"/>
                <w:szCs w:val="18"/>
                <w:lang w:val="en-GB"/>
              </w:rPr>
              <w:t>80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43</w:t>
            </w:r>
            <w:r w:rsidR="001C1291">
              <w:rPr>
                <w:sz w:val="18"/>
                <w:szCs w:val="18"/>
                <w:lang w:val="en-GB"/>
              </w:rPr>
              <w:t>,</w:t>
            </w:r>
            <w:r w:rsidR="001C1291" w:rsidRPr="00AF1FDE">
              <w:rPr>
                <w:sz w:val="18"/>
                <w:szCs w:val="18"/>
                <w:lang w:val="en-GB"/>
              </w:rPr>
              <w:t>70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45</w:t>
            </w:r>
            <w:r w:rsidR="001C1291">
              <w:rPr>
                <w:sz w:val="18"/>
                <w:szCs w:val="18"/>
                <w:lang w:val="en-GB"/>
              </w:rPr>
              <w:t>,</w:t>
            </w:r>
            <w:r w:rsidR="001C1291" w:rsidRPr="00AF1FDE">
              <w:rPr>
                <w:sz w:val="18"/>
                <w:szCs w:val="18"/>
                <w:lang w:val="en-GB"/>
              </w:rPr>
              <w:t>40</w:t>
            </w:r>
          </w:p>
        </w:tc>
        <w:tc>
          <w:tcPr>
            <w:tcW w:w="731" w:type="dxa"/>
            <w:vAlign w:val="center"/>
          </w:tcPr>
          <w:p w:rsidR="001C1291" w:rsidRPr="00AF1FDE" w:rsidRDefault="001C1291" w:rsidP="001C1291">
            <w:pPr>
              <w:pStyle w:val="Tabletext"/>
              <w:jc w:val="center"/>
              <w:rPr>
                <w:sz w:val="18"/>
                <w:szCs w:val="18"/>
                <w:lang w:val="en-GB"/>
              </w:rPr>
            </w:pPr>
            <w:r w:rsidRPr="00AF1FDE">
              <w:rPr>
                <w:sz w:val="18"/>
                <w:szCs w:val="18"/>
                <w:lang w:val="en-GB"/>
              </w:rPr>
              <w:t>18</w:t>
            </w:r>
            <w:r>
              <w:rPr>
                <w:sz w:val="18"/>
                <w:szCs w:val="18"/>
                <w:lang w:val="en-GB"/>
              </w:rPr>
              <w:t>,</w:t>
            </w:r>
            <w:r w:rsidRPr="00AF1FDE">
              <w:rPr>
                <w:sz w:val="18"/>
                <w:szCs w:val="18"/>
                <w:lang w:val="en-GB"/>
              </w:rPr>
              <w:t>00</w:t>
            </w:r>
          </w:p>
        </w:tc>
        <w:tc>
          <w:tcPr>
            <w:tcW w:w="692" w:type="dxa"/>
            <w:vAlign w:val="center"/>
          </w:tcPr>
          <w:p w:rsidR="001C1291" w:rsidRPr="00AF1FDE" w:rsidRDefault="001C1291" w:rsidP="001C1291">
            <w:pPr>
              <w:pStyle w:val="Tabletext"/>
              <w:jc w:val="center"/>
              <w:rPr>
                <w:sz w:val="18"/>
                <w:szCs w:val="18"/>
                <w:lang w:val="en-GB"/>
              </w:rPr>
            </w:pPr>
            <w:r w:rsidRPr="00AF1FDE">
              <w:rPr>
                <w:sz w:val="18"/>
                <w:szCs w:val="18"/>
                <w:lang w:val="en-GB"/>
              </w:rPr>
              <w:t>10</w:t>
            </w:r>
            <w:r>
              <w:rPr>
                <w:sz w:val="18"/>
                <w:szCs w:val="18"/>
                <w:lang w:val="en-GB"/>
              </w:rPr>
              <w:t>,</w:t>
            </w:r>
            <w:r w:rsidRPr="00AF1FDE">
              <w:rPr>
                <w:sz w:val="18"/>
                <w:szCs w:val="18"/>
                <w:lang w:val="en-GB"/>
              </w:rPr>
              <w:t>90</w:t>
            </w:r>
          </w:p>
        </w:tc>
      </w:tr>
      <w:tr w:rsidR="001C1291" w:rsidRPr="00AF1FDE" w:rsidTr="00183A66">
        <w:trPr>
          <w:trHeight w:val="20"/>
          <w:jc w:val="center"/>
        </w:trPr>
        <w:tc>
          <w:tcPr>
            <w:tcW w:w="860" w:type="dxa"/>
            <w:vAlign w:val="center"/>
          </w:tcPr>
          <w:p w:rsidR="001C1291" w:rsidRPr="00AF1FDE" w:rsidRDefault="001C1291" w:rsidP="001C1291">
            <w:pPr>
              <w:pStyle w:val="Tabletext"/>
              <w:jc w:val="center"/>
              <w:rPr>
                <w:sz w:val="18"/>
                <w:szCs w:val="18"/>
                <w:lang w:val="en-GB"/>
              </w:rPr>
            </w:pPr>
          </w:p>
        </w:tc>
        <w:tc>
          <w:tcPr>
            <w:tcW w:w="1189" w:type="dxa"/>
            <w:vAlign w:val="center"/>
          </w:tcPr>
          <w:p w:rsidR="001C1291" w:rsidRPr="00AF1FDE" w:rsidRDefault="001C1291" w:rsidP="001C1291">
            <w:pPr>
              <w:pStyle w:val="Tabletext"/>
              <w:jc w:val="center"/>
              <w:rPr>
                <w:sz w:val="18"/>
                <w:szCs w:val="18"/>
                <w:lang w:val="en-GB"/>
              </w:rPr>
            </w:pPr>
          </w:p>
        </w:tc>
        <w:tc>
          <w:tcPr>
            <w:tcW w:w="1189" w:type="dxa"/>
            <w:vAlign w:val="center"/>
          </w:tcPr>
          <w:p w:rsidR="001C1291" w:rsidRPr="00AF1FDE" w:rsidRDefault="001C1291" w:rsidP="001C1291">
            <w:pPr>
              <w:pStyle w:val="Tabletext"/>
              <w:jc w:val="center"/>
              <w:rPr>
                <w:sz w:val="18"/>
                <w:szCs w:val="18"/>
                <w:lang w:val="en-GB"/>
              </w:rPr>
            </w:pPr>
            <w:r w:rsidRPr="00AF1FDE">
              <w:rPr>
                <w:sz w:val="18"/>
                <w:szCs w:val="18"/>
                <w:lang w:val="en-GB"/>
              </w:rPr>
              <w:t>d similar</w:t>
            </w:r>
          </w:p>
        </w:tc>
        <w:tc>
          <w:tcPr>
            <w:tcW w:w="793"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793"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30</w:t>
            </w:r>
          </w:p>
        </w:tc>
        <w:tc>
          <w:tcPr>
            <w:tcW w:w="792" w:type="dxa"/>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8</w:t>
            </w:r>
            <w:r>
              <w:rPr>
                <w:sz w:val="18"/>
                <w:szCs w:val="18"/>
                <w:lang w:val="en-GB"/>
              </w:rPr>
              <w:t>,</w:t>
            </w:r>
            <w:r w:rsidRPr="00AF1FDE">
              <w:rPr>
                <w:sz w:val="18"/>
                <w:szCs w:val="18"/>
                <w:lang w:val="en-GB"/>
              </w:rPr>
              <w:t>40</w:t>
            </w:r>
          </w:p>
        </w:tc>
        <w:tc>
          <w:tcPr>
            <w:tcW w:w="692" w:type="dxa"/>
            <w:shd w:val="pct20" w:color="auto" w:fill="auto"/>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shd w:val="pct20" w:color="auto" w:fill="auto"/>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shd w:val="pct20" w:color="auto" w:fill="auto"/>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shd w:val="pct20" w:color="auto" w:fill="auto"/>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10</w:t>
            </w:r>
          </w:p>
        </w:tc>
        <w:tc>
          <w:tcPr>
            <w:tcW w:w="792" w:type="dxa"/>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2</w:t>
            </w:r>
            <w:r>
              <w:rPr>
                <w:sz w:val="18"/>
                <w:szCs w:val="18"/>
                <w:lang w:val="en-GB"/>
              </w:rPr>
              <w:t>,</w:t>
            </w:r>
            <w:r w:rsidRPr="00AF1FDE">
              <w:rPr>
                <w:sz w:val="18"/>
                <w:szCs w:val="18"/>
                <w:lang w:val="en-GB"/>
              </w:rPr>
              <w:t>70</w:t>
            </w:r>
          </w:p>
        </w:tc>
        <w:tc>
          <w:tcPr>
            <w:tcW w:w="792" w:type="dxa"/>
            <w:vAlign w:val="center"/>
          </w:tcPr>
          <w:p w:rsidR="001C1291" w:rsidRPr="00AF1FDE" w:rsidRDefault="001C1291" w:rsidP="001C1291">
            <w:pPr>
              <w:pStyle w:val="Tabletext"/>
              <w:tabs>
                <w:tab w:val="decimal" w:pos="241"/>
              </w:tabs>
              <w:rPr>
                <w:sz w:val="18"/>
                <w:szCs w:val="18"/>
                <w:lang w:val="en-GB"/>
              </w:rPr>
            </w:pPr>
            <w:r w:rsidRPr="00AF1FDE">
              <w:rPr>
                <w:sz w:val="18"/>
                <w:szCs w:val="18"/>
                <w:lang w:val="en-GB"/>
              </w:rPr>
              <w:t>6</w:t>
            </w:r>
            <w:r>
              <w:rPr>
                <w:sz w:val="18"/>
                <w:szCs w:val="18"/>
                <w:lang w:val="en-GB"/>
              </w:rPr>
              <w:t>,</w:t>
            </w:r>
            <w:r w:rsidRPr="00AF1FDE">
              <w:rPr>
                <w:sz w:val="18"/>
                <w:szCs w:val="18"/>
                <w:lang w:val="en-GB"/>
              </w:rPr>
              <w:t>50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792" w:type="dxa"/>
            <w:vAlign w:val="center"/>
          </w:tcPr>
          <w:p w:rsidR="001C1291" w:rsidRPr="00AF1FDE" w:rsidRDefault="00196D49" w:rsidP="001C1291">
            <w:pPr>
              <w:pStyle w:val="Tabletext"/>
              <w:tabs>
                <w:tab w:val="decimal" w:pos="241"/>
              </w:tabs>
              <w:rPr>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731" w:type="dxa"/>
            <w:vAlign w:val="center"/>
          </w:tcPr>
          <w:p w:rsidR="001C1291" w:rsidRPr="00AF1FDE" w:rsidRDefault="001C1291" w:rsidP="001C1291">
            <w:pPr>
              <w:pStyle w:val="Tabletext"/>
              <w:jc w:val="center"/>
              <w:rPr>
                <w:sz w:val="18"/>
                <w:szCs w:val="18"/>
                <w:lang w:val="en-GB"/>
              </w:rPr>
            </w:pPr>
          </w:p>
        </w:tc>
        <w:tc>
          <w:tcPr>
            <w:tcW w:w="692" w:type="dxa"/>
            <w:vAlign w:val="center"/>
          </w:tcPr>
          <w:p w:rsidR="001C1291" w:rsidRPr="00AF1FDE" w:rsidRDefault="001C1291" w:rsidP="001C1291">
            <w:pPr>
              <w:pStyle w:val="Tabletext"/>
              <w:jc w:val="center"/>
              <w:rPr>
                <w:sz w:val="18"/>
                <w:szCs w:val="18"/>
                <w:lang w:val="en-GB"/>
              </w:rPr>
            </w:pPr>
          </w:p>
        </w:tc>
      </w:tr>
      <w:tr w:rsidR="001C1291" w:rsidRPr="00AF1FDE" w:rsidTr="00183A66">
        <w:trPr>
          <w:trHeight w:val="20"/>
          <w:jc w:val="center"/>
        </w:trPr>
        <w:tc>
          <w:tcPr>
            <w:tcW w:w="860" w:type="dxa"/>
            <w:vAlign w:val="center"/>
          </w:tcPr>
          <w:p w:rsidR="001C1291" w:rsidRPr="00AF1FDE" w:rsidRDefault="001C1291" w:rsidP="001C1291">
            <w:pPr>
              <w:pStyle w:val="Tabletext"/>
              <w:jc w:val="center"/>
              <w:rPr>
                <w:b/>
                <w:i/>
                <w:sz w:val="18"/>
                <w:szCs w:val="18"/>
                <w:lang w:val="en-GB"/>
              </w:rPr>
            </w:pPr>
            <w:r w:rsidRPr="00AF1FDE">
              <w:rPr>
                <w:b/>
                <w:i/>
                <w:sz w:val="18"/>
                <w:szCs w:val="18"/>
                <w:lang w:val="en-GB"/>
              </w:rPr>
              <w:t>New 59</w:t>
            </w:r>
          </w:p>
        </w:tc>
        <w:tc>
          <w:tcPr>
            <w:tcW w:w="1189" w:type="dxa"/>
            <w:vAlign w:val="center"/>
          </w:tcPr>
          <w:p w:rsidR="001C1291" w:rsidRPr="00AF1FDE" w:rsidRDefault="001C1291" w:rsidP="0002101F">
            <w:pPr>
              <w:pStyle w:val="Tabletext"/>
              <w:jc w:val="center"/>
              <w:rPr>
                <w:b/>
                <w:i/>
                <w:sz w:val="18"/>
                <w:szCs w:val="18"/>
                <w:lang w:val="en-GB"/>
              </w:rPr>
            </w:pPr>
            <w:r w:rsidRPr="00AF1FDE">
              <w:rPr>
                <w:sz w:val="18"/>
                <w:szCs w:val="18"/>
                <w:lang w:val="en-GB"/>
              </w:rPr>
              <w:t>DRM_B1</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1189" w:type="dxa"/>
            <w:vAlign w:val="center"/>
          </w:tcPr>
          <w:p w:rsidR="001C1291" w:rsidRPr="00AF1FDE" w:rsidRDefault="001C1291" w:rsidP="0002101F">
            <w:pPr>
              <w:pStyle w:val="Tabletext"/>
              <w:jc w:val="center"/>
              <w:rPr>
                <w:b/>
                <w:i/>
                <w:sz w:val="18"/>
                <w:szCs w:val="18"/>
                <w:lang w:val="en-GB"/>
              </w:rPr>
            </w:pPr>
            <w:r w:rsidRPr="00AF1FDE">
              <w:rPr>
                <w:sz w:val="18"/>
                <w:szCs w:val="18"/>
                <w:lang w:val="en-GB"/>
              </w:rPr>
              <w:t>DRM_B4</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793"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41</w:t>
            </w:r>
            <w:r w:rsidR="001C1291">
              <w:rPr>
                <w:sz w:val="18"/>
                <w:szCs w:val="18"/>
                <w:lang w:val="en-GB"/>
              </w:rPr>
              <w:t>,</w:t>
            </w:r>
            <w:r w:rsidR="001C1291" w:rsidRPr="00AF1FDE">
              <w:rPr>
                <w:sz w:val="18"/>
                <w:szCs w:val="18"/>
                <w:lang w:val="en-GB"/>
              </w:rPr>
              <w:t>30</w:t>
            </w:r>
          </w:p>
        </w:tc>
        <w:tc>
          <w:tcPr>
            <w:tcW w:w="793"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39</w:t>
            </w:r>
            <w:r w:rsidR="001C1291">
              <w:rPr>
                <w:sz w:val="18"/>
                <w:szCs w:val="18"/>
                <w:lang w:val="en-GB"/>
              </w:rPr>
              <w:t>,</w:t>
            </w:r>
            <w:r w:rsidR="001C1291" w:rsidRPr="00AF1FDE">
              <w:rPr>
                <w:sz w:val="18"/>
                <w:szCs w:val="18"/>
                <w:lang w:val="en-GB"/>
              </w:rPr>
              <w:t>30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38</w:t>
            </w:r>
            <w:r w:rsidR="001C1291">
              <w:rPr>
                <w:sz w:val="18"/>
                <w:szCs w:val="18"/>
                <w:lang w:val="en-GB"/>
              </w:rPr>
              <w:t>,</w:t>
            </w:r>
            <w:r w:rsidR="001C1291" w:rsidRPr="00AF1FDE">
              <w:rPr>
                <w:sz w:val="18"/>
                <w:szCs w:val="18"/>
                <w:lang w:val="en-GB"/>
              </w:rPr>
              <w:t>10</w:t>
            </w:r>
          </w:p>
        </w:tc>
        <w:tc>
          <w:tcPr>
            <w:tcW w:w="6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1</w:t>
            </w:r>
            <w:r w:rsidR="001C1291">
              <w:rPr>
                <w:sz w:val="18"/>
                <w:szCs w:val="18"/>
                <w:lang w:val="en-GB"/>
              </w:rPr>
              <w:t>,</w:t>
            </w:r>
            <w:r w:rsidR="001C1291" w:rsidRPr="00AF1FDE">
              <w:rPr>
                <w:sz w:val="18"/>
                <w:szCs w:val="18"/>
                <w:lang w:val="en-GB"/>
              </w:rPr>
              <w:t>40</w:t>
            </w:r>
          </w:p>
        </w:tc>
        <w:tc>
          <w:tcPr>
            <w:tcW w:w="6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692" w:type="dxa"/>
            <w:vAlign w:val="center"/>
          </w:tcPr>
          <w:p w:rsidR="001C1291" w:rsidRPr="00AF1FDE" w:rsidRDefault="001C1291" w:rsidP="001C1291">
            <w:pPr>
              <w:pStyle w:val="Tabletext"/>
              <w:tabs>
                <w:tab w:val="decimal" w:pos="241"/>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vAlign w:val="center"/>
          </w:tcPr>
          <w:p w:rsidR="001C1291" w:rsidRPr="00AF1FDE" w:rsidRDefault="001C1291" w:rsidP="001C1291">
            <w:pPr>
              <w:pStyle w:val="Tabletext"/>
              <w:tabs>
                <w:tab w:val="decimal" w:pos="241"/>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0</w:t>
            </w:r>
            <w:r w:rsidR="001C1291">
              <w:rPr>
                <w:sz w:val="18"/>
                <w:szCs w:val="18"/>
                <w:lang w:val="en-GB"/>
              </w:rPr>
              <w:t>,</w:t>
            </w:r>
            <w:r w:rsidR="001C1291" w:rsidRPr="00AF1FDE">
              <w:rPr>
                <w:sz w:val="18"/>
                <w:szCs w:val="18"/>
                <w:lang w:val="en-GB"/>
              </w:rPr>
              <w:t>40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13</w:t>
            </w:r>
            <w:r w:rsidR="001C1291">
              <w:rPr>
                <w:sz w:val="18"/>
                <w:szCs w:val="18"/>
                <w:lang w:val="en-GB"/>
              </w:rPr>
              <w:t>,</w:t>
            </w:r>
            <w:r w:rsidR="001C1291" w:rsidRPr="00AF1FDE">
              <w:rPr>
                <w:sz w:val="18"/>
                <w:szCs w:val="18"/>
                <w:lang w:val="en-GB"/>
              </w:rPr>
              <w:t>70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27</w:t>
            </w:r>
            <w:r w:rsidR="001C1291">
              <w:rPr>
                <w:sz w:val="18"/>
                <w:szCs w:val="18"/>
                <w:lang w:val="en-GB"/>
              </w:rPr>
              <w:t>,</w:t>
            </w:r>
            <w:r w:rsidR="001C1291" w:rsidRPr="00AF1FDE">
              <w:rPr>
                <w:sz w:val="18"/>
                <w:szCs w:val="18"/>
                <w:lang w:val="en-GB"/>
              </w:rPr>
              <w:t>60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40</w:t>
            </w:r>
            <w:r w:rsidR="001C1291">
              <w:rPr>
                <w:sz w:val="18"/>
                <w:szCs w:val="18"/>
                <w:lang w:val="en-GB"/>
              </w:rPr>
              <w:t>,</w:t>
            </w:r>
            <w:r w:rsidR="001C1291" w:rsidRPr="00AF1FDE">
              <w:rPr>
                <w:sz w:val="18"/>
                <w:szCs w:val="18"/>
                <w:lang w:val="en-GB"/>
              </w:rPr>
              <w:t>40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43</w:t>
            </w:r>
            <w:r w:rsidR="001C1291">
              <w:rPr>
                <w:sz w:val="18"/>
                <w:szCs w:val="18"/>
                <w:lang w:val="en-GB"/>
              </w:rPr>
              <w:t>,</w:t>
            </w:r>
            <w:r w:rsidR="001C1291" w:rsidRPr="00AF1FDE">
              <w:rPr>
                <w:sz w:val="18"/>
                <w:szCs w:val="18"/>
                <w:lang w:val="en-GB"/>
              </w:rPr>
              <w:t>30</w:t>
            </w:r>
          </w:p>
        </w:tc>
        <w:tc>
          <w:tcPr>
            <w:tcW w:w="792" w:type="dxa"/>
            <w:vAlign w:val="center"/>
          </w:tcPr>
          <w:p w:rsidR="001C1291" w:rsidRPr="00AF1FDE" w:rsidRDefault="00196D49" w:rsidP="001C1291">
            <w:pPr>
              <w:pStyle w:val="Tabletext"/>
              <w:tabs>
                <w:tab w:val="decimal" w:pos="241"/>
              </w:tabs>
              <w:rPr>
                <w:b/>
                <w:i/>
                <w:sz w:val="18"/>
                <w:szCs w:val="18"/>
                <w:lang w:val="en-GB"/>
              </w:rPr>
            </w:pPr>
            <w:r w:rsidRPr="00196D49">
              <w:rPr>
                <w:rFonts w:cs="Times New Roman"/>
                <w:szCs w:val="20"/>
                <w:rtl/>
                <w:lang w:val="en-GB"/>
              </w:rPr>
              <w:t>–</w:t>
            </w:r>
            <w:r w:rsidR="001C1291" w:rsidRPr="00AF1FDE">
              <w:rPr>
                <w:sz w:val="18"/>
                <w:szCs w:val="18"/>
                <w:lang w:val="en-GB"/>
              </w:rPr>
              <w:t>45</w:t>
            </w:r>
            <w:r w:rsidR="001C1291">
              <w:rPr>
                <w:sz w:val="18"/>
                <w:szCs w:val="18"/>
                <w:lang w:val="en-GB"/>
              </w:rPr>
              <w:t>,</w:t>
            </w:r>
            <w:r w:rsidR="001C1291" w:rsidRPr="00AF1FDE">
              <w:rPr>
                <w:sz w:val="18"/>
                <w:szCs w:val="18"/>
                <w:lang w:val="en-GB"/>
              </w:rPr>
              <w:t>00</w:t>
            </w:r>
          </w:p>
        </w:tc>
        <w:tc>
          <w:tcPr>
            <w:tcW w:w="731" w:type="dxa"/>
            <w:vAlign w:val="center"/>
          </w:tcPr>
          <w:p w:rsidR="001C1291" w:rsidRPr="00AF1FDE" w:rsidRDefault="001C1291" w:rsidP="001C1291">
            <w:pPr>
              <w:pStyle w:val="Tabletext"/>
              <w:jc w:val="center"/>
              <w:rPr>
                <w:b/>
                <w:i/>
                <w:sz w:val="18"/>
                <w:szCs w:val="18"/>
                <w:lang w:val="en-GB"/>
              </w:rPr>
            </w:pPr>
            <w:r w:rsidRPr="00AF1FDE">
              <w:rPr>
                <w:sz w:val="18"/>
                <w:szCs w:val="18"/>
                <w:lang w:val="en-GB"/>
              </w:rPr>
              <w:t>18</w:t>
            </w:r>
            <w:r>
              <w:rPr>
                <w:sz w:val="18"/>
                <w:szCs w:val="18"/>
                <w:lang w:val="en-GB"/>
              </w:rPr>
              <w:t>,</w:t>
            </w:r>
            <w:r w:rsidRPr="00AF1FDE">
              <w:rPr>
                <w:sz w:val="18"/>
                <w:szCs w:val="18"/>
                <w:lang w:val="en-GB"/>
              </w:rPr>
              <w:t>00</w:t>
            </w:r>
          </w:p>
        </w:tc>
        <w:tc>
          <w:tcPr>
            <w:tcW w:w="692" w:type="dxa"/>
            <w:vAlign w:val="center"/>
          </w:tcPr>
          <w:p w:rsidR="001C1291" w:rsidRPr="00AF1FDE" w:rsidRDefault="001C1291" w:rsidP="001C1291">
            <w:pPr>
              <w:pStyle w:val="Tabletext"/>
              <w:jc w:val="center"/>
              <w:rPr>
                <w:b/>
                <w:i/>
                <w:sz w:val="18"/>
                <w:szCs w:val="18"/>
                <w:lang w:val="en-GB"/>
              </w:rPr>
            </w:pPr>
            <w:r w:rsidRPr="00AF1FDE">
              <w:rPr>
                <w:sz w:val="18"/>
                <w:szCs w:val="18"/>
                <w:lang w:val="en-GB"/>
              </w:rPr>
              <w:t>10</w:t>
            </w:r>
            <w:r>
              <w:rPr>
                <w:sz w:val="18"/>
                <w:szCs w:val="18"/>
                <w:lang w:val="en-GB"/>
              </w:rPr>
              <w:t>,</w:t>
            </w:r>
            <w:r w:rsidRPr="00AF1FDE">
              <w:rPr>
                <w:sz w:val="18"/>
                <w:szCs w:val="18"/>
                <w:lang w:val="en-GB"/>
              </w:rPr>
              <w:t>90</w:t>
            </w:r>
          </w:p>
        </w:tc>
      </w:tr>
    </w:tbl>
    <w:p w:rsidR="007E5ED8" w:rsidRDefault="007E5ED8" w:rsidP="007E5ED8">
      <w:pPr>
        <w:pStyle w:val="Heading3"/>
        <w:spacing w:after="120"/>
        <w:rPr>
          <w:rtl/>
          <w:lang w:bidi="ar-EG"/>
        </w:rPr>
      </w:pPr>
      <w:r>
        <w:rPr>
          <w:lang w:bidi="ar-EG"/>
        </w:rPr>
        <w:lastRenderedPageBreak/>
        <w:t>4.3.3</w:t>
      </w:r>
      <w:r>
        <w:rPr>
          <w:rFonts w:hint="cs"/>
          <w:rtl/>
          <w:lang w:bidi="ar-EG"/>
        </w:rPr>
        <w:tab/>
        <w:t xml:space="preserve">الأسلوب </w:t>
      </w:r>
      <w:r>
        <w:rPr>
          <w:lang w:bidi="ar-EG"/>
        </w:rPr>
        <w:t>DRM_B1_5 kHz</w:t>
      </w:r>
      <w:r>
        <w:rPr>
          <w:rFonts w:hint="cs"/>
          <w:rtl/>
          <w:lang w:bidi="ar-EG"/>
        </w:rPr>
        <w:t xml:space="preserve"> يتعرض للتداخل من الأسلوب </w:t>
      </w:r>
      <w:r>
        <w:rPr>
          <w:lang w:bidi="ar-EG"/>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75"/>
        <w:gridCol w:w="1249"/>
        <w:gridCol w:w="784"/>
        <w:gridCol w:w="784"/>
        <w:gridCol w:w="783"/>
        <w:gridCol w:w="783"/>
        <w:gridCol w:w="783"/>
        <w:gridCol w:w="783"/>
        <w:gridCol w:w="715"/>
        <w:gridCol w:w="715"/>
        <w:gridCol w:w="715"/>
        <w:gridCol w:w="783"/>
        <w:gridCol w:w="783"/>
        <w:gridCol w:w="783"/>
        <w:gridCol w:w="783"/>
        <w:gridCol w:w="721"/>
        <w:gridCol w:w="681"/>
      </w:tblGrid>
      <w:tr w:rsidR="007E5ED8" w:rsidRPr="00AF1FDE" w:rsidTr="00183A66">
        <w:trPr>
          <w:trHeight w:val="20"/>
          <w:jc w:val="center"/>
        </w:trPr>
        <w:tc>
          <w:tcPr>
            <w:tcW w:w="656" w:type="dxa"/>
            <w:vMerge w:val="restart"/>
            <w:vAlign w:val="center"/>
          </w:tcPr>
          <w:p w:rsidR="007E5ED8" w:rsidRPr="00AF1FDE" w:rsidRDefault="007E5ED8" w:rsidP="00B801BC">
            <w:pPr>
              <w:pStyle w:val="Tablehead"/>
              <w:rPr>
                <w:rFonts w:eastAsia="Arial Unicode MS"/>
                <w:rtl/>
              </w:rPr>
            </w:pPr>
            <w:r>
              <w:rPr>
                <w:rFonts w:hint="cs"/>
                <w:rtl/>
              </w:rPr>
              <w:t>الحالة</w:t>
            </w:r>
          </w:p>
        </w:tc>
        <w:tc>
          <w:tcPr>
            <w:tcW w:w="1175" w:type="dxa"/>
            <w:vMerge w:val="restart"/>
            <w:vAlign w:val="center"/>
          </w:tcPr>
          <w:p w:rsidR="007E5ED8" w:rsidRPr="009619CB" w:rsidRDefault="007E5ED8" w:rsidP="00B801BC">
            <w:pPr>
              <w:pStyle w:val="Tablehead"/>
              <w:rPr>
                <w:rFonts w:eastAsia="Arial Unicode MS"/>
                <w:rtl/>
              </w:rPr>
            </w:pPr>
            <w:r>
              <w:rPr>
                <w:rFonts w:hint="cs"/>
                <w:rtl/>
              </w:rPr>
              <w:t>الإشارة المطلوبة</w:t>
            </w:r>
          </w:p>
        </w:tc>
        <w:tc>
          <w:tcPr>
            <w:tcW w:w="1249" w:type="dxa"/>
            <w:vMerge w:val="restart"/>
            <w:vAlign w:val="center"/>
          </w:tcPr>
          <w:p w:rsidR="007E5ED8" w:rsidRPr="009619CB" w:rsidRDefault="007E5ED8" w:rsidP="00B801BC">
            <w:pPr>
              <w:pStyle w:val="Tablehead"/>
              <w:rPr>
                <w:rFonts w:eastAsia="Arial Unicode MS"/>
                <w:rtl/>
              </w:rPr>
            </w:pPr>
            <w:r>
              <w:rPr>
                <w:rFonts w:hint="cs"/>
                <w:rtl/>
              </w:rPr>
              <w:t>الإشارة غير المطلوبة</w:t>
            </w:r>
          </w:p>
        </w:tc>
        <w:tc>
          <w:tcPr>
            <w:tcW w:w="9977" w:type="dxa"/>
            <w:gridSpan w:val="13"/>
            <w:vAlign w:val="center"/>
          </w:tcPr>
          <w:p w:rsidR="007E5ED8" w:rsidRPr="00AF1FDE" w:rsidRDefault="007E5ED8"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02" w:type="dxa"/>
            <w:gridSpan w:val="2"/>
            <w:vAlign w:val="center"/>
          </w:tcPr>
          <w:p w:rsidR="007E5ED8" w:rsidRPr="00AF1FDE" w:rsidRDefault="007E5ED8" w:rsidP="00B801BC">
            <w:pPr>
              <w:pStyle w:val="Tablehead"/>
              <w:rPr>
                <w:rtl/>
              </w:rPr>
            </w:pPr>
            <w:r>
              <w:rPr>
                <w:rFonts w:hint="cs"/>
                <w:rtl/>
              </w:rPr>
              <w:t>المعلمات</w:t>
            </w:r>
          </w:p>
        </w:tc>
      </w:tr>
      <w:tr w:rsidR="007E5ED8" w:rsidRPr="00AF1FDE" w:rsidTr="00183A66">
        <w:trPr>
          <w:trHeight w:val="20"/>
          <w:jc w:val="center"/>
        </w:trPr>
        <w:tc>
          <w:tcPr>
            <w:tcW w:w="656" w:type="dxa"/>
            <w:vMerge/>
            <w:vAlign w:val="center"/>
          </w:tcPr>
          <w:p w:rsidR="007E5ED8" w:rsidRPr="00AF1FDE" w:rsidRDefault="007E5ED8" w:rsidP="00B801BC">
            <w:pPr>
              <w:pStyle w:val="Tablehead"/>
              <w:rPr>
                <w:rFonts w:eastAsia="Arial Unicode MS"/>
              </w:rPr>
            </w:pPr>
          </w:p>
        </w:tc>
        <w:tc>
          <w:tcPr>
            <w:tcW w:w="1175" w:type="dxa"/>
            <w:vMerge/>
            <w:vAlign w:val="center"/>
          </w:tcPr>
          <w:p w:rsidR="007E5ED8" w:rsidRPr="00AF1FDE" w:rsidRDefault="007E5ED8" w:rsidP="00B801BC">
            <w:pPr>
              <w:pStyle w:val="Tablehead"/>
              <w:rPr>
                <w:rFonts w:eastAsia="Arial Unicode MS"/>
              </w:rPr>
            </w:pPr>
          </w:p>
        </w:tc>
        <w:tc>
          <w:tcPr>
            <w:tcW w:w="1249" w:type="dxa"/>
            <w:vMerge/>
            <w:vAlign w:val="center"/>
          </w:tcPr>
          <w:p w:rsidR="007E5ED8" w:rsidRPr="00AF1FDE" w:rsidRDefault="007E5ED8" w:rsidP="00B801BC">
            <w:pPr>
              <w:pStyle w:val="Tablehead"/>
              <w:rPr>
                <w:rFonts w:eastAsia="Arial Unicode MS"/>
              </w:rPr>
            </w:pPr>
          </w:p>
        </w:tc>
        <w:tc>
          <w:tcPr>
            <w:tcW w:w="784" w:type="dxa"/>
            <w:vAlign w:val="center"/>
          </w:tcPr>
          <w:p w:rsidR="007E5ED8" w:rsidRPr="00AF1FDE" w:rsidRDefault="007E5ED8" w:rsidP="00B801BC">
            <w:pPr>
              <w:pStyle w:val="Tablehead"/>
              <w:rPr>
                <w:rFonts w:eastAsia="Arial Unicode MS"/>
              </w:rPr>
            </w:pPr>
            <w:r w:rsidRPr="00AF1FDE">
              <w:t>20</w:t>
            </w:r>
            <w:r w:rsidR="0002101F" w:rsidRPr="00AF1FDE">
              <w:t>−</w:t>
            </w:r>
          </w:p>
        </w:tc>
        <w:tc>
          <w:tcPr>
            <w:tcW w:w="784" w:type="dxa"/>
            <w:vAlign w:val="center"/>
          </w:tcPr>
          <w:p w:rsidR="007E5ED8" w:rsidRPr="00AF1FDE" w:rsidRDefault="007E5ED8" w:rsidP="00B801BC">
            <w:pPr>
              <w:pStyle w:val="Tablehead"/>
              <w:rPr>
                <w:rFonts w:eastAsia="Arial Unicode MS"/>
                <w:rtl/>
              </w:rPr>
            </w:pPr>
            <w:r w:rsidRPr="00AF1FDE">
              <w:t>18</w:t>
            </w:r>
            <w:r w:rsidR="0002101F" w:rsidRPr="00AF1FDE">
              <w:t>−</w:t>
            </w:r>
          </w:p>
        </w:tc>
        <w:tc>
          <w:tcPr>
            <w:tcW w:w="783" w:type="dxa"/>
            <w:vAlign w:val="center"/>
          </w:tcPr>
          <w:p w:rsidR="007E5ED8" w:rsidRPr="00AF1FDE" w:rsidRDefault="007E5ED8" w:rsidP="00B801BC">
            <w:pPr>
              <w:pStyle w:val="Tablehead"/>
              <w:rPr>
                <w:rFonts w:eastAsia="Arial Unicode MS"/>
              </w:rPr>
            </w:pPr>
            <w:r w:rsidRPr="00AF1FDE">
              <w:t>15</w:t>
            </w:r>
            <w:r w:rsidR="0002101F" w:rsidRPr="00AF1FDE">
              <w:t>−</w:t>
            </w:r>
          </w:p>
        </w:tc>
        <w:tc>
          <w:tcPr>
            <w:tcW w:w="783" w:type="dxa"/>
            <w:vAlign w:val="center"/>
          </w:tcPr>
          <w:p w:rsidR="007E5ED8" w:rsidRPr="00AF1FDE" w:rsidRDefault="007E5ED8" w:rsidP="00B801BC">
            <w:pPr>
              <w:pStyle w:val="Tablehead"/>
              <w:rPr>
                <w:rFonts w:eastAsia="Arial Unicode MS"/>
              </w:rPr>
            </w:pPr>
            <w:r w:rsidRPr="00AF1FDE">
              <w:t>10</w:t>
            </w:r>
            <w:r w:rsidR="0002101F" w:rsidRPr="00AF1FDE">
              <w:t>−</w:t>
            </w:r>
          </w:p>
        </w:tc>
        <w:tc>
          <w:tcPr>
            <w:tcW w:w="783" w:type="dxa"/>
            <w:vAlign w:val="center"/>
          </w:tcPr>
          <w:p w:rsidR="007E5ED8" w:rsidRPr="00AF1FDE" w:rsidRDefault="007E5ED8" w:rsidP="00B801BC">
            <w:pPr>
              <w:pStyle w:val="Tablehead"/>
              <w:rPr>
                <w:rFonts w:eastAsia="Arial Unicode MS"/>
              </w:rPr>
            </w:pPr>
            <w:r w:rsidRPr="00AF1FDE">
              <w:t>9</w:t>
            </w:r>
            <w:r w:rsidR="0002101F" w:rsidRPr="00AF1FDE">
              <w:t>−</w:t>
            </w:r>
          </w:p>
        </w:tc>
        <w:tc>
          <w:tcPr>
            <w:tcW w:w="783" w:type="dxa"/>
            <w:vAlign w:val="center"/>
          </w:tcPr>
          <w:p w:rsidR="007E5ED8" w:rsidRPr="00AF1FDE" w:rsidRDefault="007E5ED8" w:rsidP="00B801BC">
            <w:pPr>
              <w:pStyle w:val="Tablehead"/>
              <w:rPr>
                <w:rFonts w:eastAsia="Arial Unicode MS"/>
              </w:rPr>
            </w:pPr>
            <w:r w:rsidRPr="00AF1FDE">
              <w:t>5</w:t>
            </w:r>
            <w:r w:rsidR="0002101F" w:rsidRPr="00AF1FDE">
              <w:t>−</w:t>
            </w:r>
          </w:p>
        </w:tc>
        <w:tc>
          <w:tcPr>
            <w:tcW w:w="715" w:type="dxa"/>
            <w:vAlign w:val="center"/>
          </w:tcPr>
          <w:p w:rsidR="007E5ED8" w:rsidRPr="00AF1FDE" w:rsidRDefault="007E5ED8" w:rsidP="00B801BC">
            <w:pPr>
              <w:pStyle w:val="Tablehead"/>
              <w:rPr>
                <w:rFonts w:eastAsia="Arial Unicode MS"/>
              </w:rPr>
            </w:pPr>
            <w:r w:rsidRPr="00AF1FDE">
              <w:t>0</w:t>
            </w:r>
          </w:p>
        </w:tc>
        <w:tc>
          <w:tcPr>
            <w:tcW w:w="715" w:type="dxa"/>
            <w:vAlign w:val="center"/>
          </w:tcPr>
          <w:p w:rsidR="007E5ED8" w:rsidRPr="00AF1FDE" w:rsidRDefault="007E5ED8" w:rsidP="00B801BC">
            <w:pPr>
              <w:pStyle w:val="Tablehead"/>
              <w:rPr>
                <w:rFonts w:eastAsia="Arial Unicode MS"/>
              </w:rPr>
            </w:pPr>
            <w:r w:rsidRPr="00AF1FDE">
              <w:t>5</w:t>
            </w:r>
          </w:p>
        </w:tc>
        <w:tc>
          <w:tcPr>
            <w:tcW w:w="715" w:type="dxa"/>
            <w:vAlign w:val="center"/>
          </w:tcPr>
          <w:p w:rsidR="007E5ED8" w:rsidRPr="00AF1FDE" w:rsidRDefault="007E5ED8" w:rsidP="00B801BC">
            <w:pPr>
              <w:pStyle w:val="Tablehead"/>
              <w:rPr>
                <w:rFonts w:eastAsia="Arial Unicode MS"/>
              </w:rPr>
            </w:pPr>
            <w:r w:rsidRPr="00AF1FDE">
              <w:t>9</w:t>
            </w:r>
          </w:p>
        </w:tc>
        <w:tc>
          <w:tcPr>
            <w:tcW w:w="783" w:type="dxa"/>
            <w:vAlign w:val="center"/>
          </w:tcPr>
          <w:p w:rsidR="007E5ED8" w:rsidRPr="00AF1FDE" w:rsidRDefault="007E5ED8" w:rsidP="00B801BC">
            <w:pPr>
              <w:pStyle w:val="Tablehead"/>
              <w:rPr>
                <w:rFonts w:eastAsia="Arial Unicode MS"/>
              </w:rPr>
            </w:pPr>
            <w:r w:rsidRPr="00AF1FDE">
              <w:t>10</w:t>
            </w:r>
          </w:p>
        </w:tc>
        <w:tc>
          <w:tcPr>
            <w:tcW w:w="783" w:type="dxa"/>
            <w:vAlign w:val="center"/>
          </w:tcPr>
          <w:p w:rsidR="007E5ED8" w:rsidRPr="00AF1FDE" w:rsidRDefault="007E5ED8" w:rsidP="00B801BC">
            <w:pPr>
              <w:pStyle w:val="Tablehead"/>
              <w:rPr>
                <w:rFonts w:eastAsia="Arial Unicode MS"/>
              </w:rPr>
            </w:pPr>
            <w:r w:rsidRPr="00AF1FDE">
              <w:t>15</w:t>
            </w:r>
          </w:p>
        </w:tc>
        <w:tc>
          <w:tcPr>
            <w:tcW w:w="783" w:type="dxa"/>
            <w:vAlign w:val="center"/>
          </w:tcPr>
          <w:p w:rsidR="007E5ED8" w:rsidRPr="00AF1FDE" w:rsidRDefault="007E5ED8" w:rsidP="00B801BC">
            <w:pPr>
              <w:pStyle w:val="Tablehead"/>
              <w:rPr>
                <w:rFonts w:eastAsia="Arial Unicode MS"/>
              </w:rPr>
            </w:pPr>
            <w:r w:rsidRPr="00AF1FDE">
              <w:t>18</w:t>
            </w:r>
          </w:p>
        </w:tc>
        <w:tc>
          <w:tcPr>
            <w:tcW w:w="783" w:type="dxa"/>
            <w:vAlign w:val="center"/>
          </w:tcPr>
          <w:p w:rsidR="007E5ED8" w:rsidRPr="00AF1FDE" w:rsidRDefault="007E5ED8" w:rsidP="00B801BC">
            <w:pPr>
              <w:pStyle w:val="Tablehead"/>
              <w:rPr>
                <w:rFonts w:eastAsia="Arial Unicode MS"/>
              </w:rPr>
            </w:pPr>
            <w:r w:rsidRPr="00AF1FDE">
              <w:t>20</w:t>
            </w:r>
          </w:p>
        </w:tc>
        <w:tc>
          <w:tcPr>
            <w:tcW w:w="721" w:type="dxa"/>
            <w:vAlign w:val="center"/>
          </w:tcPr>
          <w:p w:rsidR="007E5ED8" w:rsidRPr="00AF1FDE" w:rsidRDefault="007E5ED8" w:rsidP="00B801BC">
            <w:pPr>
              <w:pStyle w:val="Tablehead"/>
              <w:rPr>
                <w:rFonts w:eastAsia="Arial Unicode MS"/>
              </w:rPr>
            </w:pPr>
            <w:r w:rsidRPr="00AF1FDE">
              <w:rPr>
                <w:i/>
                <w:iCs/>
              </w:rPr>
              <w:t>B</w:t>
            </w:r>
            <w:r w:rsidRPr="00AF1FDE">
              <w:rPr>
                <w:i/>
                <w:iCs/>
                <w:vertAlign w:val="subscript"/>
              </w:rPr>
              <w:t>DRM</w:t>
            </w:r>
            <w:r w:rsidRPr="00AF1FDE">
              <w:br/>
              <w:t>(kHz)</w:t>
            </w:r>
          </w:p>
        </w:tc>
        <w:tc>
          <w:tcPr>
            <w:tcW w:w="681" w:type="dxa"/>
            <w:vAlign w:val="center"/>
          </w:tcPr>
          <w:p w:rsidR="007E5ED8" w:rsidRPr="00AF1FDE" w:rsidRDefault="007E5ED8" w:rsidP="00B801BC">
            <w:pPr>
              <w:pStyle w:val="Tablehead"/>
              <w:rPr>
                <w:rFonts w:eastAsia="Arial Unicode MS"/>
              </w:rPr>
            </w:pPr>
            <w:r w:rsidRPr="00AF1FDE">
              <w:rPr>
                <w:i/>
                <w:iCs/>
              </w:rPr>
              <w:t>S</w:t>
            </w:r>
            <w:r w:rsidRPr="00AF1FDE">
              <w:t>/</w:t>
            </w:r>
            <w:r w:rsidRPr="00AF1FDE">
              <w:rPr>
                <w:i/>
                <w:iCs/>
              </w:rPr>
              <w:t>I</w:t>
            </w:r>
            <w:r w:rsidRPr="00AF1FDE">
              <w:br/>
              <w:t>(dB)</w:t>
            </w: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58</w:t>
            </w:r>
          </w:p>
        </w:tc>
        <w:tc>
          <w:tcPr>
            <w:tcW w:w="1175" w:type="dxa"/>
            <w:vAlign w:val="center"/>
          </w:tcPr>
          <w:p w:rsidR="007E5ED8" w:rsidRPr="00AF1FDE" w:rsidRDefault="007E5ED8" w:rsidP="00836CD9">
            <w:pPr>
              <w:pStyle w:val="Tabletext"/>
              <w:jc w:val="center"/>
              <w:rPr>
                <w:rFonts w:eastAsia="Arial Unicode MS"/>
                <w:lang w:val="en-GB"/>
              </w:rPr>
            </w:pPr>
            <w:r w:rsidRPr="00AF1FDE">
              <w:rPr>
                <w:lang w:val="en-GB"/>
              </w:rPr>
              <w:t>DRM_B1</w:t>
            </w:r>
          </w:p>
        </w:tc>
        <w:tc>
          <w:tcPr>
            <w:tcW w:w="1249" w:type="dxa"/>
            <w:vAlign w:val="center"/>
          </w:tcPr>
          <w:p w:rsidR="007E5ED8" w:rsidRPr="00AF1FDE" w:rsidRDefault="007E5ED8" w:rsidP="00836CD9">
            <w:pPr>
              <w:pStyle w:val="Tabletext"/>
              <w:jc w:val="center"/>
              <w:rPr>
                <w:rFonts w:eastAsia="Arial Unicode MS"/>
                <w:lang w:val="en-GB"/>
              </w:rPr>
            </w:pPr>
            <w:r w:rsidRPr="00AF1FDE">
              <w:rPr>
                <w:lang w:val="en-GB"/>
              </w:rPr>
              <w:t>DRM_B3</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42</w:t>
            </w:r>
            <w:r w:rsidR="007E5ED8">
              <w:rPr>
                <w:lang w:val="en-GB"/>
              </w:rPr>
              <w:t>,</w:t>
            </w:r>
            <w:r w:rsidR="007E5ED8" w:rsidRPr="00AF1FDE">
              <w:rPr>
                <w:lang w:val="en-GB"/>
              </w:rPr>
              <w:t>20</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40</w:t>
            </w:r>
            <w:r w:rsidR="007E5ED8">
              <w:rPr>
                <w:lang w:val="en-GB"/>
              </w:rPr>
              <w:t>,</w:t>
            </w:r>
            <w:r w:rsidR="007E5ED8" w:rsidRPr="00AF1FDE">
              <w:rPr>
                <w:lang w:val="en-GB"/>
              </w:rPr>
              <w:t>60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37</w:t>
            </w:r>
            <w:r w:rsidR="007E5ED8">
              <w:rPr>
                <w:lang w:val="en-GB"/>
              </w:rPr>
              <w:t>,</w:t>
            </w:r>
            <w:r w:rsidR="007E5ED8" w:rsidRPr="00AF1FDE">
              <w:rPr>
                <w:lang w:val="en-GB"/>
              </w:rPr>
              <w:t>70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60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30</w:t>
            </w:r>
            <w:r w:rsidR="007E5ED8">
              <w:rPr>
                <w:lang w:val="en-GB"/>
              </w:rPr>
              <w:t>,</w:t>
            </w:r>
            <w:r w:rsidR="007E5ED8" w:rsidRPr="00AF1FDE">
              <w:rPr>
                <w:lang w:val="en-GB"/>
              </w:rPr>
              <w:t>00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2</w:t>
            </w:r>
            <w:r w:rsidR="007E5ED8">
              <w:rPr>
                <w:lang w:val="en-GB"/>
              </w:rPr>
              <w:t>,</w:t>
            </w:r>
            <w:r w:rsidR="007E5ED8" w:rsidRPr="00AF1FDE">
              <w:rPr>
                <w:lang w:val="en-GB"/>
              </w:rPr>
              <w:t>70</w:t>
            </w:r>
          </w:p>
        </w:tc>
        <w:tc>
          <w:tcPr>
            <w:tcW w:w="71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40</w:t>
            </w:r>
          </w:p>
        </w:tc>
        <w:tc>
          <w:tcPr>
            <w:tcW w:w="71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30</w:t>
            </w:r>
          </w:p>
        </w:tc>
        <w:tc>
          <w:tcPr>
            <w:tcW w:w="71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6</w:t>
            </w:r>
            <w:r>
              <w:rPr>
                <w:lang w:val="en-GB"/>
              </w:rPr>
              <w:t>,</w:t>
            </w:r>
            <w:r w:rsidRPr="00AF1FDE">
              <w:rPr>
                <w:lang w:val="en-GB"/>
              </w:rPr>
              <w:t>30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w:t>
            </w:r>
            <w:r w:rsidR="007E5ED8">
              <w:rPr>
                <w:lang w:val="en-GB"/>
              </w:rPr>
              <w:t>,</w:t>
            </w:r>
            <w:r w:rsidR="007E5ED8" w:rsidRPr="00AF1FDE">
              <w:rPr>
                <w:lang w:val="en-GB"/>
              </w:rPr>
              <w:t>90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80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35</w:t>
            </w:r>
            <w:r w:rsidR="007E5ED8">
              <w:rPr>
                <w:lang w:val="en-GB"/>
              </w:rPr>
              <w:t>,</w:t>
            </w:r>
            <w:r w:rsidR="007E5ED8" w:rsidRPr="00AF1FDE">
              <w:rPr>
                <w:lang w:val="en-GB"/>
              </w:rPr>
              <w:t>70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37</w:t>
            </w:r>
            <w:r w:rsidR="007E5ED8">
              <w:rPr>
                <w:lang w:val="en-GB"/>
              </w:rPr>
              <w:t>,</w:t>
            </w:r>
            <w:r w:rsidR="007E5ED8" w:rsidRPr="00AF1FDE">
              <w:rPr>
                <w:lang w:val="en-GB"/>
              </w:rPr>
              <w:t>90</w:t>
            </w:r>
          </w:p>
        </w:tc>
        <w:tc>
          <w:tcPr>
            <w:tcW w:w="721" w:type="dxa"/>
            <w:vAlign w:val="center"/>
          </w:tcPr>
          <w:p w:rsidR="007E5ED8" w:rsidRPr="00AF1FDE" w:rsidRDefault="007E5ED8" w:rsidP="00836CD9">
            <w:pPr>
              <w:pStyle w:val="Tabletext"/>
              <w:jc w:val="center"/>
              <w:rPr>
                <w:rFonts w:eastAsia="Arial Unicode MS"/>
                <w:lang w:val="en-GB"/>
              </w:rPr>
            </w:pPr>
            <w:r w:rsidRPr="00AF1FDE">
              <w:rPr>
                <w:lang w:val="en-GB"/>
              </w:rPr>
              <w:t>10</w:t>
            </w:r>
            <w:r>
              <w:rPr>
                <w:lang w:val="en-GB"/>
              </w:rPr>
              <w:t>,</w:t>
            </w:r>
            <w:r w:rsidRPr="00AF1FDE">
              <w:rPr>
                <w:lang w:val="en-GB"/>
              </w:rPr>
              <w:t>00</w:t>
            </w:r>
          </w:p>
        </w:tc>
        <w:tc>
          <w:tcPr>
            <w:tcW w:w="681" w:type="dxa"/>
            <w:vAlign w:val="center"/>
          </w:tcPr>
          <w:p w:rsidR="007E5ED8" w:rsidRPr="00AF1FDE" w:rsidRDefault="007E5ED8" w:rsidP="00836CD9">
            <w:pPr>
              <w:pStyle w:val="Tabletext"/>
              <w:jc w:val="center"/>
              <w:rPr>
                <w:rFonts w:eastAsia="Arial Unicode MS"/>
                <w:lang w:val="en-GB"/>
              </w:rPr>
            </w:pP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58a</w:t>
            </w:r>
          </w:p>
        </w:tc>
        <w:tc>
          <w:tcPr>
            <w:tcW w:w="1175" w:type="dxa"/>
            <w:vAlign w:val="center"/>
          </w:tcPr>
          <w:p w:rsidR="007E5ED8" w:rsidRPr="00AF1FDE" w:rsidRDefault="007E5ED8" w:rsidP="00836CD9">
            <w:pPr>
              <w:pStyle w:val="Tabletext"/>
              <w:jc w:val="center"/>
              <w:rPr>
                <w:rFonts w:eastAsia="Arial Unicode MS"/>
                <w:lang w:val="en-GB"/>
              </w:rPr>
            </w:pPr>
            <w:r w:rsidRPr="00AF1FDE">
              <w:rPr>
                <w:lang w:val="en-GB"/>
              </w:rPr>
              <w:t>DRM_B1</w:t>
            </w:r>
            <w:r w:rsidRPr="00AF1FDE">
              <w:rPr>
                <w:lang w:val="en-GB"/>
              </w:rPr>
              <w:br/>
              <w:t>/REL</w:t>
            </w:r>
          </w:p>
        </w:tc>
        <w:tc>
          <w:tcPr>
            <w:tcW w:w="1249" w:type="dxa"/>
            <w:vAlign w:val="center"/>
          </w:tcPr>
          <w:p w:rsidR="007E5ED8" w:rsidRPr="00AF1FDE" w:rsidRDefault="007E5ED8" w:rsidP="00836CD9">
            <w:pPr>
              <w:pStyle w:val="Tabletext"/>
              <w:jc w:val="center"/>
              <w:rPr>
                <w:rFonts w:eastAsia="Arial Unicode MS"/>
                <w:lang w:val="en-GB"/>
              </w:rPr>
            </w:pPr>
            <w:r w:rsidRPr="00AF1FDE">
              <w:rPr>
                <w:lang w:val="en-GB"/>
              </w:rPr>
              <w:t>DRM_B3</w:t>
            </w:r>
            <w:r w:rsidRPr="00AF1FDE">
              <w:rPr>
                <w:lang w:val="en-GB"/>
              </w:rPr>
              <w:br/>
              <w:t>/REL</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60</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54</w:t>
            </w:r>
            <w:r w:rsidR="007E5ED8">
              <w:rPr>
                <w:lang w:val="en-GB"/>
              </w:rPr>
              <w:t>,</w:t>
            </w:r>
            <w:r w:rsidR="007E5ED8" w:rsidRPr="00AF1FDE">
              <w:rPr>
                <w:lang w:val="en-GB"/>
              </w:rPr>
              <w:t>00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51</w:t>
            </w:r>
            <w:r w:rsidR="007E5ED8">
              <w:rPr>
                <w:lang w:val="en-GB"/>
              </w:rPr>
              <w:t>,</w:t>
            </w:r>
            <w:r w:rsidR="007E5ED8" w:rsidRPr="00AF1FDE">
              <w:rPr>
                <w:lang w:val="en-GB"/>
              </w:rPr>
              <w:t>10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45</w:t>
            </w:r>
            <w:r w:rsidR="007E5ED8">
              <w:rPr>
                <w:lang w:val="en-GB"/>
              </w:rPr>
              <w:t>,</w:t>
            </w:r>
            <w:r w:rsidR="007E5ED8" w:rsidRPr="00AF1FDE">
              <w:rPr>
                <w:lang w:val="en-GB"/>
              </w:rPr>
              <w:t>00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43</w:t>
            </w:r>
            <w:r w:rsidR="007E5ED8">
              <w:rPr>
                <w:lang w:val="en-GB"/>
              </w:rPr>
              <w:t>,</w:t>
            </w:r>
            <w:r w:rsidR="007E5ED8" w:rsidRPr="00AF1FDE">
              <w:rPr>
                <w:lang w:val="en-GB"/>
              </w:rPr>
              <w:t>40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16</w:t>
            </w:r>
            <w:r w:rsidR="007E5ED8">
              <w:rPr>
                <w:lang w:val="en-GB"/>
              </w:rPr>
              <w:t>,</w:t>
            </w:r>
            <w:r w:rsidR="007E5ED8" w:rsidRPr="00AF1FDE">
              <w:rPr>
                <w:lang w:val="en-GB"/>
              </w:rPr>
              <w:t>10</w:t>
            </w:r>
          </w:p>
        </w:tc>
        <w:tc>
          <w:tcPr>
            <w:tcW w:w="71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0</w:t>
            </w:r>
            <w:r>
              <w:rPr>
                <w:lang w:val="en-GB"/>
              </w:rPr>
              <w:t>,</w:t>
            </w:r>
            <w:r w:rsidRPr="00AF1FDE">
              <w:rPr>
                <w:lang w:val="en-GB"/>
              </w:rPr>
              <w:t>00</w:t>
            </w:r>
          </w:p>
        </w:tc>
        <w:tc>
          <w:tcPr>
            <w:tcW w:w="715"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15"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7</w:t>
            </w:r>
            <w:r w:rsidR="007E5ED8">
              <w:rPr>
                <w:lang w:val="en-GB"/>
              </w:rPr>
              <w:t>,</w:t>
            </w:r>
            <w:r w:rsidR="007E5ED8" w:rsidRPr="00AF1FDE">
              <w:rPr>
                <w:lang w:val="en-GB"/>
              </w:rPr>
              <w:t>10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18</w:t>
            </w:r>
            <w:r w:rsidR="007E5ED8">
              <w:rPr>
                <w:lang w:val="en-GB"/>
              </w:rPr>
              <w:t>,</w:t>
            </w:r>
            <w:r w:rsidR="007E5ED8" w:rsidRPr="00AF1FDE">
              <w:rPr>
                <w:lang w:val="en-GB"/>
              </w:rPr>
              <w:t>30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45</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49</w:t>
            </w:r>
            <w:r w:rsidR="007E5ED8">
              <w:rPr>
                <w:lang w:val="en-GB"/>
              </w:rPr>
              <w:t>,</w:t>
            </w:r>
            <w:r w:rsidR="007E5ED8" w:rsidRPr="00AF1FDE">
              <w:rPr>
                <w:lang w:val="en-GB"/>
              </w:rPr>
              <w:t>10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51</w:t>
            </w:r>
            <w:r w:rsidR="007E5ED8">
              <w:rPr>
                <w:lang w:val="en-GB"/>
              </w:rPr>
              <w:t>,</w:t>
            </w:r>
            <w:r w:rsidR="007E5ED8" w:rsidRPr="00AF1FDE">
              <w:rPr>
                <w:lang w:val="en-GB"/>
              </w:rPr>
              <w:t>30</w:t>
            </w:r>
          </w:p>
        </w:tc>
        <w:tc>
          <w:tcPr>
            <w:tcW w:w="721" w:type="dxa"/>
            <w:vAlign w:val="center"/>
          </w:tcPr>
          <w:p w:rsidR="007E5ED8" w:rsidRPr="00AF1FDE" w:rsidRDefault="007E5ED8" w:rsidP="00836CD9">
            <w:pPr>
              <w:pStyle w:val="Tabletext"/>
              <w:jc w:val="center"/>
              <w:rPr>
                <w:rFonts w:eastAsia="Arial Unicode MS"/>
                <w:lang w:val="en-GB"/>
              </w:rPr>
            </w:pPr>
            <w:r w:rsidRPr="00AF1FDE">
              <w:rPr>
                <w:lang w:val="en-GB"/>
              </w:rPr>
              <w:t>10</w:t>
            </w:r>
            <w:r>
              <w:rPr>
                <w:lang w:val="en-GB"/>
              </w:rPr>
              <w:t>,</w:t>
            </w:r>
            <w:r w:rsidRPr="00AF1FDE">
              <w:rPr>
                <w:lang w:val="en-GB"/>
              </w:rPr>
              <w:t>00</w:t>
            </w:r>
          </w:p>
        </w:tc>
        <w:tc>
          <w:tcPr>
            <w:tcW w:w="681" w:type="dxa"/>
            <w:vAlign w:val="center"/>
          </w:tcPr>
          <w:p w:rsidR="007E5ED8" w:rsidRPr="00AF1FDE" w:rsidRDefault="007E5ED8" w:rsidP="00836CD9">
            <w:pPr>
              <w:pStyle w:val="Tabletext"/>
              <w:jc w:val="center"/>
              <w:rPr>
                <w:rFonts w:eastAsia="Arial Unicode MS"/>
                <w:lang w:val="en-GB"/>
              </w:rPr>
            </w:pPr>
            <w:r w:rsidRPr="00AF1FDE">
              <w:rPr>
                <w:lang w:val="en-GB"/>
              </w:rPr>
              <w:t>13</w:t>
            </w:r>
            <w:r>
              <w:rPr>
                <w:lang w:val="en-GB"/>
              </w:rPr>
              <w:t>,</w:t>
            </w:r>
            <w:r w:rsidRPr="00AF1FDE">
              <w:rPr>
                <w:lang w:val="en-GB"/>
              </w:rPr>
              <w:t>30</w:t>
            </w: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58b</w:t>
            </w:r>
          </w:p>
        </w:tc>
        <w:tc>
          <w:tcPr>
            <w:tcW w:w="1175" w:type="dxa"/>
            <w:vAlign w:val="center"/>
          </w:tcPr>
          <w:p w:rsidR="007E5ED8" w:rsidRPr="00AF1FDE" w:rsidRDefault="007E5ED8" w:rsidP="0002101F">
            <w:pPr>
              <w:pStyle w:val="Tabletext"/>
              <w:jc w:val="center"/>
              <w:rPr>
                <w:rFonts w:eastAsia="Arial Unicode MS"/>
                <w:lang w:val="en-GB"/>
              </w:rPr>
            </w:pPr>
            <w:r w:rsidRPr="00AF1FDE">
              <w:rPr>
                <w:lang w:val="en-GB"/>
              </w:rPr>
              <w:t>DRM_B1</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249" w:type="dxa"/>
            <w:vAlign w:val="center"/>
          </w:tcPr>
          <w:p w:rsidR="007E5ED8" w:rsidRPr="00AF1FDE" w:rsidRDefault="007E5ED8" w:rsidP="0002101F">
            <w:pPr>
              <w:pStyle w:val="Tabletext"/>
              <w:jc w:val="center"/>
              <w:rPr>
                <w:rFonts w:eastAsia="Arial Unicode MS"/>
                <w:lang w:val="en-GB"/>
              </w:rPr>
            </w:pPr>
            <w:r w:rsidRPr="00AF1FDE">
              <w:rPr>
                <w:lang w:val="en-GB"/>
              </w:rPr>
              <w:t>DRM_B3</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50</w:t>
            </w:r>
          </w:p>
        </w:tc>
        <w:tc>
          <w:tcPr>
            <w:tcW w:w="784"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53</w:t>
            </w:r>
            <w:r w:rsidR="007E5ED8">
              <w:rPr>
                <w:lang w:val="en-GB"/>
              </w:rPr>
              <w:t>,</w:t>
            </w:r>
            <w:r w:rsidR="007E5ED8" w:rsidRPr="00AF1FDE">
              <w:rPr>
                <w:lang w:val="en-GB"/>
              </w:rPr>
              <w:t>80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51</w:t>
            </w:r>
            <w:r w:rsidR="007E5ED8">
              <w:rPr>
                <w:lang w:val="en-GB"/>
              </w:rPr>
              <w:t>,</w:t>
            </w:r>
            <w:r w:rsidR="007E5ED8" w:rsidRPr="00AF1FDE">
              <w:rPr>
                <w:lang w:val="en-GB"/>
              </w:rPr>
              <w:t>00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44</w:t>
            </w:r>
            <w:r w:rsidR="007E5ED8">
              <w:rPr>
                <w:lang w:val="en-GB"/>
              </w:rPr>
              <w:t>,</w:t>
            </w:r>
            <w:r w:rsidR="007E5ED8" w:rsidRPr="00AF1FDE">
              <w:rPr>
                <w:lang w:val="en-GB"/>
              </w:rPr>
              <w:t>80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43</w:t>
            </w:r>
            <w:r w:rsidR="007E5ED8">
              <w:rPr>
                <w:lang w:val="en-GB"/>
              </w:rPr>
              <w:t>,</w:t>
            </w:r>
            <w:r w:rsidR="007E5ED8" w:rsidRPr="00AF1FDE">
              <w:rPr>
                <w:lang w:val="en-GB"/>
              </w:rPr>
              <w:t>30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33</w:t>
            </w:r>
            <w:r w:rsidR="007E5ED8">
              <w:rPr>
                <w:lang w:val="en-GB"/>
              </w:rPr>
              <w:t>,</w:t>
            </w:r>
            <w:r w:rsidR="007E5ED8" w:rsidRPr="00AF1FDE">
              <w:rPr>
                <w:lang w:val="en-GB"/>
              </w:rPr>
              <w:t>50</w:t>
            </w:r>
          </w:p>
        </w:tc>
        <w:tc>
          <w:tcPr>
            <w:tcW w:w="71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0</w:t>
            </w:r>
            <w:r>
              <w:rPr>
                <w:lang w:val="en-GB"/>
              </w:rPr>
              <w:t>,</w:t>
            </w:r>
            <w:r w:rsidRPr="00AF1FDE">
              <w:rPr>
                <w:lang w:val="en-GB"/>
              </w:rPr>
              <w:t>00</w:t>
            </w:r>
          </w:p>
        </w:tc>
        <w:tc>
          <w:tcPr>
            <w:tcW w:w="715"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15"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8</w:t>
            </w:r>
            <w:r w:rsidR="007E5ED8">
              <w:rPr>
                <w:lang w:val="en-GB"/>
              </w:rPr>
              <w:t>,</w:t>
            </w:r>
            <w:r w:rsidR="007E5ED8" w:rsidRPr="00AF1FDE">
              <w:rPr>
                <w:lang w:val="en-GB"/>
              </w:rPr>
              <w:t>10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35</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45</w:t>
            </w:r>
            <w:r w:rsidR="007E5ED8">
              <w:rPr>
                <w:lang w:val="en-GB"/>
              </w:rPr>
              <w:t>,</w:t>
            </w:r>
            <w:r w:rsidR="007E5ED8" w:rsidRPr="00AF1FDE">
              <w:rPr>
                <w:lang w:val="en-GB"/>
              </w:rPr>
              <w:t>00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48</w:t>
            </w:r>
            <w:r w:rsidR="007E5ED8">
              <w:rPr>
                <w:lang w:val="en-GB"/>
              </w:rPr>
              <w:t>,</w:t>
            </w:r>
            <w:r w:rsidR="007E5ED8" w:rsidRPr="00AF1FDE">
              <w:rPr>
                <w:lang w:val="en-GB"/>
              </w:rPr>
              <w:t>90</w:t>
            </w:r>
          </w:p>
        </w:tc>
        <w:tc>
          <w:tcPr>
            <w:tcW w:w="78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51</w:t>
            </w:r>
            <w:r w:rsidR="007E5ED8">
              <w:rPr>
                <w:lang w:val="en-GB"/>
              </w:rPr>
              <w:t>,</w:t>
            </w:r>
            <w:r w:rsidR="007E5ED8" w:rsidRPr="00AF1FDE">
              <w:rPr>
                <w:lang w:val="en-GB"/>
              </w:rPr>
              <w:t>10</w:t>
            </w:r>
          </w:p>
        </w:tc>
        <w:tc>
          <w:tcPr>
            <w:tcW w:w="721" w:type="dxa"/>
            <w:vAlign w:val="center"/>
          </w:tcPr>
          <w:p w:rsidR="007E5ED8" w:rsidRPr="00AF1FDE" w:rsidRDefault="007E5ED8" w:rsidP="00836CD9">
            <w:pPr>
              <w:pStyle w:val="Tabletext"/>
              <w:jc w:val="center"/>
              <w:rPr>
                <w:rFonts w:eastAsia="Arial Unicode MS"/>
                <w:lang w:val="en-GB"/>
              </w:rPr>
            </w:pPr>
            <w:r w:rsidRPr="00AF1FDE">
              <w:rPr>
                <w:lang w:val="en-GB"/>
              </w:rPr>
              <w:t>10</w:t>
            </w:r>
            <w:r>
              <w:rPr>
                <w:lang w:val="en-GB"/>
              </w:rPr>
              <w:t>,</w:t>
            </w:r>
            <w:r w:rsidRPr="00AF1FDE">
              <w:rPr>
                <w:lang w:val="en-GB"/>
              </w:rPr>
              <w:t>00</w:t>
            </w:r>
          </w:p>
        </w:tc>
        <w:tc>
          <w:tcPr>
            <w:tcW w:w="681" w:type="dxa"/>
            <w:vAlign w:val="center"/>
          </w:tcPr>
          <w:p w:rsidR="007E5ED8" w:rsidRPr="00AF1FDE" w:rsidRDefault="007E5ED8" w:rsidP="00836CD9">
            <w:pPr>
              <w:pStyle w:val="Tabletext"/>
              <w:jc w:val="center"/>
              <w:rPr>
                <w:rFonts w:eastAsia="Arial Unicode MS"/>
                <w:lang w:val="en-GB"/>
              </w:rPr>
            </w:pPr>
            <w:r w:rsidRPr="00AF1FDE">
              <w:rPr>
                <w:lang w:val="en-GB"/>
              </w:rPr>
              <w:t>13</w:t>
            </w:r>
            <w:r>
              <w:rPr>
                <w:lang w:val="en-GB"/>
              </w:rPr>
              <w:t>,</w:t>
            </w:r>
            <w:r w:rsidRPr="00AF1FDE">
              <w:rPr>
                <w:lang w:val="en-GB"/>
              </w:rPr>
              <w:t>20</w:t>
            </w:r>
          </w:p>
        </w:tc>
      </w:tr>
      <w:tr w:rsidR="007E5ED8" w:rsidRPr="00AF1FDE" w:rsidTr="00183A66">
        <w:trPr>
          <w:trHeight w:val="20"/>
          <w:jc w:val="center"/>
        </w:trPr>
        <w:tc>
          <w:tcPr>
            <w:tcW w:w="656" w:type="dxa"/>
            <w:vAlign w:val="center"/>
          </w:tcPr>
          <w:p w:rsidR="007E5ED8" w:rsidRPr="00AF1FDE" w:rsidRDefault="00836CD9" w:rsidP="00836CD9">
            <w:pPr>
              <w:pStyle w:val="Tabletext"/>
              <w:jc w:val="center"/>
              <w:rPr>
                <w:rFonts w:eastAsia="Arial Unicode MS"/>
                <w:lang w:val="en-GB"/>
              </w:rPr>
            </w:pPr>
            <w:r>
              <w:rPr>
                <w:rFonts w:eastAsia="Arial Unicode MS" w:hint="cs"/>
                <w:rtl/>
                <w:lang w:val="en-GB"/>
              </w:rPr>
              <w:t>الفارق</w:t>
            </w:r>
          </w:p>
        </w:tc>
        <w:tc>
          <w:tcPr>
            <w:tcW w:w="1175" w:type="dxa"/>
            <w:vAlign w:val="center"/>
          </w:tcPr>
          <w:p w:rsidR="007E5ED8" w:rsidRPr="00AF1FDE" w:rsidRDefault="007E5ED8" w:rsidP="00836CD9">
            <w:pPr>
              <w:pStyle w:val="Tabletext"/>
              <w:jc w:val="center"/>
              <w:rPr>
                <w:rFonts w:eastAsia="Arial Unicode MS"/>
                <w:lang w:val="en-GB"/>
              </w:rPr>
            </w:pPr>
          </w:p>
        </w:tc>
        <w:tc>
          <w:tcPr>
            <w:tcW w:w="1249" w:type="dxa"/>
            <w:vAlign w:val="center"/>
          </w:tcPr>
          <w:p w:rsidR="007E5ED8" w:rsidRPr="00AF1FDE" w:rsidRDefault="007E5ED8" w:rsidP="00836CD9">
            <w:pPr>
              <w:pStyle w:val="Tabletext"/>
              <w:jc w:val="center"/>
              <w:rPr>
                <w:rFonts w:eastAsia="Arial Unicode MS"/>
                <w:b/>
                <w:lang w:val="en-GB"/>
              </w:rPr>
            </w:pPr>
            <w:r w:rsidRPr="00AF1FDE">
              <w:rPr>
                <w:b/>
                <w:lang w:val="en-GB"/>
              </w:rPr>
              <w:t>d = 58a</w:t>
            </w:r>
            <w:r w:rsidRPr="00AF1FDE">
              <w:rPr>
                <w:b/>
                <w:lang w:val="en-GB"/>
              </w:rPr>
              <w:noBreakHyphen/>
              <w:t>58b</w:t>
            </w:r>
          </w:p>
        </w:tc>
        <w:tc>
          <w:tcPr>
            <w:tcW w:w="784"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4"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3" w:type="dxa"/>
            <w:vAlign w:val="center"/>
          </w:tcPr>
          <w:p w:rsidR="007E5ED8" w:rsidRPr="00AF1FDE" w:rsidRDefault="007E5ED8" w:rsidP="00836CD9">
            <w:pPr>
              <w:pStyle w:val="Tabletext"/>
              <w:tabs>
                <w:tab w:val="decimal" w:pos="233"/>
              </w:tabs>
              <w:rPr>
                <w:rFonts w:eastAsia="Arial Unicode MS"/>
                <w:i/>
                <w:lang w:val="en-GB"/>
              </w:rPr>
            </w:pPr>
            <w:r w:rsidRPr="00AF1FDE">
              <w:rPr>
                <w:lang w:val="en-GB"/>
              </w:rPr>
              <w:t>17</w:t>
            </w:r>
            <w:r>
              <w:rPr>
                <w:lang w:val="en-GB"/>
              </w:rPr>
              <w:t>,</w:t>
            </w:r>
            <w:r w:rsidRPr="00AF1FDE">
              <w:rPr>
                <w:lang w:val="en-GB"/>
              </w:rPr>
              <w:t>40</w:t>
            </w:r>
          </w:p>
        </w:tc>
        <w:tc>
          <w:tcPr>
            <w:tcW w:w="715" w:type="dxa"/>
            <w:shd w:val="pct20" w:color="auto" w:fill="auto"/>
            <w:vAlign w:val="center"/>
          </w:tcPr>
          <w:p w:rsidR="007E5ED8" w:rsidRPr="00AF1FDE" w:rsidRDefault="007E5ED8" w:rsidP="00836CD9">
            <w:pPr>
              <w:pStyle w:val="Tabletext"/>
              <w:tabs>
                <w:tab w:val="decimal" w:pos="233"/>
              </w:tabs>
              <w:rPr>
                <w:rFonts w:eastAsia="Arial Unicode MS"/>
                <w:i/>
                <w:lang w:val="en-GB"/>
              </w:rPr>
            </w:pPr>
            <w:r w:rsidRPr="00AF1FDE">
              <w:rPr>
                <w:lang w:val="en-GB"/>
              </w:rPr>
              <w:t>0</w:t>
            </w:r>
            <w:r>
              <w:rPr>
                <w:lang w:val="en-GB"/>
              </w:rPr>
              <w:t>,</w:t>
            </w:r>
            <w:r w:rsidRPr="00AF1FDE">
              <w:rPr>
                <w:lang w:val="en-GB"/>
              </w:rPr>
              <w:t>00</w:t>
            </w:r>
          </w:p>
        </w:tc>
        <w:tc>
          <w:tcPr>
            <w:tcW w:w="715" w:type="dxa"/>
            <w:vAlign w:val="center"/>
          </w:tcPr>
          <w:p w:rsidR="007E5ED8" w:rsidRPr="00AF1FDE" w:rsidRDefault="007E5ED8" w:rsidP="00836CD9">
            <w:pPr>
              <w:pStyle w:val="Tabletext"/>
              <w:tabs>
                <w:tab w:val="decimal" w:pos="233"/>
              </w:tabs>
              <w:rPr>
                <w:rFonts w:eastAsia="Arial Unicode MS"/>
                <w:i/>
                <w:lang w:val="en-GB"/>
              </w:rPr>
            </w:pPr>
            <w:r w:rsidRPr="00AF1FDE">
              <w:rPr>
                <w:lang w:val="en-GB"/>
              </w:rPr>
              <w:t>0</w:t>
            </w:r>
            <w:r>
              <w:rPr>
                <w:lang w:val="en-GB"/>
              </w:rPr>
              <w:t>,</w:t>
            </w:r>
            <w:r w:rsidRPr="00AF1FDE">
              <w:rPr>
                <w:lang w:val="en-GB"/>
              </w:rPr>
              <w:t>00</w:t>
            </w:r>
          </w:p>
        </w:tc>
        <w:tc>
          <w:tcPr>
            <w:tcW w:w="715" w:type="dxa"/>
            <w:vAlign w:val="center"/>
          </w:tcPr>
          <w:p w:rsidR="007E5ED8" w:rsidRPr="00AF1FDE" w:rsidRDefault="007E5ED8" w:rsidP="00836CD9">
            <w:pPr>
              <w:pStyle w:val="Tabletext"/>
              <w:tabs>
                <w:tab w:val="decimal" w:pos="233"/>
              </w:tabs>
              <w:rPr>
                <w:rFonts w:eastAsia="Arial Unicode MS"/>
                <w:i/>
                <w:lang w:val="en-GB"/>
              </w:rPr>
            </w:pPr>
            <w:r w:rsidRPr="00AF1FDE">
              <w:rPr>
                <w:lang w:val="en-GB"/>
              </w:rPr>
              <w:t>1</w:t>
            </w:r>
            <w:r>
              <w:rPr>
                <w:lang w:val="en-GB"/>
              </w:rPr>
              <w:t>,</w:t>
            </w:r>
            <w:r w:rsidRPr="00AF1FDE">
              <w:rPr>
                <w:lang w:val="en-GB"/>
              </w:rPr>
              <w:t>00</w:t>
            </w:r>
          </w:p>
        </w:tc>
        <w:tc>
          <w:tcPr>
            <w:tcW w:w="783" w:type="dxa"/>
            <w:vAlign w:val="center"/>
          </w:tcPr>
          <w:p w:rsidR="007E5ED8" w:rsidRPr="00AF1FDE" w:rsidRDefault="007E5ED8" w:rsidP="00836CD9">
            <w:pPr>
              <w:pStyle w:val="Tabletext"/>
              <w:tabs>
                <w:tab w:val="decimal" w:pos="233"/>
              </w:tabs>
              <w:rPr>
                <w:rFonts w:eastAsia="Arial Unicode MS"/>
                <w:i/>
                <w:lang w:val="en-GB"/>
              </w:rPr>
            </w:pPr>
            <w:r w:rsidRPr="00AF1FDE">
              <w:rPr>
                <w:lang w:val="en-GB"/>
              </w:rPr>
              <w:t>16</w:t>
            </w:r>
            <w:r>
              <w:rPr>
                <w:lang w:val="en-GB"/>
              </w:rPr>
              <w:t>,</w:t>
            </w:r>
            <w:r w:rsidRPr="00AF1FDE">
              <w:rPr>
                <w:lang w:val="en-GB"/>
              </w:rPr>
              <w:t>90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3" w:type="dxa"/>
            <w:vAlign w:val="center"/>
          </w:tcPr>
          <w:p w:rsidR="007E5ED8" w:rsidRPr="00AF1FDE" w:rsidRDefault="00196D49" w:rsidP="00836CD9">
            <w:pPr>
              <w:pStyle w:val="Tabletext"/>
              <w:tabs>
                <w:tab w:val="decimal" w:pos="233"/>
              </w:tabs>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21" w:type="dxa"/>
            <w:vAlign w:val="center"/>
          </w:tcPr>
          <w:p w:rsidR="007E5ED8" w:rsidRPr="00AF1FDE" w:rsidRDefault="007E5ED8" w:rsidP="00836CD9">
            <w:pPr>
              <w:pStyle w:val="Tabletext"/>
              <w:jc w:val="center"/>
              <w:rPr>
                <w:rFonts w:eastAsia="Arial Unicode MS"/>
                <w:lang w:val="en-GB"/>
              </w:rPr>
            </w:pPr>
          </w:p>
        </w:tc>
        <w:tc>
          <w:tcPr>
            <w:tcW w:w="681" w:type="dxa"/>
            <w:vAlign w:val="center"/>
          </w:tcPr>
          <w:p w:rsidR="007E5ED8" w:rsidRPr="00AF1FDE" w:rsidRDefault="007E5ED8" w:rsidP="00836CD9">
            <w:pPr>
              <w:pStyle w:val="Tabletext"/>
              <w:jc w:val="center"/>
              <w:rPr>
                <w:rFonts w:eastAsia="Arial Unicode MS"/>
                <w:lang w:val="en-GB"/>
              </w:rPr>
            </w:pPr>
          </w:p>
        </w:tc>
      </w:tr>
    </w:tbl>
    <w:p w:rsidR="007E5ED8" w:rsidRDefault="005D4B06" w:rsidP="00923E25">
      <w:pPr>
        <w:spacing w:before="240" w:after="240"/>
        <w:rPr>
          <w:rtl/>
          <w:lang w:bidi="ar-EG"/>
        </w:rPr>
      </w:pPr>
      <w:r>
        <w:rPr>
          <w:rFonts w:hint="cs"/>
          <w:rtl/>
          <w:lang w:bidi="ar-EG"/>
        </w:rPr>
        <w:t>للحصول على الأ</w:t>
      </w:r>
      <w:r w:rsidR="007E5ED8">
        <w:rPr>
          <w:rFonts w:hint="cs"/>
          <w:rtl/>
          <w:lang w:bidi="ar-EG"/>
        </w:rPr>
        <w:t xml:space="preserve">رقام الجديدة بالتوصية </w:t>
      </w:r>
      <w:r w:rsidR="007E5ED8">
        <w:rPr>
          <w:lang w:bidi="ar-EG"/>
        </w:rPr>
        <w:t>ITU-R BS.1615</w:t>
      </w:r>
      <w:r w:rsidR="007E5ED8">
        <w:rPr>
          <w:rFonts w:hint="cs"/>
          <w:rtl/>
          <w:lang w:bidi="ar-EG"/>
        </w:rPr>
        <w:t xml:space="preserve"> للتشكيلات المعنية، يطرح من الرقم المقابل بالوثيقة </w:t>
      </w:r>
      <w:r w:rsidR="007E5ED8">
        <w:rPr>
          <w:lang w:bidi="ar-EG"/>
        </w:rPr>
        <w:t>6-7/21</w:t>
      </w:r>
      <w:r w:rsidR="007E5ED8">
        <w:rPr>
          <w:rFonts w:hint="cs"/>
          <w:rtl/>
          <w:lang w:bidi="ar-EG"/>
        </w:rPr>
        <w:t xml:space="preserve"> الفارق </w:t>
      </w:r>
      <w:r w:rsidR="007E5ED8">
        <w:rPr>
          <w:lang w:bidi="ar-EG"/>
        </w:rPr>
        <w:t>"d"</w:t>
      </w:r>
      <w:r w:rsidR="007E5ED8">
        <w:rPr>
          <w:rFonts w:hint="cs"/>
          <w:rtl/>
          <w:lang w:bidi="ar-EG"/>
        </w:rPr>
        <w:t xml:space="preserve"> بعد إجراء التعديلات الخاصة بأوجه التشابه، على النحو</w:t>
      </w:r>
      <w:r w:rsidR="00923E25">
        <w:rPr>
          <w:rFonts w:hint="eastAsia"/>
          <w:rtl/>
          <w:lang w:bidi="ar-EG"/>
        </w:rPr>
        <w:t> </w:t>
      </w:r>
      <w:r w:rsidR="007E5ED8">
        <w:rPr>
          <w:rFonts w:hint="cs"/>
          <w:rtl/>
          <w:lang w:bidi="ar-EG"/>
        </w:rPr>
        <w:t>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7E5ED8" w:rsidRPr="00AF1FDE" w:rsidTr="00183A66">
        <w:trPr>
          <w:trHeight w:val="20"/>
          <w:jc w:val="center"/>
        </w:trPr>
        <w:tc>
          <w:tcPr>
            <w:tcW w:w="860" w:type="dxa"/>
            <w:vMerge w:val="restart"/>
            <w:vAlign w:val="center"/>
          </w:tcPr>
          <w:p w:rsidR="007E5ED8" w:rsidRPr="00AF1FDE" w:rsidRDefault="007E5ED8" w:rsidP="00B801BC">
            <w:pPr>
              <w:pStyle w:val="Tablehead"/>
              <w:rPr>
                <w:rFonts w:eastAsia="Arial Unicode MS"/>
                <w:rtl/>
              </w:rPr>
            </w:pPr>
            <w:r>
              <w:rPr>
                <w:rFonts w:hint="cs"/>
                <w:rtl/>
              </w:rPr>
              <w:t>الحالة</w:t>
            </w:r>
          </w:p>
        </w:tc>
        <w:tc>
          <w:tcPr>
            <w:tcW w:w="1199" w:type="dxa"/>
            <w:vMerge w:val="restart"/>
            <w:vAlign w:val="center"/>
          </w:tcPr>
          <w:p w:rsidR="007E5ED8" w:rsidRPr="009619CB" w:rsidRDefault="007E5ED8" w:rsidP="00B801BC">
            <w:pPr>
              <w:pStyle w:val="Tablehead"/>
              <w:rPr>
                <w:rFonts w:eastAsia="Arial Unicode MS"/>
                <w:rtl/>
              </w:rPr>
            </w:pPr>
            <w:r>
              <w:rPr>
                <w:rFonts w:hint="cs"/>
                <w:rtl/>
              </w:rPr>
              <w:t>الإشارة المطلوبة</w:t>
            </w:r>
          </w:p>
        </w:tc>
        <w:tc>
          <w:tcPr>
            <w:tcW w:w="1199" w:type="dxa"/>
            <w:vMerge w:val="restart"/>
            <w:vAlign w:val="center"/>
          </w:tcPr>
          <w:p w:rsidR="007E5ED8" w:rsidRPr="009619CB" w:rsidRDefault="007E5ED8" w:rsidP="00B801BC">
            <w:pPr>
              <w:pStyle w:val="Tablehead"/>
              <w:rPr>
                <w:rFonts w:eastAsia="Arial Unicode MS"/>
                <w:rtl/>
              </w:rPr>
            </w:pPr>
            <w:r>
              <w:rPr>
                <w:rFonts w:hint="cs"/>
                <w:rtl/>
              </w:rPr>
              <w:t>الإشارة غير المطلوبة</w:t>
            </w:r>
          </w:p>
        </w:tc>
        <w:tc>
          <w:tcPr>
            <w:tcW w:w="9785" w:type="dxa"/>
            <w:gridSpan w:val="13"/>
            <w:vAlign w:val="center"/>
          </w:tcPr>
          <w:p w:rsidR="007E5ED8" w:rsidRPr="00AF1FDE" w:rsidRDefault="007E5ED8"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16" w:type="dxa"/>
            <w:gridSpan w:val="2"/>
            <w:vAlign w:val="center"/>
          </w:tcPr>
          <w:p w:rsidR="007E5ED8" w:rsidRPr="00AF1FDE" w:rsidRDefault="007E5ED8" w:rsidP="00B801BC">
            <w:pPr>
              <w:pStyle w:val="Tablehead"/>
              <w:rPr>
                <w:rtl/>
              </w:rPr>
            </w:pPr>
            <w:r>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199" w:type="dxa"/>
            <w:vMerge/>
            <w:vAlign w:val="center"/>
          </w:tcPr>
          <w:p w:rsidR="0002101F" w:rsidRPr="00AF1FDE" w:rsidRDefault="0002101F" w:rsidP="00B801BC">
            <w:pPr>
              <w:pStyle w:val="Tablehead"/>
              <w:rPr>
                <w:rFonts w:eastAsia="Arial Unicode MS"/>
              </w:rPr>
            </w:pPr>
          </w:p>
        </w:tc>
        <w:tc>
          <w:tcPr>
            <w:tcW w:w="1199" w:type="dxa"/>
            <w:vMerge/>
            <w:vAlign w:val="center"/>
          </w:tcPr>
          <w:p w:rsidR="0002101F" w:rsidRPr="00AF1FDE" w:rsidRDefault="0002101F" w:rsidP="00B801BC">
            <w:pPr>
              <w:pStyle w:val="Tablehead"/>
              <w:rPr>
                <w:rFonts w:eastAsia="Arial Unicode MS"/>
              </w:rPr>
            </w:pPr>
          </w:p>
        </w:tc>
        <w:tc>
          <w:tcPr>
            <w:tcW w:w="791" w:type="dxa"/>
            <w:vAlign w:val="center"/>
          </w:tcPr>
          <w:p w:rsidR="0002101F" w:rsidRPr="00AF1FDE" w:rsidRDefault="0002101F" w:rsidP="00B801BC">
            <w:pPr>
              <w:pStyle w:val="Tablehead"/>
              <w:rPr>
                <w:rFonts w:eastAsia="Arial Unicode MS"/>
              </w:rPr>
            </w:pPr>
            <w:r w:rsidRPr="00AF1FDE">
              <w:t>20−</w:t>
            </w:r>
          </w:p>
        </w:tc>
        <w:tc>
          <w:tcPr>
            <w:tcW w:w="791" w:type="dxa"/>
            <w:vAlign w:val="center"/>
          </w:tcPr>
          <w:p w:rsidR="0002101F" w:rsidRPr="00AF1FDE" w:rsidRDefault="0002101F" w:rsidP="00B801BC">
            <w:pPr>
              <w:pStyle w:val="Tablehead"/>
              <w:rPr>
                <w:rFonts w:eastAsia="Arial Unicode MS"/>
                <w:rtl/>
              </w:rPr>
            </w:pPr>
            <w:r w:rsidRPr="00AF1FDE">
              <w:t>18−</w:t>
            </w:r>
          </w:p>
        </w:tc>
        <w:tc>
          <w:tcPr>
            <w:tcW w:w="791" w:type="dxa"/>
            <w:vAlign w:val="center"/>
          </w:tcPr>
          <w:p w:rsidR="0002101F" w:rsidRPr="00AF1FDE" w:rsidRDefault="0002101F" w:rsidP="00B801BC">
            <w:pPr>
              <w:pStyle w:val="Tablehead"/>
              <w:rPr>
                <w:rFonts w:eastAsia="Arial Unicode MS"/>
              </w:rPr>
            </w:pPr>
            <w:r w:rsidRPr="00AF1FDE">
              <w:t>15−</w:t>
            </w:r>
          </w:p>
        </w:tc>
        <w:tc>
          <w:tcPr>
            <w:tcW w:w="708" w:type="dxa"/>
            <w:vAlign w:val="center"/>
          </w:tcPr>
          <w:p w:rsidR="0002101F" w:rsidRPr="00AF1FDE" w:rsidRDefault="0002101F" w:rsidP="00B801BC">
            <w:pPr>
              <w:pStyle w:val="Tablehead"/>
              <w:rPr>
                <w:rFonts w:eastAsia="Arial Unicode MS"/>
              </w:rPr>
            </w:pPr>
            <w:r w:rsidRPr="00AF1FDE">
              <w:t>10−</w:t>
            </w:r>
          </w:p>
        </w:tc>
        <w:tc>
          <w:tcPr>
            <w:tcW w:w="708" w:type="dxa"/>
            <w:vAlign w:val="center"/>
          </w:tcPr>
          <w:p w:rsidR="0002101F" w:rsidRPr="00AF1FDE" w:rsidRDefault="0002101F" w:rsidP="00B801BC">
            <w:pPr>
              <w:pStyle w:val="Tablehead"/>
              <w:rPr>
                <w:rFonts w:eastAsia="Arial Unicode MS"/>
              </w:rPr>
            </w:pPr>
            <w:r w:rsidRPr="00AF1FDE">
              <w:t>9−</w:t>
            </w:r>
          </w:p>
        </w:tc>
        <w:tc>
          <w:tcPr>
            <w:tcW w:w="708" w:type="dxa"/>
            <w:vAlign w:val="center"/>
          </w:tcPr>
          <w:p w:rsidR="0002101F" w:rsidRPr="00AF1FDE" w:rsidRDefault="0002101F" w:rsidP="00B801BC">
            <w:pPr>
              <w:pStyle w:val="Tablehead"/>
              <w:rPr>
                <w:rFonts w:eastAsia="Arial Unicode MS"/>
              </w:rPr>
            </w:pPr>
            <w:r w:rsidRPr="00AF1FDE">
              <w:t>5−</w:t>
            </w:r>
          </w:p>
        </w:tc>
        <w:tc>
          <w:tcPr>
            <w:tcW w:w="708" w:type="dxa"/>
            <w:vAlign w:val="center"/>
          </w:tcPr>
          <w:p w:rsidR="0002101F" w:rsidRPr="00AF1FDE" w:rsidRDefault="0002101F" w:rsidP="00B801BC">
            <w:pPr>
              <w:pStyle w:val="Tablehead"/>
              <w:rPr>
                <w:rFonts w:eastAsia="Arial Unicode MS"/>
              </w:rPr>
            </w:pPr>
            <w:r w:rsidRPr="00AF1FDE">
              <w:t>0</w:t>
            </w:r>
          </w:p>
        </w:tc>
        <w:tc>
          <w:tcPr>
            <w:tcW w:w="708" w:type="dxa"/>
            <w:vAlign w:val="center"/>
          </w:tcPr>
          <w:p w:rsidR="0002101F" w:rsidRPr="00AF1FDE" w:rsidRDefault="0002101F" w:rsidP="00B801BC">
            <w:pPr>
              <w:pStyle w:val="Tablehead"/>
              <w:rPr>
                <w:rFonts w:eastAsia="Arial Unicode MS"/>
              </w:rPr>
            </w:pPr>
            <w:r w:rsidRPr="00AF1FDE">
              <w:t>5</w:t>
            </w:r>
          </w:p>
        </w:tc>
        <w:tc>
          <w:tcPr>
            <w:tcW w:w="708" w:type="dxa"/>
            <w:vAlign w:val="center"/>
          </w:tcPr>
          <w:p w:rsidR="0002101F" w:rsidRPr="00AF1FDE" w:rsidRDefault="0002101F" w:rsidP="00B801BC">
            <w:pPr>
              <w:pStyle w:val="Tablehead"/>
              <w:rPr>
                <w:rFonts w:eastAsia="Arial Unicode MS"/>
              </w:rPr>
            </w:pPr>
            <w:r w:rsidRPr="00AF1FDE">
              <w:t>9</w:t>
            </w:r>
          </w:p>
        </w:tc>
        <w:tc>
          <w:tcPr>
            <w:tcW w:w="791" w:type="dxa"/>
            <w:vAlign w:val="center"/>
          </w:tcPr>
          <w:p w:rsidR="0002101F" w:rsidRPr="00AF1FDE" w:rsidRDefault="0002101F" w:rsidP="00B801BC">
            <w:pPr>
              <w:pStyle w:val="Tablehead"/>
              <w:rPr>
                <w:rFonts w:eastAsia="Arial Unicode MS"/>
              </w:rPr>
            </w:pPr>
            <w:r w:rsidRPr="00AF1FDE">
              <w:t>10</w:t>
            </w:r>
          </w:p>
        </w:tc>
        <w:tc>
          <w:tcPr>
            <w:tcW w:w="791" w:type="dxa"/>
            <w:vAlign w:val="center"/>
          </w:tcPr>
          <w:p w:rsidR="0002101F" w:rsidRPr="00AF1FDE" w:rsidRDefault="0002101F" w:rsidP="00B801BC">
            <w:pPr>
              <w:pStyle w:val="Tablehead"/>
              <w:rPr>
                <w:rFonts w:eastAsia="Arial Unicode MS"/>
              </w:rPr>
            </w:pPr>
            <w:r w:rsidRPr="00AF1FDE">
              <w:t>15</w:t>
            </w:r>
          </w:p>
        </w:tc>
        <w:tc>
          <w:tcPr>
            <w:tcW w:w="791" w:type="dxa"/>
            <w:vAlign w:val="center"/>
          </w:tcPr>
          <w:p w:rsidR="0002101F" w:rsidRPr="00AF1FDE" w:rsidRDefault="0002101F" w:rsidP="00B801BC">
            <w:pPr>
              <w:pStyle w:val="Tablehead"/>
              <w:rPr>
                <w:rFonts w:eastAsia="Arial Unicode MS"/>
              </w:rPr>
            </w:pPr>
            <w:r w:rsidRPr="00AF1FDE">
              <w:t>18</w:t>
            </w:r>
          </w:p>
        </w:tc>
        <w:tc>
          <w:tcPr>
            <w:tcW w:w="791" w:type="dxa"/>
            <w:vAlign w:val="center"/>
          </w:tcPr>
          <w:p w:rsidR="0002101F" w:rsidRPr="00AF1FDE" w:rsidRDefault="0002101F" w:rsidP="00B801BC">
            <w:pPr>
              <w:pStyle w:val="Tablehead"/>
              <w:rPr>
                <w:rFonts w:eastAsia="Arial Unicode MS"/>
              </w:rPr>
            </w:pPr>
            <w:r w:rsidRPr="00AF1FDE">
              <w:t>20</w:t>
            </w:r>
          </w:p>
        </w:tc>
        <w:tc>
          <w:tcPr>
            <w:tcW w:w="728"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8"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7E5ED8" w:rsidRPr="00AF1FDE" w:rsidTr="00183A66">
        <w:trPr>
          <w:trHeight w:val="20"/>
          <w:jc w:val="center"/>
        </w:trPr>
        <w:tc>
          <w:tcPr>
            <w:tcW w:w="860" w:type="dxa"/>
            <w:vAlign w:val="center"/>
          </w:tcPr>
          <w:p w:rsidR="007E5ED8" w:rsidRPr="00AF1FDE" w:rsidRDefault="007E5ED8" w:rsidP="00836CD9">
            <w:pPr>
              <w:pStyle w:val="Tabletext"/>
              <w:jc w:val="center"/>
              <w:rPr>
                <w:rFonts w:eastAsia="Arial Unicode MS"/>
                <w:lang w:val="en-GB"/>
              </w:rPr>
            </w:pPr>
            <w:r w:rsidRPr="00AF1FDE">
              <w:rPr>
                <w:lang w:val="en-GB"/>
              </w:rPr>
              <w:t>60</w:t>
            </w:r>
          </w:p>
        </w:tc>
        <w:tc>
          <w:tcPr>
            <w:tcW w:w="1199" w:type="dxa"/>
            <w:vAlign w:val="center"/>
          </w:tcPr>
          <w:p w:rsidR="007E5ED8" w:rsidRPr="00AF1FDE" w:rsidRDefault="007E5ED8" w:rsidP="00836CD9">
            <w:pPr>
              <w:pStyle w:val="Tabletext"/>
              <w:jc w:val="center"/>
              <w:rPr>
                <w:rFonts w:eastAsia="Arial Unicode MS"/>
                <w:lang w:val="en-GB"/>
              </w:rPr>
            </w:pPr>
            <w:r w:rsidRPr="00AF1FDE">
              <w:rPr>
                <w:lang w:val="en-GB"/>
              </w:rPr>
              <w:t>DRM_B1</w:t>
            </w:r>
          </w:p>
        </w:tc>
        <w:tc>
          <w:tcPr>
            <w:tcW w:w="1199" w:type="dxa"/>
            <w:vAlign w:val="center"/>
          </w:tcPr>
          <w:p w:rsidR="007E5ED8" w:rsidRPr="00AF1FDE" w:rsidRDefault="007E5ED8" w:rsidP="00836CD9">
            <w:pPr>
              <w:pStyle w:val="Tabletext"/>
              <w:jc w:val="center"/>
              <w:rPr>
                <w:rFonts w:eastAsia="Arial Unicode MS"/>
                <w:lang w:val="en-GB"/>
              </w:rPr>
            </w:pPr>
            <w:r w:rsidRPr="00AF1FDE">
              <w:rPr>
                <w:lang w:val="en-GB"/>
              </w:rPr>
              <w:t>DRM_B5</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28</w:t>
            </w:r>
            <w:r w:rsidR="007E5ED8">
              <w:rPr>
                <w:lang w:val="en-GB"/>
              </w:rPr>
              <w:t>,</w:t>
            </w:r>
            <w:r w:rsidR="007E5ED8" w:rsidRPr="00AF1FDE">
              <w:rPr>
                <w:lang w:val="en-GB"/>
              </w:rPr>
              <w:t>80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26</w:t>
            </w:r>
            <w:r w:rsidR="007E5ED8">
              <w:rPr>
                <w:lang w:val="en-GB"/>
              </w:rPr>
              <w:t>,</w:t>
            </w:r>
            <w:r w:rsidR="007E5ED8" w:rsidRPr="00AF1FDE">
              <w:rPr>
                <w:lang w:val="en-GB"/>
              </w:rPr>
              <w:t>30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50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10</w:t>
            </w:r>
            <w:r>
              <w:rPr>
                <w:lang w:val="en-GB"/>
              </w:rPr>
              <w:t>,</w:t>
            </w:r>
            <w:r w:rsidRPr="00AF1FDE">
              <w:rPr>
                <w:lang w:val="en-GB"/>
              </w:rPr>
              <w:t>30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10</w:t>
            </w:r>
            <w:r>
              <w:rPr>
                <w:lang w:val="en-GB"/>
              </w:rPr>
              <w:t>,</w:t>
            </w:r>
            <w:r w:rsidRPr="00AF1FDE">
              <w:rPr>
                <w:lang w:val="en-GB"/>
              </w:rPr>
              <w:t>40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10</w:t>
            </w:r>
            <w:r>
              <w:rPr>
                <w:lang w:val="en-GB"/>
              </w:rPr>
              <w:t>,</w:t>
            </w:r>
            <w:r w:rsidRPr="00AF1FDE">
              <w:rPr>
                <w:lang w:val="en-GB"/>
              </w:rPr>
              <w:t>40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10</w:t>
            </w:r>
            <w:r>
              <w:rPr>
                <w:lang w:val="en-GB"/>
              </w:rPr>
              <w:t>,</w:t>
            </w:r>
            <w:r w:rsidRPr="00AF1FDE">
              <w:rPr>
                <w:lang w:val="en-GB"/>
              </w:rPr>
              <w:t>40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10</w:t>
            </w:r>
            <w:r>
              <w:rPr>
                <w:lang w:val="en-GB"/>
              </w:rPr>
              <w:t>,</w:t>
            </w:r>
            <w:r w:rsidRPr="00AF1FDE">
              <w:rPr>
                <w:lang w:val="en-GB"/>
              </w:rPr>
              <w:t>30</w:t>
            </w:r>
          </w:p>
        </w:tc>
        <w:tc>
          <w:tcPr>
            <w:tcW w:w="708" w:type="dxa"/>
            <w:vAlign w:val="center"/>
          </w:tcPr>
          <w:p w:rsidR="007E5ED8" w:rsidRPr="00AF1FDE" w:rsidRDefault="007E5ED8" w:rsidP="00836CD9">
            <w:pPr>
              <w:pStyle w:val="Tabletext"/>
              <w:tabs>
                <w:tab w:val="decimal" w:pos="219"/>
              </w:tabs>
              <w:rPr>
                <w:rFonts w:eastAsia="Arial Unicode MS"/>
                <w:lang w:val="en-GB"/>
              </w:rPr>
            </w:pPr>
            <w:r w:rsidRPr="00AF1FDE">
              <w:rPr>
                <w:lang w:val="en-GB"/>
              </w:rPr>
              <w:t>3</w:t>
            </w:r>
            <w:r>
              <w:rPr>
                <w:lang w:val="en-GB"/>
              </w:rPr>
              <w:t>,</w:t>
            </w:r>
            <w:r w:rsidRPr="00AF1FDE">
              <w:rPr>
                <w:lang w:val="en-GB"/>
              </w:rPr>
              <w:t>50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4</w:t>
            </w:r>
            <w:r w:rsidR="007E5ED8">
              <w:rPr>
                <w:lang w:val="en-GB"/>
              </w:rPr>
              <w:t>,</w:t>
            </w:r>
            <w:r w:rsidR="007E5ED8" w:rsidRPr="00AF1FDE">
              <w:rPr>
                <w:lang w:val="en-GB"/>
              </w:rPr>
              <w:t>00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28</w:t>
            </w:r>
            <w:r w:rsidR="007E5ED8">
              <w:rPr>
                <w:lang w:val="en-GB"/>
              </w:rPr>
              <w:t>,</w:t>
            </w:r>
            <w:r w:rsidR="007E5ED8" w:rsidRPr="00AF1FDE">
              <w:rPr>
                <w:lang w:val="en-GB"/>
              </w:rPr>
              <w:t>90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70</w:t>
            </w:r>
          </w:p>
        </w:tc>
        <w:tc>
          <w:tcPr>
            <w:tcW w:w="791" w:type="dxa"/>
            <w:vAlign w:val="center"/>
          </w:tcPr>
          <w:p w:rsidR="007E5ED8" w:rsidRPr="00AF1FDE" w:rsidRDefault="00196D49" w:rsidP="00836CD9">
            <w:pPr>
              <w:pStyle w:val="Tabletext"/>
              <w:tabs>
                <w:tab w:val="decimal" w:pos="219"/>
              </w:tabs>
              <w:rPr>
                <w:rFonts w:eastAsia="Arial Unicode MS"/>
                <w:lang w:val="en-GB"/>
              </w:rPr>
            </w:pPr>
            <w:r w:rsidRPr="00196D49">
              <w:rPr>
                <w:rFonts w:cs="Times New Roman"/>
                <w:szCs w:val="20"/>
                <w:rtl/>
                <w:lang w:val="en-GB"/>
              </w:rPr>
              <w:t>–</w:t>
            </w:r>
            <w:r w:rsidR="007E5ED8" w:rsidRPr="00AF1FDE">
              <w:rPr>
                <w:lang w:val="en-GB"/>
              </w:rPr>
              <w:t>33</w:t>
            </w:r>
            <w:r w:rsidR="007E5ED8">
              <w:rPr>
                <w:lang w:val="en-GB"/>
              </w:rPr>
              <w:t>,</w:t>
            </w:r>
            <w:r w:rsidR="007E5ED8" w:rsidRPr="00AF1FDE">
              <w:rPr>
                <w:lang w:val="en-GB"/>
              </w:rPr>
              <w:t>40</w:t>
            </w:r>
          </w:p>
        </w:tc>
        <w:tc>
          <w:tcPr>
            <w:tcW w:w="728" w:type="dxa"/>
            <w:vAlign w:val="center"/>
          </w:tcPr>
          <w:p w:rsidR="007E5ED8" w:rsidRPr="00AF1FDE" w:rsidRDefault="007E5ED8" w:rsidP="00836CD9">
            <w:pPr>
              <w:pStyle w:val="Tabletext"/>
              <w:jc w:val="center"/>
              <w:rPr>
                <w:rFonts w:eastAsia="Arial Unicode MS"/>
                <w:lang w:val="en-GB"/>
              </w:rPr>
            </w:pPr>
            <w:r w:rsidRPr="00AF1FDE">
              <w:rPr>
                <w:lang w:val="en-GB"/>
              </w:rPr>
              <w:t>20</w:t>
            </w:r>
            <w:r>
              <w:rPr>
                <w:lang w:val="en-GB"/>
              </w:rPr>
              <w:t>,</w:t>
            </w:r>
            <w:r w:rsidRPr="00AF1FDE">
              <w:rPr>
                <w:lang w:val="en-GB"/>
              </w:rPr>
              <w:t>00</w:t>
            </w:r>
          </w:p>
        </w:tc>
        <w:tc>
          <w:tcPr>
            <w:tcW w:w="688" w:type="dxa"/>
            <w:vAlign w:val="center"/>
          </w:tcPr>
          <w:p w:rsidR="007E5ED8" w:rsidRPr="00AF1FDE" w:rsidRDefault="007E5ED8" w:rsidP="00836CD9">
            <w:pPr>
              <w:pStyle w:val="Tabletext"/>
              <w:jc w:val="center"/>
              <w:rPr>
                <w:rFonts w:eastAsia="Arial Unicode MS"/>
                <w:lang w:val="en-GB"/>
              </w:rPr>
            </w:pPr>
          </w:p>
        </w:tc>
      </w:tr>
      <w:tr w:rsidR="007E5ED8" w:rsidRPr="00AF1FDE" w:rsidTr="00183A66">
        <w:trPr>
          <w:trHeight w:val="20"/>
          <w:jc w:val="center"/>
        </w:trPr>
        <w:tc>
          <w:tcPr>
            <w:tcW w:w="860" w:type="dxa"/>
            <w:vAlign w:val="center"/>
          </w:tcPr>
          <w:p w:rsidR="007E5ED8" w:rsidRPr="00AF1FDE" w:rsidRDefault="007E5ED8" w:rsidP="00836CD9">
            <w:pPr>
              <w:pStyle w:val="Tabletext"/>
              <w:jc w:val="center"/>
              <w:rPr>
                <w:lang w:val="en-GB"/>
              </w:rPr>
            </w:pPr>
            <w:r w:rsidRPr="00AF1FDE">
              <w:rPr>
                <w:lang w:val="en-GB"/>
              </w:rPr>
              <w:t>60</w:t>
            </w:r>
          </w:p>
        </w:tc>
        <w:tc>
          <w:tcPr>
            <w:tcW w:w="1199" w:type="dxa"/>
            <w:vAlign w:val="center"/>
          </w:tcPr>
          <w:p w:rsidR="007E5ED8" w:rsidRPr="00AF1FDE" w:rsidRDefault="007E5ED8" w:rsidP="00836CD9">
            <w:pPr>
              <w:pStyle w:val="Tabletext"/>
              <w:jc w:val="center"/>
              <w:rPr>
                <w:lang w:val="en-GB"/>
              </w:rPr>
            </w:pPr>
            <w:r w:rsidRPr="00AF1FDE">
              <w:rPr>
                <w:lang w:val="en-GB"/>
              </w:rPr>
              <w:t>DRM_B1</w:t>
            </w:r>
            <w:r w:rsidRPr="00AF1FDE">
              <w:rPr>
                <w:lang w:val="en-GB"/>
              </w:rPr>
              <w:br/>
              <w:t>/REL</w:t>
            </w:r>
          </w:p>
        </w:tc>
        <w:tc>
          <w:tcPr>
            <w:tcW w:w="1199" w:type="dxa"/>
            <w:vAlign w:val="center"/>
          </w:tcPr>
          <w:p w:rsidR="007E5ED8" w:rsidRPr="00AF1FDE" w:rsidRDefault="007E5ED8" w:rsidP="00836CD9">
            <w:pPr>
              <w:pStyle w:val="Tabletext"/>
              <w:jc w:val="center"/>
              <w:rPr>
                <w:lang w:val="en-GB"/>
              </w:rPr>
            </w:pPr>
            <w:r w:rsidRPr="00AF1FDE">
              <w:rPr>
                <w:lang w:val="en-GB"/>
              </w:rPr>
              <w:t>DRM_B5</w:t>
            </w:r>
            <w:r w:rsidRPr="00AF1FDE">
              <w:rPr>
                <w:lang w:val="en-GB"/>
              </w:rPr>
              <w:br/>
              <w:t>/REL</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39</w:t>
            </w:r>
            <w:r w:rsidR="007E5ED8">
              <w:rPr>
                <w:lang w:val="en-GB"/>
              </w:rPr>
              <w:t>,</w:t>
            </w:r>
            <w:r w:rsidR="007E5ED8" w:rsidRPr="00AF1FDE">
              <w:rPr>
                <w:lang w:val="en-GB"/>
              </w:rPr>
              <w:t>20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36</w:t>
            </w:r>
            <w:r w:rsidR="007E5ED8">
              <w:rPr>
                <w:lang w:val="en-GB"/>
              </w:rPr>
              <w:t>,</w:t>
            </w:r>
            <w:r w:rsidR="007E5ED8" w:rsidRPr="00AF1FDE">
              <w:rPr>
                <w:lang w:val="en-GB"/>
              </w:rPr>
              <w:t>70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13</w:t>
            </w:r>
            <w:r w:rsidR="007E5ED8">
              <w:rPr>
                <w:lang w:val="en-GB"/>
              </w:rPr>
              <w:t>,</w:t>
            </w:r>
            <w:r w:rsidR="007E5ED8" w:rsidRPr="00AF1FDE">
              <w:rPr>
                <w:lang w:val="en-GB"/>
              </w:rPr>
              <w:t>90</w:t>
            </w:r>
          </w:p>
        </w:tc>
        <w:tc>
          <w:tcPr>
            <w:tcW w:w="708"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08" w:type="dxa"/>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08"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6</w:t>
            </w:r>
            <w:r w:rsidR="007E5ED8">
              <w:rPr>
                <w:lang w:val="en-GB"/>
              </w:rPr>
              <w:t>,</w:t>
            </w:r>
            <w:r w:rsidR="007E5ED8" w:rsidRPr="00AF1FDE">
              <w:rPr>
                <w:lang w:val="en-GB"/>
              </w:rPr>
              <w:t>90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14</w:t>
            </w:r>
            <w:r w:rsidR="007E5ED8">
              <w:rPr>
                <w:lang w:val="en-GB"/>
              </w:rPr>
              <w:t>,</w:t>
            </w:r>
            <w:r w:rsidR="007E5ED8" w:rsidRPr="00AF1FDE">
              <w:rPr>
                <w:lang w:val="en-GB"/>
              </w:rPr>
              <w:t>40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39</w:t>
            </w:r>
            <w:r w:rsidR="007E5ED8">
              <w:rPr>
                <w:lang w:val="en-GB"/>
              </w:rPr>
              <w:t>,</w:t>
            </w:r>
            <w:r w:rsidR="007E5ED8" w:rsidRPr="00AF1FDE">
              <w:rPr>
                <w:lang w:val="en-GB"/>
              </w:rPr>
              <w:t>30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42</w:t>
            </w:r>
            <w:r w:rsidR="007E5ED8">
              <w:rPr>
                <w:lang w:val="en-GB"/>
              </w:rPr>
              <w:t>,</w:t>
            </w:r>
            <w:r w:rsidR="007E5ED8" w:rsidRPr="00AF1FDE">
              <w:rPr>
                <w:lang w:val="en-GB"/>
              </w:rPr>
              <w:t>10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43</w:t>
            </w:r>
            <w:r w:rsidR="007E5ED8">
              <w:rPr>
                <w:lang w:val="en-GB"/>
              </w:rPr>
              <w:t>,</w:t>
            </w:r>
            <w:r w:rsidR="007E5ED8" w:rsidRPr="00AF1FDE">
              <w:rPr>
                <w:lang w:val="en-GB"/>
              </w:rPr>
              <w:t>80</w:t>
            </w:r>
          </w:p>
        </w:tc>
        <w:tc>
          <w:tcPr>
            <w:tcW w:w="728" w:type="dxa"/>
            <w:vAlign w:val="center"/>
          </w:tcPr>
          <w:p w:rsidR="007E5ED8" w:rsidRPr="00AF1FDE" w:rsidRDefault="007E5ED8" w:rsidP="00836CD9">
            <w:pPr>
              <w:pStyle w:val="Tabletext"/>
              <w:jc w:val="center"/>
              <w:rPr>
                <w:lang w:val="en-GB"/>
              </w:rPr>
            </w:pPr>
            <w:r w:rsidRPr="00AF1FDE">
              <w:rPr>
                <w:lang w:val="en-GB"/>
              </w:rPr>
              <w:t>20</w:t>
            </w:r>
            <w:r>
              <w:rPr>
                <w:lang w:val="en-GB"/>
              </w:rPr>
              <w:t>,</w:t>
            </w:r>
            <w:r w:rsidRPr="00AF1FDE">
              <w:rPr>
                <w:lang w:val="en-GB"/>
              </w:rPr>
              <w:t>00</w:t>
            </w:r>
          </w:p>
        </w:tc>
        <w:tc>
          <w:tcPr>
            <w:tcW w:w="688" w:type="dxa"/>
            <w:vAlign w:val="center"/>
          </w:tcPr>
          <w:p w:rsidR="007E5ED8" w:rsidRPr="00AF1FDE" w:rsidRDefault="007E5ED8" w:rsidP="00836CD9">
            <w:pPr>
              <w:pStyle w:val="Tabletext"/>
              <w:jc w:val="center"/>
              <w:rPr>
                <w:lang w:val="en-GB"/>
              </w:rPr>
            </w:pPr>
            <w:r w:rsidRPr="00AF1FDE">
              <w:rPr>
                <w:lang w:val="en-GB"/>
              </w:rPr>
              <w:t>10</w:t>
            </w:r>
            <w:r>
              <w:rPr>
                <w:lang w:val="en-GB"/>
              </w:rPr>
              <w:t>,</w:t>
            </w:r>
            <w:r w:rsidRPr="00AF1FDE">
              <w:rPr>
                <w:lang w:val="en-GB"/>
              </w:rPr>
              <w:t>40</w:t>
            </w:r>
          </w:p>
        </w:tc>
      </w:tr>
      <w:tr w:rsidR="007E5ED8" w:rsidRPr="00AF1FDE" w:rsidTr="00183A66">
        <w:trPr>
          <w:trHeight w:val="20"/>
          <w:jc w:val="center"/>
        </w:trPr>
        <w:tc>
          <w:tcPr>
            <w:tcW w:w="860" w:type="dxa"/>
            <w:vAlign w:val="center"/>
          </w:tcPr>
          <w:p w:rsidR="007E5ED8" w:rsidRPr="00AF1FDE" w:rsidRDefault="007E5ED8" w:rsidP="00836CD9">
            <w:pPr>
              <w:pStyle w:val="Tabletext"/>
              <w:jc w:val="center"/>
              <w:rPr>
                <w:lang w:val="en-GB"/>
              </w:rPr>
            </w:pPr>
          </w:p>
        </w:tc>
        <w:tc>
          <w:tcPr>
            <w:tcW w:w="1199" w:type="dxa"/>
            <w:vAlign w:val="center"/>
          </w:tcPr>
          <w:p w:rsidR="007E5ED8" w:rsidRPr="00AF1FDE" w:rsidRDefault="007E5ED8" w:rsidP="00836CD9">
            <w:pPr>
              <w:pStyle w:val="Tabletext"/>
              <w:jc w:val="center"/>
              <w:rPr>
                <w:lang w:val="en-GB"/>
              </w:rPr>
            </w:pPr>
          </w:p>
        </w:tc>
        <w:tc>
          <w:tcPr>
            <w:tcW w:w="1199" w:type="dxa"/>
            <w:vAlign w:val="center"/>
          </w:tcPr>
          <w:p w:rsidR="007E5ED8" w:rsidRPr="00AF1FDE" w:rsidRDefault="007E5ED8" w:rsidP="00836CD9">
            <w:pPr>
              <w:pStyle w:val="Tabletext"/>
              <w:jc w:val="center"/>
              <w:rPr>
                <w:lang w:val="en-GB"/>
              </w:rPr>
            </w:pPr>
            <w:r w:rsidRPr="00AF1FDE">
              <w:rPr>
                <w:lang w:val="en-GB"/>
              </w:rPr>
              <w:t>d similar</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91" w:type="dxa"/>
            <w:vAlign w:val="center"/>
          </w:tcPr>
          <w:p w:rsidR="007E5ED8" w:rsidRPr="00AF1FDE" w:rsidRDefault="007E5ED8" w:rsidP="00836CD9">
            <w:pPr>
              <w:pStyle w:val="Tabletext"/>
              <w:tabs>
                <w:tab w:val="decimal" w:pos="219"/>
              </w:tabs>
              <w:rPr>
                <w:lang w:val="en-GB"/>
              </w:rPr>
            </w:pPr>
            <w:r w:rsidRPr="00AF1FDE">
              <w:rPr>
                <w:lang w:val="en-GB"/>
              </w:rPr>
              <w:t>17</w:t>
            </w:r>
            <w:r>
              <w:rPr>
                <w:lang w:val="en-GB"/>
              </w:rPr>
              <w:t>,</w:t>
            </w:r>
            <w:r w:rsidRPr="00AF1FDE">
              <w:rPr>
                <w:lang w:val="en-GB"/>
              </w:rPr>
              <w:t>40</w:t>
            </w:r>
          </w:p>
        </w:tc>
        <w:tc>
          <w:tcPr>
            <w:tcW w:w="708" w:type="dxa"/>
            <w:shd w:val="pct20" w:color="auto" w:fill="auto"/>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shd w:val="pct20" w:color="auto" w:fill="auto"/>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shd w:val="pct20" w:color="auto" w:fill="auto"/>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shd w:val="pct20" w:color="auto" w:fill="auto"/>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lang w:val="en-GB"/>
              </w:rPr>
            </w:pPr>
            <w:r w:rsidRPr="00AF1FDE">
              <w:rPr>
                <w:lang w:val="en-GB"/>
              </w:rPr>
              <w:t>1</w:t>
            </w:r>
            <w:r>
              <w:rPr>
                <w:lang w:val="en-GB"/>
              </w:rPr>
              <w:t>,</w:t>
            </w:r>
            <w:r w:rsidRPr="00AF1FDE">
              <w:rPr>
                <w:lang w:val="en-GB"/>
              </w:rPr>
              <w:t>00</w:t>
            </w:r>
          </w:p>
        </w:tc>
        <w:tc>
          <w:tcPr>
            <w:tcW w:w="791" w:type="dxa"/>
            <w:vAlign w:val="center"/>
          </w:tcPr>
          <w:p w:rsidR="007E5ED8" w:rsidRPr="00AF1FDE" w:rsidRDefault="007E5ED8" w:rsidP="00836CD9">
            <w:pPr>
              <w:pStyle w:val="Tabletext"/>
              <w:tabs>
                <w:tab w:val="decimal" w:pos="219"/>
              </w:tabs>
              <w:rPr>
                <w:lang w:val="en-GB"/>
              </w:rPr>
            </w:pPr>
            <w:r w:rsidRPr="00AF1FDE">
              <w:rPr>
                <w:lang w:val="en-GB"/>
              </w:rPr>
              <w:t>16</w:t>
            </w:r>
            <w:r>
              <w:rPr>
                <w:lang w:val="en-GB"/>
              </w:rPr>
              <w:t>,</w:t>
            </w:r>
            <w:r w:rsidRPr="00AF1FDE">
              <w:rPr>
                <w:lang w:val="en-GB"/>
              </w:rPr>
              <w:t>90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91" w:type="dxa"/>
            <w:vAlign w:val="center"/>
          </w:tcPr>
          <w:p w:rsidR="007E5ED8" w:rsidRPr="00AF1FDE" w:rsidRDefault="00196D49" w:rsidP="00836CD9">
            <w:pPr>
              <w:pStyle w:val="Tabletext"/>
              <w:tabs>
                <w:tab w:val="decimal" w:pos="219"/>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28" w:type="dxa"/>
            <w:vAlign w:val="center"/>
          </w:tcPr>
          <w:p w:rsidR="007E5ED8" w:rsidRPr="00AF1FDE" w:rsidRDefault="007E5ED8" w:rsidP="00836CD9">
            <w:pPr>
              <w:pStyle w:val="Tabletext"/>
              <w:jc w:val="center"/>
              <w:rPr>
                <w:lang w:val="en-GB"/>
              </w:rPr>
            </w:pPr>
          </w:p>
        </w:tc>
        <w:tc>
          <w:tcPr>
            <w:tcW w:w="688" w:type="dxa"/>
            <w:vAlign w:val="center"/>
          </w:tcPr>
          <w:p w:rsidR="007E5ED8" w:rsidRPr="00AF1FDE" w:rsidRDefault="007E5ED8" w:rsidP="00836CD9">
            <w:pPr>
              <w:pStyle w:val="Tabletext"/>
              <w:jc w:val="center"/>
              <w:rPr>
                <w:lang w:val="en-GB"/>
              </w:rPr>
            </w:pPr>
          </w:p>
        </w:tc>
      </w:tr>
      <w:tr w:rsidR="007E5ED8" w:rsidRPr="00AF1FDE" w:rsidTr="00183A66">
        <w:trPr>
          <w:trHeight w:val="20"/>
          <w:jc w:val="center"/>
        </w:trPr>
        <w:tc>
          <w:tcPr>
            <w:tcW w:w="860" w:type="dxa"/>
            <w:vAlign w:val="center"/>
          </w:tcPr>
          <w:p w:rsidR="007E5ED8" w:rsidRPr="00AF1FDE" w:rsidRDefault="007E5ED8" w:rsidP="00836CD9">
            <w:pPr>
              <w:pStyle w:val="Tabletext"/>
              <w:jc w:val="center"/>
              <w:rPr>
                <w:b/>
                <w:i/>
                <w:lang w:val="en-GB"/>
              </w:rPr>
            </w:pPr>
            <w:r w:rsidRPr="00AF1FDE">
              <w:rPr>
                <w:b/>
                <w:i/>
                <w:lang w:val="en-GB"/>
              </w:rPr>
              <w:t>New 60</w:t>
            </w:r>
          </w:p>
        </w:tc>
        <w:tc>
          <w:tcPr>
            <w:tcW w:w="1199" w:type="dxa"/>
            <w:vAlign w:val="center"/>
          </w:tcPr>
          <w:p w:rsidR="007E5ED8" w:rsidRPr="00AF1FDE" w:rsidRDefault="007E5ED8" w:rsidP="0002101F">
            <w:pPr>
              <w:pStyle w:val="Tabletext"/>
              <w:jc w:val="center"/>
              <w:rPr>
                <w:b/>
                <w:i/>
                <w:lang w:val="en-GB"/>
              </w:rPr>
            </w:pPr>
            <w:r w:rsidRPr="00AF1FDE">
              <w:rPr>
                <w:lang w:val="en-GB"/>
              </w:rPr>
              <w:t>DRM_B1</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199" w:type="dxa"/>
            <w:vAlign w:val="center"/>
          </w:tcPr>
          <w:p w:rsidR="007E5ED8" w:rsidRPr="00AF1FDE" w:rsidRDefault="007E5ED8" w:rsidP="0002101F">
            <w:pPr>
              <w:pStyle w:val="Tabletext"/>
              <w:jc w:val="center"/>
              <w:rPr>
                <w:b/>
                <w:i/>
                <w:lang w:val="en-GB"/>
              </w:rPr>
            </w:pPr>
            <w:r w:rsidRPr="00AF1FDE">
              <w:rPr>
                <w:lang w:val="en-GB"/>
              </w:rPr>
              <w:t>DRM_B5</w:t>
            </w:r>
            <w:r w:rsidR="0002101F">
              <w:rPr>
                <w:lang w:val="en-GB"/>
              </w:rPr>
              <w:t xml:space="preserve">  </w:t>
            </w:r>
            <w:r w:rsidRPr="00AF1FDE">
              <w:rPr>
                <w:lang w:val="en-GB"/>
              </w:rPr>
              <w:t> ITU</w:t>
            </w:r>
            <w:r w:rsidRPr="00AF1FDE">
              <w:rPr>
                <w:lang w:val="en-GB"/>
              </w:rPr>
              <w:noBreakHyphen/>
              <w:t>R</w:t>
            </w:r>
            <w:r w:rsidRPr="00AF1FDE">
              <w:rPr>
                <w:lang w:val="en-GB"/>
              </w:rPr>
              <w:br/>
              <w:t>BS</w:t>
            </w:r>
            <w:r w:rsidR="0002101F">
              <w:rPr>
                <w:lang w:val="en-GB"/>
              </w:rPr>
              <w:t>.</w:t>
            </w:r>
            <w:r w:rsidRPr="00AF1FDE">
              <w:rPr>
                <w:lang w:val="en-GB"/>
              </w:rPr>
              <w:t>1615</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39</w:t>
            </w:r>
            <w:r w:rsidR="007E5ED8">
              <w:rPr>
                <w:lang w:val="en-GB"/>
              </w:rPr>
              <w:t>,</w:t>
            </w:r>
            <w:r w:rsidR="007E5ED8" w:rsidRPr="00AF1FDE">
              <w:rPr>
                <w:lang w:val="en-GB"/>
              </w:rPr>
              <w:t>00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36</w:t>
            </w:r>
            <w:r w:rsidR="007E5ED8">
              <w:rPr>
                <w:lang w:val="en-GB"/>
              </w:rPr>
              <w:t>,</w:t>
            </w:r>
            <w:r w:rsidR="007E5ED8" w:rsidRPr="00AF1FDE">
              <w:rPr>
                <w:lang w:val="en-GB"/>
              </w:rPr>
              <w:t>60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30</w:t>
            </w:r>
          </w:p>
        </w:tc>
        <w:tc>
          <w:tcPr>
            <w:tcW w:w="708"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08" w:type="dxa"/>
            <w:vAlign w:val="center"/>
          </w:tcPr>
          <w:p w:rsidR="007E5ED8" w:rsidRPr="00AF1FDE" w:rsidRDefault="007E5ED8" w:rsidP="00836CD9">
            <w:pPr>
              <w:pStyle w:val="Tabletext"/>
              <w:tabs>
                <w:tab w:val="decimal" w:pos="219"/>
              </w:tabs>
              <w:rPr>
                <w:b/>
                <w:i/>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b/>
                <w:i/>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7E5ED8" w:rsidP="00836CD9">
            <w:pPr>
              <w:pStyle w:val="Tabletext"/>
              <w:tabs>
                <w:tab w:val="decimal" w:pos="219"/>
              </w:tabs>
              <w:rPr>
                <w:b/>
                <w:i/>
                <w:lang w:val="en-GB"/>
              </w:rPr>
            </w:pPr>
            <w:r w:rsidRPr="00AF1FDE">
              <w:rPr>
                <w:lang w:val="en-GB"/>
              </w:rPr>
              <w:t>0</w:t>
            </w:r>
            <w:r>
              <w:rPr>
                <w:lang w:val="en-GB"/>
              </w:rPr>
              <w:t>,</w:t>
            </w:r>
            <w:r w:rsidRPr="00AF1FDE">
              <w:rPr>
                <w:lang w:val="en-GB"/>
              </w:rPr>
              <w:t>00</w:t>
            </w:r>
          </w:p>
        </w:tc>
        <w:tc>
          <w:tcPr>
            <w:tcW w:w="708"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08"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7</w:t>
            </w:r>
            <w:r w:rsidR="007E5ED8">
              <w:rPr>
                <w:lang w:val="en-GB"/>
              </w:rPr>
              <w:t>,</w:t>
            </w:r>
            <w:r w:rsidR="007E5ED8" w:rsidRPr="00AF1FDE">
              <w:rPr>
                <w:lang w:val="en-GB"/>
              </w:rPr>
              <w:t>90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30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39</w:t>
            </w:r>
            <w:r w:rsidR="007E5ED8">
              <w:rPr>
                <w:lang w:val="en-GB"/>
              </w:rPr>
              <w:t>,</w:t>
            </w:r>
            <w:r w:rsidR="007E5ED8" w:rsidRPr="00AF1FDE">
              <w:rPr>
                <w:lang w:val="en-GB"/>
              </w:rPr>
              <w:t>10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41</w:t>
            </w:r>
            <w:r w:rsidR="007E5ED8">
              <w:rPr>
                <w:lang w:val="en-GB"/>
              </w:rPr>
              <w:t>,</w:t>
            </w:r>
            <w:r w:rsidR="007E5ED8" w:rsidRPr="00AF1FDE">
              <w:rPr>
                <w:lang w:val="en-GB"/>
              </w:rPr>
              <w:t>90</w:t>
            </w:r>
          </w:p>
        </w:tc>
        <w:tc>
          <w:tcPr>
            <w:tcW w:w="791" w:type="dxa"/>
            <w:vAlign w:val="center"/>
          </w:tcPr>
          <w:p w:rsidR="007E5ED8" w:rsidRPr="00AF1FDE" w:rsidRDefault="00196D49" w:rsidP="00836CD9">
            <w:pPr>
              <w:pStyle w:val="Tabletext"/>
              <w:tabs>
                <w:tab w:val="decimal" w:pos="219"/>
              </w:tabs>
              <w:rPr>
                <w:b/>
                <w:i/>
                <w:lang w:val="en-GB"/>
              </w:rPr>
            </w:pPr>
            <w:r w:rsidRPr="00196D49">
              <w:rPr>
                <w:rFonts w:cs="Times New Roman"/>
                <w:szCs w:val="20"/>
                <w:rtl/>
                <w:lang w:val="en-GB"/>
              </w:rPr>
              <w:t>–</w:t>
            </w:r>
            <w:r w:rsidR="007E5ED8" w:rsidRPr="00AF1FDE">
              <w:rPr>
                <w:lang w:val="en-GB"/>
              </w:rPr>
              <w:t>43</w:t>
            </w:r>
            <w:r w:rsidR="007E5ED8">
              <w:rPr>
                <w:lang w:val="en-GB"/>
              </w:rPr>
              <w:t>,</w:t>
            </w:r>
            <w:r w:rsidR="007E5ED8" w:rsidRPr="00AF1FDE">
              <w:rPr>
                <w:lang w:val="en-GB"/>
              </w:rPr>
              <w:t>60</w:t>
            </w:r>
          </w:p>
        </w:tc>
        <w:tc>
          <w:tcPr>
            <w:tcW w:w="728" w:type="dxa"/>
            <w:vAlign w:val="center"/>
          </w:tcPr>
          <w:p w:rsidR="007E5ED8" w:rsidRPr="00AF1FDE" w:rsidRDefault="007E5ED8" w:rsidP="00836CD9">
            <w:pPr>
              <w:pStyle w:val="Tabletext"/>
              <w:jc w:val="center"/>
              <w:rPr>
                <w:b/>
                <w:i/>
                <w:lang w:val="en-GB"/>
              </w:rPr>
            </w:pPr>
            <w:r w:rsidRPr="00AF1FDE">
              <w:rPr>
                <w:lang w:val="en-GB"/>
              </w:rPr>
              <w:t>20</w:t>
            </w:r>
            <w:r>
              <w:rPr>
                <w:lang w:val="en-GB"/>
              </w:rPr>
              <w:t>,</w:t>
            </w:r>
            <w:r w:rsidRPr="00AF1FDE">
              <w:rPr>
                <w:lang w:val="en-GB"/>
              </w:rPr>
              <w:t>00</w:t>
            </w:r>
          </w:p>
        </w:tc>
        <w:tc>
          <w:tcPr>
            <w:tcW w:w="688" w:type="dxa"/>
            <w:vAlign w:val="center"/>
          </w:tcPr>
          <w:p w:rsidR="007E5ED8" w:rsidRPr="00AF1FDE" w:rsidRDefault="007E5ED8" w:rsidP="00836CD9">
            <w:pPr>
              <w:pStyle w:val="Tabletext"/>
              <w:jc w:val="center"/>
              <w:rPr>
                <w:b/>
                <w:i/>
                <w:lang w:val="en-GB"/>
              </w:rPr>
            </w:pPr>
            <w:r w:rsidRPr="00AF1FDE">
              <w:rPr>
                <w:lang w:val="en-GB"/>
              </w:rPr>
              <w:t>10</w:t>
            </w:r>
            <w:r>
              <w:rPr>
                <w:lang w:val="en-GB"/>
              </w:rPr>
              <w:t>,</w:t>
            </w:r>
            <w:r w:rsidRPr="00AF1FDE">
              <w:rPr>
                <w:lang w:val="en-GB"/>
              </w:rPr>
              <w:t>40</w:t>
            </w:r>
          </w:p>
        </w:tc>
      </w:tr>
    </w:tbl>
    <w:p w:rsidR="007E0592" w:rsidRDefault="007E5ED8" w:rsidP="007E5ED8">
      <w:pPr>
        <w:pStyle w:val="Heading3"/>
        <w:spacing w:after="120"/>
        <w:rPr>
          <w:rtl/>
          <w:lang w:bidi="ar-EG"/>
        </w:rPr>
      </w:pPr>
      <w:r>
        <w:rPr>
          <w:lang w:bidi="ar-EG"/>
        </w:rPr>
        <w:lastRenderedPageBreak/>
        <w:t>5.3.3</w:t>
      </w:r>
      <w:r>
        <w:rPr>
          <w:rFonts w:hint="cs"/>
          <w:rtl/>
          <w:lang w:bidi="ar-EG"/>
        </w:rPr>
        <w:tab/>
        <w:t xml:space="preserve">الأسلوب </w:t>
      </w:r>
      <w:r>
        <w:rPr>
          <w:lang w:bidi="ar-EG"/>
        </w:rPr>
        <w:t>DRM_B2_9 kHz</w:t>
      </w:r>
      <w:r>
        <w:rPr>
          <w:rFonts w:hint="cs"/>
          <w:rtl/>
          <w:lang w:bidi="ar-EG"/>
        </w:rPr>
        <w:t xml:space="preserve"> يتعرض للتداخل من الأسلوب </w:t>
      </w:r>
      <w:r>
        <w:rPr>
          <w:lang w:bidi="ar-EG"/>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5ED8" w:rsidRPr="00AF1FDE" w:rsidTr="00183A66">
        <w:trPr>
          <w:trHeight w:val="20"/>
          <w:jc w:val="center"/>
        </w:trPr>
        <w:tc>
          <w:tcPr>
            <w:tcW w:w="656" w:type="dxa"/>
            <w:vMerge w:val="restart"/>
            <w:vAlign w:val="center"/>
          </w:tcPr>
          <w:p w:rsidR="007E5ED8" w:rsidRPr="00AF1FDE" w:rsidRDefault="007E5ED8" w:rsidP="00B801BC">
            <w:pPr>
              <w:pStyle w:val="Tablehead"/>
              <w:rPr>
                <w:rFonts w:eastAsia="Arial Unicode MS"/>
                <w:rtl/>
              </w:rPr>
            </w:pPr>
            <w:r>
              <w:rPr>
                <w:rFonts w:hint="cs"/>
                <w:rtl/>
              </w:rPr>
              <w:t>الحالة</w:t>
            </w:r>
          </w:p>
        </w:tc>
        <w:tc>
          <w:tcPr>
            <w:tcW w:w="1186" w:type="dxa"/>
            <w:vMerge w:val="restart"/>
            <w:vAlign w:val="center"/>
          </w:tcPr>
          <w:p w:rsidR="007E5ED8" w:rsidRPr="009619CB" w:rsidRDefault="007E5ED8" w:rsidP="00B801BC">
            <w:pPr>
              <w:pStyle w:val="Tablehead"/>
              <w:rPr>
                <w:rFonts w:eastAsia="Arial Unicode MS"/>
                <w:rtl/>
              </w:rPr>
            </w:pPr>
            <w:r>
              <w:rPr>
                <w:rFonts w:hint="cs"/>
                <w:rtl/>
              </w:rPr>
              <w:t>الإشارة المطلوبة</w:t>
            </w:r>
          </w:p>
        </w:tc>
        <w:tc>
          <w:tcPr>
            <w:tcW w:w="1257" w:type="dxa"/>
            <w:vMerge w:val="restart"/>
            <w:vAlign w:val="center"/>
          </w:tcPr>
          <w:p w:rsidR="007E5ED8" w:rsidRPr="009619CB" w:rsidRDefault="007E5ED8" w:rsidP="00B801BC">
            <w:pPr>
              <w:pStyle w:val="Tablehead"/>
              <w:rPr>
                <w:rFonts w:eastAsia="Arial Unicode MS"/>
                <w:rtl/>
              </w:rPr>
            </w:pPr>
            <w:r>
              <w:rPr>
                <w:rFonts w:hint="cs"/>
                <w:rtl/>
              </w:rPr>
              <w:t>الإشارة غير المطلوبة</w:t>
            </w:r>
          </w:p>
        </w:tc>
        <w:tc>
          <w:tcPr>
            <w:tcW w:w="9948" w:type="dxa"/>
            <w:gridSpan w:val="13"/>
            <w:vAlign w:val="center"/>
          </w:tcPr>
          <w:p w:rsidR="007E5ED8" w:rsidRPr="00AF1FDE" w:rsidRDefault="007E5ED8"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12" w:type="dxa"/>
            <w:gridSpan w:val="2"/>
            <w:vAlign w:val="center"/>
          </w:tcPr>
          <w:p w:rsidR="007E5ED8" w:rsidRPr="00AF1FDE" w:rsidRDefault="007E5ED8" w:rsidP="00B801BC">
            <w:pPr>
              <w:pStyle w:val="Tablehead"/>
              <w:rPr>
                <w:rtl/>
              </w:rPr>
            </w:pPr>
            <w:r>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tl/>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63</w:t>
            </w:r>
          </w:p>
        </w:tc>
        <w:tc>
          <w:tcPr>
            <w:tcW w:w="1186" w:type="dxa"/>
            <w:vAlign w:val="center"/>
          </w:tcPr>
          <w:p w:rsidR="007E5ED8" w:rsidRPr="00AF1FDE" w:rsidRDefault="007E5ED8" w:rsidP="00836CD9">
            <w:pPr>
              <w:pStyle w:val="Tabletext"/>
              <w:jc w:val="center"/>
              <w:rPr>
                <w:rFonts w:eastAsia="Arial Unicode MS"/>
                <w:lang w:val="en-GB"/>
              </w:rPr>
            </w:pPr>
            <w:r w:rsidRPr="00AF1FDE">
              <w:rPr>
                <w:lang w:val="en-GB"/>
              </w:rPr>
              <w:t>DRM_B2</w:t>
            </w:r>
          </w:p>
        </w:tc>
        <w:tc>
          <w:tcPr>
            <w:tcW w:w="1257" w:type="dxa"/>
            <w:vAlign w:val="center"/>
          </w:tcPr>
          <w:p w:rsidR="007E5ED8" w:rsidRPr="00AF1FDE" w:rsidRDefault="007E5ED8" w:rsidP="00836CD9">
            <w:pPr>
              <w:pStyle w:val="Tabletext"/>
              <w:jc w:val="center"/>
              <w:rPr>
                <w:rFonts w:eastAsia="Arial Unicode MS"/>
                <w:lang w:val="en-GB"/>
              </w:rPr>
            </w:pPr>
            <w:r w:rsidRPr="00AF1FDE">
              <w:rPr>
                <w:lang w:val="en-GB"/>
              </w:rPr>
              <w:t>DRM_B2</w:t>
            </w:r>
          </w:p>
        </w:tc>
        <w:tc>
          <w:tcPr>
            <w:tcW w:w="789" w:type="dxa"/>
            <w:vAlign w:val="center"/>
          </w:tcPr>
          <w:p w:rsidR="007E5ED8" w:rsidRPr="00AF1FDE" w:rsidRDefault="00196D49" w:rsidP="00836CD9">
            <w:pPr>
              <w:pStyle w:val="Tabletext"/>
              <w:rPr>
                <w:rFonts w:eastAsia="Arial Unicode MS"/>
                <w:rtl/>
                <w:lang w:val="en-GB" w:bidi="ar-EG"/>
              </w:rPr>
            </w:pPr>
            <w:r w:rsidRPr="00196D49">
              <w:rPr>
                <w:rFonts w:cs="Times New Roman"/>
                <w:szCs w:val="20"/>
                <w:rtl/>
                <w:lang w:val="en-GB"/>
              </w:rPr>
              <w:t>–</w:t>
            </w:r>
            <w:r w:rsidR="007E5ED8" w:rsidRPr="00AF1FDE">
              <w:rPr>
                <w:lang w:val="en-GB"/>
              </w:rPr>
              <w:t>38</w:t>
            </w:r>
            <w:r w:rsidR="007E5ED8">
              <w:rPr>
                <w:lang w:val="en-GB"/>
              </w:rPr>
              <w:t>,</w:t>
            </w:r>
            <w:r w:rsidR="007E5ED8" w:rsidRPr="00AF1FDE">
              <w:rPr>
                <w:lang w:val="en-GB"/>
              </w:rPr>
              <w:t>80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36</w:t>
            </w:r>
            <w:r w:rsidR="007E5ED8">
              <w:rPr>
                <w:lang w:val="en-GB"/>
              </w:rPr>
              <w:t>,</w:t>
            </w:r>
            <w:r w:rsidR="007E5ED8" w:rsidRPr="00AF1FDE">
              <w:rPr>
                <w:lang w:val="en-GB"/>
              </w:rPr>
              <w:t>80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33</w:t>
            </w:r>
            <w:r w:rsidR="007E5ED8">
              <w:rPr>
                <w:lang w:val="en-GB"/>
              </w:rPr>
              <w:t>,</w:t>
            </w:r>
            <w:r w:rsidR="007E5ED8" w:rsidRPr="00AF1FDE">
              <w:rPr>
                <w:lang w:val="en-GB"/>
              </w:rPr>
              <w:t>30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23</w:t>
            </w:r>
            <w:r w:rsidR="007E5ED8">
              <w:rPr>
                <w:lang w:val="en-GB"/>
              </w:rPr>
              <w:t>,</w:t>
            </w:r>
            <w:r w:rsidR="007E5ED8" w:rsidRPr="00AF1FDE">
              <w:rPr>
                <w:lang w:val="en-GB"/>
              </w:rPr>
              <w:t>90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8</w:t>
            </w:r>
            <w:r w:rsidR="007E5ED8">
              <w:rPr>
                <w:lang w:val="en-GB"/>
              </w:rPr>
              <w:t>,</w:t>
            </w:r>
            <w:r w:rsidR="007E5ED8" w:rsidRPr="00AF1FDE">
              <w:rPr>
                <w:lang w:val="en-GB"/>
              </w:rPr>
              <w:t>10</w:t>
            </w:r>
          </w:p>
        </w:tc>
        <w:tc>
          <w:tcPr>
            <w:tcW w:w="686" w:type="dxa"/>
            <w:vAlign w:val="center"/>
          </w:tcPr>
          <w:p w:rsidR="007E5ED8" w:rsidRPr="00AF1FDE" w:rsidRDefault="007E5ED8" w:rsidP="00836CD9">
            <w:pPr>
              <w:pStyle w:val="Tabletext"/>
              <w:rPr>
                <w:rFonts w:eastAsia="Arial Unicode MS"/>
                <w:lang w:val="en-GB"/>
              </w:rPr>
            </w:pPr>
            <w:r w:rsidRPr="00AF1FDE">
              <w:rPr>
                <w:lang w:val="en-GB"/>
              </w:rPr>
              <w:t>12</w:t>
            </w:r>
            <w:r>
              <w:rPr>
                <w:lang w:val="en-GB"/>
              </w:rPr>
              <w:t>,</w:t>
            </w:r>
            <w:r w:rsidRPr="00AF1FDE">
              <w:rPr>
                <w:lang w:val="en-GB"/>
              </w:rPr>
              <w:t>90</w:t>
            </w:r>
          </w:p>
        </w:tc>
        <w:tc>
          <w:tcPr>
            <w:tcW w:w="686" w:type="dxa"/>
            <w:vAlign w:val="center"/>
          </w:tcPr>
          <w:p w:rsidR="007E5ED8" w:rsidRPr="00AF1FDE" w:rsidRDefault="007E5ED8" w:rsidP="00836CD9">
            <w:pPr>
              <w:pStyle w:val="Tabletext"/>
              <w:rPr>
                <w:rFonts w:eastAsia="Arial Unicode MS"/>
                <w:lang w:val="en-GB"/>
              </w:rPr>
            </w:pPr>
            <w:r w:rsidRPr="00AF1FDE">
              <w:rPr>
                <w:lang w:val="en-GB"/>
              </w:rPr>
              <w:t>16</w:t>
            </w:r>
            <w:r>
              <w:rPr>
                <w:lang w:val="en-GB"/>
              </w:rPr>
              <w:t>,</w:t>
            </w:r>
            <w:r w:rsidRPr="00AF1FDE">
              <w:rPr>
                <w:lang w:val="en-GB"/>
              </w:rPr>
              <w:t>40</w:t>
            </w:r>
          </w:p>
        </w:tc>
        <w:tc>
          <w:tcPr>
            <w:tcW w:w="686" w:type="dxa"/>
            <w:vAlign w:val="center"/>
          </w:tcPr>
          <w:p w:rsidR="007E5ED8" w:rsidRPr="00AF1FDE" w:rsidRDefault="007E5ED8" w:rsidP="00836CD9">
            <w:pPr>
              <w:pStyle w:val="Tabletext"/>
              <w:rPr>
                <w:rFonts w:eastAsia="Arial Unicode MS"/>
                <w:lang w:val="en-GB"/>
              </w:rPr>
            </w:pPr>
            <w:r w:rsidRPr="00AF1FDE">
              <w:rPr>
                <w:lang w:val="en-GB"/>
              </w:rPr>
              <w:t>12</w:t>
            </w:r>
            <w:r>
              <w:rPr>
                <w:lang w:val="en-GB"/>
              </w:rPr>
              <w:t>,</w:t>
            </w:r>
            <w:r w:rsidRPr="00AF1FDE">
              <w:rPr>
                <w:lang w:val="en-GB"/>
              </w:rPr>
              <w:t>90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8</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23</w:t>
            </w:r>
            <w:r w:rsidR="007E5ED8">
              <w:rPr>
                <w:lang w:val="en-GB"/>
              </w:rPr>
              <w:t>,</w:t>
            </w:r>
            <w:r w:rsidR="007E5ED8" w:rsidRPr="00AF1FDE">
              <w:rPr>
                <w:lang w:val="en-GB"/>
              </w:rPr>
              <w:t>90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33</w:t>
            </w:r>
            <w:r w:rsidR="007E5ED8">
              <w:rPr>
                <w:lang w:val="en-GB"/>
              </w:rPr>
              <w:t>,</w:t>
            </w:r>
            <w:r w:rsidR="007E5ED8" w:rsidRPr="00AF1FDE">
              <w:rPr>
                <w:lang w:val="en-GB"/>
              </w:rPr>
              <w:t>30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36</w:t>
            </w:r>
            <w:r w:rsidR="007E5ED8">
              <w:rPr>
                <w:lang w:val="en-GB"/>
              </w:rPr>
              <w:t>,</w:t>
            </w:r>
            <w:r w:rsidR="007E5ED8" w:rsidRPr="00AF1FDE">
              <w:rPr>
                <w:lang w:val="en-GB"/>
              </w:rPr>
              <w:t>80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38</w:t>
            </w:r>
            <w:r w:rsidR="007E5ED8">
              <w:rPr>
                <w:lang w:val="en-GB"/>
              </w:rPr>
              <w:t>,</w:t>
            </w:r>
            <w:r w:rsidR="007E5ED8" w:rsidRPr="00AF1FDE">
              <w:rPr>
                <w:lang w:val="en-GB"/>
              </w:rPr>
              <w:t>80</w:t>
            </w:r>
          </w:p>
        </w:tc>
        <w:tc>
          <w:tcPr>
            <w:tcW w:w="726" w:type="dxa"/>
            <w:vAlign w:val="center"/>
          </w:tcPr>
          <w:p w:rsidR="007E5ED8" w:rsidRPr="00AF1FDE" w:rsidRDefault="007E5ED8" w:rsidP="00836CD9">
            <w:pPr>
              <w:pStyle w:val="Tabletext"/>
              <w:jc w:val="center"/>
              <w:rPr>
                <w:rFonts w:eastAsia="Arial Unicode MS"/>
                <w:lang w:val="en-GB"/>
              </w:rPr>
            </w:pPr>
            <w:r w:rsidRPr="00AF1FDE">
              <w:rPr>
                <w:lang w:val="en-GB"/>
              </w:rPr>
              <w:t>9</w:t>
            </w:r>
            <w:r>
              <w:rPr>
                <w:lang w:val="en-GB"/>
              </w:rPr>
              <w:t>,</w:t>
            </w:r>
            <w:r w:rsidRPr="00AF1FDE">
              <w:rPr>
                <w:lang w:val="en-GB"/>
              </w:rPr>
              <w:t>00</w:t>
            </w:r>
          </w:p>
        </w:tc>
        <w:tc>
          <w:tcPr>
            <w:tcW w:w="686" w:type="dxa"/>
            <w:vAlign w:val="center"/>
          </w:tcPr>
          <w:p w:rsidR="007E5ED8" w:rsidRPr="00AF1FDE" w:rsidRDefault="007E5ED8" w:rsidP="00836CD9">
            <w:pPr>
              <w:pStyle w:val="Tabletext"/>
              <w:jc w:val="center"/>
              <w:rPr>
                <w:rFonts w:eastAsia="Arial Unicode MS"/>
                <w:lang w:val="en-GB"/>
              </w:rPr>
            </w:pP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63a</w:t>
            </w:r>
          </w:p>
        </w:tc>
        <w:tc>
          <w:tcPr>
            <w:tcW w:w="1186" w:type="dxa"/>
            <w:vAlign w:val="center"/>
          </w:tcPr>
          <w:p w:rsidR="007E5ED8" w:rsidRPr="00AF1FDE" w:rsidRDefault="007E5ED8" w:rsidP="00836CD9">
            <w:pPr>
              <w:pStyle w:val="Tabletext"/>
              <w:jc w:val="center"/>
              <w:rPr>
                <w:rFonts w:eastAsia="Arial Unicode MS"/>
                <w:lang w:val="en-GB"/>
              </w:rPr>
            </w:pPr>
            <w:r w:rsidRPr="00AF1FDE">
              <w:rPr>
                <w:lang w:val="en-GB"/>
              </w:rPr>
              <w:t>DRM_B2</w:t>
            </w:r>
            <w:r w:rsidRPr="00AF1FDE">
              <w:rPr>
                <w:lang w:val="en-GB"/>
              </w:rPr>
              <w:br/>
              <w:t>/REL</w:t>
            </w:r>
          </w:p>
        </w:tc>
        <w:tc>
          <w:tcPr>
            <w:tcW w:w="1257" w:type="dxa"/>
            <w:vAlign w:val="center"/>
          </w:tcPr>
          <w:p w:rsidR="007E5ED8" w:rsidRPr="00AF1FDE" w:rsidRDefault="007E5ED8" w:rsidP="00836CD9">
            <w:pPr>
              <w:pStyle w:val="Tabletext"/>
              <w:jc w:val="center"/>
              <w:rPr>
                <w:rFonts w:eastAsia="Arial Unicode MS"/>
                <w:lang w:val="en-GB"/>
              </w:rPr>
            </w:pPr>
            <w:r w:rsidRPr="00AF1FDE">
              <w:rPr>
                <w:lang w:val="en-GB"/>
              </w:rPr>
              <w:t>DRM_B2</w:t>
            </w:r>
            <w:r w:rsidRPr="00AF1FDE">
              <w:rPr>
                <w:lang w:val="en-GB"/>
              </w:rPr>
              <w:br/>
              <w:t>/REL</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20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53</w:t>
            </w:r>
            <w:r w:rsidR="007E5ED8">
              <w:rPr>
                <w:lang w:val="en-GB"/>
              </w:rPr>
              <w:t>,</w:t>
            </w:r>
            <w:r w:rsidR="007E5ED8" w:rsidRPr="00AF1FDE">
              <w:rPr>
                <w:lang w:val="en-GB"/>
              </w:rPr>
              <w:t>20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49</w:t>
            </w:r>
            <w:r w:rsidR="007E5ED8">
              <w:rPr>
                <w:lang w:val="en-GB"/>
              </w:rPr>
              <w:t>,</w:t>
            </w:r>
            <w:r w:rsidR="007E5ED8" w:rsidRPr="00AF1FDE">
              <w:rPr>
                <w:lang w:val="en-GB"/>
              </w:rPr>
              <w:t>70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40</w:t>
            </w:r>
            <w:r w:rsidR="007E5ED8">
              <w:rPr>
                <w:lang w:val="en-GB"/>
              </w:rPr>
              <w:t>,</w:t>
            </w:r>
            <w:r w:rsidR="007E5ED8" w:rsidRPr="00AF1FDE">
              <w:rPr>
                <w:lang w:val="en-GB"/>
              </w:rPr>
              <w:t>30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24</w:t>
            </w:r>
            <w:r w:rsidR="007E5ED8">
              <w:rPr>
                <w:lang w:val="en-GB"/>
              </w:rPr>
              <w:t>,</w:t>
            </w:r>
            <w:r w:rsidR="007E5ED8" w:rsidRPr="00AF1FDE">
              <w:rPr>
                <w:lang w:val="en-GB"/>
              </w:rPr>
              <w:t>50</w:t>
            </w:r>
          </w:p>
        </w:tc>
        <w:tc>
          <w:tcPr>
            <w:tcW w:w="686"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50</w:t>
            </w:r>
          </w:p>
        </w:tc>
        <w:tc>
          <w:tcPr>
            <w:tcW w:w="686" w:type="dxa"/>
            <w:vAlign w:val="center"/>
          </w:tcPr>
          <w:p w:rsidR="007E5ED8" w:rsidRPr="00AF1FDE" w:rsidRDefault="007E5ED8" w:rsidP="00836CD9">
            <w:pPr>
              <w:pStyle w:val="Tabletext"/>
              <w:rPr>
                <w:rFonts w:eastAsia="Arial Unicode MS"/>
                <w:lang w:val="en-GB"/>
              </w:rPr>
            </w:pPr>
            <w:r w:rsidRPr="00AF1FDE">
              <w:rPr>
                <w:lang w:val="en-GB"/>
              </w:rPr>
              <w:t>0</w:t>
            </w:r>
            <w:r>
              <w:rPr>
                <w:lang w:val="en-GB"/>
              </w:rPr>
              <w:t>,</w:t>
            </w:r>
            <w:r w:rsidRPr="00AF1FDE">
              <w:rPr>
                <w:lang w:val="en-GB"/>
              </w:rPr>
              <w:t>00</w:t>
            </w:r>
          </w:p>
        </w:tc>
        <w:tc>
          <w:tcPr>
            <w:tcW w:w="686"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50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24</w:t>
            </w:r>
            <w:r w:rsidR="007E5ED8">
              <w:rPr>
                <w:lang w:val="en-GB"/>
              </w:rPr>
              <w:t>,</w:t>
            </w:r>
            <w:r w:rsidR="007E5ED8" w:rsidRPr="00AF1FDE">
              <w:rPr>
                <w:lang w:val="en-GB"/>
              </w:rPr>
              <w:t>50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40</w:t>
            </w:r>
            <w:r w:rsidR="007E5ED8">
              <w:rPr>
                <w:lang w:val="en-GB"/>
              </w:rPr>
              <w:t>,</w:t>
            </w:r>
            <w:r w:rsidR="007E5ED8" w:rsidRPr="00AF1FDE">
              <w:rPr>
                <w:lang w:val="en-GB"/>
              </w:rPr>
              <w:t>30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49</w:t>
            </w:r>
            <w:r w:rsidR="007E5ED8">
              <w:rPr>
                <w:lang w:val="en-GB"/>
              </w:rPr>
              <w:t>,</w:t>
            </w:r>
            <w:r w:rsidR="007E5ED8" w:rsidRPr="00AF1FDE">
              <w:rPr>
                <w:lang w:val="en-GB"/>
              </w:rPr>
              <w:t>70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53</w:t>
            </w:r>
            <w:r w:rsidR="007E5ED8">
              <w:rPr>
                <w:lang w:val="en-GB"/>
              </w:rPr>
              <w:t>,</w:t>
            </w:r>
            <w:r w:rsidR="007E5ED8" w:rsidRPr="00AF1FDE">
              <w:rPr>
                <w:lang w:val="en-GB"/>
              </w:rPr>
              <w:t>20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20</w:t>
            </w:r>
          </w:p>
        </w:tc>
        <w:tc>
          <w:tcPr>
            <w:tcW w:w="726" w:type="dxa"/>
            <w:vAlign w:val="center"/>
          </w:tcPr>
          <w:p w:rsidR="007E5ED8" w:rsidRPr="00AF1FDE" w:rsidRDefault="007E5ED8" w:rsidP="00836CD9">
            <w:pPr>
              <w:pStyle w:val="Tabletext"/>
              <w:jc w:val="center"/>
              <w:rPr>
                <w:rFonts w:eastAsia="Arial Unicode MS"/>
                <w:lang w:val="en-GB"/>
              </w:rPr>
            </w:pPr>
            <w:r w:rsidRPr="00AF1FDE">
              <w:rPr>
                <w:lang w:val="en-GB"/>
              </w:rPr>
              <w:t>9</w:t>
            </w:r>
            <w:r>
              <w:rPr>
                <w:lang w:val="en-GB"/>
              </w:rPr>
              <w:t>,</w:t>
            </w:r>
            <w:r w:rsidRPr="00AF1FDE">
              <w:rPr>
                <w:lang w:val="en-GB"/>
              </w:rPr>
              <w:t>00</w:t>
            </w:r>
          </w:p>
        </w:tc>
        <w:tc>
          <w:tcPr>
            <w:tcW w:w="686" w:type="dxa"/>
            <w:vAlign w:val="center"/>
          </w:tcPr>
          <w:p w:rsidR="007E5ED8" w:rsidRPr="00AF1FDE" w:rsidRDefault="007E5ED8" w:rsidP="00836CD9">
            <w:pPr>
              <w:pStyle w:val="Tabletext"/>
              <w:jc w:val="center"/>
              <w:rPr>
                <w:rFonts w:eastAsia="Arial Unicode MS"/>
                <w:lang w:val="en-GB"/>
              </w:rPr>
            </w:pPr>
            <w:r w:rsidRPr="00AF1FDE">
              <w:rPr>
                <w:lang w:val="en-GB"/>
              </w:rPr>
              <w:t>16</w:t>
            </w:r>
            <w:r>
              <w:rPr>
                <w:lang w:val="en-GB"/>
              </w:rPr>
              <w:t>,</w:t>
            </w:r>
            <w:r w:rsidRPr="00AF1FDE">
              <w:rPr>
                <w:lang w:val="en-GB"/>
              </w:rPr>
              <w:t>40</w:t>
            </w:r>
          </w:p>
        </w:tc>
      </w:tr>
      <w:tr w:rsidR="007E5ED8" w:rsidRPr="00AF1FDE" w:rsidTr="00183A66">
        <w:trPr>
          <w:trHeight w:val="20"/>
          <w:jc w:val="center"/>
        </w:trPr>
        <w:tc>
          <w:tcPr>
            <w:tcW w:w="656" w:type="dxa"/>
            <w:vAlign w:val="center"/>
          </w:tcPr>
          <w:p w:rsidR="007E5ED8" w:rsidRPr="00AF1FDE" w:rsidRDefault="007E5ED8" w:rsidP="00836CD9">
            <w:pPr>
              <w:pStyle w:val="Tabletext"/>
              <w:jc w:val="center"/>
              <w:rPr>
                <w:rFonts w:eastAsia="Arial Unicode MS"/>
                <w:lang w:val="en-GB"/>
              </w:rPr>
            </w:pPr>
            <w:r w:rsidRPr="00AF1FDE">
              <w:rPr>
                <w:lang w:val="en-GB"/>
              </w:rPr>
              <w:t>63b</w:t>
            </w:r>
          </w:p>
        </w:tc>
        <w:tc>
          <w:tcPr>
            <w:tcW w:w="1186" w:type="dxa"/>
            <w:vAlign w:val="center"/>
          </w:tcPr>
          <w:p w:rsidR="007E5ED8" w:rsidRPr="00AF1FDE" w:rsidRDefault="007E5ED8" w:rsidP="0002101F">
            <w:pPr>
              <w:pStyle w:val="Tabletext"/>
              <w:jc w:val="center"/>
              <w:rPr>
                <w:rFonts w:eastAsia="Arial Unicode MS"/>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257" w:type="dxa"/>
            <w:vAlign w:val="center"/>
          </w:tcPr>
          <w:p w:rsidR="007E5ED8" w:rsidRPr="00AF1FDE" w:rsidRDefault="007E5ED8" w:rsidP="0002101F">
            <w:pPr>
              <w:pStyle w:val="Tabletext"/>
              <w:jc w:val="center"/>
              <w:rPr>
                <w:rFonts w:eastAsia="Arial Unicode MS"/>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53</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49</w:t>
            </w:r>
            <w:r w:rsidR="007E5ED8">
              <w:rPr>
                <w:lang w:val="en-GB"/>
              </w:rPr>
              <w:t>,</w:t>
            </w:r>
            <w:r w:rsidR="007E5ED8" w:rsidRPr="00AF1FDE">
              <w:rPr>
                <w:lang w:val="en-GB"/>
              </w:rPr>
              <w:t>50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40</w:t>
            </w:r>
            <w:r w:rsidR="007E5ED8">
              <w:rPr>
                <w:lang w:val="en-GB"/>
              </w:rPr>
              <w:t>,</w:t>
            </w:r>
            <w:r w:rsidR="007E5ED8" w:rsidRPr="00AF1FDE">
              <w:rPr>
                <w:lang w:val="en-GB"/>
              </w:rPr>
              <w:t>70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38</w:t>
            </w:r>
            <w:r w:rsidR="007E5ED8">
              <w:rPr>
                <w:lang w:val="en-GB"/>
              </w:rPr>
              <w:t>,</w:t>
            </w:r>
            <w:r w:rsidR="007E5ED8" w:rsidRPr="00AF1FDE">
              <w:rPr>
                <w:lang w:val="en-GB"/>
              </w:rPr>
              <w:t>10</w:t>
            </w:r>
          </w:p>
        </w:tc>
        <w:tc>
          <w:tcPr>
            <w:tcW w:w="686"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70</w:t>
            </w:r>
          </w:p>
        </w:tc>
        <w:tc>
          <w:tcPr>
            <w:tcW w:w="686" w:type="dxa"/>
            <w:vAlign w:val="center"/>
          </w:tcPr>
          <w:p w:rsidR="007E5ED8" w:rsidRPr="00AF1FDE" w:rsidRDefault="007E5ED8" w:rsidP="00836CD9">
            <w:pPr>
              <w:pStyle w:val="Tabletext"/>
              <w:rPr>
                <w:rFonts w:eastAsia="Arial Unicode MS"/>
                <w:lang w:val="en-GB"/>
              </w:rPr>
            </w:pPr>
            <w:r w:rsidRPr="00AF1FDE">
              <w:rPr>
                <w:lang w:val="en-GB"/>
              </w:rPr>
              <w:t>0</w:t>
            </w:r>
            <w:r>
              <w:rPr>
                <w:lang w:val="en-GB"/>
              </w:rPr>
              <w:t>,</w:t>
            </w:r>
            <w:r w:rsidRPr="00AF1FDE">
              <w:rPr>
                <w:lang w:val="en-GB"/>
              </w:rPr>
              <w:t>00</w:t>
            </w:r>
          </w:p>
        </w:tc>
        <w:tc>
          <w:tcPr>
            <w:tcW w:w="686"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70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38</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40</w:t>
            </w:r>
            <w:r w:rsidR="007E5ED8">
              <w:rPr>
                <w:lang w:val="en-GB"/>
              </w:rPr>
              <w:t>,</w:t>
            </w:r>
            <w:r w:rsidR="007E5ED8" w:rsidRPr="00AF1FDE">
              <w:rPr>
                <w:lang w:val="en-GB"/>
              </w:rPr>
              <w:t>70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49</w:t>
            </w:r>
            <w:r w:rsidR="007E5ED8">
              <w:rPr>
                <w:lang w:val="en-GB"/>
              </w:rPr>
              <w:t>,</w:t>
            </w:r>
            <w:r w:rsidR="007E5ED8" w:rsidRPr="00AF1FDE">
              <w:rPr>
                <w:lang w:val="en-GB"/>
              </w:rPr>
              <w:t>50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53</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lang w:val="en-GB"/>
              </w:rPr>
            </w:pPr>
            <w:r w:rsidRPr="00196D49">
              <w:rPr>
                <w:rFonts w:cs="Times New Roman"/>
                <w:szCs w:val="20"/>
                <w:rtl/>
                <w:lang w:val="en-GB"/>
              </w:rPr>
              <w:t>–</w:t>
            </w:r>
            <w:r w:rsidR="007E5ED8" w:rsidRPr="00AF1FDE">
              <w:rPr>
                <w:lang w:val="en-GB"/>
              </w:rPr>
              <w:t>55</w:t>
            </w:r>
            <w:r w:rsidR="007E5ED8">
              <w:rPr>
                <w:lang w:val="en-GB"/>
              </w:rPr>
              <w:t>,</w:t>
            </w:r>
            <w:r w:rsidR="007E5ED8" w:rsidRPr="00AF1FDE">
              <w:rPr>
                <w:lang w:val="en-GB"/>
              </w:rPr>
              <w:t>10</w:t>
            </w:r>
          </w:p>
        </w:tc>
        <w:tc>
          <w:tcPr>
            <w:tcW w:w="726" w:type="dxa"/>
            <w:vAlign w:val="center"/>
          </w:tcPr>
          <w:p w:rsidR="007E5ED8" w:rsidRPr="00AF1FDE" w:rsidRDefault="007E5ED8" w:rsidP="00836CD9">
            <w:pPr>
              <w:pStyle w:val="Tabletext"/>
              <w:jc w:val="center"/>
              <w:rPr>
                <w:rFonts w:eastAsia="Arial Unicode MS"/>
                <w:lang w:val="en-GB"/>
              </w:rPr>
            </w:pPr>
            <w:r w:rsidRPr="00AF1FDE">
              <w:rPr>
                <w:lang w:val="en-GB"/>
              </w:rPr>
              <w:t>9</w:t>
            </w:r>
            <w:r>
              <w:rPr>
                <w:lang w:val="en-GB"/>
              </w:rPr>
              <w:t>,</w:t>
            </w:r>
            <w:r w:rsidRPr="00AF1FDE">
              <w:rPr>
                <w:lang w:val="en-GB"/>
              </w:rPr>
              <w:t>00</w:t>
            </w:r>
          </w:p>
        </w:tc>
        <w:tc>
          <w:tcPr>
            <w:tcW w:w="686" w:type="dxa"/>
            <w:vAlign w:val="center"/>
          </w:tcPr>
          <w:p w:rsidR="007E5ED8" w:rsidRPr="00AF1FDE" w:rsidRDefault="007E5ED8" w:rsidP="00836CD9">
            <w:pPr>
              <w:pStyle w:val="Tabletext"/>
              <w:jc w:val="center"/>
              <w:rPr>
                <w:rFonts w:eastAsia="Arial Unicode MS"/>
                <w:lang w:val="en-GB"/>
              </w:rPr>
            </w:pPr>
            <w:r w:rsidRPr="00AF1FDE">
              <w:rPr>
                <w:lang w:val="en-GB"/>
              </w:rPr>
              <w:t>15</w:t>
            </w:r>
            <w:r>
              <w:rPr>
                <w:lang w:val="en-GB"/>
              </w:rPr>
              <w:t>,</w:t>
            </w:r>
            <w:r w:rsidRPr="00AF1FDE">
              <w:rPr>
                <w:lang w:val="en-GB"/>
              </w:rPr>
              <w:t>90</w:t>
            </w:r>
          </w:p>
        </w:tc>
      </w:tr>
      <w:tr w:rsidR="007E5ED8" w:rsidRPr="00AF1FDE" w:rsidTr="00183A66">
        <w:trPr>
          <w:trHeight w:val="20"/>
          <w:jc w:val="center"/>
        </w:trPr>
        <w:tc>
          <w:tcPr>
            <w:tcW w:w="656" w:type="dxa"/>
            <w:vAlign w:val="center"/>
          </w:tcPr>
          <w:p w:rsidR="007E5ED8" w:rsidRPr="00AF1FDE" w:rsidRDefault="00836CD9" w:rsidP="00836CD9">
            <w:pPr>
              <w:pStyle w:val="Tabletext"/>
              <w:jc w:val="center"/>
              <w:rPr>
                <w:rFonts w:eastAsia="Arial Unicode MS"/>
                <w:rtl/>
                <w:lang w:val="en-GB" w:bidi="ar-EG"/>
              </w:rPr>
            </w:pPr>
            <w:r>
              <w:rPr>
                <w:rFonts w:eastAsia="Arial Unicode MS" w:hint="cs"/>
                <w:rtl/>
                <w:lang w:val="en-GB" w:bidi="ar-EG"/>
              </w:rPr>
              <w:t>الفارق</w:t>
            </w:r>
          </w:p>
        </w:tc>
        <w:tc>
          <w:tcPr>
            <w:tcW w:w="1186" w:type="dxa"/>
            <w:vAlign w:val="center"/>
          </w:tcPr>
          <w:p w:rsidR="007E5ED8" w:rsidRPr="00AF1FDE" w:rsidRDefault="007E5ED8" w:rsidP="00836CD9">
            <w:pPr>
              <w:pStyle w:val="Tabletext"/>
              <w:jc w:val="center"/>
              <w:rPr>
                <w:rFonts w:eastAsia="Arial Unicode MS"/>
                <w:lang w:val="en-GB"/>
              </w:rPr>
            </w:pPr>
          </w:p>
        </w:tc>
        <w:tc>
          <w:tcPr>
            <w:tcW w:w="1257" w:type="dxa"/>
            <w:vAlign w:val="center"/>
          </w:tcPr>
          <w:p w:rsidR="007E5ED8" w:rsidRPr="00AF1FDE" w:rsidRDefault="007E5ED8" w:rsidP="00836CD9">
            <w:pPr>
              <w:pStyle w:val="Tabletext"/>
              <w:jc w:val="center"/>
              <w:rPr>
                <w:rFonts w:eastAsia="Arial Unicode MS"/>
                <w:b/>
                <w:lang w:val="en-GB"/>
              </w:rPr>
            </w:pPr>
            <w:r w:rsidRPr="00AF1FDE">
              <w:rPr>
                <w:b/>
                <w:lang w:val="en-GB"/>
              </w:rPr>
              <w:t>d = 63a</w:t>
            </w:r>
            <w:r w:rsidRPr="00AF1FDE">
              <w:rPr>
                <w:b/>
                <w:lang w:val="en-GB"/>
              </w:rPr>
              <w:noBreakHyphen/>
              <w:t>63b</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9" w:type="dxa"/>
            <w:vAlign w:val="center"/>
          </w:tcPr>
          <w:p w:rsidR="007E5ED8" w:rsidRPr="00AF1FDE" w:rsidRDefault="007E5ED8" w:rsidP="00836CD9">
            <w:pPr>
              <w:pStyle w:val="Tabletext"/>
              <w:rPr>
                <w:rFonts w:eastAsia="Arial Unicode MS"/>
                <w:i/>
                <w:lang w:val="en-GB"/>
              </w:rPr>
            </w:pPr>
            <w:r w:rsidRPr="00AF1FDE">
              <w:rPr>
                <w:lang w:val="en-GB"/>
              </w:rPr>
              <w:t>0</w:t>
            </w:r>
            <w:r>
              <w:rPr>
                <w:lang w:val="en-GB"/>
              </w:rPr>
              <w:t>,</w:t>
            </w:r>
            <w:r w:rsidRPr="00AF1FDE">
              <w:rPr>
                <w:lang w:val="en-GB"/>
              </w:rPr>
              <w:t>40</w:t>
            </w:r>
          </w:p>
        </w:tc>
        <w:tc>
          <w:tcPr>
            <w:tcW w:w="789" w:type="dxa"/>
            <w:vAlign w:val="center"/>
          </w:tcPr>
          <w:p w:rsidR="007E5ED8" w:rsidRPr="00AF1FDE" w:rsidRDefault="007E5ED8" w:rsidP="00836CD9">
            <w:pPr>
              <w:pStyle w:val="Tabletext"/>
              <w:rPr>
                <w:rFonts w:eastAsia="Arial Unicode MS"/>
                <w:i/>
                <w:lang w:val="en-GB"/>
              </w:rPr>
            </w:pPr>
            <w:r w:rsidRPr="00AF1FDE">
              <w:rPr>
                <w:lang w:val="en-GB"/>
              </w:rPr>
              <w:t>13</w:t>
            </w:r>
            <w:r>
              <w:rPr>
                <w:lang w:val="en-GB"/>
              </w:rPr>
              <w:t>,</w:t>
            </w:r>
            <w:r w:rsidRPr="00AF1FDE">
              <w:rPr>
                <w:lang w:val="en-GB"/>
              </w:rPr>
              <w:t>60</w:t>
            </w:r>
          </w:p>
        </w:tc>
        <w:tc>
          <w:tcPr>
            <w:tcW w:w="686" w:type="dxa"/>
            <w:vAlign w:val="center"/>
          </w:tcPr>
          <w:p w:rsidR="007E5ED8" w:rsidRPr="00AF1FDE" w:rsidRDefault="007E5ED8" w:rsidP="00836CD9">
            <w:pPr>
              <w:pStyle w:val="Tabletext"/>
              <w:rPr>
                <w:rFonts w:eastAsia="Arial Unicode MS"/>
                <w:i/>
                <w:lang w:val="en-GB"/>
              </w:rPr>
            </w:pPr>
            <w:r w:rsidRPr="00AF1FDE">
              <w:rPr>
                <w:lang w:val="en-GB"/>
              </w:rPr>
              <w:t>0</w:t>
            </w:r>
            <w:r>
              <w:rPr>
                <w:lang w:val="en-GB"/>
              </w:rPr>
              <w:t>,</w:t>
            </w:r>
            <w:r w:rsidRPr="00AF1FDE">
              <w:rPr>
                <w:lang w:val="en-GB"/>
              </w:rPr>
              <w:t>20</w:t>
            </w:r>
          </w:p>
        </w:tc>
        <w:tc>
          <w:tcPr>
            <w:tcW w:w="686" w:type="dxa"/>
            <w:shd w:val="pct20" w:color="auto" w:fill="auto"/>
            <w:vAlign w:val="center"/>
          </w:tcPr>
          <w:p w:rsidR="007E5ED8" w:rsidRPr="00AF1FDE" w:rsidRDefault="007E5ED8" w:rsidP="00836CD9">
            <w:pPr>
              <w:pStyle w:val="Tabletext"/>
              <w:rPr>
                <w:rFonts w:eastAsia="Arial Unicode MS"/>
                <w:i/>
                <w:lang w:val="en-GB"/>
              </w:rPr>
            </w:pPr>
            <w:r w:rsidRPr="00AF1FDE">
              <w:rPr>
                <w:lang w:val="en-GB"/>
              </w:rPr>
              <w:t>0</w:t>
            </w:r>
            <w:r>
              <w:rPr>
                <w:lang w:val="en-GB"/>
              </w:rPr>
              <w:t>,</w:t>
            </w:r>
            <w:r w:rsidRPr="00AF1FDE">
              <w:rPr>
                <w:lang w:val="en-GB"/>
              </w:rPr>
              <w:t>00</w:t>
            </w:r>
          </w:p>
        </w:tc>
        <w:tc>
          <w:tcPr>
            <w:tcW w:w="686" w:type="dxa"/>
            <w:vAlign w:val="center"/>
          </w:tcPr>
          <w:p w:rsidR="007E5ED8" w:rsidRPr="00AF1FDE" w:rsidRDefault="007E5ED8" w:rsidP="00836CD9">
            <w:pPr>
              <w:pStyle w:val="Tabletext"/>
              <w:rPr>
                <w:rFonts w:eastAsia="Arial Unicode MS"/>
                <w:i/>
                <w:lang w:val="en-GB"/>
              </w:rPr>
            </w:pPr>
            <w:r w:rsidRPr="00AF1FDE">
              <w:rPr>
                <w:lang w:val="en-GB"/>
              </w:rPr>
              <w:t>0</w:t>
            </w:r>
            <w:r>
              <w:rPr>
                <w:lang w:val="en-GB"/>
              </w:rPr>
              <w:t>,</w:t>
            </w:r>
            <w:r w:rsidRPr="00AF1FDE">
              <w:rPr>
                <w:lang w:val="en-GB"/>
              </w:rPr>
              <w:t>20</w:t>
            </w:r>
          </w:p>
        </w:tc>
        <w:tc>
          <w:tcPr>
            <w:tcW w:w="789" w:type="dxa"/>
            <w:vAlign w:val="center"/>
          </w:tcPr>
          <w:p w:rsidR="007E5ED8" w:rsidRPr="00AF1FDE" w:rsidRDefault="007E5ED8" w:rsidP="00836CD9">
            <w:pPr>
              <w:pStyle w:val="Tabletext"/>
              <w:rPr>
                <w:rFonts w:eastAsia="Arial Unicode MS"/>
                <w:i/>
                <w:lang w:val="en-GB"/>
              </w:rPr>
            </w:pPr>
            <w:r w:rsidRPr="00AF1FDE">
              <w:rPr>
                <w:lang w:val="en-GB"/>
              </w:rPr>
              <w:t>13</w:t>
            </w:r>
            <w:r>
              <w:rPr>
                <w:lang w:val="en-GB"/>
              </w:rPr>
              <w:t>,</w:t>
            </w:r>
            <w:r w:rsidRPr="00AF1FDE">
              <w:rPr>
                <w:lang w:val="en-GB"/>
              </w:rPr>
              <w:t>60</w:t>
            </w:r>
          </w:p>
        </w:tc>
        <w:tc>
          <w:tcPr>
            <w:tcW w:w="789" w:type="dxa"/>
            <w:vAlign w:val="center"/>
          </w:tcPr>
          <w:p w:rsidR="007E5ED8" w:rsidRPr="00AF1FDE" w:rsidRDefault="007E5ED8" w:rsidP="00836CD9">
            <w:pPr>
              <w:pStyle w:val="Tabletext"/>
              <w:rPr>
                <w:rFonts w:eastAsia="Arial Unicode MS"/>
                <w:i/>
                <w:lang w:val="en-GB"/>
              </w:rPr>
            </w:pPr>
            <w:r w:rsidRPr="00AF1FDE">
              <w:rPr>
                <w:lang w:val="en-GB"/>
              </w:rPr>
              <w:t>0</w:t>
            </w:r>
            <w:r>
              <w:rPr>
                <w:lang w:val="en-GB"/>
              </w:rPr>
              <w:t>,</w:t>
            </w:r>
            <w:r w:rsidRPr="00AF1FDE">
              <w:rPr>
                <w:lang w:val="en-GB"/>
              </w:rPr>
              <w:t>40</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89" w:type="dxa"/>
            <w:vAlign w:val="center"/>
          </w:tcPr>
          <w:p w:rsidR="007E5ED8" w:rsidRPr="00AF1FDE" w:rsidRDefault="00196D49" w:rsidP="00836CD9">
            <w:pPr>
              <w:pStyle w:val="Tabletext"/>
              <w:rPr>
                <w:rFonts w:eastAsia="Arial Unicode MS"/>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26" w:type="dxa"/>
            <w:vAlign w:val="center"/>
          </w:tcPr>
          <w:p w:rsidR="007E5ED8" w:rsidRPr="00AF1FDE" w:rsidRDefault="007E5ED8" w:rsidP="00836CD9">
            <w:pPr>
              <w:pStyle w:val="Tabletext"/>
              <w:jc w:val="center"/>
              <w:rPr>
                <w:rFonts w:eastAsia="Arial Unicode MS"/>
                <w:lang w:val="en-GB"/>
              </w:rPr>
            </w:pPr>
          </w:p>
        </w:tc>
        <w:tc>
          <w:tcPr>
            <w:tcW w:w="686" w:type="dxa"/>
            <w:vAlign w:val="center"/>
          </w:tcPr>
          <w:p w:rsidR="007E5ED8" w:rsidRPr="00AF1FDE" w:rsidRDefault="007E5ED8" w:rsidP="00836CD9">
            <w:pPr>
              <w:pStyle w:val="Tabletext"/>
              <w:jc w:val="center"/>
              <w:rPr>
                <w:rFonts w:eastAsia="Arial Unicode MS"/>
                <w:lang w:val="en-GB"/>
              </w:rPr>
            </w:pPr>
          </w:p>
        </w:tc>
      </w:tr>
    </w:tbl>
    <w:p w:rsidR="007E5ED8" w:rsidRPr="00923E25" w:rsidRDefault="005D4B06" w:rsidP="00923E25">
      <w:pPr>
        <w:spacing w:before="240" w:after="240"/>
        <w:rPr>
          <w:spacing w:val="-4"/>
          <w:rtl/>
          <w:lang w:bidi="ar-EG"/>
        </w:rPr>
      </w:pPr>
      <w:r>
        <w:rPr>
          <w:rFonts w:hint="cs"/>
          <w:spacing w:val="-4"/>
          <w:rtl/>
          <w:lang w:bidi="ar-EG"/>
        </w:rPr>
        <w:t>للحصول على الأ</w:t>
      </w:r>
      <w:r w:rsidR="007E5ED8" w:rsidRPr="00923E25">
        <w:rPr>
          <w:rFonts w:hint="cs"/>
          <w:spacing w:val="-4"/>
          <w:rtl/>
          <w:lang w:bidi="ar-EG"/>
        </w:rPr>
        <w:t xml:space="preserve">رقام الجديدة بالتوصية </w:t>
      </w:r>
      <w:r w:rsidR="007E5ED8" w:rsidRPr="00923E25">
        <w:rPr>
          <w:spacing w:val="-4"/>
          <w:lang w:bidi="ar-EG"/>
        </w:rPr>
        <w:t>ITU-R BS.1615</w:t>
      </w:r>
      <w:r w:rsidR="007E5ED8" w:rsidRPr="00923E25">
        <w:rPr>
          <w:rFonts w:hint="cs"/>
          <w:spacing w:val="-4"/>
          <w:rtl/>
          <w:lang w:bidi="ar-EG"/>
        </w:rPr>
        <w:t xml:space="preserve"> للتشكيلات المعنية، يطرح من الرقم المقابل بالوثيقة </w:t>
      </w:r>
      <w:r w:rsidR="007E5ED8" w:rsidRPr="00923E25">
        <w:rPr>
          <w:spacing w:val="-4"/>
          <w:lang w:bidi="ar-EG"/>
        </w:rPr>
        <w:t>6-7/21</w:t>
      </w:r>
      <w:r w:rsidR="007E5ED8" w:rsidRPr="00923E25">
        <w:rPr>
          <w:rFonts w:hint="cs"/>
          <w:spacing w:val="-4"/>
          <w:rtl/>
          <w:lang w:bidi="ar-EG"/>
        </w:rPr>
        <w:t xml:space="preserve"> الفارق </w:t>
      </w:r>
      <w:r w:rsidR="007E5ED8" w:rsidRPr="00923E25">
        <w:rPr>
          <w:spacing w:val="-4"/>
          <w:lang w:bidi="ar-EG"/>
        </w:rPr>
        <w:t>"d"</w:t>
      </w:r>
      <w:r w:rsidR="007E5ED8"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7E5ED8" w:rsidRPr="00AF1FDE" w:rsidTr="00183A66">
        <w:trPr>
          <w:trHeight w:val="20"/>
          <w:jc w:val="center"/>
        </w:trPr>
        <w:tc>
          <w:tcPr>
            <w:tcW w:w="839" w:type="dxa"/>
            <w:vMerge w:val="restart"/>
            <w:vAlign w:val="center"/>
          </w:tcPr>
          <w:p w:rsidR="007E5ED8" w:rsidRPr="00AF1FDE" w:rsidRDefault="007E5ED8" w:rsidP="00B801BC">
            <w:pPr>
              <w:pStyle w:val="Tablehead"/>
              <w:rPr>
                <w:rFonts w:eastAsia="Arial Unicode MS"/>
                <w:rtl/>
              </w:rPr>
            </w:pPr>
            <w:r>
              <w:rPr>
                <w:rFonts w:hint="cs"/>
                <w:rtl/>
              </w:rPr>
              <w:t>الحالة</w:t>
            </w:r>
          </w:p>
        </w:tc>
        <w:tc>
          <w:tcPr>
            <w:tcW w:w="1170" w:type="dxa"/>
            <w:vMerge w:val="restart"/>
            <w:vAlign w:val="center"/>
          </w:tcPr>
          <w:p w:rsidR="007E5ED8" w:rsidRPr="009619CB" w:rsidRDefault="007E5ED8" w:rsidP="00B801BC">
            <w:pPr>
              <w:pStyle w:val="Tablehead"/>
              <w:rPr>
                <w:rFonts w:eastAsia="Arial Unicode MS"/>
                <w:rtl/>
              </w:rPr>
            </w:pPr>
            <w:r>
              <w:rPr>
                <w:rFonts w:hint="cs"/>
                <w:rtl/>
              </w:rPr>
              <w:t>الإشارة المطلوبة</w:t>
            </w:r>
          </w:p>
        </w:tc>
        <w:tc>
          <w:tcPr>
            <w:tcW w:w="1170" w:type="dxa"/>
            <w:vMerge w:val="restart"/>
            <w:vAlign w:val="center"/>
          </w:tcPr>
          <w:p w:rsidR="007E5ED8" w:rsidRPr="009619CB" w:rsidRDefault="007E5ED8" w:rsidP="00B801BC">
            <w:pPr>
              <w:pStyle w:val="Tablehead"/>
              <w:rPr>
                <w:rFonts w:eastAsia="Arial Unicode MS"/>
                <w:rtl/>
              </w:rPr>
            </w:pPr>
            <w:r>
              <w:rPr>
                <w:rFonts w:hint="cs"/>
                <w:rtl/>
              </w:rPr>
              <w:t>الإشارة غير المطلوبة</w:t>
            </w:r>
          </w:p>
        </w:tc>
        <w:tc>
          <w:tcPr>
            <w:tcW w:w="9640" w:type="dxa"/>
            <w:gridSpan w:val="13"/>
            <w:vAlign w:val="center"/>
          </w:tcPr>
          <w:p w:rsidR="007E5ED8" w:rsidRPr="00AF1FDE" w:rsidRDefault="007E5ED8"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640" w:type="dxa"/>
            <w:gridSpan w:val="2"/>
            <w:vAlign w:val="center"/>
          </w:tcPr>
          <w:p w:rsidR="007E5ED8" w:rsidRPr="00AF1FDE" w:rsidRDefault="007E5ED8" w:rsidP="00B801BC">
            <w:pPr>
              <w:pStyle w:val="Tablehead"/>
            </w:pPr>
            <w:r>
              <w:rPr>
                <w:rFonts w:hint="cs"/>
                <w:rtl/>
              </w:rPr>
              <w:t>المعلمات</w:t>
            </w:r>
          </w:p>
        </w:tc>
      </w:tr>
      <w:tr w:rsidR="0002101F" w:rsidRPr="00AF1FDE" w:rsidTr="00183A66">
        <w:trPr>
          <w:trHeight w:val="20"/>
          <w:jc w:val="center"/>
        </w:trPr>
        <w:tc>
          <w:tcPr>
            <w:tcW w:w="839" w:type="dxa"/>
            <w:vMerge/>
            <w:vAlign w:val="center"/>
          </w:tcPr>
          <w:p w:rsidR="0002101F" w:rsidRPr="00AF1FDE" w:rsidRDefault="0002101F" w:rsidP="00B801BC">
            <w:pPr>
              <w:pStyle w:val="Tablehead"/>
              <w:rPr>
                <w:rFonts w:eastAsia="Arial Unicode MS"/>
              </w:rPr>
            </w:pPr>
          </w:p>
        </w:tc>
        <w:tc>
          <w:tcPr>
            <w:tcW w:w="1170" w:type="dxa"/>
            <w:vMerge/>
            <w:vAlign w:val="center"/>
          </w:tcPr>
          <w:p w:rsidR="0002101F" w:rsidRPr="00AF1FDE" w:rsidRDefault="0002101F" w:rsidP="00B801BC">
            <w:pPr>
              <w:pStyle w:val="Tablehead"/>
              <w:rPr>
                <w:rFonts w:eastAsia="Arial Unicode MS"/>
              </w:rPr>
            </w:pPr>
          </w:p>
        </w:tc>
        <w:tc>
          <w:tcPr>
            <w:tcW w:w="1170" w:type="dxa"/>
            <w:vMerge/>
            <w:vAlign w:val="center"/>
          </w:tcPr>
          <w:p w:rsidR="0002101F" w:rsidRPr="00AF1FDE" w:rsidRDefault="0002101F" w:rsidP="00B801BC">
            <w:pPr>
              <w:pStyle w:val="Tablehead"/>
              <w:rPr>
                <w:rFonts w:eastAsia="Arial Unicode MS"/>
              </w:rPr>
            </w:pPr>
          </w:p>
        </w:tc>
        <w:tc>
          <w:tcPr>
            <w:tcW w:w="772" w:type="dxa"/>
            <w:vAlign w:val="center"/>
          </w:tcPr>
          <w:p w:rsidR="0002101F" w:rsidRPr="00AF1FDE" w:rsidRDefault="0002101F" w:rsidP="00B801BC">
            <w:pPr>
              <w:pStyle w:val="Tablehead"/>
              <w:rPr>
                <w:rFonts w:eastAsia="Arial Unicode MS"/>
              </w:rPr>
            </w:pPr>
            <w:r w:rsidRPr="00AF1FDE">
              <w:t>20−</w:t>
            </w:r>
          </w:p>
        </w:tc>
        <w:tc>
          <w:tcPr>
            <w:tcW w:w="773" w:type="dxa"/>
            <w:vAlign w:val="center"/>
          </w:tcPr>
          <w:p w:rsidR="0002101F" w:rsidRPr="00AF1FDE" w:rsidRDefault="0002101F" w:rsidP="00B801BC">
            <w:pPr>
              <w:pStyle w:val="Tablehead"/>
              <w:rPr>
                <w:rFonts w:eastAsia="Arial Unicode MS"/>
                <w:rtl/>
              </w:rPr>
            </w:pPr>
            <w:r w:rsidRPr="00AF1FDE">
              <w:t>18−</w:t>
            </w:r>
          </w:p>
        </w:tc>
        <w:tc>
          <w:tcPr>
            <w:tcW w:w="705" w:type="dxa"/>
            <w:vAlign w:val="center"/>
          </w:tcPr>
          <w:p w:rsidR="0002101F" w:rsidRPr="00AF1FDE" w:rsidRDefault="0002101F" w:rsidP="00B801BC">
            <w:pPr>
              <w:pStyle w:val="Tablehead"/>
              <w:rPr>
                <w:rFonts w:eastAsia="Arial Unicode MS"/>
              </w:rPr>
            </w:pPr>
            <w:r w:rsidRPr="00AF1FDE">
              <w:t>15−</w:t>
            </w:r>
          </w:p>
        </w:tc>
        <w:tc>
          <w:tcPr>
            <w:tcW w:w="705" w:type="dxa"/>
            <w:vAlign w:val="center"/>
          </w:tcPr>
          <w:p w:rsidR="0002101F" w:rsidRPr="00AF1FDE" w:rsidRDefault="0002101F" w:rsidP="00B801BC">
            <w:pPr>
              <w:pStyle w:val="Tablehead"/>
              <w:rPr>
                <w:rFonts w:eastAsia="Arial Unicode MS"/>
              </w:rPr>
            </w:pPr>
            <w:r w:rsidRPr="00AF1FDE">
              <w:t>10−</w:t>
            </w:r>
          </w:p>
        </w:tc>
        <w:tc>
          <w:tcPr>
            <w:tcW w:w="705" w:type="dxa"/>
            <w:vAlign w:val="center"/>
          </w:tcPr>
          <w:p w:rsidR="0002101F" w:rsidRPr="00AF1FDE" w:rsidRDefault="0002101F" w:rsidP="00B801BC">
            <w:pPr>
              <w:pStyle w:val="Tablehead"/>
              <w:rPr>
                <w:rFonts w:eastAsia="Arial Unicode MS"/>
              </w:rPr>
            </w:pPr>
            <w:r w:rsidRPr="00AF1FDE">
              <w:t>9−</w:t>
            </w:r>
          </w:p>
        </w:tc>
        <w:tc>
          <w:tcPr>
            <w:tcW w:w="705" w:type="dxa"/>
            <w:vAlign w:val="center"/>
          </w:tcPr>
          <w:p w:rsidR="0002101F" w:rsidRPr="00AF1FDE" w:rsidRDefault="0002101F" w:rsidP="00B801BC">
            <w:pPr>
              <w:pStyle w:val="Tablehead"/>
              <w:rPr>
                <w:rFonts w:eastAsia="Arial Unicode MS"/>
              </w:rPr>
            </w:pPr>
            <w:r w:rsidRPr="00AF1FDE">
              <w:t>5−</w:t>
            </w:r>
          </w:p>
        </w:tc>
        <w:tc>
          <w:tcPr>
            <w:tcW w:w="705" w:type="dxa"/>
            <w:vAlign w:val="center"/>
          </w:tcPr>
          <w:p w:rsidR="0002101F" w:rsidRPr="00AF1FDE" w:rsidRDefault="0002101F" w:rsidP="00B801BC">
            <w:pPr>
              <w:pStyle w:val="Tablehead"/>
              <w:rPr>
                <w:rFonts w:eastAsia="Arial Unicode MS"/>
              </w:rPr>
            </w:pPr>
            <w:r w:rsidRPr="00AF1FDE">
              <w:t>0</w:t>
            </w:r>
          </w:p>
        </w:tc>
        <w:tc>
          <w:tcPr>
            <w:tcW w:w="705" w:type="dxa"/>
            <w:vAlign w:val="center"/>
          </w:tcPr>
          <w:p w:rsidR="0002101F" w:rsidRPr="00AF1FDE" w:rsidRDefault="0002101F" w:rsidP="00B801BC">
            <w:pPr>
              <w:pStyle w:val="Tablehead"/>
              <w:rPr>
                <w:rFonts w:eastAsia="Arial Unicode MS"/>
              </w:rPr>
            </w:pPr>
            <w:r w:rsidRPr="00AF1FDE">
              <w:t>5</w:t>
            </w:r>
          </w:p>
        </w:tc>
        <w:tc>
          <w:tcPr>
            <w:tcW w:w="773" w:type="dxa"/>
            <w:vAlign w:val="center"/>
          </w:tcPr>
          <w:p w:rsidR="0002101F" w:rsidRPr="00AF1FDE" w:rsidRDefault="0002101F" w:rsidP="00B801BC">
            <w:pPr>
              <w:pStyle w:val="Tablehead"/>
              <w:rPr>
                <w:rFonts w:eastAsia="Arial Unicode MS"/>
              </w:rPr>
            </w:pPr>
            <w:r w:rsidRPr="00AF1FDE">
              <w:t>9</w:t>
            </w:r>
          </w:p>
        </w:tc>
        <w:tc>
          <w:tcPr>
            <w:tcW w:w="773" w:type="dxa"/>
            <w:vAlign w:val="center"/>
          </w:tcPr>
          <w:p w:rsidR="0002101F" w:rsidRPr="00AF1FDE" w:rsidRDefault="0002101F" w:rsidP="00B801BC">
            <w:pPr>
              <w:pStyle w:val="Tablehead"/>
              <w:rPr>
                <w:rFonts w:eastAsia="Arial Unicode MS"/>
              </w:rPr>
            </w:pPr>
            <w:r w:rsidRPr="00AF1FDE">
              <w:t>10</w:t>
            </w:r>
          </w:p>
        </w:tc>
        <w:tc>
          <w:tcPr>
            <w:tcW w:w="773" w:type="dxa"/>
            <w:vAlign w:val="center"/>
          </w:tcPr>
          <w:p w:rsidR="0002101F" w:rsidRPr="00AF1FDE" w:rsidRDefault="0002101F" w:rsidP="00B801BC">
            <w:pPr>
              <w:pStyle w:val="Tablehead"/>
              <w:rPr>
                <w:rFonts w:eastAsia="Arial Unicode MS"/>
              </w:rPr>
            </w:pPr>
            <w:r w:rsidRPr="00AF1FDE">
              <w:t>15</w:t>
            </w:r>
          </w:p>
        </w:tc>
        <w:tc>
          <w:tcPr>
            <w:tcW w:w="773" w:type="dxa"/>
            <w:vAlign w:val="center"/>
          </w:tcPr>
          <w:p w:rsidR="0002101F" w:rsidRPr="00AF1FDE" w:rsidRDefault="0002101F" w:rsidP="00B801BC">
            <w:pPr>
              <w:pStyle w:val="Tablehead"/>
              <w:rPr>
                <w:rFonts w:eastAsia="Arial Unicode MS"/>
              </w:rPr>
            </w:pPr>
            <w:r w:rsidRPr="00AF1FDE">
              <w:t>18</w:t>
            </w:r>
          </w:p>
        </w:tc>
        <w:tc>
          <w:tcPr>
            <w:tcW w:w="773" w:type="dxa"/>
            <w:vAlign w:val="center"/>
          </w:tcPr>
          <w:p w:rsidR="0002101F" w:rsidRPr="00AF1FDE" w:rsidRDefault="0002101F" w:rsidP="00B801BC">
            <w:pPr>
              <w:pStyle w:val="Tablehead"/>
              <w:rPr>
                <w:rFonts w:eastAsia="Arial Unicode MS"/>
              </w:rPr>
            </w:pPr>
            <w:r w:rsidRPr="00AF1FDE">
              <w:t>20</w:t>
            </w:r>
          </w:p>
        </w:tc>
        <w:tc>
          <w:tcPr>
            <w:tcW w:w="820"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820"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7E5ED8" w:rsidRPr="00AF1FDE" w:rsidTr="00183A66">
        <w:trPr>
          <w:trHeight w:val="20"/>
          <w:jc w:val="center"/>
        </w:trPr>
        <w:tc>
          <w:tcPr>
            <w:tcW w:w="839" w:type="dxa"/>
            <w:vAlign w:val="center"/>
          </w:tcPr>
          <w:p w:rsidR="007E5ED8" w:rsidRPr="00AF1FDE" w:rsidRDefault="007E5ED8" w:rsidP="00836CD9">
            <w:pPr>
              <w:pStyle w:val="Tabletext"/>
              <w:jc w:val="center"/>
              <w:rPr>
                <w:rFonts w:eastAsia="Arial Unicode MS"/>
                <w:lang w:val="en-GB"/>
              </w:rPr>
            </w:pPr>
            <w:r w:rsidRPr="00AF1FDE">
              <w:rPr>
                <w:lang w:val="en-GB"/>
              </w:rPr>
              <w:t>65</w:t>
            </w:r>
          </w:p>
        </w:tc>
        <w:tc>
          <w:tcPr>
            <w:tcW w:w="1170" w:type="dxa"/>
            <w:vAlign w:val="center"/>
          </w:tcPr>
          <w:p w:rsidR="007E5ED8" w:rsidRPr="00AF1FDE" w:rsidRDefault="007E5ED8" w:rsidP="00836CD9">
            <w:pPr>
              <w:pStyle w:val="Tabletext"/>
              <w:jc w:val="center"/>
              <w:rPr>
                <w:rFonts w:eastAsia="Arial Unicode MS"/>
                <w:lang w:val="en-GB"/>
              </w:rPr>
            </w:pPr>
            <w:r w:rsidRPr="00AF1FDE">
              <w:rPr>
                <w:lang w:val="en-GB"/>
              </w:rPr>
              <w:t>DRM_B2</w:t>
            </w:r>
          </w:p>
        </w:tc>
        <w:tc>
          <w:tcPr>
            <w:tcW w:w="1170" w:type="dxa"/>
            <w:vAlign w:val="center"/>
          </w:tcPr>
          <w:p w:rsidR="007E5ED8" w:rsidRPr="00AF1FDE" w:rsidRDefault="007E5ED8" w:rsidP="00836CD9">
            <w:pPr>
              <w:pStyle w:val="Tabletext"/>
              <w:jc w:val="center"/>
              <w:rPr>
                <w:rFonts w:eastAsia="Arial Unicode MS"/>
                <w:lang w:val="en-GB"/>
              </w:rPr>
            </w:pPr>
            <w:r w:rsidRPr="00AF1FDE">
              <w:rPr>
                <w:lang w:val="en-GB"/>
              </w:rPr>
              <w:t>DRM_B4</w:t>
            </w:r>
          </w:p>
        </w:tc>
        <w:tc>
          <w:tcPr>
            <w:tcW w:w="772"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23</w:t>
            </w:r>
            <w:r w:rsidR="007E5ED8">
              <w:rPr>
                <w:lang w:val="en-GB"/>
              </w:rPr>
              <w:t>,</w:t>
            </w:r>
            <w:r w:rsidR="007E5ED8" w:rsidRPr="00AF1FDE">
              <w:rPr>
                <w:lang w:val="en-GB"/>
              </w:rPr>
              <w:t>40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w:t>
            </w:r>
            <w:r w:rsidR="007E5ED8">
              <w:rPr>
                <w:lang w:val="en-GB"/>
              </w:rPr>
              <w:t>,</w:t>
            </w:r>
            <w:r w:rsidR="007E5ED8" w:rsidRPr="00AF1FDE">
              <w:rPr>
                <w:lang w:val="en-GB"/>
              </w:rPr>
              <w:t>80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8</w:t>
            </w:r>
            <w:r>
              <w:rPr>
                <w:lang w:val="en-GB"/>
              </w:rPr>
              <w:t>,</w:t>
            </w:r>
            <w:r w:rsidRPr="00AF1FDE">
              <w:rPr>
                <w:lang w:val="en-GB"/>
              </w:rPr>
              <w:t>50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40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40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13</w:t>
            </w:r>
            <w:r>
              <w:rPr>
                <w:lang w:val="en-GB"/>
              </w:rPr>
              <w:t>,</w:t>
            </w:r>
            <w:r w:rsidRPr="00AF1FDE">
              <w:rPr>
                <w:lang w:val="en-GB"/>
              </w:rPr>
              <w:t>40</w:t>
            </w:r>
          </w:p>
        </w:tc>
        <w:tc>
          <w:tcPr>
            <w:tcW w:w="705" w:type="dxa"/>
            <w:vAlign w:val="center"/>
          </w:tcPr>
          <w:p w:rsidR="007E5ED8" w:rsidRPr="00AF1FDE" w:rsidRDefault="007E5ED8" w:rsidP="00836CD9">
            <w:pPr>
              <w:pStyle w:val="Tabletext"/>
              <w:tabs>
                <w:tab w:val="decimal" w:pos="233"/>
              </w:tabs>
              <w:rPr>
                <w:rFonts w:eastAsia="Arial Unicode MS"/>
                <w:lang w:val="en-GB"/>
              </w:rPr>
            </w:pPr>
            <w:r w:rsidRPr="00AF1FDE">
              <w:rPr>
                <w:lang w:val="en-GB"/>
              </w:rPr>
              <w:t>9</w:t>
            </w:r>
            <w:r>
              <w:rPr>
                <w:lang w:val="en-GB"/>
              </w:rPr>
              <w:t>,</w:t>
            </w:r>
            <w:r w:rsidRPr="00AF1FDE">
              <w:rPr>
                <w:lang w:val="en-GB"/>
              </w:rPr>
              <w:t>90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5</w:t>
            </w:r>
            <w:r w:rsidR="007E5ED8">
              <w:rPr>
                <w:lang w:val="en-GB"/>
              </w:rPr>
              <w:t>,</w:t>
            </w:r>
            <w:r w:rsidR="007E5ED8" w:rsidRPr="00AF1FDE">
              <w:rPr>
                <w:lang w:val="en-GB"/>
              </w:rPr>
              <w:t>80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15</w:t>
            </w:r>
            <w:r w:rsidR="007E5ED8">
              <w:rPr>
                <w:lang w:val="en-GB"/>
              </w:rPr>
              <w:t>,</w:t>
            </w:r>
            <w:r w:rsidR="007E5ED8" w:rsidRPr="00AF1FDE">
              <w:rPr>
                <w:lang w:val="en-GB"/>
              </w:rPr>
              <w:t>60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29</w:t>
            </w:r>
            <w:r w:rsidR="007E5ED8">
              <w:rPr>
                <w:lang w:val="en-GB"/>
              </w:rPr>
              <w:t>,</w:t>
            </w:r>
            <w:r w:rsidR="007E5ED8" w:rsidRPr="00AF1FDE">
              <w:rPr>
                <w:lang w:val="en-GB"/>
              </w:rPr>
              <w:t>30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31</w:t>
            </w:r>
            <w:r w:rsidR="007E5ED8">
              <w:rPr>
                <w:lang w:val="en-GB"/>
              </w:rPr>
              <w:t>,</w:t>
            </w:r>
            <w:r w:rsidR="007E5ED8" w:rsidRPr="00AF1FDE">
              <w:rPr>
                <w:lang w:val="en-GB"/>
              </w:rPr>
              <w:t>90</w:t>
            </w:r>
          </w:p>
        </w:tc>
        <w:tc>
          <w:tcPr>
            <w:tcW w:w="773" w:type="dxa"/>
            <w:vAlign w:val="center"/>
          </w:tcPr>
          <w:p w:rsidR="007E5ED8" w:rsidRPr="00AF1FDE" w:rsidRDefault="00196D49" w:rsidP="00836CD9">
            <w:pPr>
              <w:pStyle w:val="Tabletext"/>
              <w:tabs>
                <w:tab w:val="decimal" w:pos="233"/>
              </w:tabs>
              <w:rPr>
                <w:rFonts w:eastAsia="Arial Unicode MS"/>
                <w:lang w:val="en-GB"/>
              </w:rPr>
            </w:pPr>
            <w:r w:rsidRPr="00196D49">
              <w:rPr>
                <w:rFonts w:cs="Times New Roman"/>
                <w:szCs w:val="20"/>
                <w:rtl/>
                <w:lang w:val="en-GB"/>
              </w:rPr>
              <w:t>–</w:t>
            </w:r>
            <w:r w:rsidR="007E5ED8" w:rsidRPr="00AF1FDE">
              <w:rPr>
                <w:lang w:val="en-GB"/>
              </w:rPr>
              <w:t>33</w:t>
            </w:r>
            <w:r w:rsidR="007E5ED8">
              <w:rPr>
                <w:lang w:val="en-GB"/>
              </w:rPr>
              <w:t>,</w:t>
            </w:r>
            <w:r w:rsidR="007E5ED8" w:rsidRPr="00AF1FDE">
              <w:rPr>
                <w:lang w:val="en-GB"/>
              </w:rPr>
              <w:t>50</w:t>
            </w:r>
          </w:p>
        </w:tc>
        <w:tc>
          <w:tcPr>
            <w:tcW w:w="820" w:type="dxa"/>
            <w:vAlign w:val="center"/>
          </w:tcPr>
          <w:p w:rsidR="007E5ED8" w:rsidRPr="00AF1FDE" w:rsidRDefault="007E5ED8" w:rsidP="00836CD9">
            <w:pPr>
              <w:pStyle w:val="Tabletext"/>
              <w:tabs>
                <w:tab w:val="decimal" w:pos="346"/>
              </w:tabs>
              <w:rPr>
                <w:rFonts w:eastAsia="Arial Unicode MS"/>
                <w:lang w:val="en-GB"/>
              </w:rPr>
            </w:pPr>
            <w:r w:rsidRPr="00AF1FDE">
              <w:rPr>
                <w:lang w:val="en-GB"/>
              </w:rPr>
              <w:t>18</w:t>
            </w:r>
            <w:r>
              <w:rPr>
                <w:lang w:val="en-GB"/>
              </w:rPr>
              <w:t>,</w:t>
            </w:r>
            <w:r w:rsidRPr="00AF1FDE">
              <w:rPr>
                <w:lang w:val="en-GB"/>
              </w:rPr>
              <w:t>00</w:t>
            </w:r>
          </w:p>
        </w:tc>
        <w:tc>
          <w:tcPr>
            <w:tcW w:w="820" w:type="dxa"/>
            <w:vAlign w:val="center"/>
          </w:tcPr>
          <w:p w:rsidR="007E5ED8" w:rsidRPr="00AF1FDE" w:rsidRDefault="007E5ED8" w:rsidP="00836CD9">
            <w:pPr>
              <w:pStyle w:val="Tabletext"/>
              <w:tabs>
                <w:tab w:val="decimal" w:pos="346"/>
              </w:tabs>
              <w:rPr>
                <w:rFonts w:eastAsia="Arial Unicode MS"/>
                <w:lang w:val="en-GB"/>
              </w:rPr>
            </w:pPr>
          </w:p>
        </w:tc>
      </w:tr>
      <w:tr w:rsidR="007E5ED8" w:rsidRPr="00AF1FDE" w:rsidTr="00183A66">
        <w:trPr>
          <w:trHeight w:val="20"/>
          <w:jc w:val="center"/>
        </w:trPr>
        <w:tc>
          <w:tcPr>
            <w:tcW w:w="839" w:type="dxa"/>
            <w:vAlign w:val="center"/>
          </w:tcPr>
          <w:p w:rsidR="007E5ED8" w:rsidRPr="00AF1FDE" w:rsidRDefault="007E5ED8" w:rsidP="00836CD9">
            <w:pPr>
              <w:pStyle w:val="Tabletext"/>
              <w:jc w:val="center"/>
              <w:rPr>
                <w:lang w:val="en-GB"/>
              </w:rPr>
            </w:pPr>
            <w:r w:rsidRPr="00AF1FDE">
              <w:rPr>
                <w:lang w:val="en-GB"/>
              </w:rPr>
              <w:t>65</w:t>
            </w:r>
          </w:p>
        </w:tc>
        <w:tc>
          <w:tcPr>
            <w:tcW w:w="1170" w:type="dxa"/>
            <w:vAlign w:val="center"/>
          </w:tcPr>
          <w:p w:rsidR="007E5ED8" w:rsidRPr="00AF1FDE" w:rsidRDefault="007E5ED8" w:rsidP="00836CD9">
            <w:pPr>
              <w:pStyle w:val="Tabletext"/>
              <w:jc w:val="center"/>
              <w:rPr>
                <w:lang w:val="en-GB"/>
              </w:rPr>
            </w:pPr>
            <w:r w:rsidRPr="00AF1FDE">
              <w:rPr>
                <w:lang w:val="en-GB"/>
              </w:rPr>
              <w:t>DRM_B2</w:t>
            </w:r>
            <w:r w:rsidRPr="00AF1FDE">
              <w:rPr>
                <w:lang w:val="en-GB"/>
              </w:rPr>
              <w:br/>
              <w:t>/REL</w:t>
            </w:r>
          </w:p>
        </w:tc>
        <w:tc>
          <w:tcPr>
            <w:tcW w:w="1170" w:type="dxa"/>
            <w:vAlign w:val="center"/>
          </w:tcPr>
          <w:p w:rsidR="007E5ED8" w:rsidRPr="00AF1FDE" w:rsidRDefault="007E5ED8" w:rsidP="00836CD9">
            <w:pPr>
              <w:pStyle w:val="Tabletext"/>
              <w:jc w:val="center"/>
              <w:rPr>
                <w:lang w:val="en-GB"/>
              </w:rPr>
            </w:pPr>
            <w:r w:rsidRPr="00AF1FDE">
              <w:rPr>
                <w:lang w:val="en-GB"/>
              </w:rPr>
              <w:t>DRM_B4</w:t>
            </w:r>
            <w:r w:rsidRPr="00AF1FDE">
              <w:rPr>
                <w:lang w:val="en-GB"/>
              </w:rPr>
              <w:br/>
              <w:t>/REL</w:t>
            </w:r>
          </w:p>
        </w:tc>
        <w:tc>
          <w:tcPr>
            <w:tcW w:w="772"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36</w:t>
            </w:r>
            <w:r w:rsidR="007E5ED8">
              <w:rPr>
                <w:lang w:val="en-GB"/>
              </w:rPr>
              <w:t>,</w:t>
            </w:r>
            <w:r w:rsidR="007E5ED8" w:rsidRPr="00AF1FDE">
              <w:rPr>
                <w:lang w:val="en-GB"/>
              </w:rPr>
              <w:t>80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19</w:t>
            </w:r>
            <w:r w:rsidR="007E5ED8">
              <w:rPr>
                <w:lang w:val="en-GB"/>
              </w:rPr>
              <w:t>,</w:t>
            </w:r>
            <w:r w:rsidR="007E5ED8" w:rsidRPr="00AF1FDE">
              <w:rPr>
                <w:lang w:val="en-GB"/>
              </w:rPr>
              <w:t>20</w:t>
            </w:r>
          </w:p>
        </w:tc>
        <w:tc>
          <w:tcPr>
            <w:tcW w:w="705"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4</w:t>
            </w:r>
            <w:r w:rsidR="007E5ED8">
              <w:rPr>
                <w:lang w:val="en-GB"/>
              </w:rPr>
              <w:t>,</w:t>
            </w:r>
            <w:r w:rsidR="007E5ED8" w:rsidRPr="00AF1FDE">
              <w:rPr>
                <w:lang w:val="en-GB"/>
              </w:rPr>
              <w:t>90</w:t>
            </w:r>
          </w:p>
        </w:tc>
        <w:tc>
          <w:tcPr>
            <w:tcW w:w="705"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40</w:t>
            </w:r>
          </w:p>
        </w:tc>
        <w:tc>
          <w:tcPr>
            <w:tcW w:w="705"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50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19</w:t>
            </w:r>
            <w:r w:rsidR="007E5ED8">
              <w:rPr>
                <w:lang w:val="en-GB"/>
              </w:rPr>
              <w:t>,</w:t>
            </w:r>
            <w:r w:rsidR="007E5ED8" w:rsidRPr="00AF1FDE">
              <w:rPr>
                <w:lang w:val="en-GB"/>
              </w:rPr>
              <w:t>20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29</w:t>
            </w:r>
            <w:r w:rsidR="007E5ED8">
              <w:rPr>
                <w:lang w:val="en-GB"/>
              </w:rPr>
              <w:t>,</w:t>
            </w:r>
            <w:r w:rsidR="007E5ED8" w:rsidRPr="00AF1FDE">
              <w:rPr>
                <w:lang w:val="en-GB"/>
              </w:rPr>
              <w:t>00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42</w:t>
            </w:r>
            <w:r w:rsidR="007E5ED8">
              <w:rPr>
                <w:lang w:val="en-GB"/>
              </w:rPr>
              <w:t>,</w:t>
            </w:r>
            <w:r w:rsidR="007E5ED8" w:rsidRPr="00AF1FDE">
              <w:rPr>
                <w:lang w:val="en-GB"/>
              </w:rPr>
              <w:t>70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45</w:t>
            </w:r>
            <w:r w:rsidR="007E5ED8">
              <w:rPr>
                <w:lang w:val="en-GB"/>
              </w:rPr>
              <w:t>,</w:t>
            </w:r>
            <w:r w:rsidR="007E5ED8" w:rsidRPr="00AF1FDE">
              <w:rPr>
                <w:lang w:val="en-GB"/>
              </w:rPr>
              <w:t>30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46</w:t>
            </w:r>
            <w:r w:rsidR="007E5ED8">
              <w:rPr>
                <w:lang w:val="en-GB"/>
              </w:rPr>
              <w:t>,</w:t>
            </w:r>
            <w:r w:rsidR="007E5ED8" w:rsidRPr="00AF1FDE">
              <w:rPr>
                <w:lang w:val="en-GB"/>
              </w:rPr>
              <w:t>90</w:t>
            </w:r>
          </w:p>
        </w:tc>
        <w:tc>
          <w:tcPr>
            <w:tcW w:w="820" w:type="dxa"/>
            <w:vAlign w:val="center"/>
          </w:tcPr>
          <w:p w:rsidR="007E5ED8" w:rsidRPr="00AF1FDE" w:rsidRDefault="007E5ED8" w:rsidP="00836CD9">
            <w:pPr>
              <w:pStyle w:val="Tabletext"/>
              <w:tabs>
                <w:tab w:val="decimal" w:pos="346"/>
              </w:tabs>
              <w:rPr>
                <w:lang w:val="en-GB"/>
              </w:rPr>
            </w:pPr>
            <w:r w:rsidRPr="00AF1FDE">
              <w:rPr>
                <w:lang w:val="en-GB"/>
              </w:rPr>
              <w:t>18</w:t>
            </w:r>
            <w:r>
              <w:rPr>
                <w:lang w:val="en-GB"/>
              </w:rPr>
              <w:t>,</w:t>
            </w:r>
            <w:r w:rsidRPr="00AF1FDE">
              <w:rPr>
                <w:lang w:val="en-GB"/>
              </w:rPr>
              <w:t>00</w:t>
            </w:r>
          </w:p>
        </w:tc>
        <w:tc>
          <w:tcPr>
            <w:tcW w:w="820" w:type="dxa"/>
            <w:vAlign w:val="center"/>
          </w:tcPr>
          <w:p w:rsidR="007E5ED8" w:rsidRPr="00AF1FDE" w:rsidRDefault="007E5ED8" w:rsidP="00836CD9">
            <w:pPr>
              <w:pStyle w:val="Tabletext"/>
              <w:tabs>
                <w:tab w:val="decimal" w:pos="346"/>
              </w:tabs>
              <w:rPr>
                <w:lang w:val="en-GB"/>
              </w:rPr>
            </w:pPr>
            <w:r w:rsidRPr="00AF1FDE">
              <w:rPr>
                <w:lang w:val="en-GB"/>
              </w:rPr>
              <w:t>13</w:t>
            </w:r>
            <w:r>
              <w:rPr>
                <w:lang w:val="en-GB"/>
              </w:rPr>
              <w:t>,</w:t>
            </w:r>
            <w:r w:rsidRPr="00AF1FDE">
              <w:rPr>
                <w:lang w:val="en-GB"/>
              </w:rPr>
              <w:t>40</w:t>
            </w:r>
          </w:p>
        </w:tc>
      </w:tr>
      <w:tr w:rsidR="007E5ED8" w:rsidRPr="00AF1FDE" w:rsidTr="00183A66">
        <w:trPr>
          <w:trHeight w:val="20"/>
          <w:jc w:val="center"/>
        </w:trPr>
        <w:tc>
          <w:tcPr>
            <w:tcW w:w="839" w:type="dxa"/>
            <w:vAlign w:val="center"/>
          </w:tcPr>
          <w:p w:rsidR="007E5ED8" w:rsidRPr="00AF1FDE" w:rsidRDefault="007E5ED8" w:rsidP="00836CD9">
            <w:pPr>
              <w:pStyle w:val="Tabletext"/>
              <w:jc w:val="center"/>
              <w:rPr>
                <w:lang w:val="en-GB"/>
              </w:rPr>
            </w:pPr>
          </w:p>
        </w:tc>
        <w:tc>
          <w:tcPr>
            <w:tcW w:w="1170" w:type="dxa"/>
            <w:vAlign w:val="center"/>
          </w:tcPr>
          <w:p w:rsidR="007E5ED8" w:rsidRPr="00AF1FDE" w:rsidRDefault="007E5ED8" w:rsidP="00836CD9">
            <w:pPr>
              <w:pStyle w:val="Tabletext"/>
              <w:jc w:val="center"/>
              <w:rPr>
                <w:lang w:val="en-GB"/>
              </w:rPr>
            </w:pPr>
          </w:p>
        </w:tc>
        <w:tc>
          <w:tcPr>
            <w:tcW w:w="1170" w:type="dxa"/>
            <w:vAlign w:val="center"/>
          </w:tcPr>
          <w:p w:rsidR="007E5ED8" w:rsidRPr="00AF1FDE" w:rsidRDefault="007E5ED8" w:rsidP="00836CD9">
            <w:pPr>
              <w:pStyle w:val="Tabletext"/>
              <w:jc w:val="center"/>
              <w:rPr>
                <w:lang w:val="en-GB"/>
              </w:rPr>
            </w:pPr>
            <w:r w:rsidRPr="00AF1FDE">
              <w:rPr>
                <w:lang w:val="en-GB"/>
              </w:rPr>
              <w:t>d similar</w:t>
            </w:r>
          </w:p>
        </w:tc>
        <w:tc>
          <w:tcPr>
            <w:tcW w:w="772"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40</w:t>
            </w:r>
          </w:p>
        </w:tc>
        <w:tc>
          <w:tcPr>
            <w:tcW w:w="773" w:type="dxa"/>
            <w:vAlign w:val="center"/>
          </w:tcPr>
          <w:p w:rsidR="007E5ED8" w:rsidRPr="00AF1FDE" w:rsidRDefault="007E5ED8" w:rsidP="00836CD9">
            <w:pPr>
              <w:pStyle w:val="Tabletext"/>
              <w:tabs>
                <w:tab w:val="decimal" w:pos="233"/>
              </w:tabs>
              <w:rPr>
                <w:lang w:val="en-GB"/>
              </w:rPr>
            </w:pPr>
            <w:r w:rsidRPr="00AF1FDE">
              <w:rPr>
                <w:lang w:val="en-GB"/>
              </w:rPr>
              <w:t>13</w:t>
            </w:r>
            <w:r>
              <w:rPr>
                <w:lang w:val="en-GB"/>
              </w:rPr>
              <w:t>,</w:t>
            </w:r>
            <w:r w:rsidRPr="00AF1FDE">
              <w:rPr>
                <w:lang w:val="en-GB"/>
              </w:rPr>
              <w:t>60</w:t>
            </w:r>
          </w:p>
        </w:tc>
        <w:tc>
          <w:tcPr>
            <w:tcW w:w="705"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20</w:t>
            </w:r>
          </w:p>
        </w:tc>
        <w:tc>
          <w:tcPr>
            <w:tcW w:w="705" w:type="dxa"/>
            <w:shd w:val="pct20" w:color="auto" w:fill="auto"/>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shd w:val="pct20" w:color="auto" w:fill="auto"/>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shd w:val="pct20" w:color="auto" w:fill="auto"/>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shd w:val="pct20" w:color="auto" w:fill="auto"/>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20</w:t>
            </w:r>
          </w:p>
        </w:tc>
        <w:tc>
          <w:tcPr>
            <w:tcW w:w="773" w:type="dxa"/>
            <w:vAlign w:val="center"/>
          </w:tcPr>
          <w:p w:rsidR="007E5ED8" w:rsidRPr="00836CD9" w:rsidRDefault="007E5ED8" w:rsidP="00836CD9">
            <w:pPr>
              <w:pStyle w:val="Tabletext"/>
              <w:tabs>
                <w:tab w:val="decimal" w:pos="233"/>
              </w:tabs>
            </w:pPr>
            <w:r w:rsidRPr="00AF1FDE">
              <w:rPr>
                <w:lang w:val="en-GB"/>
              </w:rPr>
              <w:t>13</w:t>
            </w:r>
            <w:r>
              <w:rPr>
                <w:lang w:val="en-GB"/>
              </w:rPr>
              <w:t>,</w:t>
            </w:r>
            <w:r w:rsidRPr="00AF1FDE">
              <w:rPr>
                <w:lang w:val="en-GB"/>
              </w:rPr>
              <w:t>60</w:t>
            </w:r>
          </w:p>
        </w:tc>
        <w:tc>
          <w:tcPr>
            <w:tcW w:w="773" w:type="dxa"/>
            <w:vAlign w:val="center"/>
          </w:tcPr>
          <w:p w:rsidR="007E5ED8" w:rsidRPr="00AF1FDE" w:rsidRDefault="007E5ED8" w:rsidP="00836CD9">
            <w:pPr>
              <w:pStyle w:val="Tabletext"/>
              <w:tabs>
                <w:tab w:val="decimal" w:pos="233"/>
              </w:tabs>
              <w:rPr>
                <w:lang w:val="en-GB"/>
              </w:rPr>
            </w:pPr>
            <w:r w:rsidRPr="00AF1FDE">
              <w:rPr>
                <w:lang w:val="en-GB"/>
              </w:rPr>
              <w:t>0</w:t>
            </w:r>
            <w:r>
              <w:rPr>
                <w:lang w:val="en-GB"/>
              </w:rPr>
              <w:t>,</w:t>
            </w:r>
            <w:r w:rsidRPr="00AF1FDE">
              <w:rPr>
                <w:lang w:val="en-GB"/>
              </w:rPr>
              <w:t>40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20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773" w:type="dxa"/>
            <w:vAlign w:val="center"/>
          </w:tcPr>
          <w:p w:rsidR="007E5ED8" w:rsidRPr="00AF1FDE" w:rsidRDefault="00196D49" w:rsidP="00836CD9">
            <w:pPr>
              <w:pStyle w:val="Tabletext"/>
              <w:tabs>
                <w:tab w:val="decimal" w:pos="233"/>
              </w:tabs>
              <w:rPr>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10</w:t>
            </w:r>
          </w:p>
        </w:tc>
        <w:tc>
          <w:tcPr>
            <w:tcW w:w="820" w:type="dxa"/>
            <w:vAlign w:val="center"/>
          </w:tcPr>
          <w:p w:rsidR="007E5ED8" w:rsidRPr="00AF1FDE" w:rsidRDefault="007E5ED8" w:rsidP="00836CD9">
            <w:pPr>
              <w:pStyle w:val="Tabletext"/>
              <w:tabs>
                <w:tab w:val="decimal" w:pos="346"/>
              </w:tabs>
              <w:rPr>
                <w:lang w:val="en-GB"/>
              </w:rPr>
            </w:pPr>
          </w:p>
        </w:tc>
        <w:tc>
          <w:tcPr>
            <w:tcW w:w="820" w:type="dxa"/>
            <w:vAlign w:val="center"/>
          </w:tcPr>
          <w:p w:rsidR="007E5ED8" w:rsidRPr="00AF1FDE" w:rsidRDefault="007E5ED8" w:rsidP="00836CD9">
            <w:pPr>
              <w:pStyle w:val="Tabletext"/>
              <w:tabs>
                <w:tab w:val="decimal" w:pos="346"/>
              </w:tabs>
              <w:rPr>
                <w:lang w:val="en-GB"/>
              </w:rPr>
            </w:pPr>
          </w:p>
        </w:tc>
      </w:tr>
      <w:tr w:rsidR="007E5ED8" w:rsidRPr="00AF1FDE" w:rsidTr="00183A66">
        <w:trPr>
          <w:trHeight w:val="20"/>
          <w:jc w:val="center"/>
        </w:trPr>
        <w:tc>
          <w:tcPr>
            <w:tcW w:w="839" w:type="dxa"/>
            <w:vAlign w:val="center"/>
          </w:tcPr>
          <w:p w:rsidR="007E5ED8" w:rsidRPr="00AF1FDE" w:rsidRDefault="007E5ED8" w:rsidP="00836CD9">
            <w:pPr>
              <w:pStyle w:val="Tabletext"/>
              <w:jc w:val="center"/>
              <w:rPr>
                <w:b/>
                <w:i/>
                <w:lang w:val="en-GB"/>
              </w:rPr>
            </w:pPr>
            <w:r w:rsidRPr="00AF1FDE">
              <w:rPr>
                <w:b/>
                <w:i/>
                <w:lang w:val="en-GB"/>
              </w:rPr>
              <w:t>New 65</w:t>
            </w:r>
          </w:p>
        </w:tc>
        <w:tc>
          <w:tcPr>
            <w:tcW w:w="1170" w:type="dxa"/>
            <w:vAlign w:val="center"/>
          </w:tcPr>
          <w:p w:rsidR="007E5ED8" w:rsidRPr="00AF1FDE" w:rsidRDefault="007E5ED8" w:rsidP="0002101F">
            <w:pPr>
              <w:pStyle w:val="Tabletext"/>
              <w:jc w:val="center"/>
              <w:rPr>
                <w:b/>
                <w:i/>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170" w:type="dxa"/>
            <w:vAlign w:val="center"/>
          </w:tcPr>
          <w:p w:rsidR="007E5ED8" w:rsidRPr="00AF1FDE" w:rsidRDefault="007E5ED8" w:rsidP="0002101F">
            <w:pPr>
              <w:pStyle w:val="Tabletext"/>
              <w:jc w:val="center"/>
              <w:rPr>
                <w:b/>
                <w:i/>
                <w:lang w:val="en-GB"/>
              </w:rPr>
            </w:pPr>
            <w:r w:rsidRPr="00AF1FDE">
              <w:rPr>
                <w:lang w:val="en-GB"/>
              </w:rPr>
              <w:t>DRM_B4</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72"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37</w:t>
            </w:r>
            <w:r w:rsidR="007E5ED8">
              <w:rPr>
                <w:lang w:val="en-GB"/>
              </w:rPr>
              <w:t>,</w:t>
            </w:r>
            <w:r w:rsidR="007E5ED8" w:rsidRPr="00AF1FDE">
              <w:rPr>
                <w:lang w:val="en-GB"/>
              </w:rPr>
              <w:t>20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32</w:t>
            </w:r>
            <w:r w:rsidR="007E5ED8">
              <w:rPr>
                <w:lang w:val="en-GB"/>
              </w:rPr>
              <w:t>,</w:t>
            </w:r>
            <w:r w:rsidR="007E5ED8" w:rsidRPr="00AF1FDE">
              <w:rPr>
                <w:lang w:val="en-GB"/>
              </w:rPr>
              <w:t>80</w:t>
            </w:r>
          </w:p>
        </w:tc>
        <w:tc>
          <w:tcPr>
            <w:tcW w:w="705"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5</w:t>
            </w:r>
            <w:r w:rsidR="007E5ED8">
              <w:rPr>
                <w:lang w:val="en-GB"/>
              </w:rPr>
              <w:t>,</w:t>
            </w:r>
            <w:r w:rsidR="007E5ED8" w:rsidRPr="00AF1FDE">
              <w:rPr>
                <w:lang w:val="en-GB"/>
              </w:rPr>
              <w:t>10</w:t>
            </w:r>
          </w:p>
        </w:tc>
        <w:tc>
          <w:tcPr>
            <w:tcW w:w="705"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0</w:t>
            </w:r>
            <w:r w:rsidR="007E5ED8">
              <w:rPr>
                <w:lang w:val="en-GB"/>
              </w:rPr>
              <w:t>,</w:t>
            </w:r>
            <w:r w:rsidR="007E5ED8" w:rsidRPr="00AF1FDE">
              <w:rPr>
                <w:lang w:val="en-GB"/>
              </w:rPr>
              <w:t>40</w:t>
            </w:r>
          </w:p>
        </w:tc>
        <w:tc>
          <w:tcPr>
            <w:tcW w:w="705" w:type="dxa"/>
            <w:vAlign w:val="center"/>
          </w:tcPr>
          <w:p w:rsidR="007E5ED8" w:rsidRPr="00AF1FDE" w:rsidRDefault="007E5ED8" w:rsidP="00836CD9">
            <w:pPr>
              <w:pStyle w:val="Tabletext"/>
              <w:tabs>
                <w:tab w:val="decimal" w:pos="233"/>
              </w:tabs>
              <w:rPr>
                <w:b/>
                <w:i/>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b/>
                <w:i/>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7E5ED8" w:rsidP="00836CD9">
            <w:pPr>
              <w:pStyle w:val="Tabletext"/>
              <w:tabs>
                <w:tab w:val="decimal" w:pos="233"/>
              </w:tabs>
              <w:rPr>
                <w:b/>
                <w:i/>
                <w:lang w:val="en-GB"/>
              </w:rPr>
            </w:pPr>
            <w:r w:rsidRPr="00AF1FDE">
              <w:rPr>
                <w:lang w:val="en-GB"/>
              </w:rPr>
              <w:t>0</w:t>
            </w:r>
            <w:r>
              <w:rPr>
                <w:lang w:val="en-GB"/>
              </w:rPr>
              <w:t>,</w:t>
            </w:r>
            <w:r w:rsidRPr="00AF1FDE">
              <w:rPr>
                <w:lang w:val="en-GB"/>
              </w:rPr>
              <w:t>00</w:t>
            </w:r>
          </w:p>
        </w:tc>
        <w:tc>
          <w:tcPr>
            <w:tcW w:w="705"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3</w:t>
            </w:r>
            <w:r w:rsidR="007E5ED8">
              <w:rPr>
                <w:lang w:val="en-GB"/>
              </w:rPr>
              <w:t>,</w:t>
            </w:r>
            <w:r w:rsidR="007E5ED8" w:rsidRPr="00AF1FDE">
              <w:rPr>
                <w:lang w:val="en-GB"/>
              </w:rPr>
              <w:t>70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32</w:t>
            </w:r>
            <w:r w:rsidR="007E5ED8">
              <w:rPr>
                <w:lang w:val="en-GB"/>
              </w:rPr>
              <w:t>,</w:t>
            </w:r>
            <w:r w:rsidR="007E5ED8" w:rsidRPr="00AF1FDE">
              <w:rPr>
                <w:lang w:val="en-GB"/>
              </w:rPr>
              <w:t>80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29</w:t>
            </w:r>
            <w:r w:rsidR="007E5ED8">
              <w:rPr>
                <w:lang w:val="en-GB"/>
              </w:rPr>
              <w:t>,</w:t>
            </w:r>
            <w:r w:rsidR="007E5ED8" w:rsidRPr="00AF1FDE">
              <w:rPr>
                <w:lang w:val="en-GB"/>
              </w:rPr>
              <w:t>40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42</w:t>
            </w:r>
            <w:r w:rsidR="007E5ED8">
              <w:rPr>
                <w:lang w:val="en-GB"/>
              </w:rPr>
              <w:t>,</w:t>
            </w:r>
            <w:r w:rsidR="007E5ED8" w:rsidRPr="00AF1FDE">
              <w:rPr>
                <w:lang w:val="en-GB"/>
              </w:rPr>
              <w:t>50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45</w:t>
            </w:r>
            <w:r w:rsidR="007E5ED8">
              <w:rPr>
                <w:lang w:val="en-GB"/>
              </w:rPr>
              <w:t>,</w:t>
            </w:r>
            <w:r w:rsidR="007E5ED8" w:rsidRPr="00AF1FDE">
              <w:rPr>
                <w:lang w:val="en-GB"/>
              </w:rPr>
              <w:t>20</w:t>
            </w:r>
          </w:p>
        </w:tc>
        <w:tc>
          <w:tcPr>
            <w:tcW w:w="773" w:type="dxa"/>
            <w:vAlign w:val="center"/>
          </w:tcPr>
          <w:p w:rsidR="007E5ED8" w:rsidRPr="00AF1FDE" w:rsidRDefault="00196D49" w:rsidP="00836CD9">
            <w:pPr>
              <w:pStyle w:val="Tabletext"/>
              <w:tabs>
                <w:tab w:val="decimal" w:pos="233"/>
              </w:tabs>
              <w:rPr>
                <w:b/>
                <w:i/>
                <w:lang w:val="en-GB"/>
              </w:rPr>
            </w:pPr>
            <w:r w:rsidRPr="00196D49">
              <w:rPr>
                <w:rFonts w:cs="Times New Roman"/>
                <w:szCs w:val="20"/>
                <w:rtl/>
                <w:lang w:val="en-GB"/>
              </w:rPr>
              <w:t>–</w:t>
            </w:r>
            <w:r w:rsidR="007E5ED8" w:rsidRPr="00AF1FDE">
              <w:rPr>
                <w:lang w:val="en-GB"/>
              </w:rPr>
              <w:t>46</w:t>
            </w:r>
            <w:r w:rsidR="007E5ED8">
              <w:rPr>
                <w:lang w:val="en-GB"/>
              </w:rPr>
              <w:t>,</w:t>
            </w:r>
            <w:r w:rsidR="007E5ED8" w:rsidRPr="00AF1FDE">
              <w:rPr>
                <w:lang w:val="en-GB"/>
              </w:rPr>
              <w:t>80</w:t>
            </w:r>
          </w:p>
        </w:tc>
        <w:tc>
          <w:tcPr>
            <w:tcW w:w="820" w:type="dxa"/>
            <w:vAlign w:val="center"/>
          </w:tcPr>
          <w:p w:rsidR="007E5ED8" w:rsidRPr="00AF1FDE" w:rsidRDefault="007E5ED8" w:rsidP="00836CD9">
            <w:pPr>
              <w:pStyle w:val="Tabletext"/>
              <w:tabs>
                <w:tab w:val="decimal" w:pos="346"/>
              </w:tabs>
              <w:rPr>
                <w:b/>
                <w:i/>
                <w:lang w:val="en-GB"/>
              </w:rPr>
            </w:pPr>
            <w:r w:rsidRPr="00AF1FDE">
              <w:rPr>
                <w:lang w:val="en-GB"/>
              </w:rPr>
              <w:t>18</w:t>
            </w:r>
            <w:r>
              <w:rPr>
                <w:lang w:val="en-GB"/>
              </w:rPr>
              <w:t>,</w:t>
            </w:r>
            <w:r w:rsidRPr="00AF1FDE">
              <w:rPr>
                <w:lang w:val="en-GB"/>
              </w:rPr>
              <w:t>00</w:t>
            </w:r>
          </w:p>
        </w:tc>
        <w:tc>
          <w:tcPr>
            <w:tcW w:w="820" w:type="dxa"/>
            <w:vAlign w:val="center"/>
          </w:tcPr>
          <w:p w:rsidR="007E5ED8" w:rsidRPr="00AF1FDE" w:rsidRDefault="007E5ED8" w:rsidP="00836CD9">
            <w:pPr>
              <w:pStyle w:val="Tabletext"/>
              <w:tabs>
                <w:tab w:val="decimal" w:pos="346"/>
              </w:tabs>
              <w:rPr>
                <w:b/>
                <w:i/>
                <w:lang w:val="en-GB"/>
              </w:rPr>
            </w:pPr>
            <w:r w:rsidRPr="00AF1FDE">
              <w:rPr>
                <w:lang w:val="en-GB"/>
              </w:rPr>
              <w:t>13</w:t>
            </w:r>
            <w:r>
              <w:rPr>
                <w:lang w:val="en-GB"/>
              </w:rPr>
              <w:t>,</w:t>
            </w:r>
            <w:r w:rsidRPr="00AF1FDE">
              <w:rPr>
                <w:lang w:val="en-GB"/>
              </w:rPr>
              <w:t>40</w:t>
            </w:r>
          </w:p>
        </w:tc>
      </w:tr>
    </w:tbl>
    <w:p w:rsidR="007E0592" w:rsidRDefault="00285E0F" w:rsidP="005D4B06">
      <w:pPr>
        <w:pStyle w:val="Heading3"/>
        <w:spacing w:after="240"/>
        <w:rPr>
          <w:rtl/>
          <w:lang w:bidi="ar-EG"/>
        </w:rPr>
      </w:pPr>
      <w:r>
        <w:rPr>
          <w:rtl/>
          <w:lang w:bidi="ar-EG"/>
        </w:rPr>
        <w:br w:type="page"/>
      </w:r>
      <w:r>
        <w:rPr>
          <w:lang w:bidi="ar-EG"/>
        </w:rPr>
        <w:lastRenderedPageBreak/>
        <w:t>6.3.3</w:t>
      </w:r>
      <w:r>
        <w:rPr>
          <w:rFonts w:hint="cs"/>
          <w:rtl/>
          <w:lang w:bidi="ar-EG"/>
        </w:rPr>
        <w:tab/>
        <w:t xml:space="preserve">الأسلوب </w:t>
      </w:r>
      <w:r>
        <w:rPr>
          <w:lang w:bidi="ar-EG"/>
        </w:rPr>
        <w:t>DRM_B2_9 kHz</w:t>
      </w:r>
      <w:r>
        <w:rPr>
          <w:rFonts w:hint="cs"/>
          <w:rtl/>
          <w:lang w:bidi="ar-EG"/>
        </w:rPr>
        <w:t xml:space="preserve"> يتعرض للتداخل من الأسلوب </w:t>
      </w:r>
      <w:r>
        <w:rPr>
          <w:lang w:bidi="ar-EG"/>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1151"/>
        <w:gridCol w:w="1257"/>
        <w:gridCol w:w="789"/>
        <w:gridCol w:w="789"/>
        <w:gridCol w:w="789"/>
        <w:gridCol w:w="789"/>
        <w:gridCol w:w="789"/>
        <w:gridCol w:w="686"/>
        <w:gridCol w:w="686"/>
        <w:gridCol w:w="686"/>
        <w:gridCol w:w="789"/>
        <w:gridCol w:w="789"/>
        <w:gridCol w:w="789"/>
        <w:gridCol w:w="789"/>
        <w:gridCol w:w="789"/>
        <w:gridCol w:w="726"/>
        <w:gridCol w:w="686"/>
      </w:tblGrid>
      <w:tr w:rsidR="00836CD9" w:rsidRPr="00AF1FDE" w:rsidTr="00183A66">
        <w:trPr>
          <w:trHeight w:val="20"/>
          <w:jc w:val="center"/>
        </w:trPr>
        <w:tc>
          <w:tcPr>
            <w:tcW w:w="691" w:type="dxa"/>
            <w:vMerge w:val="restart"/>
            <w:vAlign w:val="center"/>
          </w:tcPr>
          <w:p w:rsidR="00836CD9" w:rsidRPr="00AF1FDE" w:rsidRDefault="00836CD9" w:rsidP="00B801BC">
            <w:pPr>
              <w:pStyle w:val="Tablehead"/>
              <w:rPr>
                <w:rFonts w:eastAsia="Arial Unicode MS"/>
                <w:rtl/>
              </w:rPr>
            </w:pPr>
            <w:r>
              <w:rPr>
                <w:rFonts w:hint="cs"/>
                <w:rtl/>
              </w:rPr>
              <w:t>الحالة</w:t>
            </w:r>
          </w:p>
        </w:tc>
        <w:tc>
          <w:tcPr>
            <w:tcW w:w="1151" w:type="dxa"/>
            <w:vMerge w:val="restart"/>
            <w:vAlign w:val="center"/>
          </w:tcPr>
          <w:p w:rsidR="00836CD9" w:rsidRPr="009619CB" w:rsidRDefault="00836CD9" w:rsidP="00B801BC">
            <w:pPr>
              <w:pStyle w:val="Tablehead"/>
              <w:rPr>
                <w:rFonts w:eastAsia="Arial Unicode MS"/>
                <w:rtl/>
              </w:rPr>
            </w:pPr>
            <w:r>
              <w:rPr>
                <w:rFonts w:hint="cs"/>
                <w:rtl/>
              </w:rPr>
              <w:t>الإشارة المطلوبة</w:t>
            </w:r>
          </w:p>
        </w:tc>
        <w:tc>
          <w:tcPr>
            <w:tcW w:w="1257" w:type="dxa"/>
            <w:vMerge w:val="restart"/>
            <w:vAlign w:val="center"/>
          </w:tcPr>
          <w:p w:rsidR="00836CD9" w:rsidRPr="009619CB" w:rsidRDefault="00836CD9" w:rsidP="00B801BC">
            <w:pPr>
              <w:pStyle w:val="Tablehead"/>
              <w:rPr>
                <w:rFonts w:eastAsia="Arial Unicode MS"/>
                <w:rtl/>
              </w:rPr>
            </w:pPr>
            <w:r>
              <w:rPr>
                <w:rFonts w:hint="cs"/>
                <w:rtl/>
              </w:rPr>
              <w:t>الإشارة غير المطلوبة</w:t>
            </w:r>
          </w:p>
        </w:tc>
        <w:tc>
          <w:tcPr>
            <w:tcW w:w="9948" w:type="dxa"/>
            <w:gridSpan w:val="13"/>
            <w:vAlign w:val="center"/>
          </w:tcPr>
          <w:p w:rsidR="00836CD9" w:rsidRPr="00AF1FDE" w:rsidRDefault="00836CD9"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12" w:type="dxa"/>
            <w:gridSpan w:val="2"/>
            <w:vAlign w:val="center"/>
          </w:tcPr>
          <w:p w:rsidR="00836CD9" w:rsidRPr="00AF1FDE" w:rsidRDefault="00836CD9" w:rsidP="00B801BC">
            <w:pPr>
              <w:pStyle w:val="Tablehead"/>
            </w:pPr>
            <w:r>
              <w:rPr>
                <w:rFonts w:hint="cs"/>
                <w:rtl/>
              </w:rPr>
              <w:t>المعلمات</w:t>
            </w:r>
          </w:p>
        </w:tc>
      </w:tr>
      <w:tr w:rsidR="0002101F" w:rsidRPr="00AF1FDE" w:rsidTr="00183A66">
        <w:trPr>
          <w:trHeight w:val="20"/>
          <w:jc w:val="center"/>
        </w:trPr>
        <w:tc>
          <w:tcPr>
            <w:tcW w:w="691" w:type="dxa"/>
            <w:vMerge/>
            <w:vAlign w:val="center"/>
          </w:tcPr>
          <w:p w:rsidR="0002101F" w:rsidRPr="00AF1FDE" w:rsidRDefault="0002101F" w:rsidP="00B801BC">
            <w:pPr>
              <w:pStyle w:val="Tablehead"/>
              <w:rPr>
                <w:rFonts w:eastAsia="Arial Unicode MS"/>
              </w:rPr>
            </w:pPr>
          </w:p>
        </w:tc>
        <w:tc>
          <w:tcPr>
            <w:tcW w:w="1151"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836CD9" w:rsidRPr="00AF1FDE" w:rsidTr="00183A66">
        <w:trPr>
          <w:trHeight w:val="20"/>
          <w:jc w:val="center"/>
        </w:trPr>
        <w:tc>
          <w:tcPr>
            <w:tcW w:w="691" w:type="dxa"/>
            <w:vAlign w:val="center"/>
          </w:tcPr>
          <w:p w:rsidR="00836CD9" w:rsidRPr="00AF1FDE" w:rsidRDefault="00836CD9" w:rsidP="00836CD9">
            <w:pPr>
              <w:pStyle w:val="Tabletext"/>
              <w:jc w:val="center"/>
              <w:rPr>
                <w:rFonts w:eastAsia="Arial Unicode MS"/>
                <w:lang w:val="en-GB"/>
              </w:rPr>
            </w:pPr>
            <w:r w:rsidRPr="00AF1FDE">
              <w:rPr>
                <w:lang w:val="en-GB"/>
              </w:rPr>
              <w:t>64</w:t>
            </w:r>
          </w:p>
        </w:tc>
        <w:tc>
          <w:tcPr>
            <w:tcW w:w="1151" w:type="dxa"/>
            <w:vAlign w:val="center"/>
          </w:tcPr>
          <w:p w:rsidR="00836CD9" w:rsidRPr="00AF1FDE" w:rsidRDefault="00836CD9" w:rsidP="00836CD9">
            <w:pPr>
              <w:pStyle w:val="Tabletext"/>
              <w:jc w:val="center"/>
              <w:rPr>
                <w:rFonts w:eastAsia="Arial Unicode MS"/>
                <w:lang w:val="en-GB"/>
              </w:rPr>
            </w:pPr>
            <w:r w:rsidRPr="00AF1FDE">
              <w:rPr>
                <w:lang w:val="en-GB"/>
              </w:rPr>
              <w:t>DRM_B2</w:t>
            </w:r>
          </w:p>
        </w:tc>
        <w:tc>
          <w:tcPr>
            <w:tcW w:w="1257" w:type="dxa"/>
            <w:vAlign w:val="center"/>
          </w:tcPr>
          <w:p w:rsidR="00836CD9" w:rsidRPr="00AF1FDE" w:rsidRDefault="00836CD9" w:rsidP="00836CD9">
            <w:pPr>
              <w:pStyle w:val="Tabletext"/>
              <w:jc w:val="center"/>
              <w:rPr>
                <w:rFonts w:eastAsia="Arial Unicode MS"/>
                <w:lang w:val="en-GB"/>
              </w:rPr>
            </w:pPr>
            <w:r w:rsidRPr="00AF1FDE">
              <w:rPr>
                <w:lang w:val="en-GB"/>
              </w:rPr>
              <w:t>DRM_B3</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37</w:t>
            </w:r>
            <w:r w:rsidR="00FE24F7">
              <w:rPr>
                <w:lang w:val="en-GB"/>
              </w:rPr>
              <w:t>,</w:t>
            </w:r>
            <w:r w:rsidR="00836CD9" w:rsidRPr="00AF1FDE">
              <w:rPr>
                <w:lang w:val="en-GB"/>
              </w:rPr>
              <w:t>20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35</w:t>
            </w:r>
            <w:r w:rsidR="00FE24F7">
              <w:rPr>
                <w:lang w:val="en-GB"/>
              </w:rPr>
              <w:t>,</w:t>
            </w:r>
            <w:r w:rsidR="00836CD9" w:rsidRPr="00AF1FDE">
              <w:rPr>
                <w:lang w:val="en-GB"/>
              </w:rPr>
              <w:t>20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31</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14</w:t>
            </w:r>
            <w:r w:rsidR="00FE24F7">
              <w:rPr>
                <w:lang w:val="en-GB"/>
              </w:rPr>
              <w:t>,</w:t>
            </w:r>
            <w:r w:rsidR="00836CD9" w:rsidRPr="00AF1FDE">
              <w:rPr>
                <w:lang w:val="en-GB"/>
              </w:rPr>
              <w:t>70</w:t>
            </w:r>
          </w:p>
        </w:tc>
        <w:tc>
          <w:tcPr>
            <w:tcW w:w="789"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2</w:t>
            </w:r>
            <w:r w:rsidR="00FE24F7">
              <w:rPr>
                <w:lang w:val="en-GB"/>
              </w:rPr>
              <w:t>,</w:t>
            </w:r>
            <w:r w:rsidRPr="00AF1FDE">
              <w:rPr>
                <w:lang w:val="en-GB"/>
              </w:rPr>
              <w:t>40</w:t>
            </w:r>
          </w:p>
        </w:tc>
        <w:tc>
          <w:tcPr>
            <w:tcW w:w="686"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12</w:t>
            </w:r>
            <w:r w:rsidR="00FE24F7">
              <w:rPr>
                <w:lang w:val="en-GB"/>
              </w:rPr>
              <w:t>,</w:t>
            </w:r>
            <w:r w:rsidRPr="00AF1FDE">
              <w:rPr>
                <w:lang w:val="en-GB"/>
              </w:rPr>
              <w:t>90</w:t>
            </w:r>
          </w:p>
        </w:tc>
        <w:tc>
          <w:tcPr>
            <w:tcW w:w="686"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15</w:t>
            </w:r>
            <w:r w:rsidR="00FE24F7">
              <w:rPr>
                <w:lang w:val="en-GB"/>
              </w:rPr>
              <w:t>,</w:t>
            </w:r>
            <w:r w:rsidRPr="00AF1FDE">
              <w:rPr>
                <w:lang w:val="en-GB"/>
              </w:rPr>
              <w:t>90</w:t>
            </w:r>
          </w:p>
        </w:tc>
        <w:tc>
          <w:tcPr>
            <w:tcW w:w="686"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12</w:t>
            </w:r>
            <w:r w:rsidR="00FE24F7">
              <w:rPr>
                <w:lang w:val="en-GB"/>
              </w:rPr>
              <w:t>,</w:t>
            </w:r>
            <w:r w:rsidRPr="00AF1FDE">
              <w:rPr>
                <w:lang w:val="en-GB"/>
              </w:rPr>
              <w:t>90</w:t>
            </w:r>
          </w:p>
        </w:tc>
        <w:tc>
          <w:tcPr>
            <w:tcW w:w="789"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2</w:t>
            </w:r>
            <w:r w:rsidR="00FE24F7">
              <w:rPr>
                <w:lang w:val="en-GB"/>
              </w:rPr>
              <w:t>,</w:t>
            </w:r>
            <w:r w:rsidRPr="00AF1FDE">
              <w:rPr>
                <w:lang w:val="en-GB"/>
              </w:rPr>
              <w:t>40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14</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31</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35</w:t>
            </w:r>
            <w:r w:rsidR="00FE24F7">
              <w:rPr>
                <w:lang w:val="en-GB"/>
              </w:rPr>
              <w:t>,</w:t>
            </w:r>
            <w:r w:rsidR="00836CD9" w:rsidRPr="00AF1FDE">
              <w:rPr>
                <w:lang w:val="en-GB"/>
              </w:rPr>
              <w:t>20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37</w:t>
            </w:r>
            <w:r w:rsidR="00FE24F7">
              <w:rPr>
                <w:lang w:val="en-GB"/>
              </w:rPr>
              <w:t>,</w:t>
            </w:r>
            <w:r w:rsidR="00836CD9" w:rsidRPr="00AF1FDE">
              <w:rPr>
                <w:lang w:val="en-GB"/>
              </w:rPr>
              <w:t>20</w:t>
            </w:r>
          </w:p>
        </w:tc>
        <w:tc>
          <w:tcPr>
            <w:tcW w:w="726" w:type="dxa"/>
            <w:vAlign w:val="center"/>
          </w:tcPr>
          <w:p w:rsidR="00836CD9" w:rsidRPr="00AF1FDE" w:rsidRDefault="00836CD9" w:rsidP="00836CD9">
            <w:pPr>
              <w:pStyle w:val="Tabletext"/>
              <w:jc w:val="center"/>
              <w:rPr>
                <w:rFonts w:eastAsia="Arial Unicode MS"/>
                <w:lang w:val="en-GB"/>
              </w:rPr>
            </w:pPr>
            <w:r w:rsidRPr="00AF1FDE">
              <w:rPr>
                <w:lang w:val="en-GB"/>
              </w:rPr>
              <w:t>10</w:t>
            </w:r>
            <w:r w:rsidR="00FE24F7">
              <w:rPr>
                <w:lang w:val="en-GB"/>
              </w:rPr>
              <w:t>,</w:t>
            </w:r>
            <w:r w:rsidRPr="00AF1FDE">
              <w:rPr>
                <w:lang w:val="en-GB"/>
              </w:rPr>
              <w:t>00</w:t>
            </w:r>
          </w:p>
        </w:tc>
        <w:tc>
          <w:tcPr>
            <w:tcW w:w="686" w:type="dxa"/>
            <w:vAlign w:val="center"/>
          </w:tcPr>
          <w:p w:rsidR="00836CD9" w:rsidRPr="00AF1FDE" w:rsidRDefault="00836CD9" w:rsidP="00836CD9">
            <w:pPr>
              <w:pStyle w:val="Tabletext"/>
              <w:jc w:val="center"/>
              <w:rPr>
                <w:rFonts w:eastAsia="Arial Unicode MS"/>
                <w:lang w:val="en-GB"/>
              </w:rPr>
            </w:pPr>
          </w:p>
        </w:tc>
      </w:tr>
      <w:tr w:rsidR="00836CD9" w:rsidRPr="00AF1FDE" w:rsidTr="00183A66">
        <w:trPr>
          <w:trHeight w:val="20"/>
          <w:jc w:val="center"/>
        </w:trPr>
        <w:tc>
          <w:tcPr>
            <w:tcW w:w="691" w:type="dxa"/>
            <w:vAlign w:val="center"/>
          </w:tcPr>
          <w:p w:rsidR="00836CD9" w:rsidRPr="00AF1FDE" w:rsidRDefault="00836CD9" w:rsidP="00836CD9">
            <w:pPr>
              <w:pStyle w:val="Tabletext"/>
              <w:jc w:val="center"/>
              <w:rPr>
                <w:rFonts w:eastAsia="Arial Unicode MS"/>
                <w:lang w:val="en-GB"/>
              </w:rPr>
            </w:pPr>
            <w:r w:rsidRPr="00AF1FDE">
              <w:rPr>
                <w:lang w:val="en-GB"/>
              </w:rPr>
              <w:t>64a</w:t>
            </w:r>
          </w:p>
        </w:tc>
        <w:tc>
          <w:tcPr>
            <w:tcW w:w="1151" w:type="dxa"/>
            <w:vAlign w:val="center"/>
          </w:tcPr>
          <w:p w:rsidR="00836CD9" w:rsidRPr="00AF1FDE" w:rsidRDefault="00836CD9" w:rsidP="00836CD9">
            <w:pPr>
              <w:pStyle w:val="Tabletext"/>
              <w:jc w:val="center"/>
              <w:rPr>
                <w:rFonts w:eastAsia="Arial Unicode MS"/>
                <w:lang w:val="en-GB"/>
              </w:rPr>
            </w:pPr>
            <w:r w:rsidRPr="00AF1FDE">
              <w:rPr>
                <w:lang w:val="en-GB"/>
              </w:rPr>
              <w:t>DRM_B2</w:t>
            </w:r>
            <w:r w:rsidRPr="00AF1FDE">
              <w:rPr>
                <w:lang w:val="en-GB"/>
              </w:rPr>
              <w:br/>
              <w:t>/REL</w:t>
            </w:r>
          </w:p>
        </w:tc>
        <w:tc>
          <w:tcPr>
            <w:tcW w:w="1257" w:type="dxa"/>
            <w:vAlign w:val="center"/>
          </w:tcPr>
          <w:p w:rsidR="00836CD9" w:rsidRPr="00AF1FDE" w:rsidRDefault="00836CD9" w:rsidP="00836CD9">
            <w:pPr>
              <w:pStyle w:val="Tabletext"/>
              <w:jc w:val="center"/>
              <w:rPr>
                <w:rFonts w:eastAsia="Arial Unicode MS"/>
                <w:lang w:val="en-GB"/>
              </w:rPr>
            </w:pPr>
            <w:r w:rsidRPr="00AF1FDE">
              <w:rPr>
                <w:lang w:val="en-GB"/>
              </w:rPr>
              <w:t>DRM_B3</w:t>
            </w:r>
            <w:r w:rsidRPr="00AF1FDE">
              <w:rPr>
                <w:lang w:val="en-GB"/>
              </w:rPr>
              <w:br/>
              <w:t>/REL</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53</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51</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47</w:t>
            </w:r>
            <w:r w:rsidR="00FE24F7">
              <w:rPr>
                <w:lang w:val="en-GB"/>
              </w:rPr>
              <w:t>,</w:t>
            </w:r>
            <w:r w:rsidR="00836CD9" w:rsidRPr="00AF1FDE">
              <w:rPr>
                <w:lang w:val="en-GB"/>
              </w:rPr>
              <w:t>60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30</w:t>
            </w:r>
            <w:r w:rsidR="00FE24F7">
              <w:rPr>
                <w:lang w:val="en-GB"/>
              </w:rPr>
              <w:t>,</w:t>
            </w:r>
            <w:r w:rsidR="00836CD9" w:rsidRPr="00AF1FDE">
              <w:rPr>
                <w:lang w:val="en-GB"/>
              </w:rPr>
              <w:t>60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13</w:t>
            </w:r>
            <w:r w:rsidR="00FE24F7">
              <w:rPr>
                <w:lang w:val="en-GB"/>
              </w:rPr>
              <w:t>,</w:t>
            </w:r>
            <w:r w:rsidR="00836CD9" w:rsidRPr="00AF1FDE">
              <w:rPr>
                <w:lang w:val="en-GB"/>
              </w:rPr>
              <w:t>50</w:t>
            </w:r>
          </w:p>
        </w:tc>
        <w:tc>
          <w:tcPr>
            <w:tcW w:w="686"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00</w:t>
            </w:r>
          </w:p>
        </w:tc>
        <w:tc>
          <w:tcPr>
            <w:tcW w:w="686"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0</w:t>
            </w:r>
            <w:r w:rsidR="00FE24F7">
              <w:rPr>
                <w:lang w:val="en-GB"/>
              </w:rPr>
              <w:t>,</w:t>
            </w:r>
            <w:r w:rsidRPr="00AF1FDE">
              <w:rPr>
                <w:lang w:val="en-GB"/>
              </w:rPr>
              <w:t>00</w:t>
            </w:r>
          </w:p>
        </w:tc>
        <w:tc>
          <w:tcPr>
            <w:tcW w:w="686"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00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13</w:t>
            </w:r>
            <w:r w:rsidR="00FE24F7">
              <w:rPr>
                <w:lang w:val="en-GB"/>
              </w:rPr>
              <w:t>,</w:t>
            </w:r>
            <w:r w:rsidR="00836CD9" w:rsidRPr="00AF1FDE">
              <w:rPr>
                <w:lang w:val="en-GB"/>
              </w:rPr>
              <w:t>50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30</w:t>
            </w:r>
            <w:r w:rsidR="00FE24F7">
              <w:rPr>
                <w:lang w:val="en-GB"/>
              </w:rPr>
              <w:t>,</w:t>
            </w:r>
            <w:r w:rsidR="00836CD9" w:rsidRPr="00AF1FDE">
              <w:rPr>
                <w:lang w:val="en-GB"/>
              </w:rPr>
              <w:t>60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47</w:t>
            </w:r>
            <w:r w:rsidR="00FE24F7">
              <w:rPr>
                <w:lang w:val="en-GB"/>
              </w:rPr>
              <w:t>,</w:t>
            </w:r>
            <w:r w:rsidR="00836CD9" w:rsidRPr="00AF1FDE">
              <w:rPr>
                <w:lang w:val="en-GB"/>
              </w:rPr>
              <w:t>60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51</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53</w:t>
            </w:r>
            <w:r w:rsidR="00FE24F7">
              <w:rPr>
                <w:lang w:val="en-GB"/>
              </w:rPr>
              <w:t>,</w:t>
            </w:r>
            <w:r w:rsidR="00836CD9" w:rsidRPr="00AF1FDE">
              <w:rPr>
                <w:lang w:val="en-GB"/>
              </w:rPr>
              <w:t>10</w:t>
            </w:r>
          </w:p>
        </w:tc>
        <w:tc>
          <w:tcPr>
            <w:tcW w:w="726" w:type="dxa"/>
            <w:vAlign w:val="center"/>
          </w:tcPr>
          <w:p w:rsidR="00836CD9" w:rsidRPr="00AF1FDE" w:rsidRDefault="00836CD9" w:rsidP="00836CD9">
            <w:pPr>
              <w:pStyle w:val="Tabletext"/>
              <w:jc w:val="center"/>
              <w:rPr>
                <w:rFonts w:eastAsia="Arial Unicode MS"/>
                <w:lang w:val="en-GB"/>
              </w:rPr>
            </w:pPr>
            <w:r w:rsidRPr="00AF1FDE">
              <w:rPr>
                <w:lang w:val="en-GB"/>
              </w:rPr>
              <w:t>10</w:t>
            </w:r>
            <w:r w:rsidR="00FE24F7">
              <w:rPr>
                <w:lang w:val="en-GB"/>
              </w:rPr>
              <w:t>,</w:t>
            </w:r>
            <w:r w:rsidRPr="00AF1FDE">
              <w:rPr>
                <w:lang w:val="en-GB"/>
              </w:rPr>
              <w:t>00</w:t>
            </w:r>
          </w:p>
        </w:tc>
        <w:tc>
          <w:tcPr>
            <w:tcW w:w="686" w:type="dxa"/>
            <w:vAlign w:val="center"/>
          </w:tcPr>
          <w:p w:rsidR="00836CD9" w:rsidRPr="00AF1FDE" w:rsidRDefault="00836CD9" w:rsidP="00836CD9">
            <w:pPr>
              <w:pStyle w:val="Tabletext"/>
              <w:jc w:val="center"/>
              <w:rPr>
                <w:rFonts w:eastAsia="Arial Unicode MS"/>
                <w:lang w:val="en-GB"/>
              </w:rPr>
            </w:pPr>
            <w:r w:rsidRPr="00AF1FDE">
              <w:rPr>
                <w:lang w:val="en-GB"/>
              </w:rPr>
              <w:t>15</w:t>
            </w:r>
            <w:r w:rsidR="00FE24F7">
              <w:rPr>
                <w:lang w:val="en-GB"/>
              </w:rPr>
              <w:t>,</w:t>
            </w:r>
            <w:r w:rsidRPr="00AF1FDE">
              <w:rPr>
                <w:lang w:val="en-GB"/>
              </w:rPr>
              <w:t>90</w:t>
            </w:r>
          </w:p>
        </w:tc>
      </w:tr>
      <w:tr w:rsidR="00836CD9" w:rsidRPr="00AF1FDE" w:rsidTr="00183A66">
        <w:trPr>
          <w:trHeight w:val="20"/>
          <w:jc w:val="center"/>
        </w:trPr>
        <w:tc>
          <w:tcPr>
            <w:tcW w:w="691" w:type="dxa"/>
            <w:vAlign w:val="center"/>
          </w:tcPr>
          <w:p w:rsidR="00836CD9" w:rsidRPr="00AF1FDE" w:rsidRDefault="00836CD9" w:rsidP="00836CD9">
            <w:pPr>
              <w:pStyle w:val="Tabletext"/>
              <w:jc w:val="center"/>
              <w:rPr>
                <w:rFonts w:eastAsia="Arial Unicode MS"/>
                <w:lang w:val="en-GB"/>
              </w:rPr>
            </w:pPr>
            <w:r w:rsidRPr="00AF1FDE">
              <w:rPr>
                <w:lang w:val="en-GB"/>
              </w:rPr>
              <w:t>64b</w:t>
            </w:r>
          </w:p>
        </w:tc>
        <w:tc>
          <w:tcPr>
            <w:tcW w:w="1151" w:type="dxa"/>
            <w:vAlign w:val="center"/>
          </w:tcPr>
          <w:p w:rsidR="00836CD9" w:rsidRPr="00AF1FDE" w:rsidRDefault="00836CD9" w:rsidP="0002101F">
            <w:pPr>
              <w:pStyle w:val="Tabletext"/>
              <w:jc w:val="center"/>
              <w:rPr>
                <w:rFonts w:eastAsia="Arial Unicode MS"/>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257" w:type="dxa"/>
            <w:vAlign w:val="center"/>
          </w:tcPr>
          <w:p w:rsidR="00836CD9" w:rsidRPr="00AF1FDE" w:rsidRDefault="00836CD9" w:rsidP="0002101F">
            <w:pPr>
              <w:pStyle w:val="Tabletext"/>
              <w:jc w:val="center"/>
              <w:rPr>
                <w:rFonts w:eastAsia="Arial Unicode MS"/>
                <w:lang w:val="en-GB"/>
              </w:rPr>
            </w:pPr>
            <w:r w:rsidRPr="00AF1FDE">
              <w:rPr>
                <w:lang w:val="en-GB"/>
              </w:rPr>
              <w:t>DRM_B3</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55</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53</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49</w:t>
            </w:r>
            <w:r w:rsidR="00FE24F7">
              <w:rPr>
                <w:lang w:val="en-GB"/>
              </w:rPr>
              <w:t>,</w:t>
            </w:r>
            <w:r w:rsidR="00836CD9" w:rsidRPr="00AF1FDE">
              <w:rPr>
                <w:lang w:val="en-GB"/>
              </w:rPr>
              <w:t>50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40</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38</w:t>
            </w:r>
            <w:r w:rsidR="00FE24F7">
              <w:rPr>
                <w:lang w:val="en-GB"/>
              </w:rPr>
              <w:t>,</w:t>
            </w:r>
            <w:r w:rsidR="00836CD9" w:rsidRPr="00AF1FDE">
              <w:rPr>
                <w:lang w:val="en-GB"/>
              </w:rPr>
              <w:t>10</w:t>
            </w:r>
          </w:p>
        </w:tc>
        <w:tc>
          <w:tcPr>
            <w:tcW w:w="686"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70</w:t>
            </w:r>
          </w:p>
        </w:tc>
        <w:tc>
          <w:tcPr>
            <w:tcW w:w="686" w:type="dxa"/>
            <w:vAlign w:val="center"/>
          </w:tcPr>
          <w:p w:rsidR="00836CD9" w:rsidRPr="00AF1FDE" w:rsidRDefault="00836CD9" w:rsidP="00836CD9">
            <w:pPr>
              <w:pStyle w:val="Tabletext"/>
              <w:tabs>
                <w:tab w:val="decimal" w:pos="284"/>
              </w:tabs>
              <w:rPr>
                <w:rFonts w:eastAsia="Arial Unicode MS"/>
                <w:lang w:val="en-GB"/>
              </w:rPr>
            </w:pPr>
            <w:r w:rsidRPr="00AF1FDE">
              <w:rPr>
                <w:lang w:val="en-GB"/>
              </w:rPr>
              <w:t>0</w:t>
            </w:r>
            <w:r w:rsidR="00FE24F7">
              <w:rPr>
                <w:lang w:val="en-GB"/>
              </w:rPr>
              <w:t>,</w:t>
            </w:r>
            <w:r w:rsidRPr="00AF1FDE">
              <w:rPr>
                <w:lang w:val="en-GB"/>
              </w:rPr>
              <w:t>00</w:t>
            </w:r>
          </w:p>
        </w:tc>
        <w:tc>
          <w:tcPr>
            <w:tcW w:w="686"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38</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40</w:t>
            </w:r>
            <w:r w:rsidR="00FE24F7">
              <w:rPr>
                <w:lang w:val="en-GB"/>
              </w:rPr>
              <w:t>,</w:t>
            </w:r>
            <w:r w:rsidR="00836CD9" w:rsidRPr="00AF1FDE">
              <w:rPr>
                <w:lang w:val="en-GB"/>
              </w:rPr>
              <w:t>70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49</w:t>
            </w:r>
            <w:r w:rsidR="00FE24F7">
              <w:rPr>
                <w:lang w:val="en-GB"/>
              </w:rPr>
              <w:t>,</w:t>
            </w:r>
            <w:r w:rsidR="00836CD9" w:rsidRPr="00AF1FDE">
              <w:rPr>
                <w:lang w:val="en-GB"/>
              </w:rPr>
              <w:t>50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53</w:t>
            </w:r>
            <w:r w:rsidR="00FE24F7">
              <w:rPr>
                <w:lang w:val="en-GB"/>
              </w:rPr>
              <w:t>,</w:t>
            </w:r>
            <w:r w:rsidR="00836CD9" w:rsidRPr="00AF1FDE">
              <w:rPr>
                <w:lang w:val="en-GB"/>
              </w:rPr>
              <w:t>10</w:t>
            </w:r>
          </w:p>
        </w:tc>
        <w:tc>
          <w:tcPr>
            <w:tcW w:w="789" w:type="dxa"/>
            <w:vAlign w:val="center"/>
          </w:tcPr>
          <w:p w:rsidR="00836CD9" w:rsidRPr="00AF1FDE" w:rsidRDefault="00196D49" w:rsidP="00836CD9">
            <w:pPr>
              <w:pStyle w:val="Tabletext"/>
              <w:tabs>
                <w:tab w:val="decimal" w:pos="284"/>
              </w:tabs>
              <w:rPr>
                <w:rFonts w:eastAsia="Arial Unicode MS"/>
                <w:lang w:val="en-GB"/>
              </w:rPr>
            </w:pPr>
            <w:r w:rsidRPr="00196D49">
              <w:rPr>
                <w:rFonts w:cs="Times New Roman"/>
                <w:szCs w:val="20"/>
                <w:rtl/>
                <w:lang w:val="en-GB"/>
              </w:rPr>
              <w:t>–</w:t>
            </w:r>
            <w:r w:rsidR="00836CD9" w:rsidRPr="00AF1FDE">
              <w:rPr>
                <w:lang w:val="en-GB"/>
              </w:rPr>
              <w:t>55</w:t>
            </w:r>
            <w:r w:rsidR="00FE24F7">
              <w:rPr>
                <w:lang w:val="en-GB"/>
              </w:rPr>
              <w:t>,</w:t>
            </w:r>
            <w:r w:rsidR="00836CD9" w:rsidRPr="00AF1FDE">
              <w:rPr>
                <w:lang w:val="en-GB"/>
              </w:rPr>
              <w:t>10</w:t>
            </w:r>
          </w:p>
        </w:tc>
        <w:tc>
          <w:tcPr>
            <w:tcW w:w="726" w:type="dxa"/>
            <w:vAlign w:val="center"/>
          </w:tcPr>
          <w:p w:rsidR="00836CD9" w:rsidRPr="00AF1FDE" w:rsidRDefault="00836CD9" w:rsidP="00836CD9">
            <w:pPr>
              <w:pStyle w:val="Tabletext"/>
              <w:jc w:val="center"/>
              <w:rPr>
                <w:rFonts w:eastAsia="Arial Unicode MS"/>
                <w:lang w:val="en-GB"/>
              </w:rPr>
            </w:pPr>
            <w:r w:rsidRPr="00AF1FDE">
              <w:rPr>
                <w:lang w:val="en-GB"/>
              </w:rPr>
              <w:t>10</w:t>
            </w:r>
            <w:r w:rsidR="00FE24F7">
              <w:rPr>
                <w:lang w:val="en-GB"/>
              </w:rPr>
              <w:t>,</w:t>
            </w:r>
            <w:r w:rsidRPr="00AF1FDE">
              <w:rPr>
                <w:lang w:val="en-GB"/>
              </w:rPr>
              <w:t>00</w:t>
            </w:r>
          </w:p>
        </w:tc>
        <w:tc>
          <w:tcPr>
            <w:tcW w:w="686" w:type="dxa"/>
            <w:vAlign w:val="center"/>
          </w:tcPr>
          <w:p w:rsidR="00836CD9" w:rsidRPr="00AF1FDE" w:rsidRDefault="00836CD9" w:rsidP="00836CD9">
            <w:pPr>
              <w:pStyle w:val="Tabletext"/>
              <w:jc w:val="center"/>
              <w:rPr>
                <w:rFonts w:eastAsia="Arial Unicode MS"/>
                <w:lang w:val="en-GB"/>
              </w:rPr>
            </w:pPr>
            <w:r w:rsidRPr="00AF1FDE">
              <w:rPr>
                <w:lang w:val="en-GB"/>
              </w:rPr>
              <w:t>15</w:t>
            </w:r>
            <w:r w:rsidR="00FE24F7">
              <w:rPr>
                <w:lang w:val="en-GB"/>
              </w:rPr>
              <w:t>,</w:t>
            </w:r>
            <w:r w:rsidRPr="00AF1FDE">
              <w:rPr>
                <w:lang w:val="en-GB"/>
              </w:rPr>
              <w:t>90</w:t>
            </w:r>
          </w:p>
        </w:tc>
      </w:tr>
      <w:tr w:rsidR="00836CD9" w:rsidRPr="00AF1FDE" w:rsidTr="00183A66">
        <w:trPr>
          <w:trHeight w:val="20"/>
          <w:jc w:val="center"/>
        </w:trPr>
        <w:tc>
          <w:tcPr>
            <w:tcW w:w="691" w:type="dxa"/>
            <w:vAlign w:val="center"/>
          </w:tcPr>
          <w:p w:rsidR="00836CD9" w:rsidRPr="00AF1FDE" w:rsidRDefault="00836CD9" w:rsidP="00836CD9">
            <w:pPr>
              <w:pStyle w:val="Tabletext"/>
              <w:jc w:val="center"/>
              <w:rPr>
                <w:rFonts w:eastAsia="Arial Unicode MS"/>
                <w:lang w:val="en-GB"/>
              </w:rPr>
            </w:pPr>
            <w:r>
              <w:rPr>
                <w:rFonts w:eastAsia="Arial Unicode MS" w:hint="cs"/>
                <w:rtl/>
                <w:lang w:val="en-GB"/>
              </w:rPr>
              <w:t>الفارق</w:t>
            </w:r>
          </w:p>
        </w:tc>
        <w:tc>
          <w:tcPr>
            <w:tcW w:w="1151" w:type="dxa"/>
            <w:vAlign w:val="center"/>
          </w:tcPr>
          <w:p w:rsidR="00836CD9" w:rsidRPr="00AF1FDE" w:rsidRDefault="00836CD9" w:rsidP="00836CD9">
            <w:pPr>
              <w:pStyle w:val="Tabletext"/>
              <w:jc w:val="center"/>
              <w:rPr>
                <w:rFonts w:eastAsia="Arial Unicode MS"/>
                <w:lang w:val="en-GB"/>
              </w:rPr>
            </w:pPr>
          </w:p>
        </w:tc>
        <w:tc>
          <w:tcPr>
            <w:tcW w:w="1257" w:type="dxa"/>
            <w:vAlign w:val="center"/>
          </w:tcPr>
          <w:p w:rsidR="00836CD9" w:rsidRPr="00AF1FDE" w:rsidRDefault="00836CD9" w:rsidP="00836CD9">
            <w:pPr>
              <w:pStyle w:val="Tabletext"/>
              <w:jc w:val="center"/>
              <w:rPr>
                <w:rFonts w:eastAsia="Arial Unicode MS"/>
                <w:b/>
                <w:lang w:val="en-GB"/>
              </w:rPr>
            </w:pPr>
            <w:r w:rsidRPr="00AF1FDE">
              <w:rPr>
                <w:b/>
                <w:lang w:val="en-GB"/>
              </w:rPr>
              <w:t>d = 64a</w:t>
            </w:r>
            <w:r w:rsidRPr="00AF1FDE">
              <w:rPr>
                <w:b/>
                <w:lang w:val="en-GB"/>
              </w:rPr>
              <w:noBreakHyphen/>
              <w:t>64b</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w:t>
            </w:r>
            <w:r w:rsidR="00FE24F7">
              <w:rPr>
                <w:lang w:val="en-GB"/>
              </w:rPr>
              <w:t>,</w:t>
            </w:r>
            <w:r w:rsidRPr="00AF1FDE">
              <w:rPr>
                <w:lang w:val="en-GB"/>
              </w:rPr>
              <w:t>00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w:t>
            </w:r>
            <w:r w:rsidR="00FE24F7">
              <w:rPr>
                <w:lang w:val="en-GB"/>
              </w:rPr>
              <w:t>,</w:t>
            </w:r>
            <w:r w:rsidRPr="00AF1FDE">
              <w:rPr>
                <w:lang w:val="en-GB"/>
              </w:rPr>
              <w:t>00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1</w:t>
            </w:r>
            <w:r w:rsidR="00FE24F7">
              <w:rPr>
                <w:lang w:val="en-GB"/>
              </w:rPr>
              <w:t>,</w:t>
            </w:r>
            <w:r w:rsidRPr="00AF1FDE">
              <w:rPr>
                <w:lang w:val="en-GB"/>
              </w:rPr>
              <w:t>90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10</w:t>
            </w:r>
            <w:r w:rsidR="00FE24F7">
              <w:rPr>
                <w:lang w:val="en-GB"/>
              </w:rPr>
              <w:t>,</w:t>
            </w:r>
            <w:r w:rsidRPr="00AF1FDE">
              <w:rPr>
                <w:lang w:val="en-GB"/>
              </w:rPr>
              <w:t>10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24</w:t>
            </w:r>
            <w:r w:rsidR="00FE24F7">
              <w:rPr>
                <w:lang w:val="en-GB"/>
              </w:rPr>
              <w:t>,</w:t>
            </w:r>
            <w:r w:rsidRPr="00AF1FDE">
              <w:rPr>
                <w:lang w:val="en-GB"/>
              </w:rPr>
              <w:t>60</w:t>
            </w:r>
          </w:p>
        </w:tc>
        <w:tc>
          <w:tcPr>
            <w:tcW w:w="686"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0</w:t>
            </w:r>
            <w:r w:rsidR="00FE24F7">
              <w:rPr>
                <w:lang w:val="en-GB"/>
              </w:rPr>
              <w:t>,</w:t>
            </w:r>
            <w:r w:rsidRPr="00AF1FDE">
              <w:rPr>
                <w:lang w:val="en-GB"/>
              </w:rPr>
              <w:t>70</w:t>
            </w:r>
          </w:p>
        </w:tc>
        <w:tc>
          <w:tcPr>
            <w:tcW w:w="686" w:type="dxa"/>
            <w:shd w:val="pct20" w:color="auto" w:fill="auto"/>
            <w:vAlign w:val="center"/>
          </w:tcPr>
          <w:p w:rsidR="00836CD9" w:rsidRPr="00AF1FDE" w:rsidRDefault="00836CD9" w:rsidP="00836CD9">
            <w:pPr>
              <w:pStyle w:val="Tabletext"/>
              <w:tabs>
                <w:tab w:val="decimal" w:pos="284"/>
              </w:tabs>
              <w:rPr>
                <w:rFonts w:eastAsia="Arial Unicode MS"/>
                <w:i/>
                <w:lang w:val="en-GB"/>
              </w:rPr>
            </w:pPr>
            <w:r w:rsidRPr="00AF1FDE">
              <w:rPr>
                <w:lang w:val="en-GB"/>
              </w:rPr>
              <w:t>0</w:t>
            </w:r>
            <w:r w:rsidR="00FE24F7">
              <w:rPr>
                <w:lang w:val="en-GB"/>
              </w:rPr>
              <w:t>,</w:t>
            </w:r>
            <w:r w:rsidRPr="00AF1FDE">
              <w:rPr>
                <w:lang w:val="en-GB"/>
              </w:rPr>
              <w:t>00</w:t>
            </w:r>
          </w:p>
        </w:tc>
        <w:tc>
          <w:tcPr>
            <w:tcW w:w="686"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0</w:t>
            </w:r>
            <w:r w:rsidR="00FE24F7">
              <w:rPr>
                <w:lang w:val="en-GB"/>
              </w:rPr>
              <w:t>,</w:t>
            </w:r>
            <w:r w:rsidRPr="00AF1FDE">
              <w:rPr>
                <w:lang w:val="en-GB"/>
              </w:rPr>
              <w:t>70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24</w:t>
            </w:r>
            <w:r w:rsidR="00FE24F7">
              <w:rPr>
                <w:lang w:val="en-GB"/>
              </w:rPr>
              <w:t>,</w:t>
            </w:r>
            <w:r w:rsidRPr="00AF1FDE">
              <w:rPr>
                <w:lang w:val="en-GB"/>
              </w:rPr>
              <w:t>60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10</w:t>
            </w:r>
            <w:r w:rsidR="00FE24F7">
              <w:rPr>
                <w:lang w:val="en-GB"/>
              </w:rPr>
              <w:t>,</w:t>
            </w:r>
            <w:r w:rsidRPr="00AF1FDE">
              <w:rPr>
                <w:lang w:val="en-GB"/>
              </w:rPr>
              <w:t>10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1</w:t>
            </w:r>
            <w:r w:rsidR="00FE24F7">
              <w:rPr>
                <w:lang w:val="en-GB"/>
              </w:rPr>
              <w:t>,</w:t>
            </w:r>
            <w:r w:rsidRPr="00AF1FDE">
              <w:rPr>
                <w:lang w:val="en-GB"/>
              </w:rPr>
              <w:t>90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w:t>
            </w:r>
            <w:r w:rsidR="00FE24F7">
              <w:rPr>
                <w:lang w:val="en-GB"/>
              </w:rPr>
              <w:t>,</w:t>
            </w:r>
            <w:r w:rsidRPr="00AF1FDE">
              <w:rPr>
                <w:lang w:val="en-GB"/>
              </w:rPr>
              <w:t>00</w:t>
            </w:r>
          </w:p>
        </w:tc>
        <w:tc>
          <w:tcPr>
            <w:tcW w:w="789" w:type="dxa"/>
            <w:vAlign w:val="center"/>
          </w:tcPr>
          <w:p w:rsidR="00836CD9" w:rsidRPr="00AF1FDE" w:rsidRDefault="00836CD9" w:rsidP="00836CD9">
            <w:pPr>
              <w:pStyle w:val="Tabletext"/>
              <w:tabs>
                <w:tab w:val="decimal" w:pos="284"/>
              </w:tabs>
              <w:rPr>
                <w:rFonts w:eastAsia="Arial Unicode MS"/>
                <w:i/>
                <w:lang w:val="en-GB"/>
              </w:rPr>
            </w:pPr>
            <w:r w:rsidRPr="00AF1FDE">
              <w:rPr>
                <w:lang w:val="en-GB"/>
              </w:rPr>
              <w:t>2</w:t>
            </w:r>
            <w:r w:rsidR="00FE24F7">
              <w:rPr>
                <w:lang w:val="en-GB"/>
              </w:rPr>
              <w:t>,</w:t>
            </w:r>
            <w:r w:rsidRPr="00AF1FDE">
              <w:rPr>
                <w:lang w:val="en-GB"/>
              </w:rPr>
              <w:t>00</w:t>
            </w:r>
          </w:p>
        </w:tc>
        <w:tc>
          <w:tcPr>
            <w:tcW w:w="726" w:type="dxa"/>
            <w:vAlign w:val="center"/>
          </w:tcPr>
          <w:p w:rsidR="00836CD9" w:rsidRPr="00AF1FDE" w:rsidRDefault="00836CD9" w:rsidP="00836CD9">
            <w:pPr>
              <w:pStyle w:val="Tabletext"/>
              <w:jc w:val="center"/>
              <w:rPr>
                <w:rFonts w:eastAsia="Arial Unicode MS"/>
                <w:lang w:val="en-GB"/>
              </w:rPr>
            </w:pPr>
          </w:p>
        </w:tc>
        <w:tc>
          <w:tcPr>
            <w:tcW w:w="686" w:type="dxa"/>
            <w:vAlign w:val="center"/>
          </w:tcPr>
          <w:p w:rsidR="00836CD9" w:rsidRPr="00AF1FDE" w:rsidRDefault="00836CD9" w:rsidP="00836CD9">
            <w:pPr>
              <w:pStyle w:val="Tabletext"/>
              <w:jc w:val="center"/>
              <w:rPr>
                <w:rFonts w:eastAsia="Arial Unicode MS"/>
                <w:lang w:val="en-GB"/>
              </w:rPr>
            </w:pPr>
          </w:p>
        </w:tc>
      </w:tr>
    </w:tbl>
    <w:p w:rsidR="00836CD9" w:rsidRPr="00923E25" w:rsidRDefault="005D4B06" w:rsidP="00923E25">
      <w:pPr>
        <w:spacing w:before="240" w:after="240"/>
        <w:rPr>
          <w:spacing w:val="-4"/>
          <w:rtl/>
          <w:lang w:bidi="ar-EG"/>
        </w:rPr>
      </w:pPr>
      <w:r>
        <w:rPr>
          <w:rFonts w:hint="cs"/>
          <w:spacing w:val="-4"/>
          <w:rtl/>
          <w:lang w:bidi="ar-EG"/>
        </w:rPr>
        <w:t>للحصول على الأ</w:t>
      </w:r>
      <w:r w:rsidR="00836CD9" w:rsidRPr="00923E25">
        <w:rPr>
          <w:rFonts w:hint="cs"/>
          <w:spacing w:val="-4"/>
          <w:rtl/>
          <w:lang w:bidi="ar-EG"/>
        </w:rPr>
        <w:t xml:space="preserve">رقام الجديدة بالتوصية </w:t>
      </w:r>
      <w:r w:rsidR="00836CD9" w:rsidRPr="00923E25">
        <w:rPr>
          <w:spacing w:val="-4"/>
          <w:lang w:bidi="ar-EG"/>
        </w:rPr>
        <w:t>ITU-R BS.1615</w:t>
      </w:r>
      <w:r w:rsidR="00836CD9" w:rsidRPr="00923E25">
        <w:rPr>
          <w:rFonts w:hint="cs"/>
          <w:spacing w:val="-4"/>
          <w:rtl/>
          <w:lang w:bidi="ar-EG"/>
        </w:rPr>
        <w:t xml:space="preserve"> للتشكيلات المعنية، يطرح من الرقم المقابل بالوثيقة </w:t>
      </w:r>
      <w:r w:rsidR="00836CD9" w:rsidRPr="00923E25">
        <w:rPr>
          <w:spacing w:val="-4"/>
          <w:lang w:bidi="ar-EG"/>
        </w:rPr>
        <w:t>6-7/21</w:t>
      </w:r>
      <w:r w:rsidR="00836CD9" w:rsidRPr="00923E25">
        <w:rPr>
          <w:rFonts w:hint="cs"/>
          <w:spacing w:val="-4"/>
          <w:rtl/>
          <w:lang w:bidi="ar-EG"/>
        </w:rPr>
        <w:t xml:space="preserve"> الفارق </w:t>
      </w:r>
      <w:r w:rsidR="00836CD9" w:rsidRPr="00923E25">
        <w:rPr>
          <w:spacing w:val="-4"/>
          <w:lang w:bidi="ar-EG"/>
        </w:rPr>
        <w:t>"d"</w:t>
      </w:r>
      <w:r w:rsidR="00836CD9"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836CD9" w:rsidRPr="00AF1FDE" w:rsidTr="00183A66">
        <w:trPr>
          <w:trHeight w:val="20"/>
          <w:jc w:val="center"/>
        </w:trPr>
        <w:tc>
          <w:tcPr>
            <w:tcW w:w="853" w:type="dxa"/>
            <w:vMerge w:val="restart"/>
            <w:vAlign w:val="center"/>
          </w:tcPr>
          <w:p w:rsidR="00836CD9" w:rsidRPr="00AF1FDE" w:rsidRDefault="00836CD9" w:rsidP="00B801BC">
            <w:pPr>
              <w:pStyle w:val="Tablehead"/>
              <w:rPr>
                <w:rFonts w:eastAsia="Arial Unicode MS"/>
                <w:rtl/>
              </w:rPr>
            </w:pPr>
            <w:r>
              <w:rPr>
                <w:rFonts w:hint="cs"/>
                <w:rtl/>
              </w:rPr>
              <w:t>الحالة</w:t>
            </w:r>
          </w:p>
        </w:tc>
        <w:tc>
          <w:tcPr>
            <w:tcW w:w="1188" w:type="dxa"/>
            <w:vMerge w:val="restart"/>
            <w:vAlign w:val="center"/>
          </w:tcPr>
          <w:p w:rsidR="00836CD9" w:rsidRPr="009619CB" w:rsidRDefault="00836CD9" w:rsidP="00B801BC">
            <w:pPr>
              <w:pStyle w:val="Tablehead"/>
              <w:rPr>
                <w:rFonts w:eastAsia="Arial Unicode MS"/>
                <w:rtl/>
              </w:rPr>
            </w:pPr>
            <w:r>
              <w:rPr>
                <w:rFonts w:hint="cs"/>
                <w:rtl/>
              </w:rPr>
              <w:t>الإشارة المطلوبة</w:t>
            </w:r>
          </w:p>
        </w:tc>
        <w:tc>
          <w:tcPr>
            <w:tcW w:w="1188" w:type="dxa"/>
            <w:vMerge w:val="restart"/>
            <w:vAlign w:val="center"/>
          </w:tcPr>
          <w:p w:rsidR="00836CD9" w:rsidRPr="009619CB" w:rsidRDefault="00836CD9" w:rsidP="00B801BC">
            <w:pPr>
              <w:pStyle w:val="Tablehead"/>
              <w:rPr>
                <w:rFonts w:eastAsia="Arial Unicode MS"/>
                <w:rtl/>
              </w:rPr>
            </w:pPr>
            <w:r>
              <w:rPr>
                <w:rFonts w:hint="cs"/>
                <w:rtl/>
              </w:rPr>
              <w:t>الإشارة غير المطلوبة</w:t>
            </w:r>
          </w:p>
        </w:tc>
        <w:tc>
          <w:tcPr>
            <w:tcW w:w="9568" w:type="dxa"/>
            <w:gridSpan w:val="13"/>
            <w:vAlign w:val="center"/>
          </w:tcPr>
          <w:p w:rsidR="00836CD9" w:rsidRPr="00AF1FDE" w:rsidRDefault="00836CD9"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662" w:type="dxa"/>
            <w:gridSpan w:val="2"/>
            <w:vAlign w:val="center"/>
          </w:tcPr>
          <w:p w:rsidR="00836CD9" w:rsidRPr="00AF1FDE" w:rsidRDefault="00836CD9" w:rsidP="00B801BC">
            <w:pPr>
              <w:pStyle w:val="Tablehead"/>
            </w:pPr>
            <w:r>
              <w:rPr>
                <w:rFonts w:hint="cs"/>
                <w:rtl/>
              </w:rPr>
              <w:t>المعلمات</w:t>
            </w:r>
          </w:p>
        </w:tc>
      </w:tr>
      <w:tr w:rsidR="0002101F" w:rsidRPr="00AF1FDE" w:rsidTr="00183A66">
        <w:trPr>
          <w:trHeight w:val="20"/>
          <w:jc w:val="center"/>
        </w:trPr>
        <w:tc>
          <w:tcPr>
            <w:tcW w:w="853" w:type="dxa"/>
            <w:vMerge/>
            <w:vAlign w:val="center"/>
          </w:tcPr>
          <w:p w:rsidR="0002101F" w:rsidRPr="00AF1FDE" w:rsidRDefault="0002101F" w:rsidP="00B801BC">
            <w:pPr>
              <w:pStyle w:val="Tablehead"/>
              <w:rPr>
                <w:rFonts w:eastAsia="Arial Unicode MS"/>
              </w:rPr>
            </w:pPr>
          </w:p>
        </w:tc>
        <w:tc>
          <w:tcPr>
            <w:tcW w:w="1188" w:type="dxa"/>
            <w:vMerge/>
            <w:vAlign w:val="center"/>
          </w:tcPr>
          <w:p w:rsidR="0002101F" w:rsidRPr="00AF1FDE" w:rsidRDefault="0002101F" w:rsidP="00B801BC">
            <w:pPr>
              <w:pStyle w:val="Tablehead"/>
              <w:rPr>
                <w:rFonts w:eastAsia="Arial Unicode MS"/>
              </w:rPr>
            </w:pPr>
          </w:p>
        </w:tc>
        <w:tc>
          <w:tcPr>
            <w:tcW w:w="1188" w:type="dxa"/>
            <w:vMerge/>
            <w:vAlign w:val="center"/>
          </w:tcPr>
          <w:p w:rsidR="0002101F" w:rsidRPr="00AF1FDE" w:rsidRDefault="0002101F" w:rsidP="00B801BC">
            <w:pPr>
              <w:pStyle w:val="Tablehead"/>
              <w:rPr>
                <w:rFonts w:eastAsia="Arial Unicode MS"/>
              </w:rPr>
            </w:pPr>
          </w:p>
        </w:tc>
        <w:tc>
          <w:tcPr>
            <w:tcW w:w="784" w:type="dxa"/>
            <w:vAlign w:val="center"/>
          </w:tcPr>
          <w:p w:rsidR="0002101F" w:rsidRPr="00AF1FDE" w:rsidRDefault="0002101F" w:rsidP="00B801BC">
            <w:pPr>
              <w:pStyle w:val="Tablehead"/>
              <w:rPr>
                <w:rFonts w:eastAsia="Arial Unicode MS"/>
              </w:rPr>
            </w:pPr>
            <w:r w:rsidRPr="00AF1FDE">
              <w:t>20−</w:t>
            </w:r>
          </w:p>
        </w:tc>
        <w:tc>
          <w:tcPr>
            <w:tcW w:w="783" w:type="dxa"/>
            <w:vAlign w:val="center"/>
          </w:tcPr>
          <w:p w:rsidR="0002101F" w:rsidRPr="00AF1FDE" w:rsidRDefault="0002101F" w:rsidP="00B801BC">
            <w:pPr>
              <w:pStyle w:val="Tablehead"/>
              <w:rPr>
                <w:rFonts w:eastAsia="Arial Unicode MS"/>
                <w:rtl/>
              </w:rPr>
            </w:pPr>
            <w:r w:rsidRPr="00AF1FDE">
              <w:t>18−</w:t>
            </w:r>
          </w:p>
        </w:tc>
        <w:tc>
          <w:tcPr>
            <w:tcW w:w="681" w:type="dxa"/>
            <w:vAlign w:val="center"/>
          </w:tcPr>
          <w:p w:rsidR="0002101F" w:rsidRPr="00AF1FDE" w:rsidRDefault="0002101F" w:rsidP="00B801BC">
            <w:pPr>
              <w:pStyle w:val="Tablehead"/>
              <w:rPr>
                <w:rFonts w:eastAsia="Arial Unicode MS"/>
              </w:rPr>
            </w:pPr>
            <w:r w:rsidRPr="00AF1FDE">
              <w:t>15−</w:t>
            </w:r>
          </w:p>
        </w:tc>
        <w:tc>
          <w:tcPr>
            <w:tcW w:w="681" w:type="dxa"/>
            <w:vAlign w:val="center"/>
          </w:tcPr>
          <w:p w:rsidR="0002101F" w:rsidRPr="00AF1FDE" w:rsidRDefault="0002101F" w:rsidP="00B801BC">
            <w:pPr>
              <w:pStyle w:val="Tablehead"/>
              <w:rPr>
                <w:rFonts w:eastAsia="Arial Unicode MS"/>
              </w:rPr>
            </w:pPr>
            <w:r w:rsidRPr="00AF1FDE">
              <w:t>10−</w:t>
            </w:r>
          </w:p>
        </w:tc>
        <w:tc>
          <w:tcPr>
            <w:tcW w:w="681" w:type="dxa"/>
            <w:vAlign w:val="center"/>
          </w:tcPr>
          <w:p w:rsidR="0002101F" w:rsidRPr="00AF1FDE" w:rsidRDefault="0002101F" w:rsidP="00B801BC">
            <w:pPr>
              <w:pStyle w:val="Tablehead"/>
              <w:rPr>
                <w:rFonts w:eastAsia="Arial Unicode MS"/>
              </w:rPr>
            </w:pPr>
            <w:r w:rsidRPr="00AF1FDE">
              <w:t>9−</w:t>
            </w:r>
          </w:p>
        </w:tc>
        <w:tc>
          <w:tcPr>
            <w:tcW w:w="681" w:type="dxa"/>
            <w:vAlign w:val="center"/>
          </w:tcPr>
          <w:p w:rsidR="0002101F" w:rsidRPr="00AF1FDE" w:rsidRDefault="0002101F" w:rsidP="00B801BC">
            <w:pPr>
              <w:pStyle w:val="Tablehead"/>
              <w:rPr>
                <w:rFonts w:eastAsia="Arial Unicode MS"/>
              </w:rPr>
            </w:pPr>
            <w:r w:rsidRPr="00AF1FDE">
              <w:t>5−</w:t>
            </w:r>
          </w:p>
        </w:tc>
        <w:tc>
          <w:tcPr>
            <w:tcW w:w="681" w:type="dxa"/>
            <w:vAlign w:val="center"/>
          </w:tcPr>
          <w:p w:rsidR="0002101F" w:rsidRPr="00AF1FDE" w:rsidRDefault="0002101F" w:rsidP="00B801BC">
            <w:pPr>
              <w:pStyle w:val="Tablehead"/>
              <w:rPr>
                <w:rFonts w:eastAsia="Arial Unicode MS"/>
              </w:rPr>
            </w:pPr>
            <w:r w:rsidRPr="00AF1FDE">
              <w:t>0</w:t>
            </w:r>
          </w:p>
        </w:tc>
        <w:tc>
          <w:tcPr>
            <w:tcW w:w="681" w:type="dxa"/>
            <w:vAlign w:val="center"/>
          </w:tcPr>
          <w:p w:rsidR="0002101F" w:rsidRPr="00AF1FDE" w:rsidRDefault="0002101F" w:rsidP="00B801BC">
            <w:pPr>
              <w:pStyle w:val="Tablehead"/>
              <w:rPr>
                <w:rFonts w:eastAsia="Arial Unicode MS"/>
              </w:rPr>
            </w:pPr>
            <w:r w:rsidRPr="00AF1FDE">
              <w:t>5</w:t>
            </w:r>
          </w:p>
        </w:tc>
        <w:tc>
          <w:tcPr>
            <w:tcW w:w="783" w:type="dxa"/>
            <w:vAlign w:val="center"/>
          </w:tcPr>
          <w:p w:rsidR="0002101F" w:rsidRPr="00AF1FDE" w:rsidRDefault="0002101F" w:rsidP="00B801BC">
            <w:pPr>
              <w:pStyle w:val="Tablehead"/>
              <w:rPr>
                <w:rFonts w:eastAsia="Arial Unicode MS"/>
              </w:rPr>
            </w:pPr>
            <w:r w:rsidRPr="00AF1FDE">
              <w:t>9</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18</w:t>
            </w:r>
          </w:p>
        </w:tc>
        <w:tc>
          <w:tcPr>
            <w:tcW w:w="783" w:type="dxa"/>
            <w:vAlign w:val="center"/>
          </w:tcPr>
          <w:p w:rsidR="0002101F" w:rsidRPr="00AF1FDE" w:rsidRDefault="0002101F" w:rsidP="00B801BC">
            <w:pPr>
              <w:pStyle w:val="Tablehead"/>
              <w:rPr>
                <w:rFonts w:eastAsia="Arial Unicode MS"/>
              </w:rPr>
            </w:pPr>
            <w:r w:rsidRPr="00AF1FDE">
              <w:t>20</w:t>
            </w:r>
          </w:p>
        </w:tc>
        <w:tc>
          <w:tcPr>
            <w:tcW w:w="83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831" w:type="dxa"/>
            <w:vAlign w:val="center"/>
          </w:tcPr>
          <w:p w:rsidR="0002101F" w:rsidRPr="00AF1FDE" w:rsidRDefault="0002101F" w:rsidP="00B801BC">
            <w:pPr>
              <w:pStyle w:val="Tablehead"/>
              <w:rPr>
                <w:rFonts w:eastAsia="Arial Unicode MS"/>
              </w:rPr>
            </w:pPr>
            <w:r w:rsidRPr="00AF1FDE">
              <w:rPr>
                <w:i/>
                <w:iCs/>
              </w:rPr>
              <w:t>S</w:t>
            </w:r>
            <w:r w:rsidRPr="00AF1FDE">
              <w:t>/</w:t>
            </w:r>
            <w:r w:rsidRPr="00AF1FDE">
              <w:rPr>
                <w:i/>
                <w:iCs/>
              </w:rPr>
              <w:t>I</w:t>
            </w:r>
            <w:r w:rsidRPr="00AF1FDE">
              <w:br/>
              <w:t>(dB)</w:t>
            </w:r>
          </w:p>
        </w:tc>
      </w:tr>
      <w:tr w:rsidR="00836CD9" w:rsidRPr="00AF1FDE" w:rsidTr="00183A66">
        <w:trPr>
          <w:trHeight w:val="20"/>
          <w:jc w:val="center"/>
        </w:trPr>
        <w:tc>
          <w:tcPr>
            <w:tcW w:w="853" w:type="dxa"/>
            <w:vAlign w:val="center"/>
          </w:tcPr>
          <w:p w:rsidR="00836CD9" w:rsidRPr="00AF1FDE" w:rsidRDefault="00836CD9" w:rsidP="00836CD9">
            <w:pPr>
              <w:pStyle w:val="Tabletext"/>
              <w:jc w:val="center"/>
              <w:rPr>
                <w:rFonts w:eastAsia="Arial Unicode MS"/>
                <w:lang w:val="en-GB"/>
              </w:rPr>
            </w:pPr>
            <w:r w:rsidRPr="00AF1FDE">
              <w:rPr>
                <w:lang w:val="en-GB"/>
              </w:rPr>
              <w:t>66</w:t>
            </w:r>
          </w:p>
        </w:tc>
        <w:tc>
          <w:tcPr>
            <w:tcW w:w="1188" w:type="dxa"/>
            <w:vAlign w:val="center"/>
          </w:tcPr>
          <w:p w:rsidR="00836CD9" w:rsidRPr="00AF1FDE" w:rsidRDefault="00836CD9" w:rsidP="00836CD9">
            <w:pPr>
              <w:pStyle w:val="Tabletext"/>
              <w:jc w:val="center"/>
              <w:rPr>
                <w:rFonts w:eastAsia="Arial Unicode MS"/>
                <w:lang w:val="en-GB"/>
              </w:rPr>
            </w:pPr>
            <w:r w:rsidRPr="00AF1FDE">
              <w:rPr>
                <w:lang w:val="en-GB"/>
              </w:rPr>
              <w:t>DRM_B2</w:t>
            </w:r>
          </w:p>
        </w:tc>
        <w:tc>
          <w:tcPr>
            <w:tcW w:w="1188" w:type="dxa"/>
            <w:vAlign w:val="center"/>
          </w:tcPr>
          <w:p w:rsidR="00836CD9" w:rsidRPr="00AF1FDE" w:rsidRDefault="00836CD9" w:rsidP="00836CD9">
            <w:pPr>
              <w:pStyle w:val="Tabletext"/>
              <w:jc w:val="center"/>
              <w:rPr>
                <w:rFonts w:eastAsia="Arial Unicode MS"/>
                <w:lang w:val="en-GB"/>
              </w:rPr>
            </w:pPr>
            <w:r w:rsidRPr="00AF1FDE">
              <w:rPr>
                <w:lang w:val="en-GB"/>
              </w:rPr>
              <w:t>DRM_B5</w:t>
            </w:r>
          </w:p>
        </w:tc>
        <w:tc>
          <w:tcPr>
            <w:tcW w:w="784" w:type="dxa"/>
            <w:vAlign w:val="center"/>
          </w:tcPr>
          <w:p w:rsidR="00836CD9" w:rsidRPr="00AF1FDE" w:rsidRDefault="00196D49" w:rsidP="00836CD9">
            <w:pPr>
              <w:pStyle w:val="Tabletext"/>
              <w:tabs>
                <w:tab w:val="decimal" w:pos="296"/>
              </w:tabs>
              <w:rPr>
                <w:rFonts w:eastAsia="Arial Unicode MS"/>
                <w:lang w:val="en-GB"/>
              </w:rPr>
            </w:pPr>
            <w:r w:rsidRPr="00196D49">
              <w:rPr>
                <w:rFonts w:cs="Times New Roman"/>
                <w:szCs w:val="20"/>
                <w:rtl/>
                <w:lang w:val="en-GB"/>
              </w:rPr>
              <w:t>–</w:t>
            </w:r>
            <w:r w:rsidR="00836CD9" w:rsidRPr="00AF1FDE">
              <w:rPr>
                <w:lang w:val="en-GB"/>
              </w:rPr>
              <w:t>9</w:t>
            </w:r>
            <w:r w:rsidR="00FE24F7">
              <w:rPr>
                <w:lang w:val="en-GB"/>
              </w:rPr>
              <w:t>,</w:t>
            </w:r>
            <w:r w:rsidR="00836CD9" w:rsidRPr="00AF1FDE">
              <w:rPr>
                <w:lang w:val="en-GB"/>
              </w:rPr>
              <w:t>60</w:t>
            </w:r>
          </w:p>
        </w:tc>
        <w:tc>
          <w:tcPr>
            <w:tcW w:w="783"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4</w:t>
            </w:r>
            <w:r w:rsidR="00FE24F7">
              <w:rPr>
                <w:lang w:val="en-GB"/>
              </w:rPr>
              <w:t>,</w:t>
            </w:r>
            <w:r w:rsidRPr="00AF1FDE">
              <w:rPr>
                <w:lang w:val="en-GB"/>
              </w:rPr>
              <w:t>90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12</w:t>
            </w:r>
            <w:r w:rsidR="00FE24F7">
              <w:rPr>
                <w:lang w:val="en-GB"/>
              </w:rPr>
              <w:t>,</w:t>
            </w:r>
            <w:r w:rsidRPr="00AF1FDE">
              <w:rPr>
                <w:lang w:val="en-GB"/>
              </w:rPr>
              <w:t>90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12</w:t>
            </w:r>
            <w:r w:rsidR="00FE24F7">
              <w:rPr>
                <w:lang w:val="en-GB"/>
              </w:rPr>
              <w:t>,</w:t>
            </w:r>
            <w:r w:rsidRPr="00AF1FDE">
              <w:rPr>
                <w:lang w:val="en-GB"/>
              </w:rPr>
              <w:t>90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12</w:t>
            </w:r>
            <w:r w:rsidR="00FE24F7">
              <w:rPr>
                <w:lang w:val="en-GB"/>
              </w:rPr>
              <w:t>,</w:t>
            </w:r>
            <w:r w:rsidRPr="00AF1FDE">
              <w:rPr>
                <w:lang w:val="en-GB"/>
              </w:rPr>
              <w:t>90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12</w:t>
            </w:r>
            <w:r w:rsidR="00FE24F7">
              <w:rPr>
                <w:lang w:val="en-GB"/>
              </w:rPr>
              <w:t>,</w:t>
            </w:r>
            <w:r w:rsidRPr="00AF1FDE">
              <w:rPr>
                <w:lang w:val="en-GB"/>
              </w:rPr>
              <w:t>90</w:t>
            </w:r>
          </w:p>
        </w:tc>
        <w:tc>
          <w:tcPr>
            <w:tcW w:w="681"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10</w:t>
            </w:r>
            <w:r w:rsidR="00FE24F7">
              <w:rPr>
                <w:lang w:val="en-GB"/>
              </w:rPr>
              <w:t>,</w:t>
            </w:r>
            <w:r w:rsidRPr="00AF1FDE">
              <w:rPr>
                <w:lang w:val="en-GB"/>
              </w:rPr>
              <w:t>00</w:t>
            </w:r>
          </w:p>
        </w:tc>
        <w:tc>
          <w:tcPr>
            <w:tcW w:w="783" w:type="dxa"/>
            <w:vAlign w:val="center"/>
          </w:tcPr>
          <w:p w:rsidR="00836CD9" w:rsidRPr="00AF1FDE" w:rsidRDefault="00836CD9" w:rsidP="00836CD9">
            <w:pPr>
              <w:pStyle w:val="Tabletext"/>
              <w:tabs>
                <w:tab w:val="decimal" w:pos="296"/>
              </w:tabs>
              <w:rPr>
                <w:rFonts w:eastAsia="Arial Unicode MS"/>
                <w:lang w:val="en-GB"/>
              </w:rPr>
            </w:pPr>
            <w:r w:rsidRPr="00AF1FDE">
              <w:rPr>
                <w:lang w:val="en-GB"/>
              </w:rPr>
              <w:t>0</w:t>
            </w:r>
            <w:r w:rsidR="00FE24F7">
              <w:rPr>
                <w:lang w:val="en-GB"/>
              </w:rPr>
              <w:t>,</w:t>
            </w:r>
            <w:r w:rsidRPr="00AF1FDE">
              <w:rPr>
                <w:lang w:val="en-GB"/>
              </w:rPr>
              <w:t>00</w:t>
            </w:r>
          </w:p>
        </w:tc>
        <w:tc>
          <w:tcPr>
            <w:tcW w:w="783" w:type="dxa"/>
            <w:vAlign w:val="center"/>
          </w:tcPr>
          <w:p w:rsidR="00836CD9" w:rsidRPr="00AF1FDE" w:rsidRDefault="00196D49" w:rsidP="00836CD9">
            <w:pPr>
              <w:pStyle w:val="Tabletext"/>
              <w:tabs>
                <w:tab w:val="decimal" w:pos="296"/>
              </w:tabs>
              <w:rPr>
                <w:rFonts w:eastAsia="Arial Unicode MS"/>
                <w:lang w:val="en-GB"/>
              </w:rPr>
            </w:pPr>
            <w:r w:rsidRPr="00196D49">
              <w:rPr>
                <w:rFonts w:cs="Times New Roman"/>
                <w:szCs w:val="20"/>
                <w:rtl/>
                <w:lang w:val="en-GB"/>
              </w:rPr>
              <w:t>–</w:t>
            </w:r>
            <w:r w:rsidR="00836CD9" w:rsidRPr="00AF1FDE">
              <w:rPr>
                <w:lang w:val="en-GB"/>
              </w:rPr>
              <w:t>9</w:t>
            </w:r>
            <w:r w:rsidR="00FE24F7">
              <w:rPr>
                <w:lang w:val="en-GB"/>
              </w:rPr>
              <w:t>,</w:t>
            </w:r>
            <w:r w:rsidR="00836CD9" w:rsidRPr="00AF1FDE">
              <w:rPr>
                <w:lang w:val="en-GB"/>
              </w:rPr>
              <w:t>10</w:t>
            </w:r>
          </w:p>
        </w:tc>
        <w:tc>
          <w:tcPr>
            <w:tcW w:w="783" w:type="dxa"/>
            <w:vAlign w:val="center"/>
          </w:tcPr>
          <w:p w:rsidR="00836CD9" w:rsidRPr="00AF1FDE" w:rsidRDefault="00196D49" w:rsidP="00836CD9">
            <w:pPr>
              <w:pStyle w:val="Tabletext"/>
              <w:tabs>
                <w:tab w:val="decimal" w:pos="296"/>
              </w:tabs>
              <w:rPr>
                <w:rFonts w:eastAsia="Arial Unicode MS"/>
                <w:lang w:val="en-GB"/>
              </w:rPr>
            </w:pPr>
            <w:r w:rsidRPr="00196D49">
              <w:rPr>
                <w:rFonts w:cs="Times New Roman"/>
                <w:szCs w:val="20"/>
                <w:rtl/>
                <w:lang w:val="en-GB"/>
              </w:rPr>
              <w:t>–</w:t>
            </w:r>
            <w:r w:rsidR="00836CD9" w:rsidRPr="00AF1FDE">
              <w:rPr>
                <w:lang w:val="en-GB"/>
              </w:rPr>
              <w:t>28</w:t>
            </w:r>
            <w:r w:rsidR="00FE24F7">
              <w:rPr>
                <w:lang w:val="en-GB"/>
              </w:rPr>
              <w:t>,</w:t>
            </w:r>
            <w:r w:rsidR="00836CD9" w:rsidRPr="00AF1FDE">
              <w:rPr>
                <w:lang w:val="en-GB"/>
              </w:rPr>
              <w:t>30</w:t>
            </w:r>
          </w:p>
        </w:tc>
        <w:tc>
          <w:tcPr>
            <w:tcW w:w="783" w:type="dxa"/>
            <w:vAlign w:val="center"/>
          </w:tcPr>
          <w:p w:rsidR="00836CD9" w:rsidRPr="00AF1FDE" w:rsidRDefault="00196D49" w:rsidP="00836CD9">
            <w:pPr>
              <w:pStyle w:val="Tabletext"/>
              <w:tabs>
                <w:tab w:val="decimal" w:pos="296"/>
              </w:tabs>
              <w:rPr>
                <w:rFonts w:eastAsia="Arial Unicode MS"/>
                <w:lang w:val="en-GB"/>
              </w:rPr>
            </w:pPr>
            <w:r w:rsidRPr="00196D49">
              <w:rPr>
                <w:rFonts w:cs="Times New Roman"/>
                <w:szCs w:val="20"/>
                <w:rtl/>
                <w:lang w:val="en-GB"/>
              </w:rPr>
              <w:t>–</w:t>
            </w:r>
            <w:r w:rsidR="00836CD9" w:rsidRPr="00AF1FDE">
              <w:rPr>
                <w:lang w:val="en-GB"/>
              </w:rPr>
              <w:t>30</w:t>
            </w:r>
            <w:r w:rsidR="00FE24F7">
              <w:rPr>
                <w:lang w:val="en-GB"/>
              </w:rPr>
              <w:t>,</w:t>
            </w:r>
            <w:r w:rsidR="00836CD9" w:rsidRPr="00AF1FDE">
              <w:rPr>
                <w:lang w:val="en-GB"/>
              </w:rPr>
              <w:t>90</w:t>
            </w:r>
          </w:p>
        </w:tc>
        <w:tc>
          <w:tcPr>
            <w:tcW w:w="783" w:type="dxa"/>
            <w:vAlign w:val="center"/>
          </w:tcPr>
          <w:p w:rsidR="00836CD9" w:rsidRPr="00AF1FDE" w:rsidRDefault="00196D49" w:rsidP="00836CD9">
            <w:pPr>
              <w:pStyle w:val="Tabletext"/>
              <w:tabs>
                <w:tab w:val="decimal" w:pos="296"/>
              </w:tabs>
              <w:rPr>
                <w:rFonts w:eastAsia="Arial Unicode MS"/>
                <w:lang w:val="en-GB"/>
              </w:rPr>
            </w:pPr>
            <w:r w:rsidRPr="00196D49">
              <w:rPr>
                <w:rFonts w:cs="Times New Roman"/>
                <w:szCs w:val="20"/>
                <w:rtl/>
                <w:lang w:val="en-GB"/>
              </w:rPr>
              <w:t>–</w:t>
            </w:r>
            <w:r w:rsidR="00836CD9" w:rsidRPr="00AF1FDE">
              <w:rPr>
                <w:lang w:val="en-GB"/>
              </w:rPr>
              <w:t>32</w:t>
            </w:r>
            <w:r w:rsidR="00FE24F7">
              <w:rPr>
                <w:lang w:val="en-GB"/>
              </w:rPr>
              <w:t>,</w:t>
            </w:r>
            <w:r w:rsidR="00836CD9" w:rsidRPr="00AF1FDE">
              <w:rPr>
                <w:lang w:val="en-GB"/>
              </w:rPr>
              <w:t>40</w:t>
            </w:r>
          </w:p>
        </w:tc>
        <w:tc>
          <w:tcPr>
            <w:tcW w:w="831" w:type="dxa"/>
            <w:vAlign w:val="center"/>
          </w:tcPr>
          <w:p w:rsidR="00836CD9" w:rsidRPr="00AF1FDE" w:rsidRDefault="00836CD9" w:rsidP="00836CD9">
            <w:pPr>
              <w:pStyle w:val="Tabletext"/>
              <w:tabs>
                <w:tab w:val="decimal" w:pos="346"/>
              </w:tabs>
              <w:jc w:val="center"/>
              <w:rPr>
                <w:rFonts w:eastAsia="Arial Unicode MS"/>
                <w:lang w:val="en-GB"/>
              </w:rPr>
            </w:pPr>
            <w:r w:rsidRPr="00AF1FDE">
              <w:rPr>
                <w:lang w:val="en-GB"/>
              </w:rPr>
              <w:t>20</w:t>
            </w:r>
            <w:r w:rsidR="00FE24F7">
              <w:rPr>
                <w:lang w:val="en-GB"/>
              </w:rPr>
              <w:t>,</w:t>
            </w:r>
            <w:r w:rsidRPr="00AF1FDE">
              <w:rPr>
                <w:lang w:val="en-GB"/>
              </w:rPr>
              <w:t>00</w:t>
            </w:r>
          </w:p>
        </w:tc>
        <w:tc>
          <w:tcPr>
            <w:tcW w:w="831" w:type="dxa"/>
            <w:vAlign w:val="center"/>
          </w:tcPr>
          <w:p w:rsidR="00836CD9" w:rsidRPr="00AF1FDE" w:rsidRDefault="00836CD9" w:rsidP="00836CD9">
            <w:pPr>
              <w:pStyle w:val="Tabletext"/>
              <w:tabs>
                <w:tab w:val="decimal" w:pos="346"/>
              </w:tabs>
              <w:jc w:val="center"/>
              <w:rPr>
                <w:rFonts w:eastAsia="Arial Unicode MS"/>
                <w:lang w:val="en-GB"/>
              </w:rPr>
            </w:pPr>
          </w:p>
        </w:tc>
      </w:tr>
      <w:tr w:rsidR="00836CD9" w:rsidRPr="00AF1FDE" w:rsidTr="00183A66">
        <w:trPr>
          <w:trHeight w:val="20"/>
          <w:jc w:val="center"/>
        </w:trPr>
        <w:tc>
          <w:tcPr>
            <w:tcW w:w="853" w:type="dxa"/>
            <w:vAlign w:val="center"/>
          </w:tcPr>
          <w:p w:rsidR="00836CD9" w:rsidRPr="00AF1FDE" w:rsidRDefault="00836CD9" w:rsidP="00836CD9">
            <w:pPr>
              <w:pStyle w:val="Tabletext"/>
              <w:jc w:val="center"/>
              <w:rPr>
                <w:lang w:val="en-GB"/>
              </w:rPr>
            </w:pPr>
            <w:r w:rsidRPr="00AF1FDE">
              <w:rPr>
                <w:lang w:val="en-GB"/>
              </w:rPr>
              <w:t>66</w:t>
            </w:r>
          </w:p>
        </w:tc>
        <w:tc>
          <w:tcPr>
            <w:tcW w:w="1188" w:type="dxa"/>
            <w:vAlign w:val="center"/>
          </w:tcPr>
          <w:p w:rsidR="00836CD9" w:rsidRPr="00AF1FDE" w:rsidRDefault="00836CD9" w:rsidP="00836CD9">
            <w:pPr>
              <w:pStyle w:val="Tabletext"/>
              <w:jc w:val="center"/>
              <w:rPr>
                <w:lang w:val="en-GB"/>
              </w:rPr>
            </w:pPr>
            <w:r w:rsidRPr="00AF1FDE">
              <w:rPr>
                <w:lang w:val="en-GB"/>
              </w:rPr>
              <w:t>DRM_B2</w:t>
            </w:r>
            <w:r w:rsidRPr="00AF1FDE">
              <w:rPr>
                <w:lang w:val="en-GB"/>
              </w:rPr>
              <w:br/>
              <w:t>/REL</w:t>
            </w:r>
          </w:p>
        </w:tc>
        <w:tc>
          <w:tcPr>
            <w:tcW w:w="1188" w:type="dxa"/>
            <w:vAlign w:val="center"/>
          </w:tcPr>
          <w:p w:rsidR="00836CD9" w:rsidRPr="00AF1FDE" w:rsidRDefault="00836CD9" w:rsidP="00836CD9">
            <w:pPr>
              <w:pStyle w:val="Tabletext"/>
              <w:jc w:val="center"/>
              <w:rPr>
                <w:lang w:val="en-GB"/>
              </w:rPr>
            </w:pPr>
            <w:r w:rsidRPr="00AF1FDE">
              <w:rPr>
                <w:lang w:val="en-GB"/>
              </w:rPr>
              <w:t>DRM_B5</w:t>
            </w:r>
            <w:r w:rsidRPr="00AF1FDE">
              <w:rPr>
                <w:lang w:val="en-GB"/>
              </w:rPr>
              <w:br/>
              <w:t>/REL</w:t>
            </w:r>
          </w:p>
        </w:tc>
        <w:tc>
          <w:tcPr>
            <w:tcW w:w="784"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22</w:t>
            </w:r>
            <w:r w:rsidR="00FE24F7">
              <w:rPr>
                <w:lang w:val="en-GB"/>
              </w:rPr>
              <w:t>,</w:t>
            </w:r>
            <w:r w:rsidR="00836CD9" w:rsidRPr="00AF1FDE">
              <w:rPr>
                <w:lang w:val="en-GB"/>
              </w:rPr>
              <w:t>50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8</w:t>
            </w:r>
            <w:r w:rsidR="00FE24F7">
              <w:rPr>
                <w:lang w:val="en-GB"/>
              </w:rPr>
              <w:t>,</w:t>
            </w:r>
            <w:r w:rsidR="00836CD9" w:rsidRPr="00AF1FDE">
              <w:rPr>
                <w:lang w:val="en-GB"/>
              </w:rPr>
              <w:t>00</w:t>
            </w:r>
          </w:p>
        </w:tc>
        <w:tc>
          <w:tcPr>
            <w:tcW w:w="681"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2</w:t>
            </w:r>
            <w:r w:rsidR="00FE24F7">
              <w:rPr>
                <w:lang w:val="en-GB"/>
              </w:rPr>
              <w:t>,</w:t>
            </w:r>
            <w:r w:rsidR="00836CD9" w:rsidRPr="00AF1FDE">
              <w:rPr>
                <w:lang w:val="en-GB"/>
              </w:rPr>
              <w:t>90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2</w:t>
            </w:r>
            <w:r w:rsidR="00FE24F7">
              <w:rPr>
                <w:lang w:val="en-GB"/>
              </w:rPr>
              <w:t>,</w:t>
            </w:r>
            <w:r w:rsidR="00836CD9" w:rsidRPr="00AF1FDE">
              <w:rPr>
                <w:lang w:val="en-GB"/>
              </w:rPr>
              <w:t>90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12</w:t>
            </w:r>
            <w:r w:rsidR="00FE24F7">
              <w:rPr>
                <w:lang w:val="en-GB"/>
              </w:rPr>
              <w:t>,</w:t>
            </w:r>
            <w:r w:rsidR="00836CD9" w:rsidRPr="00AF1FDE">
              <w:rPr>
                <w:lang w:val="en-GB"/>
              </w:rPr>
              <w:t>90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22</w:t>
            </w:r>
            <w:r w:rsidR="00FE24F7">
              <w:rPr>
                <w:lang w:val="en-GB"/>
              </w:rPr>
              <w:t>,</w:t>
            </w:r>
            <w:r w:rsidR="00836CD9" w:rsidRPr="00AF1FDE">
              <w:rPr>
                <w:lang w:val="en-GB"/>
              </w:rPr>
              <w:t>00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41</w:t>
            </w:r>
            <w:r w:rsidR="00FE24F7">
              <w:rPr>
                <w:lang w:val="en-GB"/>
              </w:rPr>
              <w:t>,</w:t>
            </w:r>
            <w:r w:rsidR="00836CD9" w:rsidRPr="00AF1FDE">
              <w:rPr>
                <w:lang w:val="en-GB"/>
              </w:rPr>
              <w:t>20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43</w:t>
            </w:r>
            <w:r w:rsidR="00FE24F7">
              <w:rPr>
                <w:lang w:val="en-GB"/>
              </w:rPr>
              <w:t>,</w:t>
            </w:r>
            <w:r w:rsidR="00836CD9" w:rsidRPr="00AF1FDE">
              <w:rPr>
                <w:lang w:val="en-GB"/>
              </w:rPr>
              <w:t>80</w:t>
            </w:r>
          </w:p>
        </w:tc>
        <w:tc>
          <w:tcPr>
            <w:tcW w:w="783" w:type="dxa"/>
            <w:vAlign w:val="center"/>
          </w:tcPr>
          <w:p w:rsidR="00836CD9" w:rsidRPr="00AF1FDE" w:rsidRDefault="00196D49" w:rsidP="00836CD9">
            <w:pPr>
              <w:pStyle w:val="Tabletext"/>
              <w:tabs>
                <w:tab w:val="decimal" w:pos="296"/>
              </w:tabs>
              <w:rPr>
                <w:lang w:val="en-GB"/>
              </w:rPr>
            </w:pPr>
            <w:r w:rsidRPr="00196D49">
              <w:rPr>
                <w:rFonts w:cs="Times New Roman"/>
                <w:szCs w:val="20"/>
                <w:rtl/>
                <w:lang w:val="en-GB"/>
              </w:rPr>
              <w:t>–</w:t>
            </w:r>
            <w:r w:rsidR="00836CD9" w:rsidRPr="00AF1FDE">
              <w:rPr>
                <w:lang w:val="en-GB"/>
              </w:rPr>
              <w:t>45</w:t>
            </w:r>
            <w:r w:rsidR="00FE24F7">
              <w:rPr>
                <w:lang w:val="en-GB"/>
              </w:rPr>
              <w:t>,</w:t>
            </w:r>
            <w:r w:rsidR="00836CD9" w:rsidRPr="00AF1FDE">
              <w:rPr>
                <w:lang w:val="en-GB"/>
              </w:rPr>
              <w:t>30</w:t>
            </w:r>
          </w:p>
        </w:tc>
        <w:tc>
          <w:tcPr>
            <w:tcW w:w="831" w:type="dxa"/>
            <w:vAlign w:val="center"/>
          </w:tcPr>
          <w:p w:rsidR="00836CD9" w:rsidRPr="00AF1FDE" w:rsidRDefault="00836CD9" w:rsidP="00836CD9">
            <w:pPr>
              <w:pStyle w:val="Tabletext"/>
              <w:tabs>
                <w:tab w:val="decimal" w:pos="346"/>
              </w:tabs>
              <w:jc w:val="center"/>
              <w:rPr>
                <w:lang w:val="en-GB"/>
              </w:rPr>
            </w:pPr>
            <w:r w:rsidRPr="00AF1FDE">
              <w:rPr>
                <w:lang w:val="en-GB"/>
              </w:rPr>
              <w:t>20</w:t>
            </w:r>
            <w:r w:rsidR="00FE24F7">
              <w:rPr>
                <w:lang w:val="en-GB"/>
              </w:rPr>
              <w:t>,</w:t>
            </w:r>
            <w:r w:rsidRPr="00AF1FDE">
              <w:rPr>
                <w:lang w:val="en-GB"/>
              </w:rPr>
              <w:t>00</w:t>
            </w:r>
          </w:p>
        </w:tc>
        <w:tc>
          <w:tcPr>
            <w:tcW w:w="831" w:type="dxa"/>
            <w:vAlign w:val="center"/>
          </w:tcPr>
          <w:p w:rsidR="00836CD9" w:rsidRPr="00AF1FDE" w:rsidRDefault="00836CD9" w:rsidP="00836CD9">
            <w:pPr>
              <w:pStyle w:val="Tabletext"/>
              <w:tabs>
                <w:tab w:val="decimal" w:pos="346"/>
              </w:tabs>
              <w:jc w:val="center"/>
              <w:rPr>
                <w:lang w:val="en-GB"/>
              </w:rPr>
            </w:pPr>
            <w:r w:rsidRPr="00AF1FDE">
              <w:rPr>
                <w:lang w:val="en-GB"/>
              </w:rPr>
              <w:t>12</w:t>
            </w:r>
            <w:r w:rsidR="00FE24F7">
              <w:rPr>
                <w:lang w:val="en-GB"/>
              </w:rPr>
              <w:t>,</w:t>
            </w:r>
            <w:r w:rsidRPr="00AF1FDE">
              <w:rPr>
                <w:lang w:val="en-GB"/>
              </w:rPr>
              <w:t>90</w:t>
            </w:r>
          </w:p>
        </w:tc>
      </w:tr>
      <w:tr w:rsidR="00836CD9" w:rsidRPr="00AF1FDE" w:rsidTr="00183A66">
        <w:trPr>
          <w:trHeight w:val="20"/>
          <w:jc w:val="center"/>
        </w:trPr>
        <w:tc>
          <w:tcPr>
            <w:tcW w:w="853" w:type="dxa"/>
            <w:vAlign w:val="center"/>
          </w:tcPr>
          <w:p w:rsidR="00836CD9" w:rsidRPr="00AF1FDE" w:rsidRDefault="00836CD9" w:rsidP="00836CD9">
            <w:pPr>
              <w:pStyle w:val="Tabletext"/>
              <w:jc w:val="center"/>
              <w:rPr>
                <w:lang w:val="en-GB"/>
              </w:rPr>
            </w:pPr>
          </w:p>
        </w:tc>
        <w:tc>
          <w:tcPr>
            <w:tcW w:w="1188" w:type="dxa"/>
            <w:vAlign w:val="center"/>
          </w:tcPr>
          <w:p w:rsidR="00836CD9" w:rsidRPr="00AF1FDE" w:rsidRDefault="00836CD9" w:rsidP="00836CD9">
            <w:pPr>
              <w:pStyle w:val="Tabletext"/>
              <w:jc w:val="center"/>
              <w:rPr>
                <w:lang w:val="en-GB"/>
              </w:rPr>
            </w:pPr>
          </w:p>
        </w:tc>
        <w:tc>
          <w:tcPr>
            <w:tcW w:w="1188" w:type="dxa"/>
            <w:vAlign w:val="center"/>
          </w:tcPr>
          <w:p w:rsidR="00836CD9" w:rsidRPr="00AF1FDE" w:rsidRDefault="00836CD9" w:rsidP="00836CD9">
            <w:pPr>
              <w:pStyle w:val="Tabletext"/>
              <w:jc w:val="center"/>
              <w:rPr>
                <w:lang w:val="en-GB"/>
              </w:rPr>
            </w:pPr>
            <w:r w:rsidRPr="00AF1FDE">
              <w:rPr>
                <w:lang w:val="en-GB"/>
              </w:rPr>
              <w:t>d similar</w:t>
            </w:r>
          </w:p>
        </w:tc>
        <w:tc>
          <w:tcPr>
            <w:tcW w:w="784" w:type="dxa"/>
            <w:vAlign w:val="center"/>
          </w:tcPr>
          <w:p w:rsidR="00836CD9" w:rsidRPr="00AF1FDE" w:rsidRDefault="00836CD9" w:rsidP="00836CD9">
            <w:pPr>
              <w:pStyle w:val="Tabletext"/>
              <w:tabs>
                <w:tab w:val="decimal" w:pos="296"/>
              </w:tabs>
              <w:rPr>
                <w:lang w:val="en-GB"/>
              </w:rPr>
            </w:pPr>
            <w:r w:rsidRPr="00AF1FDE">
              <w:rPr>
                <w:lang w:val="en-GB"/>
              </w:rPr>
              <w:t>10</w:t>
            </w:r>
            <w:r w:rsidR="00FE24F7">
              <w:rPr>
                <w:lang w:val="en-GB"/>
              </w:rPr>
              <w:t>,</w:t>
            </w:r>
            <w:r w:rsidRPr="00AF1FDE">
              <w:rPr>
                <w:lang w:val="en-GB"/>
              </w:rPr>
              <w:t>10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24</w:t>
            </w:r>
            <w:r w:rsidR="00FE24F7">
              <w:rPr>
                <w:lang w:val="en-GB"/>
              </w:rPr>
              <w:t>,</w:t>
            </w:r>
            <w:r w:rsidRPr="00AF1FDE">
              <w:rPr>
                <w:lang w:val="en-GB"/>
              </w:rPr>
              <w:t>60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70</w:t>
            </w:r>
          </w:p>
        </w:tc>
        <w:tc>
          <w:tcPr>
            <w:tcW w:w="681" w:type="dxa"/>
            <w:shd w:val="pct20" w:color="auto" w:fill="auto"/>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shd w:val="pct20" w:color="auto" w:fill="auto"/>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shd w:val="pct20" w:color="auto" w:fill="auto"/>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shd w:val="pct20" w:color="auto" w:fill="auto"/>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lang w:val="en-GB"/>
              </w:rPr>
            </w:pPr>
            <w:r w:rsidRPr="00AF1FDE">
              <w:rPr>
                <w:lang w:val="en-GB"/>
              </w:rPr>
              <w:t>0</w:t>
            </w:r>
            <w:r w:rsidR="00FE24F7">
              <w:rPr>
                <w:lang w:val="en-GB"/>
              </w:rPr>
              <w:t>,</w:t>
            </w:r>
            <w:r w:rsidRPr="00AF1FDE">
              <w:rPr>
                <w:lang w:val="en-GB"/>
              </w:rPr>
              <w:t>70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24</w:t>
            </w:r>
            <w:r w:rsidR="00FE24F7">
              <w:rPr>
                <w:lang w:val="en-GB"/>
              </w:rPr>
              <w:t>,</w:t>
            </w:r>
            <w:r w:rsidRPr="00AF1FDE">
              <w:rPr>
                <w:lang w:val="en-GB"/>
              </w:rPr>
              <w:t>60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10</w:t>
            </w:r>
            <w:r w:rsidR="00FE24F7">
              <w:rPr>
                <w:lang w:val="en-GB"/>
              </w:rPr>
              <w:t>,</w:t>
            </w:r>
            <w:r w:rsidRPr="00AF1FDE">
              <w:rPr>
                <w:lang w:val="en-GB"/>
              </w:rPr>
              <w:t>10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1</w:t>
            </w:r>
            <w:r w:rsidR="00FE24F7">
              <w:rPr>
                <w:lang w:val="en-GB"/>
              </w:rPr>
              <w:t>,</w:t>
            </w:r>
            <w:r w:rsidRPr="00AF1FDE">
              <w:rPr>
                <w:lang w:val="en-GB"/>
              </w:rPr>
              <w:t>90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2</w:t>
            </w:r>
            <w:r w:rsidR="00FE24F7">
              <w:rPr>
                <w:lang w:val="en-GB"/>
              </w:rPr>
              <w:t>,</w:t>
            </w:r>
            <w:r w:rsidRPr="00AF1FDE">
              <w:rPr>
                <w:lang w:val="en-GB"/>
              </w:rPr>
              <w:t>00</w:t>
            </w:r>
          </w:p>
        </w:tc>
        <w:tc>
          <w:tcPr>
            <w:tcW w:w="783" w:type="dxa"/>
            <w:vAlign w:val="center"/>
          </w:tcPr>
          <w:p w:rsidR="00836CD9" w:rsidRPr="00AF1FDE" w:rsidRDefault="00836CD9" w:rsidP="00836CD9">
            <w:pPr>
              <w:pStyle w:val="Tabletext"/>
              <w:tabs>
                <w:tab w:val="decimal" w:pos="296"/>
              </w:tabs>
              <w:rPr>
                <w:lang w:val="en-GB"/>
              </w:rPr>
            </w:pPr>
            <w:r w:rsidRPr="00AF1FDE">
              <w:rPr>
                <w:lang w:val="en-GB"/>
              </w:rPr>
              <w:t>2</w:t>
            </w:r>
            <w:r w:rsidR="00FE24F7">
              <w:rPr>
                <w:lang w:val="en-GB"/>
              </w:rPr>
              <w:t>,</w:t>
            </w:r>
            <w:r w:rsidRPr="00AF1FDE">
              <w:rPr>
                <w:lang w:val="en-GB"/>
              </w:rPr>
              <w:t>00</w:t>
            </w:r>
          </w:p>
        </w:tc>
        <w:tc>
          <w:tcPr>
            <w:tcW w:w="831" w:type="dxa"/>
            <w:vAlign w:val="center"/>
          </w:tcPr>
          <w:p w:rsidR="00836CD9" w:rsidRPr="00AF1FDE" w:rsidRDefault="00836CD9" w:rsidP="00836CD9">
            <w:pPr>
              <w:pStyle w:val="Tabletext"/>
              <w:tabs>
                <w:tab w:val="decimal" w:pos="346"/>
              </w:tabs>
              <w:jc w:val="center"/>
              <w:rPr>
                <w:lang w:val="en-GB"/>
              </w:rPr>
            </w:pPr>
          </w:p>
        </w:tc>
        <w:tc>
          <w:tcPr>
            <w:tcW w:w="831" w:type="dxa"/>
            <w:vAlign w:val="center"/>
          </w:tcPr>
          <w:p w:rsidR="00836CD9" w:rsidRPr="00AF1FDE" w:rsidRDefault="00836CD9" w:rsidP="00836CD9">
            <w:pPr>
              <w:pStyle w:val="Tabletext"/>
              <w:tabs>
                <w:tab w:val="decimal" w:pos="346"/>
              </w:tabs>
              <w:jc w:val="center"/>
              <w:rPr>
                <w:lang w:val="en-GB"/>
              </w:rPr>
            </w:pPr>
          </w:p>
        </w:tc>
      </w:tr>
      <w:tr w:rsidR="00836CD9" w:rsidRPr="00AF1FDE" w:rsidTr="00183A66">
        <w:trPr>
          <w:trHeight w:val="20"/>
          <w:jc w:val="center"/>
        </w:trPr>
        <w:tc>
          <w:tcPr>
            <w:tcW w:w="853" w:type="dxa"/>
            <w:vAlign w:val="center"/>
          </w:tcPr>
          <w:p w:rsidR="00836CD9" w:rsidRPr="00AF1FDE" w:rsidRDefault="00836CD9" w:rsidP="00836CD9">
            <w:pPr>
              <w:pStyle w:val="Tabletext"/>
              <w:jc w:val="center"/>
              <w:rPr>
                <w:b/>
                <w:i/>
                <w:lang w:val="en-GB"/>
              </w:rPr>
            </w:pPr>
            <w:r w:rsidRPr="00AF1FDE">
              <w:rPr>
                <w:b/>
                <w:i/>
                <w:lang w:val="en-GB"/>
              </w:rPr>
              <w:t>New 66</w:t>
            </w:r>
          </w:p>
        </w:tc>
        <w:tc>
          <w:tcPr>
            <w:tcW w:w="1188" w:type="dxa"/>
            <w:vAlign w:val="center"/>
          </w:tcPr>
          <w:p w:rsidR="00836CD9" w:rsidRPr="00AF1FDE" w:rsidRDefault="00836CD9" w:rsidP="0002101F">
            <w:pPr>
              <w:pStyle w:val="Tabletext"/>
              <w:jc w:val="center"/>
              <w:rPr>
                <w:b/>
                <w:i/>
                <w:lang w:val="en-GB"/>
              </w:rPr>
            </w:pPr>
            <w:r w:rsidRPr="00AF1FDE">
              <w:rPr>
                <w:lang w:val="en-GB"/>
              </w:rPr>
              <w:t>DRM_B2</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1188" w:type="dxa"/>
            <w:vAlign w:val="center"/>
          </w:tcPr>
          <w:p w:rsidR="00836CD9" w:rsidRPr="00AF1FDE" w:rsidRDefault="00836CD9" w:rsidP="0002101F">
            <w:pPr>
              <w:pStyle w:val="Tabletext"/>
              <w:jc w:val="center"/>
              <w:rPr>
                <w:b/>
                <w:i/>
                <w:lang w:val="en-GB"/>
              </w:rPr>
            </w:pPr>
            <w:r w:rsidRPr="00AF1FDE">
              <w:rPr>
                <w:lang w:val="en-GB"/>
              </w:rPr>
              <w:t>DRM_B5</w:t>
            </w:r>
            <w:r w:rsidR="0002101F">
              <w:rPr>
                <w:lang w:val="en-GB"/>
              </w:rPr>
              <w:t xml:space="preserve">  </w:t>
            </w:r>
            <w:r w:rsidRPr="00AF1FDE">
              <w:rPr>
                <w:lang w:val="en-GB"/>
              </w:rPr>
              <w:t> ITU</w:t>
            </w:r>
            <w:r w:rsidRPr="00AF1FDE">
              <w:rPr>
                <w:lang w:val="en-GB"/>
              </w:rPr>
              <w:noBreakHyphen/>
              <w:t>R</w:t>
            </w:r>
            <w:r w:rsidR="0002101F">
              <w:rPr>
                <w:lang w:val="en-GB"/>
              </w:rPr>
              <w:t xml:space="preserve">  </w:t>
            </w:r>
            <w:r w:rsidRPr="00AF1FDE">
              <w:rPr>
                <w:lang w:val="en-GB"/>
              </w:rPr>
              <w:br/>
              <w:t>BS</w:t>
            </w:r>
            <w:r w:rsidR="0002101F">
              <w:rPr>
                <w:lang w:val="en-GB"/>
              </w:rPr>
              <w:t>.</w:t>
            </w:r>
            <w:r w:rsidRPr="00AF1FDE">
              <w:rPr>
                <w:lang w:val="en-GB"/>
              </w:rPr>
              <w:t>1615</w:t>
            </w:r>
          </w:p>
        </w:tc>
        <w:tc>
          <w:tcPr>
            <w:tcW w:w="784"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32</w:t>
            </w:r>
            <w:r w:rsidR="00FE24F7">
              <w:rPr>
                <w:lang w:val="en-GB"/>
              </w:rPr>
              <w:t>,</w:t>
            </w:r>
            <w:r w:rsidR="00836CD9" w:rsidRPr="00AF1FDE">
              <w:rPr>
                <w:lang w:val="en-GB"/>
              </w:rPr>
              <w:t>60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32</w:t>
            </w:r>
            <w:r w:rsidR="00FE24F7">
              <w:rPr>
                <w:lang w:val="en-GB"/>
              </w:rPr>
              <w:t>,</w:t>
            </w:r>
            <w:r w:rsidR="00836CD9" w:rsidRPr="00AF1FDE">
              <w:rPr>
                <w:lang w:val="en-GB"/>
              </w:rPr>
              <w:t>60</w:t>
            </w:r>
          </w:p>
        </w:tc>
        <w:tc>
          <w:tcPr>
            <w:tcW w:w="681"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60</w:t>
            </w:r>
          </w:p>
        </w:tc>
        <w:tc>
          <w:tcPr>
            <w:tcW w:w="681" w:type="dxa"/>
            <w:vAlign w:val="center"/>
          </w:tcPr>
          <w:p w:rsidR="00836CD9" w:rsidRPr="00AF1FDE" w:rsidRDefault="00836CD9" w:rsidP="00836CD9">
            <w:pPr>
              <w:pStyle w:val="Tabletext"/>
              <w:tabs>
                <w:tab w:val="decimal" w:pos="296"/>
              </w:tabs>
              <w:rPr>
                <w:b/>
                <w:i/>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b/>
                <w:i/>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b/>
                <w:i/>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836CD9" w:rsidP="00836CD9">
            <w:pPr>
              <w:pStyle w:val="Tabletext"/>
              <w:tabs>
                <w:tab w:val="decimal" w:pos="296"/>
              </w:tabs>
              <w:rPr>
                <w:b/>
                <w:i/>
                <w:lang w:val="en-GB"/>
              </w:rPr>
            </w:pPr>
            <w:r w:rsidRPr="00AF1FDE">
              <w:rPr>
                <w:lang w:val="en-GB"/>
              </w:rPr>
              <w:t>0</w:t>
            </w:r>
            <w:r w:rsidR="00FE24F7">
              <w:rPr>
                <w:lang w:val="en-GB"/>
              </w:rPr>
              <w:t>,</w:t>
            </w:r>
            <w:r w:rsidRPr="00AF1FDE">
              <w:rPr>
                <w:lang w:val="en-GB"/>
              </w:rPr>
              <w:t>00</w:t>
            </w:r>
          </w:p>
        </w:tc>
        <w:tc>
          <w:tcPr>
            <w:tcW w:w="681"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w:t>
            </w:r>
            <w:r w:rsidR="00FE24F7">
              <w:rPr>
                <w:lang w:val="en-GB"/>
              </w:rPr>
              <w:t>,</w:t>
            </w:r>
            <w:r w:rsidR="00836CD9" w:rsidRPr="00AF1FDE">
              <w:rPr>
                <w:lang w:val="en-GB"/>
              </w:rPr>
              <w:t>60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37</w:t>
            </w:r>
            <w:r w:rsidR="00FE24F7">
              <w:rPr>
                <w:lang w:val="en-GB"/>
              </w:rPr>
              <w:t>,</w:t>
            </w:r>
            <w:r w:rsidR="00836CD9" w:rsidRPr="00AF1FDE">
              <w:rPr>
                <w:lang w:val="en-GB"/>
              </w:rPr>
              <w:t>50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32</w:t>
            </w:r>
            <w:r w:rsidR="00FE24F7">
              <w:rPr>
                <w:lang w:val="en-GB"/>
              </w:rPr>
              <w:t>,</w:t>
            </w:r>
            <w:r w:rsidR="00836CD9" w:rsidRPr="00AF1FDE">
              <w:rPr>
                <w:lang w:val="en-GB"/>
              </w:rPr>
              <w:t>10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43</w:t>
            </w:r>
            <w:r w:rsidR="00FE24F7">
              <w:rPr>
                <w:lang w:val="en-GB"/>
              </w:rPr>
              <w:t>,</w:t>
            </w:r>
            <w:r w:rsidR="00836CD9" w:rsidRPr="00AF1FDE">
              <w:rPr>
                <w:lang w:val="en-GB"/>
              </w:rPr>
              <w:t>10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45</w:t>
            </w:r>
            <w:r w:rsidR="00FE24F7">
              <w:rPr>
                <w:lang w:val="en-GB"/>
              </w:rPr>
              <w:t>,</w:t>
            </w:r>
            <w:r w:rsidR="00836CD9" w:rsidRPr="00AF1FDE">
              <w:rPr>
                <w:lang w:val="en-GB"/>
              </w:rPr>
              <w:t>80</w:t>
            </w:r>
          </w:p>
        </w:tc>
        <w:tc>
          <w:tcPr>
            <w:tcW w:w="783" w:type="dxa"/>
            <w:vAlign w:val="center"/>
          </w:tcPr>
          <w:p w:rsidR="00836CD9" w:rsidRPr="00AF1FDE" w:rsidRDefault="00196D49" w:rsidP="00836CD9">
            <w:pPr>
              <w:pStyle w:val="Tabletext"/>
              <w:tabs>
                <w:tab w:val="decimal" w:pos="296"/>
              </w:tabs>
              <w:rPr>
                <w:b/>
                <w:i/>
                <w:lang w:val="en-GB"/>
              </w:rPr>
            </w:pPr>
            <w:r w:rsidRPr="00196D49">
              <w:rPr>
                <w:rFonts w:cs="Times New Roman"/>
                <w:szCs w:val="20"/>
                <w:rtl/>
                <w:lang w:val="en-GB"/>
              </w:rPr>
              <w:t>–</w:t>
            </w:r>
            <w:r w:rsidR="00836CD9" w:rsidRPr="00AF1FDE">
              <w:rPr>
                <w:lang w:val="en-GB"/>
              </w:rPr>
              <w:t>47</w:t>
            </w:r>
            <w:r w:rsidR="00FE24F7">
              <w:rPr>
                <w:lang w:val="en-GB"/>
              </w:rPr>
              <w:t>,</w:t>
            </w:r>
            <w:r w:rsidR="00836CD9" w:rsidRPr="00AF1FDE">
              <w:rPr>
                <w:lang w:val="en-GB"/>
              </w:rPr>
              <w:t>30</w:t>
            </w:r>
          </w:p>
        </w:tc>
        <w:tc>
          <w:tcPr>
            <w:tcW w:w="831" w:type="dxa"/>
            <w:vAlign w:val="center"/>
          </w:tcPr>
          <w:p w:rsidR="00836CD9" w:rsidRPr="00AF1FDE" w:rsidRDefault="00836CD9" w:rsidP="00836CD9">
            <w:pPr>
              <w:pStyle w:val="Tabletext"/>
              <w:tabs>
                <w:tab w:val="decimal" w:pos="346"/>
              </w:tabs>
              <w:jc w:val="center"/>
              <w:rPr>
                <w:b/>
                <w:i/>
                <w:lang w:val="en-GB"/>
              </w:rPr>
            </w:pPr>
            <w:r w:rsidRPr="00AF1FDE">
              <w:rPr>
                <w:lang w:val="en-GB"/>
              </w:rPr>
              <w:t>20</w:t>
            </w:r>
            <w:r w:rsidR="00FE24F7">
              <w:rPr>
                <w:lang w:val="en-GB"/>
              </w:rPr>
              <w:t>,</w:t>
            </w:r>
            <w:r w:rsidRPr="00AF1FDE">
              <w:rPr>
                <w:lang w:val="en-GB"/>
              </w:rPr>
              <w:t>00</w:t>
            </w:r>
          </w:p>
        </w:tc>
        <w:tc>
          <w:tcPr>
            <w:tcW w:w="831" w:type="dxa"/>
            <w:vAlign w:val="center"/>
          </w:tcPr>
          <w:p w:rsidR="00836CD9" w:rsidRPr="00AF1FDE" w:rsidRDefault="00836CD9" w:rsidP="00836CD9">
            <w:pPr>
              <w:pStyle w:val="Tabletext"/>
              <w:tabs>
                <w:tab w:val="decimal" w:pos="346"/>
              </w:tabs>
              <w:jc w:val="center"/>
              <w:rPr>
                <w:b/>
                <w:i/>
                <w:lang w:val="en-GB"/>
              </w:rPr>
            </w:pPr>
            <w:r w:rsidRPr="00AF1FDE">
              <w:rPr>
                <w:lang w:val="en-GB"/>
              </w:rPr>
              <w:t>12</w:t>
            </w:r>
            <w:r w:rsidR="00FE24F7">
              <w:rPr>
                <w:lang w:val="en-GB"/>
              </w:rPr>
              <w:t>,</w:t>
            </w:r>
            <w:r w:rsidRPr="00AF1FDE">
              <w:rPr>
                <w:lang w:val="en-GB"/>
              </w:rPr>
              <w:t>90</w:t>
            </w:r>
          </w:p>
        </w:tc>
      </w:tr>
    </w:tbl>
    <w:p w:rsidR="00836CD9" w:rsidRDefault="00836CD9" w:rsidP="00836CD9">
      <w:pPr>
        <w:pStyle w:val="Heading3"/>
        <w:spacing w:after="240"/>
        <w:rPr>
          <w:rtl/>
          <w:lang w:val="en-GB" w:bidi="ar-EG"/>
        </w:rPr>
      </w:pPr>
      <w:r>
        <w:rPr>
          <w:lang w:bidi="ar-EG"/>
        </w:rPr>
        <w:lastRenderedPageBreak/>
        <w:t>7.3.3</w:t>
      </w:r>
      <w:r>
        <w:rPr>
          <w:rFonts w:hint="cs"/>
          <w:rtl/>
          <w:lang w:bidi="ar-EG"/>
        </w:rPr>
        <w:tab/>
        <w:t xml:space="preserve">الأسلوب </w:t>
      </w:r>
      <w:r w:rsidRPr="00AF1FDE">
        <w:rPr>
          <w:lang w:val="en-GB"/>
        </w:rPr>
        <w:t>DRM_B3_10 kHz</w:t>
      </w:r>
      <w:r>
        <w:rPr>
          <w:rFonts w:hint="cs"/>
          <w:rtl/>
          <w:lang w:bidi="ar-EG"/>
        </w:rPr>
        <w:t xml:space="preserve"> يتعرض للتداخل من الأسلوب </w:t>
      </w:r>
      <w:r w:rsidRPr="00AF1FDE">
        <w:rPr>
          <w:lang w:val="en-GB"/>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836CD9" w:rsidRPr="00AF1FDE" w:rsidTr="00183A66">
        <w:trPr>
          <w:trHeight w:val="20"/>
          <w:jc w:val="center"/>
        </w:trPr>
        <w:tc>
          <w:tcPr>
            <w:tcW w:w="650" w:type="dxa"/>
            <w:vMerge w:val="restart"/>
            <w:vAlign w:val="center"/>
          </w:tcPr>
          <w:p w:rsidR="00836CD9" w:rsidRPr="00AF1FDE" w:rsidRDefault="00836CD9" w:rsidP="00B801BC">
            <w:pPr>
              <w:pStyle w:val="Tablehead"/>
              <w:rPr>
                <w:rFonts w:eastAsia="Arial Unicode MS"/>
                <w:rtl/>
              </w:rPr>
            </w:pPr>
            <w:r>
              <w:rPr>
                <w:rFonts w:hint="cs"/>
                <w:rtl/>
              </w:rPr>
              <w:t>الحالة</w:t>
            </w:r>
          </w:p>
        </w:tc>
        <w:tc>
          <w:tcPr>
            <w:tcW w:w="1183" w:type="dxa"/>
            <w:vMerge w:val="restart"/>
            <w:vAlign w:val="center"/>
          </w:tcPr>
          <w:p w:rsidR="00836CD9" w:rsidRPr="009619CB" w:rsidRDefault="00836CD9" w:rsidP="00B801BC">
            <w:pPr>
              <w:pStyle w:val="Tablehead"/>
              <w:rPr>
                <w:rFonts w:eastAsia="Arial Unicode MS"/>
                <w:rtl/>
              </w:rPr>
            </w:pPr>
            <w:r>
              <w:rPr>
                <w:rFonts w:hint="cs"/>
                <w:rtl/>
              </w:rPr>
              <w:t>الإشارة المطلوبة</w:t>
            </w:r>
          </w:p>
        </w:tc>
        <w:tc>
          <w:tcPr>
            <w:tcW w:w="1242" w:type="dxa"/>
            <w:vMerge w:val="restart"/>
            <w:vAlign w:val="center"/>
          </w:tcPr>
          <w:p w:rsidR="00836CD9" w:rsidRPr="009619CB" w:rsidRDefault="00836CD9" w:rsidP="00B801BC">
            <w:pPr>
              <w:pStyle w:val="Tablehead"/>
              <w:rPr>
                <w:rFonts w:eastAsia="Arial Unicode MS"/>
                <w:rtl/>
              </w:rPr>
            </w:pPr>
            <w:r>
              <w:rPr>
                <w:rFonts w:hint="cs"/>
                <w:rtl/>
              </w:rPr>
              <w:t>الإشارة غير المطلوبة</w:t>
            </w:r>
          </w:p>
        </w:tc>
        <w:tc>
          <w:tcPr>
            <w:tcW w:w="9966" w:type="dxa"/>
            <w:gridSpan w:val="13"/>
            <w:vAlign w:val="center"/>
          </w:tcPr>
          <w:p w:rsidR="00836CD9" w:rsidRPr="00AF1FDE" w:rsidRDefault="00836CD9"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18" w:type="dxa"/>
            <w:gridSpan w:val="2"/>
            <w:vAlign w:val="center"/>
          </w:tcPr>
          <w:p w:rsidR="00836CD9" w:rsidRPr="00836CD9" w:rsidRDefault="00836CD9" w:rsidP="00B801BC">
            <w:pPr>
              <w:pStyle w:val="Tablehead"/>
              <w:rPr>
                <w:rtl/>
              </w:rPr>
            </w:pPr>
            <w:r w:rsidRPr="00836CD9">
              <w:rPr>
                <w:rFonts w:hint="cs"/>
                <w:rtl/>
              </w:rPr>
              <w:t>المعلمات</w:t>
            </w:r>
          </w:p>
        </w:tc>
      </w:tr>
      <w:tr w:rsidR="0002101F" w:rsidRPr="00AF1FDE" w:rsidTr="00183A66">
        <w:trPr>
          <w:trHeight w:val="20"/>
          <w:jc w:val="center"/>
        </w:trPr>
        <w:tc>
          <w:tcPr>
            <w:tcW w:w="650" w:type="dxa"/>
            <w:vMerge/>
            <w:vAlign w:val="center"/>
          </w:tcPr>
          <w:p w:rsidR="0002101F" w:rsidRPr="00AF1FDE" w:rsidRDefault="0002101F" w:rsidP="00B801BC">
            <w:pPr>
              <w:pStyle w:val="Tablehead"/>
              <w:rPr>
                <w:rFonts w:eastAsia="Arial Unicode MS"/>
              </w:rPr>
            </w:pPr>
          </w:p>
        </w:tc>
        <w:tc>
          <w:tcPr>
            <w:tcW w:w="1183" w:type="dxa"/>
            <w:vMerge/>
            <w:vAlign w:val="center"/>
          </w:tcPr>
          <w:p w:rsidR="0002101F" w:rsidRPr="00AF1FDE" w:rsidRDefault="0002101F" w:rsidP="00B801BC">
            <w:pPr>
              <w:pStyle w:val="Tablehead"/>
              <w:rPr>
                <w:rFonts w:eastAsia="Arial Unicode MS"/>
              </w:rPr>
            </w:pPr>
          </w:p>
        </w:tc>
        <w:tc>
          <w:tcPr>
            <w:tcW w:w="1242"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90" w:type="dxa"/>
            <w:vAlign w:val="center"/>
          </w:tcPr>
          <w:p w:rsidR="0002101F" w:rsidRPr="00AF1FDE" w:rsidRDefault="0002101F" w:rsidP="00B801BC">
            <w:pPr>
              <w:pStyle w:val="Tablehead"/>
              <w:rPr>
                <w:rFonts w:eastAsia="Arial Unicode MS"/>
              </w:rPr>
            </w:pPr>
            <w:r w:rsidRPr="00AF1FDE">
              <w:t>9−</w:t>
            </w:r>
          </w:p>
        </w:tc>
        <w:tc>
          <w:tcPr>
            <w:tcW w:w="690" w:type="dxa"/>
            <w:vAlign w:val="center"/>
          </w:tcPr>
          <w:p w:rsidR="0002101F" w:rsidRPr="00AF1FDE" w:rsidRDefault="0002101F" w:rsidP="00B801BC">
            <w:pPr>
              <w:pStyle w:val="Tablehead"/>
              <w:rPr>
                <w:rFonts w:eastAsia="Arial Unicode MS"/>
              </w:rPr>
            </w:pPr>
            <w:r w:rsidRPr="00AF1FDE">
              <w:t>5−</w:t>
            </w:r>
          </w:p>
        </w:tc>
        <w:tc>
          <w:tcPr>
            <w:tcW w:w="690" w:type="dxa"/>
            <w:vAlign w:val="center"/>
          </w:tcPr>
          <w:p w:rsidR="0002101F" w:rsidRPr="00AF1FDE" w:rsidRDefault="0002101F" w:rsidP="00B801BC">
            <w:pPr>
              <w:pStyle w:val="Tablehead"/>
              <w:rPr>
                <w:rFonts w:eastAsia="Arial Unicode MS"/>
              </w:rPr>
            </w:pPr>
            <w:r w:rsidRPr="00AF1FDE">
              <w:t>0</w:t>
            </w:r>
          </w:p>
        </w:tc>
        <w:tc>
          <w:tcPr>
            <w:tcW w:w="690" w:type="dxa"/>
            <w:vAlign w:val="center"/>
          </w:tcPr>
          <w:p w:rsidR="0002101F" w:rsidRPr="00AF1FDE" w:rsidRDefault="0002101F" w:rsidP="00B801BC">
            <w:pPr>
              <w:pStyle w:val="Tablehead"/>
              <w:rPr>
                <w:rFonts w:eastAsia="Arial Unicode MS"/>
              </w:rPr>
            </w:pPr>
            <w:r w:rsidRPr="00AF1FDE">
              <w:t>5</w:t>
            </w:r>
          </w:p>
        </w:tc>
        <w:tc>
          <w:tcPr>
            <w:tcW w:w="790" w:type="dxa"/>
            <w:vAlign w:val="center"/>
          </w:tcPr>
          <w:p w:rsidR="0002101F" w:rsidRPr="00AF1FDE" w:rsidRDefault="0002101F" w:rsidP="00B801BC">
            <w:pPr>
              <w:pStyle w:val="Tablehead"/>
              <w:rPr>
                <w:rFonts w:eastAsia="Arial Unicode MS"/>
              </w:rPr>
            </w:pPr>
            <w:r w:rsidRPr="00AF1FDE">
              <w:t>9</w:t>
            </w:r>
          </w:p>
        </w:tc>
        <w:tc>
          <w:tcPr>
            <w:tcW w:w="790" w:type="dxa"/>
            <w:vAlign w:val="center"/>
          </w:tcPr>
          <w:p w:rsidR="0002101F" w:rsidRPr="00AF1FDE" w:rsidRDefault="0002101F" w:rsidP="00B801BC">
            <w:pPr>
              <w:pStyle w:val="Tablehead"/>
              <w:rPr>
                <w:rFonts w:eastAsia="Arial Unicode MS"/>
              </w:rPr>
            </w:pPr>
            <w:r w:rsidRPr="00AF1FDE">
              <w:t>10</w:t>
            </w:r>
          </w:p>
        </w:tc>
        <w:tc>
          <w:tcPr>
            <w:tcW w:w="790" w:type="dxa"/>
            <w:vAlign w:val="center"/>
          </w:tcPr>
          <w:p w:rsidR="0002101F" w:rsidRPr="00AF1FDE" w:rsidRDefault="0002101F" w:rsidP="00B801BC">
            <w:pPr>
              <w:pStyle w:val="Tablehead"/>
              <w:rPr>
                <w:rFonts w:eastAsia="Arial Unicode MS"/>
              </w:rPr>
            </w:pPr>
            <w:r w:rsidRPr="00AF1FDE">
              <w:t>15</w:t>
            </w:r>
          </w:p>
        </w:tc>
        <w:tc>
          <w:tcPr>
            <w:tcW w:w="790" w:type="dxa"/>
            <w:vAlign w:val="center"/>
          </w:tcPr>
          <w:p w:rsidR="0002101F" w:rsidRPr="00AF1FDE" w:rsidRDefault="0002101F" w:rsidP="00B801BC">
            <w:pPr>
              <w:pStyle w:val="Tablehead"/>
              <w:rPr>
                <w:rFonts w:eastAsia="Arial Unicode MS"/>
              </w:rPr>
            </w:pPr>
            <w:r w:rsidRPr="00AF1FDE">
              <w:t>18</w:t>
            </w:r>
          </w:p>
        </w:tc>
        <w:tc>
          <w:tcPr>
            <w:tcW w:w="790" w:type="dxa"/>
            <w:vAlign w:val="center"/>
          </w:tcPr>
          <w:p w:rsidR="0002101F" w:rsidRPr="00AF1FDE" w:rsidRDefault="0002101F" w:rsidP="00B801BC">
            <w:pPr>
              <w:pStyle w:val="Tablehead"/>
              <w:rPr>
                <w:rFonts w:eastAsia="Arial Unicode MS"/>
              </w:rPr>
            </w:pPr>
            <w:r w:rsidRPr="00AF1FDE">
              <w:t>20</w:t>
            </w:r>
          </w:p>
        </w:tc>
        <w:tc>
          <w:tcPr>
            <w:tcW w:w="728"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0"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836CD9" w:rsidRPr="00AF1FDE" w:rsidTr="00183A66">
        <w:trPr>
          <w:trHeight w:val="20"/>
          <w:jc w:val="center"/>
        </w:trPr>
        <w:tc>
          <w:tcPr>
            <w:tcW w:w="650"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69</w:t>
            </w:r>
          </w:p>
        </w:tc>
        <w:tc>
          <w:tcPr>
            <w:tcW w:w="1183"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DRM_B3</w:t>
            </w:r>
          </w:p>
        </w:tc>
        <w:tc>
          <w:tcPr>
            <w:tcW w:w="1242"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38</w:t>
            </w:r>
            <w:r w:rsidR="00FE24F7">
              <w:rPr>
                <w:sz w:val="18"/>
                <w:szCs w:val="18"/>
                <w:lang w:val="en-GB"/>
              </w:rPr>
              <w:t>,</w:t>
            </w:r>
            <w:r w:rsidR="00836CD9" w:rsidRPr="00AF1FDE">
              <w:rPr>
                <w:sz w:val="18"/>
                <w:szCs w:val="18"/>
                <w:lang w:val="en-GB"/>
              </w:rPr>
              <w:t>10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36</w:t>
            </w:r>
            <w:r w:rsidR="00FE24F7">
              <w:rPr>
                <w:sz w:val="18"/>
                <w:szCs w:val="18"/>
                <w:lang w:val="en-GB"/>
              </w:rPr>
              <w:t>,</w:t>
            </w:r>
            <w:r w:rsidR="00836CD9" w:rsidRPr="00AF1FDE">
              <w:rPr>
                <w:sz w:val="18"/>
                <w:szCs w:val="18"/>
                <w:lang w:val="en-GB"/>
              </w:rPr>
              <w:t>00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32</w:t>
            </w:r>
            <w:r w:rsidR="00FE24F7">
              <w:rPr>
                <w:sz w:val="18"/>
                <w:szCs w:val="18"/>
                <w:lang w:val="en-GB"/>
              </w:rPr>
              <w:t>,</w:t>
            </w:r>
            <w:r w:rsidR="00836CD9" w:rsidRPr="00AF1FDE">
              <w:rPr>
                <w:sz w:val="18"/>
                <w:szCs w:val="18"/>
                <w:lang w:val="en-GB"/>
              </w:rPr>
              <w:t>40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16</w:t>
            </w:r>
            <w:r w:rsidR="00FE24F7">
              <w:rPr>
                <w:sz w:val="18"/>
                <w:szCs w:val="18"/>
                <w:lang w:val="en-GB"/>
              </w:rPr>
              <w:t>,</w:t>
            </w:r>
            <w:r w:rsidR="00836CD9" w:rsidRPr="00AF1FDE">
              <w:rPr>
                <w:sz w:val="18"/>
                <w:szCs w:val="18"/>
                <w:lang w:val="en-GB"/>
              </w:rPr>
              <w:t>50</w:t>
            </w:r>
          </w:p>
        </w:tc>
        <w:tc>
          <w:tcPr>
            <w:tcW w:w="7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6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6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7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16</w:t>
            </w:r>
            <w:r w:rsidR="00FE24F7">
              <w:rPr>
                <w:sz w:val="18"/>
                <w:szCs w:val="18"/>
                <w:lang w:val="en-GB"/>
              </w:rPr>
              <w:t>,</w:t>
            </w:r>
            <w:r w:rsidR="00836CD9" w:rsidRPr="00AF1FDE">
              <w:rPr>
                <w:sz w:val="18"/>
                <w:szCs w:val="18"/>
                <w:lang w:val="en-GB"/>
              </w:rPr>
              <w:t>50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32</w:t>
            </w:r>
            <w:r w:rsidR="00FE24F7">
              <w:rPr>
                <w:sz w:val="18"/>
                <w:szCs w:val="18"/>
                <w:lang w:val="en-GB"/>
              </w:rPr>
              <w:t>,</w:t>
            </w:r>
            <w:r w:rsidR="00836CD9" w:rsidRPr="00AF1FDE">
              <w:rPr>
                <w:sz w:val="18"/>
                <w:szCs w:val="18"/>
                <w:lang w:val="en-GB"/>
              </w:rPr>
              <w:t>40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36</w:t>
            </w:r>
            <w:r w:rsidR="00FE24F7">
              <w:rPr>
                <w:sz w:val="18"/>
                <w:szCs w:val="18"/>
                <w:lang w:val="en-GB"/>
              </w:rPr>
              <w:t>,</w:t>
            </w:r>
            <w:r w:rsidR="00836CD9" w:rsidRPr="00AF1FDE">
              <w:rPr>
                <w:sz w:val="18"/>
                <w:szCs w:val="18"/>
                <w:lang w:val="en-GB"/>
              </w:rPr>
              <w:t>00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38</w:t>
            </w:r>
            <w:r w:rsidR="00FE24F7">
              <w:rPr>
                <w:sz w:val="18"/>
                <w:szCs w:val="18"/>
                <w:lang w:val="en-GB"/>
              </w:rPr>
              <w:t>,</w:t>
            </w:r>
            <w:r w:rsidR="00836CD9" w:rsidRPr="00AF1FDE">
              <w:rPr>
                <w:sz w:val="18"/>
                <w:szCs w:val="18"/>
                <w:lang w:val="en-GB"/>
              </w:rPr>
              <w:t>10</w:t>
            </w:r>
          </w:p>
        </w:tc>
        <w:tc>
          <w:tcPr>
            <w:tcW w:w="728"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0" w:type="dxa"/>
            <w:vAlign w:val="center"/>
          </w:tcPr>
          <w:p w:rsidR="00836CD9" w:rsidRPr="00AF1FDE" w:rsidRDefault="00836CD9" w:rsidP="00836CD9">
            <w:pPr>
              <w:pStyle w:val="Tabletext"/>
              <w:jc w:val="center"/>
              <w:rPr>
                <w:rFonts w:eastAsia="Arial Unicode MS"/>
                <w:sz w:val="18"/>
                <w:szCs w:val="18"/>
                <w:lang w:val="en-GB"/>
              </w:rPr>
            </w:pPr>
          </w:p>
        </w:tc>
      </w:tr>
      <w:tr w:rsidR="00836CD9" w:rsidRPr="00AF1FDE" w:rsidTr="00183A66">
        <w:trPr>
          <w:trHeight w:val="20"/>
          <w:jc w:val="center"/>
        </w:trPr>
        <w:tc>
          <w:tcPr>
            <w:tcW w:w="650"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69a</w:t>
            </w:r>
          </w:p>
        </w:tc>
        <w:tc>
          <w:tcPr>
            <w:tcW w:w="1183"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42"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54</w:t>
            </w:r>
            <w:r w:rsidR="00FE24F7">
              <w:rPr>
                <w:sz w:val="18"/>
                <w:szCs w:val="18"/>
                <w:lang w:val="en-GB"/>
              </w:rPr>
              <w:t>,</w:t>
            </w:r>
            <w:r w:rsidR="00836CD9" w:rsidRPr="00AF1FDE">
              <w:rPr>
                <w:sz w:val="18"/>
                <w:szCs w:val="18"/>
                <w:lang w:val="en-GB"/>
              </w:rPr>
              <w:t>70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52</w:t>
            </w:r>
            <w:r w:rsidR="00FE24F7">
              <w:rPr>
                <w:sz w:val="18"/>
                <w:szCs w:val="18"/>
                <w:lang w:val="en-GB"/>
              </w:rPr>
              <w:t>,</w:t>
            </w:r>
            <w:r w:rsidR="00836CD9" w:rsidRPr="00AF1FDE">
              <w:rPr>
                <w:sz w:val="18"/>
                <w:szCs w:val="18"/>
                <w:lang w:val="en-GB"/>
              </w:rPr>
              <w:t>60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49</w:t>
            </w:r>
            <w:r w:rsidR="00FE24F7">
              <w:rPr>
                <w:sz w:val="18"/>
                <w:szCs w:val="18"/>
                <w:lang w:val="en-GB"/>
              </w:rPr>
              <w:t>,</w:t>
            </w:r>
            <w:r w:rsidR="00836CD9" w:rsidRPr="00AF1FDE">
              <w:rPr>
                <w:sz w:val="18"/>
                <w:szCs w:val="18"/>
                <w:lang w:val="en-GB"/>
              </w:rPr>
              <w:t>00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33</w:t>
            </w:r>
            <w:r w:rsidR="00FE24F7">
              <w:rPr>
                <w:sz w:val="18"/>
                <w:szCs w:val="18"/>
                <w:lang w:val="en-GB"/>
              </w:rPr>
              <w:t>,</w:t>
            </w:r>
            <w:r w:rsidR="00836CD9" w:rsidRPr="00AF1FDE">
              <w:rPr>
                <w:sz w:val="18"/>
                <w:szCs w:val="18"/>
                <w:lang w:val="en-GB"/>
              </w:rPr>
              <w:t>10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14</w:t>
            </w:r>
            <w:r w:rsidR="00FE24F7">
              <w:rPr>
                <w:sz w:val="18"/>
                <w:szCs w:val="18"/>
                <w:lang w:val="en-GB"/>
              </w:rPr>
              <w:t>,</w:t>
            </w:r>
            <w:r w:rsidR="00836CD9" w:rsidRPr="00AF1FDE">
              <w:rPr>
                <w:sz w:val="18"/>
                <w:szCs w:val="18"/>
                <w:lang w:val="en-GB"/>
              </w:rPr>
              <w:t>00</w:t>
            </w:r>
          </w:p>
        </w:tc>
        <w:tc>
          <w:tcPr>
            <w:tcW w:w="6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10</w:t>
            </w:r>
          </w:p>
        </w:tc>
        <w:tc>
          <w:tcPr>
            <w:tcW w:w="6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10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14</w:t>
            </w:r>
            <w:r w:rsidR="00FE24F7">
              <w:rPr>
                <w:sz w:val="18"/>
                <w:szCs w:val="18"/>
                <w:lang w:val="en-GB"/>
              </w:rPr>
              <w:t>,</w:t>
            </w:r>
            <w:r w:rsidR="00836CD9" w:rsidRPr="00AF1FDE">
              <w:rPr>
                <w:sz w:val="18"/>
                <w:szCs w:val="18"/>
                <w:lang w:val="en-GB"/>
              </w:rPr>
              <w:t>00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33</w:t>
            </w:r>
            <w:r w:rsidR="00FE24F7">
              <w:rPr>
                <w:sz w:val="18"/>
                <w:szCs w:val="18"/>
                <w:lang w:val="en-GB"/>
              </w:rPr>
              <w:t>,</w:t>
            </w:r>
            <w:r w:rsidR="00836CD9" w:rsidRPr="00AF1FDE">
              <w:rPr>
                <w:sz w:val="18"/>
                <w:szCs w:val="18"/>
                <w:lang w:val="en-GB"/>
              </w:rPr>
              <w:t>10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49</w:t>
            </w:r>
            <w:r w:rsidR="00FE24F7">
              <w:rPr>
                <w:sz w:val="18"/>
                <w:szCs w:val="18"/>
                <w:lang w:val="en-GB"/>
              </w:rPr>
              <w:t>,</w:t>
            </w:r>
            <w:r w:rsidR="00836CD9" w:rsidRPr="00AF1FDE">
              <w:rPr>
                <w:sz w:val="18"/>
                <w:szCs w:val="18"/>
                <w:lang w:val="en-GB"/>
              </w:rPr>
              <w:t>00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52</w:t>
            </w:r>
            <w:r w:rsidR="00FE24F7">
              <w:rPr>
                <w:sz w:val="18"/>
                <w:szCs w:val="18"/>
                <w:lang w:val="en-GB"/>
              </w:rPr>
              <w:t>,</w:t>
            </w:r>
            <w:r w:rsidR="00836CD9" w:rsidRPr="00AF1FDE">
              <w:rPr>
                <w:sz w:val="18"/>
                <w:szCs w:val="18"/>
                <w:lang w:val="en-GB"/>
              </w:rPr>
              <w:t>60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54</w:t>
            </w:r>
            <w:r w:rsidR="00FE24F7">
              <w:rPr>
                <w:sz w:val="18"/>
                <w:szCs w:val="18"/>
                <w:lang w:val="en-GB"/>
              </w:rPr>
              <w:t>,</w:t>
            </w:r>
            <w:r w:rsidR="00836CD9" w:rsidRPr="00AF1FDE">
              <w:rPr>
                <w:sz w:val="18"/>
                <w:szCs w:val="18"/>
                <w:lang w:val="en-GB"/>
              </w:rPr>
              <w:t>70</w:t>
            </w:r>
          </w:p>
        </w:tc>
        <w:tc>
          <w:tcPr>
            <w:tcW w:w="728"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0"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836CD9" w:rsidRPr="00AF1FDE" w:rsidTr="00183A66">
        <w:trPr>
          <w:trHeight w:val="20"/>
          <w:jc w:val="center"/>
        </w:trPr>
        <w:tc>
          <w:tcPr>
            <w:tcW w:w="650"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69b</w:t>
            </w:r>
          </w:p>
        </w:tc>
        <w:tc>
          <w:tcPr>
            <w:tcW w:w="1183" w:type="dxa"/>
            <w:vAlign w:val="center"/>
          </w:tcPr>
          <w:p w:rsidR="00836CD9" w:rsidRPr="00AF1FDE" w:rsidRDefault="00836CD9" w:rsidP="0002101F">
            <w:pPr>
              <w:pStyle w:val="Tabletext"/>
              <w:jc w:val="center"/>
              <w:rPr>
                <w:rFonts w:eastAsia="Arial Unicode MS"/>
                <w:sz w:val="18"/>
                <w:szCs w:val="18"/>
                <w:lang w:val="en-GB"/>
              </w:rPr>
            </w:pPr>
            <w:r w:rsidRPr="00AF1FDE">
              <w:rPr>
                <w:sz w:val="18"/>
                <w:szCs w:val="18"/>
                <w:lang w:val="en-GB"/>
              </w:rPr>
              <w:t>DRM_B3</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1242" w:type="dxa"/>
            <w:vAlign w:val="center"/>
          </w:tcPr>
          <w:p w:rsidR="00836CD9" w:rsidRPr="00AF1FDE" w:rsidRDefault="00836CD9" w:rsidP="0002101F">
            <w:pPr>
              <w:pStyle w:val="Tabletext"/>
              <w:jc w:val="center"/>
              <w:rPr>
                <w:rFonts w:eastAsia="Arial Unicode MS"/>
                <w:sz w:val="18"/>
                <w:szCs w:val="18"/>
                <w:lang w:val="en-GB"/>
              </w:rPr>
            </w:pPr>
            <w:r w:rsidRPr="00AF1FDE">
              <w:rPr>
                <w:sz w:val="18"/>
                <w:szCs w:val="18"/>
                <w:lang w:val="en-GB"/>
              </w:rPr>
              <w:t>DRM_B2</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Pr="00AF1FDE">
              <w:rPr>
                <w:sz w:val="18"/>
                <w:szCs w:val="18"/>
                <w:lang w:val="en-GB"/>
              </w:rPr>
              <w:br/>
              <w:t>BS</w:t>
            </w:r>
            <w:r w:rsidR="0002101F">
              <w:rPr>
                <w:sz w:val="18"/>
                <w:szCs w:val="18"/>
                <w:lang w:val="en-GB"/>
              </w:rPr>
              <w:t>.</w:t>
            </w:r>
            <w:r w:rsidRPr="00AF1FDE">
              <w:rPr>
                <w:sz w:val="18"/>
                <w:szCs w:val="18"/>
                <w:lang w:val="en-GB"/>
              </w:rPr>
              <w:t>1615</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55</w:t>
            </w:r>
            <w:r w:rsidR="00FE24F7">
              <w:rPr>
                <w:sz w:val="18"/>
                <w:szCs w:val="18"/>
                <w:lang w:val="en-GB"/>
              </w:rPr>
              <w:t>,</w:t>
            </w:r>
            <w:r w:rsidR="00836CD9" w:rsidRPr="00AF1FDE">
              <w:rPr>
                <w:sz w:val="18"/>
                <w:szCs w:val="18"/>
                <w:lang w:val="en-GB"/>
              </w:rPr>
              <w:t>10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53</w:t>
            </w:r>
            <w:r w:rsidR="00FE24F7">
              <w:rPr>
                <w:sz w:val="18"/>
                <w:szCs w:val="18"/>
                <w:lang w:val="en-GB"/>
              </w:rPr>
              <w:t>,</w:t>
            </w:r>
            <w:r w:rsidR="00836CD9" w:rsidRPr="00AF1FDE">
              <w:rPr>
                <w:sz w:val="18"/>
                <w:szCs w:val="18"/>
                <w:lang w:val="en-GB"/>
              </w:rPr>
              <w:t>10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49</w:t>
            </w:r>
            <w:r w:rsidR="00FE24F7">
              <w:rPr>
                <w:sz w:val="18"/>
                <w:szCs w:val="18"/>
                <w:lang w:val="en-GB"/>
              </w:rPr>
              <w:t>,</w:t>
            </w:r>
            <w:r w:rsidR="00836CD9" w:rsidRPr="00AF1FDE">
              <w:rPr>
                <w:sz w:val="18"/>
                <w:szCs w:val="18"/>
                <w:lang w:val="en-GB"/>
              </w:rPr>
              <w:t>50</w:t>
            </w:r>
          </w:p>
        </w:tc>
        <w:tc>
          <w:tcPr>
            <w:tcW w:w="789"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40</w:t>
            </w:r>
            <w:r w:rsidR="00FE24F7">
              <w:rPr>
                <w:sz w:val="18"/>
                <w:szCs w:val="18"/>
                <w:lang w:val="en-GB"/>
              </w:rPr>
              <w:t>,</w:t>
            </w:r>
            <w:r w:rsidR="00836CD9" w:rsidRPr="00AF1FDE">
              <w:rPr>
                <w:sz w:val="18"/>
                <w:szCs w:val="18"/>
                <w:lang w:val="en-GB"/>
              </w:rPr>
              <w:t>70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38</w:t>
            </w:r>
            <w:r w:rsidR="00FE24F7">
              <w:rPr>
                <w:sz w:val="18"/>
                <w:szCs w:val="18"/>
                <w:lang w:val="en-GB"/>
              </w:rPr>
              <w:t>,</w:t>
            </w:r>
            <w:r w:rsidR="00836CD9" w:rsidRPr="00AF1FDE">
              <w:rPr>
                <w:sz w:val="18"/>
                <w:szCs w:val="18"/>
                <w:lang w:val="en-GB"/>
              </w:rPr>
              <w:t>10</w:t>
            </w:r>
          </w:p>
        </w:tc>
        <w:tc>
          <w:tcPr>
            <w:tcW w:w="6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70</w:t>
            </w:r>
          </w:p>
        </w:tc>
        <w:tc>
          <w:tcPr>
            <w:tcW w:w="690" w:type="dxa"/>
            <w:vAlign w:val="center"/>
          </w:tcPr>
          <w:p w:rsidR="00836CD9" w:rsidRPr="00AF1FDE" w:rsidRDefault="00836CD9" w:rsidP="00836CD9">
            <w:pPr>
              <w:pStyle w:val="Tabletext"/>
              <w:tabs>
                <w:tab w:val="decimal" w:pos="166"/>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70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38</w:t>
            </w:r>
            <w:r w:rsidR="00FE24F7">
              <w:rPr>
                <w:sz w:val="18"/>
                <w:szCs w:val="18"/>
                <w:lang w:val="en-GB"/>
              </w:rPr>
              <w:t>,</w:t>
            </w:r>
            <w:r w:rsidR="00836CD9" w:rsidRPr="00AF1FDE">
              <w:rPr>
                <w:sz w:val="18"/>
                <w:szCs w:val="18"/>
                <w:lang w:val="en-GB"/>
              </w:rPr>
              <w:t>10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40</w:t>
            </w:r>
            <w:r w:rsidR="00FE24F7">
              <w:rPr>
                <w:sz w:val="18"/>
                <w:szCs w:val="18"/>
                <w:lang w:val="en-GB"/>
              </w:rPr>
              <w:t>,</w:t>
            </w:r>
            <w:r w:rsidR="00836CD9" w:rsidRPr="00AF1FDE">
              <w:rPr>
                <w:sz w:val="18"/>
                <w:szCs w:val="18"/>
                <w:lang w:val="en-GB"/>
              </w:rPr>
              <w:t>70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49</w:t>
            </w:r>
            <w:r w:rsidR="00FE24F7">
              <w:rPr>
                <w:sz w:val="18"/>
                <w:szCs w:val="18"/>
                <w:lang w:val="en-GB"/>
              </w:rPr>
              <w:t>,</w:t>
            </w:r>
            <w:r w:rsidR="00836CD9" w:rsidRPr="00AF1FDE">
              <w:rPr>
                <w:sz w:val="18"/>
                <w:szCs w:val="18"/>
                <w:lang w:val="en-GB"/>
              </w:rPr>
              <w:t>50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53</w:t>
            </w:r>
            <w:r w:rsidR="00FE24F7">
              <w:rPr>
                <w:sz w:val="18"/>
                <w:szCs w:val="18"/>
                <w:lang w:val="en-GB"/>
              </w:rPr>
              <w:t>,</w:t>
            </w:r>
            <w:r w:rsidR="00836CD9" w:rsidRPr="00AF1FDE">
              <w:rPr>
                <w:sz w:val="18"/>
                <w:szCs w:val="18"/>
                <w:lang w:val="en-GB"/>
              </w:rPr>
              <w:t>10</w:t>
            </w:r>
          </w:p>
        </w:tc>
        <w:tc>
          <w:tcPr>
            <w:tcW w:w="790" w:type="dxa"/>
            <w:vAlign w:val="center"/>
          </w:tcPr>
          <w:p w:rsidR="00836CD9" w:rsidRPr="00AF1FDE" w:rsidRDefault="00196D49" w:rsidP="00836CD9">
            <w:pPr>
              <w:pStyle w:val="Tabletext"/>
              <w:tabs>
                <w:tab w:val="decimal" w:pos="166"/>
              </w:tabs>
              <w:rPr>
                <w:rFonts w:eastAsia="Arial Unicode MS"/>
                <w:sz w:val="18"/>
                <w:szCs w:val="18"/>
                <w:lang w:val="en-GB"/>
              </w:rPr>
            </w:pPr>
            <w:r w:rsidRPr="00196D49">
              <w:rPr>
                <w:rFonts w:cs="Times New Roman"/>
                <w:szCs w:val="20"/>
                <w:rtl/>
                <w:lang w:val="en-GB"/>
              </w:rPr>
              <w:t>–</w:t>
            </w:r>
            <w:r w:rsidR="00836CD9" w:rsidRPr="00AF1FDE">
              <w:rPr>
                <w:sz w:val="18"/>
                <w:szCs w:val="18"/>
                <w:lang w:val="en-GB"/>
              </w:rPr>
              <w:t>55</w:t>
            </w:r>
            <w:r w:rsidR="00FE24F7">
              <w:rPr>
                <w:sz w:val="18"/>
                <w:szCs w:val="18"/>
                <w:lang w:val="en-GB"/>
              </w:rPr>
              <w:t>,</w:t>
            </w:r>
            <w:r w:rsidR="00836CD9" w:rsidRPr="00AF1FDE">
              <w:rPr>
                <w:sz w:val="18"/>
                <w:szCs w:val="18"/>
                <w:lang w:val="en-GB"/>
              </w:rPr>
              <w:t>10</w:t>
            </w:r>
          </w:p>
        </w:tc>
        <w:tc>
          <w:tcPr>
            <w:tcW w:w="728"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0"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836CD9" w:rsidRPr="00AF1FDE" w:rsidTr="00183A66">
        <w:trPr>
          <w:trHeight w:val="20"/>
          <w:jc w:val="center"/>
        </w:trPr>
        <w:tc>
          <w:tcPr>
            <w:tcW w:w="650" w:type="dxa"/>
            <w:vAlign w:val="center"/>
          </w:tcPr>
          <w:p w:rsidR="00836CD9" w:rsidRPr="00AF1FDE" w:rsidRDefault="0094678B" w:rsidP="00836CD9">
            <w:pPr>
              <w:pStyle w:val="Tabletext"/>
              <w:jc w:val="center"/>
              <w:rPr>
                <w:rFonts w:eastAsia="Arial Unicode MS"/>
                <w:sz w:val="18"/>
                <w:szCs w:val="18"/>
                <w:lang w:val="en-GB"/>
              </w:rPr>
            </w:pPr>
            <w:r w:rsidRPr="0094678B">
              <w:rPr>
                <w:rFonts w:eastAsia="Arial Unicode MS" w:hint="cs"/>
                <w:sz w:val="26"/>
                <w:rtl/>
                <w:lang w:val="en-GB" w:bidi="ar-EG"/>
              </w:rPr>
              <w:t>الفارق</w:t>
            </w:r>
          </w:p>
        </w:tc>
        <w:tc>
          <w:tcPr>
            <w:tcW w:w="1183" w:type="dxa"/>
            <w:vAlign w:val="center"/>
          </w:tcPr>
          <w:p w:rsidR="00836CD9" w:rsidRPr="00AF1FDE" w:rsidRDefault="00836CD9" w:rsidP="00836CD9">
            <w:pPr>
              <w:pStyle w:val="Tabletext"/>
              <w:jc w:val="center"/>
              <w:rPr>
                <w:rFonts w:eastAsia="Arial Unicode MS"/>
                <w:sz w:val="18"/>
                <w:szCs w:val="18"/>
                <w:lang w:val="en-GB"/>
              </w:rPr>
            </w:pPr>
          </w:p>
        </w:tc>
        <w:tc>
          <w:tcPr>
            <w:tcW w:w="1242" w:type="dxa"/>
            <w:vAlign w:val="center"/>
          </w:tcPr>
          <w:p w:rsidR="00836CD9" w:rsidRPr="00AF1FDE" w:rsidRDefault="00836CD9" w:rsidP="00836CD9">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89"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89"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89"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7</w:t>
            </w:r>
            <w:r w:rsidR="00FE24F7">
              <w:rPr>
                <w:sz w:val="18"/>
                <w:szCs w:val="18"/>
                <w:lang w:val="en-GB"/>
              </w:rPr>
              <w:t>,</w:t>
            </w:r>
            <w:r w:rsidRPr="00AF1FDE">
              <w:rPr>
                <w:sz w:val="18"/>
                <w:szCs w:val="18"/>
                <w:lang w:val="en-GB"/>
              </w:rPr>
              <w:t>60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24</w:t>
            </w:r>
            <w:r w:rsidR="00FE24F7">
              <w:rPr>
                <w:sz w:val="18"/>
                <w:szCs w:val="18"/>
                <w:lang w:val="en-GB"/>
              </w:rPr>
              <w:t>,</w:t>
            </w:r>
            <w:r w:rsidRPr="00AF1FDE">
              <w:rPr>
                <w:sz w:val="18"/>
                <w:szCs w:val="18"/>
                <w:lang w:val="en-GB"/>
              </w:rPr>
              <w:t>10</w:t>
            </w:r>
          </w:p>
        </w:tc>
        <w:tc>
          <w:tcPr>
            <w:tcW w:w="6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60</w:t>
            </w:r>
          </w:p>
        </w:tc>
        <w:tc>
          <w:tcPr>
            <w:tcW w:w="690" w:type="dxa"/>
            <w:shd w:val="pct20" w:color="auto" w:fill="auto"/>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60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24</w:t>
            </w:r>
            <w:r w:rsidR="00FE24F7">
              <w:rPr>
                <w:sz w:val="18"/>
                <w:szCs w:val="18"/>
                <w:lang w:val="en-GB"/>
              </w:rPr>
              <w:t>,</w:t>
            </w:r>
            <w:r w:rsidRPr="00AF1FDE">
              <w:rPr>
                <w:sz w:val="18"/>
                <w:szCs w:val="18"/>
                <w:lang w:val="en-GB"/>
              </w:rPr>
              <w:t>10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7</w:t>
            </w:r>
            <w:r w:rsidR="00FE24F7">
              <w:rPr>
                <w:sz w:val="18"/>
                <w:szCs w:val="18"/>
                <w:lang w:val="en-GB"/>
              </w:rPr>
              <w:t>,</w:t>
            </w:r>
            <w:r w:rsidRPr="00AF1FDE">
              <w:rPr>
                <w:sz w:val="18"/>
                <w:szCs w:val="18"/>
                <w:lang w:val="en-GB"/>
              </w:rPr>
              <w:t>60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90" w:type="dxa"/>
            <w:vAlign w:val="center"/>
          </w:tcPr>
          <w:p w:rsidR="00836CD9" w:rsidRPr="00AF1FDE" w:rsidRDefault="00836CD9" w:rsidP="00836CD9">
            <w:pPr>
              <w:pStyle w:val="Tabletext"/>
              <w:tabs>
                <w:tab w:val="decimal" w:pos="16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28" w:type="dxa"/>
            <w:vAlign w:val="center"/>
          </w:tcPr>
          <w:p w:rsidR="00836CD9" w:rsidRPr="00AF1FDE" w:rsidRDefault="00836CD9" w:rsidP="00836CD9">
            <w:pPr>
              <w:pStyle w:val="Tabletext"/>
              <w:jc w:val="center"/>
              <w:rPr>
                <w:rFonts w:eastAsia="Arial Unicode MS"/>
                <w:sz w:val="18"/>
                <w:szCs w:val="18"/>
                <w:lang w:val="en-GB"/>
              </w:rPr>
            </w:pPr>
          </w:p>
        </w:tc>
        <w:tc>
          <w:tcPr>
            <w:tcW w:w="690" w:type="dxa"/>
            <w:vAlign w:val="center"/>
          </w:tcPr>
          <w:p w:rsidR="00836CD9" w:rsidRPr="00AF1FDE" w:rsidRDefault="00836CD9" w:rsidP="00836CD9">
            <w:pPr>
              <w:pStyle w:val="Tabletext"/>
              <w:jc w:val="center"/>
              <w:rPr>
                <w:rFonts w:eastAsia="Arial Unicode MS"/>
                <w:sz w:val="18"/>
                <w:szCs w:val="18"/>
                <w:lang w:val="en-GB"/>
              </w:rPr>
            </w:pPr>
          </w:p>
        </w:tc>
      </w:tr>
    </w:tbl>
    <w:p w:rsidR="00836CD9" w:rsidRPr="00923E25" w:rsidRDefault="005D4B06" w:rsidP="00923E25">
      <w:pPr>
        <w:spacing w:before="240" w:after="240"/>
        <w:rPr>
          <w:spacing w:val="-4"/>
          <w:rtl/>
          <w:lang w:bidi="ar-EG"/>
        </w:rPr>
      </w:pPr>
      <w:r>
        <w:rPr>
          <w:rFonts w:hint="cs"/>
          <w:spacing w:val="-4"/>
          <w:rtl/>
          <w:lang w:bidi="ar-EG"/>
        </w:rPr>
        <w:t>للحصول على الأ</w:t>
      </w:r>
      <w:r w:rsidR="00836CD9" w:rsidRPr="00923E25">
        <w:rPr>
          <w:rFonts w:hint="cs"/>
          <w:spacing w:val="-4"/>
          <w:rtl/>
          <w:lang w:bidi="ar-EG"/>
        </w:rPr>
        <w:t xml:space="preserve">رقام الجديدة بالتوصية </w:t>
      </w:r>
      <w:r w:rsidR="00836CD9" w:rsidRPr="00923E25">
        <w:rPr>
          <w:spacing w:val="-4"/>
          <w:lang w:bidi="ar-EG"/>
        </w:rPr>
        <w:t>ITU-R BS.1615</w:t>
      </w:r>
      <w:r w:rsidR="00836CD9" w:rsidRPr="00923E25">
        <w:rPr>
          <w:rFonts w:hint="cs"/>
          <w:spacing w:val="-4"/>
          <w:rtl/>
          <w:lang w:bidi="ar-EG"/>
        </w:rPr>
        <w:t xml:space="preserve"> للتشكيلات المعنية، يطرح من الرقم المقابل بالوثيقة </w:t>
      </w:r>
      <w:r w:rsidR="00836CD9" w:rsidRPr="00923E25">
        <w:rPr>
          <w:spacing w:val="-4"/>
          <w:lang w:bidi="ar-EG"/>
        </w:rPr>
        <w:t>6-7/21</w:t>
      </w:r>
      <w:r w:rsidR="00836CD9" w:rsidRPr="00923E25">
        <w:rPr>
          <w:rFonts w:hint="cs"/>
          <w:spacing w:val="-4"/>
          <w:rtl/>
          <w:lang w:bidi="ar-EG"/>
        </w:rPr>
        <w:t xml:space="preserve"> الفارق </w:t>
      </w:r>
      <w:r w:rsidR="00836CD9" w:rsidRPr="00923E25">
        <w:rPr>
          <w:spacing w:val="-4"/>
          <w:lang w:bidi="ar-EG"/>
        </w:rPr>
        <w:t>"d"</w:t>
      </w:r>
      <w:r w:rsidR="00836CD9"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836CD9" w:rsidRPr="00AF1FDE" w:rsidTr="00183A66">
        <w:trPr>
          <w:trHeight w:val="20"/>
          <w:jc w:val="center"/>
        </w:trPr>
        <w:tc>
          <w:tcPr>
            <w:tcW w:w="866" w:type="dxa"/>
            <w:vMerge w:val="restart"/>
            <w:vAlign w:val="center"/>
          </w:tcPr>
          <w:p w:rsidR="00836CD9" w:rsidRPr="00AF1FDE" w:rsidRDefault="00836CD9" w:rsidP="00B801BC">
            <w:pPr>
              <w:pStyle w:val="Tablehead"/>
              <w:rPr>
                <w:rFonts w:eastAsia="Arial Unicode MS"/>
                <w:rtl/>
              </w:rPr>
            </w:pPr>
            <w:r>
              <w:rPr>
                <w:rFonts w:hint="cs"/>
                <w:rtl/>
              </w:rPr>
              <w:t>الحالة</w:t>
            </w:r>
          </w:p>
        </w:tc>
        <w:tc>
          <w:tcPr>
            <w:tcW w:w="1208" w:type="dxa"/>
            <w:vMerge w:val="restart"/>
            <w:vAlign w:val="center"/>
          </w:tcPr>
          <w:p w:rsidR="00836CD9" w:rsidRPr="009619CB" w:rsidRDefault="00836CD9" w:rsidP="00B801BC">
            <w:pPr>
              <w:pStyle w:val="Tablehead"/>
              <w:rPr>
                <w:rFonts w:eastAsia="Arial Unicode MS"/>
                <w:rtl/>
              </w:rPr>
            </w:pPr>
            <w:r>
              <w:rPr>
                <w:rFonts w:hint="cs"/>
                <w:rtl/>
              </w:rPr>
              <w:t>الإشارة المطلوبة</w:t>
            </w:r>
          </w:p>
        </w:tc>
        <w:tc>
          <w:tcPr>
            <w:tcW w:w="1208" w:type="dxa"/>
            <w:vMerge w:val="restart"/>
            <w:vAlign w:val="center"/>
          </w:tcPr>
          <w:p w:rsidR="00836CD9" w:rsidRPr="009619CB" w:rsidRDefault="00836CD9" w:rsidP="00B801BC">
            <w:pPr>
              <w:pStyle w:val="Tablehead"/>
              <w:rPr>
                <w:rFonts w:eastAsia="Arial Unicode MS"/>
                <w:rtl/>
              </w:rPr>
            </w:pPr>
            <w:r>
              <w:rPr>
                <w:rFonts w:hint="cs"/>
                <w:rtl/>
              </w:rPr>
              <w:t>الإشارة غير المطلوبة</w:t>
            </w:r>
          </w:p>
        </w:tc>
        <w:tc>
          <w:tcPr>
            <w:tcW w:w="9749" w:type="dxa"/>
            <w:gridSpan w:val="13"/>
            <w:vAlign w:val="center"/>
          </w:tcPr>
          <w:p w:rsidR="00836CD9" w:rsidRPr="00AF1FDE" w:rsidRDefault="00836CD9"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28" w:type="dxa"/>
            <w:gridSpan w:val="2"/>
            <w:vAlign w:val="center"/>
          </w:tcPr>
          <w:p w:rsidR="00836CD9" w:rsidRPr="00AF1FDE" w:rsidRDefault="00836CD9" w:rsidP="00B801BC">
            <w:pPr>
              <w:pStyle w:val="Tablehead"/>
              <w:rPr>
                <w:sz w:val="18"/>
                <w:szCs w:val="18"/>
                <w:rtl/>
              </w:rPr>
            </w:pPr>
            <w:r w:rsidRPr="00836CD9">
              <w:rPr>
                <w:rFonts w:hint="cs"/>
                <w:rtl/>
              </w:rPr>
              <w:t>المعلمات</w:t>
            </w:r>
          </w:p>
        </w:tc>
      </w:tr>
      <w:tr w:rsidR="0002101F" w:rsidRPr="00AF1FDE" w:rsidTr="00183A66">
        <w:trPr>
          <w:trHeight w:val="20"/>
          <w:jc w:val="center"/>
        </w:trPr>
        <w:tc>
          <w:tcPr>
            <w:tcW w:w="866"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797" w:type="dxa"/>
            <w:vAlign w:val="center"/>
          </w:tcPr>
          <w:p w:rsidR="0002101F" w:rsidRPr="00AF1FDE" w:rsidRDefault="0002101F" w:rsidP="00B801BC">
            <w:pPr>
              <w:pStyle w:val="Tablehead"/>
              <w:rPr>
                <w:rFonts w:eastAsia="Arial Unicode MS"/>
              </w:rPr>
            </w:pPr>
            <w:r w:rsidRPr="00AF1FDE">
              <w:t>20−</w:t>
            </w:r>
          </w:p>
        </w:tc>
        <w:tc>
          <w:tcPr>
            <w:tcW w:w="798" w:type="dxa"/>
            <w:vAlign w:val="center"/>
          </w:tcPr>
          <w:p w:rsidR="0002101F" w:rsidRPr="00AF1FDE" w:rsidRDefault="0002101F" w:rsidP="00B801BC">
            <w:pPr>
              <w:pStyle w:val="Tablehead"/>
              <w:rPr>
                <w:rFonts w:eastAsia="Arial Unicode MS"/>
                <w:rtl/>
              </w:rPr>
            </w:pPr>
            <w:r w:rsidRPr="00AF1FDE">
              <w:t>18−</w:t>
            </w:r>
          </w:p>
        </w:tc>
        <w:tc>
          <w:tcPr>
            <w:tcW w:w="694" w:type="dxa"/>
            <w:vAlign w:val="center"/>
          </w:tcPr>
          <w:p w:rsidR="0002101F" w:rsidRPr="00AF1FDE" w:rsidRDefault="0002101F" w:rsidP="00B801BC">
            <w:pPr>
              <w:pStyle w:val="Tablehead"/>
              <w:rPr>
                <w:rFonts w:eastAsia="Arial Unicode MS"/>
              </w:rPr>
            </w:pPr>
            <w:r w:rsidRPr="00AF1FDE">
              <w:t>15−</w:t>
            </w:r>
          </w:p>
        </w:tc>
        <w:tc>
          <w:tcPr>
            <w:tcW w:w="694" w:type="dxa"/>
            <w:vAlign w:val="center"/>
          </w:tcPr>
          <w:p w:rsidR="0002101F" w:rsidRPr="00AF1FDE" w:rsidRDefault="0002101F" w:rsidP="00B801BC">
            <w:pPr>
              <w:pStyle w:val="Tablehead"/>
              <w:rPr>
                <w:rFonts w:eastAsia="Arial Unicode MS"/>
              </w:rPr>
            </w:pPr>
            <w:r w:rsidRPr="00AF1FDE">
              <w:t>10−</w:t>
            </w:r>
          </w:p>
        </w:tc>
        <w:tc>
          <w:tcPr>
            <w:tcW w:w="694"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0</w:t>
            </w:r>
          </w:p>
        </w:tc>
        <w:tc>
          <w:tcPr>
            <w:tcW w:w="694" w:type="dxa"/>
            <w:vAlign w:val="center"/>
          </w:tcPr>
          <w:p w:rsidR="0002101F" w:rsidRPr="00AF1FDE" w:rsidRDefault="0002101F" w:rsidP="00B801BC">
            <w:pPr>
              <w:pStyle w:val="Tablehead"/>
              <w:rPr>
                <w:rFonts w:eastAsia="Arial Unicode MS"/>
              </w:rPr>
            </w:pPr>
            <w:r w:rsidRPr="00AF1FDE">
              <w:t>5</w:t>
            </w:r>
          </w:p>
        </w:tc>
        <w:tc>
          <w:tcPr>
            <w:tcW w:w="798" w:type="dxa"/>
            <w:vAlign w:val="center"/>
          </w:tcPr>
          <w:p w:rsidR="0002101F" w:rsidRPr="00AF1FDE" w:rsidRDefault="0002101F" w:rsidP="00B801BC">
            <w:pPr>
              <w:pStyle w:val="Tablehead"/>
              <w:rPr>
                <w:rFonts w:eastAsia="Arial Unicode MS"/>
              </w:rPr>
            </w:pPr>
            <w:r w:rsidRPr="00AF1FDE">
              <w:t>9</w:t>
            </w:r>
          </w:p>
        </w:tc>
        <w:tc>
          <w:tcPr>
            <w:tcW w:w="798" w:type="dxa"/>
            <w:vAlign w:val="center"/>
          </w:tcPr>
          <w:p w:rsidR="0002101F" w:rsidRPr="00AF1FDE" w:rsidRDefault="0002101F" w:rsidP="00B801BC">
            <w:pPr>
              <w:pStyle w:val="Tablehead"/>
              <w:rPr>
                <w:rFonts w:eastAsia="Arial Unicode MS"/>
              </w:rPr>
            </w:pPr>
            <w:r w:rsidRPr="00AF1FDE">
              <w:t>10</w:t>
            </w:r>
          </w:p>
        </w:tc>
        <w:tc>
          <w:tcPr>
            <w:tcW w:w="798"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18</w:t>
            </w:r>
          </w:p>
        </w:tc>
        <w:tc>
          <w:tcPr>
            <w:tcW w:w="798" w:type="dxa"/>
            <w:vAlign w:val="center"/>
          </w:tcPr>
          <w:p w:rsidR="0002101F" w:rsidRPr="00AF1FDE" w:rsidRDefault="0002101F" w:rsidP="00B801BC">
            <w:pPr>
              <w:pStyle w:val="Tablehead"/>
              <w:rPr>
                <w:rFonts w:eastAsia="Arial Unicode MS"/>
              </w:rPr>
            </w:pPr>
            <w:r w:rsidRPr="00AF1FDE">
              <w:t>20</w:t>
            </w:r>
          </w:p>
        </w:tc>
        <w:tc>
          <w:tcPr>
            <w:tcW w:w="734"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4"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836CD9" w:rsidRPr="00AF1FDE" w:rsidTr="00183A66">
        <w:trPr>
          <w:trHeight w:val="20"/>
          <w:jc w:val="center"/>
        </w:trPr>
        <w:tc>
          <w:tcPr>
            <w:tcW w:w="866"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71</w:t>
            </w:r>
          </w:p>
        </w:tc>
        <w:tc>
          <w:tcPr>
            <w:tcW w:w="1208"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DRM_B3</w:t>
            </w:r>
          </w:p>
        </w:tc>
        <w:tc>
          <w:tcPr>
            <w:tcW w:w="1208"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DRM_B4</w:t>
            </w:r>
          </w:p>
        </w:tc>
        <w:tc>
          <w:tcPr>
            <w:tcW w:w="797"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19</w:t>
            </w:r>
            <w:r w:rsidR="00FE24F7">
              <w:rPr>
                <w:sz w:val="18"/>
                <w:szCs w:val="18"/>
                <w:lang w:val="en-GB"/>
              </w:rPr>
              <w:t>,</w:t>
            </w:r>
            <w:r w:rsidR="00836CD9" w:rsidRPr="00AF1FDE">
              <w:rPr>
                <w:sz w:val="18"/>
                <w:szCs w:val="18"/>
                <w:lang w:val="en-GB"/>
              </w:rPr>
              <w:t>50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0</w:t>
            </w:r>
            <w:r w:rsidR="00FE24F7">
              <w:rPr>
                <w:sz w:val="18"/>
                <w:szCs w:val="18"/>
                <w:lang w:val="en-GB"/>
              </w:rPr>
              <w:t>,</w:t>
            </w:r>
            <w:r w:rsidR="00836CD9" w:rsidRPr="00AF1FDE">
              <w:rPr>
                <w:sz w:val="18"/>
                <w:szCs w:val="18"/>
                <w:lang w:val="en-GB"/>
              </w:rPr>
              <w:t>10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30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30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70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90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70</w:t>
            </w:r>
          </w:p>
        </w:tc>
        <w:tc>
          <w:tcPr>
            <w:tcW w:w="694" w:type="dxa"/>
            <w:vAlign w:val="center"/>
          </w:tcPr>
          <w:p w:rsidR="00836CD9" w:rsidRPr="00AF1FDE" w:rsidRDefault="00836CD9" w:rsidP="00836CD9">
            <w:pPr>
              <w:pStyle w:val="Tabletext"/>
              <w:tabs>
                <w:tab w:val="decimal" w:pos="277"/>
              </w:tabs>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50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0</w:t>
            </w:r>
            <w:r w:rsidR="00FE24F7">
              <w:rPr>
                <w:sz w:val="18"/>
                <w:szCs w:val="18"/>
                <w:lang w:val="en-GB"/>
              </w:rPr>
              <w:t>,</w:t>
            </w:r>
            <w:r w:rsidR="00836CD9" w:rsidRPr="00AF1FDE">
              <w:rPr>
                <w:sz w:val="18"/>
                <w:szCs w:val="18"/>
                <w:lang w:val="en-GB"/>
              </w:rPr>
              <w:t>10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10</w:t>
            </w:r>
            <w:r w:rsidR="00FE24F7">
              <w:rPr>
                <w:sz w:val="18"/>
                <w:szCs w:val="18"/>
                <w:lang w:val="en-GB"/>
              </w:rPr>
              <w:t>,</w:t>
            </w:r>
            <w:r w:rsidR="00836CD9" w:rsidRPr="00AF1FDE">
              <w:rPr>
                <w:sz w:val="18"/>
                <w:szCs w:val="18"/>
                <w:lang w:val="en-GB"/>
              </w:rPr>
              <w:t>20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28</w:t>
            </w:r>
            <w:r w:rsidR="00FE24F7">
              <w:rPr>
                <w:sz w:val="18"/>
                <w:szCs w:val="18"/>
                <w:lang w:val="en-GB"/>
              </w:rPr>
              <w:t>,</w:t>
            </w:r>
            <w:r w:rsidR="00836CD9" w:rsidRPr="00AF1FDE">
              <w:rPr>
                <w:sz w:val="18"/>
                <w:szCs w:val="18"/>
                <w:lang w:val="en-GB"/>
              </w:rPr>
              <w:t>50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31</w:t>
            </w:r>
            <w:r w:rsidR="00FE24F7">
              <w:rPr>
                <w:sz w:val="18"/>
                <w:szCs w:val="18"/>
                <w:lang w:val="en-GB"/>
              </w:rPr>
              <w:t>,</w:t>
            </w:r>
            <w:r w:rsidR="00836CD9" w:rsidRPr="00AF1FDE">
              <w:rPr>
                <w:sz w:val="18"/>
                <w:szCs w:val="18"/>
                <w:lang w:val="en-GB"/>
              </w:rPr>
              <w:t>30</w:t>
            </w:r>
          </w:p>
        </w:tc>
        <w:tc>
          <w:tcPr>
            <w:tcW w:w="798" w:type="dxa"/>
            <w:vAlign w:val="center"/>
          </w:tcPr>
          <w:p w:rsidR="00836CD9" w:rsidRPr="00AF1FDE" w:rsidRDefault="00196D49" w:rsidP="00836CD9">
            <w:pPr>
              <w:pStyle w:val="Tabletext"/>
              <w:tabs>
                <w:tab w:val="decimal" w:pos="277"/>
              </w:tabs>
              <w:rPr>
                <w:rFonts w:eastAsia="Arial Unicode MS"/>
                <w:sz w:val="18"/>
                <w:szCs w:val="18"/>
                <w:lang w:val="en-GB"/>
              </w:rPr>
            </w:pPr>
            <w:r w:rsidRPr="00196D49">
              <w:rPr>
                <w:rFonts w:cs="Times New Roman"/>
                <w:szCs w:val="20"/>
                <w:rtl/>
                <w:lang w:val="en-GB"/>
              </w:rPr>
              <w:t>–</w:t>
            </w:r>
            <w:r w:rsidR="00836CD9" w:rsidRPr="00AF1FDE">
              <w:rPr>
                <w:sz w:val="18"/>
                <w:szCs w:val="18"/>
                <w:lang w:val="en-GB"/>
              </w:rPr>
              <w:t>32</w:t>
            </w:r>
            <w:r w:rsidR="00FE24F7">
              <w:rPr>
                <w:sz w:val="18"/>
                <w:szCs w:val="18"/>
                <w:lang w:val="en-GB"/>
              </w:rPr>
              <w:t>,</w:t>
            </w:r>
            <w:r w:rsidR="00836CD9" w:rsidRPr="00AF1FDE">
              <w:rPr>
                <w:sz w:val="18"/>
                <w:szCs w:val="18"/>
                <w:lang w:val="en-GB"/>
              </w:rPr>
              <w:t>80</w:t>
            </w:r>
          </w:p>
        </w:tc>
        <w:tc>
          <w:tcPr>
            <w:tcW w:w="734" w:type="dxa"/>
            <w:vAlign w:val="center"/>
          </w:tcPr>
          <w:p w:rsidR="00836CD9" w:rsidRPr="00AF1FDE" w:rsidRDefault="00836CD9" w:rsidP="00836CD9">
            <w:pPr>
              <w:pStyle w:val="Tabletext"/>
              <w:jc w:val="center"/>
              <w:rPr>
                <w:rFonts w:eastAsia="Arial Unicode MS"/>
                <w:sz w:val="18"/>
                <w:szCs w:val="18"/>
                <w:lang w:val="en-GB"/>
              </w:rPr>
            </w:pPr>
            <w:r w:rsidRPr="00AF1FDE">
              <w:rPr>
                <w:sz w:val="18"/>
                <w:szCs w:val="18"/>
                <w:lang w:val="en-GB"/>
              </w:rPr>
              <w:t>18</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jc w:val="center"/>
              <w:rPr>
                <w:rFonts w:eastAsia="Arial Unicode MS"/>
                <w:sz w:val="18"/>
                <w:szCs w:val="18"/>
                <w:lang w:val="en-GB"/>
              </w:rPr>
            </w:pPr>
          </w:p>
        </w:tc>
      </w:tr>
      <w:tr w:rsidR="00836CD9" w:rsidRPr="00AF1FDE" w:rsidTr="00183A66">
        <w:trPr>
          <w:trHeight w:val="20"/>
          <w:jc w:val="center"/>
        </w:trPr>
        <w:tc>
          <w:tcPr>
            <w:tcW w:w="866" w:type="dxa"/>
            <w:vAlign w:val="center"/>
          </w:tcPr>
          <w:p w:rsidR="00836CD9" w:rsidRPr="00AF1FDE" w:rsidRDefault="00836CD9" w:rsidP="00836CD9">
            <w:pPr>
              <w:pStyle w:val="Tabletext"/>
              <w:jc w:val="center"/>
              <w:rPr>
                <w:sz w:val="18"/>
                <w:szCs w:val="18"/>
                <w:lang w:val="en-GB"/>
              </w:rPr>
            </w:pPr>
            <w:r w:rsidRPr="00AF1FDE">
              <w:rPr>
                <w:sz w:val="18"/>
                <w:szCs w:val="18"/>
                <w:lang w:val="en-GB"/>
              </w:rPr>
              <w:t>71</w:t>
            </w:r>
          </w:p>
        </w:tc>
        <w:tc>
          <w:tcPr>
            <w:tcW w:w="1208" w:type="dxa"/>
            <w:vAlign w:val="center"/>
          </w:tcPr>
          <w:p w:rsidR="00836CD9" w:rsidRPr="00AF1FDE" w:rsidRDefault="00836CD9" w:rsidP="00836CD9">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208" w:type="dxa"/>
            <w:vAlign w:val="center"/>
          </w:tcPr>
          <w:p w:rsidR="00836CD9" w:rsidRPr="00AF1FDE" w:rsidRDefault="00836CD9" w:rsidP="00836CD9">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97"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33</w:t>
            </w:r>
            <w:r w:rsidR="00FE24F7">
              <w:rPr>
                <w:sz w:val="18"/>
                <w:szCs w:val="18"/>
                <w:lang w:val="en-GB"/>
              </w:rPr>
              <w:t>,</w:t>
            </w:r>
            <w:r w:rsidR="00836CD9" w:rsidRPr="00AF1FDE">
              <w:rPr>
                <w:sz w:val="18"/>
                <w:szCs w:val="18"/>
                <w:lang w:val="en-GB"/>
              </w:rPr>
              <w:t>20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13</w:t>
            </w:r>
            <w:r w:rsidR="00FE24F7">
              <w:rPr>
                <w:sz w:val="18"/>
                <w:szCs w:val="18"/>
                <w:lang w:val="en-GB"/>
              </w:rPr>
              <w:t>,</w:t>
            </w:r>
            <w:r w:rsidR="00836CD9" w:rsidRPr="00AF1FDE">
              <w:rPr>
                <w:sz w:val="18"/>
                <w:szCs w:val="18"/>
                <w:lang w:val="en-GB"/>
              </w:rPr>
              <w:t>80</w:t>
            </w:r>
          </w:p>
        </w:tc>
        <w:tc>
          <w:tcPr>
            <w:tcW w:w="694"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4</w:t>
            </w:r>
            <w:r w:rsidR="00FE24F7">
              <w:rPr>
                <w:sz w:val="18"/>
                <w:szCs w:val="18"/>
                <w:lang w:val="en-GB"/>
              </w:rPr>
              <w:t>,</w:t>
            </w:r>
            <w:r w:rsidR="00836CD9" w:rsidRPr="00AF1FDE">
              <w:rPr>
                <w:sz w:val="18"/>
                <w:szCs w:val="18"/>
                <w:lang w:val="en-GB"/>
              </w:rPr>
              <w:t>40</w:t>
            </w:r>
          </w:p>
        </w:tc>
        <w:tc>
          <w:tcPr>
            <w:tcW w:w="694"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0</w:t>
            </w:r>
            <w:r w:rsidR="00FE24F7">
              <w:rPr>
                <w:sz w:val="18"/>
                <w:szCs w:val="18"/>
                <w:lang w:val="en-GB"/>
              </w:rPr>
              <w:t>,</w:t>
            </w:r>
            <w:r w:rsidR="00836CD9" w:rsidRPr="00AF1FDE">
              <w:rPr>
                <w:sz w:val="18"/>
                <w:szCs w:val="18"/>
                <w:lang w:val="en-GB"/>
              </w:rPr>
              <w:t>40</w:t>
            </w:r>
          </w:p>
        </w:tc>
        <w:tc>
          <w:tcPr>
            <w:tcW w:w="694"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4"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20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13</w:t>
            </w:r>
            <w:r w:rsidR="00FE24F7">
              <w:rPr>
                <w:sz w:val="18"/>
                <w:szCs w:val="18"/>
                <w:lang w:val="en-GB"/>
              </w:rPr>
              <w:t>,</w:t>
            </w:r>
            <w:r w:rsidR="00836CD9" w:rsidRPr="00AF1FDE">
              <w:rPr>
                <w:sz w:val="18"/>
                <w:szCs w:val="18"/>
                <w:lang w:val="en-GB"/>
              </w:rPr>
              <w:t>80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23</w:t>
            </w:r>
            <w:r w:rsidR="00FE24F7">
              <w:rPr>
                <w:sz w:val="18"/>
                <w:szCs w:val="18"/>
                <w:lang w:val="en-GB"/>
              </w:rPr>
              <w:t>,</w:t>
            </w:r>
            <w:r w:rsidR="00836CD9" w:rsidRPr="00AF1FDE">
              <w:rPr>
                <w:sz w:val="18"/>
                <w:szCs w:val="18"/>
                <w:lang w:val="en-GB"/>
              </w:rPr>
              <w:t>90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42</w:t>
            </w:r>
            <w:r w:rsidR="00FE24F7">
              <w:rPr>
                <w:sz w:val="18"/>
                <w:szCs w:val="18"/>
                <w:lang w:val="en-GB"/>
              </w:rPr>
              <w:t>,</w:t>
            </w:r>
            <w:r w:rsidR="00836CD9" w:rsidRPr="00AF1FDE">
              <w:rPr>
                <w:sz w:val="18"/>
                <w:szCs w:val="18"/>
                <w:lang w:val="en-GB"/>
              </w:rPr>
              <w:t>20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45</w:t>
            </w:r>
            <w:r w:rsidR="00FE24F7">
              <w:rPr>
                <w:sz w:val="18"/>
                <w:szCs w:val="18"/>
                <w:lang w:val="en-GB"/>
              </w:rPr>
              <w:t>,</w:t>
            </w:r>
            <w:r w:rsidR="00836CD9" w:rsidRPr="00AF1FDE">
              <w:rPr>
                <w:sz w:val="18"/>
                <w:szCs w:val="18"/>
                <w:lang w:val="en-GB"/>
              </w:rPr>
              <w:t>00</w:t>
            </w:r>
          </w:p>
        </w:tc>
        <w:tc>
          <w:tcPr>
            <w:tcW w:w="798" w:type="dxa"/>
            <w:vAlign w:val="center"/>
          </w:tcPr>
          <w:p w:rsidR="00836CD9" w:rsidRPr="00AF1FDE" w:rsidRDefault="00196D49" w:rsidP="00836CD9">
            <w:pPr>
              <w:pStyle w:val="Tabletext"/>
              <w:tabs>
                <w:tab w:val="decimal" w:pos="277"/>
              </w:tabs>
              <w:rPr>
                <w:sz w:val="18"/>
                <w:szCs w:val="18"/>
                <w:lang w:val="en-GB"/>
              </w:rPr>
            </w:pPr>
            <w:r w:rsidRPr="00196D49">
              <w:rPr>
                <w:rFonts w:cs="Times New Roman"/>
                <w:szCs w:val="20"/>
                <w:rtl/>
                <w:lang w:val="en-GB"/>
              </w:rPr>
              <w:t>–</w:t>
            </w:r>
            <w:r w:rsidR="00836CD9" w:rsidRPr="00AF1FDE">
              <w:rPr>
                <w:sz w:val="18"/>
                <w:szCs w:val="18"/>
                <w:lang w:val="en-GB"/>
              </w:rPr>
              <w:t>46</w:t>
            </w:r>
            <w:r w:rsidR="00FE24F7">
              <w:rPr>
                <w:sz w:val="18"/>
                <w:szCs w:val="18"/>
                <w:lang w:val="en-GB"/>
              </w:rPr>
              <w:t>,</w:t>
            </w:r>
            <w:r w:rsidR="00836CD9" w:rsidRPr="00AF1FDE">
              <w:rPr>
                <w:sz w:val="18"/>
                <w:szCs w:val="18"/>
                <w:lang w:val="en-GB"/>
              </w:rPr>
              <w:t>50</w:t>
            </w:r>
          </w:p>
        </w:tc>
        <w:tc>
          <w:tcPr>
            <w:tcW w:w="734" w:type="dxa"/>
            <w:vAlign w:val="center"/>
          </w:tcPr>
          <w:p w:rsidR="00836CD9" w:rsidRPr="00AF1FDE" w:rsidRDefault="00836CD9" w:rsidP="00836CD9">
            <w:pPr>
              <w:pStyle w:val="Tabletext"/>
              <w:jc w:val="center"/>
              <w:rPr>
                <w:sz w:val="18"/>
                <w:szCs w:val="18"/>
                <w:lang w:val="en-GB"/>
              </w:rPr>
            </w:pPr>
            <w:r w:rsidRPr="00AF1FDE">
              <w:rPr>
                <w:sz w:val="18"/>
                <w:szCs w:val="18"/>
                <w:lang w:val="en-GB"/>
              </w:rPr>
              <w:t>18</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jc w:val="center"/>
              <w:rPr>
                <w:sz w:val="18"/>
                <w:szCs w:val="18"/>
                <w:lang w:val="en-GB"/>
              </w:rPr>
            </w:pPr>
            <w:r w:rsidRPr="00AF1FDE">
              <w:rPr>
                <w:sz w:val="18"/>
                <w:szCs w:val="18"/>
                <w:lang w:val="en-GB"/>
              </w:rPr>
              <w:t>13</w:t>
            </w:r>
            <w:r w:rsidR="00FE24F7">
              <w:rPr>
                <w:sz w:val="18"/>
                <w:szCs w:val="18"/>
                <w:lang w:val="en-GB"/>
              </w:rPr>
              <w:t>,</w:t>
            </w:r>
            <w:r w:rsidRPr="00AF1FDE">
              <w:rPr>
                <w:sz w:val="18"/>
                <w:szCs w:val="18"/>
                <w:lang w:val="en-GB"/>
              </w:rPr>
              <w:t>70</w:t>
            </w:r>
          </w:p>
        </w:tc>
      </w:tr>
      <w:tr w:rsidR="00836CD9" w:rsidRPr="00AF1FDE" w:rsidTr="00183A66">
        <w:trPr>
          <w:trHeight w:val="20"/>
          <w:jc w:val="center"/>
        </w:trPr>
        <w:tc>
          <w:tcPr>
            <w:tcW w:w="866" w:type="dxa"/>
            <w:vAlign w:val="center"/>
          </w:tcPr>
          <w:p w:rsidR="00836CD9" w:rsidRPr="00AF1FDE" w:rsidRDefault="00836CD9" w:rsidP="00836CD9">
            <w:pPr>
              <w:pStyle w:val="Tabletext"/>
              <w:jc w:val="center"/>
              <w:rPr>
                <w:sz w:val="18"/>
                <w:szCs w:val="18"/>
                <w:lang w:val="en-GB"/>
              </w:rPr>
            </w:pPr>
          </w:p>
        </w:tc>
        <w:tc>
          <w:tcPr>
            <w:tcW w:w="1208" w:type="dxa"/>
            <w:vAlign w:val="center"/>
          </w:tcPr>
          <w:p w:rsidR="00836CD9" w:rsidRPr="00AF1FDE" w:rsidRDefault="00836CD9" w:rsidP="00836CD9">
            <w:pPr>
              <w:pStyle w:val="Tabletext"/>
              <w:jc w:val="center"/>
              <w:rPr>
                <w:sz w:val="18"/>
                <w:szCs w:val="18"/>
                <w:lang w:val="en-GB"/>
              </w:rPr>
            </w:pPr>
          </w:p>
        </w:tc>
        <w:tc>
          <w:tcPr>
            <w:tcW w:w="1208" w:type="dxa"/>
            <w:vAlign w:val="center"/>
          </w:tcPr>
          <w:p w:rsidR="00836CD9" w:rsidRPr="00AF1FDE" w:rsidRDefault="00836CD9" w:rsidP="00836CD9">
            <w:pPr>
              <w:pStyle w:val="Tabletext"/>
              <w:jc w:val="center"/>
              <w:rPr>
                <w:sz w:val="18"/>
                <w:szCs w:val="18"/>
                <w:lang w:val="en-GB"/>
              </w:rPr>
            </w:pPr>
            <w:r w:rsidRPr="00AF1FDE">
              <w:rPr>
                <w:sz w:val="18"/>
                <w:szCs w:val="18"/>
                <w:lang w:val="en-GB"/>
              </w:rPr>
              <w:t>d similar</w:t>
            </w:r>
          </w:p>
        </w:tc>
        <w:tc>
          <w:tcPr>
            <w:tcW w:w="797"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7</w:t>
            </w:r>
            <w:r w:rsidR="00FE24F7">
              <w:rPr>
                <w:sz w:val="18"/>
                <w:szCs w:val="18"/>
                <w:lang w:val="en-GB"/>
              </w:rPr>
              <w:t>,</w:t>
            </w:r>
            <w:r w:rsidRPr="00AF1FDE">
              <w:rPr>
                <w:sz w:val="18"/>
                <w:szCs w:val="18"/>
                <w:lang w:val="en-GB"/>
              </w:rPr>
              <w:t>60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24</w:t>
            </w:r>
            <w:r w:rsidR="00FE24F7">
              <w:rPr>
                <w:sz w:val="18"/>
                <w:szCs w:val="18"/>
                <w:lang w:val="en-GB"/>
              </w:rPr>
              <w:t>,</w:t>
            </w:r>
            <w:r w:rsidRPr="00AF1FDE">
              <w:rPr>
                <w:sz w:val="18"/>
                <w:szCs w:val="18"/>
                <w:lang w:val="en-GB"/>
              </w:rPr>
              <w:t>10</w:t>
            </w:r>
          </w:p>
        </w:tc>
        <w:tc>
          <w:tcPr>
            <w:tcW w:w="694"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60</w:t>
            </w:r>
          </w:p>
        </w:tc>
        <w:tc>
          <w:tcPr>
            <w:tcW w:w="694" w:type="dxa"/>
            <w:shd w:val="pct20" w:color="auto" w:fill="auto"/>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shd w:val="pct20" w:color="auto" w:fill="auto"/>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shd w:val="pct20" w:color="auto" w:fill="auto"/>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shd w:val="pct20" w:color="auto" w:fill="auto"/>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60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24</w:t>
            </w:r>
            <w:r w:rsidR="00FE24F7">
              <w:rPr>
                <w:sz w:val="18"/>
                <w:szCs w:val="18"/>
                <w:lang w:val="en-GB"/>
              </w:rPr>
              <w:t>,</w:t>
            </w:r>
            <w:r w:rsidRPr="00AF1FDE">
              <w:rPr>
                <w:sz w:val="18"/>
                <w:szCs w:val="18"/>
                <w:lang w:val="en-GB"/>
              </w:rPr>
              <w:t>10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7</w:t>
            </w:r>
            <w:r w:rsidR="00FE24F7">
              <w:rPr>
                <w:sz w:val="18"/>
                <w:szCs w:val="18"/>
                <w:lang w:val="en-GB"/>
              </w:rPr>
              <w:t>,</w:t>
            </w:r>
            <w:r w:rsidRPr="00AF1FDE">
              <w:rPr>
                <w:sz w:val="18"/>
                <w:szCs w:val="18"/>
                <w:lang w:val="en-GB"/>
              </w:rPr>
              <w:t>60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50</w:t>
            </w:r>
          </w:p>
        </w:tc>
        <w:tc>
          <w:tcPr>
            <w:tcW w:w="798" w:type="dxa"/>
            <w:vAlign w:val="center"/>
          </w:tcPr>
          <w:p w:rsidR="00836CD9" w:rsidRPr="00AF1FDE" w:rsidRDefault="00836CD9" w:rsidP="00836CD9">
            <w:pPr>
              <w:pStyle w:val="Tabletext"/>
              <w:tabs>
                <w:tab w:val="decimal" w:pos="27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34" w:type="dxa"/>
            <w:vAlign w:val="center"/>
          </w:tcPr>
          <w:p w:rsidR="00836CD9" w:rsidRPr="00AF1FDE" w:rsidRDefault="00836CD9" w:rsidP="00836CD9">
            <w:pPr>
              <w:pStyle w:val="Tabletext"/>
              <w:jc w:val="center"/>
              <w:rPr>
                <w:sz w:val="18"/>
                <w:szCs w:val="18"/>
                <w:lang w:val="en-GB"/>
              </w:rPr>
            </w:pPr>
          </w:p>
        </w:tc>
        <w:tc>
          <w:tcPr>
            <w:tcW w:w="694" w:type="dxa"/>
            <w:vAlign w:val="center"/>
          </w:tcPr>
          <w:p w:rsidR="00836CD9" w:rsidRPr="00AF1FDE" w:rsidRDefault="00836CD9" w:rsidP="00836CD9">
            <w:pPr>
              <w:pStyle w:val="Tabletext"/>
              <w:jc w:val="center"/>
              <w:rPr>
                <w:sz w:val="18"/>
                <w:szCs w:val="18"/>
                <w:lang w:val="en-GB"/>
              </w:rPr>
            </w:pPr>
          </w:p>
        </w:tc>
      </w:tr>
      <w:tr w:rsidR="00836CD9" w:rsidRPr="00AF1FDE" w:rsidTr="00183A66">
        <w:trPr>
          <w:trHeight w:val="20"/>
          <w:jc w:val="center"/>
        </w:trPr>
        <w:tc>
          <w:tcPr>
            <w:tcW w:w="866" w:type="dxa"/>
            <w:vAlign w:val="center"/>
          </w:tcPr>
          <w:p w:rsidR="00836CD9" w:rsidRPr="00AF1FDE" w:rsidRDefault="00836CD9" w:rsidP="00836CD9">
            <w:pPr>
              <w:pStyle w:val="Tabletext"/>
              <w:jc w:val="center"/>
              <w:rPr>
                <w:b/>
                <w:i/>
                <w:sz w:val="18"/>
                <w:szCs w:val="18"/>
                <w:lang w:val="en-GB"/>
              </w:rPr>
            </w:pPr>
            <w:r w:rsidRPr="00AF1FDE">
              <w:rPr>
                <w:b/>
                <w:i/>
                <w:sz w:val="18"/>
                <w:szCs w:val="18"/>
                <w:lang w:val="en-GB"/>
              </w:rPr>
              <w:t>New 71</w:t>
            </w:r>
          </w:p>
        </w:tc>
        <w:tc>
          <w:tcPr>
            <w:tcW w:w="1208" w:type="dxa"/>
            <w:vAlign w:val="center"/>
          </w:tcPr>
          <w:p w:rsidR="00836CD9" w:rsidRPr="00AF1FDE" w:rsidRDefault="00836CD9" w:rsidP="0002101F">
            <w:pPr>
              <w:pStyle w:val="Tabletext"/>
              <w:jc w:val="center"/>
              <w:rPr>
                <w:b/>
                <w:i/>
                <w:sz w:val="18"/>
                <w:szCs w:val="18"/>
                <w:lang w:val="en-GB"/>
              </w:rPr>
            </w:pPr>
            <w:r w:rsidRPr="00AF1FDE">
              <w:rPr>
                <w:sz w:val="18"/>
                <w:szCs w:val="18"/>
                <w:lang w:val="en-GB"/>
              </w:rPr>
              <w:t>DRM_B3</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1208" w:type="dxa"/>
            <w:vAlign w:val="center"/>
          </w:tcPr>
          <w:p w:rsidR="00836CD9" w:rsidRPr="00AF1FDE" w:rsidRDefault="00836CD9" w:rsidP="0002101F">
            <w:pPr>
              <w:pStyle w:val="Tabletext"/>
              <w:jc w:val="center"/>
              <w:rPr>
                <w:b/>
                <w:i/>
                <w:sz w:val="18"/>
                <w:szCs w:val="18"/>
                <w:lang w:val="en-GB"/>
              </w:rPr>
            </w:pPr>
            <w:r w:rsidRPr="00AF1FDE">
              <w:rPr>
                <w:sz w:val="18"/>
                <w:szCs w:val="18"/>
                <w:lang w:val="en-GB"/>
              </w:rPr>
              <w:t>DRM_B4</w:t>
            </w:r>
            <w:r w:rsidR="0002101F">
              <w:rPr>
                <w:sz w:val="18"/>
                <w:szCs w:val="18"/>
                <w:lang w:val="en-GB"/>
              </w:rPr>
              <w:t xml:space="preserve">  </w:t>
            </w:r>
            <w:r w:rsidRPr="00AF1FDE">
              <w:rPr>
                <w:sz w:val="18"/>
                <w:szCs w:val="18"/>
                <w:lang w:val="en-GB"/>
              </w:rPr>
              <w:t> ITU</w:t>
            </w:r>
            <w:r w:rsidRPr="00AF1FDE">
              <w:rPr>
                <w:sz w:val="18"/>
                <w:szCs w:val="18"/>
                <w:lang w:val="en-GB"/>
              </w:rPr>
              <w:noBreakHyphen/>
              <w:t>R</w:t>
            </w:r>
            <w:r w:rsidR="0002101F">
              <w:rPr>
                <w:sz w:val="18"/>
                <w:szCs w:val="18"/>
                <w:lang w:val="en-GB"/>
              </w:rPr>
              <w:t xml:space="preserve">  </w:t>
            </w:r>
            <w:r w:rsidRPr="00AF1FDE">
              <w:rPr>
                <w:sz w:val="18"/>
                <w:szCs w:val="18"/>
                <w:lang w:val="en-GB"/>
              </w:rPr>
              <w:br/>
              <w:t>BS</w:t>
            </w:r>
            <w:r w:rsidR="0002101F">
              <w:rPr>
                <w:sz w:val="18"/>
                <w:szCs w:val="18"/>
                <w:lang w:val="en-GB"/>
              </w:rPr>
              <w:t>.</w:t>
            </w:r>
            <w:r w:rsidRPr="00AF1FDE">
              <w:rPr>
                <w:sz w:val="18"/>
                <w:szCs w:val="18"/>
                <w:lang w:val="en-GB"/>
              </w:rPr>
              <w:t>1615</w:t>
            </w:r>
          </w:p>
        </w:tc>
        <w:tc>
          <w:tcPr>
            <w:tcW w:w="797"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40</w:t>
            </w:r>
            <w:r w:rsidR="00FE24F7">
              <w:rPr>
                <w:sz w:val="18"/>
                <w:szCs w:val="18"/>
                <w:lang w:val="en-GB"/>
              </w:rPr>
              <w:t>,</w:t>
            </w:r>
            <w:r w:rsidR="00836CD9" w:rsidRPr="00AF1FDE">
              <w:rPr>
                <w:sz w:val="18"/>
                <w:szCs w:val="18"/>
                <w:lang w:val="en-GB"/>
              </w:rPr>
              <w:t>80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37</w:t>
            </w:r>
            <w:r w:rsidR="00FE24F7">
              <w:rPr>
                <w:sz w:val="18"/>
                <w:szCs w:val="18"/>
                <w:lang w:val="en-GB"/>
              </w:rPr>
              <w:t>,</w:t>
            </w:r>
            <w:r w:rsidR="00836CD9" w:rsidRPr="00AF1FDE">
              <w:rPr>
                <w:sz w:val="18"/>
                <w:szCs w:val="18"/>
                <w:lang w:val="en-GB"/>
              </w:rPr>
              <w:t>90</w:t>
            </w:r>
          </w:p>
        </w:tc>
        <w:tc>
          <w:tcPr>
            <w:tcW w:w="694"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5</w:t>
            </w:r>
            <w:r w:rsidR="00FE24F7">
              <w:rPr>
                <w:sz w:val="18"/>
                <w:szCs w:val="18"/>
                <w:lang w:val="en-GB"/>
              </w:rPr>
              <w:t>,</w:t>
            </w:r>
            <w:r w:rsidR="00836CD9" w:rsidRPr="00AF1FDE">
              <w:rPr>
                <w:sz w:val="18"/>
                <w:szCs w:val="18"/>
                <w:lang w:val="en-GB"/>
              </w:rPr>
              <w:t>00</w:t>
            </w:r>
          </w:p>
        </w:tc>
        <w:tc>
          <w:tcPr>
            <w:tcW w:w="694"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0</w:t>
            </w:r>
            <w:r w:rsidR="00FE24F7">
              <w:rPr>
                <w:sz w:val="18"/>
                <w:szCs w:val="18"/>
                <w:lang w:val="en-GB"/>
              </w:rPr>
              <w:t>,</w:t>
            </w:r>
            <w:r w:rsidR="00836CD9" w:rsidRPr="00AF1FDE">
              <w:rPr>
                <w:sz w:val="18"/>
                <w:szCs w:val="18"/>
                <w:lang w:val="en-GB"/>
              </w:rPr>
              <w:t>40</w:t>
            </w:r>
          </w:p>
        </w:tc>
        <w:tc>
          <w:tcPr>
            <w:tcW w:w="694" w:type="dxa"/>
            <w:vAlign w:val="center"/>
          </w:tcPr>
          <w:p w:rsidR="00836CD9" w:rsidRPr="00AF1FDE" w:rsidRDefault="00836CD9" w:rsidP="00836CD9">
            <w:pPr>
              <w:pStyle w:val="Tabletext"/>
              <w:tabs>
                <w:tab w:val="decimal" w:pos="27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tabs>
                <w:tab w:val="decimal" w:pos="27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4" w:type="dxa"/>
            <w:vAlign w:val="center"/>
          </w:tcPr>
          <w:p w:rsidR="00836CD9" w:rsidRPr="00AF1FDE" w:rsidRDefault="00836CD9" w:rsidP="00836CD9">
            <w:pPr>
              <w:pStyle w:val="Tabletext"/>
              <w:tabs>
                <w:tab w:val="decimal" w:pos="27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3</w:t>
            </w:r>
            <w:r w:rsidR="00FE24F7">
              <w:rPr>
                <w:sz w:val="18"/>
                <w:szCs w:val="18"/>
                <w:lang w:val="en-GB"/>
              </w:rPr>
              <w:t>,</w:t>
            </w:r>
            <w:r w:rsidR="00836CD9" w:rsidRPr="00AF1FDE">
              <w:rPr>
                <w:sz w:val="18"/>
                <w:szCs w:val="18"/>
                <w:lang w:val="en-GB"/>
              </w:rPr>
              <w:t>80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37</w:t>
            </w:r>
            <w:r w:rsidR="00FE24F7">
              <w:rPr>
                <w:sz w:val="18"/>
                <w:szCs w:val="18"/>
                <w:lang w:val="en-GB"/>
              </w:rPr>
              <w:t>,</w:t>
            </w:r>
            <w:r w:rsidR="00836CD9" w:rsidRPr="00AF1FDE">
              <w:rPr>
                <w:sz w:val="18"/>
                <w:szCs w:val="18"/>
                <w:lang w:val="en-GB"/>
              </w:rPr>
              <w:t>90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31</w:t>
            </w:r>
            <w:r w:rsidR="00FE24F7">
              <w:rPr>
                <w:sz w:val="18"/>
                <w:szCs w:val="18"/>
                <w:lang w:val="en-GB"/>
              </w:rPr>
              <w:t>,</w:t>
            </w:r>
            <w:r w:rsidR="00836CD9" w:rsidRPr="00AF1FDE">
              <w:rPr>
                <w:sz w:val="18"/>
                <w:szCs w:val="18"/>
                <w:lang w:val="en-GB"/>
              </w:rPr>
              <w:t>50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42</w:t>
            </w:r>
            <w:r w:rsidR="00FE24F7">
              <w:rPr>
                <w:sz w:val="18"/>
                <w:szCs w:val="18"/>
                <w:lang w:val="en-GB"/>
              </w:rPr>
              <w:t>,</w:t>
            </w:r>
            <w:r w:rsidR="00836CD9" w:rsidRPr="00AF1FDE">
              <w:rPr>
                <w:sz w:val="18"/>
                <w:szCs w:val="18"/>
                <w:lang w:val="en-GB"/>
              </w:rPr>
              <w:t>70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45</w:t>
            </w:r>
            <w:r w:rsidR="00FE24F7">
              <w:rPr>
                <w:sz w:val="18"/>
                <w:szCs w:val="18"/>
                <w:lang w:val="en-GB"/>
              </w:rPr>
              <w:t>,</w:t>
            </w:r>
            <w:r w:rsidR="00836CD9" w:rsidRPr="00AF1FDE">
              <w:rPr>
                <w:sz w:val="18"/>
                <w:szCs w:val="18"/>
                <w:lang w:val="en-GB"/>
              </w:rPr>
              <w:t>50</w:t>
            </w:r>
          </w:p>
        </w:tc>
        <w:tc>
          <w:tcPr>
            <w:tcW w:w="798" w:type="dxa"/>
            <w:vAlign w:val="center"/>
          </w:tcPr>
          <w:p w:rsidR="00836CD9" w:rsidRPr="00AF1FDE" w:rsidRDefault="00196D49" w:rsidP="00836CD9">
            <w:pPr>
              <w:pStyle w:val="Tabletext"/>
              <w:tabs>
                <w:tab w:val="decimal" w:pos="277"/>
              </w:tabs>
              <w:rPr>
                <w:b/>
                <w:i/>
                <w:sz w:val="18"/>
                <w:szCs w:val="18"/>
                <w:lang w:val="en-GB"/>
              </w:rPr>
            </w:pPr>
            <w:r w:rsidRPr="00196D49">
              <w:rPr>
                <w:rFonts w:cs="Times New Roman"/>
                <w:szCs w:val="20"/>
                <w:rtl/>
                <w:lang w:val="en-GB"/>
              </w:rPr>
              <w:t>–</w:t>
            </w:r>
            <w:r w:rsidR="00836CD9" w:rsidRPr="00AF1FDE">
              <w:rPr>
                <w:sz w:val="18"/>
                <w:szCs w:val="18"/>
                <w:lang w:val="en-GB"/>
              </w:rPr>
              <w:t>46</w:t>
            </w:r>
            <w:r w:rsidR="00FE24F7">
              <w:rPr>
                <w:sz w:val="18"/>
                <w:szCs w:val="18"/>
                <w:lang w:val="en-GB"/>
              </w:rPr>
              <w:t>,</w:t>
            </w:r>
            <w:r w:rsidR="00836CD9" w:rsidRPr="00AF1FDE">
              <w:rPr>
                <w:sz w:val="18"/>
                <w:szCs w:val="18"/>
                <w:lang w:val="en-GB"/>
              </w:rPr>
              <w:t>90</w:t>
            </w:r>
          </w:p>
        </w:tc>
        <w:tc>
          <w:tcPr>
            <w:tcW w:w="734" w:type="dxa"/>
            <w:vAlign w:val="center"/>
          </w:tcPr>
          <w:p w:rsidR="00836CD9" w:rsidRPr="00AF1FDE" w:rsidRDefault="00836CD9" w:rsidP="00836CD9">
            <w:pPr>
              <w:pStyle w:val="Tabletext"/>
              <w:jc w:val="center"/>
              <w:rPr>
                <w:b/>
                <w:i/>
                <w:sz w:val="18"/>
                <w:szCs w:val="18"/>
                <w:lang w:val="en-GB"/>
              </w:rPr>
            </w:pPr>
            <w:r w:rsidRPr="00AF1FDE">
              <w:rPr>
                <w:sz w:val="18"/>
                <w:szCs w:val="18"/>
                <w:lang w:val="en-GB"/>
              </w:rPr>
              <w:t>18</w:t>
            </w:r>
            <w:r w:rsidR="00FE24F7">
              <w:rPr>
                <w:sz w:val="18"/>
                <w:szCs w:val="18"/>
                <w:lang w:val="en-GB"/>
              </w:rPr>
              <w:t>,</w:t>
            </w:r>
            <w:r w:rsidRPr="00AF1FDE">
              <w:rPr>
                <w:sz w:val="18"/>
                <w:szCs w:val="18"/>
                <w:lang w:val="en-GB"/>
              </w:rPr>
              <w:t>00</w:t>
            </w:r>
          </w:p>
        </w:tc>
        <w:tc>
          <w:tcPr>
            <w:tcW w:w="694" w:type="dxa"/>
            <w:vAlign w:val="center"/>
          </w:tcPr>
          <w:p w:rsidR="00836CD9" w:rsidRPr="00AF1FDE" w:rsidRDefault="00836CD9" w:rsidP="00836CD9">
            <w:pPr>
              <w:pStyle w:val="Tabletext"/>
              <w:jc w:val="center"/>
              <w:rPr>
                <w:b/>
                <w:i/>
                <w:sz w:val="18"/>
                <w:szCs w:val="18"/>
                <w:lang w:val="en-GB"/>
              </w:rPr>
            </w:pPr>
            <w:r w:rsidRPr="00AF1FDE">
              <w:rPr>
                <w:sz w:val="18"/>
                <w:szCs w:val="18"/>
                <w:lang w:val="en-GB"/>
              </w:rPr>
              <w:t>13</w:t>
            </w:r>
            <w:r w:rsidR="00FE24F7">
              <w:rPr>
                <w:sz w:val="18"/>
                <w:szCs w:val="18"/>
                <w:lang w:val="en-GB"/>
              </w:rPr>
              <w:t>,</w:t>
            </w:r>
            <w:r w:rsidRPr="00AF1FDE">
              <w:rPr>
                <w:sz w:val="18"/>
                <w:szCs w:val="18"/>
                <w:lang w:val="en-GB"/>
              </w:rPr>
              <w:t>70</w:t>
            </w:r>
          </w:p>
        </w:tc>
      </w:tr>
    </w:tbl>
    <w:p w:rsidR="00836CD9" w:rsidRDefault="00836CD9" w:rsidP="00B6734F">
      <w:pPr>
        <w:spacing w:before="0" w:line="120" w:lineRule="auto"/>
        <w:rPr>
          <w:rtl/>
        </w:rPr>
      </w:pPr>
    </w:p>
    <w:p w:rsidR="00836CD9" w:rsidRDefault="00836CD9" w:rsidP="00B6734F">
      <w:pPr>
        <w:pStyle w:val="Heading3"/>
        <w:spacing w:after="240"/>
        <w:rPr>
          <w:rtl/>
          <w:lang w:val="en-GB" w:bidi="ar-EG"/>
        </w:rPr>
      </w:pPr>
      <w:r>
        <w:rPr>
          <w:lang w:bidi="ar-EG"/>
        </w:rPr>
        <w:lastRenderedPageBreak/>
        <w:t>8.3.3</w:t>
      </w:r>
      <w:r>
        <w:rPr>
          <w:rFonts w:hint="cs"/>
          <w:rtl/>
          <w:lang w:bidi="ar-EG"/>
        </w:rPr>
        <w:tab/>
        <w:t xml:space="preserve">الأسلوب </w:t>
      </w:r>
      <w:r w:rsidRPr="00AF1FDE">
        <w:rPr>
          <w:lang w:val="en-GB"/>
        </w:rPr>
        <w:t>DRM_B3_10 kHz</w:t>
      </w:r>
      <w:r>
        <w:rPr>
          <w:rFonts w:hint="cs"/>
          <w:rtl/>
          <w:lang w:bidi="ar-EG"/>
        </w:rPr>
        <w:t xml:space="preserve"> يتعرض للتداخل من الأسلوب </w:t>
      </w:r>
      <w:r w:rsidRPr="00AF1FDE">
        <w:rPr>
          <w:lang w:val="en-GB"/>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1111"/>
        <w:gridCol w:w="1257"/>
        <w:gridCol w:w="789"/>
        <w:gridCol w:w="789"/>
        <w:gridCol w:w="789"/>
        <w:gridCol w:w="789"/>
        <w:gridCol w:w="789"/>
        <w:gridCol w:w="686"/>
        <w:gridCol w:w="686"/>
        <w:gridCol w:w="686"/>
        <w:gridCol w:w="789"/>
        <w:gridCol w:w="789"/>
        <w:gridCol w:w="789"/>
        <w:gridCol w:w="789"/>
        <w:gridCol w:w="789"/>
        <w:gridCol w:w="726"/>
        <w:gridCol w:w="686"/>
      </w:tblGrid>
      <w:tr w:rsidR="00B6734F" w:rsidRPr="00AF1FDE" w:rsidTr="00183A66">
        <w:trPr>
          <w:trHeight w:val="20"/>
          <w:jc w:val="center"/>
        </w:trPr>
        <w:tc>
          <w:tcPr>
            <w:tcW w:w="731"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111"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57"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948" w:type="dxa"/>
            <w:gridSpan w:val="13"/>
            <w:vAlign w:val="center"/>
          </w:tcPr>
          <w:p w:rsidR="00B6734F" w:rsidRPr="00AF1FDE" w:rsidRDefault="00B6734F"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rPr>
                <w:i/>
                <w:iCs/>
              </w:rPr>
              <w:t xml:space="preserve"> – f</w:t>
            </w:r>
            <w:r w:rsidRPr="00AF1FDE">
              <w:rPr>
                <w:i/>
                <w:iCs/>
                <w:vertAlign w:val="subscript"/>
              </w:rPr>
              <w:t>wanted</w:t>
            </w:r>
            <w:r w:rsidRPr="00AF1FDE">
              <w:t xml:space="preserve"> (kHz)</w:t>
            </w:r>
          </w:p>
        </w:tc>
        <w:tc>
          <w:tcPr>
            <w:tcW w:w="1412" w:type="dxa"/>
            <w:gridSpan w:val="2"/>
            <w:vAlign w:val="center"/>
          </w:tcPr>
          <w:p w:rsidR="00B6734F" w:rsidRPr="00B6734F" w:rsidRDefault="00B6734F" w:rsidP="00B801BC">
            <w:pPr>
              <w:pStyle w:val="Tablehead"/>
            </w:pPr>
            <w:r w:rsidRPr="00B6734F">
              <w:rPr>
                <w:rFonts w:hint="cs"/>
                <w:rtl/>
              </w:rPr>
              <w:t>المعلمات</w:t>
            </w:r>
          </w:p>
        </w:tc>
      </w:tr>
      <w:tr w:rsidR="0002101F" w:rsidRPr="00AF1FDE" w:rsidTr="00183A66">
        <w:trPr>
          <w:trHeight w:val="20"/>
          <w:jc w:val="center"/>
        </w:trPr>
        <w:tc>
          <w:tcPr>
            <w:tcW w:w="731" w:type="dxa"/>
            <w:vMerge/>
            <w:vAlign w:val="center"/>
          </w:tcPr>
          <w:p w:rsidR="0002101F" w:rsidRPr="00AF1FDE" w:rsidRDefault="0002101F" w:rsidP="00B801BC">
            <w:pPr>
              <w:pStyle w:val="Tablehead"/>
              <w:rPr>
                <w:rFonts w:eastAsia="Arial Unicode MS"/>
              </w:rPr>
            </w:pPr>
          </w:p>
        </w:tc>
        <w:tc>
          <w:tcPr>
            <w:tcW w:w="1111"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73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70</w:t>
            </w:r>
          </w:p>
        </w:tc>
        <w:tc>
          <w:tcPr>
            <w:tcW w:w="111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50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34</w:t>
            </w:r>
            <w:r w:rsidR="00FE24F7">
              <w:rPr>
                <w:sz w:val="18"/>
                <w:szCs w:val="18"/>
                <w:lang w:val="en-GB"/>
              </w:rPr>
              <w:t>,</w:t>
            </w:r>
            <w:r w:rsidR="00B6734F" w:rsidRPr="00AF1FDE">
              <w:rPr>
                <w:sz w:val="18"/>
                <w:szCs w:val="18"/>
                <w:lang w:val="en-GB"/>
              </w:rPr>
              <w:t>40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30</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6</w:t>
            </w:r>
            <w:r w:rsidR="00FE24F7">
              <w:rPr>
                <w:sz w:val="18"/>
                <w:szCs w:val="18"/>
                <w:lang w:val="en-GB"/>
              </w:rPr>
              <w:t>,</w:t>
            </w:r>
            <w:r w:rsidRPr="00AF1FDE">
              <w:rPr>
                <w:sz w:val="18"/>
                <w:szCs w:val="18"/>
                <w:lang w:val="en-GB"/>
              </w:rPr>
              <w:t>30</w:t>
            </w:r>
          </w:p>
        </w:tc>
        <w:tc>
          <w:tcPr>
            <w:tcW w:w="686"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686"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6"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789"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6</w:t>
            </w:r>
            <w:r w:rsidR="00FE24F7">
              <w:rPr>
                <w:sz w:val="18"/>
                <w:szCs w:val="18"/>
                <w:lang w:val="en-GB"/>
              </w:rPr>
              <w:t>,</w:t>
            </w:r>
            <w:r w:rsidRPr="00AF1FDE">
              <w:rPr>
                <w:sz w:val="18"/>
                <w:szCs w:val="18"/>
                <w:lang w:val="en-GB"/>
              </w:rPr>
              <w:t>30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30</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34</w:t>
            </w:r>
            <w:r w:rsidR="00FE24F7">
              <w:rPr>
                <w:sz w:val="18"/>
                <w:szCs w:val="18"/>
                <w:lang w:val="en-GB"/>
              </w:rPr>
              <w:t>,</w:t>
            </w:r>
            <w:r w:rsidR="00B6734F" w:rsidRPr="00AF1FDE">
              <w:rPr>
                <w:sz w:val="18"/>
                <w:szCs w:val="18"/>
                <w:lang w:val="en-GB"/>
              </w:rPr>
              <w:t>40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50</w:t>
            </w:r>
          </w:p>
        </w:tc>
        <w:tc>
          <w:tcPr>
            <w:tcW w:w="72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73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70a</w:t>
            </w:r>
          </w:p>
        </w:tc>
        <w:tc>
          <w:tcPr>
            <w:tcW w:w="111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47</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21</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10</w:t>
            </w:r>
            <w:r w:rsidR="00FE24F7">
              <w:rPr>
                <w:sz w:val="18"/>
                <w:szCs w:val="18"/>
                <w:lang w:val="en-GB"/>
              </w:rPr>
              <w:t>,</w:t>
            </w:r>
            <w:r w:rsidR="00B6734F" w:rsidRPr="00AF1FDE">
              <w:rPr>
                <w:sz w:val="18"/>
                <w:szCs w:val="18"/>
                <w:lang w:val="en-GB"/>
              </w:rPr>
              <w:t>10</w:t>
            </w:r>
          </w:p>
        </w:tc>
        <w:tc>
          <w:tcPr>
            <w:tcW w:w="686"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w:t>
            </w:r>
            <w:r w:rsidR="00FE24F7">
              <w:rPr>
                <w:sz w:val="18"/>
                <w:szCs w:val="18"/>
                <w:lang w:val="en-GB"/>
              </w:rPr>
              <w:t>,</w:t>
            </w:r>
            <w:r w:rsidR="00B6734F" w:rsidRPr="00AF1FDE">
              <w:rPr>
                <w:sz w:val="18"/>
                <w:szCs w:val="18"/>
                <w:lang w:val="en-GB"/>
              </w:rPr>
              <w:t>90</w:t>
            </w:r>
          </w:p>
        </w:tc>
        <w:tc>
          <w:tcPr>
            <w:tcW w:w="686"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10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21</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47</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90</w:t>
            </w:r>
          </w:p>
        </w:tc>
        <w:tc>
          <w:tcPr>
            <w:tcW w:w="72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r>
      <w:tr w:rsidR="00B6734F" w:rsidRPr="00AF1FDE" w:rsidTr="00183A66">
        <w:trPr>
          <w:trHeight w:val="20"/>
          <w:jc w:val="center"/>
        </w:trPr>
        <w:tc>
          <w:tcPr>
            <w:tcW w:w="73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70b</w:t>
            </w:r>
          </w:p>
        </w:tc>
        <w:tc>
          <w:tcPr>
            <w:tcW w:w="1111"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47</w:t>
            </w:r>
            <w:r w:rsidR="00FE24F7">
              <w:rPr>
                <w:sz w:val="18"/>
                <w:szCs w:val="18"/>
                <w:lang w:val="en-GB"/>
              </w:rPr>
              <w:t>,</w:t>
            </w:r>
            <w:r w:rsidR="00B6734F" w:rsidRPr="00AF1FDE">
              <w:rPr>
                <w:sz w:val="18"/>
                <w:szCs w:val="18"/>
                <w:lang w:val="en-GB"/>
              </w:rPr>
              <w:t>00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11</w:t>
            </w:r>
            <w:r w:rsidR="00FE24F7">
              <w:rPr>
                <w:sz w:val="18"/>
                <w:szCs w:val="18"/>
                <w:lang w:val="en-GB"/>
              </w:rPr>
              <w:t>,</w:t>
            </w:r>
            <w:r w:rsidR="00B6734F" w:rsidRPr="00AF1FDE">
              <w:rPr>
                <w:sz w:val="18"/>
                <w:szCs w:val="18"/>
                <w:lang w:val="en-GB"/>
              </w:rPr>
              <w:t>10</w:t>
            </w:r>
          </w:p>
        </w:tc>
        <w:tc>
          <w:tcPr>
            <w:tcW w:w="686"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10</w:t>
            </w:r>
          </w:p>
        </w:tc>
        <w:tc>
          <w:tcPr>
            <w:tcW w:w="686" w:type="dxa"/>
            <w:vAlign w:val="center"/>
          </w:tcPr>
          <w:p w:rsidR="00B6734F" w:rsidRPr="00AF1FDE" w:rsidRDefault="00B6734F" w:rsidP="00B6734F">
            <w:pPr>
              <w:pStyle w:val="Tabletext"/>
              <w:tabs>
                <w:tab w:val="decimal" w:pos="280"/>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11</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47</w:t>
            </w:r>
            <w:r w:rsidR="00FE24F7">
              <w:rPr>
                <w:sz w:val="18"/>
                <w:szCs w:val="18"/>
                <w:lang w:val="en-GB"/>
              </w:rPr>
              <w:t>,</w:t>
            </w:r>
            <w:r w:rsidR="00B6734F" w:rsidRPr="00AF1FDE">
              <w:rPr>
                <w:sz w:val="18"/>
                <w:szCs w:val="18"/>
                <w:lang w:val="en-GB"/>
              </w:rPr>
              <w:t>00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196D49" w:rsidP="00B6734F">
            <w:pPr>
              <w:pStyle w:val="Tabletext"/>
              <w:tabs>
                <w:tab w:val="decimal" w:pos="280"/>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70</w:t>
            </w:r>
          </w:p>
        </w:tc>
        <w:tc>
          <w:tcPr>
            <w:tcW w:w="72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B6734F" w:rsidRPr="00AF1FDE" w:rsidTr="00183A66">
        <w:trPr>
          <w:trHeight w:val="20"/>
          <w:jc w:val="center"/>
        </w:trPr>
        <w:tc>
          <w:tcPr>
            <w:tcW w:w="731" w:type="dxa"/>
            <w:vAlign w:val="center"/>
          </w:tcPr>
          <w:p w:rsidR="00B6734F" w:rsidRPr="00AF1FDE" w:rsidRDefault="0094678B" w:rsidP="00B6734F">
            <w:pPr>
              <w:pStyle w:val="Tabletext"/>
              <w:jc w:val="center"/>
              <w:rPr>
                <w:rFonts w:eastAsia="Arial Unicode MS"/>
                <w:sz w:val="18"/>
                <w:szCs w:val="18"/>
                <w:lang w:val="en-GB"/>
              </w:rPr>
            </w:pPr>
            <w:r w:rsidRPr="0094678B">
              <w:rPr>
                <w:rFonts w:eastAsia="Arial Unicode MS" w:hint="cs"/>
                <w:sz w:val="26"/>
                <w:rtl/>
                <w:lang w:val="en-GB" w:bidi="ar-EG"/>
              </w:rPr>
              <w:t>الفارق</w:t>
            </w:r>
          </w:p>
        </w:tc>
        <w:tc>
          <w:tcPr>
            <w:tcW w:w="1111" w:type="dxa"/>
            <w:vAlign w:val="center"/>
          </w:tcPr>
          <w:p w:rsidR="00B6734F" w:rsidRPr="00AF1FDE" w:rsidRDefault="00B6734F" w:rsidP="00B6734F">
            <w:pPr>
              <w:pStyle w:val="Tabletext"/>
              <w:jc w:val="center"/>
              <w:rPr>
                <w:rFonts w:eastAsia="Arial Unicode MS"/>
                <w:sz w:val="18"/>
                <w:szCs w:val="18"/>
                <w:lang w:val="en-GB"/>
              </w:rPr>
            </w:pPr>
          </w:p>
        </w:tc>
        <w:tc>
          <w:tcPr>
            <w:tcW w:w="1257" w:type="dxa"/>
            <w:vAlign w:val="center"/>
          </w:tcPr>
          <w:p w:rsidR="00B6734F" w:rsidRPr="00AF1FDE" w:rsidRDefault="00B6734F" w:rsidP="00B6734F">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789"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6" w:type="dxa"/>
            <w:shd w:val="pct20" w:color="auto" w:fill="auto"/>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89"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789" w:type="dxa"/>
            <w:vAlign w:val="center"/>
          </w:tcPr>
          <w:p w:rsidR="00B6734F" w:rsidRPr="00AF1FDE" w:rsidRDefault="00B6734F" w:rsidP="00B6734F">
            <w:pPr>
              <w:pStyle w:val="Tabletext"/>
              <w:tabs>
                <w:tab w:val="decimal" w:pos="280"/>
              </w:tabs>
              <w:rPr>
                <w:rFonts w:eastAsia="Arial Unicode MS"/>
                <w:i/>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196D49" w:rsidP="00B6734F">
            <w:pPr>
              <w:pStyle w:val="Tabletext"/>
              <w:tabs>
                <w:tab w:val="decimal" w:pos="280"/>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26" w:type="dxa"/>
            <w:vAlign w:val="center"/>
          </w:tcPr>
          <w:p w:rsidR="00B6734F" w:rsidRPr="00AF1FDE" w:rsidRDefault="00B6734F" w:rsidP="00B6734F">
            <w:pPr>
              <w:pStyle w:val="Tabletext"/>
              <w:jc w:val="center"/>
              <w:rPr>
                <w:rFonts w:eastAsia="Arial Unicode MS"/>
                <w:sz w:val="18"/>
                <w:szCs w:val="18"/>
                <w:lang w:val="en-GB"/>
              </w:rPr>
            </w:pPr>
          </w:p>
        </w:tc>
        <w:tc>
          <w:tcPr>
            <w:tcW w:w="686" w:type="dxa"/>
            <w:vAlign w:val="center"/>
          </w:tcPr>
          <w:p w:rsidR="00B6734F" w:rsidRPr="00AF1FDE" w:rsidRDefault="00B6734F" w:rsidP="00B6734F">
            <w:pPr>
              <w:pStyle w:val="Tabletext"/>
              <w:jc w:val="center"/>
              <w:rPr>
                <w:rFonts w:eastAsia="Arial Unicode MS"/>
                <w:sz w:val="18"/>
                <w:szCs w:val="18"/>
                <w:lang w:val="en-GB"/>
              </w:rPr>
            </w:pPr>
          </w:p>
        </w:tc>
      </w:tr>
    </w:tbl>
    <w:p w:rsidR="00B6734F" w:rsidRPr="00923E25" w:rsidRDefault="005D4B06" w:rsidP="00923E25">
      <w:pPr>
        <w:spacing w:before="240" w:after="240"/>
        <w:rPr>
          <w:spacing w:val="-4"/>
          <w:rtl/>
          <w:lang w:bidi="ar-EG"/>
        </w:rPr>
      </w:pPr>
      <w:r>
        <w:rPr>
          <w:rFonts w:hint="cs"/>
          <w:spacing w:val="-4"/>
          <w:rtl/>
          <w:lang w:bidi="ar-EG"/>
        </w:rPr>
        <w:t>للحصول على الأ</w:t>
      </w:r>
      <w:r w:rsidR="00B6734F" w:rsidRPr="00923E25">
        <w:rPr>
          <w:rFonts w:hint="cs"/>
          <w:spacing w:val="-4"/>
          <w:rtl/>
          <w:lang w:bidi="ar-EG"/>
        </w:rPr>
        <w:t xml:space="preserve">رقام الجديدة بالتوصية </w:t>
      </w:r>
      <w:r w:rsidR="00B6734F" w:rsidRPr="00923E25">
        <w:rPr>
          <w:spacing w:val="-4"/>
          <w:lang w:bidi="ar-EG"/>
        </w:rPr>
        <w:t>ITU-R BS.1615</w:t>
      </w:r>
      <w:r w:rsidR="00B6734F" w:rsidRPr="00923E25">
        <w:rPr>
          <w:rFonts w:hint="cs"/>
          <w:spacing w:val="-4"/>
          <w:rtl/>
          <w:lang w:bidi="ar-EG"/>
        </w:rPr>
        <w:t xml:space="preserve"> للتشكيلات المعنية، يطرح من الرقم المقابل بالوثيقة </w:t>
      </w:r>
      <w:r w:rsidR="00B6734F" w:rsidRPr="00923E25">
        <w:rPr>
          <w:spacing w:val="-4"/>
          <w:lang w:bidi="ar-EG"/>
        </w:rPr>
        <w:t>6-7/21</w:t>
      </w:r>
      <w:r w:rsidR="00B6734F" w:rsidRPr="00923E25">
        <w:rPr>
          <w:rFonts w:hint="cs"/>
          <w:spacing w:val="-4"/>
          <w:rtl/>
          <w:lang w:bidi="ar-EG"/>
        </w:rPr>
        <w:t xml:space="preserve"> الفارق </w:t>
      </w:r>
      <w:r w:rsidR="00B6734F" w:rsidRPr="00923E25">
        <w:rPr>
          <w:spacing w:val="-4"/>
          <w:lang w:bidi="ar-EG"/>
        </w:rPr>
        <w:t>"d"</w:t>
      </w:r>
      <w:r w:rsidR="00B6734F"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B6734F" w:rsidRPr="00AF1FDE" w:rsidTr="00183A66">
        <w:trPr>
          <w:trHeight w:val="20"/>
          <w:jc w:val="center"/>
        </w:trPr>
        <w:tc>
          <w:tcPr>
            <w:tcW w:w="873"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217"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17"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713" w:type="dxa"/>
            <w:gridSpan w:val="13"/>
            <w:vAlign w:val="center"/>
          </w:tcPr>
          <w:p w:rsidR="00B6734F" w:rsidRPr="00947A57" w:rsidRDefault="00B6734F"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39"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873" w:type="dxa"/>
            <w:vMerge/>
            <w:vAlign w:val="center"/>
          </w:tcPr>
          <w:p w:rsidR="0002101F" w:rsidRPr="00AF1FDE" w:rsidRDefault="0002101F" w:rsidP="00B801BC">
            <w:pPr>
              <w:pStyle w:val="Tablehead"/>
              <w:rPr>
                <w:rFonts w:eastAsia="Arial Unicode MS"/>
              </w:rPr>
            </w:pPr>
          </w:p>
        </w:tc>
        <w:tc>
          <w:tcPr>
            <w:tcW w:w="1217" w:type="dxa"/>
            <w:vMerge/>
            <w:vAlign w:val="center"/>
          </w:tcPr>
          <w:p w:rsidR="0002101F" w:rsidRPr="00AF1FDE" w:rsidRDefault="0002101F" w:rsidP="00B801BC">
            <w:pPr>
              <w:pStyle w:val="Tablehead"/>
              <w:rPr>
                <w:rFonts w:eastAsia="Arial Unicode MS"/>
              </w:rPr>
            </w:pPr>
          </w:p>
        </w:tc>
        <w:tc>
          <w:tcPr>
            <w:tcW w:w="1217" w:type="dxa"/>
            <w:vMerge/>
            <w:vAlign w:val="center"/>
          </w:tcPr>
          <w:p w:rsidR="0002101F" w:rsidRPr="00AF1FDE" w:rsidRDefault="0002101F" w:rsidP="00B801BC">
            <w:pPr>
              <w:pStyle w:val="Tablehead"/>
              <w:rPr>
                <w:rFonts w:eastAsia="Arial Unicode MS"/>
              </w:rPr>
            </w:pPr>
          </w:p>
        </w:tc>
        <w:tc>
          <w:tcPr>
            <w:tcW w:w="803" w:type="dxa"/>
            <w:vAlign w:val="center"/>
          </w:tcPr>
          <w:p w:rsidR="0002101F" w:rsidRPr="00AF1FDE" w:rsidRDefault="0002101F" w:rsidP="00B801BC">
            <w:pPr>
              <w:pStyle w:val="Tablehead"/>
              <w:rPr>
                <w:rFonts w:eastAsia="Arial Unicode MS"/>
              </w:rPr>
            </w:pPr>
            <w:r w:rsidRPr="00AF1FDE">
              <w:t>20−</w:t>
            </w:r>
          </w:p>
        </w:tc>
        <w:tc>
          <w:tcPr>
            <w:tcW w:w="698" w:type="dxa"/>
            <w:vAlign w:val="center"/>
          </w:tcPr>
          <w:p w:rsidR="0002101F" w:rsidRPr="00AF1FDE" w:rsidRDefault="0002101F" w:rsidP="00B801BC">
            <w:pPr>
              <w:pStyle w:val="Tablehead"/>
              <w:rPr>
                <w:rFonts w:eastAsia="Arial Unicode MS"/>
                <w:rtl/>
              </w:rPr>
            </w:pPr>
            <w:r w:rsidRPr="00AF1FDE">
              <w:t>18−</w:t>
            </w:r>
          </w:p>
        </w:tc>
        <w:tc>
          <w:tcPr>
            <w:tcW w:w="698" w:type="dxa"/>
            <w:vAlign w:val="center"/>
          </w:tcPr>
          <w:p w:rsidR="0002101F" w:rsidRPr="00AF1FDE" w:rsidRDefault="0002101F" w:rsidP="00B801BC">
            <w:pPr>
              <w:pStyle w:val="Tablehead"/>
              <w:rPr>
                <w:rFonts w:eastAsia="Arial Unicode MS"/>
              </w:rPr>
            </w:pPr>
            <w:r w:rsidRPr="00AF1FDE">
              <w:t>15−</w:t>
            </w:r>
          </w:p>
        </w:tc>
        <w:tc>
          <w:tcPr>
            <w:tcW w:w="698" w:type="dxa"/>
            <w:vAlign w:val="center"/>
          </w:tcPr>
          <w:p w:rsidR="0002101F" w:rsidRPr="00AF1FDE" w:rsidRDefault="0002101F" w:rsidP="00B801BC">
            <w:pPr>
              <w:pStyle w:val="Tablehead"/>
              <w:rPr>
                <w:rFonts w:eastAsia="Arial Unicode MS"/>
              </w:rPr>
            </w:pPr>
            <w:r w:rsidRPr="00AF1FDE">
              <w:t>10−</w:t>
            </w:r>
          </w:p>
        </w:tc>
        <w:tc>
          <w:tcPr>
            <w:tcW w:w="699" w:type="dxa"/>
            <w:vAlign w:val="center"/>
          </w:tcPr>
          <w:p w:rsidR="0002101F" w:rsidRPr="00AF1FDE" w:rsidRDefault="0002101F" w:rsidP="00B801BC">
            <w:pPr>
              <w:pStyle w:val="Tablehead"/>
              <w:rPr>
                <w:rFonts w:eastAsia="Arial Unicode MS"/>
              </w:rPr>
            </w:pPr>
            <w:r w:rsidRPr="00AF1FDE">
              <w:t>9−</w:t>
            </w:r>
          </w:p>
        </w:tc>
        <w:tc>
          <w:tcPr>
            <w:tcW w:w="699" w:type="dxa"/>
            <w:vAlign w:val="center"/>
          </w:tcPr>
          <w:p w:rsidR="0002101F" w:rsidRPr="00AF1FDE" w:rsidRDefault="0002101F" w:rsidP="00B801BC">
            <w:pPr>
              <w:pStyle w:val="Tablehead"/>
              <w:rPr>
                <w:rFonts w:eastAsia="Arial Unicode MS"/>
              </w:rPr>
            </w:pPr>
            <w:r w:rsidRPr="00AF1FDE">
              <w:t>5−</w:t>
            </w:r>
          </w:p>
        </w:tc>
        <w:tc>
          <w:tcPr>
            <w:tcW w:w="699" w:type="dxa"/>
            <w:vAlign w:val="center"/>
          </w:tcPr>
          <w:p w:rsidR="0002101F" w:rsidRPr="00AF1FDE" w:rsidRDefault="0002101F" w:rsidP="00B801BC">
            <w:pPr>
              <w:pStyle w:val="Tablehead"/>
              <w:rPr>
                <w:rFonts w:eastAsia="Arial Unicode MS"/>
              </w:rPr>
            </w:pPr>
            <w:r w:rsidRPr="00AF1FDE">
              <w:t>0</w:t>
            </w:r>
          </w:p>
        </w:tc>
        <w:tc>
          <w:tcPr>
            <w:tcW w:w="699" w:type="dxa"/>
            <w:vAlign w:val="center"/>
          </w:tcPr>
          <w:p w:rsidR="0002101F" w:rsidRPr="00AF1FDE" w:rsidRDefault="0002101F" w:rsidP="00B801BC">
            <w:pPr>
              <w:pStyle w:val="Tablehead"/>
              <w:rPr>
                <w:rFonts w:eastAsia="Arial Unicode MS"/>
              </w:rPr>
            </w:pPr>
            <w:r w:rsidRPr="00AF1FDE">
              <w:t>5</w:t>
            </w:r>
          </w:p>
        </w:tc>
        <w:tc>
          <w:tcPr>
            <w:tcW w:w="804" w:type="dxa"/>
            <w:vAlign w:val="center"/>
          </w:tcPr>
          <w:p w:rsidR="0002101F" w:rsidRPr="00AF1FDE" w:rsidRDefault="0002101F" w:rsidP="00B801BC">
            <w:pPr>
              <w:pStyle w:val="Tablehead"/>
              <w:rPr>
                <w:rFonts w:eastAsia="Arial Unicode MS"/>
              </w:rPr>
            </w:pPr>
            <w:r w:rsidRPr="00AF1FDE">
              <w:t>9</w:t>
            </w:r>
          </w:p>
        </w:tc>
        <w:tc>
          <w:tcPr>
            <w:tcW w:w="804" w:type="dxa"/>
            <w:vAlign w:val="center"/>
          </w:tcPr>
          <w:p w:rsidR="0002101F" w:rsidRPr="00AF1FDE" w:rsidRDefault="0002101F" w:rsidP="00B801BC">
            <w:pPr>
              <w:pStyle w:val="Tablehead"/>
              <w:rPr>
                <w:rFonts w:eastAsia="Arial Unicode MS"/>
              </w:rPr>
            </w:pPr>
            <w:r w:rsidRPr="00AF1FDE">
              <w:t>10</w:t>
            </w:r>
          </w:p>
        </w:tc>
        <w:tc>
          <w:tcPr>
            <w:tcW w:w="804" w:type="dxa"/>
            <w:vAlign w:val="center"/>
          </w:tcPr>
          <w:p w:rsidR="0002101F" w:rsidRPr="00AF1FDE" w:rsidRDefault="0002101F" w:rsidP="00B801BC">
            <w:pPr>
              <w:pStyle w:val="Tablehead"/>
              <w:rPr>
                <w:rFonts w:eastAsia="Arial Unicode MS"/>
              </w:rPr>
            </w:pPr>
            <w:r w:rsidRPr="00AF1FDE">
              <w:t>15</w:t>
            </w:r>
          </w:p>
        </w:tc>
        <w:tc>
          <w:tcPr>
            <w:tcW w:w="804" w:type="dxa"/>
            <w:vAlign w:val="center"/>
          </w:tcPr>
          <w:p w:rsidR="0002101F" w:rsidRPr="00AF1FDE" w:rsidRDefault="0002101F" w:rsidP="00B801BC">
            <w:pPr>
              <w:pStyle w:val="Tablehead"/>
              <w:rPr>
                <w:rFonts w:eastAsia="Arial Unicode MS"/>
              </w:rPr>
            </w:pPr>
            <w:r w:rsidRPr="00AF1FDE">
              <w:t>18</w:t>
            </w:r>
          </w:p>
        </w:tc>
        <w:tc>
          <w:tcPr>
            <w:tcW w:w="804" w:type="dxa"/>
            <w:vAlign w:val="center"/>
          </w:tcPr>
          <w:p w:rsidR="0002101F" w:rsidRPr="00AF1FDE" w:rsidRDefault="0002101F" w:rsidP="00B801BC">
            <w:pPr>
              <w:pStyle w:val="Tablehead"/>
              <w:rPr>
                <w:rFonts w:eastAsia="Arial Unicode MS"/>
              </w:rPr>
            </w:pPr>
            <w:r w:rsidRPr="00AF1FDE">
              <w:t>20</w:t>
            </w:r>
          </w:p>
        </w:tc>
        <w:tc>
          <w:tcPr>
            <w:tcW w:w="740"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87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72</w:t>
            </w:r>
          </w:p>
        </w:tc>
        <w:tc>
          <w:tcPr>
            <w:tcW w:w="121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DRM_B3</w:t>
            </w:r>
          </w:p>
        </w:tc>
        <w:tc>
          <w:tcPr>
            <w:tcW w:w="121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DRM_B5</w:t>
            </w:r>
          </w:p>
        </w:tc>
        <w:tc>
          <w:tcPr>
            <w:tcW w:w="803" w:type="dxa"/>
            <w:vAlign w:val="center"/>
          </w:tcPr>
          <w:p w:rsidR="00B6734F" w:rsidRPr="00AF1FDE" w:rsidRDefault="00196D49" w:rsidP="00B6734F">
            <w:pPr>
              <w:pStyle w:val="Tabletext"/>
              <w:rPr>
                <w:rFonts w:eastAsia="Arial Unicode MS"/>
                <w:sz w:val="18"/>
                <w:szCs w:val="18"/>
                <w:lang w:val="en-GB"/>
              </w:rPr>
            </w:pPr>
            <w:r w:rsidRPr="00196D49">
              <w:rPr>
                <w:rFonts w:cs="Times New Roman"/>
                <w:szCs w:val="20"/>
                <w:rtl/>
                <w:lang w:val="en-GB"/>
              </w:rPr>
              <w:t>–</w:t>
            </w:r>
            <w:r w:rsidR="00B6734F" w:rsidRPr="00AF1FDE">
              <w:rPr>
                <w:sz w:val="18"/>
                <w:szCs w:val="18"/>
                <w:lang w:val="en-GB"/>
              </w:rPr>
              <w:t>4</w:t>
            </w:r>
            <w:r w:rsidR="00FE24F7">
              <w:rPr>
                <w:sz w:val="18"/>
                <w:szCs w:val="18"/>
                <w:lang w:val="en-GB"/>
              </w:rPr>
              <w:t>,</w:t>
            </w:r>
            <w:r w:rsidR="00B6734F" w:rsidRPr="00AF1FDE">
              <w:rPr>
                <w:sz w:val="18"/>
                <w:szCs w:val="18"/>
                <w:lang w:val="en-GB"/>
              </w:rPr>
              <w:t>60</w:t>
            </w:r>
          </w:p>
        </w:tc>
        <w:tc>
          <w:tcPr>
            <w:tcW w:w="698"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6</w:t>
            </w:r>
            <w:r w:rsidR="00FE24F7">
              <w:rPr>
                <w:sz w:val="18"/>
                <w:szCs w:val="18"/>
                <w:lang w:val="en-GB"/>
              </w:rPr>
              <w:t>,</w:t>
            </w:r>
            <w:r w:rsidRPr="00AF1FDE">
              <w:rPr>
                <w:sz w:val="18"/>
                <w:szCs w:val="18"/>
                <w:lang w:val="en-GB"/>
              </w:rPr>
              <w:t>40</w:t>
            </w:r>
          </w:p>
        </w:tc>
        <w:tc>
          <w:tcPr>
            <w:tcW w:w="698"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50</w:t>
            </w:r>
          </w:p>
        </w:tc>
        <w:tc>
          <w:tcPr>
            <w:tcW w:w="698"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c>
          <w:tcPr>
            <w:tcW w:w="699"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c>
          <w:tcPr>
            <w:tcW w:w="699"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c>
          <w:tcPr>
            <w:tcW w:w="699"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c>
          <w:tcPr>
            <w:tcW w:w="699"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50</w:t>
            </w:r>
          </w:p>
        </w:tc>
        <w:tc>
          <w:tcPr>
            <w:tcW w:w="804" w:type="dxa"/>
            <w:vAlign w:val="center"/>
          </w:tcPr>
          <w:p w:rsidR="00B6734F" w:rsidRPr="00AF1FDE" w:rsidRDefault="00B6734F" w:rsidP="00B6734F">
            <w:pPr>
              <w:pStyle w:val="Tabletext"/>
              <w:rPr>
                <w:rFonts w:eastAsia="Arial Unicode MS"/>
                <w:sz w:val="18"/>
                <w:szCs w:val="18"/>
                <w:lang w:val="en-GB"/>
              </w:rPr>
            </w:pPr>
            <w:r w:rsidRPr="00AF1FDE">
              <w:rPr>
                <w:sz w:val="18"/>
                <w:szCs w:val="18"/>
                <w:lang w:val="en-GB"/>
              </w:rPr>
              <w:t>3</w:t>
            </w:r>
            <w:r w:rsidR="00FE24F7">
              <w:rPr>
                <w:sz w:val="18"/>
                <w:szCs w:val="18"/>
                <w:lang w:val="en-GB"/>
              </w:rPr>
              <w:t>,</w:t>
            </w:r>
            <w:r w:rsidRPr="00AF1FDE">
              <w:rPr>
                <w:sz w:val="18"/>
                <w:szCs w:val="18"/>
                <w:lang w:val="en-GB"/>
              </w:rPr>
              <w:t>50</w:t>
            </w:r>
          </w:p>
        </w:tc>
        <w:tc>
          <w:tcPr>
            <w:tcW w:w="804" w:type="dxa"/>
            <w:vAlign w:val="center"/>
          </w:tcPr>
          <w:p w:rsidR="00B6734F" w:rsidRPr="00AF1FDE" w:rsidRDefault="00196D49" w:rsidP="00B6734F">
            <w:pPr>
              <w:pStyle w:val="Tabletext"/>
              <w:rPr>
                <w:rFonts w:eastAsia="Arial Unicode MS"/>
                <w:sz w:val="18"/>
                <w:szCs w:val="18"/>
                <w:lang w:val="en-GB"/>
              </w:rPr>
            </w:pPr>
            <w:r w:rsidRPr="00196D49">
              <w:rPr>
                <w:rFonts w:cs="Times New Roman"/>
                <w:szCs w:val="20"/>
                <w:rtl/>
                <w:lang w:val="en-GB"/>
              </w:rPr>
              <w:t>–</w:t>
            </w:r>
            <w:r w:rsidR="00B6734F" w:rsidRPr="00AF1FDE">
              <w:rPr>
                <w:sz w:val="18"/>
                <w:szCs w:val="18"/>
                <w:lang w:val="en-GB"/>
              </w:rPr>
              <w:t>4</w:t>
            </w:r>
            <w:r w:rsidR="00FE24F7">
              <w:rPr>
                <w:sz w:val="18"/>
                <w:szCs w:val="18"/>
                <w:lang w:val="en-GB"/>
              </w:rPr>
              <w:t>,</w:t>
            </w:r>
            <w:r w:rsidR="00B6734F" w:rsidRPr="00AF1FDE">
              <w:rPr>
                <w:sz w:val="18"/>
                <w:szCs w:val="18"/>
                <w:lang w:val="en-GB"/>
              </w:rPr>
              <w:t>00</w:t>
            </w:r>
          </w:p>
        </w:tc>
        <w:tc>
          <w:tcPr>
            <w:tcW w:w="804" w:type="dxa"/>
            <w:vAlign w:val="center"/>
          </w:tcPr>
          <w:p w:rsidR="00B6734F" w:rsidRPr="00AF1FDE" w:rsidRDefault="00196D49" w:rsidP="00B6734F">
            <w:pPr>
              <w:pStyle w:val="Tabletext"/>
              <w:rPr>
                <w:rFonts w:eastAsia="Arial Unicode MS"/>
                <w:sz w:val="18"/>
                <w:szCs w:val="18"/>
                <w:lang w:val="en-GB"/>
              </w:rPr>
            </w:pPr>
            <w:r w:rsidRPr="00196D49">
              <w:rPr>
                <w:rFonts w:cs="Times New Roman"/>
                <w:szCs w:val="20"/>
                <w:rtl/>
                <w:lang w:val="en-GB"/>
              </w:rPr>
              <w:t>–</w:t>
            </w:r>
            <w:r w:rsidR="00B6734F" w:rsidRPr="00AF1FDE">
              <w:rPr>
                <w:sz w:val="18"/>
                <w:szCs w:val="18"/>
                <w:lang w:val="en-GB"/>
              </w:rPr>
              <w:t>27</w:t>
            </w:r>
            <w:r w:rsidR="00FE24F7">
              <w:rPr>
                <w:sz w:val="18"/>
                <w:szCs w:val="18"/>
                <w:lang w:val="en-GB"/>
              </w:rPr>
              <w:t>,</w:t>
            </w:r>
            <w:r w:rsidR="00B6734F" w:rsidRPr="00AF1FDE">
              <w:rPr>
                <w:sz w:val="18"/>
                <w:szCs w:val="18"/>
                <w:lang w:val="en-GB"/>
              </w:rPr>
              <w:t>50</w:t>
            </w:r>
          </w:p>
        </w:tc>
        <w:tc>
          <w:tcPr>
            <w:tcW w:w="804" w:type="dxa"/>
            <w:vAlign w:val="center"/>
          </w:tcPr>
          <w:p w:rsidR="00B6734F" w:rsidRPr="00AF1FDE" w:rsidRDefault="00196D49" w:rsidP="00B6734F">
            <w:pPr>
              <w:pStyle w:val="Tabletext"/>
              <w:rPr>
                <w:rFonts w:eastAsia="Arial Unicode MS"/>
                <w:sz w:val="18"/>
                <w:szCs w:val="18"/>
                <w:lang w:val="en-GB"/>
              </w:rPr>
            </w:pPr>
            <w:r w:rsidRPr="00196D49">
              <w:rPr>
                <w:rFonts w:cs="Times New Roman"/>
                <w:szCs w:val="20"/>
                <w:rtl/>
                <w:lang w:val="en-GB"/>
              </w:rPr>
              <w:t>–</w:t>
            </w:r>
            <w:r w:rsidR="00B6734F" w:rsidRPr="00AF1FDE">
              <w:rPr>
                <w:sz w:val="18"/>
                <w:szCs w:val="18"/>
                <w:lang w:val="en-GB"/>
              </w:rPr>
              <w:t>30</w:t>
            </w:r>
            <w:r w:rsidR="00FE24F7">
              <w:rPr>
                <w:sz w:val="18"/>
                <w:szCs w:val="18"/>
                <w:lang w:val="en-GB"/>
              </w:rPr>
              <w:t>,</w:t>
            </w:r>
            <w:r w:rsidR="00B6734F" w:rsidRPr="00AF1FDE">
              <w:rPr>
                <w:sz w:val="18"/>
                <w:szCs w:val="18"/>
                <w:lang w:val="en-GB"/>
              </w:rPr>
              <w:t>20</w:t>
            </w:r>
          </w:p>
        </w:tc>
        <w:tc>
          <w:tcPr>
            <w:tcW w:w="804" w:type="dxa"/>
            <w:vAlign w:val="center"/>
          </w:tcPr>
          <w:p w:rsidR="00B6734F" w:rsidRPr="00AF1FDE" w:rsidRDefault="00196D49" w:rsidP="00B6734F">
            <w:pPr>
              <w:pStyle w:val="Tabletext"/>
              <w:rPr>
                <w:rFonts w:eastAsia="Arial Unicode MS"/>
                <w:sz w:val="18"/>
                <w:szCs w:val="18"/>
                <w:lang w:val="en-GB"/>
              </w:rPr>
            </w:pPr>
            <w:r w:rsidRPr="00196D49">
              <w:rPr>
                <w:rFonts w:cs="Times New Roman"/>
                <w:szCs w:val="20"/>
                <w:rtl/>
                <w:lang w:val="en-GB"/>
              </w:rPr>
              <w:t>–</w:t>
            </w:r>
            <w:r w:rsidR="00B6734F" w:rsidRPr="00AF1FDE">
              <w:rPr>
                <w:sz w:val="18"/>
                <w:szCs w:val="18"/>
                <w:lang w:val="en-GB"/>
              </w:rPr>
              <w:t>31</w:t>
            </w:r>
            <w:r w:rsidR="00FE24F7">
              <w:rPr>
                <w:sz w:val="18"/>
                <w:szCs w:val="18"/>
                <w:lang w:val="en-GB"/>
              </w:rPr>
              <w:t>,</w:t>
            </w:r>
            <w:r w:rsidR="00B6734F" w:rsidRPr="00AF1FDE">
              <w:rPr>
                <w:sz w:val="18"/>
                <w:szCs w:val="18"/>
                <w:lang w:val="en-GB"/>
              </w:rPr>
              <w:t>70</w:t>
            </w:r>
          </w:p>
        </w:tc>
        <w:tc>
          <w:tcPr>
            <w:tcW w:w="74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20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jc w:val="center"/>
              <w:rPr>
                <w:rFonts w:eastAsia="Arial Unicode MS"/>
                <w:sz w:val="18"/>
                <w:szCs w:val="18"/>
                <w:lang w:val="en-GB" w:bidi="ar-EG"/>
              </w:rPr>
            </w:pPr>
          </w:p>
        </w:tc>
      </w:tr>
      <w:tr w:rsidR="00B6734F" w:rsidRPr="00AF1FDE" w:rsidTr="00183A66">
        <w:trPr>
          <w:trHeight w:val="20"/>
          <w:jc w:val="center"/>
        </w:trPr>
        <w:tc>
          <w:tcPr>
            <w:tcW w:w="873" w:type="dxa"/>
            <w:vAlign w:val="center"/>
          </w:tcPr>
          <w:p w:rsidR="00B6734F" w:rsidRPr="00AF1FDE" w:rsidRDefault="00B6734F" w:rsidP="00B6734F">
            <w:pPr>
              <w:pStyle w:val="Tabletext"/>
              <w:jc w:val="center"/>
              <w:rPr>
                <w:sz w:val="18"/>
                <w:szCs w:val="18"/>
                <w:lang w:val="en-GB"/>
              </w:rPr>
            </w:pPr>
            <w:r w:rsidRPr="00AF1FDE">
              <w:rPr>
                <w:sz w:val="18"/>
                <w:szCs w:val="18"/>
                <w:lang w:val="en-GB"/>
              </w:rPr>
              <w:t>72</w:t>
            </w:r>
          </w:p>
        </w:tc>
        <w:tc>
          <w:tcPr>
            <w:tcW w:w="1217" w:type="dxa"/>
            <w:vAlign w:val="center"/>
          </w:tcPr>
          <w:p w:rsidR="00B6734F" w:rsidRPr="00AF1FDE" w:rsidRDefault="00B6734F" w:rsidP="00B6734F">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217" w:type="dxa"/>
            <w:vAlign w:val="center"/>
          </w:tcPr>
          <w:p w:rsidR="00B6734F" w:rsidRPr="00AF1FDE" w:rsidRDefault="00B6734F" w:rsidP="00B6734F">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803"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18</w:t>
            </w:r>
            <w:r w:rsidR="00FE24F7">
              <w:rPr>
                <w:sz w:val="18"/>
                <w:szCs w:val="18"/>
                <w:lang w:val="en-GB"/>
              </w:rPr>
              <w:t>,</w:t>
            </w:r>
            <w:r w:rsidR="00B6734F" w:rsidRPr="00AF1FDE">
              <w:rPr>
                <w:sz w:val="18"/>
                <w:szCs w:val="18"/>
                <w:lang w:val="en-GB"/>
              </w:rPr>
              <w:t>00</w:t>
            </w:r>
          </w:p>
        </w:tc>
        <w:tc>
          <w:tcPr>
            <w:tcW w:w="698"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7</w:t>
            </w:r>
            <w:r w:rsidR="00FE24F7">
              <w:rPr>
                <w:sz w:val="18"/>
                <w:szCs w:val="18"/>
                <w:lang w:val="en-GB"/>
              </w:rPr>
              <w:t>,</w:t>
            </w:r>
            <w:r w:rsidR="00B6734F" w:rsidRPr="00AF1FDE">
              <w:rPr>
                <w:sz w:val="18"/>
                <w:szCs w:val="18"/>
                <w:lang w:val="en-GB"/>
              </w:rPr>
              <w:t>00</w:t>
            </w:r>
          </w:p>
        </w:tc>
        <w:tc>
          <w:tcPr>
            <w:tcW w:w="698"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2</w:t>
            </w:r>
            <w:r w:rsidR="00FE24F7">
              <w:rPr>
                <w:sz w:val="18"/>
                <w:szCs w:val="18"/>
                <w:lang w:val="en-GB"/>
              </w:rPr>
              <w:t>,</w:t>
            </w:r>
            <w:r w:rsidR="00B6734F" w:rsidRPr="00AF1FDE">
              <w:rPr>
                <w:sz w:val="18"/>
                <w:szCs w:val="18"/>
                <w:lang w:val="en-GB"/>
              </w:rPr>
              <w:t>90</w:t>
            </w:r>
          </w:p>
        </w:tc>
        <w:tc>
          <w:tcPr>
            <w:tcW w:w="698"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2</w:t>
            </w:r>
            <w:r w:rsidR="00FE24F7">
              <w:rPr>
                <w:sz w:val="18"/>
                <w:szCs w:val="18"/>
                <w:lang w:val="en-GB"/>
              </w:rPr>
              <w:t>,</w:t>
            </w:r>
            <w:r w:rsidR="00B6734F" w:rsidRPr="00AF1FDE">
              <w:rPr>
                <w:sz w:val="18"/>
                <w:szCs w:val="18"/>
                <w:lang w:val="en-GB"/>
              </w:rPr>
              <w:t>90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9</w:t>
            </w:r>
            <w:r w:rsidR="00FE24F7">
              <w:rPr>
                <w:sz w:val="18"/>
                <w:szCs w:val="18"/>
                <w:lang w:val="en-GB"/>
              </w:rPr>
              <w:t>,</w:t>
            </w:r>
            <w:r w:rsidR="00B6734F" w:rsidRPr="00AF1FDE">
              <w:rPr>
                <w:sz w:val="18"/>
                <w:szCs w:val="18"/>
                <w:lang w:val="en-GB"/>
              </w:rPr>
              <w:t>90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17</w:t>
            </w:r>
            <w:r w:rsidR="00FE24F7">
              <w:rPr>
                <w:sz w:val="18"/>
                <w:szCs w:val="18"/>
                <w:lang w:val="en-GB"/>
              </w:rPr>
              <w:t>,</w:t>
            </w:r>
            <w:r w:rsidR="00B6734F" w:rsidRPr="00AF1FDE">
              <w:rPr>
                <w:sz w:val="18"/>
                <w:szCs w:val="18"/>
                <w:lang w:val="en-GB"/>
              </w:rPr>
              <w:t>40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90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60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45</w:t>
            </w:r>
            <w:r w:rsidR="00FE24F7">
              <w:rPr>
                <w:sz w:val="18"/>
                <w:szCs w:val="18"/>
                <w:lang w:val="en-GB"/>
              </w:rPr>
              <w:t>,</w:t>
            </w:r>
            <w:r w:rsidR="00B6734F" w:rsidRPr="00AF1FDE">
              <w:rPr>
                <w:sz w:val="18"/>
                <w:szCs w:val="18"/>
                <w:lang w:val="en-GB"/>
              </w:rPr>
              <w:t>10</w:t>
            </w:r>
          </w:p>
        </w:tc>
        <w:tc>
          <w:tcPr>
            <w:tcW w:w="740" w:type="dxa"/>
            <w:vAlign w:val="center"/>
          </w:tcPr>
          <w:p w:rsidR="00B6734F" w:rsidRPr="00AF1FDE" w:rsidRDefault="00B6734F" w:rsidP="00B6734F">
            <w:pPr>
              <w:pStyle w:val="Tabletext"/>
              <w:jc w:val="center"/>
              <w:rPr>
                <w:sz w:val="18"/>
                <w:szCs w:val="18"/>
                <w:lang w:val="en-GB"/>
              </w:rPr>
            </w:pPr>
            <w:r w:rsidRPr="00AF1FDE">
              <w:rPr>
                <w:sz w:val="18"/>
                <w:szCs w:val="18"/>
                <w:lang w:val="en-GB"/>
              </w:rPr>
              <w:t>20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jc w:val="center"/>
              <w:rPr>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r>
      <w:tr w:rsidR="00B6734F" w:rsidRPr="00AF1FDE" w:rsidTr="00183A66">
        <w:trPr>
          <w:trHeight w:val="20"/>
          <w:jc w:val="center"/>
        </w:trPr>
        <w:tc>
          <w:tcPr>
            <w:tcW w:w="873" w:type="dxa"/>
            <w:vAlign w:val="center"/>
          </w:tcPr>
          <w:p w:rsidR="00B6734F" w:rsidRPr="00AF1FDE" w:rsidRDefault="00B6734F" w:rsidP="00B6734F">
            <w:pPr>
              <w:pStyle w:val="Tabletext"/>
              <w:jc w:val="center"/>
              <w:rPr>
                <w:sz w:val="18"/>
                <w:szCs w:val="18"/>
                <w:lang w:val="en-GB"/>
              </w:rPr>
            </w:pPr>
          </w:p>
        </w:tc>
        <w:tc>
          <w:tcPr>
            <w:tcW w:w="1217" w:type="dxa"/>
            <w:vAlign w:val="center"/>
          </w:tcPr>
          <w:p w:rsidR="00B6734F" w:rsidRPr="00AF1FDE" w:rsidRDefault="00B6734F" w:rsidP="00B6734F">
            <w:pPr>
              <w:pStyle w:val="Tabletext"/>
              <w:jc w:val="center"/>
              <w:rPr>
                <w:sz w:val="18"/>
                <w:szCs w:val="18"/>
                <w:lang w:val="en-GB"/>
              </w:rPr>
            </w:pPr>
          </w:p>
        </w:tc>
        <w:tc>
          <w:tcPr>
            <w:tcW w:w="1217" w:type="dxa"/>
            <w:vAlign w:val="center"/>
          </w:tcPr>
          <w:p w:rsidR="00B6734F" w:rsidRPr="00AF1FDE" w:rsidRDefault="00B6734F" w:rsidP="00B6734F">
            <w:pPr>
              <w:pStyle w:val="Tabletext"/>
              <w:jc w:val="center"/>
              <w:rPr>
                <w:sz w:val="18"/>
                <w:szCs w:val="18"/>
                <w:lang w:val="en-GB"/>
              </w:rPr>
            </w:pPr>
            <w:r w:rsidRPr="00AF1FDE">
              <w:rPr>
                <w:sz w:val="18"/>
                <w:szCs w:val="18"/>
                <w:lang w:val="en-GB"/>
              </w:rPr>
              <w:t>d similar</w:t>
            </w:r>
          </w:p>
        </w:tc>
        <w:tc>
          <w:tcPr>
            <w:tcW w:w="803" w:type="dxa"/>
            <w:vAlign w:val="center"/>
          </w:tcPr>
          <w:p w:rsidR="00B6734F" w:rsidRPr="00AF1FDE" w:rsidRDefault="00B6734F" w:rsidP="00B6734F">
            <w:pPr>
              <w:pStyle w:val="Tabletext"/>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98" w:type="dxa"/>
            <w:vAlign w:val="center"/>
          </w:tcPr>
          <w:p w:rsidR="00B6734F" w:rsidRPr="00AF1FDE" w:rsidRDefault="00B6734F" w:rsidP="00B6734F">
            <w:pPr>
              <w:pStyle w:val="Tabletext"/>
              <w:rPr>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698"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8" w:type="dxa"/>
            <w:shd w:val="pct20" w:color="auto" w:fill="auto"/>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shd w:val="pct20" w:color="auto" w:fill="auto"/>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shd w:val="pct20" w:color="auto" w:fill="auto"/>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shd w:val="pct20" w:color="auto" w:fill="auto"/>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804" w:type="dxa"/>
            <w:vAlign w:val="center"/>
          </w:tcPr>
          <w:p w:rsidR="00B6734F" w:rsidRPr="00AF1FDE" w:rsidRDefault="00B6734F" w:rsidP="00B6734F">
            <w:pPr>
              <w:pStyle w:val="Tabletext"/>
              <w:rPr>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804" w:type="dxa"/>
            <w:vAlign w:val="center"/>
          </w:tcPr>
          <w:p w:rsidR="00B6734F" w:rsidRPr="00AF1FDE" w:rsidRDefault="00B6734F" w:rsidP="00B6734F">
            <w:pPr>
              <w:pStyle w:val="Tabletext"/>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804" w:type="dxa"/>
            <w:vAlign w:val="center"/>
          </w:tcPr>
          <w:p w:rsidR="00B6734F" w:rsidRPr="00AF1FDE" w:rsidRDefault="00196D49" w:rsidP="00B6734F">
            <w:pPr>
              <w:pStyle w:val="Tabletext"/>
              <w:rPr>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40" w:type="dxa"/>
            <w:vAlign w:val="center"/>
          </w:tcPr>
          <w:p w:rsidR="00B6734F" w:rsidRPr="00AF1FDE" w:rsidRDefault="00B6734F" w:rsidP="00B6734F">
            <w:pPr>
              <w:pStyle w:val="Tabletext"/>
              <w:jc w:val="center"/>
              <w:rPr>
                <w:sz w:val="18"/>
                <w:szCs w:val="18"/>
                <w:lang w:val="en-GB"/>
              </w:rPr>
            </w:pPr>
          </w:p>
        </w:tc>
        <w:tc>
          <w:tcPr>
            <w:tcW w:w="699" w:type="dxa"/>
            <w:vAlign w:val="center"/>
          </w:tcPr>
          <w:p w:rsidR="00B6734F" w:rsidRPr="00AF1FDE" w:rsidRDefault="00B6734F" w:rsidP="00B6734F">
            <w:pPr>
              <w:pStyle w:val="Tabletext"/>
              <w:jc w:val="center"/>
              <w:rPr>
                <w:sz w:val="18"/>
                <w:szCs w:val="18"/>
                <w:lang w:val="en-GB"/>
              </w:rPr>
            </w:pPr>
          </w:p>
        </w:tc>
      </w:tr>
      <w:tr w:rsidR="00B6734F" w:rsidRPr="00AF1FDE" w:rsidTr="00183A66">
        <w:trPr>
          <w:trHeight w:val="20"/>
          <w:jc w:val="center"/>
        </w:trPr>
        <w:tc>
          <w:tcPr>
            <w:tcW w:w="873" w:type="dxa"/>
            <w:vAlign w:val="center"/>
          </w:tcPr>
          <w:p w:rsidR="00B6734F" w:rsidRPr="00AF1FDE" w:rsidRDefault="00B6734F" w:rsidP="00B6734F">
            <w:pPr>
              <w:pStyle w:val="Tabletext"/>
              <w:jc w:val="center"/>
              <w:rPr>
                <w:b/>
                <w:i/>
                <w:sz w:val="18"/>
                <w:szCs w:val="18"/>
                <w:lang w:val="en-GB"/>
              </w:rPr>
            </w:pPr>
            <w:r w:rsidRPr="00AF1FDE">
              <w:rPr>
                <w:b/>
                <w:i/>
                <w:sz w:val="18"/>
                <w:szCs w:val="18"/>
                <w:lang w:val="en-GB"/>
              </w:rPr>
              <w:t>New 72</w:t>
            </w:r>
          </w:p>
        </w:tc>
        <w:tc>
          <w:tcPr>
            <w:tcW w:w="1217" w:type="dxa"/>
            <w:vAlign w:val="center"/>
          </w:tcPr>
          <w:p w:rsidR="00B6734F" w:rsidRPr="00AF1FDE" w:rsidRDefault="00B6734F" w:rsidP="00B21E2D">
            <w:pPr>
              <w:pStyle w:val="Tabletext"/>
              <w:jc w:val="center"/>
              <w:rPr>
                <w:b/>
                <w:i/>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17" w:type="dxa"/>
            <w:vAlign w:val="center"/>
          </w:tcPr>
          <w:p w:rsidR="00B6734F" w:rsidRPr="00AF1FDE" w:rsidRDefault="00B6734F" w:rsidP="00B21E2D">
            <w:pPr>
              <w:pStyle w:val="Tabletext"/>
              <w:jc w:val="center"/>
              <w:rPr>
                <w:b/>
                <w:i/>
                <w:sz w:val="18"/>
                <w:szCs w:val="18"/>
                <w:lang w:val="en-GB"/>
              </w:rPr>
            </w:pPr>
            <w:r w:rsidRPr="00AF1FDE">
              <w:rPr>
                <w:sz w:val="18"/>
                <w:szCs w:val="18"/>
                <w:lang w:val="en-GB"/>
              </w:rPr>
              <w:t>DRM_B5</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803"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34</w:t>
            </w:r>
            <w:r w:rsidR="00FE24F7">
              <w:rPr>
                <w:sz w:val="18"/>
                <w:szCs w:val="18"/>
                <w:lang w:val="en-GB"/>
              </w:rPr>
              <w:t>,</w:t>
            </w:r>
            <w:r w:rsidR="00B6734F" w:rsidRPr="00AF1FDE">
              <w:rPr>
                <w:sz w:val="18"/>
                <w:szCs w:val="18"/>
                <w:lang w:val="en-GB"/>
              </w:rPr>
              <w:t>40</w:t>
            </w:r>
          </w:p>
        </w:tc>
        <w:tc>
          <w:tcPr>
            <w:tcW w:w="698"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8</w:t>
            </w:r>
            <w:r w:rsidR="00FE24F7">
              <w:rPr>
                <w:sz w:val="18"/>
                <w:szCs w:val="18"/>
                <w:lang w:val="en-GB"/>
              </w:rPr>
              <w:t>,</w:t>
            </w:r>
            <w:r w:rsidR="00B6734F" w:rsidRPr="00AF1FDE">
              <w:rPr>
                <w:sz w:val="18"/>
                <w:szCs w:val="18"/>
                <w:lang w:val="en-GB"/>
              </w:rPr>
              <w:t>00</w:t>
            </w:r>
          </w:p>
        </w:tc>
        <w:tc>
          <w:tcPr>
            <w:tcW w:w="698"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10</w:t>
            </w:r>
          </w:p>
        </w:tc>
        <w:tc>
          <w:tcPr>
            <w:tcW w:w="698" w:type="dxa"/>
            <w:vAlign w:val="center"/>
          </w:tcPr>
          <w:p w:rsidR="00B6734F" w:rsidRPr="00AF1FDE" w:rsidRDefault="00B6734F" w:rsidP="00B6734F">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9"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10</w:t>
            </w:r>
          </w:p>
        </w:tc>
        <w:tc>
          <w:tcPr>
            <w:tcW w:w="804"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10</w:t>
            </w:r>
            <w:r w:rsidR="00FE24F7">
              <w:rPr>
                <w:sz w:val="18"/>
                <w:szCs w:val="18"/>
                <w:lang w:val="en-GB"/>
              </w:rPr>
              <w:t>,</w:t>
            </w:r>
            <w:r w:rsidR="00B6734F" w:rsidRPr="00AF1FDE">
              <w:rPr>
                <w:sz w:val="18"/>
                <w:szCs w:val="18"/>
                <w:lang w:val="en-GB"/>
              </w:rPr>
              <w:t>90</w:t>
            </w:r>
          </w:p>
        </w:tc>
        <w:tc>
          <w:tcPr>
            <w:tcW w:w="804"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33</w:t>
            </w:r>
            <w:r w:rsidR="00FE24F7">
              <w:rPr>
                <w:sz w:val="18"/>
                <w:szCs w:val="18"/>
                <w:lang w:val="en-GB"/>
              </w:rPr>
              <w:t>,</w:t>
            </w:r>
            <w:r w:rsidR="00B6734F" w:rsidRPr="00AF1FDE">
              <w:rPr>
                <w:sz w:val="18"/>
                <w:szCs w:val="18"/>
                <w:lang w:val="en-GB"/>
              </w:rPr>
              <w:t>80</w:t>
            </w:r>
          </w:p>
        </w:tc>
        <w:tc>
          <w:tcPr>
            <w:tcW w:w="804"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70</w:t>
            </w:r>
          </w:p>
        </w:tc>
        <w:tc>
          <w:tcPr>
            <w:tcW w:w="804"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50</w:t>
            </w:r>
          </w:p>
        </w:tc>
        <w:tc>
          <w:tcPr>
            <w:tcW w:w="804" w:type="dxa"/>
            <w:vAlign w:val="center"/>
          </w:tcPr>
          <w:p w:rsidR="00B6734F" w:rsidRPr="00AF1FDE" w:rsidRDefault="00196D49" w:rsidP="00B6734F">
            <w:pPr>
              <w:pStyle w:val="Tabletext"/>
              <w:rPr>
                <w:b/>
                <w:i/>
                <w:sz w:val="18"/>
                <w:szCs w:val="18"/>
                <w:lang w:val="en-GB"/>
              </w:rPr>
            </w:pPr>
            <w:r w:rsidRPr="00196D49">
              <w:rPr>
                <w:rFonts w:cs="Times New Roman"/>
                <w:szCs w:val="20"/>
                <w:rtl/>
                <w:lang w:val="en-GB"/>
              </w:rPr>
              <w:t>–</w:t>
            </w:r>
            <w:r w:rsidR="00B6734F" w:rsidRPr="00AF1FDE">
              <w:rPr>
                <w:sz w:val="18"/>
                <w:szCs w:val="18"/>
                <w:lang w:val="en-GB"/>
              </w:rPr>
              <w:t>44</w:t>
            </w:r>
            <w:r w:rsidR="00FE24F7">
              <w:rPr>
                <w:sz w:val="18"/>
                <w:szCs w:val="18"/>
                <w:lang w:val="en-GB"/>
              </w:rPr>
              <w:t>,</w:t>
            </w:r>
            <w:r w:rsidR="00B6734F" w:rsidRPr="00AF1FDE">
              <w:rPr>
                <w:sz w:val="18"/>
                <w:szCs w:val="18"/>
                <w:lang w:val="en-GB"/>
              </w:rPr>
              <w:t>90</w:t>
            </w:r>
          </w:p>
        </w:tc>
        <w:tc>
          <w:tcPr>
            <w:tcW w:w="740" w:type="dxa"/>
            <w:vAlign w:val="center"/>
          </w:tcPr>
          <w:p w:rsidR="00B6734F" w:rsidRPr="00AF1FDE" w:rsidRDefault="00B6734F" w:rsidP="00B6734F">
            <w:pPr>
              <w:pStyle w:val="Tabletext"/>
              <w:jc w:val="center"/>
              <w:rPr>
                <w:b/>
                <w:i/>
                <w:sz w:val="18"/>
                <w:szCs w:val="18"/>
                <w:lang w:val="en-GB"/>
              </w:rPr>
            </w:pPr>
            <w:r w:rsidRPr="00AF1FDE">
              <w:rPr>
                <w:sz w:val="18"/>
                <w:szCs w:val="18"/>
                <w:lang w:val="en-GB"/>
              </w:rPr>
              <w:t>20</w:t>
            </w:r>
            <w:r w:rsidR="00FE24F7">
              <w:rPr>
                <w:sz w:val="18"/>
                <w:szCs w:val="18"/>
                <w:lang w:val="en-GB"/>
              </w:rPr>
              <w:t>,</w:t>
            </w:r>
            <w:r w:rsidRPr="00AF1FDE">
              <w:rPr>
                <w:sz w:val="18"/>
                <w:szCs w:val="18"/>
                <w:lang w:val="en-GB"/>
              </w:rPr>
              <w:t>00</w:t>
            </w:r>
          </w:p>
        </w:tc>
        <w:tc>
          <w:tcPr>
            <w:tcW w:w="699" w:type="dxa"/>
            <w:vAlign w:val="center"/>
          </w:tcPr>
          <w:p w:rsidR="00B6734F" w:rsidRPr="00AF1FDE" w:rsidRDefault="00B6734F" w:rsidP="00B6734F">
            <w:pPr>
              <w:pStyle w:val="Tabletext"/>
              <w:jc w:val="center"/>
              <w:rPr>
                <w:b/>
                <w:i/>
                <w:sz w:val="18"/>
                <w:szCs w:val="18"/>
                <w:lang w:val="en-GB"/>
              </w:rPr>
            </w:pPr>
            <w:r w:rsidRPr="00AF1FDE">
              <w:rPr>
                <w:sz w:val="18"/>
                <w:szCs w:val="18"/>
                <w:lang w:val="en-GB"/>
              </w:rPr>
              <w:t>13</w:t>
            </w:r>
            <w:r w:rsidR="00FE24F7">
              <w:rPr>
                <w:sz w:val="18"/>
                <w:szCs w:val="18"/>
                <w:lang w:val="en-GB"/>
              </w:rPr>
              <w:t>,</w:t>
            </w:r>
            <w:r w:rsidRPr="00AF1FDE">
              <w:rPr>
                <w:sz w:val="18"/>
                <w:szCs w:val="18"/>
                <w:lang w:val="en-GB"/>
              </w:rPr>
              <w:t>40</w:t>
            </w:r>
          </w:p>
        </w:tc>
      </w:tr>
    </w:tbl>
    <w:p w:rsidR="00836CD9" w:rsidRDefault="00B6734F" w:rsidP="00B6734F">
      <w:pPr>
        <w:pStyle w:val="Heading3"/>
        <w:spacing w:after="240"/>
        <w:rPr>
          <w:rtl/>
          <w:lang w:val="en-GB" w:bidi="ar-EG"/>
        </w:rPr>
      </w:pPr>
      <w:r>
        <w:rPr>
          <w:lang w:bidi="ar-EG"/>
        </w:rPr>
        <w:lastRenderedPageBreak/>
        <w:t>9.3.3</w:t>
      </w:r>
      <w:r>
        <w:rPr>
          <w:rFonts w:hint="cs"/>
          <w:rtl/>
          <w:lang w:bidi="ar-EG"/>
        </w:rPr>
        <w:tab/>
        <w:t xml:space="preserve">الأسلوب </w:t>
      </w:r>
      <w:r w:rsidRPr="00AF1FDE">
        <w:rPr>
          <w:lang w:val="en-GB"/>
        </w:rPr>
        <w:t>DRM_B4_18 kHz</w:t>
      </w:r>
      <w:r>
        <w:rPr>
          <w:rFonts w:hint="cs"/>
          <w:rtl/>
          <w:lang w:bidi="ar-EG"/>
        </w:rPr>
        <w:t xml:space="preserve"> يتعرض للتداخل من الأسلوب </w:t>
      </w:r>
      <w:r w:rsidRPr="00AF1FDE">
        <w:rPr>
          <w:lang w:val="en-GB"/>
        </w:rPr>
        <w:t>B0_4.5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1128"/>
        <w:gridCol w:w="1249"/>
        <w:gridCol w:w="784"/>
        <w:gridCol w:w="784"/>
        <w:gridCol w:w="783"/>
        <w:gridCol w:w="783"/>
        <w:gridCol w:w="783"/>
        <w:gridCol w:w="681"/>
        <w:gridCol w:w="681"/>
        <w:gridCol w:w="783"/>
        <w:gridCol w:w="783"/>
        <w:gridCol w:w="783"/>
        <w:gridCol w:w="783"/>
        <w:gridCol w:w="783"/>
        <w:gridCol w:w="783"/>
        <w:gridCol w:w="721"/>
        <w:gridCol w:w="681"/>
      </w:tblGrid>
      <w:tr w:rsidR="00B6734F" w:rsidRPr="00AF1FDE" w:rsidTr="00183A66">
        <w:trPr>
          <w:trHeight w:val="20"/>
          <w:jc w:val="center"/>
        </w:trPr>
        <w:tc>
          <w:tcPr>
            <w:tcW w:w="703"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128"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49"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977" w:type="dxa"/>
            <w:gridSpan w:val="13"/>
            <w:vAlign w:val="center"/>
          </w:tcPr>
          <w:p w:rsidR="00B6734F" w:rsidRPr="00AF1FDE" w:rsidRDefault="00B6734F"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02"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703" w:type="dxa"/>
            <w:vMerge/>
            <w:vAlign w:val="center"/>
          </w:tcPr>
          <w:p w:rsidR="0002101F" w:rsidRPr="00AF1FDE" w:rsidRDefault="0002101F" w:rsidP="00B801BC">
            <w:pPr>
              <w:pStyle w:val="Tablehead"/>
              <w:rPr>
                <w:rFonts w:eastAsia="Arial Unicode MS"/>
              </w:rPr>
            </w:pPr>
          </w:p>
        </w:tc>
        <w:tc>
          <w:tcPr>
            <w:tcW w:w="1128" w:type="dxa"/>
            <w:vMerge/>
            <w:vAlign w:val="center"/>
          </w:tcPr>
          <w:p w:rsidR="0002101F" w:rsidRPr="00AF1FDE" w:rsidRDefault="0002101F" w:rsidP="00B801BC">
            <w:pPr>
              <w:pStyle w:val="Tablehead"/>
              <w:rPr>
                <w:rFonts w:eastAsia="Arial Unicode MS"/>
              </w:rPr>
            </w:pPr>
          </w:p>
        </w:tc>
        <w:tc>
          <w:tcPr>
            <w:tcW w:w="1249" w:type="dxa"/>
            <w:vMerge/>
            <w:vAlign w:val="center"/>
          </w:tcPr>
          <w:p w:rsidR="0002101F" w:rsidRPr="00AF1FDE" w:rsidRDefault="0002101F" w:rsidP="00B801BC">
            <w:pPr>
              <w:pStyle w:val="Tablehead"/>
              <w:rPr>
                <w:rFonts w:eastAsia="Arial Unicode MS"/>
              </w:rPr>
            </w:pPr>
          </w:p>
        </w:tc>
        <w:tc>
          <w:tcPr>
            <w:tcW w:w="784" w:type="dxa"/>
            <w:vAlign w:val="center"/>
          </w:tcPr>
          <w:p w:rsidR="0002101F" w:rsidRPr="00AF1FDE" w:rsidRDefault="0002101F" w:rsidP="00B801BC">
            <w:pPr>
              <w:pStyle w:val="Tablehead"/>
              <w:rPr>
                <w:rFonts w:eastAsia="Arial Unicode MS"/>
              </w:rPr>
            </w:pPr>
            <w:r w:rsidRPr="00AF1FDE">
              <w:t>20−</w:t>
            </w:r>
          </w:p>
        </w:tc>
        <w:tc>
          <w:tcPr>
            <w:tcW w:w="784" w:type="dxa"/>
            <w:vAlign w:val="center"/>
          </w:tcPr>
          <w:p w:rsidR="0002101F" w:rsidRPr="00AF1FDE" w:rsidRDefault="0002101F" w:rsidP="00B801BC">
            <w:pPr>
              <w:pStyle w:val="Tablehead"/>
              <w:rPr>
                <w:rFonts w:eastAsia="Arial Unicode MS"/>
                <w:rtl/>
              </w:rPr>
            </w:pPr>
            <w:r w:rsidRPr="00AF1FDE">
              <w:t>18−</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9−</w:t>
            </w:r>
          </w:p>
        </w:tc>
        <w:tc>
          <w:tcPr>
            <w:tcW w:w="681" w:type="dxa"/>
            <w:vAlign w:val="center"/>
          </w:tcPr>
          <w:p w:rsidR="0002101F" w:rsidRPr="00AF1FDE" w:rsidRDefault="0002101F" w:rsidP="00B801BC">
            <w:pPr>
              <w:pStyle w:val="Tablehead"/>
              <w:rPr>
                <w:rFonts w:eastAsia="Arial Unicode MS"/>
              </w:rPr>
            </w:pPr>
            <w:r w:rsidRPr="00AF1FDE">
              <w:t>5−</w:t>
            </w:r>
          </w:p>
        </w:tc>
        <w:tc>
          <w:tcPr>
            <w:tcW w:w="681" w:type="dxa"/>
            <w:vAlign w:val="center"/>
          </w:tcPr>
          <w:p w:rsidR="0002101F" w:rsidRPr="00AF1FDE" w:rsidRDefault="0002101F" w:rsidP="00B801BC">
            <w:pPr>
              <w:pStyle w:val="Tablehead"/>
              <w:rPr>
                <w:rFonts w:eastAsia="Arial Unicode MS"/>
              </w:rPr>
            </w:pPr>
            <w:r w:rsidRPr="00AF1FDE">
              <w:t>0</w:t>
            </w:r>
          </w:p>
        </w:tc>
        <w:tc>
          <w:tcPr>
            <w:tcW w:w="783" w:type="dxa"/>
            <w:vAlign w:val="center"/>
          </w:tcPr>
          <w:p w:rsidR="0002101F" w:rsidRPr="00AF1FDE" w:rsidRDefault="0002101F" w:rsidP="00B801BC">
            <w:pPr>
              <w:pStyle w:val="Tablehead"/>
              <w:rPr>
                <w:rFonts w:eastAsia="Arial Unicode MS"/>
              </w:rPr>
            </w:pPr>
            <w:r w:rsidRPr="00AF1FDE">
              <w:t>5</w:t>
            </w:r>
          </w:p>
        </w:tc>
        <w:tc>
          <w:tcPr>
            <w:tcW w:w="783" w:type="dxa"/>
            <w:vAlign w:val="center"/>
          </w:tcPr>
          <w:p w:rsidR="0002101F" w:rsidRPr="00AF1FDE" w:rsidRDefault="0002101F" w:rsidP="00B801BC">
            <w:pPr>
              <w:pStyle w:val="Tablehead"/>
              <w:rPr>
                <w:rFonts w:eastAsia="Arial Unicode MS"/>
              </w:rPr>
            </w:pPr>
            <w:r w:rsidRPr="00AF1FDE">
              <w:t>9</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18</w:t>
            </w:r>
          </w:p>
        </w:tc>
        <w:tc>
          <w:tcPr>
            <w:tcW w:w="783" w:type="dxa"/>
            <w:vAlign w:val="center"/>
          </w:tcPr>
          <w:p w:rsidR="0002101F" w:rsidRPr="00AF1FDE" w:rsidRDefault="0002101F" w:rsidP="00B801BC">
            <w:pPr>
              <w:pStyle w:val="Tablehead"/>
              <w:rPr>
                <w:rFonts w:eastAsia="Arial Unicode MS"/>
              </w:rPr>
            </w:pPr>
            <w:r w:rsidRPr="00AF1FDE">
              <w:t>20</w:t>
            </w:r>
          </w:p>
        </w:tc>
        <w:tc>
          <w:tcPr>
            <w:tcW w:w="72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1"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70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61</w:t>
            </w:r>
          </w:p>
        </w:tc>
        <w:tc>
          <w:tcPr>
            <w:tcW w:w="1128"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p>
        </w:tc>
        <w:tc>
          <w:tcPr>
            <w:tcW w:w="1249"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DRM_B0</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60</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50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50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27</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16</w:t>
            </w:r>
            <w:r w:rsidR="00FE24F7">
              <w:rPr>
                <w:sz w:val="18"/>
                <w:szCs w:val="18"/>
                <w:lang w:val="en-GB"/>
              </w:rPr>
              <w:t>,</w:t>
            </w:r>
            <w:r w:rsidR="00B6734F" w:rsidRPr="00AF1FDE">
              <w:rPr>
                <w:sz w:val="18"/>
                <w:szCs w:val="18"/>
                <w:lang w:val="en-GB"/>
              </w:rPr>
              <w:t>20</w:t>
            </w:r>
          </w:p>
        </w:tc>
        <w:tc>
          <w:tcPr>
            <w:tcW w:w="681" w:type="dxa"/>
            <w:vAlign w:val="center"/>
          </w:tcPr>
          <w:p w:rsidR="00B6734F" w:rsidRPr="00AF1FDE" w:rsidRDefault="00B6734F" w:rsidP="00B6734F">
            <w:pPr>
              <w:pStyle w:val="Tabletext"/>
              <w:tabs>
                <w:tab w:val="decimal" w:pos="319"/>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80</w:t>
            </w:r>
          </w:p>
        </w:tc>
        <w:tc>
          <w:tcPr>
            <w:tcW w:w="681" w:type="dxa"/>
            <w:vAlign w:val="center"/>
          </w:tcPr>
          <w:p w:rsidR="00B6734F" w:rsidRPr="00AF1FDE" w:rsidRDefault="00B6734F" w:rsidP="00B6734F">
            <w:pPr>
              <w:pStyle w:val="Tabletext"/>
              <w:tabs>
                <w:tab w:val="decimal" w:pos="31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50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24</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60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60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60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60</w:t>
            </w:r>
          </w:p>
        </w:tc>
        <w:tc>
          <w:tcPr>
            <w:tcW w:w="72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70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61a</w:t>
            </w:r>
          </w:p>
        </w:tc>
        <w:tc>
          <w:tcPr>
            <w:tcW w:w="1128"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49"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55</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60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32</w:t>
            </w:r>
            <w:r w:rsidR="00FE24F7">
              <w:rPr>
                <w:sz w:val="18"/>
                <w:szCs w:val="18"/>
                <w:lang w:val="en-GB"/>
              </w:rPr>
              <w:t>,</w:t>
            </w:r>
            <w:r w:rsidR="00B6734F" w:rsidRPr="00AF1FDE">
              <w:rPr>
                <w:sz w:val="18"/>
                <w:szCs w:val="18"/>
                <w:lang w:val="en-GB"/>
              </w:rPr>
              <w:t>70</w:t>
            </w:r>
          </w:p>
        </w:tc>
        <w:tc>
          <w:tcPr>
            <w:tcW w:w="681"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70</w:t>
            </w:r>
          </w:p>
        </w:tc>
        <w:tc>
          <w:tcPr>
            <w:tcW w:w="681" w:type="dxa"/>
            <w:vAlign w:val="center"/>
          </w:tcPr>
          <w:p w:rsidR="00B6734F" w:rsidRPr="00AF1FDE" w:rsidRDefault="00B6734F" w:rsidP="00B6734F">
            <w:pPr>
              <w:pStyle w:val="Tabletext"/>
              <w:tabs>
                <w:tab w:val="decimal" w:pos="319"/>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50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50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2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50</w:t>
            </w:r>
          </w:p>
        </w:tc>
      </w:tr>
      <w:tr w:rsidR="00B6734F" w:rsidRPr="00AF1FDE" w:rsidTr="00183A66">
        <w:trPr>
          <w:trHeight w:val="20"/>
          <w:jc w:val="center"/>
        </w:trPr>
        <w:tc>
          <w:tcPr>
            <w:tcW w:w="70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61b</w:t>
            </w:r>
          </w:p>
        </w:tc>
        <w:tc>
          <w:tcPr>
            <w:tcW w:w="1128"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49"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DRM_B0</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84"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56</w:t>
            </w:r>
            <w:r w:rsidR="00FE24F7">
              <w:rPr>
                <w:sz w:val="18"/>
                <w:szCs w:val="18"/>
                <w:lang w:val="en-GB"/>
              </w:rPr>
              <w:t>,</w:t>
            </w:r>
            <w:r w:rsidR="00B6734F" w:rsidRPr="00AF1FDE">
              <w:rPr>
                <w:sz w:val="18"/>
                <w:szCs w:val="18"/>
                <w:lang w:val="en-GB"/>
              </w:rPr>
              <w:t>80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80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40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39</w:t>
            </w:r>
            <w:r w:rsidR="00FE24F7">
              <w:rPr>
                <w:sz w:val="18"/>
                <w:szCs w:val="18"/>
                <w:lang w:val="en-GB"/>
              </w:rPr>
              <w:t>,</w:t>
            </w:r>
            <w:r w:rsidR="00B6734F" w:rsidRPr="00AF1FDE">
              <w:rPr>
                <w:sz w:val="18"/>
                <w:szCs w:val="18"/>
                <w:lang w:val="en-GB"/>
              </w:rPr>
              <w:t>10</w:t>
            </w:r>
          </w:p>
        </w:tc>
        <w:tc>
          <w:tcPr>
            <w:tcW w:w="681"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70</w:t>
            </w:r>
          </w:p>
        </w:tc>
        <w:tc>
          <w:tcPr>
            <w:tcW w:w="681" w:type="dxa"/>
            <w:vAlign w:val="center"/>
          </w:tcPr>
          <w:p w:rsidR="00B6734F" w:rsidRPr="00AF1FDE" w:rsidRDefault="00B6734F" w:rsidP="00B6734F">
            <w:pPr>
              <w:pStyle w:val="Tabletext"/>
              <w:tabs>
                <w:tab w:val="decimal" w:pos="319"/>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60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20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90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83" w:type="dxa"/>
            <w:vAlign w:val="center"/>
          </w:tcPr>
          <w:p w:rsidR="00B6734F" w:rsidRPr="00AF1FDE" w:rsidRDefault="00196D49" w:rsidP="00B6734F">
            <w:pPr>
              <w:pStyle w:val="Tabletext"/>
              <w:tabs>
                <w:tab w:val="decimal" w:pos="319"/>
              </w:tabs>
              <w:rPr>
                <w:rFonts w:eastAsia="Arial Unicode MS"/>
                <w:sz w:val="18"/>
                <w:szCs w:val="18"/>
                <w:lang w:val="en-GB"/>
              </w:rPr>
            </w:pPr>
            <w:r w:rsidRPr="00196D49">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2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B6734F" w:rsidRPr="00AF1FDE" w:rsidTr="00183A66">
        <w:trPr>
          <w:trHeight w:val="20"/>
          <w:jc w:val="center"/>
        </w:trPr>
        <w:tc>
          <w:tcPr>
            <w:tcW w:w="703" w:type="dxa"/>
            <w:vAlign w:val="center"/>
          </w:tcPr>
          <w:p w:rsidR="00B6734F" w:rsidRPr="00AF1FDE" w:rsidRDefault="0094678B" w:rsidP="00B6734F">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28" w:type="dxa"/>
            <w:vAlign w:val="center"/>
          </w:tcPr>
          <w:p w:rsidR="00B6734F" w:rsidRPr="00AF1FDE" w:rsidRDefault="00B6734F" w:rsidP="00B6734F">
            <w:pPr>
              <w:pStyle w:val="Tabletext"/>
              <w:jc w:val="center"/>
              <w:rPr>
                <w:rFonts w:eastAsia="Arial Unicode MS"/>
                <w:sz w:val="18"/>
                <w:szCs w:val="18"/>
                <w:lang w:val="en-GB"/>
              </w:rPr>
            </w:pPr>
          </w:p>
        </w:tc>
        <w:tc>
          <w:tcPr>
            <w:tcW w:w="1249" w:type="dxa"/>
            <w:vAlign w:val="center"/>
          </w:tcPr>
          <w:p w:rsidR="00B6734F" w:rsidRPr="00AF1FDE" w:rsidRDefault="00B6734F" w:rsidP="00B6734F">
            <w:pPr>
              <w:pStyle w:val="Tabletext"/>
              <w:jc w:val="center"/>
              <w:rPr>
                <w:rFonts w:eastAsia="Arial Unicode MS"/>
                <w:b/>
                <w:sz w:val="18"/>
                <w:szCs w:val="18"/>
                <w:lang w:val="en-GB"/>
              </w:rPr>
            </w:pPr>
            <w:r w:rsidRPr="00AF1FDE">
              <w:rPr>
                <w:b/>
                <w:sz w:val="18"/>
                <w:szCs w:val="18"/>
                <w:lang w:val="en-GB"/>
              </w:rPr>
              <w:t>d = 61a</w:t>
            </w:r>
            <w:r w:rsidRPr="00AF1FDE">
              <w:rPr>
                <w:b/>
                <w:sz w:val="18"/>
                <w:szCs w:val="18"/>
                <w:lang w:val="en-GB"/>
              </w:rPr>
              <w:noBreakHyphen/>
              <w:t>61b</w:t>
            </w:r>
          </w:p>
        </w:tc>
        <w:tc>
          <w:tcPr>
            <w:tcW w:w="784"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4"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3" w:type="dxa"/>
            <w:vAlign w:val="center"/>
          </w:tcPr>
          <w:p w:rsidR="00B6734F" w:rsidRPr="00AF1FDE" w:rsidRDefault="00B6734F" w:rsidP="00B6734F">
            <w:pPr>
              <w:pStyle w:val="Tabletext"/>
              <w:tabs>
                <w:tab w:val="decimal" w:pos="319"/>
              </w:tabs>
              <w:rPr>
                <w:rFonts w:eastAsia="Arial Unicode MS"/>
                <w:i/>
                <w:sz w:val="18"/>
                <w:szCs w:val="18"/>
                <w:lang w:val="en-GB"/>
              </w:rPr>
            </w:pPr>
            <w:r w:rsidRPr="00AF1FDE">
              <w:rPr>
                <w:sz w:val="18"/>
                <w:szCs w:val="18"/>
                <w:lang w:val="en-GB"/>
              </w:rPr>
              <w:t>6</w:t>
            </w:r>
            <w:r w:rsidR="00FE24F7">
              <w:rPr>
                <w:sz w:val="18"/>
                <w:szCs w:val="18"/>
                <w:lang w:val="en-GB"/>
              </w:rPr>
              <w:t>,</w:t>
            </w:r>
            <w:r w:rsidRPr="00AF1FDE">
              <w:rPr>
                <w:sz w:val="18"/>
                <w:szCs w:val="18"/>
                <w:lang w:val="en-GB"/>
              </w:rPr>
              <w:t>40</w:t>
            </w:r>
          </w:p>
        </w:tc>
        <w:tc>
          <w:tcPr>
            <w:tcW w:w="681" w:type="dxa"/>
            <w:vAlign w:val="center"/>
          </w:tcPr>
          <w:p w:rsidR="00B6734F" w:rsidRPr="00AF1FDE" w:rsidRDefault="00B6734F" w:rsidP="00B6734F">
            <w:pPr>
              <w:pStyle w:val="Tabletext"/>
              <w:tabs>
                <w:tab w:val="decimal" w:pos="319"/>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1" w:type="dxa"/>
            <w:shd w:val="pct20" w:color="auto" w:fill="auto"/>
            <w:vAlign w:val="center"/>
          </w:tcPr>
          <w:p w:rsidR="00B6734F" w:rsidRPr="00AF1FDE" w:rsidRDefault="00B6734F" w:rsidP="00B6734F">
            <w:pPr>
              <w:pStyle w:val="Tabletext"/>
              <w:tabs>
                <w:tab w:val="decimal" w:pos="319"/>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B6734F" w:rsidRPr="00AF1FDE" w:rsidRDefault="00B6734F" w:rsidP="00B6734F">
            <w:pPr>
              <w:pStyle w:val="Tabletext"/>
              <w:tabs>
                <w:tab w:val="decimal" w:pos="319"/>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3" w:type="dxa"/>
            <w:vAlign w:val="center"/>
          </w:tcPr>
          <w:p w:rsidR="00B6734F" w:rsidRPr="00AF1FDE" w:rsidRDefault="00196D49" w:rsidP="00B6734F">
            <w:pPr>
              <w:pStyle w:val="Tabletext"/>
              <w:tabs>
                <w:tab w:val="decimal" w:pos="319"/>
              </w:tabs>
              <w:rPr>
                <w:rFonts w:eastAsia="Arial Unicode MS"/>
                <w:i/>
                <w:sz w:val="18"/>
                <w:szCs w:val="18"/>
                <w:lang w:val="en-GB"/>
              </w:rPr>
            </w:pPr>
            <w:r w:rsidRPr="00196D49">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21" w:type="dxa"/>
            <w:vAlign w:val="center"/>
          </w:tcPr>
          <w:p w:rsidR="00B6734F" w:rsidRPr="00AF1FDE" w:rsidRDefault="00B6734F" w:rsidP="00B6734F">
            <w:pPr>
              <w:pStyle w:val="Tabletext"/>
              <w:jc w:val="center"/>
              <w:rPr>
                <w:rFonts w:eastAsia="Arial Unicode MS"/>
                <w:sz w:val="18"/>
                <w:szCs w:val="18"/>
                <w:lang w:val="en-GB"/>
              </w:rPr>
            </w:pPr>
          </w:p>
        </w:tc>
        <w:tc>
          <w:tcPr>
            <w:tcW w:w="681" w:type="dxa"/>
            <w:vAlign w:val="center"/>
          </w:tcPr>
          <w:p w:rsidR="00B6734F" w:rsidRPr="00AF1FDE" w:rsidRDefault="00B6734F" w:rsidP="00B6734F">
            <w:pPr>
              <w:pStyle w:val="Tabletext"/>
              <w:jc w:val="center"/>
              <w:rPr>
                <w:rFonts w:eastAsia="Arial Unicode MS"/>
                <w:sz w:val="18"/>
                <w:szCs w:val="18"/>
                <w:lang w:val="en-GB"/>
              </w:rPr>
            </w:pPr>
          </w:p>
        </w:tc>
      </w:tr>
    </w:tbl>
    <w:p w:rsidR="00B6734F" w:rsidRPr="00923E25" w:rsidRDefault="005D4B06" w:rsidP="00923E25">
      <w:pPr>
        <w:spacing w:before="240" w:after="240"/>
        <w:rPr>
          <w:spacing w:val="-4"/>
          <w:rtl/>
          <w:lang w:bidi="ar-EG"/>
        </w:rPr>
      </w:pPr>
      <w:r>
        <w:rPr>
          <w:rFonts w:hint="cs"/>
          <w:spacing w:val="-4"/>
          <w:rtl/>
          <w:lang w:bidi="ar-EG"/>
        </w:rPr>
        <w:t>للحصول على الأ</w:t>
      </w:r>
      <w:r w:rsidR="00B6734F" w:rsidRPr="00923E25">
        <w:rPr>
          <w:rFonts w:hint="cs"/>
          <w:spacing w:val="-4"/>
          <w:rtl/>
          <w:lang w:bidi="ar-EG"/>
        </w:rPr>
        <w:t xml:space="preserve">رقام الجديدة بالتوصية </w:t>
      </w:r>
      <w:r w:rsidR="00B6734F" w:rsidRPr="00923E25">
        <w:rPr>
          <w:spacing w:val="-4"/>
          <w:lang w:bidi="ar-EG"/>
        </w:rPr>
        <w:t>ITU-R BS.1615</w:t>
      </w:r>
      <w:r w:rsidR="00B6734F" w:rsidRPr="00923E25">
        <w:rPr>
          <w:rFonts w:hint="cs"/>
          <w:spacing w:val="-4"/>
          <w:rtl/>
          <w:lang w:bidi="ar-EG"/>
        </w:rPr>
        <w:t xml:space="preserve"> للتشكيلات المعنية، يطرح من الرقم المقابل بالوثيقة </w:t>
      </w:r>
      <w:r w:rsidR="00B6734F" w:rsidRPr="00923E25">
        <w:rPr>
          <w:spacing w:val="-4"/>
          <w:lang w:bidi="ar-EG"/>
        </w:rPr>
        <w:t>6-7/21</w:t>
      </w:r>
      <w:r w:rsidR="00B6734F" w:rsidRPr="00923E25">
        <w:rPr>
          <w:rFonts w:hint="cs"/>
          <w:spacing w:val="-4"/>
          <w:rtl/>
          <w:lang w:bidi="ar-EG"/>
        </w:rPr>
        <w:t xml:space="preserve"> الفارق </w:t>
      </w:r>
      <w:r w:rsidR="00B6734F" w:rsidRPr="00923E25">
        <w:rPr>
          <w:spacing w:val="-4"/>
          <w:lang w:bidi="ar-EG"/>
        </w:rPr>
        <w:t>"d"</w:t>
      </w:r>
      <w:r w:rsidR="00B6734F"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B6734F" w:rsidRPr="00AF1FDE" w:rsidTr="00183A66">
        <w:trPr>
          <w:trHeight w:val="20"/>
          <w:jc w:val="center"/>
        </w:trPr>
        <w:tc>
          <w:tcPr>
            <w:tcW w:w="860"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200"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00"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781" w:type="dxa"/>
            <w:gridSpan w:val="13"/>
            <w:vAlign w:val="center"/>
          </w:tcPr>
          <w:p w:rsidR="00B6734F" w:rsidRPr="00AF1FDE" w:rsidRDefault="00B6734F"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8"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792" w:type="dxa"/>
            <w:vAlign w:val="center"/>
          </w:tcPr>
          <w:p w:rsidR="0002101F" w:rsidRPr="00AF1FDE" w:rsidRDefault="0002101F" w:rsidP="00B801BC">
            <w:pPr>
              <w:pStyle w:val="Tablehead"/>
              <w:rPr>
                <w:rFonts w:eastAsia="Arial Unicode MS"/>
              </w:rPr>
            </w:pPr>
            <w:r w:rsidRPr="00AF1FDE">
              <w:t>20−</w:t>
            </w:r>
          </w:p>
        </w:tc>
        <w:tc>
          <w:tcPr>
            <w:tcW w:w="792" w:type="dxa"/>
            <w:vAlign w:val="center"/>
          </w:tcPr>
          <w:p w:rsidR="0002101F" w:rsidRPr="00AF1FDE" w:rsidRDefault="0002101F" w:rsidP="00B801BC">
            <w:pPr>
              <w:pStyle w:val="Tablehead"/>
              <w:rPr>
                <w:rFonts w:eastAsia="Arial Unicode MS"/>
                <w:rtl/>
              </w:rPr>
            </w:pPr>
            <w:r w:rsidRPr="00AF1FDE">
              <w:t>18−</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0</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18</w:t>
            </w:r>
          </w:p>
        </w:tc>
        <w:tc>
          <w:tcPr>
            <w:tcW w:w="792" w:type="dxa"/>
            <w:vAlign w:val="center"/>
          </w:tcPr>
          <w:p w:rsidR="0002101F" w:rsidRPr="00AF1FDE" w:rsidRDefault="0002101F" w:rsidP="00B801BC">
            <w:pPr>
              <w:pStyle w:val="Tablehead"/>
              <w:rPr>
                <w:rFonts w:eastAsia="Arial Unicode MS"/>
              </w:rPr>
            </w:pPr>
            <w:r w:rsidRPr="00AF1FDE">
              <w:t>20</w:t>
            </w:r>
          </w:p>
        </w:tc>
        <w:tc>
          <w:tcPr>
            <w:tcW w:w="729"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73</w:t>
            </w:r>
          </w:p>
        </w:tc>
        <w:tc>
          <w:tcPr>
            <w:tcW w:w="120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DRM_B4</w:t>
            </w:r>
          </w:p>
        </w:tc>
        <w:tc>
          <w:tcPr>
            <w:tcW w:w="120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27</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21</w:t>
            </w:r>
            <w:r w:rsidR="00FE24F7">
              <w:rPr>
                <w:sz w:val="18"/>
                <w:szCs w:val="18"/>
                <w:lang w:val="en-GB"/>
              </w:rPr>
              <w:t>,</w:t>
            </w:r>
            <w:r w:rsidR="00B6734F" w:rsidRPr="00AF1FDE">
              <w:rPr>
                <w:sz w:val="18"/>
                <w:szCs w:val="18"/>
                <w:lang w:val="en-GB"/>
              </w:rPr>
              <w:t>80</w:t>
            </w:r>
          </w:p>
        </w:tc>
        <w:tc>
          <w:tcPr>
            <w:tcW w:w="689" w:type="dxa"/>
            <w:vAlign w:val="center"/>
          </w:tcPr>
          <w:p w:rsidR="00B6734F" w:rsidRPr="00AF1FDE" w:rsidRDefault="00B6734F" w:rsidP="00B6734F">
            <w:pPr>
              <w:pStyle w:val="Tabletext"/>
              <w:tabs>
                <w:tab w:val="decimal" w:pos="274"/>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50</w:t>
            </w:r>
          </w:p>
        </w:tc>
        <w:tc>
          <w:tcPr>
            <w:tcW w:w="689" w:type="dxa"/>
            <w:vAlign w:val="center"/>
          </w:tcPr>
          <w:p w:rsidR="00B6734F" w:rsidRPr="00AF1FDE" w:rsidRDefault="00B6734F" w:rsidP="00B6734F">
            <w:pPr>
              <w:pStyle w:val="Tabletext"/>
              <w:tabs>
                <w:tab w:val="decimal" w:pos="27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B6734F" w:rsidRPr="00AF1FDE" w:rsidRDefault="00B6734F" w:rsidP="00B6734F">
            <w:pPr>
              <w:pStyle w:val="Tabletext"/>
              <w:tabs>
                <w:tab w:val="decimal" w:pos="27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B6734F" w:rsidRPr="00AF1FDE" w:rsidRDefault="00B6734F" w:rsidP="00B6734F">
            <w:pPr>
              <w:pStyle w:val="Tabletext"/>
              <w:tabs>
                <w:tab w:val="decimal" w:pos="27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30</w:t>
            </w:r>
          </w:p>
        </w:tc>
        <w:tc>
          <w:tcPr>
            <w:tcW w:w="689" w:type="dxa"/>
            <w:vAlign w:val="center"/>
          </w:tcPr>
          <w:p w:rsidR="00B6734F" w:rsidRPr="00AF1FDE" w:rsidRDefault="00B6734F" w:rsidP="00B6734F">
            <w:pPr>
              <w:pStyle w:val="Tabletext"/>
              <w:tabs>
                <w:tab w:val="decimal" w:pos="274"/>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28</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34</w:t>
            </w:r>
            <w:r w:rsidR="00FE24F7">
              <w:rPr>
                <w:sz w:val="18"/>
                <w:szCs w:val="18"/>
                <w:lang w:val="en-GB"/>
              </w:rPr>
              <w:t>,</w:t>
            </w:r>
            <w:r w:rsidR="00B6734F" w:rsidRPr="00AF1FDE">
              <w:rPr>
                <w:sz w:val="18"/>
                <w:szCs w:val="18"/>
                <w:lang w:val="en-GB"/>
              </w:rPr>
              <w:t>80</w:t>
            </w:r>
          </w:p>
        </w:tc>
        <w:tc>
          <w:tcPr>
            <w:tcW w:w="792" w:type="dxa"/>
            <w:vAlign w:val="center"/>
          </w:tcPr>
          <w:p w:rsidR="00B6734F" w:rsidRPr="00AF1FDE" w:rsidRDefault="00947A57" w:rsidP="00B6734F">
            <w:pPr>
              <w:pStyle w:val="Tabletext"/>
              <w:tabs>
                <w:tab w:val="decimal" w:pos="27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70</w:t>
            </w:r>
          </w:p>
        </w:tc>
        <w:tc>
          <w:tcPr>
            <w:tcW w:w="729"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sz w:val="18"/>
                <w:szCs w:val="18"/>
                <w:lang w:val="en-GB"/>
              </w:rPr>
            </w:pPr>
            <w:r w:rsidRPr="00AF1FDE">
              <w:rPr>
                <w:sz w:val="18"/>
                <w:szCs w:val="18"/>
                <w:lang w:val="en-GB"/>
              </w:rPr>
              <w:t>73</w:t>
            </w: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44</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40</w:t>
            </w:r>
          </w:p>
        </w:tc>
        <w:tc>
          <w:tcPr>
            <w:tcW w:w="689"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1</w:t>
            </w:r>
            <w:r w:rsidR="00FE24F7">
              <w:rPr>
                <w:sz w:val="18"/>
                <w:szCs w:val="18"/>
                <w:lang w:val="en-GB"/>
              </w:rPr>
              <w:t>,</w:t>
            </w:r>
            <w:r w:rsidR="00B6734F" w:rsidRPr="00AF1FDE">
              <w:rPr>
                <w:sz w:val="18"/>
                <w:szCs w:val="18"/>
                <w:lang w:val="en-GB"/>
              </w:rPr>
              <w:t>10</w:t>
            </w:r>
          </w:p>
        </w:tc>
        <w:tc>
          <w:tcPr>
            <w:tcW w:w="689"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689"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1</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45</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51</w:t>
            </w:r>
            <w:r w:rsidR="00FE24F7">
              <w:rPr>
                <w:sz w:val="18"/>
                <w:szCs w:val="18"/>
                <w:lang w:val="en-GB"/>
              </w:rPr>
              <w:t>,</w:t>
            </w:r>
            <w:r w:rsidR="00B6734F" w:rsidRPr="00AF1FDE">
              <w:rPr>
                <w:sz w:val="18"/>
                <w:szCs w:val="18"/>
                <w:lang w:val="en-GB"/>
              </w:rPr>
              <w:t>40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30</w:t>
            </w:r>
          </w:p>
        </w:tc>
        <w:tc>
          <w:tcPr>
            <w:tcW w:w="729" w:type="dxa"/>
            <w:vAlign w:val="center"/>
          </w:tcPr>
          <w:p w:rsidR="00B6734F" w:rsidRPr="00AF1FDE" w:rsidRDefault="00B6734F" w:rsidP="00B6734F">
            <w:pPr>
              <w:pStyle w:val="Tabletext"/>
              <w:jc w:val="center"/>
              <w:rPr>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B6734F" w:rsidRPr="00AF1FDE" w:rsidRDefault="00B6734F" w:rsidP="00B6734F">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sz w:val="18"/>
                <w:szCs w:val="18"/>
                <w:lang w:val="en-GB"/>
              </w:rPr>
            </w:pPr>
          </w:p>
        </w:tc>
        <w:tc>
          <w:tcPr>
            <w:tcW w:w="1200" w:type="dxa"/>
            <w:vAlign w:val="center"/>
          </w:tcPr>
          <w:p w:rsidR="00B6734F" w:rsidRPr="00AF1FDE" w:rsidRDefault="00B6734F" w:rsidP="00B6734F">
            <w:pPr>
              <w:pStyle w:val="Tabletext"/>
              <w:jc w:val="center"/>
              <w:rPr>
                <w:sz w:val="18"/>
                <w:szCs w:val="18"/>
                <w:lang w:val="en-GB"/>
              </w:rPr>
            </w:pP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 similar</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92" w:type="dxa"/>
            <w:shd w:val="pct20" w:color="auto" w:fill="auto"/>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92" w:type="dxa"/>
            <w:shd w:val="pct20" w:color="auto" w:fill="auto"/>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6</w:t>
            </w:r>
            <w:r w:rsidR="00FE24F7">
              <w:rPr>
                <w:sz w:val="18"/>
                <w:szCs w:val="18"/>
                <w:lang w:val="en-GB"/>
              </w:rPr>
              <w:t>,</w:t>
            </w:r>
            <w:r w:rsidRPr="00AF1FDE">
              <w:rPr>
                <w:sz w:val="18"/>
                <w:szCs w:val="18"/>
                <w:lang w:val="en-GB"/>
              </w:rPr>
              <w:t>40</w:t>
            </w:r>
          </w:p>
        </w:tc>
        <w:tc>
          <w:tcPr>
            <w:tcW w:w="689" w:type="dxa"/>
            <w:shd w:val="pct20" w:color="auto" w:fill="auto"/>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shd w:val="pct20" w:color="auto" w:fill="auto"/>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2" w:type="dxa"/>
            <w:vAlign w:val="center"/>
          </w:tcPr>
          <w:p w:rsidR="00B6734F" w:rsidRPr="00AF1FDE" w:rsidRDefault="00B6734F" w:rsidP="00B6734F">
            <w:pPr>
              <w:pStyle w:val="Tabletext"/>
              <w:tabs>
                <w:tab w:val="decimal" w:pos="27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92" w:type="dxa"/>
            <w:vAlign w:val="center"/>
          </w:tcPr>
          <w:p w:rsidR="00B6734F" w:rsidRPr="00AF1FDE" w:rsidRDefault="00947A57" w:rsidP="00B6734F">
            <w:pPr>
              <w:pStyle w:val="Tabletext"/>
              <w:tabs>
                <w:tab w:val="decimal" w:pos="27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29" w:type="dxa"/>
            <w:vAlign w:val="center"/>
          </w:tcPr>
          <w:p w:rsidR="00B6734F" w:rsidRPr="00AF1FDE" w:rsidRDefault="00B6734F" w:rsidP="00B6734F">
            <w:pPr>
              <w:pStyle w:val="Tabletext"/>
              <w:jc w:val="center"/>
              <w:rPr>
                <w:sz w:val="18"/>
                <w:szCs w:val="18"/>
                <w:lang w:val="en-GB"/>
              </w:rPr>
            </w:pPr>
          </w:p>
        </w:tc>
        <w:tc>
          <w:tcPr>
            <w:tcW w:w="689" w:type="dxa"/>
            <w:vAlign w:val="center"/>
          </w:tcPr>
          <w:p w:rsidR="00B6734F" w:rsidRPr="00AF1FDE" w:rsidRDefault="00B6734F" w:rsidP="00B6734F">
            <w:pPr>
              <w:pStyle w:val="Tabletext"/>
              <w:jc w:val="center"/>
              <w:rPr>
                <w:sz w:val="18"/>
                <w:szCs w:val="18"/>
                <w:lang w:val="en-GB"/>
              </w:rPr>
            </w:pP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b/>
                <w:i/>
                <w:sz w:val="18"/>
                <w:szCs w:val="18"/>
                <w:lang w:val="en-GB"/>
              </w:rPr>
            </w:pPr>
            <w:r w:rsidRPr="00AF1FDE">
              <w:rPr>
                <w:b/>
                <w:i/>
                <w:sz w:val="18"/>
                <w:szCs w:val="18"/>
                <w:lang w:val="en-GB"/>
              </w:rPr>
              <w:t>New 73</w:t>
            </w:r>
          </w:p>
        </w:tc>
        <w:tc>
          <w:tcPr>
            <w:tcW w:w="1200" w:type="dxa"/>
            <w:vAlign w:val="center"/>
          </w:tcPr>
          <w:p w:rsidR="00B6734F" w:rsidRPr="00AF1FDE" w:rsidRDefault="00B6734F" w:rsidP="00B21E2D">
            <w:pPr>
              <w:pStyle w:val="Tabletext"/>
              <w:jc w:val="center"/>
              <w:rPr>
                <w:b/>
                <w:i/>
                <w:sz w:val="18"/>
                <w:szCs w:val="18"/>
                <w:lang w:val="en-GB"/>
              </w:rPr>
            </w:pPr>
            <w:r w:rsidRPr="00AF1FDE">
              <w:rPr>
                <w:sz w:val="18"/>
                <w:szCs w:val="18"/>
                <w:lang w:val="en-GB"/>
              </w:rPr>
              <w:t>DRM_B4</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00" w:type="dxa"/>
            <w:vAlign w:val="center"/>
          </w:tcPr>
          <w:p w:rsidR="00B6734F" w:rsidRPr="00AF1FDE" w:rsidRDefault="00B6734F" w:rsidP="00B21E2D">
            <w:pPr>
              <w:pStyle w:val="Tabletext"/>
              <w:jc w:val="center"/>
              <w:rPr>
                <w:b/>
                <w:i/>
                <w:sz w:val="18"/>
                <w:szCs w:val="18"/>
                <w:lang w:val="en-GB"/>
              </w:rPr>
            </w:pPr>
            <w:r w:rsidRPr="00AF1FDE">
              <w:rPr>
                <w:sz w:val="18"/>
                <w:szCs w:val="18"/>
                <w:lang w:val="en-GB"/>
              </w:rPr>
              <w:t>DRM_B0</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00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90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90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90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44</w:t>
            </w:r>
            <w:r w:rsidR="00FE24F7">
              <w:rPr>
                <w:sz w:val="18"/>
                <w:szCs w:val="18"/>
                <w:lang w:val="en-GB"/>
              </w:rPr>
              <w:t>,</w:t>
            </w:r>
            <w:r w:rsidR="00B6734F" w:rsidRPr="00AF1FDE">
              <w:rPr>
                <w:sz w:val="18"/>
                <w:szCs w:val="18"/>
                <w:lang w:val="en-GB"/>
              </w:rPr>
              <w:t>80</w:t>
            </w:r>
          </w:p>
        </w:tc>
        <w:tc>
          <w:tcPr>
            <w:tcW w:w="689"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1</w:t>
            </w:r>
            <w:r w:rsidR="00FE24F7">
              <w:rPr>
                <w:sz w:val="18"/>
                <w:szCs w:val="18"/>
                <w:lang w:val="en-GB"/>
              </w:rPr>
              <w:t>,</w:t>
            </w:r>
            <w:r w:rsidR="00B6734F" w:rsidRPr="00AF1FDE">
              <w:rPr>
                <w:sz w:val="18"/>
                <w:szCs w:val="18"/>
                <w:lang w:val="en-GB"/>
              </w:rPr>
              <w:t>10</w:t>
            </w:r>
          </w:p>
        </w:tc>
        <w:tc>
          <w:tcPr>
            <w:tcW w:w="689" w:type="dxa"/>
            <w:vAlign w:val="center"/>
          </w:tcPr>
          <w:p w:rsidR="00B6734F" w:rsidRPr="00AF1FDE" w:rsidRDefault="00B6734F" w:rsidP="00B6734F">
            <w:pPr>
              <w:pStyle w:val="Tabletext"/>
              <w:tabs>
                <w:tab w:val="decimal" w:pos="274"/>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274"/>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689"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1</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45</w:t>
            </w:r>
            <w:r w:rsidR="00FE24F7">
              <w:rPr>
                <w:sz w:val="18"/>
                <w:szCs w:val="18"/>
                <w:lang w:val="en-GB"/>
              </w:rPr>
              <w:t>,</w:t>
            </w:r>
            <w:r w:rsidR="00B6734F" w:rsidRPr="00AF1FDE">
              <w:rPr>
                <w:sz w:val="18"/>
                <w:szCs w:val="18"/>
                <w:lang w:val="en-GB"/>
              </w:rPr>
              <w:t>20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51</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274"/>
              </w:tabs>
              <w:rPr>
                <w:b/>
                <w:i/>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10</w:t>
            </w:r>
          </w:p>
        </w:tc>
        <w:tc>
          <w:tcPr>
            <w:tcW w:w="729" w:type="dxa"/>
            <w:vAlign w:val="center"/>
          </w:tcPr>
          <w:p w:rsidR="00B6734F" w:rsidRPr="00AF1FDE" w:rsidRDefault="00B6734F" w:rsidP="00B6734F">
            <w:pPr>
              <w:pStyle w:val="Tabletext"/>
              <w:jc w:val="center"/>
              <w:rPr>
                <w:b/>
                <w:i/>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B6734F" w:rsidRPr="00AF1FDE" w:rsidRDefault="00B6734F" w:rsidP="00B6734F">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bl>
    <w:p w:rsidR="00836CD9" w:rsidRDefault="00836CD9" w:rsidP="000F312E">
      <w:pPr>
        <w:rPr>
          <w:rtl/>
        </w:rPr>
      </w:pPr>
    </w:p>
    <w:p w:rsidR="00836CD9" w:rsidRDefault="00B6734F" w:rsidP="004C0039">
      <w:pPr>
        <w:pStyle w:val="Heading3"/>
        <w:spacing w:after="240"/>
        <w:rPr>
          <w:rtl/>
          <w:lang w:val="en-GB" w:bidi="ar-EG"/>
        </w:rPr>
      </w:pPr>
      <w:r>
        <w:rPr>
          <w:lang w:bidi="ar-EG"/>
        </w:rPr>
        <w:lastRenderedPageBreak/>
        <w:t>10.3.3</w:t>
      </w:r>
      <w:r>
        <w:rPr>
          <w:rFonts w:hint="cs"/>
          <w:rtl/>
          <w:lang w:bidi="ar-EG"/>
        </w:rPr>
        <w:tab/>
        <w:t xml:space="preserve">الأسلوب </w:t>
      </w:r>
      <w:r w:rsidRPr="00AF1FDE">
        <w:rPr>
          <w:lang w:val="en-GB"/>
        </w:rPr>
        <w:t>DRM_B4_18 kHz</w:t>
      </w:r>
      <w:r>
        <w:rPr>
          <w:rFonts w:hint="cs"/>
          <w:rtl/>
          <w:lang w:bidi="ar-EG"/>
        </w:rPr>
        <w:t xml:space="preserve"> يتعرض للتداخل من الأسلوب </w:t>
      </w:r>
      <w:r w:rsidRPr="00AF1FDE">
        <w:rPr>
          <w:lang w:val="en-GB"/>
        </w:rPr>
        <w:t>B1_5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33"/>
        <w:gridCol w:w="1220"/>
        <w:gridCol w:w="766"/>
        <w:gridCol w:w="766"/>
        <w:gridCol w:w="766"/>
        <w:gridCol w:w="766"/>
        <w:gridCol w:w="795"/>
        <w:gridCol w:w="795"/>
        <w:gridCol w:w="795"/>
        <w:gridCol w:w="795"/>
        <w:gridCol w:w="767"/>
        <w:gridCol w:w="767"/>
        <w:gridCol w:w="767"/>
        <w:gridCol w:w="767"/>
        <w:gridCol w:w="767"/>
        <w:gridCol w:w="705"/>
        <w:gridCol w:w="666"/>
      </w:tblGrid>
      <w:tr w:rsidR="00B6734F" w:rsidRPr="00AF1FDE" w:rsidTr="00183A66">
        <w:trPr>
          <w:trHeight w:val="20"/>
          <w:jc w:val="center"/>
        </w:trPr>
        <w:tc>
          <w:tcPr>
            <w:tcW w:w="656"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133"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20"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10079" w:type="dxa"/>
            <w:gridSpan w:val="13"/>
            <w:vAlign w:val="center"/>
          </w:tcPr>
          <w:p w:rsidR="00B6734F" w:rsidRPr="00AF1FDE" w:rsidRDefault="00B6734F"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371"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33" w:type="dxa"/>
            <w:vMerge/>
            <w:vAlign w:val="center"/>
          </w:tcPr>
          <w:p w:rsidR="0002101F" w:rsidRPr="00AF1FDE" w:rsidRDefault="0002101F" w:rsidP="00B801BC">
            <w:pPr>
              <w:pStyle w:val="Tablehead"/>
              <w:rPr>
                <w:rFonts w:eastAsia="Arial Unicode MS"/>
              </w:rPr>
            </w:pPr>
          </w:p>
        </w:tc>
        <w:tc>
          <w:tcPr>
            <w:tcW w:w="1220" w:type="dxa"/>
            <w:vMerge/>
            <w:vAlign w:val="center"/>
          </w:tcPr>
          <w:p w:rsidR="0002101F" w:rsidRPr="00AF1FDE" w:rsidRDefault="0002101F" w:rsidP="00B801BC">
            <w:pPr>
              <w:pStyle w:val="Tablehead"/>
              <w:rPr>
                <w:rFonts w:eastAsia="Arial Unicode MS"/>
              </w:rPr>
            </w:pPr>
          </w:p>
        </w:tc>
        <w:tc>
          <w:tcPr>
            <w:tcW w:w="766" w:type="dxa"/>
            <w:vAlign w:val="center"/>
          </w:tcPr>
          <w:p w:rsidR="0002101F" w:rsidRPr="00AF1FDE" w:rsidRDefault="0002101F" w:rsidP="00B801BC">
            <w:pPr>
              <w:pStyle w:val="Tablehead"/>
              <w:rPr>
                <w:rFonts w:eastAsia="Arial Unicode MS"/>
              </w:rPr>
            </w:pPr>
            <w:r w:rsidRPr="00AF1FDE">
              <w:t>20−</w:t>
            </w:r>
          </w:p>
        </w:tc>
        <w:tc>
          <w:tcPr>
            <w:tcW w:w="766" w:type="dxa"/>
            <w:vAlign w:val="center"/>
          </w:tcPr>
          <w:p w:rsidR="0002101F" w:rsidRPr="00AF1FDE" w:rsidRDefault="0002101F" w:rsidP="00B801BC">
            <w:pPr>
              <w:pStyle w:val="Tablehead"/>
              <w:rPr>
                <w:rFonts w:eastAsia="Arial Unicode MS"/>
                <w:rtl/>
              </w:rPr>
            </w:pPr>
            <w:r w:rsidRPr="00AF1FDE">
              <w:t>18−</w:t>
            </w:r>
          </w:p>
        </w:tc>
        <w:tc>
          <w:tcPr>
            <w:tcW w:w="766" w:type="dxa"/>
            <w:vAlign w:val="center"/>
          </w:tcPr>
          <w:p w:rsidR="0002101F" w:rsidRPr="00AF1FDE" w:rsidRDefault="0002101F" w:rsidP="00B801BC">
            <w:pPr>
              <w:pStyle w:val="Tablehead"/>
              <w:rPr>
                <w:rFonts w:eastAsia="Arial Unicode MS"/>
              </w:rPr>
            </w:pPr>
            <w:r w:rsidRPr="00AF1FDE">
              <w:t>15−</w:t>
            </w:r>
          </w:p>
        </w:tc>
        <w:tc>
          <w:tcPr>
            <w:tcW w:w="766" w:type="dxa"/>
            <w:vAlign w:val="center"/>
          </w:tcPr>
          <w:p w:rsidR="0002101F" w:rsidRPr="00AF1FDE" w:rsidRDefault="0002101F" w:rsidP="00B801BC">
            <w:pPr>
              <w:pStyle w:val="Tablehead"/>
              <w:rPr>
                <w:rFonts w:eastAsia="Arial Unicode MS"/>
              </w:rPr>
            </w:pPr>
            <w:r w:rsidRPr="00AF1FDE">
              <w:t>10−</w:t>
            </w:r>
          </w:p>
        </w:tc>
        <w:tc>
          <w:tcPr>
            <w:tcW w:w="795" w:type="dxa"/>
            <w:vAlign w:val="center"/>
          </w:tcPr>
          <w:p w:rsidR="0002101F" w:rsidRPr="00AF1FDE" w:rsidRDefault="0002101F" w:rsidP="00B801BC">
            <w:pPr>
              <w:pStyle w:val="Tablehead"/>
              <w:rPr>
                <w:rFonts w:eastAsia="Arial Unicode MS"/>
              </w:rPr>
            </w:pPr>
            <w:r w:rsidRPr="00AF1FDE">
              <w:t>9−</w:t>
            </w:r>
          </w:p>
        </w:tc>
        <w:tc>
          <w:tcPr>
            <w:tcW w:w="795" w:type="dxa"/>
            <w:vAlign w:val="center"/>
          </w:tcPr>
          <w:p w:rsidR="0002101F" w:rsidRPr="00AF1FDE" w:rsidRDefault="0002101F" w:rsidP="00B801BC">
            <w:pPr>
              <w:pStyle w:val="Tablehead"/>
              <w:rPr>
                <w:rFonts w:eastAsia="Arial Unicode MS"/>
              </w:rPr>
            </w:pPr>
            <w:r w:rsidRPr="00AF1FDE">
              <w:t>5−</w:t>
            </w:r>
          </w:p>
        </w:tc>
        <w:tc>
          <w:tcPr>
            <w:tcW w:w="795" w:type="dxa"/>
            <w:vAlign w:val="center"/>
          </w:tcPr>
          <w:p w:rsidR="0002101F" w:rsidRPr="00AF1FDE" w:rsidRDefault="0002101F" w:rsidP="00B801BC">
            <w:pPr>
              <w:pStyle w:val="Tablehead"/>
              <w:rPr>
                <w:rFonts w:eastAsia="Arial Unicode MS"/>
              </w:rPr>
            </w:pPr>
            <w:r w:rsidRPr="00AF1FDE">
              <w:t>0</w:t>
            </w:r>
          </w:p>
        </w:tc>
        <w:tc>
          <w:tcPr>
            <w:tcW w:w="795" w:type="dxa"/>
            <w:vAlign w:val="center"/>
          </w:tcPr>
          <w:p w:rsidR="0002101F" w:rsidRPr="00AF1FDE" w:rsidRDefault="0002101F" w:rsidP="00B801BC">
            <w:pPr>
              <w:pStyle w:val="Tablehead"/>
              <w:rPr>
                <w:rFonts w:eastAsia="Arial Unicode MS"/>
              </w:rPr>
            </w:pPr>
            <w:r w:rsidRPr="00AF1FDE">
              <w:t>5</w:t>
            </w:r>
          </w:p>
        </w:tc>
        <w:tc>
          <w:tcPr>
            <w:tcW w:w="767" w:type="dxa"/>
            <w:vAlign w:val="center"/>
          </w:tcPr>
          <w:p w:rsidR="0002101F" w:rsidRPr="00AF1FDE" w:rsidRDefault="0002101F" w:rsidP="00B801BC">
            <w:pPr>
              <w:pStyle w:val="Tablehead"/>
              <w:rPr>
                <w:rFonts w:eastAsia="Arial Unicode MS"/>
              </w:rPr>
            </w:pPr>
            <w:r w:rsidRPr="00AF1FDE">
              <w:t>9</w:t>
            </w:r>
          </w:p>
        </w:tc>
        <w:tc>
          <w:tcPr>
            <w:tcW w:w="767" w:type="dxa"/>
            <w:vAlign w:val="center"/>
          </w:tcPr>
          <w:p w:rsidR="0002101F" w:rsidRPr="00AF1FDE" w:rsidRDefault="0002101F" w:rsidP="00B801BC">
            <w:pPr>
              <w:pStyle w:val="Tablehead"/>
              <w:rPr>
                <w:rFonts w:eastAsia="Arial Unicode MS"/>
              </w:rPr>
            </w:pPr>
            <w:r w:rsidRPr="00AF1FDE">
              <w:t>10</w:t>
            </w:r>
          </w:p>
        </w:tc>
        <w:tc>
          <w:tcPr>
            <w:tcW w:w="767" w:type="dxa"/>
            <w:vAlign w:val="center"/>
          </w:tcPr>
          <w:p w:rsidR="0002101F" w:rsidRPr="00AF1FDE" w:rsidRDefault="0002101F" w:rsidP="00B801BC">
            <w:pPr>
              <w:pStyle w:val="Tablehead"/>
              <w:rPr>
                <w:rFonts w:eastAsia="Arial Unicode MS"/>
              </w:rPr>
            </w:pPr>
            <w:r w:rsidRPr="00AF1FDE">
              <w:t>15</w:t>
            </w:r>
          </w:p>
        </w:tc>
        <w:tc>
          <w:tcPr>
            <w:tcW w:w="767" w:type="dxa"/>
            <w:vAlign w:val="center"/>
          </w:tcPr>
          <w:p w:rsidR="0002101F" w:rsidRPr="00AF1FDE" w:rsidRDefault="0002101F" w:rsidP="00B801BC">
            <w:pPr>
              <w:pStyle w:val="Tablehead"/>
              <w:rPr>
                <w:rFonts w:eastAsia="Arial Unicode MS"/>
              </w:rPr>
            </w:pPr>
            <w:r w:rsidRPr="00AF1FDE">
              <w:t>18</w:t>
            </w:r>
          </w:p>
        </w:tc>
        <w:tc>
          <w:tcPr>
            <w:tcW w:w="767" w:type="dxa"/>
            <w:vAlign w:val="center"/>
          </w:tcPr>
          <w:p w:rsidR="0002101F" w:rsidRPr="00AF1FDE" w:rsidRDefault="0002101F" w:rsidP="00B801BC">
            <w:pPr>
              <w:pStyle w:val="Tablehead"/>
              <w:rPr>
                <w:rFonts w:eastAsia="Arial Unicode MS"/>
              </w:rPr>
            </w:pPr>
            <w:r w:rsidRPr="00AF1FDE">
              <w:t>20</w:t>
            </w:r>
          </w:p>
        </w:tc>
        <w:tc>
          <w:tcPr>
            <w:tcW w:w="705"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6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65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62</w:t>
            </w:r>
          </w:p>
        </w:tc>
        <w:tc>
          <w:tcPr>
            <w:tcW w:w="113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00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20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00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24</w:t>
            </w:r>
            <w:r w:rsidR="00FE24F7">
              <w:rPr>
                <w:sz w:val="18"/>
                <w:szCs w:val="18"/>
                <w:lang w:val="en-GB"/>
              </w:rPr>
              <w:t>,</w:t>
            </w:r>
            <w:r w:rsidR="00B6734F" w:rsidRPr="00AF1FDE">
              <w:rPr>
                <w:sz w:val="18"/>
                <w:szCs w:val="18"/>
                <w:lang w:val="en-GB"/>
              </w:rPr>
              <w:t>30</w:t>
            </w:r>
          </w:p>
        </w:tc>
        <w:tc>
          <w:tcPr>
            <w:tcW w:w="795" w:type="dxa"/>
            <w:vAlign w:val="center"/>
          </w:tcPr>
          <w:p w:rsidR="00B6734F" w:rsidRPr="00AF1FDE" w:rsidRDefault="00B6734F" w:rsidP="00B6734F">
            <w:pPr>
              <w:pStyle w:val="Tabletext"/>
              <w:tabs>
                <w:tab w:val="decimal" w:pos="329"/>
              </w:tabs>
              <w:rPr>
                <w:rFonts w:eastAsia="Arial Unicode MS"/>
                <w:sz w:val="18"/>
                <w:szCs w:val="18"/>
                <w:rtl/>
                <w:lang w:val="en-GB" w:bidi="ar-EG"/>
              </w:rPr>
            </w:pPr>
            <w:r w:rsidRPr="00AF1FDE">
              <w:rPr>
                <w:sz w:val="18"/>
                <w:szCs w:val="18"/>
                <w:lang w:val="en-GB"/>
              </w:rPr>
              <w:t>3</w:t>
            </w:r>
            <w:r w:rsidR="00FE24F7">
              <w:rPr>
                <w:sz w:val="18"/>
                <w:szCs w:val="18"/>
                <w:lang w:val="en-GB"/>
              </w:rPr>
              <w:t>,</w:t>
            </w:r>
            <w:r w:rsidRPr="00AF1FDE">
              <w:rPr>
                <w:sz w:val="18"/>
                <w:szCs w:val="18"/>
                <w:lang w:val="en-GB"/>
              </w:rPr>
              <w:t>80</w:t>
            </w:r>
          </w:p>
        </w:tc>
        <w:tc>
          <w:tcPr>
            <w:tcW w:w="795" w:type="dxa"/>
            <w:vAlign w:val="center"/>
          </w:tcPr>
          <w:p w:rsidR="00B6734F" w:rsidRPr="00AF1FDE" w:rsidRDefault="00B6734F" w:rsidP="00B6734F">
            <w:pPr>
              <w:pStyle w:val="Tabletext"/>
              <w:tabs>
                <w:tab w:val="decimal" w:pos="329"/>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c>
          <w:tcPr>
            <w:tcW w:w="795" w:type="dxa"/>
            <w:vAlign w:val="center"/>
          </w:tcPr>
          <w:p w:rsidR="00B6734F" w:rsidRPr="00AF1FDE" w:rsidRDefault="00B6734F" w:rsidP="00B6734F">
            <w:pPr>
              <w:pStyle w:val="Tabletext"/>
              <w:tabs>
                <w:tab w:val="decimal" w:pos="256"/>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00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22</w:t>
            </w:r>
            <w:r w:rsidR="00FE24F7">
              <w:rPr>
                <w:sz w:val="18"/>
                <w:szCs w:val="18"/>
                <w:lang w:val="en-GB"/>
              </w:rPr>
              <w:t>,</w:t>
            </w:r>
            <w:r w:rsidR="00B6734F" w:rsidRPr="00AF1FDE">
              <w:rPr>
                <w:sz w:val="18"/>
                <w:szCs w:val="18"/>
                <w:lang w:val="en-GB"/>
              </w:rPr>
              <w:t>70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35</w:t>
            </w:r>
            <w:r w:rsidR="00FE24F7">
              <w:rPr>
                <w:sz w:val="18"/>
                <w:szCs w:val="18"/>
                <w:lang w:val="en-GB"/>
              </w:rPr>
              <w:t>,</w:t>
            </w:r>
            <w:r w:rsidR="00B6734F"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80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10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10</w:t>
            </w:r>
          </w:p>
        </w:tc>
        <w:tc>
          <w:tcPr>
            <w:tcW w:w="705"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66"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65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62a</w:t>
            </w:r>
          </w:p>
        </w:tc>
        <w:tc>
          <w:tcPr>
            <w:tcW w:w="1133"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56</w:t>
            </w:r>
            <w:r w:rsidR="00FE24F7">
              <w:rPr>
                <w:sz w:val="18"/>
                <w:szCs w:val="18"/>
                <w:lang w:val="en-GB"/>
              </w:rPr>
              <w:t>,</w:t>
            </w:r>
            <w:r w:rsidR="00B6734F" w:rsidRPr="00AF1FDE">
              <w:rPr>
                <w:sz w:val="18"/>
                <w:szCs w:val="18"/>
                <w:lang w:val="en-GB"/>
              </w:rPr>
              <w:t>20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00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30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12</w:t>
            </w:r>
            <w:r w:rsidR="00FE24F7">
              <w:rPr>
                <w:sz w:val="18"/>
                <w:szCs w:val="18"/>
                <w:lang w:val="en-GB"/>
              </w:rPr>
              <w:t>,</w:t>
            </w:r>
            <w:r w:rsidR="00B6734F" w:rsidRPr="00AF1FDE">
              <w:rPr>
                <w:sz w:val="18"/>
                <w:szCs w:val="18"/>
                <w:lang w:val="en-GB"/>
              </w:rPr>
              <w:t>20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5" w:type="dxa"/>
            <w:vAlign w:val="center"/>
          </w:tcPr>
          <w:p w:rsidR="00B6734F" w:rsidRPr="00AF1FDE" w:rsidRDefault="00B6734F" w:rsidP="00B6734F">
            <w:pPr>
              <w:pStyle w:val="Tabletext"/>
              <w:tabs>
                <w:tab w:val="decimal" w:pos="256"/>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70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51</w:t>
            </w:r>
            <w:r w:rsidR="00FE24F7">
              <w:rPr>
                <w:sz w:val="18"/>
                <w:szCs w:val="18"/>
                <w:lang w:val="en-GB"/>
              </w:rPr>
              <w:t>,</w:t>
            </w:r>
            <w:r w:rsidR="00B6734F"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80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10</w:t>
            </w:r>
          </w:p>
        </w:tc>
        <w:tc>
          <w:tcPr>
            <w:tcW w:w="705"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6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00</w:t>
            </w:r>
          </w:p>
        </w:tc>
      </w:tr>
      <w:tr w:rsidR="00B6734F" w:rsidRPr="00AF1FDE" w:rsidTr="00183A66">
        <w:trPr>
          <w:trHeight w:val="20"/>
          <w:jc w:val="center"/>
        </w:trPr>
        <w:tc>
          <w:tcPr>
            <w:tcW w:w="65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62b</w:t>
            </w:r>
          </w:p>
        </w:tc>
        <w:tc>
          <w:tcPr>
            <w:tcW w:w="1133"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20" w:type="dxa"/>
            <w:vAlign w:val="center"/>
          </w:tcPr>
          <w:p w:rsidR="00B6734F" w:rsidRPr="00AF1FDE" w:rsidRDefault="00B6734F" w:rsidP="00B21E2D">
            <w:pPr>
              <w:pStyle w:val="Tabletext"/>
              <w:jc w:val="center"/>
              <w:rPr>
                <w:rFonts w:eastAsia="Arial Unicode MS"/>
                <w:sz w:val="18"/>
                <w:szCs w:val="18"/>
                <w:lang w:val="en-GB"/>
              </w:rPr>
            </w:pPr>
            <w:r w:rsidRPr="00AF1FDE">
              <w:rPr>
                <w:sz w:val="18"/>
                <w:szCs w:val="18"/>
                <w:lang w:val="en-GB"/>
              </w:rPr>
              <w:t>DRM_B1</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56</w:t>
            </w:r>
            <w:r w:rsidR="00FE24F7">
              <w:rPr>
                <w:sz w:val="18"/>
                <w:szCs w:val="18"/>
                <w:lang w:val="en-GB"/>
              </w:rPr>
              <w:t>,</w:t>
            </w:r>
            <w:r w:rsidR="00B6734F" w:rsidRPr="00AF1FDE">
              <w:rPr>
                <w:sz w:val="18"/>
                <w:szCs w:val="18"/>
                <w:lang w:val="en-GB"/>
              </w:rPr>
              <w:t>90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56</w:t>
            </w:r>
            <w:r w:rsidR="00FE24F7">
              <w:rPr>
                <w:sz w:val="18"/>
                <w:szCs w:val="18"/>
                <w:lang w:val="en-GB"/>
              </w:rPr>
              <w:t>,</w:t>
            </w:r>
            <w:r w:rsidR="00B6734F" w:rsidRPr="00AF1FDE">
              <w:rPr>
                <w:sz w:val="18"/>
                <w:szCs w:val="18"/>
                <w:lang w:val="en-GB"/>
              </w:rPr>
              <w:t>10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70</w:t>
            </w:r>
          </w:p>
        </w:tc>
        <w:tc>
          <w:tcPr>
            <w:tcW w:w="766"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20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14</w:t>
            </w:r>
            <w:r w:rsidR="00FE24F7">
              <w:rPr>
                <w:sz w:val="18"/>
                <w:szCs w:val="18"/>
                <w:lang w:val="en-GB"/>
              </w:rPr>
              <w:t>,</w:t>
            </w:r>
            <w:r w:rsidR="00B6734F" w:rsidRPr="00AF1FDE">
              <w:rPr>
                <w:sz w:val="18"/>
                <w:szCs w:val="18"/>
                <w:lang w:val="en-GB"/>
              </w:rPr>
              <w:t>10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5" w:type="dxa"/>
            <w:vAlign w:val="center"/>
          </w:tcPr>
          <w:p w:rsidR="00B6734F" w:rsidRPr="00AF1FDE" w:rsidRDefault="00B6734F" w:rsidP="00B6734F">
            <w:pPr>
              <w:pStyle w:val="Tabletext"/>
              <w:tabs>
                <w:tab w:val="decimal" w:pos="256"/>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5"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39</w:t>
            </w:r>
            <w:r w:rsidR="00FE24F7">
              <w:rPr>
                <w:sz w:val="18"/>
                <w:szCs w:val="18"/>
                <w:lang w:val="en-GB"/>
              </w:rPr>
              <w:t>,</w:t>
            </w:r>
            <w:r w:rsidR="00B6734F" w:rsidRPr="00AF1FDE">
              <w:rPr>
                <w:sz w:val="18"/>
                <w:szCs w:val="18"/>
                <w:lang w:val="en-GB"/>
              </w:rPr>
              <w:t>70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80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50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56</w:t>
            </w:r>
            <w:r w:rsidR="00FE24F7">
              <w:rPr>
                <w:sz w:val="18"/>
                <w:szCs w:val="18"/>
                <w:lang w:val="en-GB"/>
              </w:rPr>
              <w:t>,</w:t>
            </w:r>
            <w:r w:rsidR="00B6734F" w:rsidRPr="00AF1FDE">
              <w:rPr>
                <w:sz w:val="18"/>
                <w:szCs w:val="18"/>
                <w:lang w:val="en-GB"/>
              </w:rPr>
              <w:t>90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57</w:t>
            </w:r>
            <w:r w:rsidR="00FE24F7">
              <w:rPr>
                <w:sz w:val="18"/>
                <w:szCs w:val="18"/>
                <w:lang w:val="en-GB"/>
              </w:rPr>
              <w:t>,</w:t>
            </w:r>
            <w:r w:rsidR="00B6734F" w:rsidRPr="00AF1FDE">
              <w:rPr>
                <w:sz w:val="18"/>
                <w:szCs w:val="18"/>
                <w:lang w:val="en-GB"/>
              </w:rPr>
              <w:t>00</w:t>
            </w:r>
          </w:p>
        </w:tc>
        <w:tc>
          <w:tcPr>
            <w:tcW w:w="705"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6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40</w:t>
            </w:r>
          </w:p>
        </w:tc>
      </w:tr>
      <w:tr w:rsidR="00B6734F" w:rsidRPr="00AF1FDE" w:rsidTr="00183A66">
        <w:trPr>
          <w:trHeight w:val="20"/>
          <w:jc w:val="center"/>
        </w:trPr>
        <w:tc>
          <w:tcPr>
            <w:tcW w:w="656" w:type="dxa"/>
            <w:vAlign w:val="center"/>
          </w:tcPr>
          <w:p w:rsidR="00B6734F" w:rsidRPr="00AF1FDE" w:rsidRDefault="0094678B" w:rsidP="00B6734F">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33" w:type="dxa"/>
            <w:vAlign w:val="center"/>
          </w:tcPr>
          <w:p w:rsidR="00B6734F" w:rsidRPr="00AF1FDE" w:rsidRDefault="00B6734F" w:rsidP="00B6734F">
            <w:pPr>
              <w:pStyle w:val="Tabletext"/>
              <w:jc w:val="center"/>
              <w:rPr>
                <w:rFonts w:eastAsia="Arial Unicode MS"/>
                <w:sz w:val="18"/>
                <w:szCs w:val="18"/>
                <w:lang w:val="en-GB"/>
              </w:rPr>
            </w:pPr>
          </w:p>
        </w:tc>
        <w:tc>
          <w:tcPr>
            <w:tcW w:w="1220" w:type="dxa"/>
            <w:vAlign w:val="center"/>
          </w:tcPr>
          <w:p w:rsidR="00B6734F" w:rsidRPr="00AF1FDE" w:rsidRDefault="00B6734F" w:rsidP="00B6734F">
            <w:pPr>
              <w:pStyle w:val="Tabletext"/>
              <w:jc w:val="center"/>
              <w:rPr>
                <w:rFonts w:eastAsia="Arial Unicode MS"/>
                <w:b/>
                <w:sz w:val="18"/>
                <w:szCs w:val="18"/>
                <w:lang w:val="en-GB"/>
              </w:rPr>
            </w:pPr>
            <w:r w:rsidRPr="00AF1FDE">
              <w:rPr>
                <w:b/>
                <w:sz w:val="18"/>
                <w:szCs w:val="18"/>
                <w:lang w:val="en-GB"/>
              </w:rPr>
              <w:t>d = 62a</w:t>
            </w:r>
            <w:r w:rsidRPr="00AF1FDE">
              <w:rPr>
                <w:b/>
                <w:sz w:val="18"/>
                <w:szCs w:val="18"/>
                <w:lang w:val="en-GB"/>
              </w:rPr>
              <w:noBreakHyphen/>
              <w:t>62b</w:t>
            </w:r>
          </w:p>
        </w:tc>
        <w:tc>
          <w:tcPr>
            <w:tcW w:w="766"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66"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66"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66"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5" w:type="dxa"/>
            <w:vAlign w:val="center"/>
          </w:tcPr>
          <w:p w:rsidR="00B6734F" w:rsidRPr="00AF1FDE" w:rsidRDefault="00B6734F" w:rsidP="00B6734F">
            <w:pPr>
              <w:pStyle w:val="Tabletext"/>
              <w:tabs>
                <w:tab w:val="decimal" w:pos="329"/>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90</w:t>
            </w:r>
          </w:p>
        </w:tc>
        <w:tc>
          <w:tcPr>
            <w:tcW w:w="795" w:type="dxa"/>
            <w:vAlign w:val="center"/>
          </w:tcPr>
          <w:p w:rsidR="00B6734F" w:rsidRPr="00AF1FDE" w:rsidRDefault="00B6734F" w:rsidP="00B6734F">
            <w:pPr>
              <w:pStyle w:val="Tabletext"/>
              <w:tabs>
                <w:tab w:val="decimal" w:pos="329"/>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5" w:type="dxa"/>
            <w:shd w:val="pct20" w:color="auto" w:fill="auto"/>
            <w:vAlign w:val="center"/>
          </w:tcPr>
          <w:p w:rsidR="00B6734F" w:rsidRPr="00AF1FDE" w:rsidRDefault="00B6734F" w:rsidP="00B6734F">
            <w:pPr>
              <w:pStyle w:val="Tabletext"/>
              <w:tabs>
                <w:tab w:val="decimal" w:pos="256"/>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5" w:type="dxa"/>
            <w:vAlign w:val="center"/>
          </w:tcPr>
          <w:p w:rsidR="00B6734F" w:rsidRPr="00AF1FDE" w:rsidRDefault="00B6734F" w:rsidP="00B6734F">
            <w:pPr>
              <w:pStyle w:val="Tabletext"/>
              <w:tabs>
                <w:tab w:val="decimal" w:pos="329"/>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767"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67"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67"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67"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67" w:type="dxa"/>
            <w:vAlign w:val="center"/>
          </w:tcPr>
          <w:p w:rsidR="00B6734F" w:rsidRPr="00AF1FDE" w:rsidRDefault="00947A57" w:rsidP="00B6734F">
            <w:pPr>
              <w:pStyle w:val="Tabletext"/>
              <w:tabs>
                <w:tab w:val="decimal" w:pos="329"/>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05" w:type="dxa"/>
            <w:vAlign w:val="center"/>
          </w:tcPr>
          <w:p w:rsidR="00B6734F" w:rsidRPr="00AF1FDE" w:rsidRDefault="00B6734F" w:rsidP="00B6734F">
            <w:pPr>
              <w:pStyle w:val="Tabletext"/>
              <w:jc w:val="center"/>
              <w:rPr>
                <w:rFonts w:eastAsia="Arial Unicode MS"/>
                <w:sz w:val="18"/>
                <w:szCs w:val="18"/>
                <w:lang w:val="en-GB"/>
              </w:rPr>
            </w:pPr>
          </w:p>
        </w:tc>
        <w:tc>
          <w:tcPr>
            <w:tcW w:w="666" w:type="dxa"/>
            <w:vAlign w:val="center"/>
          </w:tcPr>
          <w:p w:rsidR="00B6734F" w:rsidRPr="00AF1FDE" w:rsidRDefault="00B6734F" w:rsidP="00B6734F">
            <w:pPr>
              <w:pStyle w:val="Tabletext"/>
              <w:jc w:val="center"/>
              <w:rPr>
                <w:rFonts w:eastAsia="Arial Unicode MS"/>
                <w:sz w:val="18"/>
                <w:szCs w:val="18"/>
                <w:lang w:val="en-GB"/>
              </w:rPr>
            </w:pPr>
          </w:p>
        </w:tc>
      </w:tr>
    </w:tbl>
    <w:p w:rsidR="00B6734F" w:rsidRPr="00923E25" w:rsidRDefault="005D4B06" w:rsidP="00923E25">
      <w:pPr>
        <w:spacing w:before="240" w:after="240"/>
        <w:rPr>
          <w:spacing w:val="-4"/>
          <w:rtl/>
          <w:lang w:bidi="ar-EG"/>
        </w:rPr>
      </w:pPr>
      <w:r>
        <w:rPr>
          <w:rFonts w:hint="cs"/>
          <w:spacing w:val="-4"/>
          <w:rtl/>
          <w:lang w:bidi="ar-EG"/>
        </w:rPr>
        <w:t>للحصول على الأ</w:t>
      </w:r>
      <w:r w:rsidR="00B6734F" w:rsidRPr="00923E25">
        <w:rPr>
          <w:rFonts w:hint="cs"/>
          <w:spacing w:val="-4"/>
          <w:rtl/>
          <w:lang w:bidi="ar-EG"/>
        </w:rPr>
        <w:t xml:space="preserve">رقام الجديدة بالتوصية </w:t>
      </w:r>
      <w:r w:rsidR="00B6734F" w:rsidRPr="00923E25">
        <w:rPr>
          <w:spacing w:val="-4"/>
          <w:lang w:bidi="ar-EG"/>
        </w:rPr>
        <w:t>ITU-R BS.1615</w:t>
      </w:r>
      <w:r w:rsidR="00B6734F" w:rsidRPr="00923E25">
        <w:rPr>
          <w:rFonts w:hint="cs"/>
          <w:spacing w:val="-4"/>
          <w:rtl/>
          <w:lang w:bidi="ar-EG"/>
        </w:rPr>
        <w:t xml:space="preserve"> للتشكيلات المعنية، يطرح من الرقم المقابل بالوثيقة </w:t>
      </w:r>
      <w:r w:rsidR="00B6734F" w:rsidRPr="00923E25">
        <w:rPr>
          <w:spacing w:val="-4"/>
          <w:lang w:bidi="ar-EG"/>
        </w:rPr>
        <w:t>6-7/21</w:t>
      </w:r>
      <w:r w:rsidR="00B6734F" w:rsidRPr="00923E25">
        <w:rPr>
          <w:rFonts w:hint="cs"/>
          <w:spacing w:val="-4"/>
          <w:rtl/>
          <w:lang w:bidi="ar-EG"/>
        </w:rPr>
        <w:t xml:space="preserve"> الفارق </w:t>
      </w:r>
      <w:r w:rsidR="00B6734F" w:rsidRPr="00923E25">
        <w:rPr>
          <w:spacing w:val="-4"/>
          <w:lang w:bidi="ar-EG"/>
        </w:rPr>
        <w:t>"d"</w:t>
      </w:r>
      <w:r w:rsidR="00B6734F"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B6734F" w:rsidRPr="00AF1FDE" w:rsidTr="00183A66">
        <w:trPr>
          <w:trHeight w:val="20"/>
          <w:jc w:val="center"/>
        </w:trPr>
        <w:tc>
          <w:tcPr>
            <w:tcW w:w="860"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200"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00"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781" w:type="dxa"/>
            <w:gridSpan w:val="13"/>
            <w:vAlign w:val="center"/>
          </w:tcPr>
          <w:p w:rsidR="00B6734F" w:rsidRPr="00947A57" w:rsidRDefault="00B6734F"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8"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792" w:type="dxa"/>
            <w:vAlign w:val="center"/>
          </w:tcPr>
          <w:p w:rsidR="0002101F" w:rsidRPr="00AF1FDE" w:rsidRDefault="0002101F" w:rsidP="00B801BC">
            <w:pPr>
              <w:pStyle w:val="Tablehead"/>
              <w:rPr>
                <w:rFonts w:eastAsia="Arial Unicode MS"/>
              </w:rPr>
            </w:pPr>
            <w:r w:rsidRPr="00AF1FDE">
              <w:t>20−</w:t>
            </w:r>
          </w:p>
        </w:tc>
        <w:tc>
          <w:tcPr>
            <w:tcW w:w="792" w:type="dxa"/>
            <w:vAlign w:val="center"/>
          </w:tcPr>
          <w:p w:rsidR="0002101F" w:rsidRPr="00AF1FDE" w:rsidRDefault="0002101F" w:rsidP="00B801BC">
            <w:pPr>
              <w:pStyle w:val="Tablehead"/>
              <w:rPr>
                <w:rFonts w:eastAsia="Arial Unicode MS"/>
                <w:rtl/>
              </w:rPr>
            </w:pPr>
            <w:r w:rsidRPr="00AF1FDE">
              <w:t>18−</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0</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18</w:t>
            </w:r>
          </w:p>
        </w:tc>
        <w:tc>
          <w:tcPr>
            <w:tcW w:w="792" w:type="dxa"/>
            <w:vAlign w:val="center"/>
          </w:tcPr>
          <w:p w:rsidR="0002101F" w:rsidRPr="00AF1FDE" w:rsidRDefault="0002101F" w:rsidP="00B801BC">
            <w:pPr>
              <w:pStyle w:val="Tablehead"/>
              <w:rPr>
                <w:rFonts w:eastAsia="Arial Unicode MS"/>
              </w:rPr>
            </w:pPr>
            <w:r w:rsidRPr="00AF1FDE">
              <w:t>20</w:t>
            </w:r>
          </w:p>
        </w:tc>
        <w:tc>
          <w:tcPr>
            <w:tcW w:w="729"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74</w:t>
            </w:r>
          </w:p>
        </w:tc>
        <w:tc>
          <w:tcPr>
            <w:tcW w:w="120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DRM_B4</w:t>
            </w:r>
          </w:p>
        </w:tc>
        <w:tc>
          <w:tcPr>
            <w:tcW w:w="1200"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DRM_B1</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70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35</w:t>
            </w:r>
            <w:r w:rsidR="00FE24F7">
              <w:rPr>
                <w:sz w:val="18"/>
                <w:szCs w:val="18"/>
                <w:lang w:val="en-GB"/>
              </w:rPr>
              <w:t>,</w:t>
            </w:r>
            <w:r w:rsidR="00B6734F" w:rsidRPr="00AF1FDE">
              <w:rPr>
                <w:sz w:val="18"/>
                <w:szCs w:val="18"/>
                <w:lang w:val="en-GB"/>
              </w:rPr>
              <w:t>70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25</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1</w:t>
            </w:r>
            <w:r w:rsidR="00FE24F7">
              <w:rPr>
                <w:sz w:val="18"/>
                <w:szCs w:val="18"/>
                <w:lang w:val="en-GB"/>
              </w:rPr>
              <w:t>,</w:t>
            </w:r>
            <w:r w:rsidR="00B6734F" w:rsidRPr="00AF1FDE">
              <w:rPr>
                <w:sz w:val="18"/>
                <w:szCs w:val="18"/>
                <w:lang w:val="en-GB"/>
              </w:rPr>
              <w:t>10</w:t>
            </w:r>
          </w:p>
        </w:tc>
        <w:tc>
          <w:tcPr>
            <w:tcW w:w="689" w:type="dxa"/>
            <w:vAlign w:val="center"/>
          </w:tcPr>
          <w:p w:rsidR="00B6734F" w:rsidRPr="00AF1FDE" w:rsidRDefault="00B6734F" w:rsidP="00B6734F">
            <w:pPr>
              <w:pStyle w:val="Tabletext"/>
              <w:tabs>
                <w:tab w:val="decimal" w:pos="114"/>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70</w:t>
            </w:r>
          </w:p>
        </w:tc>
        <w:tc>
          <w:tcPr>
            <w:tcW w:w="689" w:type="dxa"/>
            <w:vAlign w:val="center"/>
          </w:tcPr>
          <w:p w:rsidR="00B6734F" w:rsidRPr="00AF1FDE" w:rsidRDefault="00B6734F" w:rsidP="00B6734F">
            <w:pPr>
              <w:pStyle w:val="Tabletext"/>
              <w:tabs>
                <w:tab w:val="decimal" w:pos="11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B6734F" w:rsidRPr="00AF1FDE" w:rsidRDefault="00B6734F" w:rsidP="00B6734F">
            <w:pPr>
              <w:pStyle w:val="Tabletext"/>
              <w:tabs>
                <w:tab w:val="decimal" w:pos="11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B6734F" w:rsidRPr="00AF1FDE" w:rsidRDefault="00B6734F" w:rsidP="00B6734F">
            <w:pPr>
              <w:pStyle w:val="Tabletext"/>
              <w:tabs>
                <w:tab w:val="decimal" w:pos="114"/>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80</w:t>
            </w:r>
          </w:p>
        </w:tc>
        <w:tc>
          <w:tcPr>
            <w:tcW w:w="689" w:type="dxa"/>
            <w:vAlign w:val="center"/>
          </w:tcPr>
          <w:p w:rsidR="00B6734F" w:rsidRPr="00AF1FDE" w:rsidRDefault="00B6734F" w:rsidP="00B6734F">
            <w:pPr>
              <w:pStyle w:val="Tabletext"/>
              <w:tabs>
                <w:tab w:val="decimal" w:pos="114"/>
              </w:tabs>
              <w:rPr>
                <w:rFonts w:eastAsia="Arial Unicode MS"/>
                <w:sz w:val="18"/>
                <w:szCs w:val="18"/>
                <w:lang w:val="en-GB"/>
              </w:rPr>
            </w:pPr>
            <w:r w:rsidRPr="00AF1FDE">
              <w:rPr>
                <w:sz w:val="18"/>
                <w:szCs w:val="18"/>
                <w:lang w:val="en-GB"/>
              </w:rPr>
              <w:t>14</w:t>
            </w:r>
            <w:r w:rsidR="00FE24F7">
              <w:rPr>
                <w:sz w:val="18"/>
                <w:szCs w:val="18"/>
                <w:lang w:val="en-GB"/>
              </w:rPr>
              <w:t>,</w:t>
            </w:r>
            <w:r w:rsidRPr="00AF1FDE">
              <w:rPr>
                <w:sz w:val="18"/>
                <w:szCs w:val="18"/>
                <w:lang w:val="en-GB"/>
              </w:rPr>
              <w:t>60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27</w:t>
            </w:r>
            <w:r w:rsidR="00FE24F7">
              <w:rPr>
                <w:sz w:val="18"/>
                <w:szCs w:val="18"/>
                <w:lang w:val="en-GB"/>
              </w:rPr>
              <w:t>,</w:t>
            </w:r>
            <w:r w:rsidR="00B6734F" w:rsidRPr="00AF1FDE">
              <w:rPr>
                <w:sz w:val="18"/>
                <w:szCs w:val="18"/>
                <w:lang w:val="en-GB"/>
              </w:rPr>
              <w:t>90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34</w:t>
            </w:r>
            <w:r w:rsidR="00FE24F7">
              <w:rPr>
                <w:sz w:val="18"/>
                <w:szCs w:val="18"/>
                <w:lang w:val="en-GB"/>
              </w:rPr>
              <w:t>,</w:t>
            </w:r>
            <w:r w:rsidR="00B6734F" w:rsidRPr="00AF1FDE">
              <w:rPr>
                <w:sz w:val="18"/>
                <w:szCs w:val="18"/>
                <w:lang w:val="en-GB"/>
              </w:rPr>
              <w:t>30</w:t>
            </w:r>
          </w:p>
        </w:tc>
        <w:tc>
          <w:tcPr>
            <w:tcW w:w="792" w:type="dxa"/>
            <w:vAlign w:val="center"/>
          </w:tcPr>
          <w:p w:rsidR="00B6734F" w:rsidRPr="00AF1FDE" w:rsidRDefault="00947A57" w:rsidP="00B6734F">
            <w:pPr>
              <w:pStyle w:val="Tabletext"/>
              <w:tabs>
                <w:tab w:val="decimal" w:pos="114"/>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50</w:t>
            </w:r>
          </w:p>
        </w:tc>
        <w:tc>
          <w:tcPr>
            <w:tcW w:w="729"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sz w:val="18"/>
                <w:szCs w:val="18"/>
                <w:lang w:val="en-GB"/>
              </w:rPr>
            </w:pPr>
            <w:r w:rsidRPr="00AF1FDE">
              <w:rPr>
                <w:sz w:val="18"/>
                <w:szCs w:val="18"/>
                <w:lang w:val="en-GB"/>
              </w:rPr>
              <w:t>74</w:t>
            </w: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70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30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30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70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17</w:t>
            </w:r>
            <w:r w:rsidR="00FE24F7">
              <w:rPr>
                <w:sz w:val="18"/>
                <w:szCs w:val="18"/>
                <w:lang w:val="en-GB"/>
              </w:rPr>
              <w:t>,</w:t>
            </w:r>
            <w:r w:rsidR="00B6734F" w:rsidRPr="00AF1FDE">
              <w:rPr>
                <w:sz w:val="18"/>
                <w:szCs w:val="18"/>
                <w:lang w:val="en-GB"/>
              </w:rPr>
              <w:t>70</w:t>
            </w:r>
          </w:p>
        </w:tc>
        <w:tc>
          <w:tcPr>
            <w:tcW w:w="689"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90</w:t>
            </w:r>
          </w:p>
        </w:tc>
        <w:tc>
          <w:tcPr>
            <w:tcW w:w="689"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80</w:t>
            </w:r>
          </w:p>
        </w:tc>
        <w:tc>
          <w:tcPr>
            <w:tcW w:w="689"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2</w:t>
            </w:r>
            <w:r w:rsidR="00FE24F7">
              <w:rPr>
                <w:sz w:val="18"/>
                <w:szCs w:val="18"/>
                <w:lang w:val="en-GB"/>
              </w:rPr>
              <w:t>,</w:t>
            </w:r>
            <w:r w:rsidR="00B6734F" w:rsidRPr="00AF1FDE">
              <w:rPr>
                <w:sz w:val="18"/>
                <w:szCs w:val="18"/>
                <w:lang w:val="en-GB"/>
              </w:rPr>
              <w:t>00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44</w:t>
            </w:r>
            <w:r w:rsidR="00FE24F7">
              <w:rPr>
                <w:sz w:val="18"/>
                <w:szCs w:val="18"/>
                <w:lang w:val="en-GB"/>
              </w:rPr>
              <w:t>,</w:t>
            </w:r>
            <w:r w:rsidR="00B6734F" w:rsidRPr="00AF1FDE">
              <w:rPr>
                <w:sz w:val="18"/>
                <w:szCs w:val="18"/>
                <w:lang w:val="en-GB"/>
              </w:rPr>
              <w:t>50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50</w:t>
            </w:r>
            <w:r w:rsidR="00FE24F7">
              <w:rPr>
                <w:sz w:val="18"/>
                <w:szCs w:val="18"/>
                <w:lang w:val="en-GB"/>
              </w:rPr>
              <w:t>,</w:t>
            </w:r>
            <w:r w:rsidR="00B6734F" w:rsidRPr="00AF1FDE">
              <w:rPr>
                <w:sz w:val="18"/>
                <w:szCs w:val="18"/>
                <w:lang w:val="en-GB"/>
              </w:rPr>
              <w:t>90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10</w:t>
            </w:r>
          </w:p>
        </w:tc>
        <w:tc>
          <w:tcPr>
            <w:tcW w:w="729" w:type="dxa"/>
            <w:vAlign w:val="center"/>
          </w:tcPr>
          <w:p w:rsidR="00B6734F" w:rsidRPr="00AF1FDE" w:rsidRDefault="00B6734F" w:rsidP="00B6734F">
            <w:pPr>
              <w:pStyle w:val="Tabletext"/>
              <w:jc w:val="center"/>
              <w:rPr>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B6734F" w:rsidRPr="00AF1FDE" w:rsidTr="00183A66">
        <w:trPr>
          <w:trHeight w:val="20"/>
          <w:jc w:val="center"/>
        </w:trPr>
        <w:tc>
          <w:tcPr>
            <w:tcW w:w="860" w:type="dxa"/>
            <w:vAlign w:val="center"/>
          </w:tcPr>
          <w:p w:rsidR="00B6734F" w:rsidRPr="00AF1FDE" w:rsidRDefault="00B6734F" w:rsidP="00B6734F">
            <w:pPr>
              <w:pStyle w:val="Tabletext"/>
              <w:jc w:val="center"/>
              <w:rPr>
                <w:sz w:val="18"/>
                <w:szCs w:val="18"/>
                <w:lang w:val="en-GB"/>
              </w:rPr>
            </w:pPr>
          </w:p>
        </w:tc>
        <w:tc>
          <w:tcPr>
            <w:tcW w:w="1200" w:type="dxa"/>
            <w:vAlign w:val="center"/>
          </w:tcPr>
          <w:p w:rsidR="00B6734F" w:rsidRPr="00AF1FDE" w:rsidRDefault="00B6734F" w:rsidP="00B6734F">
            <w:pPr>
              <w:pStyle w:val="Tabletext"/>
              <w:jc w:val="center"/>
              <w:rPr>
                <w:sz w:val="18"/>
                <w:szCs w:val="18"/>
                <w:lang w:val="en-GB"/>
              </w:rPr>
            </w:pPr>
          </w:p>
        </w:tc>
        <w:tc>
          <w:tcPr>
            <w:tcW w:w="1200" w:type="dxa"/>
            <w:vAlign w:val="center"/>
          </w:tcPr>
          <w:p w:rsidR="00B6734F" w:rsidRPr="00AF1FDE" w:rsidRDefault="00B6734F" w:rsidP="00B6734F">
            <w:pPr>
              <w:pStyle w:val="Tabletext"/>
              <w:jc w:val="center"/>
              <w:rPr>
                <w:sz w:val="18"/>
                <w:szCs w:val="18"/>
                <w:lang w:val="en-GB"/>
              </w:rPr>
            </w:pPr>
            <w:r w:rsidRPr="00AF1FDE">
              <w:rPr>
                <w:sz w:val="18"/>
                <w:szCs w:val="18"/>
                <w:lang w:val="en-GB"/>
              </w:rPr>
              <w:t>d similar</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92" w:type="dxa"/>
            <w:shd w:val="pct20" w:color="auto" w:fill="auto"/>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2" w:type="dxa"/>
            <w:shd w:val="pct20" w:color="auto" w:fill="auto"/>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1</w:t>
            </w:r>
            <w:r w:rsidR="00FE24F7">
              <w:rPr>
                <w:sz w:val="18"/>
                <w:szCs w:val="18"/>
                <w:lang w:val="en-GB"/>
              </w:rPr>
              <w:t>,</w:t>
            </w:r>
            <w:r w:rsidRPr="00AF1FDE">
              <w:rPr>
                <w:sz w:val="18"/>
                <w:szCs w:val="18"/>
                <w:lang w:val="en-GB"/>
              </w:rPr>
              <w:t>90</w:t>
            </w:r>
          </w:p>
        </w:tc>
        <w:tc>
          <w:tcPr>
            <w:tcW w:w="689" w:type="dxa"/>
            <w:shd w:val="pct20" w:color="auto" w:fill="auto"/>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shd w:val="pct20" w:color="auto" w:fill="auto"/>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2" w:type="dxa"/>
            <w:vAlign w:val="center"/>
          </w:tcPr>
          <w:p w:rsidR="00B6734F" w:rsidRPr="00AF1FDE" w:rsidRDefault="00B6734F" w:rsidP="00B6734F">
            <w:pPr>
              <w:pStyle w:val="Tabletext"/>
              <w:tabs>
                <w:tab w:val="decimal" w:pos="114"/>
              </w:tabs>
              <w:rPr>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92" w:type="dxa"/>
            <w:vAlign w:val="center"/>
          </w:tcPr>
          <w:p w:rsidR="00B6734F" w:rsidRPr="00AF1FDE" w:rsidRDefault="00947A57" w:rsidP="00B6734F">
            <w:pPr>
              <w:pStyle w:val="Tabletext"/>
              <w:tabs>
                <w:tab w:val="decimal" w:pos="114"/>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30</w:t>
            </w:r>
          </w:p>
        </w:tc>
        <w:tc>
          <w:tcPr>
            <w:tcW w:w="729" w:type="dxa"/>
            <w:vAlign w:val="center"/>
          </w:tcPr>
          <w:p w:rsidR="00B6734F" w:rsidRPr="00AF1FDE" w:rsidRDefault="00B6734F" w:rsidP="00B6734F">
            <w:pPr>
              <w:pStyle w:val="Tabletext"/>
              <w:jc w:val="center"/>
              <w:rPr>
                <w:sz w:val="18"/>
                <w:szCs w:val="18"/>
                <w:lang w:val="en-GB"/>
              </w:rPr>
            </w:pPr>
          </w:p>
        </w:tc>
        <w:tc>
          <w:tcPr>
            <w:tcW w:w="689" w:type="dxa"/>
            <w:vAlign w:val="center"/>
          </w:tcPr>
          <w:p w:rsidR="00B6734F" w:rsidRPr="00AF1FDE" w:rsidRDefault="00B6734F" w:rsidP="00B6734F">
            <w:pPr>
              <w:pStyle w:val="Tabletext"/>
              <w:jc w:val="center"/>
              <w:rPr>
                <w:sz w:val="18"/>
                <w:szCs w:val="18"/>
                <w:lang w:val="en-GB"/>
              </w:rPr>
            </w:pPr>
          </w:p>
        </w:tc>
      </w:tr>
      <w:tr w:rsidR="00B21E2D" w:rsidRPr="00AF1FDE" w:rsidTr="00183A66">
        <w:trPr>
          <w:trHeight w:val="20"/>
          <w:jc w:val="center"/>
        </w:trPr>
        <w:tc>
          <w:tcPr>
            <w:tcW w:w="860" w:type="dxa"/>
            <w:vAlign w:val="center"/>
          </w:tcPr>
          <w:p w:rsidR="00B21E2D" w:rsidRPr="00AF1FDE" w:rsidRDefault="00B21E2D" w:rsidP="00B6734F">
            <w:pPr>
              <w:pStyle w:val="Tabletext"/>
              <w:jc w:val="center"/>
              <w:rPr>
                <w:b/>
                <w:i/>
                <w:sz w:val="18"/>
                <w:szCs w:val="18"/>
                <w:lang w:val="en-GB"/>
              </w:rPr>
            </w:pPr>
            <w:r w:rsidRPr="00AF1FDE">
              <w:rPr>
                <w:b/>
                <w:i/>
                <w:sz w:val="18"/>
                <w:szCs w:val="18"/>
                <w:lang w:val="en-GB"/>
              </w:rPr>
              <w:t>New 74</w:t>
            </w:r>
          </w:p>
        </w:tc>
        <w:tc>
          <w:tcPr>
            <w:tcW w:w="1200"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w:t>
            </w:r>
            <w:r>
              <w:rPr>
                <w:sz w:val="18"/>
                <w:szCs w:val="18"/>
                <w:lang w:val="en-GB"/>
              </w:rPr>
              <w:t xml:space="preserve">4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1200"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DRM_B1</w:t>
            </w:r>
            <w:r>
              <w:rPr>
                <w:sz w:val="18"/>
                <w:szCs w:val="18"/>
                <w:lang w:val="en-GB"/>
              </w:rPr>
              <w:t xml:space="preserve">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54</w:t>
            </w:r>
            <w:r>
              <w:rPr>
                <w:sz w:val="18"/>
                <w:szCs w:val="18"/>
                <w:lang w:val="en-GB"/>
              </w:rPr>
              <w:t>,</w:t>
            </w:r>
            <w:r w:rsidRPr="00AF1FDE">
              <w:rPr>
                <w:sz w:val="18"/>
                <w:szCs w:val="18"/>
                <w:lang w:val="en-GB"/>
              </w:rPr>
              <w:t>60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54</w:t>
            </w:r>
            <w:r>
              <w:rPr>
                <w:sz w:val="18"/>
                <w:szCs w:val="18"/>
                <w:lang w:val="en-GB"/>
              </w:rPr>
              <w:t>,</w:t>
            </w:r>
            <w:r w:rsidRPr="00AF1FDE">
              <w:rPr>
                <w:sz w:val="18"/>
                <w:szCs w:val="18"/>
                <w:lang w:val="en-GB"/>
              </w:rPr>
              <w:t>20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52</w:t>
            </w:r>
            <w:r>
              <w:rPr>
                <w:sz w:val="18"/>
                <w:szCs w:val="18"/>
                <w:lang w:val="en-GB"/>
              </w:rPr>
              <w:t>,</w:t>
            </w:r>
            <w:r w:rsidRPr="00AF1FDE">
              <w:rPr>
                <w:sz w:val="18"/>
                <w:szCs w:val="18"/>
                <w:lang w:val="en-GB"/>
              </w:rPr>
              <w:t>00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41</w:t>
            </w:r>
            <w:r>
              <w:rPr>
                <w:sz w:val="18"/>
                <w:szCs w:val="18"/>
                <w:lang w:val="en-GB"/>
              </w:rPr>
              <w:t>,</w:t>
            </w:r>
            <w:r w:rsidRPr="00AF1FDE">
              <w:rPr>
                <w:sz w:val="18"/>
                <w:szCs w:val="18"/>
                <w:lang w:val="en-GB"/>
              </w:rPr>
              <w:t>60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19</w:t>
            </w:r>
            <w:r>
              <w:rPr>
                <w:sz w:val="18"/>
                <w:szCs w:val="18"/>
                <w:lang w:val="en-GB"/>
              </w:rPr>
              <w:t>,</w:t>
            </w:r>
            <w:r w:rsidRPr="00AF1FDE">
              <w:rPr>
                <w:sz w:val="18"/>
                <w:szCs w:val="18"/>
                <w:lang w:val="en-GB"/>
              </w:rPr>
              <w:t>60</w:t>
            </w:r>
          </w:p>
        </w:tc>
        <w:tc>
          <w:tcPr>
            <w:tcW w:w="689"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0</w:t>
            </w:r>
            <w:r>
              <w:rPr>
                <w:sz w:val="18"/>
                <w:szCs w:val="18"/>
                <w:lang w:val="en-GB"/>
              </w:rPr>
              <w:t>,</w:t>
            </w:r>
            <w:r w:rsidRPr="00AF1FDE">
              <w:rPr>
                <w:sz w:val="18"/>
                <w:szCs w:val="18"/>
                <w:lang w:val="en-GB"/>
              </w:rPr>
              <w:t>90</w:t>
            </w:r>
          </w:p>
        </w:tc>
        <w:tc>
          <w:tcPr>
            <w:tcW w:w="689" w:type="dxa"/>
            <w:vAlign w:val="center"/>
          </w:tcPr>
          <w:p w:rsidR="00B21E2D" w:rsidRPr="00AF1FDE" w:rsidRDefault="00B21E2D" w:rsidP="00B6734F">
            <w:pPr>
              <w:pStyle w:val="Tabletext"/>
              <w:tabs>
                <w:tab w:val="decimal" w:pos="114"/>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89" w:type="dxa"/>
            <w:vAlign w:val="center"/>
          </w:tcPr>
          <w:p w:rsidR="00B21E2D" w:rsidRPr="00AF1FDE" w:rsidRDefault="00B21E2D" w:rsidP="00B6734F">
            <w:pPr>
              <w:pStyle w:val="Tabletext"/>
              <w:tabs>
                <w:tab w:val="decimal" w:pos="114"/>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89"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0</w:t>
            </w:r>
            <w:r>
              <w:rPr>
                <w:sz w:val="18"/>
                <w:szCs w:val="18"/>
                <w:lang w:val="en-GB"/>
              </w:rPr>
              <w:t>,</w:t>
            </w:r>
            <w:r w:rsidRPr="00AF1FDE">
              <w:rPr>
                <w:sz w:val="18"/>
                <w:szCs w:val="18"/>
                <w:lang w:val="en-GB"/>
              </w:rPr>
              <w:t>80</w:t>
            </w:r>
          </w:p>
        </w:tc>
        <w:tc>
          <w:tcPr>
            <w:tcW w:w="689"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2</w:t>
            </w:r>
            <w:r>
              <w:rPr>
                <w:sz w:val="18"/>
                <w:szCs w:val="18"/>
                <w:lang w:val="en-GB"/>
              </w:rPr>
              <w:t>,</w:t>
            </w:r>
            <w:r w:rsidRPr="00AF1FDE">
              <w:rPr>
                <w:sz w:val="18"/>
                <w:szCs w:val="18"/>
                <w:lang w:val="en-GB"/>
              </w:rPr>
              <w:t>00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45</w:t>
            </w:r>
            <w:r>
              <w:rPr>
                <w:sz w:val="18"/>
                <w:szCs w:val="18"/>
                <w:lang w:val="en-GB"/>
              </w:rPr>
              <w:t>,</w:t>
            </w:r>
            <w:r w:rsidRPr="00AF1FDE">
              <w:rPr>
                <w:sz w:val="18"/>
                <w:szCs w:val="18"/>
                <w:lang w:val="en-GB"/>
              </w:rPr>
              <w:t>50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50</w:t>
            </w:r>
            <w:r>
              <w:rPr>
                <w:sz w:val="18"/>
                <w:szCs w:val="18"/>
                <w:lang w:val="en-GB"/>
              </w:rPr>
              <w:t>,</w:t>
            </w:r>
            <w:r w:rsidRPr="00AF1FDE">
              <w:rPr>
                <w:sz w:val="18"/>
                <w:szCs w:val="18"/>
                <w:lang w:val="en-GB"/>
              </w:rPr>
              <w:t>70</w:t>
            </w:r>
          </w:p>
        </w:tc>
        <w:tc>
          <w:tcPr>
            <w:tcW w:w="792" w:type="dxa"/>
            <w:vAlign w:val="center"/>
          </w:tcPr>
          <w:p w:rsidR="00B21E2D" w:rsidRPr="00AF1FDE" w:rsidRDefault="00B21E2D" w:rsidP="00B6734F">
            <w:pPr>
              <w:pStyle w:val="Tabletext"/>
              <w:tabs>
                <w:tab w:val="decimal" w:pos="114"/>
              </w:tabs>
              <w:rPr>
                <w:b/>
                <w:i/>
                <w:sz w:val="18"/>
                <w:szCs w:val="18"/>
                <w:lang w:val="en-GB"/>
              </w:rPr>
            </w:pPr>
            <w:r w:rsidRPr="00947A57">
              <w:rPr>
                <w:rFonts w:cs="Times New Roman"/>
                <w:szCs w:val="20"/>
                <w:rtl/>
                <w:lang w:val="en-GB"/>
              </w:rPr>
              <w:t>–</w:t>
            </w:r>
            <w:r w:rsidRPr="00AF1FDE">
              <w:rPr>
                <w:sz w:val="18"/>
                <w:szCs w:val="18"/>
                <w:lang w:val="en-GB"/>
              </w:rPr>
              <w:t>52</w:t>
            </w:r>
            <w:r>
              <w:rPr>
                <w:sz w:val="18"/>
                <w:szCs w:val="18"/>
                <w:lang w:val="en-GB"/>
              </w:rPr>
              <w:t>,</w:t>
            </w:r>
            <w:r w:rsidRPr="00AF1FDE">
              <w:rPr>
                <w:sz w:val="18"/>
                <w:szCs w:val="18"/>
                <w:lang w:val="en-GB"/>
              </w:rPr>
              <w:t>80</w:t>
            </w:r>
          </w:p>
        </w:tc>
        <w:tc>
          <w:tcPr>
            <w:tcW w:w="729" w:type="dxa"/>
            <w:vAlign w:val="center"/>
          </w:tcPr>
          <w:p w:rsidR="00B21E2D" w:rsidRPr="00AF1FDE" w:rsidRDefault="00B21E2D" w:rsidP="00B6734F">
            <w:pPr>
              <w:pStyle w:val="Tabletext"/>
              <w:jc w:val="center"/>
              <w:rPr>
                <w:b/>
                <w:i/>
                <w:sz w:val="18"/>
                <w:szCs w:val="18"/>
                <w:lang w:val="en-GB"/>
              </w:rPr>
            </w:pPr>
            <w:r w:rsidRPr="00AF1FDE">
              <w:rPr>
                <w:sz w:val="18"/>
                <w:szCs w:val="18"/>
                <w:lang w:val="en-GB"/>
              </w:rPr>
              <w:t>5</w:t>
            </w:r>
            <w:r>
              <w:rPr>
                <w:sz w:val="18"/>
                <w:szCs w:val="18"/>
                <w:lang w:val="en-GB"/>
              </w:rPr>
              <w:t>,</w:t>
            </w:r>
            <w:r w:rsidRPr="00AF1FDE">
              <w:rPr>
                <w:sz w:val="18"/>
                <w:szCs w:val="18"/>
                <w:lang w:val="en-GB"/>
              </w:rPr>
              <w:t>00</w:t>
            </w:r>
          </w:p>
        </w:tc>
        <w:tc>
          <w:tcPr>
            <w:tcW w:w="689" w:type="dxa"/>
            <w:vAlign w:val="center"/>
          </w:tcPr>
          <w:p w:rsidR="00B21E2D" w:rsidRPr="00AF1FDE" w:rsidRDefault="00B21E2D" w:rsidP="00B6734F">
            <w:pPr>
              <w:pStyle w:val="Tabletext"/>
              <w:jc w:val="center"/>
              <w:rPr>
                <w:b/>
                <w:i/>
                <w:sz w:val="18"/>
                <w:szCs w:val="18"/>
                <w:lang w:val="en-GB"/>
              </w:rPr>
            </w:pPr>
            <w:r w:rsidRPr="00AF1FDE">
              <w:rPr>
                <w:sz w:val="18"/>
                <w:szCs w:val="18"/>
                <w:lang w:val="en-GB"/>
              </w:rPr>
              <w:t>16</w:t>
            </w:r>
            <w:r>
              <w:rPr>
                <w:sz w:val="18"/>
                <w:szCs w:val="18"/>
                <w:lang w:val="en-GB"/>
              </w:rPr>
              <w:t>,</w:t>
            </w:r>
            <w:r w:rsidRPr="00AF1FDE">
              <w:rPr>
                <w:sz w:val="18"/>
                <w:szCs w:val="18"/>
                <w:lang w:val="en-GB"/>
              </w:rPr>
              <w:t>60</w:t>
            </w:r>
          </w:p>
        </w:tc>
      </w:tr>
    </w:tbl>
    <w:p w:rsidR="00836CD9" w:rsidRDefault="00836CD9" w:rsidP="00923E25">
      <w:pPr>
        <w:rPr>
          <w:rtl/>
          <w:lang w:bidi="ar-EG"/>
        </w:rPr>
      </w:pPr>
    </w:p>
    <w:p w:rsidR="00836CD9" w:rsidRDefault="00B6734F" w:rsidP="004C0039">
      <w:pPr>
        <w:pStyle w:val="Heading3"/>
        <w:spacing w:after="240"/>
        <w:rPr>
          <w:rtl/>
          <w:lang w:val="en-GB" w:bidi="ar-EG"/>
        </w:rPr>
      </w:pPr>
      <w:r>
        <w:rPr>
          <w:lang w:bidi="ar-EG"/>
        </w:rPr>
        <w:lastRenderedPageBreak/>
        <w:t>11.3.3</w:t>
      </w:r>
      <w:r>
        <w:rPr>
          <w:rFonts w:hint="cs"/>
          <w:rtl/>
          <w:lang w:bidi="ar-EG"/>
        </w:rPr>
        <w:tab/>
        <w:t xml:space="preserve">الأسلوب </w:t>
      </w:r>
      <w:r w:rsidRPr="00AF1FDE">
        <w:rPr>
          <w:lang w:val="en-GB"/>
        </w:rPr>
        <w:t>DRM_B4_18 kHz</w:t>
      </w:r>
      <w:r>
        <w:rPr>
          <w:rFonts w:hint="cs"/>
          <w:rtl/>
          <w:lang w:bidi="ar-EG"/>
        </w:rPr>
        <w:t xml:space="preserve"> يتعرض للتداخل من الأسلوب </w:t>
      </w:r>
      <w:r w:rsidRPr="00AF1FDE">
        <w:rPr>
          <w:lang w:val="en-GB"/>
        </w:rPr>
        <w:t>B2_9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B6734F" w:rsidRPr="00AF1FDE" w:rsidTr="00183A66">
        <w:trPr>
          <w:trHeight w:val="20"/>
          <w:jc w:val="center"/>
        </w:trPr>
        <w:tc>
          <w:tcPr>
            <w:tcW w:w="656" w:type="dxa"/>
            <w:vMerge w:val="restart"/>
            <w:vAlign w:val="center"/>
          </w:tcPr>
          <w:p w:rsidR="00B6734F" w:rsidRPr="00AF1FDE" w:rsidRDefault="00B6734F" w:rsidP="00B801BC">
            <w:pPr>
              <w:pStyle w:val="Tablehead"/>
              <w:rPr>
                <w:rFonts w:eastAsia="Arial Unicode MS"/>
                <w:rtl/>
              </w:rPr>
            </w:pPr>
            <w:r>
              <w:rPr>
                <w:rFonts w:hint="cs"/>
                <w:rtl/>
              </w:rPr>
              <w:t>الحالة</w:t>
            </w:r>
          </w:p>
        </w:tc>
        <w:tc>
          <w:tcPr>
            <w:tcW w:w="1186" w:type="dxa"/>
            <w:vMerge w:val="restart"/>
            <w:vAlign w:val="center"/>
          </w:tcPr>
          <w:p w:rsidR="00B6734F" w:rsidRPr="009619CB" w:rsidRDefault="00B6734F" w:rsidP="00B801BC">
            <w:pPr>
              <w:pStyle w:val="Tablehead"/>
              <w:rPr>
                <w:rFonts w:eastAsia="Arial Unicode MS"/>
                <w:rtl/>
              </w:rPr>
            </w:pPr>
            <w:r>
              <w:rPr>
                <w:rFonts w:hint="cs"/>
                <w:rtl/>
              </w:rPr>
              <w:t>الإشارة المطلوبة</w:t>
            </w:r>
          </w:p>
        </w:tc>
        <w:tc>
          <w:tcPr>
            <w:tcW w:w="1257" w:type="dxa"/>
            <w:vMerge w:val="restart"/>
            <w:vAlign w:val="center"/>
          </w:tcPr>
          <w:p w:rsidR="00B6734F" w:rsidRPr="009619CB" w:rsidRDefault="00B6734F" w:rsidP="00B801BC">
            <w:pPr>
              <w:pStyle w:val="Tablehead"/>
              <w:rPr>
                <w:rFonts w:eastAsia="Arial Unicode MS"/>
                <w:rtl/>
              </w:rPr>
            </w:pPr>
            <w:r>
              <w:rPr>
                <w:rFonts w:hint="cs"/>
                <w:rtl/>
              </w:rPr>
              <w:t>الإشارة غير المطلوبة</w:t>
            </w:r>
          </w:p>
        </w:tc>
        <w:tc>
          <w:tcPr>
            <w:tcW w:w="9948" w:type="dxa"/>
            <w:gridSpan w:val="13"/>
            <w:vAlign w:val="center"/>
          </w:tcPr>
          <w:p w:rsidR="00B6734F" w:rsidRPr="00AF1FDE" w:rsidRDefault="00B6734F"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B6734F" w:rsidRPr="00AF1FDE" w:rsidRDefault="00B6734F"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6734F" w:rsidRPr="00AF1FDE" w:rsidTr="00183A66">
        <w:trPr>
          <w:trHeight w:val="20"/>
          <w:jc w:val="center"/>
        </w:trPr>
        <w:tc>
          <w:tcPr>
            <w:tcW w:w="65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63</w:t>
            </w:r>
          </w:p>
        </w:tc>
        <w:tc>
          <w:tcPr>
            <w:tcW w:w="118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33</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23</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8</w:t>
            </w:r>
            <w:r w:rsidR="00FE24F7">
              <w:rPr>
                <w:sz w:val="18"/>
                <w:szCs w:val="18"/>
                <w:lang w:val="en-GB"/>
              </w:rPr>
              <w:t>,</w:t>
            </w:r>
            <w:r w:rsidR="00B6734F" w:rsidRPr="00AF1FDE">
              <w:rPr>
                <w:sz w:val="18"/>
                <w:szCs w:val="18"/>
                <w:lang w:val="en-GB"/>
              </w:rPr>
              <w:t>10</w:t>
            </w:r>
          </w:p>
        </w:tc>
        <w:tc>
          <w:tcPr>
            <w:tcW w:w="686" w:type="dxa"/>
            <w:vAlign w:val="center"/>
          </w:tcPr>
          <w:p w:rsidR="00B6734F" w:rsidRPr="00AF1FDE" w:rsidRDefault="00B6734F" w:rsidP="00B6734F">
            <w:pPr>
              <w:pStyle w:val="Tabletext"/>
              <w:tabs>
                <w:tab w:val="decimal" w:pos="290"/>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686" w:type="dxa"/>
            <w:vAlign w:val="center"/>
          </w:tcPr>
          <w:p w:rsidR="00B6734F" w:rsidRPr="00AF1FDE" w:rsidRDefault="00B6734F" w:rsidP="00B6734F">
            <w:pPr>
              <w:pStyle w:val="Tabletext"/>
              <w:tabs>
                <w:tab w:val="decimal" w:pos="290"/>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6" w:type="dxa"/>
            <w:vAlign w:val="center"/>
          </w:tcPr>
          <w:p w:rsidR="00B6734F" w:rsidRPr="00AF1FDE" w:rsidRDefault="00B6734F" w:rsidP="00B6734F">
            <w:pPr>
              <w:pStyle w:val="Tabletext"/>
              <w:tabs>
                <w:tab w:val="decimal" w:pos="290"/>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8</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23</w:t>
            </w:r>
            <w:r w:rsidR="00FE24F7">
              <w:rPr>
                <w:sz w:val="18"/>
                <w:szCs w:val="18"/>
                <w:lang w:val="en-GB"/>
              </w:rPr>
              <w:t>,</w:t>
            </w:r>
            <w:r w:rsidR="00B6734F" w:rsidRPr="00AF1FDE">
              <w:rPr>
                <w:sz w:val="18"/>
                <w:szCs w:val="18"/>
                <w:lang w:val="en-GB"/>
              </w:rPr>
              <w:t>90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33</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80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38</w:t>
            </w:r>
            <w:r w:rsidR="00FE24F7">
              <w:rPr>
                <w:sz w:val="18"/>
                <w:szCs w:val="18"/>
                <w:lang w:val="en-GB"/>
              </w:rPr>
              <w:t>,</w:t>
            </w:r>
            <w:r w:rsidR="00B6734F" w:rsidRPr="00AF1FDE">
              <w:rPr>
                <w:sz w:val="18"/>
                <w:szCs w:val="18"/>
                <w:lang w:val="en-GB"/>
              </w:rPr>
              <w:t>80</w:t>
            </w:r>
          </w:p>
        </w:tc>
        <w:tc>
          <w:tcPr>
            <w:tcW w:w="72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65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63a</w:t>
            </w:r>
          </w:p>
        </w:tc>
        <w:tc>
          <w:tcPr>
            <w:tcW w:w="118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55</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49</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24</w:t>
            </w:r>
            <w:r w:rsidR="00FE24F7">
              <w:rPr>
                <w:sz w:val="18"/>
                <w:szCs w:val="18"/>
                <w:lang w:val="en-GB"/>
              </w:rPr>
              <w:t>,</w:t>
            </w:r>
            <w:r w:rsidR="00B6734F" w:rsidRPr="00AF1FDE">
              <w:rPr>
                <w:sz w:val="18"/>
                <w:szCs w:val="18"/>
                <w:lang w:val="en-GB"/>
              </w:rPr>
              <w:t>50</w:t>
            </w:r>
          </w:p>
        </w:tc>
        <w:tc>
          <w:tcPr>
            <w:tcW w:w="686"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50</w:t>
            </w:r>
          </w:p>
        </w:tc>
        <w:tc>
          <w:tcPr>
            <w:tcW w:w="686" w:type="dxa"/>
            <w:vAlign w:val="center"/>
          </w:tcPr>
          <w:p w:rsidR="00B6734F" w:rsidRPr="00AF1FDE" w:rsidRDefault="00B6734F" w:rsidP="00B6734F">
            <w:pPr>
              <w:pStyle w:val="Tabletext"/>
              <w:tabs>
                <w:tab w:val="decimal" w:pos="290"/>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50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24</w:t>
            </w:r>
            <w:r w:rsidR="00FE24F7">
              <w:rPr>
                <w:sz w:val="18"/>
                <w:szCs w:val="18"/>
                <w:lang w:val="en-GB"/>
              </w:rPr>
              <w:t>,</w:t>
            </w:r>
            <w:r w:rsidR="00B6734F" w:rsidRPr="00AF1FDE">
              <w:rPr>
                <w:sz w:val="18"/>
                <w:szCs w:val="18"/>
                <w:lang w:val="en-GB"/>
              </w:rPr>
              <w:t>50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40</w:t>
            </w:r>
            <w:r w:rsidR="00FE24F7">
              <w:rPr>
                <w:sz w:val="18"/>
                <w:szCs w:val="18"/>
                <w:lang w:val="en-GB"/>
              </w:rPr>
              <w:t>,</w:t>
            </w:r>
            <w:r w:rsidR="00B6734F" w:rsidRPr="00AF1FDE">
              <w:rPr>
                <w:sz w:val="18"/>
                <w:szCs w:val="18"/>
                <w:lang w:val="en-GB"/>
              </w:rPr>
              <w:t>30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49</w:t>
            </w:r>
            <w:r w:rsidR="00FE24F7">
              <w:rPr>
                <w:sz w:val="18"/>
                <w:szCs w:val="18"/>
                <w:lang w:val="en-GB"/>
              </w:rPr>
              <w:t>,</w:t>
            </w:r>
            <w:r w:rsidR="00B6734F" w:rsidRPr="00AF1FDE">
              <w:rPr>
                <w:sz w:val="18"/>
                <w:szCs w:val="18"/>
                <w:lang w:val="en-GB"/>
              </w:rPr>
              <w:t>70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53</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947A57" w:rsidP="00B6734F">
            <w:pPr>
              <w:pStyle w:val="Tabletext"/>
              <w:tabs>
                <w:tab w:val="decimal" w:pos="290"/>
              </w:tabs>
              <w:rPr>
                <w:rFonts w:eastAsia="Arial Unicode MS"/>
                <w:sz w:val="18"/>
                <w:szCs w:val="18"/>
                <w:lang w:val="en-GB"/>
              </w:rPr>
            </w:pPr>
            <w:r w:rsidRPr="00947A57">
              <w:rPr>
                <w:rFonts w:cs="Times New Roman"/>
                <w:szCs w:val="20"/>
                <w:rtl/>
                <w:lang w:val="en-GB"/>
              </w:rPr>
              <w:t>–</w:t>
            </w:r>
            <w:r w:rsidR="00B6734F" w:rsidRPr="00AF1FDE">
              <w:rPr>
                <w:sz w:val="18"/>
                <w:szCs w:val="18"/>
                <w:lang w:val="en-GB"/>
              </w:rPr>
              <w:t>55</w:t>
            </w:r>
            <w:r w:rsidR="00FE24F7">
              <w:rPr>
                <w:sz w:val="18"/>
                <w:szCs w:val="18"/>
                <w:lang w:val="en-GB"/>
              </w:rPr>
              <w:t>,</w:t>
            </w:r>
            <w:r w:rsidR="00B6734F" w:rsidRPr="00AF1FDE">
              <w:rPr>
                <w:sz w:val="18"/>
                <w:szCs w:val="18"/>
                <w:lang w:val="en-GB"/>
              </w:rPr>
              <w:t>20</w:t>
            </w:r>
          </w:p>
        </w:tc>
        <w:tc>
          <w:tcPr>
            <w:tcW w:w="72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r>
      <w:tr w:rsidR="00B21E2D" w:rsidRPr="00AF1FDE" w:rsidTr="00183A66">
        <w:trPr>
          <w:trHeight w:val="20"/>
          <w:jc w:val="center"/>
        </w:trPr>
        <w:tc>
          <w:tcPr>
            <w:tcW w:w="656" w:type="dxa"/>
            <w:vAlign w:val="center"/>
          </w:tcPr>
          <w:p w:rsidR="00B21E2D" w:rsidRPr="00AF1FDE" w:rsidRDefault="00B21E2D" w:rsidP="00B6734F">
            <w:pPr>
              <w:pStyle w:val="Tabletext"/>
              <w:jc w:val="center"/>
              <w:rPr>
                <w:rFonts w:eastAsia="Arial Unicode MS"/>
                <w:sz w:val="18"/>
                <w:szCs w:val="18"/>
                <w:lang w:val="en-GB"/>
              </w:rPr>
            </w:pPr>
            <w:r w:rsidRPr="00AF1FDE">
              <w:rPr>
                <w:sz w:val="18"/>
                <w:szCs w:val="18"/>
                <w:lang w:val="en-GB"/>
              </w:rPr>
              <w:t>63b</w:t>
            </w:r>
          </w:p>
        </w:tc>
        <w:tc>
          <w:tcPr>
            <w:tcW w:w="1186"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DRM_B2</w:t>
            </w:r>
            <w:r>
              <w:rPr>
                <w:sz w:val="18"/>
                <w:szCs w:val="18"/>
                <w:lang w:val="en-GB"/>
              </w:rPr>
              <w:t xml:space="preserve">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1257"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w:t>
            </w:r>
            <w:r>
              <w:rPr>
                <w:sz w:val="18"/>
                <w:szCs w:val="18"/>
                <w:lang w:val="en-GB"/>
              </w:rPr>
              <w:t xml:space="preserve">2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55</w:t>
            </w:r>
            <w:r>
              <w:rPr>
                <w:sz w:val="18"/>
                <w:szCs w:val="18"/>
                <w:lang w:val="en-GB"/>
              </w:rPr>
              <w:t>,</w:t>
            </w:r>
            <w:r w:rsidRPr="00AF1FDE">
              <w:rPr>
                <w:sz w:val="18"/>
                <w:szCs w:val="18"/>
                <w:lang w:val="en-GB"/>
              </w:rPr>
              <w:t>10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53</w:t>
            </w:r>
            <w:r>
              <w:rPr>
                <w:sz w:val="18"/>
                <w:szCs w:val="18"/>
                <w:lang w:val="en-GB"/>
              </w:rPr>
              <w:t>,</w:t>
            </w:r>
            <w:r w:rsidRPr="00AF1FDE">
              <w:rPr>
                <w:sz w:val="18"/>
                <w:szCs w:val="18"/>
                <w:lang w:val="en-GB"/>
              </w:rPr>
              <w:t>10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49</w:t>
            </w:r>
            <w:r>
              <w:rPr>
                <w:sz w:val="18"/>
                <w:szCs w:val="18"/>
                <w:lang w:val="en-GB"/>
              </w:rPr>
              <w:t>,</w:t>
            </w:r>
            <w:r w:rsidRPr="00AF1FDE">
              <w:rPr>
                <w:sz w:val="18"/>
                <w:szCs w:val="18"/>
                <w:lang w:val="en-GB"/>
              </w:rPr>
              <w:t>50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40</w:t>
            </w:r>
            <w:r>
              <w:rPr>
                <w:sz w:val="18"/>
                <w:szCs w:val="18"/>
                <w:lang w:val="en-GB"/>
              </w:rPr>
              <w:t>,</w:t>
            </w:r>
            <w:r w:rsidRPr="00AF1FDE">
              <w:rPr>
                <w:sz w:val="18"/>
                <w:szCs w:val="18"/>
                <w:lang w:val="en-GB"/>
              </w:rPr>
              <w:t>70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38</w:t>
            </w:r>
            <w:r>
              <w:rPr>
                <w:sz w:val="18"/>
                <w:szCs w:val="18"/>
                <w:lang w:val="en-GB"/>
              </w:rPr>
              <w:t>,</w:t>
            </w:r>
            <w:r w:rsidRPr="00AF1FDE">
              <w:rPr>
                <w:sz w:val="18"/>
                <w:szCs w:val="18"/>
                <w:lang w:val="en-GB"/>
              </w:rPr>
              <w:t>10</w:t>
            </w:r>
          </w:p>
        </w:tc>
        <w:tc>
          <w:tcPr>
            <w:tcW w:w="686"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3</w:t>
            </w:r>
            <w:r>
              <w:rPr>
                <w:sz w:val="18"/>
                <w:szCs w:val="18"/>
                <w:lang w:val="en-GB"/>
              </w:rPr>
              <w:t>,</w:t>
            </w:r>
            <w:r w:rsidRPr="00AF1FDE">
              <w:rPr>
                <w:sz w:val="18"/>
                <w:szCs w:val="18"/>
                <w:lang w:val="en-GB"/>
              </w:rPr>
              <w:t>70</w:t>
            </w:r>
          </w:p>
        </w:tc>
        <w:tc>
          <w:tcPr>
            <w:tcW w:w="686" w:type="dxa"/>
            <w:vAlign w:val="center"/>
          </w:tcPr>
          <w:p w:rsidR="00B21E2D" w:rsidRPr="00AF1FDE" w:rsidRDefault="00B21E2D" w:rsidP="00B6734F">
            <w:pPr>
              <w:pStyle w:val="Tabletext"/>
              <w:tabs>
                <w:tab w:val="decimal" w:pos="290"/>
              </w:tabs>
              <w:rPr>
                <w:rFonts w:eastAsia="Arial Unicode MS"/>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86"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3</w:t>
            </w:r>
            <w:r>
              <w:rPr>
                <w:sz w:val="18"/>
                <w:szCs w:val="18"/>
                <w:lang w:val="en-GB"/>
              </w:rPr>
              <w:t>,</w:t>
            </w:r>
            <w:r w:rsidRPr="00AF1FDE">
              <w:rPr>
                <w:sz w:val="18"/>
                <w:szCs w:val="18"/>
                <w:lang w:val="en-GB"/>
              </w:rPr>
              <w:t>70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38</w:t>
            </w:r>
            <w:r>
              <w:rPr>
                <w:sz w:val="18"/>
                <w:szCs w:val="18"/>
                <w:lang w:val="en-GB"/>
              </w:rPr>
              <w:t>,</w:t>
            </w:r>
            <w:r w:rsidRPr="00AF1FDE">
              <w:rPr>
                <w:sz w:val="18"/>
                <w:szCs w:val="18"/>
                <w:lang w:val="en-GB"/>
              </w:rPr>
              <w:t>10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40</w:t>
            </w:r>
            <w:r>
              <w:rPr>
                <w:sz w:val="18"/>
                <w:szCs w:val="18"/>
                <w:lang w:val="en-GB"/>
              </w:rPr>
              <w:t>,</w:t>
            </w:r>
            <w:r w:rsidRPr="00AF1FDE">
              <w:rPr>
                <w:sz w:val="18"/>
                <w:szCs w:val="18"/>
                <w:lang w:val="en-GB"/>
              </w:rPr>
              <w:t>70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49</w:t>
            </w:r>
            <w:r>
              <w:rPr>
                <w:sz w:val="18"/>
                <w:szCs w:val="18"/>
                <w:lang w:val="en-GB"/>
              </w:rPr>
              <w:t>,</w:t>
            </w:r>
            <w:r w:rsidRPr="00AF1FDE">
              <w:rPr>
                <w:sz w:val="18"/>
                <w:szCs w:val="18"/>
                <w:lang w:val="en-GB"/>
              </w:rPr>
              <w:t>50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53</w:t>
            </w:r>
            <w:r>
              <w:rPr>
                <w:sz w:val="18"/>
                <w:szCs w:val="18"/>
                <w:lang w:val="en-GB"/>
              </w:rPr>
              <w:t>,</w:t>
            </w:r>
            <w:r w:rsidRPr="00AF1FDE">
              <w:rPr>
                <w:sz w:val="18"/>
                <w:szCs w:val="18"/>
                <w:lang w:val="en-GB"/>
              </w:rPr>
              <w:t>10</w:t>
            </w:r>
          </w:p>
        </w:tc>
        <w:tc>
          <w:tcPr>
            <w:tcW w:w="789" w:type="dxa"/>
            <w:vAlign w:val="center"/>
          </w:tcPr>
          <w:p w:rsidR="00B21E2D" w:rsidRPr="00AF1FDE" w:rsidRDefault="00B21E2D" w:rsidP="00B6734F">
            <w:pPr>
              <w:pStyle w:val="Tabletext"/>
              <w:tabs>
                <w:tab w:val="decimal" w:pos="290"/>
              </w:tabs>
              <w:rPr>
                <w:rFonts w:eastAsia="Arial Unicode MS"/>
                <w:sz w:val="18"/>
                <w:szCs w:val="18"/>
                <w:lang w:val="en-GB"/>
              </w:rPr>
            </w:pPr>
            <w:r w:rsidRPr="00947A57">
              <w:rPr>
                <w:rFonts w:cs="Times New Roman"/>
                <w:szCs w:val="20"/>
                <w:rtl/>
                <w:lang w:val="en-GB"/>
              </w:rPr>
              <w:t>–</w:t>
            </w:r>
            <w:r w:rsidRPr="00AF1FDE">
              <w:rPr>
                <w:sz w:val="18"/>
                <w:szCs w:val="18"/>
                <w:lang w:val="en-GB"/>
              </w:rPr>
              <w:t>55</w:t>
            </w:r>
            <w:r>
              <w:rPr>
                <w:sz w:val="18"/>
                <w:szCs w:val="18"/>
                <w:lang w:val="en-GB"/>
              </w:rPr>
              <w:t>,</w:t>
            </w:r>
            <w:r w:rsidRPr="00AF1FDE">
              <w:rPr>
                <w:sz w:val="18"/>
                <w:szCs w:val="18"/>
                <w:lang w:val="en-GB"/>
              </w:rPr>
              <w:t>10</w:t>
            </w:r>
          </w:p>
        </w:tc>
        <w:tc>
          <w:tcPr>
            <w:tcW w:w="726" w:type="dxa"/>
            <w:vAlign w:val="center"/>
          </w:tcPr>
          <w:p w:rsidR="00B21E2D" w:rsidRPr="00AF1FDE" w:rsidRDefault="00B21E2D" w:rsidP="00B6734F">
            <w:pPr>
              <w:pStyle w:val="Tabletext"/>
              <w:jc w:val="center"/>
              <w:rPr>
                <w:rFonts w:eastAsia="Arial Unicode MS"/>
                <w:sz w:val="18"/>
                <w:szCs w:val="18"/>
                <w:lang w:val="en-GB"/>
              </w:rPr>
            </w:pPr>
            <w:r w:rsidRPr="00AF1FDE">
              <w:rPr>
                <w:sz w:val="18"/>
                <w:szCs w:val="18"/>
                <w:lang w:val="en-GB"/>
              </w:rPr>
              <w:t>9</w:t>
            </w:r>
            <w:r>
              <w:rPr>
                <w:sz w:val="18"/>
                <w:szCs w:val="18"/>
                <w:lang w:val="en-GB"/>
              </w:rPr>
              <w:t>,</w:t>
            </w:r>
            <w:r w:rsidRPr="00AF1FDE">
              <w:rPr>
                <w:sz w:val="18"/>
                <w:szCs w:val="18"/>
                <w:lang w:val="en-GB"/>
              </w:rPr>
              <w:t>00</w:t>
            </w:r>
          </w:p>
        </w:tc>
        <w:tc>
          <w:tcPr>
            <w:tcW w:w="686" w:type="dxa"/>
            <w:vAlign w:val="center"/>
          </w:tcPr>
          <w:p w:rsidR="00B21E2D" w:rsidRPr="00AF1FDE" w:rsidRDefault="00B21E2D" w:rsidP="00B6734F">
            <w:pPr>
              <w:pStyle w:val="Tabletext"/>
              <w:jc w:val="center"/>
              <w:rPr>
                <w:rFonts w:eastAsia="Arial Unicode MS"/>
                <w:sz w:val="18"/>
                <w:szCs w:val="18"/>
                <w:lang w:val="en-GB"/>
              </w:rPr>
            </w:pPr>
            <w:r w:rsidRPr="00AF1FDE">
              <w:rPr>
                <w:sz w:val="18"/>
                <w:szCs w:val="18"/>
                <w:lang w:val="en-GB"/>
              </w:rPr>
              <w:t>15</w:t>
            </w:r>
            <w:r>
              <w:rPr>
                <w:sz w:val="18"/>
                <w:szCs w:val="18"/>
                <w:lang w:val="en-GB"/>
              </w:rPr>
              <w:t>,</w:t>
            </w:r>
            <w:r w:rsidRPr="00AF1FDE">
              <w:rPr>
                <w:sz w:val="18"/>
                <w:szCs w:val="18"/>
                <w:lang w:val="en-GB"/>
              </w:rPr>
              <w:t>90</w:t>
            </w:r>
          </w:p>
        </w:tc>
      </w:tr>
      <w:tr w:rsidR="00B6734F" w:rsidRPr="00AF1FDE" w:rsidTr="00183A66">
        <w:trPr>
          <w:trHeight w:val="20"/>
          <w:jc w:val="center"/>
        </w:trPr>
        <w:tc>
          <w:tcPr>
            <w:tcW w:w="656" w:type="dxa"/>
            <w:vAlign w:val="center"/>
          </w:tcPr>
          <w:p w:rsidR="00B6734F" w:rsidRPr="00AF1FDE" w:rsidRDefault="0094678B" w:rsidP="00B6734F">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86" w:type="dxa"/>
            <w:vAlign w:val="center"/>
          </w:tcPr>
          <w:p w:rsidR="00B6734F" w:rsidRPr="00AF1FDE" w:rsidRDefault="00B6734F" w:rsidP="00B6734F">
            <w:pPr>
              <w:pStyle w:val="Tabletext"/>
              <w:jc w:val="center"/>
              <w:rPr>
                <w:rFonts w:eastAsia="Arial Unicode MS"/>
                <w:sz w:val="18"/>
                <w:szCs w:val="18"/>
                <w:lang w:val="en-GB"/>
              </w:rPr>
            </w:pPr>
          </w:p>
        </w:tc>
        <w:tc>
          <w:tcPr>
            <w:tcW w:w="1257" w:type="dxa"/>
            <w:vAlign w:val="center"/>
          </w:tcPr>
          <w:p w:rsidR="00B6734F" w:rsidRPr="00AF1FDE" w:rsidRDefault="00B6734F" w:rsidP="00B6734F">
            <w:pPr>
              <w:pStyle w:val="Tabletext"/>
              <w:jc w:val="center"/>
              <w:rPr>
                <w:rFonts w:eastAsia="Arial Unicode MS"/>
                <w:b/>
                <w:sz w:val="18"/>
                <w:szCs w:val="18"/>
                <w:lang w:val="en-GB"/>
              </w:rPr>
            </w:pPr>
            <w:r w:rsidRPr="00AF1FDE">
              <w:rPr>
                <w:b/>
                <w:sz w:val="18"/>
                <w:szCs w:val="18"/>
                <w:lang w:val="en-GB"/>
              </w:rPr>
              <w:t>d = 63a</w:t>
            </w:r>
            <w:r w:rsidRPr="00AF1FDE">
              <w:rPr>
                <w:b/>
                <w:sz w:val="18"/>
                <w:szCs w:val="18"/>
                <w:lang w:val="en-GB"/>
              </w:rPr>
              <w:noBreakHyphen/>
              <w:t>63b</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89"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13</w:t>
            </w:r>
            <w:r w:rsidR="00FE24F7">
              <w:rPr>
                <w:sz w:val="18"/>
                <w:szCs w:val="18"/>
                <w:lang w:val="en-GB"/>
              </w:rPr>
              <w:t>,</w:t>
            </w:r>
            <w:r w:rsidRPr="00AF1FDE">
              <w:rPr>
                <w:sz w:val="18"/>
                <w:szCs w:val="18"/>
                <w:lang w:val="en-GB"/>
              </w:rPr>
              <w:t>60</w:t>
            </w:r>
          </w:p>
        </w:tc>
        <w:tc>
          <w:tcPr>
            <w:tcW w:w="686"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6" w:type="dxa"/>
            <w:shd w:val="pct20" w:color="auto" w:fill="auto"/>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89"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13</w:t>
            </w:r>
            <w:r w:rsidR="00FE24F7">
              <w:rPr>
                <w:sz w:val="18"/>
                <w:szCs w:val="18"/>
                <w:lang w:val="en-GB"/>
              </w:rPr>
              <w:t>,</w:t>
            </w:r>
            <w:r w:rsidRPr="00AF1FDE">
              <w:rPr>
                <w:sz w:val="18"/>
                <w:szCs w:val="18"/>
                <w:lang w:val="en-GB"/>
              </w:rPr>
              <w:t>60</w:t>
            </w:r>
          </w:p>
        </w:tc>
        <w:tc>
          <w:tcPr>
            <w:tcW w:w="789" w:type="dxa"/>
            <w:vAlign w:val="center"/>
          </w:tcPr>
          <w:p w:rsidR="00B6734F" w:rsidRPr="00AF1FDE" w:rsidRDefault="00B6734F" w:rsidP="00B6734F">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89" w:type="dxa"/>
            <w:vAlign w:val="center"/>
          </w:tcPr>
          <w:p w:rsidR="00B6734F" w:rsidRPr="00AF1FDE" w:rsidRDefault="00947A57" w:rsidP="00B6734F">
            <w:pPr>
              <w:pStyle w:val="Tabletext"/>
              <w:tabs>
                <w:tab w:val="decimal" w:pos="290"/>
              </w:tabs>
              <w:rPr>
                <w:rFonts w:eastAsia="Arial Unicode MS"/>
                <w:i/>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26" w:type="dxa"/>
            <w:vAlign w:val="center"/>
          </w:tcPr>
          <w:p w:rsidR="00B6734F" w:rsidRPr="00AF1FDE" w:rsidRDefault="00B6734F" w:rsidP="00B6734F">
            <w:pPr>
              <w:pStyle w:val="Tabletext"/>
              <w:jc w:val="center"/>
              <w:rPr>
                <w:rFonts w:eastAsia="Arial Unicode MS"/>
                <w:sz w:val="18"/>
                <w:szCs w:val="18"/>
                <w:lang w:val="en-GB"/>
              </w:rPr>
            </w:pPr>
          </w:p>
        </w:tc>
        <w:tc>
          <w:tcPr>
            <w:tcW w:w="686" w:type="dxa"/>
            <w:vAlign w:val="center"/>
          </w:tcPr>
          <w:p w:rsidR="00B6734F" w:rsidRPr="00AF1FDE" w:rsidRDefault="00B6734F" w:rsidP="00B6734F">
            <w:pPr>
              <w:pStyle w:val="Tabletext"/>
              <w:jc w:val="center"/>
              <w:rPr>
                <w:rFonts w:eastAsia="Arial Unicode MS"/>
                <w:sz w:val="18"/>
                <w:szCs w:val="18"/>
                <w:lang w:val="en-GB"/>
              </w:rPr>
            </w:pPr>
          </w:p>
        </w:tc>
      </w:tr>
    </w:tbl>
    <w:p w:rsidR="00B6734F" w:rsidRPr="00923E25" w:rsidRDefault="005D4B06" w:rsidP="00923E25">
      <w:pPr>
        <w:spacing w:before="240" w:after="240"/>
        <w:rPr>
          <w:spacing w:val="-4"/>
          <w:rtl/>
          <w:lang w:bidi="ar-EG"/>
        </w:rPr>
      </w:pPr>
      <w:r>
        <w:rPr>
          <w:rFonts w:hint="cs"/>
          <w:spacing w:val="-4"/>
          <w:rtl/>
          <w:lang w:bidi="ar-EG"/>
        </w:rPr>
        <w:t>للحصول على الأ</w:t>
      </w:r>
      <w:r w:rsidR="00B6734F" w:rsidRPr="00923E25">
        <w:rPr>
          <w:rFonts w:hint="cs"/>
          <w:spacing w:val="-4"/>
          <w:rtl/>
          <w:lang w:bidi="ar-EG"/>
        </w:rPr>
        <w:t xml:space="preserve">رقام الجديدة بالتوصية </w:t>
      </w:r>
      <w:r w:rsidR="00B6734F" w:rsidRPr="00923E25">
        <w:rPr>
          <w:spacing w:val="-4"/>
          <w:lang w:bidi="ar-EG"/>
        </w:rPr>
        <w:t>ITU-R BS.1615</w:t>
      </w:r>
      <w:r w:rsidR="00B6734F" w:rsidRPr="00923E25">
        <w:rPr>
          <w:rFonts w:hint="cs"/>
          <w:spacing w:val="-4"/>
          <w:rtl/>
          <w:lang w:bidi="ar-EG"/>
        </w:rPr>
        <w:t xml:space="preserve"> للتشكيلات المعنية، يطرح من الرقم المقابل بالوثيقة </w:t>
      </w:r>
      <w:r w:rsidR="00B6734F" w:rsidRPr="00923E25">
        <w:rPr>
          <w:spacing w:val="-4"/>
          <w:lang w:bidi="ar-EG"/>
        </w:rPr>
        <w:t>6-7/21</w:t>
      </w:r>
      <w:r w:rsidR="00B6734F" w:rsidRPr="00923E25">
        <w:rPr>
          <w:rFonts w:hint="cs"/>
          <w:spacing w:val="-4"/>
          <w:rtl/>
          <w:lang w:bidi="ar-EG"/>
        </w:rPr>
        <w:t xml:space="preserve"> الفارق </w:t>
      </w:r>
      <w:r w:rsidR="00B6734F" w:rsidRPr="00923E25">
        <w:rPr>
          <w:spacing w:val="-4"/>
          <w:lang w:bidi="ar-EG"/>
        </w:rPr>
        <w:t>"d"</w:t>
      </w:r>
      <w:r w:rsidR="00B6734F"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8E720B" w:rsidRPr="00AF1FDE" w:rsidTr="00183A66">
        <w:trPr>
          <w:trHeight w:val="20"/>
          <w:jc w:val="center"/>
        </w:trPr>
        <w:tc>
          <w:tcPr>
            <w:tcW w:w="866"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208"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08"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749" w:type="dxa"/>
            <w:gridSpan w:val="13"/>
            <w:vAlign w:val="center"/>
          </w:tcPr>
          <w:p w:rsidR="008E720B" w:rsidRPr="00AF1FDE" w:rsidRDefault="008E720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28" w:type="dxa"/>
            <w:gridSpan w:val="2"/>
            <w:vAlign w:val="center"/>
          </w:tcPr>
          <w:p w:rsidR="008E720B" w:rsidRPr="00AF1FDE" w:rsidRDefault="008E720B"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866"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797" w:type="dxa"/>
            <w:vAlign w:val="center"/>
          </w:tcPr>
          <w:p w:rsidR="0002101F" w:rsidRPr="00AF1FDE" w:rsidRDefault="0002101F" w:rsidP="00B801BC">
            <w:pPr>
              <w:pStyle w:val="Tablehead"/>
              <w:rPr>
                <w:rFonts w:eastAsia="Arial Unicode MS"/>
              </w:rPr>
            </w:pPr>
            <w:r w:rsidRPr="00AF1FDE">
              <w:t>20−</w:t>
            </w:r>
          </w:p>
        </w:tc>
        <w:tc>
          <w:tcPr>
            <w:tcW w:w="798" w:type="dxa"/>
            <w:vAlign w:val="center"/>
          </w:tcPr>
          <w:p w:rsidR="0002101F" w:rsidRPr="00AF1FDE" w:rsidRDefault="0002101F" w:rsidP="00B801BC">
            <w:pPr>
              <w:pStyle w:val="Tablehead"/>
              <w:rPr>
                <w:rFonts w:eastAsia="Arial Unicode MS"/>
                <w:rtl/>
              </w:rPr>
            </w:pPr>
            <w:r w:rsidRPr="00AF1FDE">
              <w:t>18−</w:t>
            </w:r>
          </w:p>
        </w:tc>
        <w:tc>
          <w:tcPr>
            <w:tcW w:w="798"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10−</w:t>
            </w:r>
          </w:p>
        </w:tc>
        <w:tc>
          <w:tcPr>
            <w:tcW w:w="798"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0</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10</w:t>
            </w:r>
          </w:p>
        </w:tc>
        <w:tc>
          <w:tcPr>
            <w:tcW w:w="694"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18</w:t>
            </w:r>
          </w:p>
        </w:tc>
        <w:tc>
          <w:tcPr>
            <w:tcW w:w="798" w:type="dxa"/>
            <w:vAlign w:val="center"/>
          </w:tcPr>
          <w:p w:rsidR="0002101F" w:rsidRPr="00AF1FDE" w:rsidRDefault="0002101F" w:rsidP="00B801BC">
            <w:pPr>
              <w:pStyle w:val="Tablehead"/>
              <w:rPr>
                <w:rFonts w:eastAsia="Arial Unicode MS"/>
              </w:rPr>
            </w:pPr>
            <w:r w:rsidRPr="00AF1FDE">
              <w:t>20</w:t>
            </w:r>
          </w:p>
        </w:tc>
        <w:tc>
          <w:tcPr>
            <w:tcW w:w="734"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4" w:type="dxa"/>
            <w:vAlign w:val="center"/>
          </w:tcPr>
          <w:p w:rsidR="0002101F" w:rsidRPr="00AF1FDE" w:rsidRDefault="0002101F" w:rsidP="00B801BC">
            <w:pPr>
              <w:pStyle w:val="Tablehead"/>
              <w:rPr>
                <w:rFonts w:eastAsia="Arial Unicode MS"/>
              </w:rPr>
            </w:pPr>
            <w:r w:rsidRPr="00AF1FDE">
              <w:rPr>
                <w:i/>
                <w:iCs/>
              </w:rPr>
              <w:t>S</w:t>
            </w:r>
            <w:r w:rsidRPr="00AF1FDE">
              <w:t>/</w:t>
            </w:r>
            <w:r w:rsidRPr="00AF1FDE">
              <w:rPr>
                <w:i/>
                <w:iCs/>
              </w:rPr>
              <w:t>I</w:t>
            </w:r>
            <w:r w:rsidRPr="00AF1FDE">
              <w:rPr>
                <w:i/>
                <w:iCs/>
              </w:rPr>
              <w:br/>
            </w:r>
            <w:r w:rsidRPr="00AF1FDE">
              <w:t>(dB)</w:t>
            </w:r>
          </w:p>
        </w:tc>
      </w:tr>
      <w:tr w:rsidR="00B6734F" w:rsidRPr="00AF1FDE" w:rsidTr="00183A66">
        <w:trPr>
          <w:trHeight w:val="20"/>
          <w:jc w:val="center"/>
        </w:trPr>
        <w:tc>
          <w:tcPr>
            <w:tcW w:w="866"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75</w:t>
            </w:r>
          </w:p>
        </w:tc>
        <w:tc>
          <w:tcPr>
            <w:tcW w:w="1208"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DRM_B4</w:t>
            </w:r>
          </w:p>
        </w:tc>
        <w:tc>
          <w:tcPr>
            <w:tcW w:w="1208"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DRM_B2</w:t>
            </w:r>
          </w:p>
        </w:tc>
        <w:tc>
          <w:tcPr>
            <w:tcW w:w="797"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37</w:t>
            </w:r>
            <w:r w:rsidR="00FE24F7">
              <w:rPr>
                <w:sz w:val="18"/>
                <w:szCs w:val="18"/>
                <w:lang w:val="en-GB"/>
              </w:rPr>
              <w:t>,</w:t>
            </w:r>
            <w:r w:rsidR="00B6734F" w:rsidRPr="00AF1FDE">
              <w:rPr>
                <w:sz w:val="18"/>
                <w:szCs w:val="18"/>
                <w:lang w:val="en-GB"/>
              </w:rPr>
              <w:t>70</w:t>
            </w:r>
          </w:p>
        </w:tc>
        <w:tc>
          <w:tcPr>
            <w:tcW w:w="798"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36</w:t>
            </w:r>
            <w:r w:rsidR="00FE24F7">
              <w:rPr>
                <w:sz w:val="18"/>
                <w:szCs w:val="18"/>
                <w:lang w:val="en-GB"/>
              </w:rPr>
              <w:t>,</w:t>
            </w:r>
            <w:r w:rsidR="00B6734F" w:rsidRPr="00AF1FDE">
              <w:rPr>
                <w:sz w:val="18"/>
                <w:szCs w:val="18"/>
                <w:lang w:val="en-GB"/>
              </w:rPr>
              <w:t>10</w:t>
            </w:r>
          </w:p>
        </w:tc>
        <w:tc>
          <w:tcPr>
            <w:tcW w:w="798"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32</w:t>
            </w:r>
            <w:r w:rsidR="00FE24F7">
              <w:rPr>
                <w:sz w:val="18"/>
                <w:szCs w:val="18"/>
                <w:lang w:val="en-GB"/>
              </w:rPr>
              <w:t>,</w:t>
            </w:r>
            <w:r w:rsidR="00B6734F" w:rsidRPr="00AF1FDE">
              <w:rPr>
                <w:sz w:val="18"/>
                <w:szCs w:val="18"/>
                <w:lang w:val="en-GB"/>
              </w:rPr>
              <w:t>90</w:t>
            </w:r>
          </w:p>
        </w:tc>
        <w:tc>
          <w:tcPr>
            <w:tcW w:w="798"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24</w:t>
            </w:r>
            <w:r w:rsidR="00FE24F7">
              <w:rPr>
                <w:sz w:val="18"/>
                <w:szCs w:val="18"/>
                <w:lang w:val="en-GB"/>
              </w:rPr>
              <w:t>,</w:t>
            </w:r>
            <w:r w:rsidR="00B6734F" w:rsidRPr="00AF1FDE">
              <w:rPr>
                <w:sz w:val="18"/>
                <w:szCs w:val="18"/>
                <w:lang w:val="en-GB"/>
              </w:rPr>
              <w:t>60</w:t>
            </w:r>
          </w:p>
        </w:tc>
        <w:tc>
          <w:tcPr>
            <w:tcW w:w="798" w:type="dxa"/>
            <w:vAlign w:val="center"/>
          </w:tcPr>
          <w:p w:rsidR="00B6734F" w:rsidRPr="00AF1FDE" w:rsidRDefault="00947A57" w:rsidP="00B6734F">
            <w:pPr>
              <w:pStyle w:val="Tabletext"/>
              <w:tabs>
                <w:tab w:val="decimal" w:pos="307"/>
              </w:tabs>
              <w:rPr>
                <w:rFonts w:eastAsia="Arial Unicode MS"/>
                <w:sz w:val="18"/>
                <w:szCs w:val="18"/>
                <w:rtl/>
                <w:lang w:val="en-GB" w:bidi="ar-EG"/>
              </w:rPr>
            </w:pPr>
            <w:r w:rsidRPr="00947A57">
              <w:rPr>
                <w:rFonts w:cs="Times New Roman"/>
                <w:szCs w:val="20"/>
                <w:rtl/>
                <w:lang w:val="en-GB"/>
              </w:rPr>
              <w:t>–</w:t>
            </w:r>
            <w:r w:rsidR="00B6734F" w:rsidRPr="00AF1FDE">
              <w:rPr>
                <w:sz w:val="18"/>
                <w:szCs w:val="18"/>
                <w:lang w:val="en-GB"/>
              </w:rPr>
              <w:t>11</w:t>
            </w:r>
            <w:r w:rsidR="00FE24F7">
              <w:rPr>
                <w:sz w:val="18"/>
                <w:szCs w:val="18"/>
                <w:lang w:val="en-GB"/>
              </w:rPr>
              <w:t>,</w:t>
            </w:r>
            <w:r w:rsidR="00B6734F" w:rsidRPr="00AF1FDE">
              <w:rPr>
                <w:sz w:val="18"/>
                <w:szCs w:val="18"/>
                <w:lang w:val="en-GB"/>
              </w:rPr>
              <w:t>80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60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c>
          <w:tcPr>
            <w:tcW w:w="694" w:type="dxa"/>
            <w:vAlign w:val="center"/>
          </w:tcPr>
          <w:p w:rsidR="00B6734F" w:rsidRPr="00AF1FDE" w:rsidRDefault="00B6734F" w:rsidP="00B6734F">
            <w:pPr>
              <w:pStyle w:val="Tabletext"/>
              <w:tabs>
                <w:tab w:val="decimal" w:pos="307"/>
              </w:tabs>
              <w:rPr>
                <w:rFonts w:eastAsia="Arial Unicode MS"/>
                <w:sz w:val="18"/>
                <w:szCs w:val="18"/>
                <w:lang w:val="en-GB"/>
              </w:rPr>
            </w:pPr>
            <w:r w:rsidRPr="00AF1FDE">
              <w:rPr>
                <w:sz w:val="18"/>
                <w:szCs w:val="18"/>
                <w:lang w:val="en-GB"/>
              </w:rPr>
              <w:t>11</w:t>
            </w:r>
            <w:r w:rsidR="00FE24F7">
              <w:rPr>
                <w:sz w:val="18"/>
                <w:szCs w:val="18"/>
                <w:lang w:val="en-GB"/>
              </w:rPr>
              <w:t>,</w:t>
            </w:r>
            <w:r w:rsidRPr="00AF1FDE">
              <w:rPr>
                <w:sz w:val="18"/>
                <w:szCs w:val="18"/>
                <w:lang w:val="en-GB"/>
              </w:rPr>
              <w:t>20</w:t>
            </w:r>
          </w:p>
        </w:tc>
        <w:tc>
          <w:tcPr>
            <w:tcW w:w="798"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11</w:t>
            </w:r>
            <w:r w:rsidR="00FE24F7">
              <w:rPr>
                <w:sz w:val="18"/>
                <w:szCs w:val="18"/>
                <w:lang w:val="en-GB"/>
              </w:rPr>
              <w:t>,</w:t>
            </w:r>
            <w:r w:rsidR="00B6734F" w:rsidRPr="00AF1FDE">
              <w:rPr>
                <w:sz w:val="18"/>
                <w:szCs w:val="18"/>
                <w:lang w:val="en-GB"/>
              </w:rPr>
              <w:t>80</w:t>
            </w:r>
          </w:p>
        </w:tc>
        <w:tc>
          <w:tcPr>
            <w:tcW w:w="798" w:type="dxa"/>
            <w:vAlign w:val="center"/>
          </w:tcPr>
          <w:p w:rsidR="00B6734F" w:rsidRPr="00AF1FDE" w:rsidRDefault="00947A57" w:rsidP="00B6734F">
            <w:pPr>
              <w:pStyle w:val="Tabletext"/>
              <w:tabs>
                <w:tab w:val="decimal" w:pos="307"/>
              </w:tabs>
              <w:rPr>
                <w:rFonts w:eastAsia="Arial Unicode MS"/>
                <w:sz w:val="18"/>
                <w:szCs w:val="18"/>
                <w:lang w:val="en-GB"/>
              </w:rPr>
            </w:pPr>
            <w:r w:rsidRPr="00947A57">
              <w:rPr>
                <w:rFonts w:cs="Times New Roman"/>
                <w:szCs w:val="20"/>
                <w:rtl/>
                <w:lang w:val="en-GB"/>
              </w:rPr>
              <w:t>–</w:t>
            </w:r>
            <w:r w:rsidR="00B6734F" w:rsidRPr="00AF1FDE">
              <w:rPr>
                <w:sz w:val="18"/>
                <w:szCs w:val="18"/>
                <w:lang w:val="en-GB"/>
              </w:rPr>
              <w:t>26</w:t>
            </w:r>
            <w:r w:rsidR="00FE24F7">
              <w:rPr>
                <w:sz w:val="18"/>
                <w:szCs w:val="18"/>
                <w:lang w:val="en-GB"/>
              </w:rPr>
              <w:t>,</w:t>
            </w:r>
            <w:r w:rsidR="00B6734F" w:rsidRPr="00AF1FDE">
              <w:rPr>
                <w:sz w:val="18"/>
                <w:szCs w:val="18"/>
                <w:lang w:val="en-GB"/>
              </w:rPr>
              <w:t>80</w:t>
            </w:r>
          </w:p>
        </w:tc>
        <w:tc>
          <w:tcPr>
            <w:tcW w:w="734" w:type="dxa"/>
            <w:vAlign w:val="center"/>
          </w:tcPr>
          <w:p w:rsidR="00B6734F" w:rsidRPr="00AF1FDE" w:rsidRDefault="00B6734F" w:rsidP="00B6734F">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jc w:val="center"/>
              <w:rPr>
                <w:rFonts w:eastAsia="Arial Unicode MS"/>
                <w:sz w:val="18"/>
                <w:szCs w:val="18"/>
                <w:lang w:val="en-GB"/>
              </w:rPr>
            </w:pPr>
          </w:p>
        </w:tc>
      </w:tr>
      <w:tr w:rsidR="00B6734F" w:rsidRPr="00AF1FDE" w:rsidTr="00183A66">
        <w:trPr>
          <w:trHeight w:val="20"/>
          <w:jc w:val="center"/>
        </w:trPr>
        <w:tc>
          <w:tcPr>
            <w:tcW w:w="866" w:type="dxa"/>
            <w:vAlign w:val="center"/>
          </w:tcPr>
          <w:p w:rsidR="00B6734F" w:rsidRPr="00AF1FDE" w:rsidRDefault="00B6734F" w:rsidP="00B6734F">
            <w:pPr>
              <w:pStyle w:val="Tabletext"/>
              <w:jc w:val="center"/>
              <w:rPr>
                <w:sz w:val="18"/>
                <w:szCs w:val="18"/>
                <w:lang w:val="en-GB"/>
              </w:rPr>
            </w:pPr>
            <w:r w:rsidRPr="00AF1FDE">
              <w:rPr>
                <w:sz w:val="18"/>
                <w:szCs w:val="18"/>
                <w:lang w:val="en-GB"/>
              </w:rPr>
              <w:t>75</w:t>
            </w:r>
          </w:p>
        </w:tc>
        <w:tc>
          <w:tcPr>
            <w:tcW w:w="1208" w:type="dxa"/>
            <w:vAlign w:val="center"/>
          </w:tcPr>
          <w:p w:rsidR="00B6734F" w:rsidRPr="00AF1FDE" w:rsidRDefault="00B6734F" w:rsidP="00B6734F">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8" w:type="dxa"/>
            <w:vAlign w:val="center"/>
          </w:tcPr>
          <w:p w:rsidR="00B6734F" w:rsidRPr="00AF1FDE" w:rsidRDefault="00B6734F" w:rsidP="00B6734F">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97"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54</w:t>
            </w:r>
            <w:r w:rsidR="00FE24F7">
              <w:rPr>
                <w:sz w:val="18"/>
                <w:szCs w:val="18"/>
                <w:lang w:val="en-GB"/>
              </w:rPr>
              <w:t>,</w:t>
            </w:r>
            <w:r w:rsidR="00B6734F" w:rsidRPr="00AF1FDE">
              <w:rPr>
                <w:sz w:val="18"/>
                <w:szCs w:val="18"/>
                <w:lang w:val="en-GB"/>
              </w:rPr>
              <w:t>10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52</w:t>
            </w:r>
            <w:r w:rsidR="00FE24F7">
              <w:rPr>
                <w:sz w:val="18"/>
                <w:szCs w:val="18"/>
                <w:lang w:val="en-GB"/>
              </w:rPr>
              <w:t>,</w:t>
            </w:r>
            <w:r w:rsidR="00B6734F" w:rsidRPr="00AF1FDE">
              <w:rPr>
                <w:sz w:val="18"/>
                <w:szCs w:val="18"/>
                <w:lang w:val="en-GB"/>
              </w:rPr>
              <w:t>50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49</w:t>
            </w:r>
            <w:r w:rsidR="00FE24F7">
              <w:rPr>
                <w:sz w:val="18"/>
                <w:szCs w:val="18"/>
                <w:lang w:val="en-GB"/>
              </w:rPr>
              <w:t>,</w:t>
            </w:r>
            <w:r w:rsidR="00B6734F" w:rsidRPr="00AF1FDE">
              <w:rPr>
                <w:sz w:val="18"/>
                <w:szCs w:val="18"/>
                <w:lang w:val="en-GB"/>
              </w:rPr>
              <w:t>30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41</w:t>
            </w:r>
            <w:r w:rsidR="00FE24F7">
              <w:rPr>
                <w:sz w:val="18"/>
                <w:szCs w:val="18"/>
                <w:lang w:val="en-GB"/>
              </w:rPr>
              <w:t>,</w:t>
            </w:r>
            <w:r w:rsidR="00B6734F" w:rsidRPr="00AF1FDE">
              <w:rPr>
                <w:sz w:val="18"/>
                <w:szCs w:val="18"/>
                <w:lang w:val="en-GB"/>
              </w:rPr>
              <w:t>00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28</w:t>
            </w:r>
            <w:r w:rsidR="00FE24F7">
              <w:rPr>
                <w:sz w:val="18"/>
                <w:szCs w:val="18"/>
                <w:lang w:val="en-GB"/>
              </w:rPr>
              <w:t>,</w:t>
            </w:r>
            <w:r w:rsidR="00B6734F" w:rsidRPr="00AF1FDE">
              <w:rPr>
                <w:sz w:val="18"/>
                <w:szCs w:val="18"/>
                <w:lang w:val="en-GB"/>
              </w:rPr>
              <w:t>20</w:t>
            </w:r>
          </w:p>
        </w:tc>
        <w:tc>
          <w:tcPr>
            <w:tcW w:w="694"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3</w:t>
            </w:r>
            <w:r w:rsidR="00FE24F7">
              <w:rPr>
                <w:sz w:val="18"/>
                <w:szCs w:val="18"/>
                <w:lang w:val="en-GB"/>
              </w:rPr>
              <w:t>,</w:t>
            </w:r>
            <w:r w:rsidR="00B6734F" w:rsidRPr="00AF1FDE">
              <w:rPr>
                <w:sz w:val="18"/>
                <w:szCs w:val="18"/>
                <w:lang w:val="en-GB"/>
              </w:rPr>
              <w:t>80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50</w:t>
            </w:r>
          </w:p>
        </w:tc>
        <w:tc>
          <w:tcPr>
            <w:tcW w:w="694"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5</w:t>
            </w:r>
            <w:r w:rsidR="00FE24F7">
              <w:rPr>
                <w:sz w:val="18"/>
                <w:szCs w:val="18"/>
                <w:lang w:val="en-GB"/>
              </w:rPr>
              <w:t>,</w:t>
            </w:r>
            <w:r w:rsidR="00B6734F" w:rsidRPr="00AF1FDE">
              <w:rPr>
                <w:sz w:val="18"/>
                <w:szCs w:val="18"/>
                <w:lang w:val="en-GB"/>
              </w:rPr>
              <w:t>20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28</w:t>
            </w:r>
            <w:r w:rsidR="00FE24F7">
              <w:rPr>
                <w:sz w:val="18"/>
                <w:szCs w:val="18"/>
                <w:lang w:val="en-GB"/>
              </w:rPr>
              <w:t>,</w:t>
            </w:r>
            <w:r w:rsidR="00B6734F" w:rsidRPr="00AF1FDE">
              <w:rPr>
                <w:sz w:val="18"/>
                <w:szCs w:val="18"/>
                <w:lang w:val="en-GB"/>
              </w:rPr>
              <w:t>20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43</w:t>
            </w:r>
            <w:r w:rsidR="00FE24F7">
              <w:rPr>
                <w:sz w:val="18"/>
                <w:szCs w:val="18"/>
                <w:lang w:val="en-GB"/>
              </w:rPr>
              <w:t>,</w:t>
            </w:r>
            <w:r w:rsidR="00B6734F" w:rsidRPr="00AF1FDE">
              <w:rPr>
                <w:sz w:val="18"/>
                <w:szCs w:val="18"/>
                <w:lang w:val="en-GB"/>
              </w:rPr>
              <w:t>20</w:t>
            </w:r>
          </w:p>
        </w:tc>
        <w:tc>
          <w:tcPr>
            <w:tcW w:w="734" w:type="dxa"/>
            <w:vAlign w:val="center"/>
          </w:tcPr>
          <w:p w:rsidR="00B6734F" w:rsidRPr="00AF1FDE" w:rsidRDefault="00B6734F" w:rsidP="00B6734F">
            <w:pPr>
              <w:pStyle w:val="Tabletext"/>
              <w:jc w:val="center"/>
              <w:rPr>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r>
      <w:tr w:rsidR="00B6734F" w:rsidRPr="00AF1FDE" w:rsidTr="00183A66">
        <w:trPr>
          <w:trHeight w:val="20"/>
          <w:jc w:val="center"/>
        </w:trPr>
        <w:tc>
          <w:tcPr>
            <w:tcW w:w="866" w:type="dxa"/>
            <w:vAlign w:val="center"/>
          </w:tcPr>
          <w:p w:rsidR="00B6734F" w:rsidRPr="00AF1FDE" w:rsidRDefault="00B6734F" w:rsidP="00B6734F">
            <w:pPr>
              <w:pStyle w:val="Tabletext"/>
              <w:jc w:val="center"/>
              <w:rPr>
                <w:sz w:val="18"/>
                <w:szCs w:val="18"/>
                <w:lang w:val="en-GB"/>
              </w:rPr>
            </w:pPr>
          </w:p>
        </w:tc>
        <w:tc>
          <w:tcPr>
            <w:tcW w:w="1208" w:type="dxa"/>
            <w:vAlign w:val="center"/>
          </w:tcPr>
          <w:p w:rsidR="00B6734F" w:rsidRPr="00AF1FDE" w:rsidRDefault="00B6734F" w:rsidP="00B6734F">
            <w:pPr>
              <w:pStyle w:val="Tabletext"/>
              <w:jc w:val="center"/>
              <w:rPr>
                <w:sz w:val="18"/>
                <w:szCs w:val="18"/>
                <w:lang w:val="en-GB"/>
              </w:rPr>
            </w:pPr>
          </w:p>
        </w:tc>
        <w:tc>
          <w:tcPr>
            <w:tcW w:w="1208" w:type="dxa"/>
            <w:vAlign w:val="center"/>
          </w:tcPr>
          <w:p w:rsidR="00B6734F" w:rsidRPr="00AF1FDE" w:rsidRDefault="00B6734F" w:rsidP="00B6734F">
            <w:pPr>
              <w:pStyle w:val="Tabletext"/>
              <w:jc w:val="center"/>
              <w:rPr>
                <w:sz w:val="18"/>
                <w:szCs w:val="18"/>
                <w:lang w:val="en-GB"/>
              </w:rPr>
            </w:pPr>
            <w:r w:rsidRPr="00AF1FDE">
              <w:rPr>
                <w:sz w:val="18"/>
                <w:szCs w:val="18"/>
                <w:lang w:val="en-GB"/>
              </w:rPr>
              <w:t>d similar</w:t>
            </w:r>
          </w:p>
        </w:tc>
        <w:tc>
          <w:tcPr>
            <w:tcW w:w="797"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10</w:t>
            </w:r>
          </w:p>
        </w:tc>
        <w:tc>
          <w:tcPr>
            <w:tcW w:w="798" w:type="dxa"/>
            <w:vAlign w:val="center"/>
          </w:tcPr>
          <w:p w:rsidR="00B6734F" w:rsidRPr="00AF1FDE" w:rsidRDefault="00947A57" w:rsidP="00B6734F">
            <w:pPr>
              <w:pStyle w:val="Tabletext"/>
              <w:tabs>
                <w:tab w:val="decimal" w:pos="307"/>
              </w:tabs>
              <w:rPr>
                <w:sz w:val="18"/>
                <w:szCs w:val="18"/>
                <w:lang w:val="en-GB"/>
              </w:rPr>
            </w:pPr>
            <w:r w:rsidRPr="00947A57">
              <w:rPr>
                <w:rFonts w:cs="Times New Roman"/>
                <w:szCs w:val="20"/>
                <w:rtl/>
                <w:lang w:val="en-GB"/>
              </w:rPr>
              <w:t>–</w:t>
            </w:r>
            <w:r w:rsidR="00B6734F" w:rsidRPr="00AF1FDE">
              <w:rPr>
                <w:sz w:val="18"/>
                <w:szCs w:val="18"/>
                <w:lang w:val="en-GB"/>
              </w:rPr>
              <w:t>0</w:t>
            </w:r>
            <w:r w:rsidR="00FE24F7">
              <w:rPr>
                <w:sz w:val="18"/>
                <w:szCs w:val="18"/>
                <w:lang w:val="en-GB"/>
              </w:rPr>
              <w:t>,</w:t>
            </w:r>
            <w:r w:rsidR="00B6734F" w:rsidRPr="00AF1FDE">
              <w:rPr>
                <w:sz w:val="18"/>
                <w:szCs w:val="18"/>
                <w:lang w:val="en-GB"/>
              </w:rPr>
              <w:t>20</w:t>
            </w:r>
          </w:p>
        </w:tc>
        <w:tc>
          <w:tcPr>
            <w:tcW w:w="798" w:type="dxa"/>
            <w:shd w:val="pct20" w:color="auto" w:fill="auto"/>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98" w:type="dxa"/>
            <w:shd w:val="pct20" w:color="auto" w:fill="auto"/>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13</w:t>
            </w:r>
            <w:r w:rsidR="00FE24F7">
              <w:rPr>
                <w:sz w:val="18"/>
                <w:szCs w:val="18"/>
                <w:lang w:val="en-GB"/>
              </w:rPr>
              <w:t>,</w:t>
            </w:r>
            <w:r w:rsidRPr="00AF1FDE">
              <w:rPr>
                <w:sz w:val="18"/>
                <w:szCs w:val="18"/>
                <w:lang w:val="en-GB"/>
              </w:rPr>
              <w:t>60</w:t>
            </w:r>
          </w:p>
        </w:tc>
        <w:tc>
          <w:tcPr>
            <w:tcW w:w="694" w:type="dxa"/>
            <w:shd w:val="pct20" w:color="auto" w:fill="auto"/>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4" w:type="dxa"/>
            <w:shd w:val="pct20" w:color="auto" w:fill="auto"/>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98"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13</w:t>
            </w:r>
            <w:r w:rsidR="00FE24F7">
              <w:rPr>
                <w:sz w:val="18"/>
                <w:szCs w:val="18"/>
                <w:lang w:val="en-GB"/>
              </w:rPr>
              <w:t>,</w:t>
            </w:r>
            <w:r w:rsidRPr="00AF1FDE">
              <w:rPr>
                <w:sz w:val="18"/>
                <w:szCs w:val="18"/>
                <w:lang w:val="en-GB"/>
              </w:rPr>
              <w:t>60</w:t>
            </w:r>
          </w:p>
        </w:tc>
        <w:tc>
          <w:tcPr>
            <w:tcW w:w="798" w:type="dxa"/>
            <w:vAlign w:val="center"/>
          </w:tcPr>
          <w:p w:rsidR="00B6734F" w:rsidRPr="00AF1FDE" w:rsidRDefault="00B6734F" w:rsidP="00B6734F">
            <w:pPr>
              <w:pStyle w:val="Tabletext"/>
              <w:tabs>
                <w:tab w:val="decimal" w:pos="30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34" w:type="dxa"/>
            <w:vAlign w:val="center"/>
          </w:tcPr>
          <w:p w:rsidR="00B6734F" w:rsidRPr="00AF1FDE" w:rsidRDefault="00B6734F" w:rsidP="00B6734F">
            <w:pPr>
              <w:pStyle w:val="Tabletext"/>
              <w:jc w:val="center"/>
              <w:rPr>
                <w:sz w:val="18"/>
                <w:szCs w:val="18"/>
                <w:lang w:val="en-GB"/>
              </w:rPr>
            </w:pPr>
          </w:p>
        </w:tc>
        <w:tc>
          <w:tcPr>
            <w:tcW w:w="694" w:type="dxa"/>
            <w:vAlign w:val="center"/>
          </w:tcPr>
          <w:p w:rsidR="00B6734F" w:rsidRPr="00AF1FDE" w:rsidRDefault="00B6734F" w:rsidP="00B6734F">
            <w:pPr>
              <w:pStyle w:val="Tabletext"/>
              <w:jc w:val="center"/>
              <w:rPr>
                <w:sz w:val="18"/>
                <w:szCs w:val="18"/>
                <w:lang w:val="en-GB"/>
              </w:rPr>
            </w:pPr>
          </w:p>
        </w:tc>
      </w:tr>
      <w:tr w:rsidR="00B21E2D" w:rsidRPr="00AF1FDE" w:rsidTr="00183A66">
        <w:trPr>
          <w:trHeight w:val="20"/>
          <w:jc w:val="center"/>
        </w:trPr>
        <w:tc>
          <w:tcPr>
            <w:tcW w:w="866" w:type="dxa"/>
            <w:vAlign w:val="center"/>
          </w:tcPr>
          <w:p w:rsidR="00B21E2D" w:rsidRPr="00AF1FDE" w:rsidRDefault="00B21E2D" w:rsidP="00B6734F">
            <w:pPr>
              <w:pStyle w:val="Tabletext"/>
              <w:jc w:val="center"/>
              <w:rPr>
                <w:b/>
                <w:i/>
                <w:sz w:val="18"/>
                <w:szCs w:val="18"/>
                <w:lang w:val="en-GB"/>
              </w:rPr>
            </w:pPr>
            <w:r w:rsidRPr="00AF1FDE">
              <w:rPr>
                <w:b/>
                <w:i/>
                <w:sz w:val="18"/>
                <w:szCs w:val="18"/>
                <w:lang w:val="en-GB"/>
              </w:rPr>
              <w:t>New 75</w:t>
            </w:r>
          </w:p>
        </w:tc>
        <w:tc>
          <w:tcPr>
            <w:tcW w:w="1208"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w:t>
            </w:r>
            <w:r>
              <w:rPr>
                <w:sz w:val="18"/>
                <w:szCs w:val="18"/>
                <w:lang w:val="en-GB"/>
              </w:rPr>
              <w:t xml:space="preserve">4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1208" w:type="dxa"/>
            <w:vAlign w:val="center"/>
          </w:tcPr>
          <w:p w:rsidR="00B21E2D" w:rsidRPr="00AF1FDE" w:rsidRDefault="00B21E2D" w:rsidP="00B21E2D">
            <w:pPr>
              <w:pStyle w:val="Tabletext"/>
              <w:jc w:val="center"/>
              <w:rPr>
                <w:rFonts w:eastAsia="Arial Unicode MS"/>
                <w:sz w:val="18"/>
                <w:szCs w:val="18"/>
                <w:lang w:val="en-GB"/>
              </w:rPr>
            </w:pPr>
            <w:r w:rsidRPr="00AF1FDE">
              <w:rPr>
                <w:sz w:val="18"/>
                <w:szCs w:val="18"/>
                <w:lang w:val="en-GB"/>
              </w:rPr>
              <w:t>DRM_B</w:t>
            </w:r>
            <w:r>
              <w:rPr>
                <w:sz w:val="18"/>
                <w:szCs w:val="18"/>
                <w:lang w:val="en-GB"/>
              </w:rPr>
              <w:t xml:space="preserve">2  </w:t>
            </w:r>
            <w:r w:rsidRPr="00AF1FDE">
              <w:rPr>
                <w:sz w:val="18"/>
                <w:szCs w:val="18"/>
                <w:lang w:val="en-GB"/>
              </w:rPr>
              <w:t> ITU</w:t>
            </w:r>
            <w:r w:rsidRPr="00AF1FDE">
              <w:rPr>
                <w:sz w:val="18"/>
                <w:szCs w:val="18"/>
                <w:lang w:val="en-GB"/>
              </w:rPr>
              <w:noBreakHyphen/>
              <w:t>R</w:t>
            </w:r>
            <w:r>
              <w:rPr>
                <w:sz w:val="18"/>
                <w:szCs w:val="18"/>
                <w:lang w:val="en-GB"/>
              </w:rPr>
              <w:t xml:space="preserve">  </w:t>
            </w:r>
            <w:r w:rsidRPr="00AF1FDE">
              <w:rPr>
                <w:sz w:val="18"/>
                <w:szCs w:val="18"/>
                <w:lang w:val="en-GB"/>
              </w:rPr>
              <w:br/>
              <w:t>BS</w:t>
            </w:r>
            <w:r>
              <w:rPr>
                <w:sz w:val="18"/>
                <w:szCs w:val="18"/>
                <w:lang w:val="en-GB"/>
              </w:rPr>
              <w:t>.</w:t>
            </w:r>
            <w:r w:rsidRPr="00AF1FDE">
              <w:rPr>
                <w:sz w:val="18"/>
                <w:szCs w:val="18"/>
                <w:lang w:val="en-GB"/>
              </w:rPr>
              <w:t>1615</w:t>
            </w:r>
          </w:p>
        </w:tc>
        <w:tc>
          <w:tcPr>
            <w:tcW w:w="797"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54</w:t>
            </w:r>
            <w:r>
              <w:rPr>
                <w:sz w:val="18"/>
                <w:szCs w:val="18"/>
                <w:lang w:val="en-GB"/>
              </w:rPr>
              <w:t>,</w:t>
            </w:r>
            <w:r w:rsidRPr="00AF1FDE">
              <w:rPr>
                <w:sz w:val="18"/>
                <w:szCs w:val="18"/>
                <w:lang w:val="en-GB"/>
              </w:rPr>
              <w:t>00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52</w:t>
            </w:r>
            <w:r>
              <w:rPr>
                <w:sz w:val="18"/>
                <w:szCs w:val="18"/>
                <w:lang w:val="en-GB"/>
              </w:rPr>
              <w:t>,</w:t>
            </w:r>
            <w:r w:rsidRPr="00AF1FDE">
              <w:rPr>
                <w:sz w:val="18"/>
                <w:szCs w:val="18"/>
                <w:lang w:val="en-GB"/>
              </w:rPr>
              <w:t>40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49</w:t>
            </w:r>
            <w:r>
              <w:rPr>
                <w:sz w:val="18"/>
                <w:szCs w:val="18"/>
                <w:lang w:val="en-GB"/>
              </w:rPr>
              <w:t>,</w:t>
            </w:r>
            <w:r w:rsidRPr="00AF1FDE">
              <w:rPr>
                <w:sz w:val="18"/>
                <w:szCs w:val="18"/>
                <w:lang w:val="en-GB"/>
              </w:rPr>
              <w:t>10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41</w:t>
            </w:r>
            <w:r>
              <w:rPr>
                <w:sz w:val="18"/>
                <w:szCs w:val="18"/>
                <w:lang w:val="en-GB"/>
              </w:rPr>
              <w:t>,</w:t>
            </w:r>
            <w:r w:rsidRPr="00AF1FDE">
              <w:rPr>
                <w:sz w:val="18"/>
                <w:szCs w:val="18"/>
                <w:lang w:val="en-GB"/>
              </w:rPr>
              <w:t>40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41</w:t>
            </w:r>
            <w:r>
              <w:rPr>
                <w:sz w:val="18"/>
                <w:szCs w:val="18"/>
                <w:lang w:val="en-GB"/>
              </w:rPr>
              <w:t>,</w:t>
            </w:r>
            <w:r w:rsidRPr="00AF1FDE">
              <w:rPr>
                <w:sz w:val="18"/>
                <w:szCs w:val="18"/>
                <w:lang w:val="en-GB"/>
              </w:rPr>
              <w:t>80</w:t>
            </w:r>
          </w:p>
        </w:tc>
        <w:tc>
          <w:tcPr>
            <w:tcW w:w="694"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w:t>
            </w:r>
            <w:r>
              <w:rPr>
                <w:sz w:val="18"/>
                <w:szCs w:val="18"/>
                <w:lang w:val="en-GB"/>
              </w:rPr>
              <w:t>,</w:t>
            </w:r>
            <w:r w:rsidRPr="00AF1FDE">
              <w:rPr>
                <w:sz w:val="18"/>
                <w:szCs w:val="18"/>
                <w:lang w:val="en-GB"/>
              </w:rPr>
              <w:t>00</w:t>
            </w:r>
          </w:p>
        </w:tc>
        <w:tc>
          <w:tcPr>
            <w:tcW w:w="694" w:type="dxa"/>
            <w:vAlign w:val="center"/>
          </w:tcPr>
          <w:p w:rsidR="00B21E2D" w:rsidRPr="00AF1FDE" w:rsidRDefault="00B21E2D" w:rsidP="00B6734F">
            <w:pPr>
              <w:pStyle w:val="Tabletext"/>
              <w:tabs>
                <w:tab w:val="decimal" w:pos="307"/>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4" w:type="dxa"/>
            <w:vAlign w:val="center"/>
          </w:tcPr>
          <w:p w:rsidR="00B21E2D" w:rsidRPr="00AF1FDE" w:rsidRDefault="00B21E2D" w:rsidP="00B6734F">
            <w:pPr>
              <w:pStyle w:val="Tabletext"/>
              <w:tabs>
                <w:tab w:val="decimal" w:pos="307"/>
              </w:tabs>
              <w:rPr>
                <w:b/>
                <w:i/>
                <w:sz w:val="18"/>
                <w:szCs w:val="18"/>
                <w:lang w:val="en-GB"/>
              </w:rPr>
            </w:pPr>
            <w:r w:rsidRPr="00AF1FDE">
              <w:rPr>
                <w:sz w:val="18"/>
                <w:szCs w:val="18"/>
                <w:lang w:val="en-GB"/>
              </w:rPr>
              <w:t>0</w:t>
            </w:r>
            <w:r>
              <w:rPr>
                <w:sz w:val="18"/>
                <w:szCs w:val="18"/>
                <w:lang w:val="en-GB"/>
              </w:rPr>
              <w:t>,</w:t>
            </w:r>
            <w:r w:rsidRPr="00AF1FDE">
              <w:rPr>
                <w:sz w:val="18"/>
                <w:szCs w:val="18"/>
                <w:lang w:val="en-GB"/>
              </w:rPr>
              <w:t>20</w:t>
            </w:r>
          </w:p>
        </w:tc>
        <w:tc>
          <w:tcPr>
            <w:tcW w:w="694" w:type="dxa"/>
            <w:vAlign w:val="center"/>
          </w:tcPr>
          <w:p w:rsidR="00B21E2D" w:rsidRPr="00AF1FDE" w:rsidRDefault="00B21E2D" w:rsidP="00B6734F">
            <w:pPr>
              <w:pStyle w:val="Tabletext"/>
              <w:tabs>
                <w:tab w:val="decimal" w:pos="307"/>
              </w:tabs>
              <w:rPr>
                <w:b/>
                <w:i/>
                <w:sz w:val="18"/>
                <w:szCs w:val="18"/>
                <w:lang w:val="en-GB"/>
              </w:rPr>
            </w:pPr>
            <w:r w:rsidRPr="00AF1FDE">
              <w:rPr>
                <w:sz w:val="18"/>
                <w:szCs w:val="18"/>
                <w:lang w:val="en-GB"/>
              </w:rPr>
              <w:t>0</w:t>
            </w:r>
            <w:r>
              <w:rPr>
                <w:sz w:val="18"/>
                <w:szCs w:val="18"/>
                <w:lang w:val="en-GB"/>
              </w:rPr>
              <w:t>,</w:t>
            </w:r>
            <w:r w:rsidRPr="00AF1FDE">
              <w:rPr>
                <w:sz w:val="18"/>
                <w:szCs w:val="18"/>
                <w:lang w:val="en-GB"/>
              </w:rPr>
              <w:t>00</w:t>
            </w:r>
          </w:p>
        </w:tc>
        <w:tc>
          <w:tcPr>
            <w:tcW w:w="694"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0</w:t>
            </w:r>
            <w:r>
              <w:rPr>
                <w:sz w:val="18"/>
                <w:szCs w:val="18"/>
                <w:lang w:val="en-GB"/>
              </w:rPr>
              <w:t>,</w:t>
            </w:r>
            <w:r w:rsidRPr="00AF1FDE">
              <w:rPr>
                <w:sz w:val="18"/>
                <w:szCs w:val="18"/>
                <w:lang w:val="en-GB"/>
              </w:rPr>
              <w:t>50</w:t>
            </w:r>
          </w:p>
        </w:tc>
        <w:tc>
          <w:tcPr>
            <w:tcW w:w="694"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5</w:t>
            </w:r>
            <w:r>
              <w:rPr>
                <w:sz w:val="18"/>
                <w:szCs w:val="18"/>
                <w:lang w:val="en-GB"/>
              </w:rPr>
              <w:t>,</w:t>
            </w:r>
            <w:r w:rsidRPr="00AF1FDE">
              <w:rPr>
                <w:sz w:val="18"/>
                <w:szCs w:val="18"/>
                <w:lang w:val="en-GB"/>
              </w:rPr>
              <w:t>40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41</w:t>
            </w:r>
            <w:r>
              <w:rPr>
                <w:sz w:val="18"/>
                <w:szCs w:val="18"/>
                <w:lang w:val="en-GB"/>
              </w:rPr>
              <w:t>,</w:t>
            </w:r>
            <w:r w:rsidRPr="00AF1FDE">
              <w:rPr>
                <w:sz w:val="18"/>
                <w:szCs w:val="18"/>
                <w:lang w:val="en-GB"/>
              </w:rPr>
              <w:t>80</w:t>
            </w:r>
          </w:p>
        </w:tc>
        <w:tc>
          <w:tcPr>
            <w:tcW w:w="798" w:type="dxa"/>
            <w:vAlign w:val="center"/>
          </w:tcPr>
          <w:p w:rsidR="00B21E2D" w:rsidRPr="00AF1FDE" w:rsidRDefault="00B21E2D" w:rsidP="00B6734F">
            <w:pPr>
              <w:pStyle w:val="Tabletext"/>
              <w:tabs>
                <w:tab w:val="decimal" w:pos="307"/>
              </w:tabs>
              <w:rPr>
                <w:b/>
                <w:i/>
                <w:sz w:val="18"/>
                <w:szCs w:val="18"/>
                <w:lang w:val="en-GB"/>
              </w:rPr>
            </w:pPr>
            <w:r w:rsidRPr="00947A57">
              <w:rPr>
                <w:rFonts w:cs="Times New Roman"/>
                <w:szCs w:val="20"/>
                <w:rtl/>
                <w:lang w:val="en-GB"/>
              </w:rPr>
              <w:t>–</w:t>
            </w:r>
            <w:r w:rsidRPr="00AF1FDE">
              <w:rPr>
                <w:sz w:val="18"/>
                <w:szCs w:val="18"/>
                <w:lang w:val="en-GB"/>
              </w:rPr>
              <w:t>43</w:t>
            </w:r>
            <w:r>
              <w:rPr>
                <w:sz w:val="18"/>
                <w:szCs w:val="18"/>
                <w:lang w:val="en-GB"/>
              </w:rPr>
              <w:t>,</w:t>
            </w:r>
            <w:r w:rsidRPr="00AF1FDE">
              <w:rPr>
                <w:sz w:val="18"/>
                <w:szCs w:val="18"/>
                <w:lang w:val="en-GB"/>
              </w:rPr>
              <w:t>60</w:t>
            </w:r>
          </w:p>
        </w:tc>
        <w:tc>
          <w:tcPr>
            <w:tcW w:w="734" w:type="dxa"/>
            <w:vAlign w:val="center"/>
          </w:tcPr>
          <w:p w:rsidR="00B21E2D" w:rsidRPr="00AF1FDE" w:rsidRDefault="00B21E2D" w:rsidP="00B6734F">
            <w:pPr>
              <w:pStyle w:val="Tabletext"/>
              <w:jc w:val="center"/>
              <w:rPr>
                <w:b/>
                <w:i/>
                <w:sz w:val="18"/>
                <w:szCs w:val="18"/>
                <w:lang w:val="en-GB"/>
              </w:rPr>
            </w:pPr>
            <w:r w:rsidRPr="00AF1FDE">
              <w:rPr>
                <w:sz w:val="18"/>
                <w:szCs w:val="18"/>
                <w:lang w:val="en-GB"/>
              </w:rPr>
              <w:t>9</w:t>
            </w:r>
            <w:r>
              <w:rPr>
                <w:sz w:val="18"/>
                <w:szCs w:val="18"/>
                <w:lang w:val="en-GB"/>
              </w:rPr>
              <w:t>,</w:t>
            </w:r>
            <w:r w:rsidRPr="00AF1FDE">
              <w:rPr>
                <w:sz w:val="18"/>
                <w:szCs w:val="18"/>
                <w:lang w:val="en-GB"/>
              </w:rPr>
              <w:t>00</w:t>
            </w:r>
          </w:p>
        </w:tc>
        <w:tc>
          <w:tcPr>
            <w:tcW w:w="694" w:type="dxa"/>
            <w:vAlign w:val="center"/>
          </w:tcPr>
          <w:p w:rsidR="00B21E2D" w:rsidRPr="00AF1FDE" w:rsidRDefault="00B21E2D" w:rsidP="00B6734F">
            <w:pPr>
              <w:pStyle w:val="Tabletext"/>
              <w:jc w:val="center"/>
              <w:rPr>
                <w:b/>
                <w:i/>
                <w:sz w:val="18"/>
                <w:szCs w:val="18"/>
                <w:lang w:val="en-GB"/>
              </w:rPr>
            </w:pPr>
            <w:r w:rsidRPr="00AF1FDE">
              <w:rPr>
                <w:sz w:val="18"/>
                <w:szCs w:val="18"/>
                <w:lang w:val="en-GB"/>
              </w:rPr>
              <w:t>16</w:t>
            </w:r>
            <w:r>
              <w:rPr>
                <w:sz w:val="18"/>
                <w:szCs w:val="18"/>
                <w:lang w:val="en-GB"/>
              </w:rPr>
              <w:t>,</w:t>
            </w:r>
            <w:r w:rsidRPr="00AF1FDE">
              <w:rPr>
                <w:sz w:val="18"/>
                <w:szCs w:val="18"/>
                <w:lang w:val="en-GB"/>
              </w:rPr>
              <w:t>40</w:t>
            </w:r>
          </w:p>
        </w:tc>
      </w:tr>
    </w:tbl>
    <w:p w:rsidR="00836CD9" w:rsidRDefault="00836CD9" w:rsidP="00923E25">
      <w:pPr>
        <w:rPr>
          <w:rtl/>
        </w:rPr>
      </w:pPr>
    </w:p>
    <w:p w:rsidR="00836CD9" w:rsidRDefault="008E720B" w:rsidP="008E720B">
      <w:pPr>
        <w:pStyle w:val="Heading3"/>
        <w:spacing w:after="120"/>
        <w:rPr>
          <w:rtl/>
          <w:lang w:val="en-GB" w:bidi="ar-EG"/>
        </w:rPr>
      </w:pPr>
      <w:r>
        <w:rPr>
          <w:lang w:bidi="ar-EG"/>
        </w:rPr>
        <w:lastRenderedPageBreak/>
        <w:t>12.3.3</w:t>
      </w:r>
      <w:r>
        <w:rPr>
          <w:rFonts w:hint="cs"/>
          <w:rtl/>
          <w:lang w:bidi="ar-EG"/>
        </w:rPr>
        <w:tab/>
        <w:t xml:space="preserve">الأسلوب </w:t>
      </w:r>
      <w:r w:rsidRPr="00AF1FDE">
        <w:rPr>
          <w:lang w:val="en-GB"/>
        </w:rPr>
        <w:t>DRM_B4_18 kHz</w:t>
      </w:r>
      <w:r>
        <w:rPr>
          <w:rFonts w:hint="cs"/>
          <w:rtl/>
          <w:lang w:bidi="ar-EG"/>
        </w:rPr>
        <w:t xml:space="preserve"> يتعرض للتداخل من الأسلوب </w:t>
      </w:r>
      <w:r w:rsidRPr="00AF1FDE">
        <w:rPr>
          <w:lang w:val="en-GB"/>
        </w:rPr>
        <w:t>B3_10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1111"/>
        <w:gridCol w:w="1257"/>
        <w:gridCol w:w="789"/>
        <w:gridCol w:w="789"/>
        <w:gridCol w:w="789"/>
        <w:gridCol w:w="789"/>
        <w:gridCol w:w="789"/>
        <w:gridCol w:w="686"/>
        <w:gridCol w:w="686"/>
        <w:gridCol w:w="686"/>
        <w:gridCol w:w="789"/>
        <w:gridCol w:w="789"/>
        <w:gridCol w:w="789"/>
        <w:gridCol w:w="789"/>
        <w:gridCol w:w="789"/>
        <w:gridCol w:w="726"/>
        <w:gridCol w:w="686"/>
      </w:tblGrid>
      <w:tr w:rsidR="008E720B" w:rsidRPr="00AF1FDE" w:rsidTr="00183A66">
        <w:trPr>
          <w:trHeight w:val="20"/>
          <w:jc w:val="center"/>
        </w:trPr>
        <w:tc>
          <w:tcPr>
            <w:tcW w:w="731"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111"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57"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948" w:type="dxa"/>
            <w:gridSpan w:val="13"/>
            <w:vAlign w:val="center"/>
          </w:tcPr>
          <w:p w:rsidR="008E720B" w:rsidRPr="00AF1FDE" w:rsidRDefault="008E720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8E720B" w:rsidRPr="00AF1FDE" w:rsidRDefault="008E720B"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731" w:type="dxa"/>
            <w:vMerge/>
            <w:vAlign w:val="center"/>
          </w:tcPr>
          <w:p w:rsidR="0002101F" w:rsidRPr="00AF1FDE" w:rsidRDefault="0002101F" w:rsidP="00B801BC">
            <w:pPr>
              <w:pStyle w:val="Tablehead"/>
              <w:rPr>
                <w:rFonts w:eastAsia="Arial Unicode MS"/>
              </w:rPr>
            </w:pPr>
          </w:p>
        </w:tc>
        <w:tc>
          <w:tcPr>
            <w:tcW w:w="1111"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73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w:t>
            </w:r>
          </w:p>
        </w:tc>
        <w:tc>
          <w:tcPr>
            <w:tcW w:w="111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31</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14</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40</w:t>
            </w:r>
          </w:p>
        </w:tc>
        <w:tc>
          <w:tcPr>
            <w:tcW w:w="686"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686"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c>
          <w:tcPr>
            <w:tcW w:w="686"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789"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40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14</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31</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20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73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64a</w:t>
            </w:r>
          </w:p>
        </w:tc>
        <w:tc>
          <w:tcPr>
            <w:tcW w:w="111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30</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13</w:t>
            </w:r>
            <w:r w:rsidR="00FE24F7">
              <w:rPr>
                <w:sz w:val="18"/>
                <w:szCs w:val="18"/>
                <w:lang w:val="en-GB"/>
              </w:rPr>
              <w:t>,</w:t>
            </w:r>
            <w:r w:rsidR="008E720B" w:rsidRPr="00AF1FDE">
              <w:rPr>
                <w:sz w:val="18"/>
                <w:szCs w:val="18"/>
                <w:lang w:val="en-GB"/>
              </w:rPr>
              <w:t>50</w:t>
            </w:r>
          </w:p>
        </w:tc>
        <w:tc>
          <w:tcPr>
            <w:tcW w:w="686"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00</w:t>
            </w:r>
          </w:p>
        </w:tc>
        <w:tc>
          <w:tcPr>
            <w:tcW w:w="686"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13</w:t>
            </w:r>
            <w:r w:rsidR="00FE24F7">
              <w:rPr>
                <w:sz w:val="18"/>
                <w:szCs w:val="18"/>
                <w:lang w:val="en-GB"/>
              </w:rPr>
              <w:t>,</w:t>
            </w:r>
            <w:r w:rsidR="008E720B" w:rsidRPr="00AF1FDE">
              <w:rPr>
                <w:sz w:val="18"/>
                <w:szCs w:val="18"/>
                <w:lang w:val="en-GB"/>
              </w:rPr>
              <w:t>50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30</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10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8E720B" w:rsidRPr="00AF1FDE" w:rsidTr="00183A66">
        <w:trPr>
          <w:trHeight w:val="20"/>
          <w:jc w:val="center"/>
        </w:trPr>
        <w:tc>
          <w:tcPr>
            <w:tcW w:w="73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64b</w:t>
            </w:r>
          </w:p>
        </w:tc>
        <w:tc>
          <w:tcPr>
            <w:tcW w:w="1111" w:type="dxa"/>
            <w:vAlign w:val="center"/>
          </w:tcPr>
          <w:p w:rsidR="008E720B" w:rsidRPr="00AF1FDE" w:rsidRDefault="008E720B" w:rsidP="00B21E2D">
            <w:pPr>
              <w:pStyle w:val="Tabletext"/>
              <w:jc w:val="center"/>
              <w:rPr>
                <w:rFonts w:eastAsia="Arial Unicode MS"/>
                <w:sz w:val="18"/>
                <w:szCs w:val="18"/>
                <w:rtl/>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38</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686"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20</w:t>
            </w:r>
          </w:p>
        </w:tc>
        <w:tc>
          <w:tcPr>
            <w:tcW w:w="686" w:type="dxa"/>
            <w:vAlign w:val="center"/>
          </w:tcPr>
          <w:p w:rsidR="008E720B" w:rsidRPr="00AF1FDE" w:rsidRDefault="008E720B" w:rsidP="008E720B">
            <w:pPr>
              <w:pStyle w:val="Tabletext"/>
              <w:tabs>
                <w:tab w:val="decimal" w:pos="305"/>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38</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305"/>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90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40</w:t>
            </w:r>
          </w:p>
        </w:tc>
      </w:tr>
      <w:tr w:rsidR="008E720B" w:rsidRPr="00AF1FDE" w:rsidTr="00183A66">
        <w:trPr>
          <w:trHeight w:val="20"/>
          <w:jc w:val="center"/>
        </w:trPr>
        <w:tc>
          <w:tcPr>
            <w:tcW w:w="731" w:type="dxa"/>
            <w:vAlign w:val="center"/>
          </w:tcPr>
          <w:p w:rsidR="008E720B" w:rsidRPr="0094678B" w:rsidRDefault="0094678B" w:rsidP="008E720B">
            <w:pPr>
              <w:pStyle w:val="Tabletext"/>
              <w:jc w:val="center"/>
              <w:rPr>
                <w:rFonts w:eastAsia="Arial Unicode MS"/>
                <w:sz w:val="18"/>
                <w:szCs w:val="18"/>
                <w:rtl/>
                <w:lang w:bidi="ar-EG"/>
              </w:rPr>
            </w:pPr>
            <w:r w:rsidRPr="0094678B">
              <w:rPr>
                <w:rFonts w:eastAsia="Arial Unicode MS" w:hint="cs"/>
                <w:sz w:val="26"/>
                <w:rtl/>
                <w:lang w:val="en-GB" w:bidi="ar-EG"/>
              </w:rPr>
              <w:t>الفارق</w:t>
            </w:r>
          </w:p>
        </w:tc>
        <w:tc>
          <w:tcPr>
            <w:tcW w:w="1111" w:type="dxa"/>
            <w:vAlign w:val="center"/>
          </w:tcPr>
          <w:p w:rsidR="008E720B" w:rsidRPr="00AF1FDE" w:rsidRDefault="008E720B" w:rsidP="008E720B">
            <w:pPr>
              <w:pStyle w:val="Tabletext"/>
              <w:jc w:val="center"/>
              <w:rPr>
                <w:rFonts w:eastAsia="Arial Unicode MS"/>
                <w:sz w:val="18"/>
                <w:szCs w:val="18"/>
                <w:lang w:val="en-GB"/>
              </w:rPr>
            </w:pPr>
          </w:p>
        </w:tc>
        <w:tc>
          <w:tcPr>
            <w:tcW w:w="1257" w:type="dxa"/>
            <w:vAlign w:val="center"/>
          </w:tcPr>
          <w:p w:rsidR="008E720B" w:rsidRPr="00AF1FDE" w:rsidRDefault="008E720B" w:rsidP="008E720B">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89"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686"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6" w:type="dxa"/>
            <w:shd w:val="pct20" w:color="auto" w:fill="auto"/>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89"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789" w:type="dxa"/>
            <w:vAlign w:val="center"/>
          </w:tcPr>
          <w:p w:rsidR="008E720B" w:rsidRPr="00AF1FDE" w:rsidRDefault="008E720B" w:rsidP="008E720B">
            <w:pPr>
              <w:pStyle w:val="Tabletext"/>
              <w:tabs>
                <w:tab w:val="decimal" w:pos="305"/>
              </w:tabs>
              <w:rPr>
                <w:rFonts w:eastAsia="Arial Unicode MS"/>
                <w:i/>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305"/>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26" w:type="dxa"/>
            <w:vAlign w:val="center"/>
          </w:tcPr>
          <w:p w:rsidR="008E720B" w:rsidRPr="00AF1FDE" w:rsidRDefault="008E720B" w:rsidP="008E720B">
            <w:pPr>
              <w:pStyle w:val="Tabletext"/>
              <w:jc w:val="center"/>
              <w:rPr>
                <w:rFonts w:eastAsia="Arial Unicode MS"/>
                <w:sz w:val="18"/>
                <w:szCs w:val="18"/>
                <w:lang w:val="en-GB"/>
              </w:rPr>
            </w:pPr>
          </w:p>
        </w:tc>
        <w:tc>
          <w:tcPr>
            <w:tcW w:w="686" w:type="dxa"/>
            <w:vAlign w:val="center"/>
          </w:tcPr>
          <w:p w:rsidR="008E720B" w:rsidRPr="00AF1FDE" w:rsidRDefault="008E720B" w:rsidP="008E720B">
            <w:pPr>
              <w:pStyle w:val="Tabletext"/>
              <w:jc w:val="center"/>
              <w:rPr>
                <w:rFonts w:eastAsia="Arial Unicode MS"/>
                <w:sz w:val="18"/>
                <w:szCs w:val="18"/>
                <w:lang w:val="en-GB"/>
              </w:rPr>
            </w:pPr>
          </w:p>
        </w:tc>
      </w:tr>
    </w:tbl>
    <w:p w:rsidR="008E720B" w:rsidRPr="00923E25" w:rsidRDefault="005D4B06" w:rsidP="00923E25">
      <w:pPr>
        <w:spacing w:before="240" w:after="240"/>
        <w:rPr>
          <w:spacing w:val="-4"/>
          <w:rtl/>
          <w:lang w:bidi="ar-EG"/>
        </w:rPr>
      </w:pPr>
      <w:r>
        <w:rPr>
          <w:rFonts w:hint="cs"/>
          <w:spacing w:val="-4"/>
          <w:rtl/>
          <w:lang w:bidi="ar-EG"/>
        </w:rPr>
        <w:t>للحصول على الأ</w:t>
      </w:r>
      <w:r w:rsidR="008E720B" w:rsidRPr="00923E25">
        <w:rPr>
          <w:rFonts w:hint="cs"/>
          <w:spacing w:val="-4"/>
          <w:rtl/>
          <w:lang w:bidi="ar-EG"/>
        </w:rPr>
        <w:t xml:space="preserve">رقام الجديدة بالتوصية </w:t>
      </w:r>
      <w:r w:rsidR="008E720B" w:rsidRPr="00923E25">
        <w:rPr>
          <w:spacing w:val="-4"/>
          <w:lang w:bidi="ar-EG"/>
        </w:rPr>
        <w:t>ITU-R BS.1615</w:t>
      </w:r>
      <w:r w:rsidR="008E720B" w:rsidRPr="00923E25">
        <w:rPr>
          <w:rFonts w:hint="cs"/>
          <w:spacing w:val="-4"/>
          <w:rtl/>
          <w:lang w:bidi="ar-EG"/>
        </w:rPr>
        <w:t xml:space="preserve"> للتشكيلات المعنية، يطرح من الرقم المقابل بالوثيقة </w:t>
      </w:r>
      <w:r w:rsidR="008E720B" w:rsidRPr="00923E25">
        <w:rPr>
          <w:spacing w:val="-4"/>
          <w:lang w:bidi="ar-EG"/>
        </w:rPr>
        <w:t>6-7/21</w:t>
      </w:r>
      <w:r w:rsidR="008E720B" w:rsidRPr="00923E25">
        <w:rPr>
          <w:rFonts w:hint="cs"/>
          <w:spacing w:val="-4"/>
          <w:rtl/>
          <w:lang w:bidi="ar-EG"/>
        </w:rPr>
        <w:t xml:space="preserve"> الفارق </w:t>
      </w:r>
      <w:r w:rsidR="008E720B" w:rsidRPr="00923E25">
        <w:rPr>
          <w:spacing w:val="-4"/>
          <w:lang w:bidi="ar-EG"/>
        </w:rPr>
        <w:t>"d"</w:t>
      </w:r>
      <w:r w:rsidR="008E720B"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8E720B" w:rsidRPr="00AF1FDE" w:rsidTr="00183A66">
        <w:trPr>
          <w:trHeight w:val="20"/>
          <w:jc w:val="center"/>
        </w:trPr>
        <w:tc>
          <w:tcPr>
            <w:tcW w:w="866"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208"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08"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749" w:type="dxa"/>
            <w:gridSpan w:val="13"/>
            <w:vAlign w:val="center"/>
          </w:tcPr>
          <w:p w:rsidR="008E720B" w:rsidRPr="00947A57" w:rsidRDefault="008E720B"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28" w:type="dxa"/>
            <w:gridSpan w:val="2"/>
            <w:vAlign w:val="center"/>
          </w:tcPr>
          <w:p w:rsidR="008E720B" w:rsidRPr="00AF1FDE" w:rsidRDefault="008E720B"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866"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797" w:type="dxa"/>
            <w:vAlign w:val="center"/>
          </w:tcPr>
          <w:p w:rsidR="0002101F" w:rsidRPr="00AF1FDE" w:rsidRDefault="0002101F" w:rsidP="00B801BC">
            <w:pPr>
              <w:pStyle w:val="Tablehead"/>
              <w:rPr>
                <w:rFonts w:eastAsia="Arial Unicode MS"/>
              </w:rPr>
            </w:pPr>
            <w:r w:rsidRPr="00AF1FDE">
              <w:t>20−</w:t>
            </w:r>
          </w:p>
        </w:tc>
        <w:tc>
          <w:tcPr>
            <w:tcW w:w="798" w:type="dxa"/>
            <w:vAlign w:val="center"/>
          </w:tcPr>
          <w:p w:rsidR="0002101F" w:rsidRPr="00AF1FDE" w:rsidRDefault="0002101F" w:rsidP="00B801BC">
            <w:pPr>
              <w:pStyle w:val="Tablehead"/>
              <w:rPr>
                <w:rFonts w:eastAsia="Arial Unicode MS"/>
                <w:rtl/>
              </w:rPr>
            </w:pPr>
            <w:r w:rsidRPr="00AF1FDE">
              <w:t>18−</w:t>
            </w:r>
          </w:p>
        </w:tc>
        <w:tc>
          <w:tcPr>
            <w:tcW w:w="798"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10−</w:t>
            </w:r>
          </w:p>
        </w:tc>
        <w:tc>
          <w:tcPr>
            <w:tcW w:w="798"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0</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10</w:t>
            </w:r>
          </w:p>
        </w:tc>
        <w:tc>
          <w:tcPr>
            <w:tcW w:w="694"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18</w:t>
            </w:r>
          </w:p>
        </w:tc>
        <w:tc>
          <w:tcPr>
            <w:tcW w:w="798" w:type="dxa"/>
            <w:vAlign w:val="center"/>
          </w:tcPr>
          <w:p w:rsidR="0002101F" w:rsidRPr="00AF1FDE" w:rsidRDefault="0002101F" w:rsidP="00B801BC">
            <w:pPr>
              <w:pStyle w:val="Tablehead"/>
              <w:rPr>
                <w:rFonts w:eastAsia="Arial Unicode MS"/>
              </w:rPr>
            </w:pPr>
            <w:r w:rsidRPr="00AF1FDE">
              <w:t>20</w:t>
            </w:r>
          </w:p>
        </w:tc>
        <w:tc>
          <w:tcPr>
            <w:tcW w:w="734"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4"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86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76</w:t>
            </w:r>
          </w:p>
        </w:tc>
        <w:tc>
          <w:tcPr>
            <w:tcW w:w="1208"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DRM_B4</w:t>
            </w:r>
          </w:p>
        </w:tc>
        <w:tc>
          <w:tcPr>
            <w:tcW w:w="1208"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p>
        </w:tc>
        <w:tc>
          <w:tcPr>
            <w:tcW w:w="797"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36</w:t>
            </w:r>
            <w:r w:rsidR="00FE24F7">
              <w:rPr>
                <w:sz w:val="18"/>
                <w:szCs w:val="18"/>
                <w:lang w:val="en-GB"/>
              </w:rPr>
              <w:t>,</w:t>
            </w:r>
            <w:r w:rsidR="008E720B" w:rsidRPr="00AF1FDE">
              <w:rPr>
                <w:sz w:val="18"/>
                <w:szCs w:val="18"/>
                <w:lang w:val="en-GB"/>
              </w:rPr>
              <w:t>40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34</w:t>
            </w:r>
            <w:r w:rsidR="00FE24F7">
              <w:rPr>
                <w:sz w:val="18"/>
                <w:szCs w:val="18"/>
                <w:lang w:val="en-GB"/>
              </w:rPr>
              <w:t>,</w:t>
            </w:r>
            <w:r w:rsidR="008E720B" w:rsidRPr="00AF1FDE">
              <w:rPr>
                <w:sz w:val="18"/>
                <w:szCs w:val="18"/>
                <w:lang w:val="en-GB"/>
              </w:rPr>
              <w:t>60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31</w:t>
            </w:r>
            <w:r w:rsidR="00FE24F7">
              <w:rPr>
                <w:sz w:val="18"/>
                <w:szCs w:val="18"/>
                <w:lang w:val="en-GB"/>
              </w:rPr>
              <w:t>,</w:t>
            </w:r>
            <w:r w:rsidR="008E720B" w:rsidRPr="00AF1FDE">
              <w:rPr>
                <w:sz w:val="18"/>
                <w:szCs w:val="18"/>
                <w:lang w:val="en-GB"/>
              </w:rPr>
              <w:t>30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17</w:t>
            </w:r>
            <w:r w:rsidR="00FE24F7">
              <w:rPr>
                <w:sz w:val="18"/>
                <w:szCs w:val="18"/>
                <w:lang w:val="en-GB"/>
              </w:rPr>
              <w:t>,</w:t>
            </w:r>
            <w:r w:rsidR="008E720B" w:rsidRPr="00AF1FDE">
              <w:rPr>
                <w:sz w:val="18"/>
                <w:szCs w:val="18"/>
                <w:lang w:val="en-GB"/>
              </w:rPr>
              <w:t>70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80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70</w:t>
            </w:r>
          </w:p>
        </w:tc>
        <w:tc>
          <w:tcPr>
            <w:tcW w:w="694"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11</w:t>
            </w:r>
            <w:r w:rsidR="00FE24F7">
              <w:rPr>
                <w:sz w:val="18"/>
                <w:szCs w:val="18"/>
                <w:lang w:val="en-GB"/>
              </w:rPr>
              <w:t>,</w:t>
            </w:r>
            <w:r w:rsidRPr="00AF1FDE">
              <w:rPr>
                <w:sz w:val="18"/>
                <w:szCs w:val="18"/>
                <w:lang w:val="en-GB"/>
              </w:rPr>
              <w:t>60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798"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25</w:t>
            </w:r>
            <w:r w:rsidR="00FE24F7">
              <w:rPr>
                <w:sz w:val="18"/>
                <w:szCs w:val="18"/>
                <w:lang w:val="en-GB"/>
              </w:rPr>
              <w:t>,</w:t>
            </w:r>
            <w:r w:rsidR="008E720B" w:rsidRPr="00AF1FDE">
              <w:rPr>
                <w:sz w:val="18"/>
                <w:szCs w:val="18"/>
                <w:lang w:val="en-GB"/>
              </w:rPr>
              <w:t>20</w:t>
            </w:r>
          </w:p>
        </w:tc>
        <w:tc>
          <w:tcPr>
            <w:tcW w:w="734"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866" w:type="dxa"/>
            <w:vAlign w:val="center"/>
          </w:tcPr>
          <w:p w:rsidR="008E720B" w:rsidRPr="00AF1FDE" w:rsidRDefault="008E720B" w:rsidP="008E720B">
            <w:pPr>
              <w:pStyle w:val="Tabletext"/>
              <w:jc w:val="center"/>
              <w:rPr>
                <w:sz w:val="18"/>
                <w:szCs w:val="18"/>
                <w:lang w:val="en-GB"/>
              </w:rPr>
            </w:pPr>
            <w:r w:rsidRPr="00AF1FDE">
              <w:rPr>
                <w:sz w:val="18"/>
                <w:szCs w:val="18"/>
                <w:lang w:val="en-GB"/>
              </w:rPr>
              <w:t>76</w:t>
            </w:r>
          </w:p>
        </w:tc>
        <w:tc>
          <w:tcPr>
            <w:tcW w:w="1208" w:type="dxa"/>
            <w:vAlign w:val="center"/>
          </w:tcPr>
          <w:p w:rsidR="008E720B" w:rsidRPr="00AF1FDE" w:rsidRDefault="008E720B" w:rsidP="008E720B">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208" w:type="dxa"/>
            <w:vAlign w:val="center"/>
          </w:tcPr>
          <w:p w:rsidR="008E720B" w:rsidRPr="00AF1FDE" w:rsidRDefault="008E720B" w:rsidP="008E720B">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97"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60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50</w:t>
            </w:r>
            <w:r w:rsidR="00FE24F7">
              <w:rPr>
                <w:sz w:val="18"/>
                <w:szCs w:val="18"/>
                <w:lang w:val="en-GB"/>
              </w:rPr>
              <w:t>,</w:t>
            </w:r>
            <w:r w:rsidR="008E720B" w:rsidRPr="00AF1FDE">
              <w:rPr>
                <w:sz w:val="18"/>
                <w:szCs w:val="18"/>
                <w:lang w:val="en-GB"/>
              </w:rPr>
              <w:t>80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50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33</w:t>
            </w:r>
            <w:r w:rsidR="00FE24F7">
              <w:rPr>
                <w:sz w:val="18"/>
                <w:szCs w:val="18"/>
                <w:lang w:val="en-GB"/>
              </w:rPr>
              <w:t>,</w:t>
            </w:r>
            <w:r w:rsidR="008E720B" w:rsidRPr="00AF1FDE">
              <w:rPr>
                <w:sz w:val="18"/>
                <w:szCs w:val="18"/>
                <w:lang w:val="en-GB"/>
              </w:rPr>
              <w:t>90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694"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40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50</w:t>
            </w:r>
          </w:p>
        </w:tc>
        <w:tc>
          <w:tcPr>
            <w:tcW w:w="694"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4</w:t>
            </w:r>
            <w:r w:rsidR="00FE24F7">
              <w:rPr>
                <w:sz w:val="18"/>
                <w:szCs w:val="18"/>
                <w:lang w:val="en-GB"/>
              </w:rPr>
              <w:t>,</w:t>
            </w:r>
            <w:r w:rsidR="008E720B" w:rsidRPr="00AF1FDE">
              <w:rPr>
                <w:sz w:val="18"/>
                <w:szCs w:val="18"/>
                <w:lang w:val="en-GB"/>
              </w:rPr>
              <w:t>60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41</w:t>
            </w:r>
            <w:r w:rsidR="00FE24F7">
              <w:rPr>
                <w:sz w:val="18"/>
                <w:szCs w:val="18"/>
                <w:lang w:val="en-GB"/>
              </w:rPr>
              <w:t>,</w:t>
            </w:r>
            <w:r w:rsidR="008E720B" w:rsidRPr="00AF1FDE">
              <w:rPr>
                <w:sz w:val="18"/>
                <w:szCs w:val="18"/>
                <w:lang w:val="en-GB"/>
              </w:rPr>
              <w:t>40</w:t>
            </w:r>
          </w:p>
        </w:tc>
        <w:tc>
          <w:tcPr>
            <w:tcW w:w="734" w:type="dxa"/>
            <w:vAlign w:val="center"/>
          </w:tcPr>
          <w:p w:rsidR="008E720B" w:rsidRPr="00AF1FDE" w:rsidRDefault="008E720B" w:rsidP="008E720B">
            <w:pPr>
              <w:pStyle w:val="Tabletext"/>
              <w:jc w:val="center"/>
              <w:rPr>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r>
      <w:tr w:rsidR="008E720B" w:rsidRPr="00AF1FDE" w:rsidTr="00183A66">
        <w:trPr>
          <w:trHeight w:val="20"/>
          <w:jc w:val="center"/>
        </w:trPr>
        <w:tc>
          <w:tcPr>
            <w:tcW w:w="866" w:type="dxa"/>
            <w:vAlign w:val="center"/>
          </w:tcPr>
          <w:p w:rsidR="008E720B" w:rsidRPr="00AF1FDE" w:rsidRDefault="008E720B" w:rsidP="008E720B">
            <w:pPr>
              <w:pStyle w:val="Tabletext"/>
              <w:jc w:val="center"/>
              <w:rPr>
                <w:sz w:val="18"/>
                <w:szCs w:val="18"/>
                <w:lang w:val="en-GB"/>
              </w:rPr>
            </w:pPr>
          </w:p>
        </w:tc>
        <w:tc>
          <w:tcPr>
            <w:tcW w:w="1208" w:type="dxa"/>
            <w:vAlign w:val="center"/>
          </w:tcPr>
          <w:p w:rsidR="008E720B" w:rsidRPr="00AF1FDE" w:rsidRDefault="008E720B" w:rsidP="008E720B">
            <w:pPr>
              <w:pStyle w:val="Tabletext"/>
              <w:jc w:val="center"/>
              <w:rPr>
                <w:sz w:val="18"/>
                <w:szCs w:val="18"/>
                <w:lang w:val="en-GB"/>
              </w:rPr>
            </w:pPr>
          </w:p>
        </w:tc>
        <w:tc>
          <w:tcPr>
            <w:tcW w:w="1208" w:type="dxa"/>
            <w:vAlign w:val="center"/>
          </w:tcPr>
          <w:p w:rsidR="008E720B" w:rsidRPr="00AF1FDE" w:rsidRDefault="008E720B" w:rsidP="008E720B">
            <w:pPr>
              <w:pStyle w:val="Tabletext"/>
              <w:jc w:val="center"/>
              <w:rPr>
                <w:sz w:val="18"/>
                <w:szCs w:val="18"/>
                <w:lang w:val="en-GB"/>
              </w:rPr>
            </w:pPr>
            <w:r w:rsidRPr="00AF1FDE">
              <w:rPr>
                <w:sz w:val="18"/>
                <w:szCs w:val="18"/>
                <w:lang w:val="en-GB"/>
              </w:rPr>
              <w:t>d similar</w:t>
            </w:r>
          </w:p>
        </w:tc>
        <w:tc>
          <w:tcPr>
            <w:tcW w:w="797"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98" w:type="dxa"/>
            <w:vAlign w:val="center"/>
          </w:tcPr>
          <w:p w:rsidR="008E720B" w:rsidRPr="00AF1FDE" w:rsidRDefault="00947A57" w:rsidP="008E720B">
            <w:pPr>
              <w:pStyle w:val="Tabletext"/>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98" w:type="dxa"/>
            <w:shd w:val="pct20" w:color="auto" w:fill="auto"/>
            <w:vAlign w:val="center"/>
          </w:tcPr>
          <w:p w:rsidR="008E720B" w:rsidRPr="00AF1FDE" w:rsidRDefault="008E720B" w:rsidP="008E720B">
            <w:pPr>
              <w:pStyle w:val="Tabletext"/>
              <w:rPr>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98" w:type="dxa"/>
            <w:shd w:val="pct20" w:color="auto" w:fill="auto"/>
            <w:vAlign w:val="center"/>
          </w:tcPr>
          <w:p w:rsidR="008E720B" w:rsidRPr="00AF1FDE" w:rsidRDefault="008E720B" w:rsidP="008E720B">
            <w:pPr>
              <w:pStyle w:val="Tabletext"/>
              <w:rPr>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694" w:type="dxa"/>
            <w:shd w:val="pct20" w:color="auto" w:fill="auto"/>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94" w:type="dxa"/>
            <w:shd w:val="pct20" w:color="auto" w:fill="auto"/>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98" w:type="dxa"/>
            <w:vAlign w:val="center"/>
          </w:tcPr>
          <w:p w:rsidR="008E720B" w:rsidRPr="00AF1FDE" w:rsidRDefault="008E720B" w:rsidP="008E720B">
            <w:pPr>
              <w:pStyle w:val="Tabletext"/>
              <w:rPr>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798" w:type="dxa"/>
            <w:vAlign w:val="center"/>
          </w:tcPr>
          <w:p w:rsidR="008E720B" w:rsidRPr="00AF1FDE" w:rsidRDefault="008E720B" w:rsidP="008E720B">
            <w:pPr>
              <w:pStyle w:val="Tabletext"/>
              <w:rPr>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34" w:type="dxa"/>
            <w:vAlign w:val="center"/>
          </w:tcPr>
          <w:p w:rsidR="008E720B" w:rsidRPr="00AF1FDE" w:rsidRDefault="008E720B" w:rsidP="008E720B">
            <w:pPr>
              <w:pStyle w:val="Tabletext"/>
              <w:jc w:val="center"/>
              <w:rPr>
                <w:sz w:val="18"/>
                <w:szCs w:val="18"/>
                <w:lang w:val="en-GB"/>
              </w:rPr>
            </w:pPr>
          </w:p>
        </w:tc>
        <w:tc>
          <w:tcPr>
            <w:tcW w:w="694" w:type="dxa"/>
            <w:vAlign w:val="center"/>
          </w:tcPr>
          <w:p w:rsidR="008E720B" w:rsidRPr="00AF1FDE" w:rsidRDefault="008E720B" w:rsidP="008E720B">
            <w:pPr>
              <w:pStyle w:val="Tabletext"/>
              <w:jc w:val="center"/>
              <w:rPr>
                <w:sz w:val="18"/>
                <w:szCs w:val="18"/>
                <w:lang w:val="en-GB"/>
              </w:rPr>
            </w:pPr>
          </w:p>
        </w:tc>
      </w:tr>
      <w:tr w:rsidR="008E720B" w:rsidRPr="00AF1FDE" w:rsidTr="00183A66">
        <w:trPr>
          <w:trHeight w:val="20"/>
          <w:jc w:val="center"/>
        </w:trPr>
        <w:tc>
          <w:tcPr>
            <w:tcW w:w="866" w:type="dxa"/>
            <w:vAlign w:val="center"/>
          </w:tcPr>
          <w:p w:rsidR="008E720B" w:rsidRPr="00AF1FDE" w:rsidRDefault="008E720B" w:rsidP="008E720B">
            <w:pPr>
              <w:pStyle w:val="Tabletext"/>
              <w:jc w:val="center"/>
              <w:rPr>
                <w:b/>
                <w:i/>
                <w:sz w:val="18"/>
                <w:szCs w:val="18"/>
                <w:lang w:val="en-GB"/>
              </w:rPr>
            </w:pPr>
            <w:r w:rsidRPr="00AF1FDE">
              <w:rPr>
                <w:b/>
                <w:i/>
                <w:sz w:val="18"/>
                <w:szCs w:val="18"/>
                <w:lang w:val="en-GB"/>
              </w:rPr>
              <w:t>New 76</w:t>
            </w:r>
          </w:p>
        </w:tc>
        <w:tc>
          <w:tcPr>
            <w:tcW w:w="1208" w:type="dxa"/>
            <w:vAlign w:val="center"/>
          </w:tcPr>
          <w:p w:rsidR="008E720B" w:rsidRPr="00AF1FDE" w:rsidRDefault="008E720B" w:rsidP="00B21E2D">
            <w:pPr>
              <w:pStyle w:val="Tabletext"/>
              <w:jc w:val="center"/>
              <w:rPr>
                <w:b/>
                <w:i/>
                <w:sz w:val="18"/>
                <w:szCs w:val="18"/>
                <w:lang w:val="en-GB"/>
              </w:rPr>
            </w:pPr>
            <w:r w:rsidRPr="00AF1FDE">
              <w:rPr>
                <w:sz w:val="18"/>
                <w:szCs w:val="18"/>
                <w:lang w:val="en-GB"/>
              </w:rPr>
              <w:t>DRM_B4</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08" w:type="dxa"/>
            <w:vAlign w:val="center"/>
          </w:tcPr>
          <w:p w:rsidR="008E720B" w:rsidRPr="00AF1FDE" w:rsidRDefault="008E720B" w:rsidP="00B21E2D">
            <w:pPr>
              <w:pStyle w:val="Tabletext"/>
              <w:jc w:val="center"/>
              <w:rPr>
                <w:b/>
                <w:i/>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7"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40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50</w:t>
            </w:r>
            <w:r w:rsidR="00FE24F7">
              <w:rPr>
                <w:sz w:val="18"/>
                <w:szCs w:val="18"/>
                <w:lang w:val="en-GB"/>
              </w:rPr>
              <w:t>,</w:t>
            </w:r>
            <w:r w:rsidR="008E720B" w:rsidRPr="00AF1FDE">
              <w:rPr>
                <w:sz w:val="18"/>
                <w:szCs w:val="18"/>
                <w:lang w:val="en-GB"/>
              </w:rPr>
              <w:t>70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30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41</w:t>
            </w:r>
            <w:r w:rsidR="00FE24F7">
              <w:rPr>
                <w:sz w:val="18"/>
                <w:szCs w:val="18"/>
                <w:lang w:val="en-GB"/>
              </w:rPr>
              <w:t>,</w:t>
            </w:r>
            <w:r w:rsidR="008E720B" w:rsidRPr="00AF1FDE">
              <w:rPr>
                <w:sz w:val="18"/>
                <w:szCs w:val="18"/>
                <w:lang w:val="en-GB"/>
              </w:rPr>
              <w:t>90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19</w:t>
            </w:r>
            <w:r w:rsidR="00FE24F7">
              <w:rPr>
                <w:sz w:val="18"/>
                <w:szCs w:val="18"/>
                <w:lang w:val="en-GB"/>
              </w:rPr>
              <w:t>,</w:t>
            </w:r>
            <w:r w:rsidR="008E720B" w:rsidRPr="00AF1FDE">
              <w:rPr>
                <w:sz w:val="18"/>
                <w:szCs w:val="18"/>
                <w:lang w:val="en-GB"/>
              </w:rPr>
              <w:t>70</w:t>
            </w:r>
          </w:p>
        </w:tc>
        <w:tc>
          <w:tcPr>
            <w:tcW w:w="694"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60</w:t>
            </w:r>
          </w:p>
        </w:tc>
        <w:tc>
          <w:tcPr>
            <w:tcW w:w="694" w:type="dxa"/>
            <w:vAlign w:val="center"/>
          </w:tcPr>
          <w:p w:rsidR="008E720B" w:rsidRPr="00AF1FDE" w:rsidRDefault="008E720B" w:rsidP="008E720B">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694" w:type="dxa"/>
            <w:vAlign w:val="center"/>
          </w:tcPr>
          <w:p w:rsidR="008E720B" w:rsidRPr="00AF1FDE" w:rsidRDefault="008E720B" w:rsidP="008E720B">
            <w:pPr>
              <w:pStyle w:val="Tabletext"/>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50</w:t>
            </w:r>
          </w:p>
        </w:tc>
        <w:tc>
          <w:tcPr>
            <w:tcW w:w="694"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4</w:t>
            </w:r>
            <w:r w:rsidR="00FE24F7">
              <w:rPr>
                <w:sz w:val="18"/>
                <w:szCs w:val="18"/>
                <w:lang w:val="en-GB"/>
              </w:rPr>
              <w:t>,</w:t>
            </w:r>
            <w:r w:rsidR="008E720B" w:rsidRPr="00AF1FDE">
              <w:rPr>
                <w:sz w:val="18"/>
                <w:szCs w:val="18"/>
                <w:lang w:val="en-GB"/>
              </w:rPr>
              <w:t>80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19</w:t>
            </w:r>
            <w:r w:rsidR="00FE24F7">
              <w:rPr>
                <w:sz w:val="18"/>
                <w:szCs w:val="18"/>
                <w:lang w:val="en-GB"/>
              </w:rPr>
              <w:t>,</w:t>
            </w:r>
            <w:r w:rsidR="008E720B" w:rsidRPr="00AF1FDE">
              <w:rPr>
                <w:sz w:val="18"/>
                <w:szCs w:val="18"/>
                <w:lang w:val="en-GB"/>
              </w:rPr>
              <w:t>70</w:t>
            </w:r>
          </w:p>
        </w:tc>
        <w:tc>
          <w:tcPr>
            <w:tcW w:w="798" w:type="dxa"/>
            <w:vAlign w:val="center"/>
          </w:tcPr>
          <w:p w:rsidR="008E720B" w:rsidRPr="00AF1FDE" w:rsidRDefault="00947A57" w:rsidP="008E720B">
            <w:pPr>
              <w:pStyle w:val="Tabletext"/>
              <w:rPr>
                <w:b/>
                <w:i/>
                <w:sz w:val="18"/>
                <w:szCs w:val="18"/>
                <w:lang w:val="en-GB"/>
              </w:rPr>
            </w:pPr>
            <w:r w:rsidRPr="00947A57">
              <w:rPr>
                <w:rFonts w:cs="Times New Roman"/>
                <w:szCs w:val="20"/>
                <w:rtl/>
                <w:lang w:val="en-GB"/>
              </w:rPr>
              <w:t>–</w:t>
            </w:r>
            <w:r w:rsidR="008E720B" w:rsidRPr="00AF1FDE">
              <w:rPr>
                <w:sz w:val="18"/>
                <w:szCs w:val="18"/>
                <w:lang w:val="en-GB"/>
              </w:rPr>
              <w:t>49</w:t>
            </w:r>
            <w:r w:rsidR="00FE24F7">
              <w:rPr>
                <w:sz w:val="18"/>
                <w:szCs w:val="18"/>
                <w:lang w:val="en-GB"/>
              </w:rPr>
              <w:t>,</w:t>
            </w:r>
            <w:r w:rsidR="008E720B" w:rsidRPr="00AF1FDE">
              <w:rPr>
                <w:sz w:val="18"/>
                <w:szCs w:val="18"/>
                <w:lang w:val="en-GB"/>
              </w:rPr>
              <w:t>40</w:t>
            </w:r>
          </w:p>
        </w:tc>
        <w:tc>
          <w:tcPr>
            <w:tcW w:w="734" w:type="dxa"/>
            <w:vAlign w:val="center"/>
          </w:tcPr>
          <w:p w:rsidR="008E720B" w:rsidRPr="00AF1FDE" w:rsidRDefault="008E720B" w:rsidP="008E720B">
            <w:pPr>
              <w:pStyle w:val="Tabletext"/>
              <w:jc w:val="center"/>
              <w:rPr>
                <w:b/>
                <w:i/>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94" w:type="dxa"/>
            <w:vAlign w:val="center"/>
          </w:tcPr>
          <w:p w:rsidR="008E720B" w:rsidRPr="00AF1FDE" w:rsidRDefault="008E720B" w:rsidP="008E720B">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r>
    </w:tbl>
    <w:p w:rsidR="00836CD9" w:rsidRDefault="00836CD9" w:rsidP="00923E25">
      <w:pPr>
        <w:rPr>
          <w:rtl/>
          <w:lang w:bidi="ar-EG"/>
        </w:rPr>
      </w:pPr>
    </w:p>
    <w:p w:rsidR="00836CD9" w:rsidRDefault="008E720B" w:rsidP="008E720B">
      <w:pPr>
        <w:pStyle w:val="Heading3"/>
        <w:spacing w:after="120"/>
        <w:rPr>
          <w:rtl/>
          <w:lang w:val="en-GB"/>
        </w:rPr>
      </w:pPr>
      <w:r>
        <w:rPr>
          <w:lang w:bidi="ar-EG"/>
        </w:rPr>
        <w:lastRenderedPageBreak/>
        <w:t>13.3.3</w:t>
      </w:r>
      <w:r>
        <w:rPr>
          <w:rFonts w:hint="cs"/>
          <w:rtl/>
          <w:lang w:bidi="ar-EG"/>
        </w:rPr>
        <w:tab/>
        <w:t xml:space="preserve">الأسلوب </w:t>
      </w:r>
      <w:r w:rsidRPr="00AF1FDE">
        <w:rPr>
          <w:lang w:val="en-GB"/>
        </w:rPr>
        <w:t>DRM_B4_18 kHz</w:t>
      </w:r>
      <w:r>
        <w:rPr>
          <w:rFonts w:hint="cs"/>
          <w:rtl/>
          <w:lang w:bidi="ar-EG"/>
        </w:rPr>
        <w:t xml:space="preserve"> يتعرض للتداخل من الأسلوب </w:t>
      </w:r>
      <w:r w:rsidRPr="00AF1FDE">
        <w:rPr>
          <w:lang w:val="en-GB"/>
        </w:rPr>
        <w:t>B5_20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8E720B" w:rsidRPr="00AF1FDE" w:rsidTr="00183A66">
        <w:trPr>
          <w:trHeight w:val="20"/>
          <w:jc w:val="center"/>
        </w:trPr>
        <w:tc>
          <w:tcPr>
            <w:tcW w:w="656"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186"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57"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948" w:type="dxa"/>
            <w:gridSpan w:val="13"/>
            <w:vAlign w:val="center"/>
          </w:tcPr>
          <w:p w:rsidR="008E720B" w:rsidRPr="00AF1FDE" w:rsidRDefault="008E720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8E720B" w:rsidRPr="00AF1FDE" w:rsidRDefault="008E720B"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65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w:t>
            </w:r>
          </w:p>
        </w:tc>
        <w:tc>
          <w:tcPr>
            <w:tcW w:w="11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DRM_B2</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31</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14</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40</w:t>
            </w:r>
          </w:p>
        </w:tc>
        <w:tc>
          <w:tcPr>
            <w:tcW w:w="686"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686"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c>
          <w:tcPr>
            <w:tcW w:w="686"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12</w:t>
            </w:r>
            <w:r w:rsidR="00FE24F7">
              <w:rPr>
                <w:sz w:val="18"/>
                <w:szCs w:val="18"/>
                <w:lang w:val="en-GB"/>
              </w:rPr>
              <w:t>,</w:t>
            </w:r>
            <w:r w:rsidRPr="00AF1FDE">
              <w:rPr>
                <w:sz w:val="18"/>
                <w:szCs w:val="18"/>
                <w:lang w:val="en-GB"/>
              </w:rPr>
              <w:t>90</w:t>
            </w:r>
          </w:p>
        </w:tc>
        <w:tc>
          <w:tcPr>
            <w:tcW w:w="789"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40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14</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31</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20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65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64a</w:t>
            </w:r>
          </w:p>
        </w:tc>
        <w:tc>
          <w:tcPr>
            <w:tcW w:w="11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30</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13</w:t>
            </w:r>
            <w:r w:rsidR="00FE24F7">
              <w:rPr>
                <w:sz w:val="18"/>
                <w:szCs w:val="18"/>
                <w:lang w:val="en-GB"/>
              </w:rPr>
              <w:t>,</w:t>
            </w:r>
            <w:r w:rsidR="008E720B" w:rsidRPr="00AF1FDE">
              <w:rPr>
                <w:sz w:val="18"/>
                <w:szCs w:val="18"/>
                <w:lang w:val="en-GB"/>
              </w:rPr>
              <w:t>50</w:t>
            </w:r>
          </w:p>
        </w:tc>
        <w:tc>
          <w:tcPr>
            <w:tcW w:w="686"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00</w:t>
            </w:r>
          </w:p>
        </w:tc>
        <w:tc>
          <w:tcPr>
            <w:tcW w:w="686"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13</w:t>
            </w:r>
            <w:r w:rsidR="00FE24F7">
              <w:rPr>
                <w:sz w:val="18"/>
                <w:szCs w:val="18"/>
                <w:lang w:val="en-GB"/>
              </w:rPr>
              <w:t>,</w:t>
            </w:r>
            <w:r w:rsidR="008E720B" w:rsidRPr="00AF1FDE">
              <w:rPr>
                <w:sz w:val="18"/>
                <w:szCs w:val="18"/>
                <w:lang w:val="en-GB"/>
              </w:rPr>
              <w:t>50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30</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10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8E720B" w:rsidRPr="00AF1FDE" w:rsidTr="00183A66">
        <w:trPr>
          <w:trHeight w:val="20"/>
          <w:jc w:val="center"/>
        </w:trPr>
        <w:tc>
          <w:tcPr>
            <w:tcW w:w="65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64b</w:t>
            </w:r>
          </w:p>
        </w:tc>
        <w:tc>
          <w:tcPr>
            <w:tcW w:w="1186"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38</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686"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20</w:t>
            </w:r>
          </w:p>
        </w:tc>
        <w:tc>
          <w:tcPr>
            <w:tcW w:w="686" w:type="dxa"/>
            <w:vAlign w:val="center"/>
          </w:tcPr>
          <w:p w:rsidR="008E720B" w:rsidRPr="00AF1FDE" w:rsidRDefault="008E720B" w:rsidP="008E720B">
            <w:pPr>
              <w:pStyle w:val="Tabletext"/>
              <w:tabs>
                <w:tab w:val="decimal" w:pos="284"/>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38</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tabs>
                <w:tab w:val="decimal" w:pos="284"/>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90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40</w:t>
            </w:r>
          </w:p>
        </w:tc>
      </w:tr>
      <w:tr w:rsidR="008E720B" w:rsidRPr="00AF1FDE" w:rsidTr="00183A66">
        <w:trPr>
          <w:trHeight w:val="20"/>
          <w:jc w:val="center"/>
        </w:trPr>
        <w:tc>
          <w:tcPr>
            <w:tcW w:w="656" w:type="dxa"/>
            <w:vAlign w:val="center"/>
          </w:tcPr>
          <w:p w:rsidR="008E720B" w:rsidRPr="00AF1FDE" w:rsidRDefault="0094678B" w:rsidP="008E720B">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86" w:type="dxa"/>
            <w:vAlign w:val="center"/>
          </w:tcPr>
          <w:p w:rsidR="008E720B" w:rsidRPr="00AF1FDE" w:rsidRDefault="008E720B" w:rsidP="008E720B">
            <w:pPr>
              <w:pStyle w:val="Tabletext"/>
              <w:jc w:val="center"/>
              <w:rPr>
                <w:rFonts w:eastAsia="Arial Unicode MS"/>
                <w:sz w:val="18"/>
                <w:szCs w:val="18"/>
                <w:lang w:val="en-GB"/>
              </w:rPr>
            </w:pPr>
          </w:p>
        </w:tc>
        <w:tc>
          <w:tcPr>
            <w:tcW w:w="1257" w:type="dxa"/>
            <w:vAlign w:val="center"/>
          </w:tcPr>
          <w:p w:rsidR="008E720B" w:rsidRPr="00AF1FDE" w:rsidRDefault="008E720B" w:rsidP="008E720B">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89"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686"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6" w:type="dxa"/>
            <w:shd w:val="pct20" w:color="auto" w:fill="auto"/>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89"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3</w:t>
            </w:r>
            <w:r w:rsidR="00FE24F7">
              <w:rPr>
                <w:sz w:val="18"/>
                <w:szCs w:val="18"/>
                <w:lang w:val="en-GB"/>
              </w:rPr>
              <w:t>,</w:t>
            </w:r>
            <w:r w:rsidRPr="00AF1FDE">
              <w:rPr>
                <w:sz w:val="18"/>
                <w:szCs w:val="18"/>
                <w:lang w:val="en-GB"/>
              </w:rPr>
              <w:t>10</w:t>
            </w:r>
          </w:p>
        </w:tc>
        <w:tc>
          <w:tcPr>
            <w:tcW w:w="789" w:type="dxa"/>
            <w:vAlign w:val="center"/>
          </w:tcPr>
          <w:p w:rsidR="008E720B" w:rsidRPr="00AF1FDE" w:rsidRDefault="008E720B" w:rsidP="008E720B">
            <w:pPr>
              <w:pStyle w:val="Tabletext"/>
              <w:tabs>
                <w:tab w:val="decimal" w:pos="284"/>
              </w:tabs>
              <w:rPr>
                <w:rFonts w:eastAsia="Arial Unicode MS"/>
                <w:i/>
                <w:sz w:val="18"/>
                <w:szCs w:val="18"/>
                <w:lang w:val="en-GB"/>
              </w:rPr>
            </w:pPr>
            <w:r w:rsidRPr="00AF1FDE">
              <w:rPr>
                <w:sz w:val="18"/>
                <w:szCs w:val="18"/>
                <w:lang w:val="en-GB"/>
              </w:rPr>
              <w:t>8</w:t>
            </w:r>
            <w:r w:rsidR="00FE24F7">
              <w:rPr>
                <w:sz w:val="18"/>
                <w:szCs w:val="18"/>
                <w:lang w:val="en-GB"/>
              </w:rPr>
              <w:t>,</w:t>
            </w:r>
            <w:r w:rsidRPr="00AF1FDE">
              <w:rPr>
                <w:sz w:val="18"/>
                <w:szCs w:val="18"/>
                <w:lang w:val="en-GB"/>
              </w:rPr>
              <w:t>00</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tabs>
                <w:tab w:val="decimal" w:pos="284"/>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26" w:type="dxa"/>
            <w:vAlign w:val="center"/>
          </w:tcPr>
          <w:p w:rsidR="008E720B" w:rsidRPr="00AF1FDE" w:rsidRDefault="008E720B" w:rsidP="008E720B">
            <w:pPr>
              <w:pStyle w:val="Tabletext"/>
              <w:jc w:val="center"/>
              <w:rPr>
                <w:rFonts w:eastAsia="Arial Unicode MS"/>
                <w:sz w:val="18"/>
                <w:szCs w:val="18"/>
                <w:lang w:val="en-GB"/>
              </w:rPr>
            </w:pPr>
          </w:p>
        </w:tc>
        <w:tc>
          <w:tcPr>
            <w:tcW w:w="686" w:type="dxa"/>
            <w:vAlign w:val="center"/>
          </w:tcPr>
          <w:p w:rsidR="008E720B" w:rsidRPr="00AF1FDE" w:rsidRDefault="008E720B" w:rsidP="008E720B">
            <w:pPr>
              <w:pStyle w:val="Tabletext"/>
              <w:jc w:val="center"/>
              <w:rPr>
                <w:rFonts w:eastAsia="Arial Unicode MS"/>
                <w:sz w:val="18"/>
                <w:szCs w:val="18"/>
                <w:lang w:val="en-GB"/>
              </w:rPr>
            </w:pPr>
          </w:p>
        </w:tc>
      </w:tr>
    </w:tbl>
    <w:p w:rsidR="008E720B" w:rsidRPr="00923E25" w:rsidRDefault="008E720B" w:rsidP="00923E25">
      <w:pPr>
        <w:spacing w:before="240" w:after="240"/>
        <w:rPr>
          <w:spacing w:val="-4"/>
          <w:rtl/>
          <w:lang w:bidi="ar-EG"/>
        </w:rPr>
      </w:pPr>
      <w:r w:rsidRPr="00923E25">
        <w:rPr>
          <w:rFonts w:hint="cs"/>
          <w:spacing w:val="-4"/>
          <w:rtl/>
          <w:lang w:bidi="ar-EG"/>
        </w:rPr>
        <w:t xml:space="preserve">للحصول </w:t>
      </w:r>
      <w:r w:rsidR="005D4B06">
        <w:rPr>
          <w:rFonts w:hint="cs"/>
          <w:spacing w:val="-4"/>
          <w:rtl/>
          <w:lang w:bidi="ar-EG"/>
        </w:rPr>
        <w:t>على الأ</w:t>
      </w:r>
      <w:r w:rsidRPr="00923E25">
        <w:rPr>
          <w:rFonts w:hint="cs"/>
          <w:spacing w:val="-4"/>
          <w:rtl/>
          <w:lang w:bidi="ar-EG"/>
        </w:rPr>
        <w:t xml:space="preserve">رقام الجديدة بالتوصية </w:t>
      </w:r>
      <w:r w:rsidRPr="00923E25">
        <w:rPr>
          <w:spacing w:val="-4"/>
          <w:lang w:bidi="ar-EG"/>
        </w:rPr>
        <w:t>ITU-R BS.1615</w:t>
      </w:r>
      <w:r w:rsidRPr="00923E25">
        <w:rPr>
          <w:rFonts w:hint="cs"/>
          <w:spacing w:val="-4"/>
          <w:rtl/>
          <w:lang w:bidi="ar-EG"/>
        </w:rPr>
        <w:t xml:space="preserve"> للتشكيلات المعنية، يطرح من الرقم المقابل بالوثيقة </w:t>
      </w:r>
      <w:r w:rsidRPr="00923E25">
        <w:rPr>
          <w:spacing w:val="-4"/>
          <w:lang w:bidi="ar-EG"/>
        </w:rPr>
        <w:t>6-7/21</w:t>
      </w:r>
      <w:r w:rsidRPr="00923E25">
        <w:rPr>
          <w:rFonts w:hint="cs"/>
          <w:spacing w:val="-4"/>
          <w:rtl/>
          <w:lang w:bidi="ar-EG"/>
        </w:rPr>
        <w:t xml:space="preserve"> الفارق </w:t>
      </w:r>
      <w:r w:rsidRPr="00923E25">
        <w:rPr>
          <w:spacing w:val="-4"/>
          <w:lang w:bidi="ar-EG"/>
        </w:rPr>
        <w:t>"d"</w:t>
      </w:r>
      <w:r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8E720B" w:rsidRPr="00AF1FDE" w:rsidTr="00183A66">
        <w:trPr>
          <w:trHeight w:val="20"/>
          <w:jc w:val="center"/>
        </w:trPr>
        <w:tc>
          <w:tcPr>
            <w:tcW w:w="887"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236"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36"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641" w:type="dxa"/>
            <w:gridSpan w:val="13"/>
            <w:vAlign w:val="center"/>
          </w:tcPr>
          <w:p w:rsidR="008E720B" w:rsidRPr="00AF1FDE" w:rsidRDefault="008E720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59" w:type="dxa"/>
            <w:gridSpan w:val="2"/>
            <w:vAlign w:val="center"/>
          </w:tcPr>
          <w:p w:rsidR="008E720B" w:rsidRPr="00AF1FDE" w:rsidRDefault="008E720B" w:rsidP="00B801BC">
            <w:pPr>
              <w:pStyle w:val="Tablehead"/>
            </w:pPr>
            <w:r w:rsidRPr="00B6734F">
              <w:rPr>
                <w:rFonts w:hint="cs"/>
                <w:rtl/>
              </w:rPr>
              <w:t>المعلمات</w:t>
            </w:r>
          </w:p>
        </w:tc>
      </w:tr>
      <w:tr w:rsidR="0002101F" w:rsidRPr="00AF1FDE" w:rsidTr="00183A66">
        <w:trPr>
          <w:trHeight w:val="20"/>
          <w:jc w:val="center"/>
        </w:trPr>
        <w:tc>
          <w:tcPr>
            <w:tcW w:w="887" w:type="dxa"/>
            <w:vMerge/>
            <w:vAlign w:val="center"/>
          </w:tcPr>
          <w:p w:rsidR="0002101F" w:rsidRPr="00AF1FDE" w:rsidRDefault="0002101F" w:rsidP="00B801BC">
            <w:pPr>
              <w:pStyle w:val="Tablehead"/>
              <w:rPr>
                <w:rFonts w:eastAsia="Arial Unicode MS"/>
              </w:rPr>
            </w:pPr>
          </w:p>
        </w:tc>
        <w:tc>
          <w:tcPr>
            <w:tcW w:w="1236" w:type="dxa"/>
            <w:vMerge/>
            <w:vAlign w:val="center"/>
          </w:tcPr>
          <w:p w:rsidR="0002101F" w:rsidRPr="00AF1FDE" w:rsidRDefault="0002101F" w:rsidP="00B801BC">
            <w:pPr>
              <w:pStyle w:val="Tablehead"/>
              <w:rPr>
                <w:rFonts w:eastAsia="Arial Unicode MS"/>
              </w:rPr>
            </w:pPr>
          </w:p>
        </w:tc>
        <w:tc>
          <w:tcPr>
            <w:tcW w:w="1236" w:type="dxa"/>
            <w:vMerge/>
            <w:vAlign w:val="center"/>
          </w:tcPr>
          <w:p w:rsidR="0002101F" w:rsidRPr="00AF1FDE" w:rsidRDefault="0002101F" w:rsidP="00B801BC">
            <w:pPr>
              <w:pStyle w:val="Tablehead"/>
              <w:rPr>
                <w:rFonts w:eastAsia="Arial Unicode MS"/>
              </w:rPr>
            </w:pPr>
          </w:p>
        </w:tc>
        <w:tc>
          <w:tcPr>
            <w:tcW w:w="815" w:type="dxa"/>
            <w:vAlign w:val="center"/>
          </w:tcPr>
          <w:p w:rsidR="0002101F" w:rsidRPr="00AF1FDE" w:rsidRDefault="0002101F" w:rsidP="00B801BC">
            <w:pPr>
              <w:pStyle w:val="Tablehead"/>
              <w:rPr>
                <w:rFonts w:eastAsia="Arial Unicode MS"/>
              </w:rPr>
            </w:pPr>
            <w:r w:rsidRPr="00AF1FDE">
              <w:t>20−</w:t>
            </w:r>
          </w:p>
        </w:tc>
        <w:tc>
          <w:tcPr>
            <w:tcW w:w="815" w:type="dxa"/>
            <w:vAlign w:val="center"/>
          </w:tcPr>
          <w:p w:rsidR="0002101F" w:rsidRPr="00AF1FDE" w:rsidRDefault="0002101F" w:rsidP="00B801BC">
            <w:pPr>
              <w:pStyle w:val="Tablehead"/>
              <w:rPr>
                <w:rFonts w:eastAsia="Arial Unicode MS"/>
                <w:rtl/>
              </w:rPr>
            </w:pPr>
            <w:r w:rsidRPr="00AF1FDE">
              <w:t>18−</w:t>
            </w:r>
          </w:p>
        </w:tc>
        <w:tc>
          <w:tcPr>
            <w:tcW w:w="709" w:type="dxa"/>
            <w:vAlign w:val="center"/>
          </w:tcPr>
          <w:p w:rsidR="0002101F" w:rsidRPr="00AF1FDE" w:rsidRDefault="0002101F" w:rsidP="00B801BC">
            <w:pPr>
              <w:pStyle w:val="Tablehead"/>
              <w:rPr>
                <w:rFonts w:eastAsia="Arial Unicode MS"/>
              </w:rPr>
            </w:pPr>
            <w:r w:rsidRPr="00AF1FDE">
              <w:t>15−</w:t>
            </w:r>
          </w:p>
        </w:tc>
        <w:tc>
          <w:tcPr>
            <w:tcW w:w="709" w:type="dxa"/>
            <w:vAlign w:val="center"/>
          </w:tcPr>
          <w:p w:rsidR="0002101F" w:rsidRPr="00AF1FDE" w:rsidRDefault="0002101F" w:rsidP="00B801BC">
            <w:pPr>
              <w:pStyle w:val="Tablehead"/>
              <w:rPr>
                <w:rFonts w:eastAsia="Arial Unicode MS"/>
              </w:rPr>
            </w:pPr>
            <w:r w:rsidRPr="00AF1FDE">
              <w:t>10−</w:t>
            </w:r>
          </w:p>
        </w:tc>
        <w:tc>
          <w:tcPr>
            <w:tcW w:w="709" w:type="dxa"/>
            <w:vAlign w:val="center"/>
          </w:tcPr>
          <w:p w:rsidR="0002101F" w:rsidRPr="00AF1FDE" w:rsidRDefault="0002101F" w:rsidP="00B801BC">
            <w:pPr>
              <w:pStyle w:val="Tablehead"/>
              <w:rPr>
                <w:rFonts w:eastAsia="Arial Unicode MS"/>
              </w:rPr>
            </w:pPr>
            <w:r w:rsidRPr="00AF1FDE">
              <w:t>9−</w:t>
            </w:r>
          </w:p>
        </w:tc>
        <w:tc>
          <w:tcPr>
            <w:tcW w:w="709" w:type="dxa"/>
            <w:vAlign w:val="center"/>
          </w:tcPr>
          <w:p w:rsidR="0002101F" w:rsidRPr="00AF1FDE" w:rsidRDefault="0002101F" w:rsidP="00B801BC">
            <w:pPr>
              <w:pStyle w:val="Tablehead"/>
              <w:rPr>
                <w:rFonts w:eastAsia="Arial Unicode MS"/>
              </w:rPr>
            </w:pPr>
            <w:r w:rsidRPr="00AF1FDE">
              <w:t>5−</w:t>
            </w:r>
          </w:p>
        </w:tc>
        <w:tc>
          <w:tcPr>
            <w:tcW w:w="709" w:type="dxa"/>
            <w:vAlign w:val="center"/>
          </w:tcPr>
          <w:p w:rsidR="0002101F" w:rsidRPr="00AF1FDE" w:rsidRDefault="0002101F" w:rsidP="00B801BC">
            <w:pPr>
              <w:pStyle w:val="Tablehead"/>
              <w:rPr>
                <w:rFonts w:eastAsia="Arial Unicode MS"/>
              </w:rPr>
            </w:pPr>
            <w:r w:rsidRPr="00AF1FDE">
              <w:t>0</w:t>
            </w:r>
          </w:p>
        </w:tc>
        <w:tc>
          <w:tcPr>
            <w:tcW w:w="709" w:type="dxa"/>
            <w:vAlign w:val="center"/>
          </w:tcPr>
          <w:p w:rsidR="0002101F" w:rsidRPr="00AF1FDE" w:rsidRDefault="0002101F" w:rsidP="00B801BC">
            <w:pPr>
              <w:pStyle w:val="Tablehead"/>
              <w:rPr>
                <w:rFonts w:eastAsia="Arial Unicode MS"/>
              </w:rPr>
            </w:pPr>
            <w:r w:rsidRPr="00AF1FDE">
              <w:t>5</w:t>
            </w:r>
          </w:p>
        </w:tc>
        <w:tc>
          <w:tcPr>
            <w:tcW w:w="709" w:type="dxa"/>
            <w:vAlign w:val="center"/>
          </w:tcPr>
          <w:p w:rsidR="0002101F" w:rsidRPr="00AF1FDE" w:rsidRDefault="0002101F" w:rsidP="00B801BC">
            <w:pPr>
              <w:pStyle w:val="Tablehead"/>
              <w:rPr>
                <w:rFonts w:eastAsia="Arial Unicode MS"/>
              </w:rPr>
            </w:pPr>
            <w:r w:rsidRPr="00AF1FDE">
              <w:t>9</w:t>
            </w:r>
          </w:p>
        </w:tc>
        <w:tc>
          <w:tcPr>
            <w:tcW w:w="709" w:type="dxa"/>
            <w:vAlign w:val="center"/>
          </w:tcPr>
          <w:p w:rsidR="0002101F" w:rsidRPr="00AF1FDE" w:rsidRDefault="0002101F" w:rsidP="00B801BC">
            <w:pPr>
              <w:pStyle w:val="Tablehead"/>
              <w:rPr>
                <w:rFonts w:eastAsia="Arial Unicode MS"/>
              </w:rPr>
            </w:pPr>
            <w:r w:rsidRPr="00AF1FDE">
              <w:t>10</w:t>
            </w:r>
          </w:p>
        </w:tc>
        <w:tc>
          <w:tcPr>
            <w:tcW w:w="709" w:type="dxa"/>
            <w:vAlign w:val="center"/>
          </w:tcPr>
          <w:p w:rsidR="0002101F" w:rsidRPr="00AF1FDE" w:rsidRDefault="0002101F" w:rsidP="00B801BC">
            <w:pPr>
              <w:pStyle w:val="Tablehead"/>
              <w:rPr>
                <w:rFonts w:eastAsia="Arial Unicode MS"/>
              </w:rPr>
            </w:pPr>
            <w:r w:rsidRPr="00AF1FDE">
              <w:t>15</w:t>
            </w:r>
          </w:p>
        </w:tc>
        <w:tc>
          <w:tcPr>
            <w:tcW w:w="815" w:type="dxa"/>
            <w:vAlign w:val="center"/>
          </w:tcPr>
          <w:p w:rsidR="0002101F" w:rsidRPr="00AF1FDE" w:rsidRDefault="0002101F" w:rsidP="00B801BC">
            <w:pPr>
              <w:pStyle w:val="Tablehead"/>
              <w:rPr>
                <w:rFonts w:eastAsia="Arial Unicode MS"/>
              </w:rPr>
            </w:pPr>
            <w:r w:rsidRPr="00AF1FDE">
              <w:t>18</w:t>
            </w:r>
          </w:p>
        </w:tc>
        <w:tc>
          <w:tcPr>
            <w:tcW w:w="815" w:type="dxa"/>
            <w:vAlign w:val="center"/>
          </w:tcPr>
          <w:p w:rsidR="0002101F" w:rsidRPr="00AF1FDE" w:rsidRDefault="0002101F" w:rsidP="00B801BC">
            <w:pPr>
              <w:pStyle w:val="Tablehead"/>
              <w:rPr>
                <w:rFonts w:eastAsia="Arial Unicode MS"/>
              </w:rPr>
            </w:pPr>
            <w:r w:rsidRPr="00AF1FDE">
              <w:t>20</w:t>
            </w:r>
          </w:p>
        </w:tc>
        <w:tc>
          <w:tcPr>
            <w:tcW w:w="750"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70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887" w:type="dxa"/>
            <w:vAlign w:val="center"/>
          </w:tcPr>
          <w:p w:rsidR="008E720B" w:rsidRPr="00AF1FDE" w:rsidRDefault="008E720B" w:rsidP="008E720B">
            <w:pPr>
              <w:pStyle w:val="Tabletext"/>
              <w:jc w:val="center"/>
              <w:rPr>
                <w:rFonts w:eastAsia="Arial Unicode MS"/>
                <w:lang w:val="en-GB"/>
              </w:rPr>
            </w:pPr>
            <w:r w:rsidRPr="00AF1FDE">
              <w:rPr>
                <w:lang w:val="en-GB"/>
              </w:rPr>
              <w:t>78</w:t>
            </w:r>
          </w:p>
        </w:tc>
        <w:tc>
          <w:tcPr>
            <w:tcW w:w="1236" w:type="dxa"/>
            <w:vAlign w:val="center"/>
          </w:tcPr>
          <w:p w:rsidR="008E720B" w:rsidRPr="00AF1FDE" w:rsidRDefault="008E720B" w:rsidP="008E720B">
            <w:pPr>
              <w:pStyle w:val="Tabletext"/>
              <w:jc w:val="center"/>
              <w:rPr>
                <w:rFonts w:eastAsia="Arial Unicode MS"/>
                <w:lang w:val="en-GB"/>
              </w:rPr>
            </w:pPr>
            <w:r w:rsidRPr="00AF1FDE">
              <w:rPr>
                <w:lang w:val="en-GB"/>
              </w:rPr>
              <w:t>DRM_B4</w:t>
            </w:r>
          </w:p>
        </w:tc>
        <w:tc>
          <w:tcPr>
            <w:tcW w:w="1236" w:type="dxa"/>
            <w:vAlign w:val="center"/>
          </w:tcPr>
          <w:p w:rsidR="008E720B" w:rsidRPr="00AF1FDE" w:rsidRDefault="008E720B" w:rsidP="008E720B">
            <w:pPr>
              <w:pStyle w:val="Tabletext"/>
              <w:jc w:val="center"/>
              <w:rPr>
                <w:rFonts w:eastAsia="Arial Unicode MS"/>
                <w:lang w:val="en-GB"/>
              </w:rPr>
            </w:pPr>
            <w:r w:rsidRPr="00AF1FDE">
              <w:rPr>
                <w:lang w:val="en-GB"/>
              </w:rPr>
              <w:t>DRM_B5</w:t>
            </w:r>
          </w:p>
        </w:tc>
        <w:tc>
          <w:tcPr>
            <w:tcW w:w="815" w:type="dxa"/>
            <w:vAlign w:val="center"/>
          </w:tcPr>
          <w:p w:rsidR="008E720B" w:rsidRPr="00AF1FDE" w:rsidRDefault="00947A57" w:rsidP="008E720B">
            <w:pPr>
              <w:pStyle w:val="Tabletext"/>
              <w:tabs>
                <w:tab w:val="decimal" w:pos="360"/>
              </w:tabs>
              <w:rPr>
                <w:rFonts w:eastAsia="Arial Unicode MS"/>
                <w:lang w:val="en-GB"/>
              </w:rPr>
            </w:pPr>
            <w:r w:rsidRPr="00947A57">
              <w:rPr>
                <w:rFonts w:cs="Times New Roman"/>
                <w:szCs w:val="20"/>
                <w:rtl/>
                <w:lang w:val="en-GB"/>
              </w:rPr>
              <w:t>–</w:t>
            </w:r>
            <w:r w:rsidR="008E720B" w:rsidRPr="00AF1FDE">
              <w:rPr>
                <w:lang w:val="en-GB"/>
              </w:rPr>
              <w:t>11</w:t>
            </w:r>
            <w:r w:rsidR="00FE24F7">
              <w:rPr>
                <w:lang w:val="en-GB"/>
              </w:rPr>
              <w:t>,</w:t>
            </w:r>
            <w:r w:rsidR="008E720B" w:rsidRPr="00AF1FDE">
              <w:rPr>
                <w:lang w:val="en-GB"/>
              </w:rPr>
              <w:t>30</w:t>
            </w:r>
          </w:p>
        </w:tc>
        <w:tc>
          <w:tcPr>
            <w:tcW w:w="815"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4</w:t>
            </w:r>
            <w:r w:rsidR="00FE24F7">
              <w:rPr>
                <w:lang w:val="en-GB"/>
              </w:rPr>
              <w:t>,</w:t>
            </w:r>
            <w:r w:rsidRPr="00AF1FDE">
              <w:rPr>
                <w:lang w:val="en-GB"/>
              </w:rPr>
              <w:t>30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9</w:t>
            </w:r>
            <w:r w:rsidR="00FE24F7">
              <w:rPr>
                <w:lang w:val="en-GB"/>
              </w:rPr>
              <w:t>,</w:t>
            </w:r>
            <w:r w:rsidRPr="00AF1FDE">
              <w:rPr>
                <w:lang w:val="en-GB"/>
              </w:rPr>
              <w:t>80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13</w:t>
            </w:r>
            <w:r w:rsidR="00FE24F7">
              <w:rPr>
                <w:lang w:val="en-GB"/>
              </w:rPr>
              <w:t>,</w:t>
            </w:r>
            <w:r w:rsidRPr="00AF1FDE">
              <w:rPr>
                <w:lang w:val="en-GB"/>
              </w:rPr>
              <w:t>20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13</w:t>
            </w:r>
            <w:r w:rsidR="00FE24F7">
              <w:rPr>
                <w:lang w:val="en-GB"/>
              </w:rPr>
              <w:t>,</w:t>
            </w:r>
            <w:r w:rsidRPr="00AF1FDE">
              <w:rPr>
                <w:lang w:val="en-GB"/>
              </w:rPr>
              <w:t>60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15</w:t>
            </w:r>
            <w:r w:rsidR="00FE24F7">
              <w:rPr>
                <w:lang w:val="en-GB"/>
              </w:rPr>
              <w:t>,</w:t>
            </w:r>
            <w:r w:rsidRPr="00AF1FDE">
              <w:rPr>
                <w:lang w:val="en-GB"/>
              </w:rPr>
              <w:t>10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15</w:t>
            </w:r>
            <w:r w:rsidR="00FE24F7">
              <w:rPr>
                <w:lang w:val="en-GB"/>
              </w:rPr>
              <w:t>,</w:t>
            </w:r>
            <w:r w:rsidRPr="00AF1FDE">
              <w:rPr>
                <w:lang w:val="en-GB"/>
              </w:rPr>
              <w:t>90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14</w:t>
            </w:r>
            <w:r w:rsidR="00FE24F7">
              <w:rPr>
                <w:lang w:val="en-GB"/>
              </w:rPr>
              <w:t>,</w:t>
            </w:r>
            <w:r w:rsidRPr="00AF1FDE">
              <w:rPr>
                <w:lang w:val="en-GB"/>
              </w:rPr>
              <w:t>80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13</w:t>
            </w:r>
            <w:r w:rsidR="00FE24F7">
              <w:rPr>
                <w:lang w:val="en-GB"/>
              </w:rPr>
              <w:t>,</w:t>
            </w:r>
            <w:r w:rsidRPr="00AF1FDE">
              <w:rPr>
                <w:lang w:val="en-GB"/>
              </w:rPr>
              <w:t>20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12</w:t>
            </w:r>
            <w:r w:rsidR="00FE24F7">
              <w:rPr>
                <w:lang w:val="en-GB"/>
              </w:rPr>
              <w:t>,</w:t>
            </w:r>
            <w:r w:rsidRPr="00AF1FDE">
              <w:rPr>
                <w:lang w:val="en-GB"/>
              </w:rPr>
              <w:t>70</w:t>
            </w:r>
          </w:p>
        </w:tc>
        <w:tc>
          <w:tcPr>
            <w:tcW w:w="709" w:type="dxa"/>
            <w:vAlign w:val="center"/>
          </w:tcPr>
          <w:p w:rsidR="008E720B" w:rsidRPr="00AF1FDE" w:rsidRDefault="008E720B" w:rsidP="008E720B">
            <w:pPr>
              <w:pStyle w:val="Tabletext"/>
              <w:tabs>
                <w:tab w:val="decimal" w:pos="360"/>
              </w:tabs>
              <w:rPr>
                <w:rFonts w:eastAsia="Arial Unicode MS"/>
                <w:lang w:val="en-GB"/>
              </w:rPr>
            </w:pPr>
            <w:r w:rsidRPr="00AF1FDE">
              <w:rPr>
                <w:lang w:val="en-GB"/>
              </w:rPr>
              <w:t>8</w:t>
            </w:r>
            <w:r w:rsidR="00FE24F7">
              <w:rPr>
                <w:lang w:val="en-GB"/>
              </w:rPr>
              <w:t>,</w:t>
            </w:r>
            <w:r w:rsidRPr="00AF1FDE">
              <w:rPr>
                <w:lang w:val="en-GB"/>
              </w:rPr>
              <w:t>70</w:t>
            </w:r>
          </w:p>
        </w:tc>
        <w:tc>
          <w:tcPr>
            <w:tcW w:w="815" w:type="dxa"/>
            <w:vAlign w:val="center"/>
          </w:tcPr>
          <w:p w:rsidR="008E720B" w:rsidRPr="00AF1FDE" w:rsidRDefault="00947A57" w:rsidP="008E720B">
            <w:pPr>
              <w:pStyle w:val="Tabletext"/>
              <w:tabs>
                <w:tab w:val="decimal" w:pos="360"/>
              </w:tabs>
              <w:rPr>
                <w:rFonts w:eastAsia="Arial Unicode MS"/>
                <w:lang w:val="en-GB"/>
              </w:rPr>
            </w:pPr>
            <w:r w:rsidRPr="00947A57">
              <w:rPr>
                <w:rFonts w:cs="Times New Roman"/>
                <w:szCs w:val="20"/>
                <w:rtl/>
                <w:lang w:val="en-GB"/>
              </w:rPr>
              <w:t>–</w:t>
            </w:r>
            <w:r w:rsidR="008E720B" w:rsidRPr="00AF1FDE">
              <w:rPr>
                <w:lang w:val="en-GB"/>
              </w:rPr>
              <w:t>1</w:t>
            </w:r>
            <w:r w:rsidR="00FE24F7">
              <w:rPr>
                <w:lang w:val="en-GB"/>
              </w:rPr>
              <w:t>,</w:t>
            </w:r>
            <w:r w:rsidR="008E720B" w:rsidRPr="00AF1FDE">
              <w:rPr>
                <w:lang w:val="en-GB"/>
              </w:rPr>
              <w:t>80</w:t>
            </w:r>
          </w:p>
        </w:tc>
        <w:tc>
          <w:tcPr>
            <w:tcW w:w="815" w:type="dxa"/>
            <w:vAlign w:val="center"/>
          </w:tcPr>
          <w:p w:rsidR="008E720B" w:rsidRPr="00AF1FDE" w:rsidRDefault="00947A57" w:rsidP="008E720B">
            <w:pPr>
              <w:pStyle w:val="Tabletext"/>
              <w:tabs>
                <w:tab w:val="decimal" w:pos="360"/>
              </w:tabs>
              <w:rPr>
                <w:rFonts w:eastAsia="Arial Unicode MS"/>
                <w:lang w:val="en-GB"/>
              </w:rPr>
            </w:pPr>
            <w:r w:rsidRPr="00947A57">
              <w:rPr>
                <w:rFonts w:cs="Times New Roman"/>
                <w:szCs w:val="20"/>
                <w:rtl/>
                <w:lang w:val="en-GB"/>
              </w:rPr>
              <w:t>–</w:t>
            </w:r>
            <w:r w:rsidR="008E720B" w:rsidRPr="00AF1FDE">
              <w:rPr>
                <w:lang w:val="en-GB"/>
              </w:rPr>
              <w:t>19</w:t>
            </w:r>
            <w:r w:rsidR="00FE24F7">
              <w:rPr>
                <w:lang w:val="en-GB"/>
              </w:rPr>
              <w:t>,</w:t>
            </w:r>
            <w:r w:rsidR="008E720B" w:rsidRPr="00AF1FDE">
              <w:rPr>
                <w:lang w:val="en-GB"/>
              </w:rPr>
              <w:t>00</w:t>
            </w:r>
          </w:p>
        </w:tc>
        <w:tc>
          <w:tcPr>
            <w:tcW w:w="750" w:type="dxa"/>
            <w:vAlign w:val="center"/>
          </w:tcPr>
          <w:p w:rsidR="008E720B" w:rsidRPr="00AF1FDE" w:rsidRDefault="008E720B" w:rsidP="008E720B">
            <w:pPr>
              <w:pStyle w:val="Tabletext"/>
              <w:jc w:val="center"/>
              <w:rPr>
                <w:rFonts w:eastAsia="Arial Unicode MS"/>
                <w:lang w:val="en-GB"/>
              </w:rPr>
            </w:pPr>
            <w:r w:rsidRPr="00AF1FDE">
              <w:rPr>
                <w:lang w:val="en-GB"/>
              </w:rPr>
              <w:t>20</w:t>
            </w:r>
            <w:r w:rsidR="00FE24F7">
              <w:rPr>
                <w:lang w:val="en-GB"/>
              </w:rPr>
              <w:t>,</w:t>
            </w:r>
            <w:r w:rsidRPr="00AF1FDE">
              <w:rPr>
                <w:lang w:val="en-GB"/>
              </w:rPr>
              <w:t>00</w:t>
            </w:r>
          </w:p>
        </w:tc>
        <w:tc>
          <w:tcPr>
            <w:tcW w:w="709" w:type="dxa"/>
            <w:vAlign w:val="center"/>
          </w:tcPr>
          <w:p w:rsidR="008E720B" w:rsidRPr="00AF1FDE" w:rsidRDefault="008E720B" w:rsidP="008E720B">
            <w:pPr>
              <w:pStyle w:val="Tabletext"/>
              <w:jc w:val="center"/>
              <w:rPr>
                <w:rFonts w:eastAsia="Arial Unicode MS"/>
                <w:lang w:val="en-GB"/>
              </w:rPr>
            </w:pPr>
          </w:p>
        </w:tc>
      </w:tr>
      <w:tr w:rsidR="008E720B" w:rsidRPr="00AF1FDE" w:rsidTr="00183A66">
        <w:trPr>
          <w:trHeight w:val="20"/>
          <w:jc w:val="center"/>
        </w:trPr>
        <w:tc>
          <w:tcPr>
            <w:tcW w:w="887" w:type="dxa"/>
            <w:vAlign w:val="center"/>
          </w:tcPr>
          <w:p w:rsidR="008E720B" w:rsidRPr="00AF1FDE" w:rsidRDefault="008E720B" w:rsidP="008E720B">
            <w:pPr>
              <w:pStyle w:val="Tabletext"/>
              <w:jc w:val="center"/>
              <w:rPr>
                <w:lang w:val="en-GB"/>
              </w:rPr>
            </w:pPr>
            <w:r w:rsidRPr="00AF1FDE">
              <w:rPr>
                <w:lang w:val="en-GB"/>
              </w:rPr>
              <w:t>78</w:t>
            </w:r>
          </w:p>
        </w:tc>
        <w:tc>
          <w:tcPr>
            <w:tcW w:w="1236" w:type="dxa"/>
            <w:vAlign w:val="center"/>
          </w:tcPr>
          <w:p w:rsidR="008E720B" w:rsidRPr="00AF1FDE" w:rsidRDefault="008E720B" w:rsidP="008E720B">
            <w:pPr>
              <w:pStyle w:val="Tabletext"/>
              <w:jc w:val="center"/>
              <w:rPr>
                <w:lang w:val="en-GB"/>
              </w:rPr>
            </w:pPr>
            <w:r w:rsidRPr="00AF1FDE">
              <w:rPr>
                <w:lang w:val="en-GB"/>
              </w:rPr>
              <w:t>DRM_B4</w:t>
            </w:r>
            <w:r w:rsidRPr="00AF1FDE">
              <w:rPr>
                <w:lang w:val="en-GB"/>
              </w:rPr>
              <w:br/>
              <w:t>/REL</w:t>
            </w:r>
          </w:p>
        </w:tc>
        <w:tc>
          <w:tcPr>
            <w:tcW w:w="1236" w:type="dxa"/>
            <w:vAlign w:val="center"/>
          </w:tcPr>
          <w:p w:rsidR="008E720B" w:rsidRPr="00AF1FDE" w:rsidRDefault="008E720B" w:rsidP="008E720B">
            <w:pPr>
              <w:pStyle w:val="Tabletext"/>
              <w:jc w:val="center"/>
              <w:rPr>
                <w:lang w:val="en-GB"/>
              </w:rPr>
            </w:pPr>
            <w:r w:rsidRPr="00AF1FDE">
              <w:rPr>
                <w:lang w:val="en-GB"/>
              </w:rPr>
              <w:t>DRM_B5</w:t>
            </w:r>
            <w:r w:rsidRPr="00AF1FDE">
              <w:rPr>
                <w:lang w:val="en-GB"/>
              </w:rPr>
              <w:br/>
              <w:t>/REL</w:t>
            </w:r>
          </w:p>
        </w:tc>
        <w:tc>
          <w:tcPr>
            <w:tcW w:w="815"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27</w:t>
            </w:r>
            <w:r w:rsidR="00FE24F7">
              <w:rPr>
                <w:lang w:val="en-GB"/>
              </w:rPr>
              <w:t>,</w:t>
            </w:r>
            <w:r w:rsidR="008E720B" w:rsidRPr="00AF1FDE">
              <w:rPr>
                <w:lang w:val="en-GB"/>
              </w:rPr>
              <w:t>20</w:t>
            </w:r>
          </w:p>
        </w:tc>
        <w:tc>
          <w:tcPr>
            <w:tcW w:w="815"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11</w:t>
            </w:r>
            <w:r w:rsidR="00FE24F7">
              <w:rPr>
                <w:lang w:val="en-GB"/>
              </w:rPr>
              <w:t>,</w:t>
            </w:r>
            <w:r w:rsidR="008E720B" w:rsidRPr="00AF1FDE">
              <w:rPr>
                <w:lang w:val="en-GB"/>
              </w:rPr>
              <w:t>60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6</w:t>
            </w:r>
            <w:r w:rsidR="00FE24F7">
              <w:rPr>
                <w:lang w:val="en-GB"/>
              </w:rPr>
              <w:t>,</w:t>
            </w:r>
            <w:r w:rsidR="008E720B" w:rsidRPr="00AF1FDE">
              <w:rPr>
                <w:lang w:val="en-GB"/>
              </w:rPr>
              <w:t>10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70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30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0</w:t>
            </w:r>
            <w:r w:rsidR="00FE24F7">
              <w:rPr>
                <w:lang w:val="en-GB"/>
              </w:rPr>
              <w:t>,</w:t>
            </w:r>
            <w:r w:rsidR="008E720B" w:rsidRPr="00AF1FDE">
              <w:rPr>
                <w:lang w:val="en-GB"/>
              </w:rPr>
              <w:t>80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00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1</w:t>
            </w:r>
            <w:r w:rsidR="00FE24F7">
              <w:rPr>
                <w:lang w:val="en-GB"/>
              </w:rPr>
              <w:t>,</w:t>
            </w:r>
            <w:r w:rsidR="008E720B" w:rsidRPr="00AF1FDE">
              <w:rPr>
                <w:lang w:val="en-GB"/>
              </w:rPr>
              <w:t>10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70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3</w:t>
            </w:r>
            <w:r w:rsidR="00FE24F7">
              <w:rPr>
                <w:lang w:val="en-GB"/>
              </w:rPr>
              <w:t>,</w:t>
            </w:r>
            <w:r w:rsidR="008E720B" w:rsidRPr="00AF1FDE">
              <w:rPr>
                <w:lang w:val="en-GB"/>
              </w:rPr>
              <w:t>20</w:t>
            </w:r>
          </w:p>
        </w:tc>
        <w:tc>
          <w:tcPr>
            <w:tcW w:w="709"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7</w:t>
            </w:r>
            <w:r w:rsidR="00FE24F7">
              <w:rPr>
                <w:lang w:val="en-GB"/>
              </w:rPr>
              <w:t>,</w:t>
            </w:r>
            <w:r w:rsidR="008E720B" w:rsidRPr="00AF1FDE">
              <w:rPr>
                <w:lang w:val="en-GB"/>
              </w:rPr>
              <w:t>20</w:t>
            </w:r>
          </w:p>
        </w:tc>
        <w:tc>
          <w:tcPr>
            <w:tcW w:w="815"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17</w:t>
            </w:r>
            <w:r w:rsidR="00FE24F7">
              <w:rPr>
                <w:lang w:val="en-GB"/>
              </w:rPr>
              <w:t>,</w:t>
            </w:r>
            <w:r w:rsidR="008E720B" w:rsidRPr="00AF1FDE">
              <w:rPr>
                <w:lang w:val="en-GB"/>
              </w:rPr>
              <w:t>70</w:t>
            </w:r>
          </w:p>
        </w:tc>
        <w:tc>
          <w:tcPr>
            <w:tcW w:w="815" w:type="dxa"/>
            <w:vAlign w:val="center"/>
          </w:tcPr>
          <w:p w:rsidR="008E720B" w:rsidRPr="00AF1FDE" w:rsidRDefault="00947A57" w:rsidP="008E720B">
            <w:pPr>
              <w:pStyle w:val="Tabletext"/>
              <w:tabs>
                <w:tab w:val="decimal" w:pos="360"/>
              </w:tabs>
              <w:rPr>
                <w:lang w:val="en-GB"/>
              </w:rPr>
            </w:pPr>
            <w:r w:rsidRPr="00947A57">
              <w:rPr>
                <w:rFonts w:cs="Times New Roman"/>
                <w:szCs w:val="20"/>
                <w:rtl/>
                <w:lang w:val="en-GB"/>
              </w:rPr>
              <w:t>–</w:t>
            </w:r>
            <w:r w:rsidR="008E720B" w:rsidRPr="00AF1FDE">
              <w:rPr>
                <w:lang w:val="en-GB"/>
              </w:rPr>
              <w:t>34</w:t>
            </w:r>
            <w:r w:rsidR="00FE24F7">
              <w:rPr>
                <w:lang w:val="en-GB"/>
              </w:rPr>
              <w:t>,</w:t>
            </w:r>
            <w:r w:rsidR="008E720B" w:rsidRPr="00AF1FDE">
              <w:rPr>
                <w:lang w:val="en-GB"/>
              </w:rPr>
              <w:t>90</w:t>
            </w:r>
          </w:p>
        </w:tc>
        <w:tc>
          <w:tcPr>
            <w:tcW w:w="750" w:type="dxa"/>
            <w:vAlign w:val="center"/>
          </w:tcPr>
          <w:p w:rsidR="008E720B" w:rsidRPr="00AF1FDE" w:rsidRDefault="008E720B" w:rsidP="008E720B">
            <w:pPr>
              <w:pStyle w:val="Tabletext"/>
              <w:jc w:val="center"/>
              <w:rPr>
                <w:lang w:val="en-GB"/>
              </w:rPr>
            </w:pPr>
            <w:r w:rsidRPr="00AF1FDE">
              <w:rPr>
                <w:lang w:val="en-GB"/>
              </w:rPr>
              <w:t>20</w:t>
            </w:r>
            <w:r w:rsidR="00FE24F7">
              <w:rPr>
                <w:lang w:val="en-GB"/>
              </w:rPr>
              <w:t>,</w:t>
            </w:r>
            <w:r w:rsidRPr="00AF1FDE">
              <w:rPr>
                <w:lang w:val="en-GB"/>
              </w:rPr>
              <w:t>00</w:t>
            </w:r>
          </w:p>
        </w:tc>
        <w:tc>
          <w:tcPr>
            <w:tcW w:w="709" w:type="dxa"/>
            <w:vAlign w:val="center"/>
          </w:tcPr>
          <w:p w:rsidR="008E720B" w:rsidRPr="00AF1FDE" w:rsidRDefault="008E720B" w:rsidP="008E720B">
            <w:pPr>
              <w:pStyle w:val="Tabletext"/>
              <w:jc w:val="center"/>
              <w:rPr>
                <w:lang w:val="en-GB"/>
              </w:rPr>
            </w:pPr>
            <w:r w:rsidRPr="00AF1FDE">
              <w:rPr>
                <w:lang w:val="en-GB"/>
              </w:rPr>
              <w:t>15</w:t>
            </w:r>
            <w:r w:rsidR="00FE24F7">
              <w:rPr>
                <w:lang w:val="en-GB"/>
              </w:rPr>
              <w:t>,</w:t>
            </w:r>
            <w:r w:rsidRPr="00AF1FDE">
              <w:rPr>
                <w:lang w:val="en-GB"/>
              </w:rPr>
              <w:t>90</w:t>
            </w:r>
          </w:p>
        </w:tc>
      </w:tr>
      <w:tr w:rsidR="008E720B" w:rsidRPr="00AF1FDE" w:rsidTr="00183A66">
        <w:trPr>
          <w:trHeight w:val="20"/>
          <w:jc w:val="center"/>
        </w:trPr>
        <w:tc>
          <w:tcPr>
            <w:tcW w:w="887" w:type="dxa"/>
            <w:vAlign w:val="center"/>
          </w:tcPr>
          <w:p w:rsidR="008E720B" w:rsidRPr="00AF1FDE" w:rsidRDefault="008E720B" w:rsidP="008E720B">
            <w:pPr>
              <w:pStyle w:val="Tabletext"/>
              <w:jc w:val="center"/>
              <w:rPr>
                <w:lang w:val="en-GB"/>
              </w:rPr>
            </w:pPr>
          </w:p>
        </w:tc>
        <w:tc>
          <w:tcPr>
            <w:tcW w:w="1236" w:type="dxa"/>
            <w:vAlign w:val="center"/>
          </w:tcPr>
          <w:p w:rsidR="008E720B" w:rsidRPr="00AF1FDE" w:rsidRDefault="008E720B" w:rsidP="008E720B">
            <w:pPr>
              <w:pStyle w:val="Tabletext"/>
              <w:jc w:val="center"/>
              <w:rPr>
                <w:lang w:val="en-GB"/>
              </w:rPr>
            </w:pPr>
          </w:p>
        </w:tc>
        <w:tc>
          <w:tcPr>
            <w:tcW w:w="1236" w:type="dxa"/>
            <w:vAlign w:val="center"/>
          </w:tcPr>
          <w:p w:rsidR="008E720B" w:rsidRPr="00AF1FDE" w:rsidRDefault="008E720B" w:rsidP="008E720B">
            <w:pPr>
              <w:pStyle w:val="Tabletext"/>
              <w:jc w:val="center"/>
              <w:rPr>
                <w:lang w:val="en-GB"/>
              </w:rPr>
            </w:pPr>
            <w:r w:rsidRPr="00AF1FDE">
              <w:rPr>
                <w:lang w:val="en-GB"/>
              </w:rPr>
              <w:t>d similar</w:t>
            </w:r>
          </w:p>
        </w:tc>
        <w:tc>
          <w:tcPr>
            <w:tcW w:w="815" w:type="dxa"/>
            <w:vAlign w:val="center"/>
          </w:tcPr>
          <w:p w:rsidR="008E720B" w:rsidRPr="00AF1FDE" w:rsidRDefault="008E720B" w:rsidP="008E720B">
            <w:pPr>
              <w:pStyle w:val="Tabletext"/>
              <w:tabs>
                <w:tab w:val="decimal" w:pos="360"/>
              </w:tabs>
              <w:rPr>
                <w:lang w:val="en-GB"/>
              </w:rPr>
            </w:pPr>
            <w:r w:rsidRPr="00AF1FDE">
              <w:rPr>
                <w:lang w:val="en-GB"/>
              </w:rPr>
              <w:t>8</w:t>
            </w:r>
            <w:r w:rsidR="00FE24F7">
              <w:rPr>
                <w:lang w:val="en-GB"/>
              </w:rPr>
              <w:t>,</w:t>
            </w:r>
            <w:r w:rsidRPr="00AF1FDE">
              <w:rPr>
                <w:lang w:val="en-GB"/>
              </w:rPr>
              <w:t>00</w:t>
            </w:r>
          </w:p>
        </w:tc>
        <w:tc>
          <w:tcPr>
            <w:tcW w:w="815" w:type="dxa"/>
            <w:vAlign w:val="center"/>
          </w:tcPr>
          <w:p w:rsidR="008E720B" w:rsidRPr="00AF1FDE" w:rsidRDefault="008E720B" w:rsidP="008E720B">
            <w:pPr>
              <w:pStyle w:val="Tabletext"/>
              <w:tabs>
                <w:tab w:val="decimal" w:pos="360"/>
              </w:tabs>
              <w:rPr>
                <w:lang w:val="en-GB"/>
              </w:rPr>
            </w:pPr>
            <w:r w:rsidRPr="00AF1FDE">
              <w:rPr>
                <w:lang w:val="en-GB"/>
              </w:rPr>
              <w:t>3</w:t>
            </w:r>
            <w:r w:rsidR="00FE24F7">
              <w:rPr>
                <w:lang w:val="en-GB"/>
              </w:rPr>
              <w:t>,</w:t>
            </w:r>
            <w:r w:rsidRPr="00AF1FDE">
              <w:rPr>
                <w:lang w:val="en-GB"/>
              </w:rPr>
              <w:t>10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shd w:val="pct20" w:color="auto" w:fill="auto"/>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shd w:val="pct20" w:color="auto" w:fill="auto"/>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shd w:val="pct20" w:color="auto" w:fill="auto"/>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shd w:val="pct20" w:color="auto" w:fill="auto"/>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00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709" w:type="dxa"/>
            <w:vAlign w:val="center"/>
          </w:tcPr>
          <w:p w:rsidR="008E720B" w:rsidRPr="00AF1FDE" w:rsidRDefault="008E720B" w:rsidP="008E720B">
            <w:pPr>
              <w:pStyle w:val="Tabletext"/>
              <w:tabs>
                <w:tab w:val="decimal" w:pos="360"/>
              </w:tabs>
              <w:rPr>
                <w:lang w:val="en-GB"/>
              </w:rPr>
            </w:pPr>
            <w:r w:rsidRPr="00AF1FDE">
              <w:rPr>
                <w:lang w:val="en-GB"/>
              </w:rPr>
              <w:t>0</w:t>
            </w:r>
            <w:r w:rsidR="00FE24F7">
              <w:rPr>
                <w:lang w:val="en-GB"/>
              </w:rPr>
              <w:t>,</w:t>
            </w:r>
            <w:r w:rsidRPr="00AF1FDE">
              <w:rPr>
                <w:lang w:val="en-GB"/>
              </w:rPr>
              <w:t>20</w:t>
            </w:r>
          </w:p>
        </w:tc>
        <w:tc>
          <w:tcPr>
            <w:tcW w:w="815" w:type="dxa"/>
            <w:vAlign w:val="center"/>
          </w:tcPr>
          <w:p w:rsidR="008E720B" w:rsidRPr="00AF1FDE" w:rsidRDefault="008E720B" w:rsidP="008E720B">
            <w:pPr>
              <w:pStyle w:val="Tabletext"/>
              <w:tabs>
                <w:tab w:val="decimal" w:pos="360"/>
              </w:tabs>
              <w:rPr>
                <w:lang w:val="en-GB"/>
              </w:rPr>
            </w:pPr>
            <w:r w:rsidRPr="00AF1FDE">
              <w:rPr>
                <w:lang w:val="en-GB"/>
              </w:rPr>
              <w:t>3</w:t>
            </w:r>
            <w:r w:rsidR="00FE24F7">
              <w:rPr>
                <w:lang w:val="en-GB"/>
              </w:rPr>
              <w:t>,</w:t>
            </w:r>
            <w:r w:rsidRPr="00AF1FDE">
              <w:rPr>
                <w:lang w:val="en-GB"/>
              </w:rPr>
              <w:t>10</w:t>
            </w:r>
          </w:p>
        </w:tc>
        <w:tc>
          <w:tcPr>
            <w:tcW w:w="815" w:type="dxa"/>
            <w:vAlign w:val="center"/>
          </w:tcPr>
          <w:p w:rsidR="008E720B" w:rsidRPr="00AF1FDE" w:rsidRDefault="008E720B" w:rsidP="008E720B">
            <w:pPr>
              <w:pStyle w:val="Tabletext"/>
              <w:tabs>
                <w:tab w:val="decimal" w:pos="360"/>
              </w:tabs>
              <w:rPr>
                <w:lang w:val="en-GB"/>
              </w:rPr>
            </w:pPr>
            <w:r w:rsidRPr="00AF1FDE">
              <w:rPr>
                <w:lang w:val="en-GB"/>
              </w:rPr>
              <w:t>8</w:t>
            </w:r>
            <w:r w:rsidR="00FE24F7">
              <w:rPr>
                <w:lang w:val="en-GB"/>
              </w:rPr>
              <w:t>,</w:t>
            </w:r>
            <w:r w:rsidRPr="00AF1FDE">
              <w:rPr>
                <w:lang w:val="en-GB"/>
              </w:rPr>
              <w:t>00</w:t>
            </w:r>
          </w:p>
        </w:tc>
        <w:tc>
          <w:tcPr>
            <w:tcW w:w="750" w:type="dxa"/>
            <w:vAlign w:val="center"/>
          </w:tcPr>
          <w:p w:rsidR="008E720B" w:rsidRPr="00AF1FDE" w:rsidRDefault="008E720B" w:rsidP="008E720B">
            <w:pPr>
              <w:pStyle w:val="Tabletext"/>
              <w:jc w:val="center"/>
              <w:rPr>
                <w:lang w:val="en-GB"/>
              </w:rPr>
            </w:pPr>
          </w:p>
        </w:tc>
        <w:tc>
          <w:tcPr>
            <w:tcW w:w="709" w:type="dxa"/>
            <w:vAlign w:val="center"/>
          </w:tcPr>
          <w:p w:rsidR="008E720B" w:rsidRPr="00AF1FDE" w:rsidRDefault="008E720B" w:rsidP="008E720B">
            <w:pPr>
              <w:pStyle w:val="Tabletext"/>
              <w:jc w:val="center"/>
              <w:rPr>
                <w:lang w:val="en-GB"/>
              </w:rPr>
            </w:pPr>
          </w:p>
        </w:tc>
      </w:tr>
      <w:tr w:rsidR="008E720B" w:rsidRPr="00AF1FDE" w:rsidTr="00183A66">
        <w:trPr>
          <w:trHeight w:val="20"/>
          <w:jc w:val="center"/>
        </w:trPr>
        <w:tc>
          <w:tcPr>
            <w:tcW w:w="887" w:type="dxa"/>
            <w:vAlign w:val="center"/>
          </w:tcPr>
          <w:p w:rsidR="008E720B" w:rsidRPr="00AF1FDE" w:rsidRDefault="008E720B" w:rsidP="008E720B">
            <w:pPr>
              <w:pStyle w:val="Tabletext"/>
              <w:jc w:val="center"/>
              <w:rPr>
                <w:b/>
                <w:i/>
                <w:lang w:val="en-GB"/>
              </w:rPr>
            </w:pPr>
            <w:r w:rsidRPr="00AF1FDE">
              <w:rPr>
                <w:b/>
                <w:i/>
                <w:lang w:val="en-GB"/>
              </w:rPr>
              <w:t>New 78</w:t>
            </w:r>
          </w:p>
        </w:tc>
        <w:tc>
          <w:tcPr>
            <w:tcW w:w="1236" w:type="dxa"/>
            <w:vAlign w:val="center"/>
          </w:tcPr>
          <w:p w:rsidR="008E720B" w:rsidRPr="00AF1FDE" w:rsidRDefault="008E720B" w:rsidP="00B21E2D">
            <w:pPr>
              <w:pStyle w:val="Tabletext"/>
              <w:jc w:val="center"/>
              <w:rPr>
                <w:b/>
                <w:i/>
                <w:lang w:val="en-GB"/>
              </w:rPr>
            </w:pPr>
            <w:r w:rsidRPr="00AF1FDE">
              <w:rPr>
                <w:lang w:val="en-GB"/>
              </w:rPr>
              <w:t>DRM_B4</w:t>
            </w:r>
            <w:r w:rsidRPr="00AF1FDE">
              <w:rPr>
                <w:lang w:val="en-GB"/>
              </w:rPr>
              <w:br/>
            </w:r>
            <w:r w:rsidR="00B21E2D">
              <w:rPr>
                <w:lang w:val="en-GB"/>
              </w:rPr>
              <w:t xml:space="preserve"> </w:t>
            </w:r>
            <w:r w:rsidRPr="00AF1FDE">
              <w:rPr>
                <w:lang w:val="en-GB"/>
              </w:rPr>
              <w:t> ITU</w:t>
            </w:r>
            <w:r w:rsidRPr="00AF1FDE">
              <w:rPr>
                <w:lang w:val="en-GB"/>
              </w:rPr>
              <w:noBreakHyphen/>
              <w:t>R</w:t>
            </w:r>
            <w:r w:rsidR="00B21E2D">
              <w:rPr>
                <w:lang w:val="en-GB"/>
              </w:rPr>
              <w:t xml:space="preserve">  </w:t>
            </w:r>
            <w:r w:rsidRPr="00AF1FDE">
              <w:rPr>
                <w:lang w:val="en-GB"/>
              </w:rPr>
              <w:br/>
              <w:t>BS</w:t>
            </w:r>
            <w:r w:rsidR="00B21E2D">
              <w:rPr>
                <w:lang w:val="en-GB"/>
              </w:rPr>
              <w:t>.</w:t>
            </w:r>
            <w:r w:rsidRPr="00AF1FDE">
              <w:rPr>
                <w:lang w:val="en-GB"/>
              </w:rPr>
              <w:t>1615</w:t>
            </w:r>
          </w:p>
        </w:tc>
        <w:tc>
          <w:tcPr>
            <w:tcW w:w="1236" w:type="dxa"/>
            <w:vAlign w:val="center"/>
          </w:tcPr>
          <w:p w:rsidR="008E720B" w:rsidRPr="00AF1FDE" w:rsidRDefault="008E720B" w:rsidP="00B21E2D">
            <w:pPr>
              <w:pStyle w:val="Tabletext"/>
              <w:jc w:val="center"/>
              <w:rPr>
                <w:b/>
                <w:i/>
                <w:lang w:val="en-GB"/>
              </w:rPr>
            </w:pPr>
            <w:r w:rsidRPr="00AF1FDE">
              <w:rPr>
                <w:lang w:val="en-GB"/>
              </w:rPr>
              <w:t>DRM_B5</w:t>
            </w:r>
            <w:r w:rsidR="00B21E2D">
              <w:rPr>
                <w:lang w:val="en-GB"/>
              </w:rPr>
              <w:t xml:space="preserve">  </w:t>
            </w:r>
            <w:r w:rsidRPr="00AF1FDE">
              <w:rPr>
                <w:lang w:val="en-GB"/>
              </w:rPr>
              <w:t> ITU</w:t>
            </w:r>
            <w:r w:rsidRPr="00AF1FDE">
              <w:rPr>
                <w:lang w:val="en-GB"/>
              </w:rPr>
              <w:noBreakHyphen/>
              <w:t>R</w:t>
            </w:r>
            <w:r w:rsidR="00B21E2D">
              <w:rPr>
                <w:lang w:val="en-GB"/>
              </w:rPr>
              <w:t xml:space="preserve">  </w:t>
            </w:r>
            <w:r w:rsidRPr="00AF1FDE">
              <w:rPr>
                <w:lang w:val="en-GB"/>
              </w:rPr>
              <w:br/>
              <w:t>BS</w:t>
            </w:r>
            <w:r w:rsidR="00B21E2D">
              <w:rPr>
                <w:lang w:val="en-GB"/>
              </w:rPr>
              <w:t>.</w:t>
            </w:r>
            <w:r w:rsidRPr="00AF1FDE">
              <w:rPr>
                <w:lang w:val="en-GB"/>
              </w:rPr>
              <w:t>1615</w:t>
            </w:r>
          </w:p>
        </w:tc>
        <w:tc>
          <w:tcPr>
            <w:tcW w:w="815"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35</w:t>
            </w:r>
            <w:r w:rsidR="00FE24F7">
              <w:rPr>
                <w:lang w:val="en-GB"/>
              </w:rPr>
              <w:t>,</w:t>
            </w:r>
            <w:r w:rsidR="008E720B" w:rsidRPr="00AF1FDE">
              <w:rPr>
                <w:lang w:val="en-GB"/>
              </w:rPr>
              <w:t>20</w:t>
            </w:r>
          </w:p>
        </w:tc>
        <w:tc>
          <w:tcPr>
            <w:tcW w:w="815"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14</w:t>
            </w:r>
            <w:r w:rsidR="00FE24F7">
              <w:rPr>
                <w:lang w:val="en-GB"/>
              </w:rPr>
              <w:t>,</w:t>
            </w:r>
            <w:r w:rsidR="008E720B" w:rsidRPr="00AF1FDE">
              <w:rPr>
                <w:lang w:val="en-GB"/>
              </w:rPr>
              <w:t>70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6</w:t>
            </w:r>
            <w:r w:rsidR="00FE24F7">
              <w:rPr>
                <w:lang w:val="en-GB"/>
              </w:rPr>
              <w:t>,</w:t>
            </w:r>
            <w:r w:rsidR="008E720B" w:rsidRPr="00AF1FDE">
              <w:rPr>
                <w:lang w:val="en-GB"/>
              </w:rPr>
              <w:t>30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90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50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1</w:t>
            </w:r>
            <w:r w:rsidR="00FE24F7">
              <w:rPr>
                <w:lang w:val="en-GB"/>
              </w:rPr>
              <w:t>,</w:t>
            </w:r>
            <w:r w:rsidR="008E720B" w:rsidRPr="00AF1FDE">
              <w:rPr>
                <w:lang w:val="en-GB"/>
              </w:rPr>
              <w:t>00</w:t>
            </w:r>
          </w:p>
        </w:tc>
        <w:tc>
          <w:tcPr>
            <w:tcW w:w="709" w:type="dxa"/>
            <w:vAlign w:val="center"/>
          </w:tcPr>
          <w:p w:rsidR="008E720B" w:rsidRPr="00AF1FDE" w:rsidRDefault="008E720B" w:rsidP="008E720B">
            <w:pPr>
              <w:pStyle w:val="Tabletext"/>
              <w:tabs>
                <w:tab w:val="decimal" w:pos="360"/>
              </w:tabs>
              <w:rPr>
                <w:b/>
                <w:i/>
                <w:lang w:val="en-GB"/>
              </w:rPr>
            </w:pPr>
            <w:r w:rsidRPr="00AF1FDE">
              <w:rPr>
                <w:lang w:val="en-GB"/>
              </w:rPr>
              <w:t>0</w:t>
            </w:r>
            <w:r w:rsidR="00FE24F7">
              <w:rPr>
                <w:lang w:val="en-GB"/>
              </w:rPr>
              <w:t>,</w:t>
            </w:r>
            <w:r w:rsidRPr="00AF1FDE">
              <w:rPr>
                <w:lang w:val="en-GB"/>
              </w:rPr>
              <w:t>00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1</w:t>
            </w:r>
            <w:r w:rsidR="00FE24F7">
              <w:rPr>
                <w:lang w:val="en-GB"/>
              </w:rPr>
              <w:t>,</w:t>
            </w:r>
            <w:r w:rsidR="008E720B" w:rsidRPr="00AF1FDE">
              <w:rPr>
                <w:lang w:val="en-GB"/>
              </w:rPr>
              <w:t>30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2</w:t>
            </w:r>
            <w:r w:rsidR="00FE24F7">
              <w:rPr>
                <w:lang w:val="en-GB"/>
              </w:rPr>
              <w:t>,</w:t>
            </w:r>
            <w:r w:rsidR="008E720B" w:rsidRPr="00AF1FDE">
              <w:rPr>
                <w:lang w:val="en-GB"/>
              </w:rPr>
              <w:t>90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3</w:t>
            </w:r>
            <w:r w:rsidR="00FE24F7">
              <w:rPr>
                <w:lang w:val="en-GB"/>
              </w:rPr>
              <w:t>,</w:t>
            </w:r>
            <w:r w:rsidR="008E720B" w:rsidRPr="00AF1FDE">
              <w:rPr>
                <w:lang w:val="en-GB"/>
              </w:rPr>
              <w:t>40</w:t>
            </w:r>
          </w:p>
        </w:tc>
        <w:tc>
          <w:tcPr>
            <w:tcW w:w="709"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7</w:t>
            </w:r>
            <w:r w:rsidR="00FE24F7">
              <w:rPr>
                <w:lang w:val="en-GB"/>
              </w:rPr>
              <w:t>,</w:t>
            </w:r>
            <w:r w:rsidR="008E720B" w:rsidRPr="00AF1FDE">
              <w:rPr>
                <w:lang w:val="en-GB"/>
              </w:rPr>
              <w:t>40</w:t>
            </w:r>
          </w:p>
        </w:tc>
        <w:tc>
          <w:tcPr>
            <w:tcW w:w="815"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20</w:t>
            </w:r>
            <w:r w:rsidR="00FE24F7">
              <w:rPr>
                <w:lang w:val="en-GB"/>
              </w:rPr>
              <w:t>,</w:t>
            </w:r>
            <w:r w:rsidR="008E720B" w:rsidRPr="00AF1FDE">
              <w:rPr>
                <w:lang w:val="en-GB"/>
              </w:rPr>
              <w:t>80</w:t>
            </w:r>
          </w:p>
        </w:tc>
        <w:tc>
          <w:tcPr>
            <w:tcW w:w="815" w:type="dxa"/>
            <w:vAlign w:val="center"/>
          </w:tcPr>
          <w:p w:rsidR="008E720B" w:rsidRPr="00AF1FDE" w:rsidRDefault="00947A57" w:rsidP="008E720B">
            <w:pPr>
              <w:pStyle w:val="Tabletext"/>
              <w:tabs>
                <w:tab w:val="decimal" w:pos="360"/>
              </w:tabs>
              <w:rPr>
                <w:b/>
                <w:i/>
                <w:lang w:val="en-GB"/>
              </w:rPr>
            </w:pPr>
            <w:r w:rsidRPr="00947A57">
              <w:rPr>
                <w:rFonts w:cs="Times New Roman"/>
                <w:szCs w:val="20"/>
                <w:rtl/>
                <w:lang w:val="en-GB"/>
              </w:rPr>
              <w:t>–</w:t>
            </w:r>
            <w:r w:rsidR="008E720B" w:rsidRPr="00AF1FDE">
              <w:rPr>
                <w:lang w:val="en-GB"/>
              </w:rPr>
              <w:t>42</w:t>
            </w:r>
            <w:r w:rsidR="00FE24F7">
              <w:rPr>
                <w:lang w:val="en-GB"/>
              </w:rPr>
              <w:t>,</w:t>
            </w:r>
            <w:r w:rsidR="008E720B" w:rsidRPr="00AF1FDE">
              <w:rPr>
                <w:lang w:val="en-GB"/>
              </w:rPr>
              <w:t>90</w:t>
            </w:r>
          </w:p>
        </w:tc>
        <w:tc>
          <w:tcPr>
            <w:tcW w:w="750" w:type="dxa"/>
            <w:vAlign w:val="center"/>
          </w:tcPr>
          <w:p w:rsidR="008E720B" w:rsidRPr="00AF1FDE" w:rsidRDefault="008E720B" w:rsidP="008E720B">
            <w:pPr>
              <w:pStyle w:val="Tabletext"/>
              <w:jc w:val="center"/>
              <w:rPr>
                <w:b/>
                <w:i/>
                <w:lang w:val="en-GB"/>
              </w:rPr>
            </w:pPr>
            <w:r w:rsidRPr="00AF1FDE">
              <w:rPr>
                <w:lang w:val="en-GB"/>
              </w:rPr>
              <w:t>20</w:t>
            </w:r>
            <w:r w:rsidR="00FE24F7">
              <w:rPr>
                <w:lang w:val="en-GB"/>
              </w:rPr>
              <w:t>,</w:t>
            </w:r>
            <w:r w:rsidRPr="00AF1FDE">
              <w:rPr>
                <w:lang w:val="en-GB"/>
              </w:rPr>
              <w:t>00</w:t>
            </w:r>
          </w:p>
        </w:tc>
        <w:tc>
          <w:tcPr>
            <w:tcW w:w="709" w:type="dxa"/>
            <w:vAlign w:val="center"/>
          </w:tcPr>
          <w:p w:rsidR="008E720B" w:rsidRPr="00AF1FDE" w:rsidRDefault="008E720B" w:rsidP="008E720B">
            <w:pPr>
              <w:pStyle w:val="Tabletext"/>
              <w:jc w:val="center"/>
              <w:rPr>
                <w:b/>
                <w:i/>
                <w:lang w:val="en-GB"/>
              </w:rPr>
            </w:pPr>
            <w:r w:rsidRPr="00AF1FDE">
              <w:rPr>
                <w:lang w:val="en-GB"/>
              </w:rPr>
              <w:t>15</w:t>
            </w:r>
            <w:r w:rsidR="00FE24F7">
              <w:rPr>
                <w:lang w:val="en-GB"/>
              </w:rPr>
              <w:t>,</w:t>
            </w:r>
            <w:r w:rsidRPr="00AF1FDE">
              <w:rPr>
                <w:lang w:val="en-GB"/>
              </w:rPr>
              <w:t>90</w:t>
            </w:r>
          </w:p>
        </w:tc>
      </w:tr>
    </w:tbl>
    <w:p w:rsidR="00836CD9" w:rsidRDefault="00836CD9" w:rsidP="00923E25">
      <w:pPr>
        <w:rPr>
          <w:rtl/>
        </w:rPr>
      </w:pPr>
    </w:p>
    <w:p w:rsidR="00836CD9" w:rsidRDefault="008E720B" w:rsidP="008E720B">
      <w:pPr>
        <w:pStyle w:val="Heading3"/>
        <w:spacing w:after="120"/>
        <w:rPr>
          <w:rtl/>
          <w:lang w:val="en-GB" w:bidi="ar-EG"/>
        </w:rPr>
      </w:pPr>
      <w:r>
        <w:rPr>
          <w:lang w:bidi="ar-EG"/>
        </w:rPr>
        <w:lastRenderedPageBreak/>
        <w:t>14.3.3</w:t>
      </w:r>
      <w:r>
        <w:rPr>
          <w:rFonts w:hint="cs"/>
          <w:rtl/>
          <w:lang w:bidi="ar-EG"/>
        </w:rPr>
        <w:tab/>
        <w:t xml:space="preserve">الأسلوب </w:t>
      </w:r>
      <w:r w:rsidRPr="00AF1FDE">
        <w:rPr>
          <w:lang w:val="en-GB"/>
        </w:rPr>
        <w:t>DRM_B5_20 kHz</w:t>
      </w:r>
      <w:r>
        <w:rPr>
          <w:rFonts w:hint="cs"/>
          <w:rtl/>
          <w:lang w:bidi="ar-EG"/>
        </w:rPr>
        <w:t xml:space="preserve"> يتعرض للتداخل من الأسلوب </w:t>
      </w:r>
      <w:r w:rsidRPr="00AF1FDE">
        <w:rPr>
          <w:lang w:val="en-GB"/>
        </w:rPr>
        <w:t>B0_4.5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1142"/>
        <w:gridCol w:w="1249"/>
        <w:gridCol w:w="784"/>
        <w:gridCol w:w="784"/>
        <w:gridCol w:w="783"/>
        <w:gridCol w:w="783"/>
        <w:gridCol w:w="783"/>
        <w:gridCol w:w="681"/>
        <w:gridCol w:w="681"/>
        <w:gridCol w:w="783"/>
        <w:gridCol w:w="783"/>
        <w:gridCol w:w="783"/>
        <w:gridCol w:w="783"/>
        <w:gridCol w:w="783"/>
        <w:gridCol w:w="783"/>
        <w:gridCol w:w="721"/>
        <w:gridCol w:w="681"/>
      </w:tblGrid>
      <w:tr w:rsidR="008E720B" w:rsidRPr="00AF1FDE" w:rsidTr="00183A66">
        <w:trPr>
          <w:trHeight w:val="20"/>
          <w:jc w:val="center"/>
        </w:trPr>
        <w:tc>
          <w:tcPr>
            <w:tcW w:w="689"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142"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49"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977" w:type="dxa"/>
            <w:gridSpan w:val="13"/>
            <w:vAlign w:val="center"/>
          </w:tcPr>
          <w:p w:rsidR="008E720B" w:rsidRPr="00AF1FDE" w:rsidRDefault="008E720B"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02" w:type="dxa"/>
            <w:gridSpan w:val="2"/>
            <w:vAlign w:val="center"/>
          </w:tcPr>
          <w:p w:rsidR="008E720B" w:rsidRPr="00AF1FDE" w:rsidRDefault="008E720B" w:rsidP="00B801BC">
            <w:pPr>
              <w:pStyle w:val="Tablehead"/>
              <w:rPr>
                <w:sz w:val="18"/>
                <w:szCs w:val="18"/>
              </w:rPr>
            </w:pPr>
            <w:r w:rsidRPr="00B6734F">
              <w:rPr>
                <w:rFonts w:hint="cs"/>
                <w:rtl/>
              </w:rPr>
              <w:t>المعلمات</w:t>
            </w:r>
          </w:p>
        </w:tc>
      </w:tr>
      <w:tr w:rsidR="0002101F" w:rsidRPr="00AF1FDE" w:rsidTr="00183A66">
        <w:trPr>
          <w:trHeight w:val="20"/>
          <w:jc w:val="center"/>
        </w:trPr>
        <w:tc>
          <w:tcPr>
            <w:tcW w:w="689" w:type="dxa"/>
            <w:vMerge/>
            <w:vAlign w:val="center"/>
          </w:tcPr>
          <w:p w:rsidR="0002101F" w:rsidRPr="00AF1FDE" w:rsidRDefault="0002101F" w:rsidP="00B801BC">
            <w:pPr>
              <w:pStyle w:val="Tablehead"/>
              <w:rPr>
                <w:rFonts w:eastAsia="Arial Unicode MS"/>
              </w:rPr>
            </w:pPr>
          </w:p>
        </w:tc>
        <w:tc>
          <w:tcPr>
            <w:tcW w:w="1142" w:type="dxa"/>
            <w:vMerge/>
            <w:vAlign w:val="center"/>
          </w:tcPr>
          <w:p w:rsidR="0002101F" w:rsidRPr="00AF1FDE" w:rsidRDefault="0002101F" w:rsidP="00B801BC">
            <w:pPr>
              <w:pStyle w:val="Tablehead"/>
              <w:rPr>
                <w:rFonts w:eastAsia="Arial Unicode MS"/>
              </w:rPr>
            </w:pPr>
          </w:p>
        </w:tc>
        <w:tc>
          <w:tcPr>
            <w:tcW w:w="1249" w:type="dxa"/>
            <w:vMerge/>
            <w:vAlign w:val="center"/>
          </w:tcPr>
          <w:p w:rsidR="0002101F" w:rsidRPr="00AF1FDE" w:rsidRDefault="0002101F" w:rsidP="00B801BC">
            <w:pPr>
              <w:pStyle w:val="Tablehead"/>
              <w:rPr>
                <w:rFonts w:eastAsia="Arial Unicode MS"/>
              </w:rPr>
            </w:pPr>
          </w:p>
        </w:tc>
        <w:tc>
          <w:tcPr>
            <w:tcW w:w="784" w:type="dxa"/>
            <w:vAlign w:val="center"/>
          </w:tcPr>
          <w:p w:rsidR="0002101F" w:rsidRPr="00AF1FDE" w:rsidRDefault="0002101F" w:rsidP="00B801BC">
            <w:pPr>
              <w:pStyle w:val="Tablehead"/>
              <w:rPr>
                <w:rFonts w:eastAsia="Arial Unicode MS"/>
              </w:rPr>
            </w:pPr>
            <w:r w:rsidRPr="00AF1FDE">
              <w:t>20−</w:t>
            </w:r>
          </w:p>
        </w:tc>
        <w:tc>
          <w:tcPr>
            <w:tcW w:w="784" w:type="dxa"/>
            <w:vAlign w:val="center"/>
          </w:tcPr>
          <w:p w:rsidR="0002101F" w:rsidRPr="00AF1FDE" w:rsidRDefault="0002101F" w:rsidP="00B801BC">
            <w:pPr>
              <w:pStyle w:val="Tablehead"/>
              <w:rPr>
                <w:rFonts w:eastAsia="Arial Unicode MS"/>
                <w:rtl/>
              </w:rPr>
            </w:pPr>
            <w:r w:rsidRPr="00AF1FDE">
              <w:t>18−</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9−</w:t>
            </w:r>
          </w:p>
        </w:tc>
        <w:tc>
          <w:tcPr>
            <w:tcW w:w="681" w:type="dxa"/>
            <w:vAlign w:val="center"/>
          </w:tcPr>
          <w:p w:rsidR="0002101F" w:rsidRPr="00AF1FDE" w:rsidRDefault="0002101F" w:rsidP="00B801BC">
            <w:pPr>
              <w:pStyle w:val="Tablehead"/>
              <w:rPr>
                <w:rFonts w:eastAsia="Arial Unicode MS"/>
              </w:rPr>
            </w:pPr>
            <w:r w:rsidRPr="00AF1FDE">
              <w:t>5−</w:t>
            </w:r>
          </w:p>
        </w:tc>
        <w:tc>
          <w:tcPr>
            <w:tcW w:w="681" w:type="dxa"/>
            <w:vAlign w:val="center"/>
          </w:tcPr>
          <w:p w:rsidR="0002101F" w:rsidRPr="00183A66" w:rsidRDefault="0002101F" w:rsidP="00B801BC">
            <w:pPr>
              <w:pStyle w:val="Tablehead"/>
              <w:rPr>
                <w:rFonts w:eastAsia="Arial Unicode MS"/>
              </w:rPr>
            </w:pPr>
            <w:r w:rsidRPr="00AF1FDE">
              <w:t>0</w:t>
            </w:r>
          </w:p>
        </w:tc>
        <w:tc>
          <w:tcPr>
            <w:tcW w:w="783" w:type="dxa"/>
            <w:vAlign w:val="center"/>
          </w:tcPr>
          <w:p w:rsidR="0002101F" w:rsidRPr="00AF1FDE" w:rsidRDefault="0002101F" w:rsidP="00B801BC">
            <w:pPr>
              <w:pStyle w:val="Tablehead"/>
              <w:rPr>
                <w:rFonts w:eastAsia="Arial Unicode MS"/>
              </w:rPr>
            </w:pPr>
            <w:r w:rsidRPr="00AF1FDE">
              <w:t>5</w:t>
            </w:r>
          </w:p>
        </w:tc>
        <w:tc>
          <w:tcPr>
            <w:tcW w:w="783" w:type="dxa"/>
            <w:vAlign w:val="center"/>
          </w:tcPr>
          <w:p w:rsidR="0002101F" w:rsidRPr="00AF1FDE" w:rsidRDefault="0002101F" w:rsidP="00B801BC">
            <w:pPr>
              <w:pStyle w:val="Tablehead"/>
              <w:rPr>
                <w:rFonts w:eastAsia="Arial Unicode MS"/>
              </w:rPr>
            </w:pPr>
            <w:r w:rsidRPr="00AF1FDE">
              <w:t>9</w:t>
            </w:r>
          </w:p>
        </w:tc>
        <w:tc>
          <w:tcPr>
            <w:tcW w:w="783" w:type="dxa"/>
            <w:vAlign w:val="center"/>
          </w:tcPr>
          <w:p w:rsidR="0002101F" w:rsidRPr="00AF1FDE" w:rsidRDefault="0002101F" w:rsidP="00B801BC">
            <w:pPr>
              <w:pStyle w:val="Tablehead"/>
              <w:rPr>
                <w:rFonts w:eastAsia="Arial Unicode MS"/>
              </w:rPr>
            </w:pPr>
            <w:r w:rsidRPr="00AF1FDE">
              <w:t>10</w:t>
            </w:r>
          </w:p>
        </w:tc>
        <w:tc>
          <w:tcPr>
            <w:tcW w:w="783" w:type="dxa"/>
            <w:vAlign w:val="center"/>
          </w:tcPr>
          <w:p w:rsidR="0002101F" w:rsidRPr="00AF1FDE" w:rsidRDefault="0002101F" w:rsidP="00B801BC">
            <w:pPr>
              <w:pStyle w:val="Tablehead"/>
              <w:rPr>
                <w:rFonts w:eastAsia="Arial Unicode MS"/>
              </w:rPr>
            </w:pPr>
            <w:r w:rsidRPr="00AF1FDE">
              <w:t>15</w:t>
            </w:r>
          </w:p>
        </w:tc>
        <w:tc>
          <w:tcPr>
            <w:tcW w:w="783" w:type="dxa"/>
            <w:vAlign w:val="center"/>
          </w:tcPr>
          <w:p w:rsidR="0002101F" w:rsidRPr="00AF1FDE" w:rsidRDefault="0002101F" w:rsidP="00B801BC">
            <w:pPr>
              <w:pStyle w:val="Tablehead"/>
              <w:rPr>
                <w:rFonts w:eastAsia="Arial Unicode MS"/>
              </w:rPr>
            </w:pPr>
            <w:r w:rsidRPr="00AF1FDE">
              <w:t>18</w:t>
            </w:r>
          </w:p>
        </w:tc>
        <w:tc>
          <w:tcPr>
            <w:tcW w:w="783" w:type="dxa"/>
            <w:vAlign w:val="center"/>
          </w:tcPr>
          <w:p w:rsidR="0002101F" w:rsidRPr="00AF1FDE" w:rsidRDefault="0002101F" w:rsidP="00B801BC">
            <w:pPr>
              <w:pStyle w:val="Tablehead"/>
              <w:rPr>
                <w:rFonts w:eastAsia="Arial Unicode MS"/>
              </w:rPr>
            </w:pPr>
            <w:r w:rsidRPr="00AF1FDE">
              <w:t>20</w:t>
            </w:r>
          </w:p>
        </w:tc>
        <w:tc>
          <w:tcPr>
            <w:tcW w:w="72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1"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67</w:t>
            </w:r>
          </w:p>
        </w:tc>
        <w:tc>
          <w:tcPr>
            <w:tcW w:w="1142"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p>
        </w:tc>
        <w:tc>
          <w:tcPr>
            <w:tcW w:w="124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DRM_B0</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00</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39</w:t>
            </w:r>
            <w:r w:rsidR="00FE24F7">
              <w:rPr>
                <w:sz w:val="18"/>
                <w:szCs w:val="18"/>
                <w:lang w:val="en-GB"/>
              </w:rPr>
              <w:t>,</w:t>
            </w:r>
            <w:r w:rsidR="008E720B" w:rsidRPr="00AF1FDE">
              <w:rPr>
                <w:sz w:val="18"/>
                <w:szCs w:val="18"/>
                <w:lang w:val="en-GB"/>
              </w:rPr>
              <w:t>80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50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24</w:t>
            </w:r>
            <w:r w:rsidR="00FE24F7">
              <w:rPr>
                <w:sz w:val="18"/>
                <w:szCs w:val="18"/>
                <w:lang w:val="en-GB"/>
              </w:rPr>
              <w:t>,</w:t>
            </w:r>
            <w:r w:rsidR="008E720B" w:rsidRPr="00AF1FDE">
              <w:rPr>
                <w:sz w:val="18"/>
                <w:szCs w:val="18"/>
                <w:lang w:val="en-GB"/>
              </w:rPr>
              <w:t>90</w:t>
            </w:r>
          </w:p>
        </w:tc>
        <w:tc>
          <w:tcPr>
            <w:tcW w:w="783" w:type="dxa"/>
            <w:vAlign w:val="center"/>
          </w:tcPr>
          <w:p w:rsidR="008E720B" w:rsidRPr="00AF1FDE" w:rsidRDefault="008E720B" w:rsidP="008E720B">
            <w:pPr>
              <w:pStyle w:val="Tabletext"/>
              <w:tabs>
                <w:tab w:val="decimal" w:pos="309"/>
              </w:tabs>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10</w:t>
            </w:r>
          </w:p>
        </w:tc>
        <w:tc>
          <w:tcPr>
            <w:tcW w:w="681" w:type="dxa"/>
            <w:vAlign w:val="center"/>
          </w:tcPr>
          <w:p w:rsidR="008E720B" w:rsidRPr="00AF1FDE" w:rsidRDefault="008E720B" w:rsidP="008E720B">
            <w:pPr>
              <w:pStyle w:val="Tabletext"/>
              <w:tabs>
                <w:tab w:val="decimal" w:pos="3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1" w:type="dxa"/>
            <w:vAlign w:val="center"/>
          </w:tcPr>
          <w:p w:rsidR="008E720B" w:rsidRPr="00AF1FDE" w:rsidRDefault="008E720B" w:rsidP="008E720B">
            <w:pPr>
              <w:pStyle w:val="Tabletext"/>
              <w:tabs>
                <w:tab w:val="decimal" w:pos="3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6</w:t>
            </w:r>
            <w:r w:rsidR="00FE24F7">
              <w:rPr>
                <w:sz w:val="18"/>
                <w:szCs w:val="18"/>
                <w:lang w:val="en-GB"/>
              </w:rPr>
              <w:t>,</w:t>
            </w:r>
            <w:r w:rsidR="008E720B" w:rsidRPr="00AF1FDE">
              <w:rPr>
                <w:sz w:val="18"/>
                <w:szCs w:val="18"/>
                <w:lang w:val="en-GB"/>
              </w:rPr>
              <w:t>50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34</w:t>
            </w:r>
            <w:r w:rsidR="00FE24F7">
              <w:rPr>
                <w:sz w:val="18"/>
                <w:szCs w:val="18"/>
                <w:lang w:val="en-GB"/>
              </w:rPr>
              <w:t>,</w:t>
            </w:r>
            <w:r w:rsidR="008E720B" w:rsidRPr="00AF1FDE">
              <w:rPr>
                <w:sz w:val="18"/>
                <w:szCs w:val="18"/>
                <w:lang w:val="en-GB"/>
              </w:rPr>
              <w:t>70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36</w:t>
            </w:r>
            <w:r w:rsidR="00FE24F7">
              <w:rPr>
                <w:sz w:val="18"/>
                <w:szCs w:val="18"/>
                <w:lang w:val="en-GB"/>
              </w:rPr>
              <w:t>,</w:t>
            </w:r>
            <w:r w:rsidR="008E720B" w:rsidRPr="00AF1FDE">
              <w:rPr>
                <w:sz w:val="18"/>
                <w:szCs w:val="18"/>
                <w:lang w:val="en-GB"/>
              </w:rPr>
              <w:t>50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00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00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00</w:t>
            </w:r>
          </w:p>
        </w:tc>
        <w:tc>
          <w:tcPr>
            <w:tcW w:w="72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67a</w:t>
            </w:r>
          </w:p>
        </w:tc>
        <w:tc>
          <w:tcPr>
            <w:tcW w:w="1142"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4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60</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40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54</w:t>
            </w:r>
            <w:r w:rsidR="00FE24F7">
              <w:rPr>
                <w:sz w:val="18"/>
                <w:szCs w:val="18"/>
                <w:lang w:val="en-GB"/>
              </w:rPr>
              <w:t>,</w:t>
            </w:r>
            <w:r w:rsidR="008E720B" w:rsidRPr="00AF1FDE">
              <w:rPr>
                <w:sz w:val="18"/>
                <w:szCs w:val="18"/>
                <w:lang w:val="en-GB"/>
              </w:rPr>
              <w:t>10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41</w:t>
            </w:r>
            <w:r w:rsidR="00FE24F7">
              <w:rPr>
                <w:sz w:val="18"/>
                <w:szCs w:val="18"/>
                <w:lang w:val="en-GB"/>
              </w:rPr>
              <w:t>,</w:t>
            </w:r>
            <w:r w:rsidR="008E720B" w:rsidRPr="00AF1FDE">
              <w:rPr>
                <w:sz w:val="18"/>
                <w:szCs w:val="18"/>
                <w:lang w:val="en-GB"/>
              </w:rPr>
              <w:t>50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12</w:t>
            </w:r>
            <w:r w:rsidR="00FE24F7">
              <w:rPr>
                <w:sz w:val="18"/>
                <w:szCs w:val="18"/>
                <w:lang w:val="en-GB"/>
              </w:rPr>
              <w:t>,</w:t>
            </w:r>
            <w:r w:rsidR="008E720B" w:rsidRPr="00AF1FDE">
              <w:rPr>
                <w:sz w:val="18"/>
                <w:szCs w:val="18"/>
                <w:lang w:val="en-GB"/>
              </w:rPr>
              <w:t>50</w:t>
            </w:r>
          </w:p>
        </w:tc>
        <w:tc>
          <w:tcPr>
            <w:tcW w:w="681"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681" w:type="dxa"/>
            <w:vAlign w:val="center"/>
          </w:tcPr>
          <w:p w:rsidR="008E720B" w:rsidRPr="00AF1FDE" w:rsidRDefault="008E720B" w:rsidP="008E720B">
            <w:pPr>
              <w:pStyle w:val="Tabletext"/>
              <w:tabs>
                <w:tab w:val="decimal" w:pos="309"/>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23</w:t>
            </w:r>
            <w:r w:rsidR="00FE24F7">
              <w:rPr>
                <w:sz w:val="18"/>
                <w:szCs w:val="18"/>
                <w:lang w:val="en-GB"/>
              </w:rPr>
              <w:t>,</w:t>
            </w:r>
            <w:r w:rsidR="008E720B" w:rsidRPr="00AF1FDE">
              <w:rPr>
                <w:sz w:val="18"/>
                <w:szCs w:val="18"/>
                <w:lang w:val="en-GB"/>
              </w:rPr>
              <w:t>10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30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10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60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60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60</w:t>
            </w:r>
          </w:p>
        </w:tc>
        <w:tc>
          <w:tcPr>
            <w:tcW w:w="72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67b</w:t>
            </w:r>
          </w:p>
        </w:tc>
        <w:tc>
          <w:tcPr>
            <w:tcW w:w="1142"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49"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DRM_B0</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40</w:t>
            </w:r>
          </w:p>
        </w:tc>
        <w:tc>
          <w:tcPr>
            <w:tcW w:w="784"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20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80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41</w:t>
            </w:r>
            <w:r w:rsidR="00FE24F7">
              <w:rPr>
                <w:sz w:val="18"/>
                <w:szCs w:val="18"/>
                <w:lang w:val="en-GB"/>
              </w:rPr>
              <w:t>,</w:t>
            </w:r>
            <w:r w:rsidR="008E720B" w:rsidRPr="00AF1FDE">
              <w:rPr>
                <w:sz w:val="18"/>
                <w:szCs w:val="18"/>
                <w:lang w:val="en-GB"/>
              </w:rPr>
              <w:t>10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14</w:t>
            </w:r>
            <w:r w:rsidR="00FE24F7">
              <w:rPr>
                <w:sz w:val="18"/>
                <w:szCs w:val="18"/>
                <w:lang w:val="en-GB"/>
              </w:rPr>
              <w:t>,</w:t>
            </w:r>
            <w:r w:rsidR="008E720B" w:rsidRPr="00AF1FDE">
              <w:rPr>
                <w:sz w:val="18"/>
                <w:szCs w:val="18"/>
                <w:lang w:val="en-GB"/>
              </w:rPr>
              <w:t>10</w:t>
            </w:r>
          </w:p>
        </w:tc>
        <w:tc>
          <w:tcPr>
            <w:tcW w:w="681"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681" w:type="dxa"/>
            <w:vAlign w:val="center"/>
          </w:tcPr>
          <w:p w:rsidR="008E720B" w:rsidRPr="00AF1FDE" w:rsidRDefault="008E720B" w:rsidP="008E720B">
            <w:pPr>
              <w:pStyle w:val="Tabletext"/>
              <w:tabs>
                <w:tab w:val="decimal" w:pos="309"/>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70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50</w:t>
            </w:r>
            <w:r w:rsidR="00FE24F7">
              <w:rPr>
                <w:sz w:val="18"/>
                <w:szCs w:val="18"/>
                <w:lang w:val="en-GB"/>
              </w:rPr>
              <w:t>,</w:t>
            </w:r>
            <w:r w:rsidR="008E720B" w:rsidRPr="00AF1FDE">
              <w:rPr>
                <w:sz w:val="18"/>
                <w:szCs w:val="18"/>
                <w:lang w:val="en-GB"/>
              </w:rPr>
              <w:t>90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80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40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40</w:t>
            </w:r>
          </w:p>
        </w:tc>
        <w:tc>
          <w:tcPr>
            <w:tcW w:w="783" w:type="dxa"/>
            <w:vAlign w:val="center"/>
          </w:tcPr>
          <w:p w:rsidR="008E720B" w:rsidRPr="00AF1FDE" w:rsidRDefault="00947A57" w:rsidP="008E720B">
            <w:pPr>
              <w:pStyle w:val="Tabletext"/>
              <w:tabs>
                <w:tab w:val="decimal" w:pos="30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40</w:t>
            </w:r>
          </w:p>
        </w:tc>
        <w:tc>
          <w:tcPr>
            <w:tcW w:w="72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1"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8E720B" w:rsidRPr="00AF1FDE" w:rsidTr="00183A66">
        <w:trPr>
          <w:trHeight w:val="20"/>
          <w:jc w:val="center"/>
        </w:trPr>
        <w:tc>
          <w:tcPr>
            <w:tcW w:w="689" w:type="dxa"/>
            <w:vAlign w:val="center"/>
          </w:tcPr>
          <w:p w:rsidR="008E720B" w:rsidRPr="00AF1FDE" w:rsidRDefault="0094678B" w:rsidP="008E720B">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42" w:type="dxa"/>
            <w:vAlign w:val="center"/>
          </w:tcPr>
          <w:p w:rsidR="008E720B" w:rsidRPr="00AF1FDE" w:rsidRDefault="008E720B" w:rsidP="008E720B">
            <w:pPr>
              <w:pStyle w:val="Tabletext"/>
              <w:jc w:val="center"/>
              <w:rPr>
                <w:rFonts w:eastAsia="Arial Unicode MS"/>
                <w:sz w:val="18"/>
                <w:szCs w:val="18"/>
                <w:lang w:val="en-GB"/>
              </w:rPr>
            </w:pPr>
          </w:p>
        </w:tc>
        <w:tc>
          <w:tcPr>
            <w:tcW w:w="1249" w:type="dxa"/>
            <w:vAlign w:val="center"/>
          </w:tcPr>
          <w:p w:rsidR="008E720B" w:rsidRPr="00AF1FDE" w:rsidRDefault="008E720B" w:rsidP="008E720B">
            <w:pPr>
              <w:pStyle w:val="Tabletext"/>
              <w:jc w:val="center"/>
              <w:rPr>
                <w:rFonts w:eastAsia="Arial Unicode MS"/>
                <w:b/>
                <w:sz w:val="18"/>
                <w:szCs w:val="18"/>
                <w:lang w:val="en-GB"/>
              </w:rPr>
            </w:pPr>
            <w:r w:rsidRPr="00AF1FDE">
              <w:rPr>
                <w:b/>
                <w:sz w:val="18"/>
                <w:szCs w:val="18"/>
                <w:lang w:val="en-GB"/>
              </w:rPr>
              <w:t>d = 67a</w:t>
            </w:r>
            <w:r w:rsidRPr="00AF1FDE">
              <w:rPr>
                <w:b/>
                <w:sz w:val="18"/>
                <w:szCs w:val="18"/>
                <w:lang w:val="en-GB"/>
              </w:rPr>
              <w:noBreakHyphen/>
              <w:t>67b</w:t>
            </w:r>
          </w:p>
        </w:tc>
        <w:tc>
          <w:tcPr>
            <w:tcW w:w="784"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4"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783" w:type="dxa"/>
            <w:vAlign w:val="center"/>
          </w:tcPr>
          <w:p w:rsidR="008E720B" w:rsidRPr="00AF1FDE" w:rsidRDefault="008E720B" w:rsidP="008E720B">
            <w:pPr>
              <w:pStyle w:val="Tabletext"/>
              <w:tabs>
                <w:tab w:val="decimal" w:pos="309"/>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60</w:t>
            </w:r>
          </w:p>
        </w:tc>
        <w:tc>
          <w:tcPr>
            <w:tcW w:w="681"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681" w:type="dxa"/>
            <w:shd w:val="pct20" w:color="auto" w:fill="auto"/>
            <w:vAlign w:val="center"/>
          </w:tcPr>
          <w:p w:rsidR="008E720B" w:rsidRPr="00AF1FDE" w:rsidRDefault="008E720B" w:rsidP="008E720B">
            <w:pPr>
              <w:pStyle w:val="Tabletext"/>
              <w:tabs>
                <w:tab w:val="decimal" w:pos="309"/>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3" w:type="dxa"/>
            <w:vAlign w:val="center"/>
          </w:tcPr>
          <w:p w:rsidR="008E720B" w:rsidRPr="00AF1FDE" w:rsidRDefault="008E720B" w:rsidP="008E720B">
            <w:pPr>
              <w:pStyle w:val="Tabletext"/>
              <w:tabs>
                <w:tab w:val="decimal" w:pos="309"/>
              </w:tabs>
              <w:rPr>
                <w:rFonts w:eastAsia="Arial Unicode MS"/>
                <w:i/>
                <w:sz w:val="18"/>
                <w:szCs w:val="18"/>
                <w:lang w:val="en-GB"/>
              </w:rPr>
            </w:pPr>
            <w:r w:rsidRPr="00AF1FDE">
              <w:rPr>
                <w:sz w:val="18"/>
                <w:szCs w:val="18"/>
                <w:lang w:val="en-GB"/>
              </w:rPr>
              <w:t>14</w:t>
            </w:r>
            <w:r w:rsidR="00FE24F7">
              <w:rPr>
                <w:sz w:val="18"/>
                <w:szCs w:val="18"/>
                <w:lang w:val="en-GB"/>
              </w:rPr>
              <w:t>,</w:t>
            </w:r>
            <w:r w:rsidRPr="00AF1FDE">
              <w:rPr>
                <w:sz w:val="18"/>
                <w:szCs w:val="18"/>
                <w:lang w:val="en-GB"/>
              </w:rPr>
              <w:t>60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3" w:type="dxa"/>
            <w:vAlign w:val="center"/>
          </w:tcPr>
          <w:p w:rsidR="008E720B" w:rsidRPr="00AF1FDE" w:rsidRDefault="00947A57" w:rsidP="008E720B">
            <w:pPr>
              <w:pStyle w:val="Tabletext"/>
              <w:tabs>
                <w:tab w:val="decimal" w:pos="309"/>
              </w:tabs>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21" w:type="dxa"/>
            <w:vAlign w:val="center"/>
          </w:tcPr>
          <w:p w:rsidR="008E720B" w:rsidRPr="00AF1FDE" w:rsidRDefault="008E720B" w:rsidP="008E720B">
            <w:pPr>
              <w:pStyle w:val="Tabletext"/>
              <w:jc w:val="center"/>
              <w:rPr>
                <w:rFonts w:eastAsia="Arial Unicode MS"/>
                <w:sz w:val="18"/>
                <w:szCs w:val="18"/>
                <w:lang w:val="en-GB"/>
              </w:rPr>
            </w:pPr>
          </w:p>
        </w:tc>
        <w:tc>
          <w:tcPr>
            <w:tcW w:w="681" w:type="dxa"/>
            <w:vAlign w:val="center"/>
          </w:tcPr>
          <w:p w:rsidR="008E720B" w:rsidRPr="00AF1FDE" w:rsidRDefault="008E720B" w:rsidP="008E720B">
            <w:pPr>
              <w:pStyle w:val="Tabletext"/>
              <w:jc w:val="center"/>
              <w:rPr>
                <w:rFonts w:eastAsia="Arial Unicode MS"/>
                <w:sz w:val="18"/>
                <w:szCs w:val="18"/>
                <w:lang w:val="en-GB"/>
              </w:rPr>
            </w:pPr>
          </w:p>
        </w:tc>
      </w:tr>
    </w:tbl>
    <w:p w:rsidR="00836CD9" w:rsidRPr="00923E25" w:rsidRDefault="008E720B" w:rsidP="00923E25">
      <w:pPr>
        <w:spacing w:before="240" w:after="240"/>
        <w:rPr>
          <w:spacing w:val="-4"/>
          <w:rtl/>
          <w:lang w:bidi="ar-EG"/>
        </w:rPr>
      </w:pPr>
      <w:r w:rsidRPr="00923E25">
        <w:rPr>
          <w:rFonts w:hint="cs"/>
          <w:spacing w:val="-4"/>
          <w:rtl/>
          <w:lang w:bidi="ar-EG"/>
        </w:rPr>
        <w:t xml:space="preserve">للحصول على الأرقام الجديدة بالتوصية </w:t>
      </w:r>
      <w:r w:rsidRPr="00923E25">
        <w:rPr>
          <w:spacing w:val="-4"/>
          <w:lang w:bidi="ar-EG"/>
        </w:rPr>
        <w:t>ITU-R BS.1615</w:t>
      </w:r>
      <w:r w:rsidRPr="00923E25">
        <w:rPr>
          <w:rFonts w:hint="cs"/>
          <w:spacing w:val="-4"/>
          <w:rtl/>
          <w:lang w:bidi="ar-EG"/>
        </w:rPr>
        <w:t xml:space="preserve"> للتشكيلات المعنية، يطرح من الرقم المقابل بالوثيقة </w:t>
      </w:r>
      <w:r w:rsidRPr="00923E25">
        <w:rPr>
          <w:spacing w:val="-4"/>
          <w:lang w:bidi="ar-EG"/>
        </w:rPr>
        <w:t>6-7/21</w:t>
      </w:r>
      <w:r w:rsidRPr="00923E25">
        <w:rPr>
          <w:rFonts w:hint="cs"/>
          <w:spacing w:val="-4"/>
          <w:rtl/>
          <w:lang w:bidi="ar-EG"/>
        </w:rPr>
        <w:t xml:space="preserve"> الفارق </w:t>
      </w:r>
      <w:r w:rsidRPr="00923E25">
        <w:rPr>
          <w:spacing w:val="-4"/>
          <w:lang w:bidi="ar-EG"/>
        </w:rPr>
        <w:t>"d"</w:t>
      </w:r>
      <w:r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8E720B" w:rsidRPr="00AF1FDE" w:rsidTr="00183A66">
        <w:trPr>
          <w:trHeight w:val="20"/>
          <w:jc w:val="center"/>
        </w:trPr>
        <w:tc>
          <w:tcPr>
            <w:tcW w:w="860" w:type="dxa"/>
            <w:vMerge w:val="restart"/>
            <w:vAlign w:val="center"/>
          </w:tcPr>
          <w:p w:rsidR="008E720B" w:rsidRPr="00AF1FDE" w:rsidRDefault="008E720B" w:rsidP="00B801BC">
            <w:pPr>
              <w:pStyle w:val="Tablehead"/>
              <w:rPr>
                <w:rFonts w:eastAsia="Arial Unicode MS"/>
                <w:rtl/>
              </w:rPr>
            </w:pPr>
            <w:r>
              <w:rPr>
                <w:rFonts w:hint="cs"/>
                <w:rtl/>
              </w:rPr>
              <w:t>الحالة</w:t>
            </w:r>
          </w:p>
        </w:tc>
        <w:tc>
          <w:tcPr>
            <w:tcW w:w="1200" w:type="dxa"/>
            <w:vMerge w:val="restart"/>
            <w:vAlign w:val="center"/>
          </w:tcPr>
          <w:p w:rsidR="008E720B" w:rsidRPr="009619CB" w:rsidRDefault="008E720B" w:rsidP="00B801BC">
            <w:pPr>
              <w:pStyle w:val="Tablehead"/>
              <w:rPr>
                <w:rFonts w:eastAsia="Arial Unicode MS"/>
                <w:rtl/>
              </w:rPr>
            </w:pPr>
            <w:r>
              <w:rPr>
                <w:rFonts w:hint="cs"/>
                <w:rtl/>
              </w:rPr>
              <w:t>الإشارة المطلوبة</w:t>
            </w:r>
          </w:p>
        </w:tc>
        <w:tc>
          <w:tcPr>
            <w:tcW w:w="1200" w:type="dxa"/>
            <w:vMerge w:val="restart"/>
            <w:vAlign w:val="center"/>
          </w:tcPr>
          <w:p w:rsidR="008E720B" w:rsidRPr="009619CB" w:rsidRDefault="008E720B" w:rsidP="00B801BC">
            <w:pPr>
              <w:pStyle w:val="Tablehead"/>
              <w:rPr>
                <w:rFonts w:eastAsia="Arial Unicode MS"/>
                <w:rtl/>
              </w:rPr>
            </w:pPr>
            <w:r>
              <w:rPr>
                <w:rFonts w:hint="cs"/>
                <w:rtl/>
              </w:rPr>
              <w:t>الإشارة غير المطلوبة</w:t>
            </w:r>
          </w:p>
        </w:tc>
        <w:tc>
          <w:tcPr>
            <w:tcW w:w="9781" w:type="dxa"/>
            <w:gridSpan w:val="13"/>
            <w:vAlign w:val="center"/>
          </w:tcPr>
          <w:p w:rsidR="008E720B" w:rsidRPr="00947A57" w:rsidRDefault="008E720B"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8" w:type="dxa"/>
            <w:gridSpan w:val="2"/>
            <w:vAlign w:val="center"/>
          </w:tcPr>
          <w:p w:rsidR="008E720B" w:rsidRPr="008E720B" w:rsidRDefault="008E720B" w:rsidP="00B801BC">
            <w:pPr>
              <w:pStyle w:val="Tablehead"/>
            </w:pPr>
            <w:r w:rsidRPr="008E720B">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1200" w:type="dxa"/>
            <w:vMerge/>
            <w:vAlign w:val="center"/>
          </w:tcPr>
          <w:p w:rsidR="0002101F" w:rsidRPr="00AF1FDE" w:rsidRDefault="0002101F" w:rsidP="00B801BC">
            <w:pPr>
              <w:pStyle w:val="Tablehead"/>
              <w:rPr>
                <w:rFonts w:eastAsia="Arial Unicode MS"/>
              </w:rPr>
            </w:pPr>
          </w:p>
        </w:tc>
        <w:tc>
          <w:tcPr>
            <w:tcW w:w="792" w:type="dxa"/>
            <w:vAlign w:val="center"/>
          </w:tcPr>
          <w:p w:rsidR="0002101F" w:rsidRPr="00AF1FDE" w:rsidRDefault="0002101F" w:rsidP="00B801BC">
            <w:pPr>
              <w:pStyle w:val="Tablehead"/>
              <w:rPr>
                <w:rFonts w:eastAsia="Arial Unicode MS"/>
              </w:rPr>
            </w:pPr>
            <w:r w:rsidRPr="00AF1FDE">
              <w:t>20−</w:t>
            </w:r>
          </w:p>
        </w:tc>
        <w:tc>
          <w:tcPr>
            <w:tcW w:w="792" w:type="dxa"/>
            <w:vAlign w:val="center"/>
          </w:tcPr>
          <w:p w:rsidR="0002101F" w:rsidRPr="00AF1FDE" w:rsidRDefault="0002101F" w:rsidP="00B801BC">
            <w:pPr>
              <w:pStyle w:val="Tablehead"/>
              <w:rPr>
                <w:rFonts w:eastAsia="Arial Unicode MS"/>
                <w:rtl/>
              </w:rPr>
            </w:pPr>
            <w:r w:rsidRPr="00AF1FDE">
              <w:t>18−</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0</w:t>
            </w:r>
          </w:p>
        </w:tc>
        <w:tc>
          <w:tcPr>
            <w:tcW w:w="689" w:type="dxa"/>
            <w:vAlign w:val="center"/>
          </w:tcPr>
          <w:p w:rsidR="0002101F" w:rsidRPr="00AF1FDE" w:rsidRDefault="0002101F" w:rsidP="00B801BC">
            <w:pPr>
              <w:pStyle w:val="Tablehead"/>
              <w:rPr>
                <w:rFonts w:eastAsia="Arial Unicode MS"/>
              </w:rPr>
            </w:pPr>
            <w:r w:rsidRPr="00AF1FDE">
              <w:t>5</w:t>
            </w:r>
          </w:p>
        </w:tc>
        <w:tc>
          <w:tcPr>
            <w:tcW w:w="689" w:type="dxa"/>
            <w:vAlign w:val="center"/>
          </w:tcPr>
          <w:p w:rsidR="0002101F" w:rsidRPr="00AF1FDE" w:rsidRDefault="0002101F" w:rsidP="00B801BC">
            <w:pPr>
              <w:pStyle w:val="Tablehead"/>
              <w:rPr>
                <w:rFonts w:eastAsia="Arial Unicode MS"/>
              </w:rPr>
            </w:pPr>
            <w:r w:rsidRPr="00AF1FDE">
              <w:t>9</w:t>
            </w:r>
          </w:p>
        </w:tc>
        <w:tc>
          <w:tcPr>
            <w:tcW w:w="689" w:type="dxa"/>
            <w:vAlign w:val="center"/>
          </w:tcPr>
          <w:p w:rsidR="0002101F" w:rsidRPr="00AF1FDE" w:rsidRDefault="0002101F" w:rsidP="00B801BC">
            <w:pPr>
              <w:pStyle w:val="Tablehead"/>
              <w:rPr>
                <w:rFonts w:eastAsia="Arial Unicode MS"/>
              </w:rPr>
            </w:pPr>
            <w:r w:rsidRPr="00AF1FDE">
              <w:t>10</w:t>
            </w:r>
          </w:p>
        </w:tc>
        <w:tc>
          <w:tcPr>
            <w:tcW w:w="792" w:type="dxa"/>
            <w:vAlign w:val="center"/>
          </w:tcPr>
          <w:p w:rsidR="0002101F" w:rsidRPr="00AF1FDE" w:rsidRDefault="0002101F" w:rsidP="00B801BC">
            <w:pPr>
              <w:pStyle w:val="Tablehead"/>
              <w:rPr>
                <w:rFonts w:eastAsia="Arial Unicode MS"/>
              </w:rPr>
            </w:pPr>
            <w:r w:rsidRPr="00AF1FDE">
              <w:t>15</w:t>
            </w:r>
          </w:p>
        </w:tc>
        <w:tc>
          <w:tcPr>
            <w:tcW w:w="792" w:type="dxa"/>
            <w:vAlign w:val="center"/>
          </w:tcPr>
          <w:p w:rsidR="0002101F" w:rsidRPr="00AF1FDE" w:rsidRDefault="0002101F" w:rsidP="00B801BC">
            <w:pPr>
              <w:pStyle w:val="Tablehead"/>
              <w:rPr>
                <w:rFonts w:eastAsia="Arial Unicode MS"/>
              </w:rPr>
            </w:pPr>
            <w:r w:rsidRPr="00AF1FDE">
              <w:t>18</w:t>
            </w:r>
          </w:p>
        </w:tc>
        <w:tc>
          <w:tcPr>
            <w:tcW w:w="792" w:type="dxa"/>
            <w:vAlign w:val="center"/>
          </w:tcPr>
          <w:p w:rsidR="0002101F" w:rsidRPr="00AF1FDE" w:rsidRDefault="0002101F" w:rsidP="00B801BC">
            <w:pPr>
              <w:pStyle w:val="Tablehead"/>
              <w:rPr>
                <w:rFonts w:eastAsia="Arial Unicode MS"/>
              </w:rPr>
            </w:pPr>
            <w:r w:rsidRPr="00AF1FDE">
              <w:t>20</w:t>
            </w:r>
          </w:p>
        </w:tc>
        <w:tc>
          <w:tcPr>
            <w:tcW w:w="729"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860"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79</w:t>
            </w:r>
          </w:p>
        </w:tc>
        <w:tc>
          <w:tcPr>
            <w:tcW w:w="1200"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DRM_B5</w:t>
            </w:r>
          </w:p>
        </w:tc>
        <w:tc>
          <w:tcPr>
            <w:tcW w:w="1200"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00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00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70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25</w:t>
            </w:r>
            <w:r w:rsidR="00FE24F7">
              <w:rPr>
                <w:sz w:val="18"/>
                <w:szCs w:val="18"/>
                <w:lang w:val="en-GB"/>
              </w:rPr>
              <w:t>,</w:t>
            </w:r>
            <w:r w:rsidR="008E720B" w:rsidRPr="00AF1FDE">
              <w:rPr>
                <w:sz w:val="18"/>
                <w:szCs w:val="18"/>
                <w:lang w:val="en-GB"/>
              </w:rPr>
              <w:t>50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w:t>
            </w:r>
            <w:r w:rsidR="00FE24F7">
              <w:rPr>
                <w:sz w:val="18"/>
                <w:szCs w:val="18"/>
                <w:lang w:val="en-GB"/>
              </w:rPr>
              <w:t>,</w:t>
            </w:r>
            <w:r w:rsidR="008E720B" w:rsidRPr="00AF1FDE">
              <w:rPr>
                <w:sz w:val="18"/>
                <w:szCs w:val="18"/>
                <w:lang w:val="en-GB"/>
              </w:rPr>
              <w:t>30</w:t>
            </w:r>
          </w:p>
        </w:tc>
        <w:tc>
          <w:tcPr>
            <w:tcW w:w="689" w:type="dxa"/>
            <w:vAlign w:val="center"/>
          </w:tcPr>
          <w:p w:rsidR="008E720B" w:rsidRPr="00AF1FDE" w:rsidRDefault="008E720B" w:rsidP="008E720B">
            <w:pPr>
              <w:pStyle w:val="Tabletext"/>
              <w:tabs>
                <w:tab w:val="decimal" w:pos="25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c>
          <w:tcPr>
            <w:tcW w:w="689" w:type="dxa"/>
            <w:vAlign w:val="center"/>
          </w:tcPr>
          <w:p w:rsidR="008E720B" w:rsidRPr="00AF1FDE" w:rsidRDefault="008E720B" w:rsidP="008E720B">
            <w:pPr>
              <w:pStyle w:val="Tabletext"/>
              <w:tabs>
                <w:tab w:val="decimal" w:pos="25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8E720B" w:rsidRPr="00AF1FDE" w:rsidRDefault="008E720B" w:rsidP="008E720B">
            <w:pPr>
              <w:pStyle w:val="Tabletext"/>
              <w:tabs>
                <w:tab w:val="decimal" w:pos="25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8E720B" w:rsidRPr="00AF1FDE" w:rsidRDefault="008E720B" w:rsidP="008E720B">
            <w:pPr>
              <w:pStyle w:val="Tabletext"/>
              <w:tabs>
                <w:tab w:val="decimal" w:pos="25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9" w:type="dxa"/>
            <w:vAlign w:val="center"/>
          </w:tcPr>
          <w:p w:rsidR="008E720B" w:rsidRPr="00AF1FDE" w:rsidRDefault="008E720B" w:rsidP="008E720B">
            <w:pPr>
              <w:pStyle w:val="Tabletext"/>
              <w:tabs>
                <w:tab w:val="decimal" w:pos="25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16</w:t>
            </w:r>
            <w:r w:rsidR="00FE24F7">
              <w:rPr>
                <w:sz w:val="18"/>
                <w:szCs w:val="18"/>
                <w:lang w:val="en-GB"/>
              </w:rPr>
              <w:t>,</w:t>
            </w:r>
            <w:r w:rsidR="008E720B" w:rsidRPr="00AF1FDE">
              <w:rPr>
                <w:sz w:val="18"/>
                <w:szCs w:val="18"/>
                <w:lang w:val="en-GB"/>
              </w:rPr>
              <w:t>10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32</w:t>
            </w:r>
            <w:r w:rsidR="00FE24F7">
              <w:rPr>
                <w:sz w:val="18"/>
                <w:szCs w:val="18"/>
                <w:lang w:val="en-GB"/>
              </w:rPr>
              <w:t>,</w:t>
            </w:r>
            <w:r w:rsidR="008E720B" w:rsidRPr="00AF1FDE">
              <w:rPr>
                <w:sz w:val="18"/>
                <w:szCs w:val="18"/>
                <w:lang w:val="en-GB"/>
              </w:rPr>
              <w:t>10</w:t>
            </w:r>
          </w:p>
        </w:tc>
        <w:tc>
          <w:tcPr>
            <w:tcW w:w="792" w:type="dxa"/>
            <w:vAlign w:val="center"/>
          </w:tcPr>
          <w:p w:rsidR="008E720B" w:rsidRPr="00AF1FDE" w:rsidRDefault="00947A57" w:rsidP="008E720B">
            <w:pPr>
              <w:pStyle w:val="Tabletext"/>
              <w:tabs>
                <w:tab w:val="decimal" w:pos="259"/>
              </w:tabs>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10</w:t>
            </w:r>
          </w:p>
        </w:tc>
        <w:tc>
          <w:tcPr>
            <w:tcW w:w="72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860" w:type="dxa"/>
            <w:vAlign w:val="center"/>
          </w:tcPr>
          <w:p w:rsidR="008E720B" w:rsidRPr="00AF1FDE" w:rsidRDefault="008E720B" w:rsidP="008E720B">
            <w:pPr>
              <w:pStyle w:val="Tabletext"/>
              <w:jc w:val="center"/>
              <w:rPr>
                <w:sz w:val="18"/>
                <w:szCs w:val="18"/>
                <w:lang w:val="en-GB"/>
              </w:rPr>
            </w:pPr>
            <w:r w:rsidRPr="00AF1FDE">
              <w:rPr>
                <w:sz w:val="18"/>
                <w:szCs w:val="18"/>
                <w:lang w:val="en-GB"/>
              </w:rPr>
              <w:t>79</w:t>
            </w:r>
          </w:p>
        </w:tc>
        <w:tc>
          <w:tcPr>
            <w:tcW w:w="1200" w:type="dxa"/>
            <w:vAlign w:val="center"/>
          </w:tcPr>
          <w:p w:rsidR="008E720B" w:rsidRPr="00AF1FDE" w:rsidRDefault="008E720B" w:rsidP="008E720B">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0" w:type="dxa"/>
            <w:vAlign w:val="center"/>
          </w:tcPr>
          <w:p w:rsidR="008E720B" w:rsidRPr="00AF1FDE" w:rsidRDefault="008E720B" w:rsidP="008E720B">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60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60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30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42</w:t>
            </w:r>
            <w:r w:rsidR="00FE24F7">
              <w:rPr>
                <w:sz w:val="18"/>
                <w:szCs w:val="18"/>
                <w:lang w:val="en-GB"/>
              </w:rPr>
              <w:t>,</w:t>
            </w:r>
            <w:r w:rsidR="008E720B" w:rsidRPr="00AF1FDE">
              <w:rPr>
                <w:sz w:val="18"/>
                <w:szCs w:val="18"/>
                <w:lang w:val="en-GB"/>
              </w:rPr>
              <w:t>10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17</w:t>
            </w:r>
            <w:r w:rsidR="00FE24F7">
              <w:rPr>
                <w:sz w:val="18"/>
                <w:szCs w:val="18"/>
                <w:lang w:val="en-GB"/>
              </w:rPr>
              <w:t>,</w:t>
            </w:r>
            <w:r w:rsidR="008E720B" w:rsidRPr="00AF1FDE">
              <w:rPr>
                <w:sz w:val="18"/>
                <w:szCs w:val="18"/>
                <w:lang w:val="en-GB"/>
              </w:rPr>
              <w:t>90</w:t>
            </w:r>
          </w:p>
        </w:tc>
        <w:tc>
          <w:tcPr>
            <w:tcW w:w="689"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32</w:t>
            </w:r>
            <w:r w:rsidR="00FE24F7">
              <w:rPr>
                <w:sz w:val="18"/>
                <w:szCs w:val="18"/>
                <w:lang w:val="en-GB"/>
              </w:rPr>
              <w:t>,</w:t>
            </w:r>
            <w:r w:rsidR="008E720B" w:rsidRPr="00AF1FDE">
              <w:rPr>
                <w:sz w:val="18"/>
                <w:szCs w:val="18"/>
                <w:lang w:val="en-GB"/>
              </w:rPr>
              <w:t>70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48</w:t>
            </w:r>
            <w:r w:rsidR="00FE24F7">
              <w:rPr>
                <w:sz w:val="18"/>
                <w:szCs w:val="18"/>
                <w:lang w:val="en-GB"/>
              </w:rPr>
              <w:t>,</w:t>
            </w:r>
            <w:r w:rsidR="008E720B" w:rsidRPr="00AF1FDE">
              <w:rPr>
                <w:sz w:val="18"/>
                <w:szCs w:val="18"/>
                <w:lang w:val="en-GB"/>
              </w:rPr>
              <w:t>70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70</w:t>
            </w:r>
          </w:p>
        </w:tc>
        <w:tc>
          <w:tcPr>
            <w:tcW w:w="729" w:type="dxa"/>
            <w:vAlign w:val="center"/>
          </w:tcPr>
          <w:p w:rsidR="008E720B" w:rsidRPr="00AF1FDE" w:rsidRDefault="008E720B" w:rsidP="008E720B">
            <w:pPr>
              <w:pStyle w:val="Tabletext"/>
              <w:jc w:val="center"/>
              <w:rPr>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8E720B" w:rsidRPr="00AF1FDE" w:rsidRDefault="008E720B" w:rsidP="008E720B">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8E720B" w:rsidRPr="00AF1FDE" w:rsidTr="00183A66">
        <w:trPr>
          <w:trHeight w:val="20"/>
          <w:jc w:val="center"/>
        </w:trPr>
        <w:tc>
          <w:tcPr>
            <w:tcW w:w="860" w:type="dxa"/>
            <w:vAlign w:val="center"/>
          </w:tcPr>
          <w:p w:rsidR="008E720B" w:rsidRPr="00AF1FDE" w:rsidRDefault="008E720B" w:rsidP="008E720B">
            <w:pPr>
              <w:pStyle w:val="Tabletext"/>
              <w:jc w:val="center"/>
              <w:rPr>
                <w:sz w:val="18"/>
                <w:szCs w:val="18"/>
                <w:lang w:val="en-GB"/>
              </w:rPr>
            </w:pPr>
          </w:p>
        </w:tc>
        <w:tc>
          <w:tcPr>
            <w:tcW w:w="1200" w:type="dxa"/>
            <w:vAlign w:val="center"/>
          </w:tcPr>
          <w:p w:rsidR="008E720B" w:rsidRPr="00AF1FDE" w:rsidRDefault="008E720B" w:rsidP="008E720B">
            <w:pPr>
              <w:pStyle w:val="Tabletext"/>
              <w:jc w:val="center"/>
              <w:rPr>
                <w:sz w:val="18"/>
                <w:szCs w:val="18"/>
                <w:lang w:val="en-GB"/>
              </w:rPr>
            </w:pPr>
          </w:p>
        </w:tc>
        <w:tc>
          <w:tcPr>
            <w:tcW w:w="1200" w:type="dxa"/>
            <w:vAlign w:val="center"/>
          </w:tcPr>
          <w:p w:rsidR="008E720B" w:rsidRPr="00AF1FDE" w:rsidRDefault="008E720B" w:rsidP="008E720B">
            <w:pPr>
              <w:pStyle w:val="Tabletext"/>
              <w:jc w:val="center"/>
              <w:rPr>
                <w:sz w:val="18"/>
                <w:szCs w:val="18"/>
                <w:lang w:val="en-GB"/>
              </w:rPr>
            </w:pPr>
            <w:r w:rsidRPr="00AF1FDE">
              <w:rPr>
                <w:sz w:val="18"/>
                <w:szCs w:val="18"/>
                <w:lang w:val="en-GB"/>
              </w:rPr>
              <w:t>d similar</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92" w:type="dxa"/>
            <w:shd w:val="pct20" w:color="auto" w:fill="auto"/>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792" w:type="dxa"/>
            <w:shd w:val="pct20" w:color="auto" w:fill="auto"/>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1</w:t>
            </w:r>
            <w:r w:rsidR="00FE24F7">
              <w:rPr>
                <w:sz w:val="18"/>
                <w:szCs w:val="18"/>
                <w:lang w:val="en-GB"/>
              </w:rPr>
              <w:t>,</w:t>
            </w:r>
            <w:r w:rsidRPr="00AF1FDE">
              <w:rPr>
                <w:sz w:val="18"/>
                <w:szCs w:val="18"/>
                <w:lang w:val="en-GB"/>
              </w:rPr>
              <w:t>60</w:t>
            </w:r>
          </w:p>
        </w:tc>
        <w:tc>
          <w:tcPr>
            <w:tcW w:w="689" w:type="dxa"/>
            <w:shd w:val="pct20" w:color="auto" w:fill="auto"/>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689" w:type="dxa"/>
            <w:shd w:val="pct20" w:color="auto" w:fill="auto"/>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2" w:type="dxa"/>
            <w:vAlign w:val="center"/>
          </w:tcPr>
          <w:p w:rsidR="008E720B" w:rsidRPr="00AF1FDE" w:rsidRDefault="008E720B" w:rsidP="008E720B">
            <w:pPr>
              <w:pStyle w:val="Tabletext"/>
              <w:tabs>
                <w:tab w:val="decimal" w:pos="259"/>
              </w:tabs>
              <w:rPr>
                <w:sz w:val="18"/>
                <w:szCs w:val="18"/>
                <w:lang w:val="en-GB"/>
              </w:rPr>
            </w:pPr>
            <w:r w:rsidRPr="00AF1FDE">
              <w:rPr>
                <w:sz w:val="18"/>
                <w:szCs w:val="18"/>
                <w:lang w:val="en-GB"/>
              </w:rPr>
              <w:t>14</w:t>
            </w:r>
            <w:r w:rsidR="00FE24F7">
              <w:rPr>
                <w:sz w:val="18"/>
                <w:szCs w:val="18"/>
                <w:lang w:val="en-GB"/>
              </w:rPr>
              <w:t>,</w:t>
            </w:r>
            <w:r w:rsidRPr="00AF1FDE">
              <w:rPr>
                <w:sz w:val="18"/>
                <w:szCs w:val="18"/>
                <w:lang w:val="en-GB"/>
              </w:rPr>
              <w:t>60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40</w:t>
            </w:r>
          </w:p>
        </w:tc>
        <w:tc>
          <w:tcPr>
            <w:tcW w:w="792" w:type="dxa"/>
            <w:vAlign w:val="center"/>
          </w:tcPr>
          <w:p w:rsidR="008E720B" w:rsidRPr="00AF1FDE" w:rsidRDefault="00947A57" w:rsidP="008E720B">
            <w:pPr>
              <w:pStyle w:val="Tabletext"/>
              <w:tabs>
                <w:tab w:val="decimal" w:pos="259"/>
              </w:tabs>
              <w:rPr>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29" w:type="dxa"/>
            <w:vAlign w:val="center"/>
          </w:tcPr>
          <w:p w:rsidR="008E720B" w:rsidRPr="00AF1FDE" w:rsidRDefault="008E720B" w:rsidP="008E720B">
            <w:pPr>
              <w:pStyle w:val="Tabletext"/>
              <w:jc w:val="center"/>
              <w:rPr>
                <w:sz w:val="18"/>
                <w:szCs w:val="18"/>
                <w:lang w:val="en-GB"/>
              </w:rPr>
            </w:pPr>
          </w:p>
        </w:tc>
        <w:tc>
          <w:tcPr>
            <w:tcW w:w="689" w:type="dxa"/>
            <w:vAlign w:val="center"/>
          </w:tcPr>
          <w:p w:rsidR="008E720B" w:rsidRPr="00AF1FDE" w:rsidRDefault="008E720B" w:rsidP="008E720B">
            <w:pPr>
              <w:pStyle w:val="Tabletext"/>
              <w:jc w:val="center"/>
              <w:rPr>
                <w:sz w:val="18"/>
                <w:szCs w:val="18"/>
                <w:lang w:val="en-GB"/>
              </w:rPr>
            </w:pPr>
          </w:p>
        </w:tc>
      </w:tr>
      <w:tr w:rsidR="008E720B" w:rsidRPr="00AF1FDE" w:rsidTr="00183A66">
        <w:trPr>
          <w:trHeight w:val="20"/>
          <w:jc w:val="center"/>
        </w:trPr>
        <w:tc>
          <w:tcPr>
            <w:tcW w:w="860" w:type="dxa"/>
            <w:vAlign w:val="center"/>
          </w:tcPr>
          <w:p w:rsidR="008E720B" w:rsidRPr="00AF1FDE" w:rsidRDefault="008E720B" w:rsidP="008E720B">
            <w:pPr>
              <w:pStyle w:val="Tabletext"/>
              <w:jc w:val="center"/>
              <w:rPr>
                <w:b/>
                <w:i/>
                <w:sz w:val="18"/>
                <w:szCs w:val="18"/>
                <w:lang w:val="en-GB"/>
              </w:rPr>
            </w:pPr>
            <w:r w:rsidRPr="00AF1FDE">
              <w:rPr>
                <w:b/>
                <w:i/>
                <w:sz w:val="18"/>
                <w:szCs w:val="18"/>
                <w:lang w:val="en-GB"/>
              </w:rPr>
              <w:t>New 79</w:t>
            </w:r>
          </w:p>
        </w:tc>
        <w:tc>
          <w:tcPr>
            <w:tcW w:w="1200" w:type="dxa"/>
            <w:vAlign w:val="center"/>
          </w:tcPr>
          <w:p w:rsidR="008E720B" w:rsidRPr="00AF1FDE" w:rsidRDefault="008E720B" w:rsidP="00B21E2D">
            <w:pPr>
              <w:pStyle w:val="Tabletext"/>
              <w:jc w:val="center"/>
              <w:rPr>
                <w:b/>
                <w:i/>
                <w:sz w:val="18"/>
                <w:szCs w:val="18"/>
                <w:lang w:val="en-GB"/>
              </w:rPr>
            </w:pPr>
            <w:r w:rsidRPr="00AF1FDE">
              <w:rPr>
                <w:sz w:val="18"/>
                <w:szCs w:val="18"/>
                <w:lang w:val="en-GB"/>
              </w:rPr>
              <w:t>DRM_B5</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00" w:type="dxa"/>
            <w:vAlign w:val="center"/>
          </w:tcPr>
          <w:p w:rsidR="008E720B" w:rsidRPr="00AF1FDE" w:rsidRDefault="008E720B" w:rsidP="00B21E2D">
            <w:pPr>
              <w:pStyle w:val="Tabletext"/>
              <w:jc w:val="center"/>
              <w:rPr>
                <w:b/>
                <w:i/>
                <w:sz w:val="18"/>
                <w:szCs w:val="18"/>
                <w:lang w:val="en-GB"/>
              </w:rPr>
            </w:pPr>
            <w:r w:rsidRPr="00AF1FDE">
              <w:rPr>
                <w:sz w:val="18"/>
                <w:szCs w:val="18"/>
                <w:lang w:val="en-GB"/>
              </w:rPr>
              <w:t>DRM_B0</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40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53</w:t>
            </w:r>
            <w:r w:rsidR="00FE24F7">
              <w:rPr>
                <w:sz w:val="18"/>
                <w:szCs w:val="18"/>
                <w:lang w:val="en-GB"/>
              </w:rPr>
              <w:t>,</w:t>
            </w:r>
            <w:r w:rsidR="008E720B" w:rsidRPr="00AF1FDE">
              <w:rPr>
                <w:sz w:val="18"/>
                <w:szCs w:val="18"/>
                <w:lang w:val="en-GB"/>
              </w:rPr>
              <w:t>40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00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41</w:t>
            </w:r>
            <w:r w:rsidR="00FE24F7">
              <w:rPr>
                <w:sz w:val="18"/>
                <w:szCs w:val="18"/>
                <w:lang w:val="en-GB"/>
              </w:rPr>
              <w:t>,</w:t>
            </w:r>
            <w:r w:rsidR="008E720B" w:rsidRPr="00AF1FDE">
              <w:rPr>
                <w:sz w:val="18"/>
                <w:szCs w:val="18"/>
                <w:lang w:val="en-GB"/>
              </w:rPr>
              <w:t>70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19</w:t>
            </w:r>
            <w:r w:rsidR="00FE24F7">
              <w:rPr>
                <w:sz w:val="18"/>
                <w:szCs w:val="18"/>
                <w:lang w:val="en-GB"/>
              </w:rPr>
              <w:t>,</w:t>
            </w:r>
            <w:r w:rsidR="008E720B" w:rsidRPr="00AF1FDE">
              <w:rPr>
                <w:sz w:val="18"/>
                <w:szCs w:val="18"/>
                <w:lang w:val="en-GB"/>
              </w:rPr>
              <w:t>50</w:t>
            </w:r>
          </w:p>
        </w:tc>
        <w:tc>
          <w:tcPr>
            <w:tcW w:w="689"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689" w:type="dxa"/>
            <w:vAlign w:val="center"/>
          </w:tcPr>
          <w:p w:rsidR="008E720B" w:rsidRPr="00AF1FDE" w:rsidRDefault="008E720B" w:rsidP="008E720B">
            <w:pPr>
              <w:pStyle w:val="Tabletext"/>
              <w:tabs>
                <w:tab w:val="decimal" w:pos="25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9" w:type="dxa"/>
            <w:vAlign w:val="center"/>
          </w:tcPr>
          <w:p w:rsidR="008E720B" w:rsidRPr="00AF1FDE" w:rsidRDefault="008E720B" w:rsidP="008E720B">
            <w:pPr>
              <w:pStyle w:val="Tabletext"/>
              <w:tabs>
                <w:tab w:val="decimal" w:pos="25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47</w:t>
            </w:r>
            <w:r w:rsidR="00FE24F7">
              <w:rPr>
                <w:sz w:val="18"/>
                <w:szCs w:val="18"/>
                <w:lang w:val="en-GB"/>
              </w:rPr>
              <w:t>,</w:t>
            </w:r>
            <w:r w:rsidR="008E720B" w:rsidRPr="00AF1FDE">
              <w:rPr>
                <w:sz w:val="18"/>
                <w:szCs w:val="18"/>
                <w:lang w:val="en-GB"/>
              </w:rPr>
              <w:t>30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48</w:t>
            </w:r>
            <w:r w:rsidR="00FE24F7">
              <w:rPr>
                <w:sz w:val="18"/>
                <w:szCs w:val="18"/>
                <w:lang w:val="en-GB"/>
              </w:rPr>
              <w:t>,</w:t>
            </w:r>
            <w:r w:rsidR="008E720B" w:rsidRPr="00AF1FDE">
              <w:rPr>
                <w:sz w:val="18"/>
                <w:szCs w:val="18"/>
                <w:lang w:val="en-GB"/>
              </w:rPr>
              <w:t>30</w:t>
            </w:r>
          </w:p>
        </w:tc>
        <w:tc>
          <w:tcPr>
            <w:tcW w:w="792" w:type="dxa"/>
            <w:vAlign w:val="center"/>
          </w:tcPr>
          <w:p w:rsidR="008E720B" w:rsidRPr="00AF1FDE" w:rsidRDefault="00947A57" w:rsidP="008E720B">
            <w:pPr>
              <w:pStyle w:val="Tabletext"/>
              <w:tabs>
                <w:tab w:val="decimal" w:pos="259"/>
              </w:tabs>
              <w:rPr>
                <w:b/>
                <w:i/>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40</w:t>
            </w:r>
          </w:p>
        </w:tc>
        <w:tc>
          <w:tcPr>
            <w:tcW w:w="729" w:type="dxa"/>
            <w:vAlign w:val="center"/>
          </w:tcPr>
          <w:p w:rsidR="008E720B" w:rsidRPr="00AF1FDE" w:rsidRDefault="008E720B" w:rsidP="008E720B">
            <w:pPr>
              <w:pStyle w:val="Tabletext"/>
              <w:jc w:val="center"/>
              <w:rPr>
                <w:b/>
                <w:i/>
                <w:sz w:val="18"/>
                <w:szCs w:val="18"/>
                <w:lang w:val="en-GB"/>
              </w:rPr>
            </w:pPr>
            <w:r w:rsidRPr="00AF1FDE">
              <w:rPr>
                <w:sz w:val="18"/>
                <w:szCs w:val="18"/>
                <w:lang w:val="en-GB"/>
              </w:rPr>
              <w:t>4</w:t>
            </w:r>
            <w:r w:rsidR="00FE24F7">
              <w:rPr>
                <w:sz w:val="18"/>
                <w:szCs w:val="18"/>
                <w:lang w:val="en-GB"/>
              </w:rPr>
              <w:t>,</w:t>
            </w:r>
            <w:r w:rsidRPr="00AF1FDE">
              <w:rPr>
                <w:sz w:val="18"/>
                <w:szCs w:val="18"/>
                <w:lang w:val="en-GB"/>
              </w:rPr>
              <w:t>50</w:t>
            </w:r>
          </w:p>
        </w:tc>
        <w:tc>
          <w:tcPr>
            <w:tcW w:w="689" w:type="dxa"/>
            <w:vAlign w:val="center"/>
          </w:tcPr>
          <w:p w:rsidR="008E720B" w:rsidRPr="00AF1FDE" w:rsidRDefault="008E720B" w:rsidP="008E720B">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bl>
    <w:p w:rsidR="00836CD9" w:rsidRDefault="00836CD9" w:rsidP="008E720B">
      <w:pPr>
        <w:spacing w:after="120"/>
        <w:rPr>
          <w:rtl/>
          <w:lang w:bidi="ar-EG"/>
        </w:rPr>
      </w:pPr>
    </w:p>
    <w:p w:rsidR="00836CD9" w:rsidRDefault="008E720B" w:rsidP="008E720B">
      <w:pPr>
        <w:pStyle w:val="Heading3"/>
        <w:spacing w:after="120"/>
        <w:rPr>
          <w:rtl/>
          <w:lang w:val="en-GB"/>
        </w:rPr>
      </w:pPr>
      <w:r>
        <w:rPr>
          <w:lang w:bidi="ar-EG"/>
        </w:rPr>
        <w:lastRenderedPageBreak/>
        <w:t>15.3.3</w:t>
      </w:r>
      <w:r>
        <w:rPr>
          <w:rFonts w:hint="cs"/>
          <w:rtl/>
          <w:lang w:bidi="ar-EG"/>
        </w:rPr>
        <w:tab/>
        <w:t xml:space="preserve">الأسلوب </w:t>
      </w:r>
      <w:r w:rsidRPr="00AF1FDE">
        <w:rPr>
          <w:lang w:val="en-GB"/>
        </w:rPr>
        <w:t>DRM_B5_20 kHz</w:t>
      </w:r>
      <w:r>
        <w:rPr>
          <w:rFonts w:hint="cs"/>
          <w:rtl/>
          <w:lang w:bidi="ar-EG"/>
        </w:rPr>
        <w:t xml:space="preserve"> يتعرض للتداخل من الأسلوب </w:t>
      </w:r>
      <w:r w:rsidRPr="00AF1FDE">
        <w:rPr>
          <w:lang w:val="en-GB"/>
        </w:rPr>
        <w:t>B1_5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1153"/>
        <w:gridCol w:w="1257"/>
        <w:gridCol w:w="789"/>
        <w:gridCol w:w="789"/>
        <w:gridCol w:w="789"/>
        <w:gridCol w:w="789"/>
        <w:gridCol w:w="686"/>
        <w:gridCol w:w="686"/>
        <w:gridCol w:w="686"/>
        <w:gridCol w:w="789"/>
        <w:gridCol w:w="789"/>
        <w:gridCol w:w="789"/>
        <w:gridCol w:w="789"/>
        <w:gridCol w:w="789"/>
        <w:gridCol w:w="789"/>
        <w:gridCol w:w="726"/>
        <w:gridCol w:w="686"/>
      </w:tblGrid>
      <w:tr w:rsidR="00BF1E3C" w:rsidRPr="00AF1FDE" w:rsidTr="00183A66">
        <w:trPr>
          <w:trHeight w:val="20"/>
          <w:jc w:val="center"/>
        </w:trPr>
        <w:tc>
          <w:tcPr>
            <w:tcW w:w="689"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153"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257"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948" w:type="dxa"/>
            <w:gridSpan w:val="13"/>
            <w:vAlign w:val="center"/>
          </w:tcPr>
          <w:p w:rsidR="00BF1E3C" w:rsidRPr="00AF1FDE" w:rsidRDefault="00BF1E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BF1E3C" w:rsidRPr="00AF1FDE" w:rsidRDefault="00BF1E3C" w:rsidP="00B801BC">
            <w:pPr>
              <w:pStyle w:val="Tablehead"/>
              <w:rPr>
                <w:sz w:val="18"/>
                <w:szCs w:val="18"/>
              </w:rPr>
            </w:pPr>
            <w:r w:rsidRPr="008E720B">
              <w:rPr>
                <w:rFonts w:hint="cs"/>
                <w:rtl/>
              </w:rPr>
              <w:t>المعلمات</w:t>
            </w:r>
          </w:p>
        </w:tc>
      </w:tr>
      <w:tr w:rsidR="0002101F" w:rsidRPr="00AF1FDE" w:rsidTr="00183A66">
        <w:trPr>
          <w:trHeight w:val="20"/>
          <w:jc w:val="center"/>
        </w:trPr>
        <w:tc>
          <w:tcPr>
            <w:tcW w:w="689" w:type="dxa"/>
            <w:vMerge/>
            <w:vAlign w:val="center"/>
          </w:tcPr>
          <w:p w:rsidR="0002101F" w:rsidRPr="00AF1FDE" w:rsidRDefault="0002101F" w:rsidP="00B801BC">
            <w:pPr>
              <w:pStyle w:val="Tablehead"/>
              <w:rPr>
                <w:rFonts w:eastAsia="Arial Unicode MS"/>
              </w:rPr>
            </w:pPr>
          </w:p>
        </w:tc>
        <w:tc>
          <w:tcPr>
            <w:tcW w:w="1153"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686"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789"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68</w:t>
            </w:r>
          </w:p>
        </w:tc>
        <w:tc>
          <w:tcPr>
            <w:tcW w:w="1153"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DRM_B1</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39</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10</w:t>
            </w:r>
            <w:r w:rsidR="00FE24F7">
              <w:rPr>
                <w:sz w:val="18"/>
                <w:szCs w:val="18"/>
                <w:lang w:val="en-GB"/>
              </w:rPr>
              <w:t>,</w:t>
            </w:r>
            <w:r w:rsidR="008E720B" w:rsidRPr="00AF1FDE">
              <w:rPr>
                <w:sz w:val="18"/>
                <w:szCs w:val="18"/>
                <w:lang w:val="en-GB"/>
              </w:rPr>
              <w:t>10</w:t>
            </w:r>
          </w:p>
        </w:tc>
        <w:tc>
          <w:tcPr>
            <w:tcW w:w="686"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8</w:t>
            </w:r>
            <w:r w:rsidR="00FE24F7">
              <w:rPr>
                <w:sz w:val="18"/>
                <w:szCs w:val="18"/>
                <w:lang w:val="en-GB"/>
              </w:rPr>
              <w:t>,</w:t>
            </w:r>
            <w:r w:rsidRPr="00AF1FDE">
              <w:rPr>
                <w:sz w:val="18"/>
                <w:szCs w:val="18"/>
                <w:lang w:val="en-GB"/>
              </w:rPr>
              <w:t>70</w:t>
            </w:r>
          </w:p>
        </w:tc>
        <w:tc>
          <w:tcPr>
            <w:tcW w:w="686"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6"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50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33</w:t>
            </w:r>
            <w:r w:rsidR="00FE24F7">
              <w:rPr>
                <w:sz w:val="18"/>
                <w:szCs w:val="18"/>
                <w:lang w:val="en-GB"/>
              </w:rPr>
              <w:t>,</w:t>
            </w:r>
            <w:r w:rsidR="008E720B" w:rsidRPr="00AF1FDE">
              <w:rPr>
                <w:sz w:val="18"/>
                <w:szCs w:val="18"/>
                <w:lang w:val="en-GB"/>
              </w:rPr>
              <w:t>80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35</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40</w:t>
            </w:r>
            <w:r w:rsidR="00FE24F7">
              <w:rPr>
                <w:sz w:val="18"/>
                <w:szCs w:val="18"/>
                <w:lang w:val="en-GB"/>
              </w:rPr>
              <w:t>,</w:t>
            </w:r>
            <w:r w:rsidR="008E720B" w:rsidRPr="00AF1FDE">
              <w:rPr>
                <w:sz w:val="18"/>
                <w:szCs w:val="18"/>
                <w:lang w:val="en-GB"/>
              </w:rPr>
              <w:t>60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68a</w:t>
            </w:r>
          </w:p>
        </w:tc>
        <w:tc>
          <w:tcPr>
            <w:tcW w:w="1153"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55</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40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26</w:t>
            </w:r>
            <w:r w:rsidR="00FE24F7">
              <w:rPr>
                <w:sz w:val="18"/>
                <w:szCs w:val="18"/>
                <w:lang w:val="en-GB"/>
              </w:rPr>
              <w:t>,</w:t>
            </w:r>
            <w:r w:rsidR="008E720B" w:rsidRPr="00AF1FDE">
              <w:rPr>
                <w:sz w:val="18"/>
                <w:szCs w:val="18"/>
                <w:lang w:val="en-GB"/>
              </w:rPr>
              <w:t>60</w:t>
            </w:r>
          </w:p>
        </w:tc>
        <w:tc>
          <w:tcPr>
            <w:tcW w:w="686"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7</w:t>
            </w:r>
            <w:r w:rsidR="00FE24F7">
              <w:rPr>
                <w:sz w:val="18"/>
                <w:szCs w:val="18"/>
                <w:lang w:val="en-GB"/>
              </w:rPr>
              <w:t>,</w:t>
            </w:r>
            <w:r w:rsidR="008E720B" w:rsidRPr="00AF1FDE">
              <w:rPr>
                <w:sz w:val="18"/>
                <w:szCs w:val="18"/>
                <w:lang w:val="en-GB"/>
              </w:rPr>
              <w:t>80</w:t>
            </w:r>
          </w:p>
        </w:tc>
        <w:tc>
          <w:tcPr>
            <w:tcW w:w="686"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686"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22</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50</w:t>
            </w:r>
            <w:r w:rsidR="00FE24F7">
              <w:rPr>
                <w:sz w:val="18"/>
                <w:szCs w:val="18"/>
                <w:lang w:val="en-GB"/>
              </w:rPr>
              <w:t>,</w:t>
            </w:r>
            <w:r w:rsidR="008E720B" w:rsidRPr="00AF1FDE">
              <w:rPr>
                <w:sz w:val="18"/>
                <w:szCs w:val="18"/>
                <w:lang w:val="en-GB"/>
              </w:rPr>
              <w:t>30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57</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57</w:t>
            </w:r>
            <w:r w:rsidR="00FE24F7">
              <w:rPr>
                <w:sz w:val="18"/>
                <w:szCs w:val="18"/>
                <w:lang w:val="en-GB"/>
              </w:rPr>
              <w:t>,</w:t>
            </w:r>
            <w:r w:rsidR="008E720B" w:rsidRPr="00AF1FDE">
              <w:rPr>
                <w:sz w:val="18"/>
                <w:szCs w:val="18"/>
                <w:lang w:val="en-GB"/>
              </w:rPr>
              <w:t>10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50</w:t>
            </w:r>
          </w:p>
        </w:tc>
      </w:tr>
      <w:tr w:rsidR="008E720B" w:rsidRPr="00AF1FDE" w:rsidTr="00183A66">
        <w:trPr>
          <w:trHeight w:val="20"/>
          <w:jc w:val="center"/>
        </w:trPr>
        <w:tc>
          <w:tcPr>
            <w:tcW w:w="689"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68b</w:t>
            </w:r>
          </w:p>
        </w:tc>
        <w:tc>
          <w:tcPr>
            <w:tcW w:w="1153"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8E720B" w:rsidRPr="00AF1FDE" w:rsidRDefault="008E720B" w:rsidP="00B21E2D">
            <w:pPr>
              <w:pStyle w:val="Tabletext"/>
              <w:jc w:val="center"/>
              <w:rPr>
                <w:rFonts w:eastAsia="Arial Unicode MS"/>
                <w:sz w:val="18"/>
                <w:szCs w:val="18"/>
                <w:lang w:val="en-GB"/>
              </w:rPr>
            </w:pPr>
            <w:r w:rsidRPr="00AF1FDE">
              <w:rPr>
                <w:sz w:val="18"/>
                <w:szCs w:val="18"/>
                <w:lang w:val="en-GB"/>
              </w:rPr>
              <w:t>DRM_B1</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80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55</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52</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38</w:t>
            </w:r>
            <w:r w:rsidR="00FE24F7">
              <w:rPr>
                <w:sz w:val="18"/>
                <w:szCs w:val="18"/>
                <w:lang w:val="en-GB"/>
              </w:rPr>
              <w:t>,</w:t>
            </w:r>
            <w:r w:rsidR="008E720B" w:rsidRPr="00AF1FDE">
              <w:rPr>
                <w:sz w:val="18"/>
                <w:szCs w:val="18"/>
                <w:lang w:val="en-GB"/>
              </w:rPr>
              <w:t>20</w:t>
            </w:r>
          </w:p>
        </w:tc>
        <w:tc>
          <w:tcPr>
            <w:tcW w:w="686"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8</w:t>
            </w:r>
            <w:r w:rsidR="00FE24F7">
              <w:rPr>
                <w:sz w:val="18"/>
                <w:szCs w:val="18"/>
                <w:lang w:val="en-GB"/>
              </w:rPr>
              <w:t>,</w:t>
            </w:r>
            <w:r w:rsidR="008E720B" w:rsidRPr="00AF1FDE">
              <w:rPr>
                <w:sz w:val="18"/>
                <w:szCs w:val="18"/>
                <w:lang w:val="en-GB"/>
              </w:rPr>
              <w:t>20</w:t>
            </w:r>
          </w:p>
        </w:tc>
        <w:tc>
          <w:tcPr>
            <w:tcW w:w="686"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686" w:type="dxa"/>
            <w:vAlign w:val="center"/>
          </w:tcPr>
          <w:p w:rsidR="008E720B" w:rsidRPr="00AF1FDE" w:rsidRDefault="008E720B" w:rsidP="008E720B">
            <w:pPr>
              <w:pStyle w:val="Tabletext"/>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37</w:t>
            </w:r>
            <w:r w:rsidR="00FE24F7">
              <w:rPr>
                <w:sz w:val="18"/>
                <w:szCs w:val="18"/>
                <w:lang w:val="en-GB"/>
              </w:rPr>
              <w:t>,</w:t>
            </w:r>
            <w:r w:rsidR="008E720B" w:rsidRPr="00AF1FDE">
              <w:rPr>
                <w:sz w:val="18"/>
                <w:szCs w:val="18"/>
                <w:lang w:val="en-GB"/>
              </w:rPr>
              <w:t>60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51</w:t>
            </w:r>
            <w:r w:rsidR="00FE24F7">
              <w:rPr>
                <w:sz w:val="18"/>
                <w:szCs w:val="18"/>
                <w:lang w:val="en-GB"/>
              </w:rPr>
              <w:t>,</w:t>
            </w:r>
            <w:r w:rsidR="008E720B" w:rsidRPr="00AF1FDE">
              <w:rPr>
                <w:sz w:val="18"/>
                <w:szCs w:val="18"/>
                <w:lang w:val="en-GB"/>
              </w:rPr>
              <w:t>90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56</w:t>
            </w:r>
            <w:r w:rsidR="00FE24F7">
              <w:rPr>
                <w:sz w:val="18"/>
                <w:szCs w:val="18"/>
                <w:lang w:val="en-GB"/>
              </w:rPr>
              <w:t>,</w:t>
            </w:r>
            <w:r w:rsidR="008E720B" w:rsidRPr="00AF1FDE">
              <w:rPr>
                <w:sz w:val="18"/>
                <w:szCs w:val="18"/>
                <w:lang w:val="en-GB"/>
              </w:rPr>
              <w:t>70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57</w:t>
            </w:r>
            <w:r w:rsidR="00FE24F7">
              <w:rPr>
                <w:sz w:val="18"/>
                <w:szCs w:val="18"/>
                <w:lang w:val="en-GB"/>
              </w:rPr>
              <w:t>,</w:t>
            </w:r>
            <w:r w:rsidR="008E720B" w:rsidRPr="00AF1FDE">
              <w:rPr>
                <w:sz w:val="18"/>
                <w:szCs w:val="18"/>
                <w:lang w:val="en-GB"/>
              </w:rPr>
              <w:t>00</w:t>
            </w:r>
          </w:p>
        </w:tc>
        <w:tc>
          <w:tcPr>
            <w:tcW w:w="789" w:type="dxa"/>
            <w:vAlign w:val="center"/>
          </w:tcPr>
          <w:p w:rsidR="008E720B" w:rsidRPr="00AF1FDE" w:rsidRDefault="00947A57" w:rsidP="008E720B">
            <w:pPr>
              <w:pStyle w:val="Tabletext"/>
              <w:rPr>
                <w:rFonts w:eastAsia="Arial Unicode MS"/>
                <w:sz w:val="18"/>
                <w:szCs w:val="18"/>
                <w:lang w:val="en-GB"/>
              </w:rPr>
            </w:pPr>
            <w:r w:rsidRPr="00947A57">
              <w:rPr>
                <w:rFonts w:cs="Times New Roman"/>
                <w:szCs w:val="20"/>
                <w:rtl/>
                <w:lang w:val="en-GB"/>
              </w:rPr>
              <w:t>–</w:t>
            </w:r>
            <w:r w:rsidR="008E720B" w:rsidRPr="00AF1FDE">
              <w:rPr>
                <w:sz w:val="18"/>
                <w:szCs w:val="18"/>
                <w:lang w:val="en-GB"/>
              </w:rPr>
              <w:t>57</w:t>
            </w:r>
            <w:r w:rsidR="00FE24F7">
              <w:rPr>
                <w:sz w:val="18"/>
                <w:szCs w:val="18"/>
                <w:lang w:val="en-GB"/>
              </w:rPr>
              <w:t>,</w:t>
            </w:r>
            <w:r w:rsidR="008E720B" w:rsidRPr="00AF1FDE">
              <w:rPr>
                <w:sz w:val="18"/>
                <w:szCs w:val="18"/>
                <w:lang w:val="en-GB"/>
              </w:rPr>
              <w:t>00</w:t>
            </w:r>
          </w:p>
        </w:tc>
        <w:tc>
          <w:tcPr>
            <w:tcW w:w="72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86" w:type="dxa"/>
            <w:vAlign w:val="center"/>
          </w:tcPr>
          <w:p w:rsidR="008E720B" w:rsidRPr="00AF1FDE" w:rsidRDefault="008E720B" w:rsidP="008E720B">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8E720B" w:rsidRPr="00AF1FDE" w:rsidTr="00183A66">
        <w:trPr>
          <w:trHeight w:val="20"/>
          <w:jc w:val="center"/>
        </w:trPr>
        <w:tc>
          <w:tcPr>
            <w:tcW w:w="689" w:type="dxa"/>
            <w:vAlign w:val="center"/>
          </w:tcPr>
          <w:p w:rsidR="008E720B" w:rsidRPr="00AF1FDE" w:rsidRDefault="0094678B" w:rsidP="008E720B">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53" w:type="dxa"/>
            <w:vAlign w:val="center"/>
          </w:tcPr>
          <w:p w:rsidR="008E720B" w:rsidRPr="00AF1FDE" w:rsidRDefault="008E720B" w:rsidP="008E720B">
            <w:pPr>
              <w:pStyle w:val="Tabletext"/>
              <w:jc w:val="center"/>
              <w:rPr>
                <w:rFonts w:eastAsia="Arial Unicode MS"/>
                <w:sz w:val="18"/>
                <w:szCs w:val="18"/>
                <w:lang w:val="en-GB"/>
              </w:rPr>
            </w:pPr>
          </w:p>
        </w:tc>
        <w:tc>
          <w:tcPr>
            <w:tcW w:w="1257" w:type="dxa"/>
            <w:vAlign w:val="center"/>
          </w:tcPr>
          <w:p w:rsidR="008E720B" w:rsidRPr="00AF1FDE" w:rsidRDefault="008E720B" w:rsidP="008E720B">
            <w:pPr>
              <w:pStyle w:val="Tabletext"/>
              <w:jc w:val="center"/>
              <w:rPr>
                <w:rFonts w:eastAsia="Arial Unicode MS"/>
                <w:b/>
                <w:sz w:val="18"/>
                <w:szCs w:val="18"/>
                <w:lang w:val="en-GB"/>
              </w:rPr>
            </w:pPr>
            <w:r w:rsidRPr="00AF1FDE">
              <w:rPr>
                <w:b/>
                <w:sz w:val="18"/>
                <w:szCs w:val="18"/>
                <w:lang w:val="en-GB"/>
              </w:rPr>
              <w:t>d = 68a</w:t>
            </w:r>
            <w:r w:rsidRPr="00AF1FDE">
              <w:rPr>
                <w:b/>
                <w:sz w:val="18"/>
                <w:szCs w:val="18"/>
                <w:lang w:val="en-GB"/>
              </w:rPr>
              <w:noBreakHyphen/>
              <w:t>68b</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89" w:type="dxa"/>
            <w:vAlign w:val="center"/>
          </w:tcPr>
          <w:p w:rsidR="008E720B" w:rsidRPr="00AF1FDE" w:rsidRDefault="008E720B" w:rsidP="008E720B">
            <w:pPr>
              <w:pStyle w:val="Tabletext"/>
              <w:rPr>
                <w:rFonts w:eastAsia="Arial Unicode MS"/>
                <w:i/>
                <w:sz w:val="18"/>
                <w:szCs w:val="18"/>
                <w:lang w:val="en-GB"/>
              </w:rPr>
            </w:pPr>
            <w:r w:rsidRPr="00AF1FDE">
              <w:rPr>
                <w:sz w:val="18"/>
                <w:szCs w:val="18"/>
                <w:lang w:val="en-GB"/>
              </w:rPr>
              <w:t>11</w:t>
            </w:r>
            <w:r w:rsidR="00FE24F7">
              <w:rPr>
                <w:sz w:val="18"/>
                <w:szCs w:val="18"/>
                <w:lang w:val="en-GB"/>
              </w:rPr>
              <w:t>,</w:t>
            </w:r>
            <w:r w:rsidRPr="00AF1FDE">
              <w:rPr>
                <w:sz w:val="18"/>
                <w:szCs w:val="18"/>
                <w:lang w:val="en-GB"/>
              </w:rPr>
              <w:t>60</w:t>
            </w:r>
          </w:p>
        </w:tc>
        <w:tc>
          <w:tcPr>
            <w:tcW w:w="686" w:type="dxa"/>
            <w:vAlign w:val="center"/>
          </w:tcPr>
          <w:p w:rsidR="008E720B" w:rsidRPr="00AF1FDE" w:rsidRDefault="008E720B" w:rsidP="008E720B">
            <w:pPr>
              <w:pStyle w:val="Tabletext"/>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686" w:type="dxa"/>
            <w:vAlign w:val="center"/>
          </w:tcPr>
          <w:p w:rsidR="008E720B" w:rsidRPr="00AF1FDE" w:rsidRDefault="008E720B" w:rsidP="008E720B">
            <w:pPr>
              <w:pStyle w:val="Tabletext"/>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shd w:val="pct20" w:color="auto" w:fill="auto"/>
            <w:vAlign w:val="center"/>
          </w:tcPr>
          <w:p w:rsidR="008E720B" w:rsidRPr="00AF1FDE" w:rsidRDefault="008E720B" w:rsidP="008E720B">
            <w:pPr>
              <w:pStyle w:val="Tabletext"/>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9" w:type="dxa"/>
            <w:vAlign w:val="center"/>
          </w:tcPr>
          <w:p w:rsidR="008E720B" w:rsidRPr="00AF1FDE" w:rsidRDefault="008E720B" w:rsidP="008E720B">
            <w:pPr>
              <w:pStyle w:val="Tabletext"/>
              <w:rPr>
                <w:rFonts w:eastAsia="Arial Unicode MS"/>
                <w:i/>
                <w:sz w:val="18"/>
                <w:szCs w:val="18"/>
                <w:lang w:val="en-GB"/>
              </w:rPr>
            </w:pPr>
            <w:r w:rsidRPr="00AF1FDE">
              <w:rPr>
                <w:sz w:val="18"/>
                <w:szCs w:val="18"/>
                <w:lang w:val="en-GB"/>
              </w:rPr>
              <w:t>15</w:t>
            </w:r>
            <w:r w:rsidR="00FE24F7">
              <w:rPr>
                <w:sz w:val="18"/>
                <w:szCs w:val="18"/>
                <w:lang w:val="en-GB"/>
              </w:rPr>
              <w:t>,</w:t>
            </w:r>
            <w:r w:rsidRPr="00AF1FDE">
              <w:rPr>
                <w:sz w:val="18"/>
                <w:szCs w:val="18"/>
                <w:lang w:val="en-GB"/>
              </w:rPr>
              <w:t>40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30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20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89" w:type="dxa"/>
            <w:vAlign w:val="center"/>
          </w:tcPr>
          <w:p w:rsidR="008E720B" w:rsidRPr="00AF1FDE" w:rsidRDefault="00947A57" w:rsidP="008E720B">
            <w:pPr>
              <w:pStyle w:val="Tabletext"/>
              <w:rPr>
                <w:rFonts w:eastAsia="Arial Unicode MS"/>
                <w:i/>
                <w:sz w:val="18"/>
                <w:szCs w:val="18"/>
                <w:lang w:val="en-GB"/>
              </w:rPr>
            </w:pPr>
            <w:r w:rsidRPr="00947A57">
              <w:rPr>
                <w:rFonts w:cs="Times New Roman"/>
                <w:szCs w:val="20"/>
                <w:rtl/>
                <w:lang w:val="en-GB"/>
              </w:rPr>
              <w:t>–</w:t>
            </w:r>
            <w:r w:rsidR="008E720B" w:rsidRPr="00AF1FDE">
              <w:rPr>
                <w:sz w:val="18"/>
                <w:szCs w:val="18"/>
                <w:lang w:val="en-GB"/>
              </w:rPr>
              <w:t>0</w:t>
            </w:r>
            <w:r w:rsidR="00FE24F7">
              <w:rPr>
                <w:sz w:val="18"/>
                <w:szCs w:val="18"/>
                <w:lang w:val="en-GB"/>
              </w:rPr>
              <w:t>,</w:t>
            </w:r>
            <w:r w:rsidR="008E720B" w:rsidRPr="00AF1FDE">
              <w:rPr>
                <w:sz w:val="18"/>
                <w:szCs w:val="18"/>
                <w:lang w:val="en-GB"/>
              </w:rPr>
              <w:t>10</w:t>
            </w:r>
          </w:p>
        </w:tc>
        <w:tc>
          <w:tcPr>
            <w:tcW w:w="726" w:type="dxa"/>
            <w:vAlign w:val="center"/>
          </w:tcPr>
          <w:p w:rsidR="008E720B" w:rsidRPr="00AF1FDE" w:rsidRDefault="008E720B" w:rsidP="008E720B">
            <w:pPr>
              <w:pStyle w:val="Tabletext"/>
              <w:jc w:val="center"/>
              <w:rPr>
                <w:rFonts w:eastAsia="Arial Unicode MS"/>
                <w:sz w:val="18"/>
                <w:szCs w:val="18"/>
                <w:lang w:val="en-GB"/>
              </w:rPr>
            </w:pPr>
          </w:p>
        </w:tc>
        <w:tc>
          <w:tcPr>
            <w:tcW w:w="686" w:type="dxa"/>
            <w:vAlign w:val="center"/>
          </w:tcPr>
          <w:p w:rsidR="008E720B" w:rsidRPr="00AF1FDE" w:rsidRDefault="008E720B" w:rsidP="008E720B">
            <w:pPr>
              <w:pStyle w:val="Tabletext"/>
              <w:jc w:val="center"/>
              <w:rPr>
                <w:rFonts w:eastAsia="Arial Unicode MS"/>
                <w:sz w:val="18"/>
                <w:szCs w:val="18"/>
                <w:lang w:val="en-GB"/>
              </w:rPr>
            </w:pPr>
          </w:p>
        </w:tc>
      </w:tr>
    </w:tbl>
    <w:p w:rsidR="008E720B" w:rsidRPr="00923E25" w:rsidRDefault="008E720B" w:rsidP="00923E25">
      <w:pPr>
        <w:spacing w:before="240" w:after="240"/>
        <w:rPr>
          <w:spacing w:val="-4"/>
          <w:rtl/>
          <w:lang w:bidi="ar-EG"/>
        </w:rPr>
      </w:pPr>
      <w:r w:rsidRPr="00923E25">
        <w:rPr>
          <w:rFonts w:hint="cs"/>
          <w:spacing w:val="-4"/>
          <w:rtl/>
          <w:lang w:bidi="ar-EG"/>
        </w:rPr>
        <w:t xml:space="preserve">للحصول على الأرقام الجديدة بالتوصية </w:t>
      </w:r>
      <w:r w:rsidRPr="00923E25">
        <w:rPr>
          <w:spacing w:val="-4"/>
          <w:lang w:bidi="ar-EG"/>
        </w:rPr>
        <w:t>ITU-R BS.1615</w:t>
      </w:r>
      <w:r w:rsidRPr="00923E25">
        <w:rPr>
          <w:rFonts w:hint="cs"/>
          <w:spacing w:val="-4"/>
          <w:rtl/>
          <w:lang w:bidi="ar-EG"/>
        </w:rPr>
        <w:t xml:space="preserve"> للتشكيلات المعنية، يطرح من الرقم المقابل بالوثيقة </w:t>
      </w:r>
      <w:r w:rsidRPr="00923E25">
        <w:rPr>
          <w:spacing w:val="-4"/>
          <w:lang w:bidi="ar-EG"/>
        </w:rPr>
        <w:t>6-7/21</w:t>
      </w:r>
      <w:r w:rsidRPr="00923E25">
        <w:rPr>
          <w:rFonts w:hint="cs"/>
          <w:spacing w:val="-4"/>
          <w:rtl/>
          <w:lang w:bidi="ar-EG"/>
        </w:rPr>
        <w:t xml:space="preserve"> الفارق </w:t>
      </w:r>
      <w:r w:rsidRPr="00923E25">
        <w:rPr>
          <w:spacing w:val="-4"/>
          <w:lang w:bidi="ar-EG"/>
        </w:rPr>
        <w:t>"d"</w:t>
      </w:r>
      <w:r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BF1E3C" w:rsidRPr="00AF1FDE" w:rsidTr="00183A66">
        <w:trPr>
          <w:trHeight w:val="20"/>
          <w:jc w:val="center"/>
        </w:trPr>
        <w:tc>
          <w:tcPr>
            <w:tcW w:w="864"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204"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204"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765" w:type="dxa"/>
            <w:gridSpan w:val="13"/>
            <w:vAlign w:val="center"/>
          </w:tcPr>
          <w:p w:rsidR="00BF1E3C" w:rsidRPr="00AF1FDE" w:rsidRDefault="00BF1E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22" w:type="dxa"/>
            <w:gridSpan w:val="2"/>
            <w:vAlign w:val="center"/>
          </w:tcPr>
          <w:p w:rsidR="00BF1E3C" w:rsidRPr="00AF1FDE" w:rsidRDefault="00BF1E3C" w:rsidP="00B801BC">
            <w:pPr>
              <w:pStyle w:val="Tablehead"/>
              <w:rPr>
                <w:sz w:val="18"/>
                <w:szCs w:val="18"/>
              </w:rPr>
            </w:pPr>
            <w:r w:rsidRPr="008E720B">
              <w:rPr>
                <w:rFonts w:hint="cs"/>
                <w:rtl/>
              </w:rPr>
              <w:t>المعلمات</w:t>
            </w:r>
          </w:p>
        </w:tc>
      </w:tr>
      <w:tr w:rsidR="0002101F" w:rsidRPr="00AF1FDE" w:rsidTr="00183A66">
        <w:trPr>
          <w:trHeight w:val="20"/>
          <w:jc w:val="center"/>
        </w:trPr>
        <w:tc>
          <w:tcPr>
            <w:tcW w:w="864" w:type="dxa"/>
            <w:vMerge/>
            <w:vAlign w:val="center"/>
          </w:tcPr>
          <w:p w:rsidR="0002101F" w:rsidRPr="00AF1FDE" w:rsidRDefault="0002101F" w:rsidP="00B801BC">
            <w:pPr>
              <w:pStyle w:val="Tablehead"/>
              <w:rPr>
                <w:rFonts w:eastAsia="Arial Unicode MS"/>
              </w:rPr>
            </w:pPr>
          </w:p>
        </w:tc>
        <w:tc>
          <w:tcPr>
            <w:tcW w:w="1204" w:type="dxa"/>
            <w:vMerge/>
            <w:vAlign w:val="center"/>
          </w:tcPr>
          <w:p w:rsidR="0002101F" w:rsidRPr="00AF1FDE" w:rsidRDefault="0002101F" w:rsidP="00B801BC">
            <w:pPr>
              <w:pStyle w:val="Tablehead"/>
              <w:rPr>
                <w:rFonts w:eastAsia="Arial Unicode MS"/>
              </w:rPr>
            </w:pPr>
          </w:p>
        </w:tc>
        <w:tc>
          <w:tcPr>
            <w:tcW w:w="1204" w:type="dxa"/>
            <w:vMerge/>
            <w:vAlign w:val="center"/>
          </w:tcPr>
          <w:p w:rsidR="0002101F" w:rsidRPr="00AF1FDE" w:rsidRDefault="0002101F" w:rsidP="00B801BC">
            <w:pPr>
              <w:pStyle w:val="Tablehead"/>
              <w:rPr>
                <w:rFonts w:eastAsia="Arial Unicode MS"/>
              </w:rPr>
            </w:pPr>
          </w:p>
        </w:tc>
        <w:tc>
          <w:tcPr>
            <w:tcW w:w="795" w:type="dxa"/>
            <w:vAlign w:val="center"/>
          </w:tcPr>
          <w:p w:rsidR="0002101F" w:rsidRPr="00AF1FDE" w:rsidRDefault="0002101F" w:rsidP="00B801BC">
            <w:pPr>
              <w:pStyle w:val="Tablehead"/>
              <w:rPr>
                <w:rFonts w:eastAsia="Arial Unicode MS"/>
              </w:rPr>
            </w:pPr>
            <w:r w:rsidRPr="00AF1FDE">
              <w:t>20−</w:t>
            </w:r>
          </w:p>
        </w:tc>
        <w:tc>
          <w:tcPr>
            <w:tcW w:w="795" w:type="dxa"/>
            <w:vAlign w:val="center"/>
          </w:tcPr>
          <w:p w:rsidR="0002101F" w:rsidRPr="00AF1FDE" w:rsidRDefault="0002101F" w:rsidP="00B801BC">
            <w:pPr>
              <w:pStyle w:val="Tablehead"/>
              <w:rPr>
                <w:rFonts w:eastAsia="Arial Unicode MS"/>
                <w:rtl/>
              </w:rPr>
            </w:pPr>
            <w:r w:rsidRPr="00AF1FDE">
              <w:t>18−</w:t>
            </w:r>
          </w:p>
        </w:tc>
        <w:tc>
          <w:tcPr>
            <w:tcW w:w="795" w:type="dxa"/>
            <w:vAlign w:val="center"/>
          </w:tcPr>
          <w:p w:rsidR="0002101F" w:rsidRPr="00AF1FDE" w:rsidRDefault="0002101F" w:rsidP="00B801BC">
            <w:pPr>
              <w:pStyle w:val="Tablehead"/>
              <w:rPr>
                <w:rFonts w:eastAsia="Arial Unicode MS"/>
              </w:rPr>
            </w:pPr>
            <w:r w:rsidRPr="00AF1FDE">
              <w:t>15−</w:t>
            </w:r>
          </w:p>
        </w:tc>
        <w:tc>
          <w:tcPr>
            <w:tcW w:w="795" w:type="dxa"/>
            <w:vAlign w:val="center"/>
          </w:tcPr>
          <w:p w:rsidR="0002101F" w:rsidRPr="00AF1FDE" w:rsidRDefault="0002101F" w:rsidP="00B801BC">
            <w:pPr>
              <w:pStyle w:val="Tablehead"/>
              <w:rPr>
                <w:rFonts w:eastAsia="Arial Unicode MS"/>
              </w:rPr>
            </w:pPr>
            <w:r w:rsidRPr="00AF1FDE">
              <w:t>10−</w:t>
            </w:r>
          </w:p>
        </w:tc>
        <w:tc>
          <w:tcPr>
            <w:tcW w:w="700" w:type="dxa"/>
            <w:vAlign w:val="center"/>
          </w:tcPr>
          <w:p w:rsidR="0002101F" w:rsidRPr="00AF1FDE" w:rsidRDefault="0002101F" w:rsidP="00B801BC">
            <w:pPr>
              <w:pStyle w:val="Tablehead"/>
              <w:rPr>
                <w:rFonts w:eastAsia="Arial Unicode MS"/>
              </w:rPr>
            </w:pPr>
            <w:r w:rsidRPr="00AF1FDE">
              <w:t>9−</w:t>
            </w:r>
          </w:p>
        </w:tc>
        <w:tc>
          <w:tcPr>
            <w:tcW w:w="700" w:type="dxa"/>
            <w:vAlign w:val="center"/>
          </w:tcPr>
          <w:p w:rsidR="0002101F" w:rsidRPr="00AF1FDE" w:rsidRDefault="0002101F" w:rsidP="00B801BC">
            <w:pPr>
              <w:pStyle w:val="Tablehead"/>
              <w:rPr>
                <w:rFonts w:eastAsia="Arial Unicode MS"/>
              </w:rPr>
            </w:pPr>
            <w:r w:rsidRPr="00AF1FDE">
              <w:t>5−</w:t>
            </w:r>
          </w:p>
        </w:tc>
        <w:tc>
          <w:tcPr>
            <w:tcW w:w="700" w:type="dxa"/>
            <w:vAlign w:val="center"/>
          </w:tcPr>
          <w:p w:rsidR="0002101F" w:rsidRPr="00AF1FDE" w:rsidRDefault="0002101F" w:rsidP="00B801BC">
            <w:pPr>
              <w:pStyle w:val="Tablehead"/>
              <w:rPr>
                <w:rFonts w:eastAsia="Arial Unicode MS"/>
              </w:rPr>
            </w:pPr>
            <w:r w:rsidRPr="00AF1FDE">
              <w:t>0</w:t>
            </w:r>
          </w:p>
        </w:tc>
        <w:tc>
          <w:tcPr>
            <w:tcW w:w="700" w:type="dxa"/>
            <w:vAlign w:val="center"/>
          </w:tcPr>
          <w:p w:rsidR="0002101F" w:rsidRPr="00AF1FDE" w:rsidRDefault="0002101F" w:rsidP="00B801BC">
            <w:pPr>
              <w:pStyle w:val="Tablehead"/>
              <w:rPr>
                <w:rFonts w:eastAsia="Arial Unicode MS"/>
              </w:rPr>
            </w:pPr>
            <w:r w:rsidRPr="00AF1FDE">
              <w:t>5</w:t>
            </w:r>
          </w:p>
        </w:tc>
        <w:tc>
          <w:tcPr>
            <w:tcW w:w="700" w:type="dxa"/>
            <w:vAlign w:val="center"/>
          </w:tcPr>
          <w:p w:rsidR="0002101F" w:rsidRPr="00AF1FDE" w:rsidRDefault="0002101F" w:rsidP="00B801BC">
            <w:pPr>
              <w:pStyle w:val="Tablehead"/>
              <w:rPr>
                <w:rFonts w:eastAsia="Arial Unicode MS"/>
              </w:rPr>
            </w:pPr>
            <w:r w:rsidRPr="00AF1FDE">
              <w:t>9</w:t>
            </w:r>
          </w:p>
        </w:tc>
        <w:tc>
          <w:tcPr>
            <w:tcW w:w="700" w:type="dxa"/>
            <w:vAlign w:val="center"/>
          </w:tcPr>
          <w:p w:rsidR="0002101F" w:rsidRPr="00AF1FDE" w:rsidRDefault="0002101F" w:rsidP="00B801BC">
            <w:pPr>
              <w:pStyle w:val="Tablehead"/>
              <w:rPr>
                <w:rFonts w:eastAsia="Arial Unicode MS"/>
              </w:rPr>
            </w:pPr>
            <w:r w:rsidRPr="00AF1FDE">
              <w:t>10</w:t>
            </w:r>
          </w:p>
        </w:tc>
        <w:tc>
          <w:tcPr>
            <w:tcW w:w="795" w:type="dxa"/>
            <w:vAlign w:val="center"/>
          </w:tcPr>
          <w:p w:rsidR="0002101F" w:rsidRPr="00AF1FDE" w:rsidRDefault="0002101F" w:rsidP="00B801BC">
            <w:pPr>
              <w:pStyle w:val="Tablehead"/>
              <w:rPr>
                <w:rFonts w:eastAsia="Arial Unicode MS"/>
              </w:rPr>
            </w:pPr>
            <w:r w:rsidRPr="00AF1FDE">
              <w:t>15</w:t>
            </w:r>
          </w:p>
        </w:tc>
        <w:tc>
          <w:tcPr>
            <w:tcW w:w="795" w:type="dxa"/>
            <w:vAlign w:val="center"/>
          </w:tcPr>
          <w:p w:rsidR="0002101F" w:rsidRPr="00AF1FDE" w:rsidRDefault="0002101F" w:rsidP="00B801BC">
            <w:pPr>
              <w:pStyle w:val="Tablehead"/>
              <w:rPr>
                <w:rFonts w:eastAsia="Arial Unicode MS"/>
              </w:rPr>
            </w:pPr>
            <w:r w:rsidRPr="00AF1FDE">
              <w:t>18</w:t>
            </w:r>
          </w:p>
        </w:tc>
        <w:tc>
          <w:tcPr>
            <w:tcW w:w="795" w:type="dxa"/>
            <w:vAlign w:val="center"/>
          </w:tcPr>
          <w:p w:rsidR="0002101F" w:rsidRPr="00AF1FDE" w:rsidRDefault="0002101F" w:rsidP="00B801BC">
            <w:pPr>
              <w:pStyle w:val="Tablehead"/>
              <w:rPr>
                <w:rFonts w:eastAsia="Arial Unicode MS"/>
              </w:rPr>
            </w:pPr>
            <w:r w:rsidRPr="00AF1FDE">
              <w:t>20</w:t>
            </w:r>
          </w:p>
        </w:tc>
        <w:tc>
          <w:tcPr>
            <w:tcW w:w="731"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1"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F1E3C" w:rsidRPr="00AF1FDE" w:rsidTr="00183A66">
        <w:trPr>
          <w:trHeight w:val="20"/>
          <w:jc w:val="center"/>
        </w:trPr>
        <w:tc>
          <w:tcPr>
            <w:tcW w:w="864"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80</w:t>
            </w:r>
          </w:p>
        </w:tc>
        <w:tc>
          <w:tcPr>
            <w:tcW w:w="1204"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DRM_B5</w:t>
            </w:r>
          </w:p>
        </w:tc>
        <w:tc>
          <w:tcPr>
            <w:tcW w:w="1204"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DRM_B1</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50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00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34</w:t>
            </w:r>
            <w:r w:rsidR="00FE24F7">
              <w:rPr>
                <w:sz w:val="18"/>
                <w:szCs w:val="18"/>
                <w:lang w:val="en-GB"/>
              </w:rPr>
              <w:t>,</w:t>
            </w:r>
            <w:r w:rsidR="00BF1E3C" w:rsidRPr="00AF1FDE">
              <w:rPr>
                <w:sz w:val="18"/>
                <w:szCs w:val="18"/>
                <w:lang w:val="en-GB"/>
              </w:rPr>
              <w:t>80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16</w:t>
            </w:r>
            <w:r w:rsidR="00FE24F7">
              <w:rPr>
                <w:sz w:val="18"/>
                <w:szCs w:val="18"/>
                <w:lang w:val="en-GB"/>
              </w:rPr>
              <w:t>,</w:t>
            </w:r>
            <w:r w:rsidR="00BF1E3C" w:rsidRPr="00AF1FDE">
              <w:rPr>
                <w:sz w:val="18"/>
                <w:szCs w:val="18"/>
                <w:lang w:val="en-GB"/>
              </w:rPr>
              <w:t>40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7</w:t>
            </w:r>
            <w:r w:rsidR="00FE24F7">
              <w:rPr>
                <w:sz w:val="18"/>
                <w:szCs w:val="18"/>
                <w:lang w:val="en-GB"/>
              </w:rPr>
              <w:t>,</w:t>
            </w:r>
            <w:r w:rsidRPr="00AF1FDE">
              <w:rPr>
                <w:sz w:val="18"/>
                <w:szCs w:val="18"/>
                <w:lang w:val="en-GB"/>
              </w:rPr>
              <w:t>60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20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700" w:type="dxa"/>
            <w:vAlign w:val="center"/>
          </w:tcPr>
          <w:p w:rsidR="00BF1E3C" w:rsidRPr="00AF1FDE" w:rsidRDefault="00BF1E3C" w:rsidP="00120A7E">
            <w:pPr>
              <w:pStyle w:val="Tabletext"/>
              <w:tabs>
                <w:tab w:val="decimal" w:pos="209"/>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30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14</w:t>
            </w:r>
            <w:r w:rsidR="00FE24F7">
              <w:rPr>
                <w:sz w:val="18"/>
                <w:szCs w:val="18"/>
                <w:lang w:val="en-GB"/>
              </w:rPr>
              <w:t>,</w:t>
            </w:r>
            <w:r w:rsidR="00BF1E3C" w:rsidRPr="00AF1FDE">
              <w:rPr>
                <w:sz w:val="18"/>
                <w:szCs w:val="18"/>
                <w:lang w:val="en-GB"/>
              </w:rPr>
              <w:t>40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31</w:t>
            </w:r>
            <w:r w:rsidR="00FE24F7">
              <w:rPr>
                <w:sz w:val="18"/>
                <w:szCs w:val="18"/>
                <w:lang w:val="en-GB"/>
              </w:rPr>
              <w:t>,</w:t>
            </w:r>
            <w:r w:rsidR="00BF1E3C" w:rsidRPr="00AF1FDE">
              <w:rPr>
                <w:sz w:val="18"/>
                <w:szCs w:val="18"/>
                <w:lang w:val="en-GB"/>
              </w:rPr>
              <w:t>50</w:t>
            </w:r>
          </w:p>
        </w:tc>
        <w:tc>
          <w:tcPr>
            <w:tcW w:w="795" w:type="dxa"/>
            <w:vAlign w:val="center"/>
          </w:tcPr>
          <w:p w:rsidR="00BF1E3C" w:rsidRPr="00AF1FDE" w:rsidRDefault="00947A57" w:rsidP="00120A7E">
            <w:pPr>
              <w:pStyle w:val="Tabletext"/>
              <w:tabs>
                <w:tab w:val="decimal" w:pos="209"/>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34</w:t>
            </w:r>
            <w:r w:rsidR="00FE24F7">
              <w:rPr>
                <w:sz w:val="18"/>
                <w:szCs w:val="18"/>
                <w:lang w:val="en-GB"/>
              </w:rPr>
              <w:t>,</w:t>
            </w:r>
            <w:r w:rsidR="00BF1E3C" w:rsidRPr="00AF1FDE">
              <w:rPr>
                <w:sz w:val="18"/>
                <w:szCs w:val="18"/>
                <w:lang w:val="en-GB"/>
              </w:rPr>
              <w:t>70</w:t>
            </w:r>
          </w:p>
        </w:tc>
        <w:tc>
          <w:tcPr>
            <w:tcW w:w="731"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91" w:type="dxa"/>
            <w:vAlign w:val="center"/>
          </w:tcPr>
          <w:p w:rsidR="00BF1E3C" w:rsidRPr="00AF1FDE" w:rsidRDefault="00BF1E3C" w:rsidP="00120A7E">
            <w:pPr>
              <w:pStyle w:val="Tabletext"/>
              <w:jc w:val="center"/>
              <w:rPr>
                <w:rFonts w:eastAsia="Arial Unicode MS"/>
                <w:sz w:val="18"/>
                <w:szCs w:val="18"/>
                <w:lang w:val="en-GB"/>
              </w:rPr>
            </w:pPr>
          </w:p>
        </w:tc>
      </w:tr>
      <w:tr w:rsidR="00BF1E3C" w:rsidRPr="00AF1FDE" w:rsidTr="00183A66">
        <w:trPr>
          <w:trHeight w:val="20"/>
          <w:jc w:val="center"/>
        </w:trPr>
        <w:tc>
          <w:tcPr>
            <w:tcW w:w="864" w:type="dxa"/>
            <w:vAlign w:val="center"/>
          </w:tcPr>
          <w:p w:rsidR="00BF1E3C" w:rsidRPr="00AF1FDE" w:rsidRDefault="00BF1E3C" w:rsidP="00120A7E">
            <w:pPr>
              <w:pStyle w:val="Tabletext"/>
              <w:jc w:val="center"/>
              <w:rPr>
                <w:sz w:val="18"/>
                <w:szCs w:val="18"/>
                <w:lang w:val="en-GB"/>
              </w:rPr>
            </w:pPr>
            <w:r w:rsidRPr="00AF1FDE">
              <w:rPr>
                <w:sz w:val="18"/>
                <w:szCs w:val="18"/>
                <w:lang w:val="en-GB"/>
              </w:rPr>
              <w:t>80</w:t>
            </w:r>
          </w:p>
        </w:tc>
        <w:tc>
          <w:tcPr>
            <w:tcW w:w="1204" w:type="dxa"/>
            <w:vAlign w:val="center"/>
          </w:tcPr>
          <w:p w:rsidR="00BF1E3C" w:rsidRPr="00AF1FDE" w:rsidRDefault="00BF1E3C" w:rsidP="00120A7E">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4" w:type="dxa"/>
            <w:vAlign w:val="center"/>
          </w:tcPr>
          <w:p w:rsidR="00BF1E3C" w:rsidRPr="00AF1FDE" w:rsidRDefault="00BF1E3C" w:rsidP="00120A7E">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10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53</w:t>
            </w:r>
            <w:r w:rsidR="00FE24F7">
              <w:rPr>
                <w:sz w:val="18"/>
                <w:szCs w:val="18"/>
                <w:lang w:val="en-GB"/>
              </w:rPr>
              <w:t>,</w:t>
            </w:r>
            <w:r w:rsidR="00BF1E3C" w:rsidRPr="00AF1FDE">
              <w:rPr>
                <w:sz w:val="18"/>
                <w:szCs w:val="18"/>
                <w:lang w:val="en-GB"/>
              </w:rPr>
              <w:t>60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51</w:t>
            </w:r>
            <w:r w:rsidR="00FE24F7">
              <w:rPr>
                <w:sz w:val="18"/>
                <w:szCs w:val="18"/>
                <w:lang w:val="en-GB"/>
              </w:rPr>
              <w:t>,</w:t>
            </w:r>
            <w:r w:rsidR="00BF1E3C" w:rsidRPr="00AF1FDE">
              <w:rPr>
                <w:sz w:val="18"/>
                <w:szCs w:val="18"/>
                <w:lang w:val="en-GB"/>
              </w:rPr>
              <w:t>40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33</w:t>
            </w:r>
            <w:r w:rsidR="00FE24F7">
              <w:rPr>
                <w:sz w:val="18"/>
                <w:szCs w:val="18"/>
                <w:lang w:val="en-GB"/>
              </w:rPr>
              <w:t>,</w:t>
            </w:r>
            <w:r w:rsidR="00BF1E3C" w:rsidRPr="00AF1FDE">
              <w:rPr>
                <w:sz w:val="18"/>
                <w:szCs w:val="18"/>
                <w:lang w:val="en-GB"/>
              </w:rPr>
              <w:t>00</w:t>
            </w:r>
          </w:p>
        </w:tc>
        <w:tc>
          <w:tcPr>
            <w:tcW w:w="700"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9</w:t>
            </w:r>
            <w:r w:rsidR="00FE24F7">
              <w:rPr>
                <w:sz w:val="18"/>
                <w:szCs w:val="18"/>
                <w:lang w:val="en-GB"/>
              </w:rPr>
              <w:t>,</w:t>
            </w:r>
            <w:r w:rsidR="00BF1E3C" w:rsidRPr="00AF1FDE">
              <w:rPr>
                <w:sz w:val="18"/>
                <w:szCs w:val="18"/>
                <w:lang w:val="en-GB"/>
              </w:rPr>
              <w:t>00</w:t>
            </w:r>
          </w:p>
        </w:tc>
        <w:tc>
          <w:tcPr>
            <w:tcW w:w="700"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31</w:t>
            </w:r>
            <w:r w:rsidR="00FE24F7">
              <w:rPr>
                <w:sz w:val="18"/>
                <w:szCs w:val="18"/>
                <w:lang w:val="en-GB"/>
              </w:rPr>
              <w:t>,</w:t>
            </w:r>
            <w:r w:rsidR="00BF1E3C" w:rsidRPr="00AF1FDE">
              <w:rPr>
                <w:sz w:val="18"/>
                <w:szCs w:val="18"/>
                <w:lang w:val="en-GB"/>
              </w:rPr>
              <w:t>00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48</w:t>
            </w:r>
            <w:r w:rsidR="00FE24F7">
              <w:rPr>
                <w:sz w:val="18"/>
                <w:szCs w:val="18"/>
                <w:lang w:val="en-GB"/>
              </w:rPr>
              <w:t>,</w:t>
            </w:r>
            <w:r w:rsidR="00BF1E3C" w:rsidRPr="00AF1FDE">
              <w:rPr>
                <w:sz w:val="18"/>
                <w:szCs w:val="18"/>
                <w:lang w:val="en-GB"/>
              </w:rPr>
              <w:t>10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51</w:t>
            </w:r>
            <w:r w:rsidR="00FE24F7">
              <w:rPr>
                <w:sz w:val="18"/>
                <w:szCs w:val="18"/>
                <w:lang w:val="en-GB"/>
              </w:rPr>
              <w:t>,</w:t>
            </w:r>
            <w:r w:rsidR="00BF1E3C" w:rsidRPr="00AF1FDE">
              <w:rPr>
                <w:sz w:val="18"/>
                <w:szCs w:val="18"/>
                <w:lang w:val="en-GB"/>
              </w:rPr>
              <w:t>30</w:t>
            </w:r>
          </w:p>
        </w:tc>
        <w:tc>
          <w:tcPr>
            <w:tcW w:w="731" w:type="dxa"/>
            <w:vAlign w:val="center"/>
          </w:tcPr>
          <w:p w:rsidR="00BF1E3C" w:rsidRPr="00AF1FDE" w:rsidRDefault="00BF1E3C" w:rsidP="00120A7E">
            <w:pPr>
              <w:pStyle w:val="Tabletext"/>
              <w:jc w:val="center"/>
              <w:rPr>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91" w:type="dxa"/>
            <w:vAlign w:val="center"/>
          </w:tcPr>
          <w:p w:rsidR="00BF1E3C" w:rsidRPr="00AF1FDE" w:rsidRDefault="00BF1E3C" w:rsidP="00120A7E">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BF1E3C" w:rsidRPr="00AF1FDE" w:rsidTr="00183A66">
        <w:trPr>
          <w:trHeight w:val="20"/>
          <w:jc w:val="center"/>
        </w:trPr>
        <w:tc>
          <w:tcPr>
            <w:tcW w:w="864" w:type="dxa"/>
            <w:vAlign w:val="center"/>
          </w:tcPr>
          <w:p w:rsidR="00BF1E3C" w:rsidRPr="00AF1FDE" w:rsidRDefault="00BF1E3C" w:rsidP="00120A7E">
            <w:pPr>
              <w:pStyle w:val="Tabletext"/>
              <w:jc w:val="center"/>
              <w:rPr>
                <w:sz w:val="18"/>
                <w:szCs w:val="18"/>
                <w:lang w:val="en-GB"/>
              </w:rPr>
            </w:pPr>
          </w:p>
        </w:tc>
        <w:tc>
          <w:tcPr>
            <w:tcW w:w="1204" w:type="dxa"/>
            <w:vAlign w:val="center"/>
          </w:tcPr>
          <w:p w:rsidR="00BF1E3C" w:rsidRPr="00AF1FDE" w:rsidRDefault="00BF1E3C" w:rsidP="00120A7E">
            <w:pPr>
              <w:pStyle w:val="Tabletext"/>
              <w:jc w:val="center"/>
              <w:rPr>
                <w:sz w:val="18"/>
                <w:szCs w:val="18"/>
                <w:lang w:val="en-GB"/>
              </w:rPr>
            </w:pPr>
          </w:p>
        </w:tc>
        <w:tc>
          <w:tcPr>
            <w:tcW w:w="1204" w:type="dxa"/>
            <w:vAlign w:val="center"/>
          </w:tcPr>
          <w:p w:rsidR="00BF1E3C" w:rsidRPr="00AF1FDE" w:rsidRDefault="00BF1E3C" w:rsidP="00120A7E">
            <w:pPr>
              <w:pStyle w:val="Tabletext"/>
              <w:jc w:val="center"/>
              <w:rPr>
                <w:sz w:val="18"/>
                <w:szCs w:val="18"/>
                <w:lang w:val="en-GB"/>
              </w:rPr>
            </w:pPr>
            <w:r w:rsidRPr="00AF1FDE">
              <w:rPr>
                <w:sz w:val="18"/>
                <w:szCs w:val="18"/>
                <w:lang w:val="en-GB"/>
              </w:rPr>
              <w:t>d similar</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10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95" w:type="dxa"/>
            <w:shd w:val="pct20" w:color="auto" w:fill="auto"/>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11</w:t>
            </w:r>
            <w:r w:rsidR="00FE24F7">
              <w:rPr>
                <w:sz w:val="18"/>
                <w:szCs w:val="18"/>
                <w:lang w:val="en-GB"/>
              </w:rPr>
              <w:t>,</w:t>
            </w:r>
            <w:r w:rsidRPr="00AF1FDE">
              <w:rPr>
                <w:sz w:val="18"/>
                <w:szCs w:val="18"/>
                <w:lang w:val="en-GB"/>
              </w:rPr>
              <w:t>60</w:t>
            </w:r>
          </w:p>
        </w:tc>
        <w:tc>
          <w:tcPr>
            <w:tcW w:w="700" w:type="dxa"/>
            <w:shd w:val="pct20" w:color="auto" w:fill="auto"/>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40</w:t>
            </w:r>
          </w:p>
        </w:tc>
        <w:tc>
          <w:tcPr>
            <w:tcW w:w="700" w:type="dxa"/>
            <w:shd w:val="pct20" w:color="auto" w:fill="auto"/>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shd w:val="pct20" w:color="auto" w:fill="auto"/>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5" w:type="dxa"/>
            <w:vAlign w:val="center"/>
          </w:tcPr>
          <w:p w:rsidR="00BF1E3C" w:rsidRPr="00AF1FDE" w:rsidRDefault="00BF1E3C" w:rsidP="00120A7E">
            <w:pPr>
              <w:pStyle w:val="Tabletext"/>
              <w:tabs>
                <w:tab w:val="decimal" w:pos="209"/>
              </w:tabs>
              <w:rPr>
                <w:sz w:val="18"/>
                <w:szCs w:val="18"/>
                <w:lang w:val="en-GB"/>
              </w:rPr>
            </w:pPr>
            <w:r w:rsidRPr="00AF1FDE">
              <w:rPr>
                <w:sz w:val="18"/>
                <w:szCs w:val="18"/>
                <w:lang w:val="en-GB"/>
              </w:rPr>
              <w:t>15</w:t>
            </w:r>
            <w:r w:rsidR="00FE24F7">
              <w:rPr>
                <w:sz w:val="18"/>
                <w:szCs w:val="18"/>
                <w:lang w:val="en-GB"/>
              </w:rPr>
              <w:t>,</w:t>
            </w:r>
            <w:r w:rsidRPr="00AF1FDE">
              <w:rPr>
                <w:sz w:val="18"/>
                <w:szCs w:val="18"/>
                <w:lang w:val="en-GB"/>
              </w:rPr>
              <w:t>40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95" w:type="dxa"/>
            <w:vAlign w:val="center"/>
          </w:tcPr>
          <w:p w:rsidR="00BF1E3C" w:rsidRPr="00AF1FDE" w:rsidRDefault="00947A57" w:rsidP="00120A7E">
            <w:pPr>
              <w:pStyle w:val="Tabletext"/>
              <w:tabs>
                <w:tab w:val="decimal" w:pos="209"/>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31" w:type="dxa"/>
            <w:vAlign w:val="center"/>
          </w:tcPr>
          <w:p w:rsidR="00BF1E3C" w:rsidRPr="00AF1FDE" w:rsidRDefault="00BF1E3C" w:rsidP="00120A7E">
            <w:pPr>
              <w:pStyle w:val="Tabletext"/>
              <w:jc w:val="center"/>
              <w:rPr>
                <w:sz w:val="18"/>
                <w:szCs w:val="18"/>
                <w:lang w:val="en-GB"/>
              </w:rPr>
            </w:pPr>
          </w:p>
        </w:tc>
        <w:tc>
          <w:tcPr>
            <w:tcW w:w="691" w:type="dxa"/>
            <w:vAlign w:val="center"/>
          </w:tcPr>
          <w:p w:rsidR="00BF1E3C" w:rsidRPr="00AF1FDE" w:rsidRDefault="00BF1E3C" w:rsidP="00120A7E">
            <w:pPr>
              <w:pStyle w:val="Tabletext"/>
              <w:jc w:val="center"/>
              <w:rPr>
                <w:sz w:val="18"/>
                <w:szCs w:val="18"/>
                <w:lang w:val="en-GB"/>
              </w:rPr>
            </w:pPr>
          </w:p>
        </w:tc>
      </w:tr>
      <w:tr w:rsidR="00BF1E3C" w:rsidRPr="00AF1FDE" w:rsidTr="00183A66">
        <w:trPr>
          <w:trHeight w:val="20"/>
          <w:jc w:val="center"/>
        </w:trPr>
        <w:tc>
          <w:tcPr>
            <w:tcW w:w="864" w:type="dxa"/>
            <w:vAlign w:val="center"/>
          </w:tcPr>
          <w:p w:rsidR="00BF1E3C" w:rsidRPr="00AF1FDE" w:rsidRDefault="00BF1E3C" w:rsidP="00120A7E">
            <w:pPr>
              <w:pStyle w:val="Tabletext"/>
              <w:jc w:val="center"/>
              <w:rPr>
                <w:b/>
                <w:i/>
                <w:sz w:val="18"/>
                <w:szCs w:val="18"/>
                <w:lang w:val="en-GB"/>
              </w:rPr>
            </w:pPr>
            <w:r w:rsidRPr="00AF1FDE">
              <w:rPr>
                <w:b/>
                <w:i/>
                <w:sz w:val="18"/>
                <w:szCs w:val="18"/>
                <w:lang w:val="en-GB"/>
              </w:rPr>
              <w:t>New 80</w:t>
            </w:r>
          </w:p>
        </w:tc>
        <w:tc>
          <w:tcPr>
            <w:tcW w:w="1204"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DRM_B5</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04"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DRM_B1</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00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53</w:t>
            </w:r>
            <w:r w:rsidR="00FE24F7">
              <w:rPr>
                <w:sz w:val="18"/>
                <w:szCs w:val="18"/>
                <w:lang w:val="en-GB"/>
              </w:rPr>
              <w:t>,</w:t>
            </w:r>
            <w:r w:rsidR="00BF1E3C" w:rsidRPr="00AF1FDE">
              <w:rPr>
                <w:sz w:val="18"/>
                <w:szCs w:val="18"/>
                <w:lang w:val="en-GB"/>
              </w:rPr>
              <w:t>40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51</w:t>
            </w:r>
            <w:r w:rsidR="00FE24F7">
              <w:rPr>
                <w:sz w:val="18"/>
                <w:szCs w:val="18"/>
                <w:lang w:val="en-GB"/>
              </w:rPr>
              <w:t>,</w:t>
            </w:r>
            <w:r w:rsidR="00BF1E3C" w:rsidRPr="00AF1FDE">
              <w:rPr>
                <w:sz w:val="18"/>
                <w:szCs w:val="18"/>
                <w:lang w:val="en-GB"/>
              </w:rPr>
              <w:t>10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44</w:t>
            </w:r>
            <w:r w:rsidR="00FE24F7">
              <w:rPr>
                <w:sz w:val="18"/>
                <w:szCs w:val="18"/>
                <w:lang w:val="en-GB"/>
              </w:rPr>
              <w:t>,</w:t>
            </w:r>
            <w:r w:rsidR="00BF1E3C" w:rsidRPr="00AF1FDE">
              <w:rPr>
                <w:sz w:val="18"/>
                <w:szCs w:val="18"/>
                <w:lang w:val="en-GB"/>
              </w:rPr>
              <w:t>60</w:t>
            </w:r>
          </w:p>
        </w:tc>
        <w:tc>
          <w:tcPr>
            <w:tcW w:w="700"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9</w:t>
            </w:r>
            <w:r w:rsidR="00FE24F7">
              <w:rPr>
                <w:sz w:val="18"/>
                <w:szCs w:val="18"/>
                <w:lang w:val="en-GB"/>
              </w:rPr>
              <w:t>,</w:t>
            </w:r>
            <w:r w:rsidR="00BF1E3C" w:rsidRPr="00AF1FDE">
              <w:rPr>
                <w:sz w:val="18"/>
                <w:szCs w:val="18"/>
                <w:lang w:val="en-GB"/>
              </w:rPr>
              <w:t>40</w:t>
            </w:r>
          </w:p>
        </w:tc>
        <w:tc>
          <w:tcPr>
            <w:tcW w:w="700"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00" w:type="dxa"/>
            <w:vAlign w:val="center"/>
          </w:tcPr>
          <w:p w:rsidR="00BF1E3C" w:rsidRPr="00AF1FDE" w:rsidRDefault="00BF1E3C" w:rsidP="00120A7E">
            <w:pPr>
              <w:pStyle w:val="Tabletext"/>
              <w:tabs>
                <w:tab w:val="decimal" w:pos="20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BF1E3C" w:rsidP="00120A7E">
            <w:pPr>
              <w:pStyle w:val="Tabletext"/>
              <w:tabs>
                <w:tab w:val="decimal" w:pos="209"/>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00"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46</w:t>
            </w:r>
            <w:r w:rsidR="00FE24F7">
              <w:rPr>
                <w:sz w:val="18"/>
                <w:szCs w:val="18"/>
                <w:lang w:val="en-GB"/>
              </w:rPr>
              <w:t>,</w:t>
            </w:r>
            <w:r w:rsidR="00BF1E3C" w:rsidRPr="00AF1FDE">
              <w:rPr>
                <w:sz w:val="18"/>
                <w:szCs w:val="18"/>
                <w:lang w:val="en-GB"/>
              </w:rPr>
              <w:t>40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90</w:t>
            </w:r>
          </w:p>
        </w:tc>
        <w:tc>
          <w:tcPr>
            <w:tcW w:w="795" w:type="dxa"/>
            <w:vAlign w:val="center"/>
          </w:tcPr>
          <w:p w:rsidR="00BF1E3C" w:rsidRPr="00AF1FDE" w:rsidRDefault="00947A57" w:rsidP="00120A7E">
            <w:pPr>
              <w:pStyle w:val="Tabletext"/>
              <w:tabs>
                <w:tab w:val="decimal" w:pos="209"/>
              </w:tabs>
              <w:rPr>
                <w:b/>
                <w:i/>
                <w:sz w:val="18"/>
                <w:szCs w:val="18"/>
                <w:lang w:val="en-GB"/>
              </w:rPr>
            </w:pPr>
            <w:r w:rsidRPr="00947A57">
              <w:rPr>
                <w:rFonts w:cs="Times New Roman"/>
                <w:szCs w:val="20"/>
                <w:rtl/>
                <w:lang w:val="en-GB"/>
              </w:rPr>
              <w:t>–</w:t>
            </w:r>
            <w:r w:rsidR="00BF1E3C" w:rsidRPr="00AF1FDE">
              <w:rPr>
                <w:sz w:val="18"/>
                <w:szCs w:val="18"/>
                <w:lang w:val="en-GB"/>
              </w:rPr>
              <w:t>51</w:t>
            </w:r>
            <w:r w:rsidR="00FE24F7">
              <w:rPr>
                <w:sz w:val="18"/>
                <w:szCs w:val="18"/>
                <w:lang w:val="en-GB"/>
              </w:rPr>
              <w:t>,</w:t>
            </w:r>
            <w:r w:rsidR="00BF1E3C" w:rsidRPr="00AF1FDE">
              <w:rPr>
                <w:sz w:val="18"/>
                <w:szCs w:val="18"/>
                <w:lang w:val="en-GB"/>
              </w:rPr>
              <w:t>00</w:t>
            </w:r>
          </w:p>
        </w:tc>
        <w:tc>
          <w:tcPr>
            <w:tcW w:w="731"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5</w:t>
            </w:r>
            <w:r w:rsidR="00FE24F7">
              <w:rPr>
                <w:sz w:val="18"/>
                <w:szCs w:val="18"/>
                <w:lang w:val="en-GB"/>
              </w:rPr>
              <w:t>,</w:t>
            </w:r>
            <w:r w:rsidRPr="00AF1FDE">
              <w:rPr>
                <w:sz w:val="18"/>
                <w:szCs w:val="18"/>
                <w:lang w:val="en-GB"/>
              </w:rPr>
              <w:t>00</w:t>
            </w:r>
          </w:p>
        </w:tc>
        <w:tc>
          <w:tcPr>
            <w:tcW w:w="691"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bl>
    <w:p w:rsidR="00836CD9" w:rsidRDefault="00836CD9" w:rsidP="000F312E">
      <w:pPr>
        <w:rPr>
          <w:rtl/>
        </w:rPr>
      </w:pPr>
    </w:p>
    <w:p w:rsidR="00836CD9" w:rsidRDefault="00BF1E3C" w:rsidP="00BF1E3C">
      <w:pPr>
        <w:pStyle w:val="Heading3"/>
        <w:spacing w:after="120"/>
        <w:rPr>
          <w:rtl/>
          <w:lang w:val="en-GB" w:bidi="ar-EG"/>
        </w:rPr>
      </w:pPr>
      <w:r>
        <w:rPr>
          <w:lang w:bidi="ar-EG"/>
        </w:rPr>
        <w:lastRenderedPageBreak/>
        <w:t>16.3.3</w:t>
      </w:r>
      <w:r>
        <w:rPr>
          <w:rFonts w:hint="cs"/>
          <w:rtl/>
          <w:lang w:bidi="ar-EG"/>
        </w:rPr>
        <w:tab/>
        <w:t xml:space="preserve">الأسلوب </w:t>
      </w:r>
      <w:r w:rsidRPr="00AF1FDE">
        <w:rPr>
          <w:lang w:val="en-GB"/>
        </w:rPr>
        <w:t>DRM_B5_20 kHz</w:t>
      </w:r>
      <w:r>
        <w:rPr>
          <w:rFonts w:hint="cs"/>
          <w:rtl/>
          <w:lang w:bidi="ar-EG"/>
        </w:rPr>
        <w:t xml:space="preserve"> يتعرض للتداخل من الأسلوب </w:t>
      </w:r>
      <w:r w:rsidRPr="00AF1FDE">
        <w:rPr>
          <w:lang w:val="en-GB"/>
        </w:rPr>
        <w:t>B2_9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BF1E3C" w:rsidRPr="00AF1FDE" w:rsidTr="00183A66">
        <w:trPr>
          <w:trHeight w:val="20"/>
          <w:jc w:val="center"/>
        </w:trPr>
        <w:tc>
          <w:tcPr>
            <w:tcW w:w="656"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186"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257"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948" w:type="dxa"/>
            <w:gridSpan w:val="13"/>
            <w:vAlign w:val="center"/>
          </w:tcPr>
          <w:p w:rsidR="00BF1E3C" w:rsidRPr="00AF1FDE" w:rsidRDefault="00BF1E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BF1E3C" w:rsidRPr="00AF1FDE" w:rsidRDefault="00BF1E3C" w:rsidP="00B801BC">
            <w:pPr>
              <w:pStyle w:val="Tablehead"/>
              <w:rPr>
                <w:sz w:val="18"/>
                <w:szCs w:val="18"/>
              </w:rPr>
            </w:pPr>
            <w:r>
              <w:rPr>
                <w:rFonts w:hint="cs"/>
                <w:rtl/>
              </w:rPr>
              <w:t>ا</w:t>
            </w:r>
            <w:r w:rsidRPr="008E720B">
              <w:rPr>
                <w:rFonts w:hint="cs"/>
                <w:rtl/>
              </w:rPr>
              <w:t>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69</w:t>
            </w:r>
          </w:p>
        </w:tc>
        <w:tc>
          <w:tcPr>
            <w:tcW w:w="11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38</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36</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32</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16</w:t>
            </w:r>
            <w:r w:rsidR="00FE24F7">
              <w:rPr>
                <w:sz w:val="18"/>
                <w:szCs w:val="18"/>
                <w:lang w:val="en-GB"/>
              </w:rPr>
              <w:t>,</w:t>
            </w:r>
            <w:r w:rsidR="00BF1E3C" w:rsidRPr="00AF1FDE">
              <w:rPr>
                <w:sz w:val="18"/>
                <w:szCs w:val="18"/>
                <w:lang w:val="en-GB"/>
              </w:rPr>
              <w:t>50</w:t>
            </w:r>
          </w:p>
        </w:tc>
        <w:tc>
          <w:tcPr>
            <w:tcW w:w="789"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686"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686"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6"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789"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16</w:t>
            </w:r>
            <w:r w:rsidR="00FE24F7">
              <w:rPr>
                <w:sz w:val="18"/>
                <w:szCs w:val="18"/>
                <w:lang w:val="en-GB"/>
              </w:rPr>
              <w:t>,</w:t>
            </w:r>
            <w:r w:rsidR="00BF1E3C" w:rsidRPr="00AF1FDE">
              <w:rPr>
                <w:sz w:val="18"/>
                <w:szCs w:val="18"/>
                <w:lang w:val="en-GB"/>
              </w:rPr>
              <w:t>50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32</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36</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38</w:t>
            </w:r>
            <w:r w:rsidR="00FE24F7">
              <w:rPr>
                <w:sz w:val="18"/>
                <w:szCs w:val="18"/>
                <w:lang w:val="en-GB"/>
              </w:rPr>
              <w:t>,</w:t>
            </w:r>
            <w:r w:rsidR="00BF1E3C" w:rsidRPr="00AF1FDE">
              <w:rPr>
                <w:sz w:val="18"/>
                <w:szCs w:val="18"/>
                <w:lang w:val="en-GB"/>
              </w:rPr>
              <w:t>10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69a</w:t>
            </w:r>
          </w:p>
        </w:tc>
        <w:tc>
          <w:tcPr>
            <w:tcW w:w="11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60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49</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33</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14</w:t>
            </w:r>
            <w:r w:rsidR="00FE24F7">
              <w:rPr>
                <w:sz w:val="18"/>
                <w:szCs w:val="18"/>
                <w:lang w:val="en-GB"/>
              </w:rPr>
              <w:t>,</w:t>
            </w:r>
            <w:r w:rsidR="00BF1E3C" w:rsidRPr="00AF1FDE">
              <w:rPr>
                <w:sz w:val="18"/>
                <w:szCs w:val="18"/>
                <w:lang w:val="en-GB"/>
              </w:rPr>
              <w:t>00</w:t>
            </w:r>
          </w:p>
        </w:tc>
        <w:tc>
          <w:tcPr>
            <w:tcW w:w="686"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686"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14</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33</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49</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60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70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69b</w:t>
            </w:r>
          </w:p>
        </w:tc>
        <w:tc>
          <w:tcPr>
            <w:tcW w:w="1186" w:type="dxa"/>
            <w:vAlign w:val="center"/>
          </w:tcPr>
          <w:p w:rsidR="00BF1E3C" w:rsidRPr="00AF1FDE" w:rsidRDefault="00BF1E3C"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BF1E3C" w:rsidRPr="00AF1FDE" w:rsidRDefault="00BF1E3C" w:rsidP="00B21E2D">
            <w:pPr>
              <w:pStyle w:val="Tabletext"/>
              <w:jc w:val="center"/>
              <w:rPr>
                <w:rFonts w:eastAsia="Arial Unicode MS"/>
                <w:sz w:val="18"/>
                <w:szCs w:val="18"/>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48</w:t>
            </w:r>
            <w:r w:rsidR="00FE24F7">
              <w:rPr>
                <w:sz w:val="18"/>
                <w:szCs w:val="18"/>
                <w:lang w:val="en-GB"/>
              </w:rPr>
              <w:t>,</w:t>
            </w:r>
            <w:r w:rsidR="00BF1E3C" w:rsidRPr="00AF1FDE">
              <w:rPr>
                <w:sz w:val="18"/>
                <w:szCs w:val="18"/>
                <w:lang w:val="en-GB"/>
              </w:rPr>
              <w:t>60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39</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16</w:t>
            </w:r>
            <w:r w:rsidR="00FE24F7">
              <w:rPr>
                <w:sz w:val="18"/>
                <w:szCs w:val="18"/>
                <w:lang w:val="en-GB"/>
              </w:rPr>
              <w:t>,</w:t>
            </w:r>
            <w:r w:rsidR="00BF1E3C" w:rsidRPr="00AF1FDE">
              <w:rPr>
                <w:sz w:val="18"/>
                <w:szCs w:val="18"/>
                <w:lang w:val="en-GB"/>
              </w:rPr>
              <w:t>70</w:t>
            </w:r>
          </w:p>
        </w:tc>
        <w:tc>
          <w:tcPr>
            <w:tcW w:w="686"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686" w:type="dxa"/>
            <w:vAlign w:val="center"/>
          </w:tcPr>
          <w:p w:rsidR="00BF1E3C" w:rsidRPr="00AF1FDE" w:rsidRDefault="00BF1E3C" w:rsidP="00120A7E">
            <w:pPr>
              <w:pStyle w:val="Tabletext"/>
              <w:tabs>
                <w:tab w:val="decimal" w:pos="290"/>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16</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39</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48</w:t>
            </w:r>
            <w:r w:rsidR="00FE24F7">
              <w:rPr>
                <w:sz w:val="18"/>
                <w:szCs w:val="18"/>
                <w:lang w:val="en-GB"/>
              </w:rPr>
              <w:t>,</w:t>
            </w:r>
            <w:r w:rsidR="00BF1E3C" w:rsidRPr="00AF1FDE">
              <w:rPr>
                <w:sz w:val="18"/>
                <w:szCs w:val="18"/>
                <w:lang w:val="en-GB"/>
              </w:rPr>
              <w:t>60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54</w:t>
            </w:r>
            <w:r w:rsidR="00FE24F7">
              <w:rPr>
                <w:sz w:val="18"/>
                <w:szCs w:val="18"/>
                <w:lang w:val="en-GB"/>
              </w:rPr>
              <w:t>,</w:t>
            </w:r>
            <w:r w:rsidR="00BF1E3C" w:rsidRPr="00AF1FDE">
              <w:rPr>
                <w:sz w:val="18"/>
                <w:szCs w:val="18"/>
                <w:lang w:val="en-GB"/>
              </w:rPr>
              <w:t>30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BF1E3C" w:rsidRPr="00AF1FDE" w:rsidTr="00183A66">
        <w:trPr>
          <w:trHeight w:val="20"/>
          <w:jc w:val="center"/>
        </w:trPr>
        <w:tc>
          <w:tcPr>
            <w:tcW w:w="656" w:type="dxa"/>
            <w:vAlign w:val="center"/>
          </w:tcPr>
          <w:p w:rsidR="00BF1E3C" w:rsidRPr="00AF1FDE" w:rsidRDefault="0094678B" w:rsidP="00120A7E">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86" w:type="dxa"/>
            <w:vAlign w:val="center"/>
          </w:tcPr>
          <w:p w:rsidR="00BF1E3C" w:rsidRPr="00AF1FDE" w:rsidRDefault="00BF1E3C" w:rsidP="00120A7E">
            <w:pPr>
              <w:pStyle w:val="Tabletext"/>
              <w:jc w:val="center"/>
              <w:rPr>
                <w:rFonts w:eastAsia="Arial Unicode MS"/>
                <w:sz w:val="18"/>
                <w:szCs w:val="18"/>
                <w:lang w:val="en-GB"/>
              </w:rPr>
            </w:pPr>
          </w:p>
        </w:tc>
        <w:tc>
          <w:tcPr>
            <w:tcW w:w="1257" w:type="dxa"/>
            <w:vAlign w:val="center"/>
          </w:tcPr>
          <w:p w:rsidR="00BF1E3C" w:rsidRPr="00AF1FDE" w:rsidRDefault="00BF1E3C" w:rsidP="00120A7E">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89"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686"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shd w:val="pct20" w:color="auto" w:fill="auto"/>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9"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789" w:type="dxa"/>
            <w:vAlign w:val="center"/>
          </w:tcPr>
          <w:p w:rsidR="00BF1E3C" w:rsidRPr="00AF1FDE" w:rsidRDefault="00BF1E3C" w:rsidP="00120A7E">
            <w:pPr>
              <w:pStyle w:val="Tabletext"/>
              <w:tabs>
                <w:tab w:val="decimal" w:pos="290"/>
              </w:tabs>
              <w:rPr>
                <w:rFonts w:eastAsia="Arial Unicode MS"/>
                <w:i/>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90"/>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26" w:type="dxa"/>
            <w:vAlign w:val="center"/>
          </w:tcPr>
          <w:p w:rsidR="00BF1E3C" w:rsidRPr="00AF1FDE" w:rsidRDefault="00BF1E3C" w:rsidP="00120A7E">
            <w:pPr>
              <w:pStyle w:val="Tabletext"/>
              <w:jc w:val="center"/>
              <w:rPr>
                <w:rFonts w:eastAsia="Arial Unicode MS"/>
                <w:sz w:val="18"/>
                <w:szCs w:val="18"/>
                <w:lang w:val="en-GB"/>
              </w:rPr>
            </w:pPr>
          </w:p>
        </w:tc>
        <w:tc>
          <w:tcPr>
            <w:tcW w:w="686" w:type="dxa"/>
            <w:vAlign w:val="center"/>
          </w:tcPr>
          <w:p w:rsidR="00BF1E3C" w:rsidRPr="00AF1FDE" w:rsidRDefault="00BF1E3C" w:rsidP="00120A7E">
            <w:pPr>
              <w:pStyle w:val="Tabletext"/>
              <w:jc w:val="center"/>
              <w:rPr>
                <w:rFonts w:eastAsia="Arial Unicode MS"/>
                <w:sz w:val="18"/>
                <w:szCs w:val="18"/>
                <w:lang w:val="en-GB"/>
              </w:rPr>
            </w:pPr>
          </w:p>
        </w:tc>
      </w:tr>
    </w:tbl>
    <w:p w:rsidR="00836CD9" w:rsidRPr="00923E25" w:rsidRDefault="00BF1E3C" w:rsidP="00923E25">
      <w:pPr>
        <w:spacing w:before="240" w:after="240"/>
        <w:rPr>
          <w:spacing w:val="-4"/>
          <w:rtl/>
          <w:lang w:bidi="ar-EG"/>
        </w:rPr>
      </w:pPr>
      <w:r w:rsidRPr="00923E25">
        <w:rPr>
          <w:rFonts w:hint="cs"/>
          <w:spacing w:val="-4"/>
          <w:rtl/>
          <w:lang w:bidi="ar-EG"/>
        </w:rPr>
        <w:t xml:space="preserve">للحصول على الأرقام الجديدة بالتوصية </w:t>
      </w:r>
      <w:r w:rsidRPr="00923E25">
        <w:rPr>
          <w:spacing w:val="-4"/>
          <w:lang w:bidi="ar-EG"/>
        </w:rPr>
        <w:t>ITU-R BS.1615</w:t>
      </w:r>
      <w:r w:rsidRPr="00923E25">
        <w:rPr>
          <w:rFonts w:hint="cs"/>
          <w:spacing w:val="-4"/>
          <w:rtl/>
          <w:lang w:bidi="ar-EG"/>
        </w:rPr>
        <w:t xml:space="preserve"> للتشكيلات المعنية، يطرح من الرقم المقابل بالوثيقة </w:t>
      </w:r>
      <w:r w:rsidRPr="00923E25">
        <w:rPr>
          <w:spacing w:val="-4"/>
          <w:lang w:bidi="ar-EG"/>
        </w:rPr>
        <w:t>6-7/21</w:t>
      </w:r>
      <w:r w:rsidRPr="00923E25">
        <w:rPr>
          <w:rFonts w:hint="cs"/>
          <w:spacing w:val="-4"/>
          <w:rtl/>
          <w:lang w:bidi="ar-EG"/>
        </w:rPr>
        <w:t xml:space="preserve"> الفارق </w:t>
      </w:r>
      <w:r w:rsidRPr="00923E25">
        <w:rPr>
          <w:spacing w:val="-4"/>
          <w:lang w:bidi="ar-EG"/>
        </w:rPr>
        <w:t>"d"</w:t>
      </w:r>
      <w:r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BF1E3C" w:rsidRPr="00AF1FDE" w:rsidTr="00183A66">
        <w:trPr>
          <w:trHeight w:val="20"/>
          <w:jc w:val="center"/>
        </w:trPr>
        <w:tc>
          <w:tcPr>
            <w:tcW w:w="866"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208"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208"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749" w:type="dxa"/>
            <w:gridSpan w:val="13"/>
            <w:vAlign w:val="center"/>
          </w:tcPr>
          <w:p w:rsidR="00BF1E3C" w:rsidRPr="00947A57" w:rsidRDefault="00BF1E3C"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28" w:type="dxa"/>
            <w:gridSpan w:val="2"/>
            <w:vAlign w:val="center"/>
          </w:tcPr>
          <w:p w:rsidR="00BF1E3C" w:rsidRPr="00AF1FDE" w:rsidRDefault="00BF1E3C" w:rsidP="00B801BC">
            <w:pPr>
              <w:pStyle w:val="Tablehead"/>
              <w:rPr>
                <w:sz w:val="18"/>
                <w:szCs w:val="18"/>
              </w:rPr>
            </w:pPr>
            <w:r>
              <w:rPr>
                <w:rFonts w:hint="cs"/>
                <w:rtl/>
              </w:rPr>
              <w:t>ا</w:t>
            </w:r>
            <w:r w:rsidRPr="008E720B">
              <w:rPr>
                <w:rFonts w:hint="cs"/>
                <w:rtl/>
              </w:rPr>
              <w:t>لمعلمات</w:t>
            </w:r>
          </w:p>
        </w:tc>
      </w:tr>
      <w:tr w:rsidR="0002101F" w:rsidRPr="00AF1FDE" w:rsidTr="00183A66">
        <w:trPr>
          <w:trHeight w:val="20"/>
          <w:jc w:val="center"/>
        </w:trPr>
        <w:tc>
          <w:tcPr>
            <w:tcW w:w="866"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1208" w:type="dxa"/>
            <w:vMerge/>
            <w:vAlign w:val="center"/>
          </w:tcPr>
          <w:p w:rsidR="0002101F" w:rsidRPr="00AF1FDE" w:rsidRDefault="0002101F" w:rsidP="00B801BC">
            <w:pPr>
              <w:pStyle w:val="Tablehead"/>
              <w:rPr>
                <w:rFonts w:eastAsia="Arial Unicode MS"/>
              </w:rPr>
            </w:pPr>
          </w:p>
        </w:tc>
        <w:tc>
          <w:tcPr>
            <w:tcW w:w="797" w:type="dxa"/>
            <w:vAlign w:val="center"/>
          </w:tcPr>
          <w:p w:rsidR="0002101F" w:rsidRPr="00AF1FDE" w:rsidRDefault="0002101F" w:rsidP="00B801BC">
            <w:pPr>
              <w:pStyle w:val="Tablehead"/>
              <w:rPr>
                <w:rFonts w:eastAsia="Arial Unicode MS"/>
              </w:rPr>
            </w:pPr>
            <w:r w:rsidRPr="00AF1FDE">
              <w:t>20−</w:t>
            </w:r>
          </w:p>
        </w:tc>
        <w:tc>
          <w:tcPr>
            <w:tcW w:w="798" w:type="dxa"/>
            <w:vAlign w:val="center"/>
          </w:tcPr>
          <w:p w:rsidR="0002101F" w:rsidRPr="00AF1FDE" w:rsidRDefault="0002101F" w:rsidP="00B801BC">
            <w:pPr>
              <w:pStyle w:val="Tablehead"/>
              <w:rPr>
                <w:rFonts w:eastAsia="Arial Unicode MS"/>
                <w:rtl/>
              </w:rPr>
            </w:pPr>
            <w:r w:rsidRPr="00AF1FDE">
              <w:t>18−</w:t>
            </w:r>
          </w:p>
        </w:tc>
        <w:tc>
          <w:tcPr>
            <w:tcW w:w="798"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10−</w:t>
            </w:r>
          </w:p>
        </w:tc>
        <w:tc>
          <w:tcPr>
            <w:tcW w:w="798"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0</w:t>
            </w:r>
          </w:p>
        </w:tc>
        <w:tc>
          <w:tcPr>
            <w:tcW w:w="694" w:type="dxa"/>
            <w:vAlign w:val="center"/>
          </w:tcPr>
          <w:p w:rsidR="0002101F" w:rsidRPr="00AF1FDE" w:rsidRDefault="0002101F" w:rsidP="00B801BC">
            <w:pPr>
              <w:pStyle w:val="Tablehead"/>
              <w:rPr>
                <w:rFonts w:eastAsia="Arial Unicode MS"/>
              </w:rPr>
            </w:pPr>
            <w:r w:rsidRPr="00AF1FDE">
              <w:t>5</w:t>
            </w:r>
          </w:p>
        </w:tc>
        <w:tc>
          <w:tcPr>
            <w:tcW w:w="694" w:type="dxa"/>
            <w:vAlign w:val="center"/>
          </w:tcPr>
          <w:p w:rsidR="0002101F" w:rsidRPr="00AF1FDE" w:rsidRDefault="0002101F" w:rsidP="00B801BC">
            <w:pPr>
              <w:pStyle w:val="Tablehead"/>
              <w:rPr>
                <w:rFonts w:eastAsia="Arial Unicode MS"/>
              </w:rPr>
            </w:pPr>
            <w:r w:rsidRPr="00AF1FDE">
              <w:t>9</w:t>
            </w:r>
          </w:p>
        </w:tc>
        <w:tc>
          <w:tcPr>
            <w:tcW w:w="694" w:type="dxa"/>
            <w:vAlign w:val="center"/>
          </w:tcPr>
          <w:p w:rsidR="0002101F" w:rsidRPr="00AF1FDE" w:rsidRDefault="0002101F" w:rsidP="00B801BC">
            <w:pPr>
              <w:pStyle w:val="Tablehead"/>
              <w:rPr>
                <w:rFonts w:eastAsia="Arial Unicode MS"/>
              </w:rPr>
            </w:pPr>
            <w:r w:rsidRPr="00AF1FDE">
              <w:t>10</w:t>
            </w:r>
          </w:p>
        </w:tc>
        <w:tc>
          <w:tcPr>
            <w:tcW w:w="694" w:type="dxa"/>
            <w:vAlign w:val="center"/>
          </w:tcPr>
          <w:p w:rsidR="0002101F" w:rsidRPr="00AF1FDE" w:rsidRDefault="0002101F" w:rsidP="00B801BC">
            <w:pPr>
              <w:pStyle w:val="Tablehead"/>
              <w:rPr>
                <w:rFonts w:eastAsia="Arial Unicode MS"/>
              </w:rPr>
            </w:pPr>
            <w:r w:rsidRPr="00AF1FDE">
              <w:t>15</w:t>
            </w:r>
          </w:p>
        </w:tc>
        <w:tc>
          <w:tcPr>
            <w:tcW w:w="798" w:type="dxa"/>
            <w:vAlign w:val="center"/>
          </w:tcPr>
          <w:p w:rsidR="0002101F" w:rsidRPr="00AF1FDE" w:rsidRDefault="0002101F" w:rsidP="00B801BC">
            <w:pPr>
              <w:pStyle w:val="Tablehead"/>
              <w:rPr>
                <w:rFonts w:eastAsia="Arial Unicode MS"/>
              </w:rPr>
            </w:pPr>
            <w:r w:rsidRPr="00AF1FDE">
              <w:t>18</w:t>
            </w:r>
          </w:p>
        </w:tc>
        <w:tc>
          <w:tcPr>
            <w:tcW w:w="798" w:type="dxa"/>
            <w:vAlign w:val="center"/>
          </w:tcPr>
          <w:p w:rsidR="0002101F" w:rsidRPr="00AF1FDE" w:rsidRDefault="0002101F" w:rsidP="00B801BC">
            <w:pPr>
              <w:pStyle w:val="Tablehead"/>
              <w:rPr>
                <w:rFonts w:eastAsia="Arial Unicode MS"/>
              </w:rPr>
            </w:pPr>
            <w:r w:rsidRPr="00AF1FDE">
              <w:t>20</w:t>
            </w:r>
          </w:p>
        </w:tc>
        <w:tc>
          <w:tcPr>
            <w:tcW w:w="734"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94"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F1E3C" w:rsidRPr="00AF1FDE" w:rsidTr="00183A66">
        <w:trPr>
          <w:trHeight w:val="20"/>
          <w:jc w:val="center"/>
        </w:trPr>
        <w:tc>
          <w:tcPr>
            <w:tcW w:w="86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81</w:t>
            </w:r>
          </w:p>
        </w:tc>
        <w:tc>
          <w:tcPr>
            <w:tcW w:w="1208"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DRM_B5</w:t>
            </w:r>
          </w:p>
        </w:tc>
        <w:tc>
          <w:tcPr>
            <w:tcW w:w="1208"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DRM_B2</w:t>
            </w:r>
          </w:p>
        </w:tc>
        <w:tc>
          <w:tcPr>
            <w:tcW w:w="797"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00</w:t>
            </w:r>
          </w:p>
        </w:tc>
        <w:tc>
          <w:tcPr>
            <w:tcW w:w="798"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35</w:t>
            </w:r>
            <w:r w:rsidR="00FE24F7">
              <w:rPr>
                <w:sz w:val="18"/>
                <w:szCs w:val="18"/>
                <w:lang w:val="en-GB"/>
              </w:rPr>
              <w:t>,</w:t>
            </w:r>
            <w:r w:rsidR="00BF1E3C" w:rsidRPr="00AF1FDE">
              <w:rPr>
                <w:sz w:val="18"/>
                <w:szCs w:val="18"/>
                <w:lang w:val="en-GB"/>
              </w:rPr>
              <w:t>40</w:t>
            </w:r>
          </w:p>
        </w:tc>
        <w:tc>
          <w:tcPr>
            <w:tcW w:w="798"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32</w:t>
            </w:r>
            <w:r w:rsidR="00FE24F7">
              <w:rPr>
                <w:sz w:val="18"/>
                <w:szCs w:val="18"/>
                <w:lang w:val="en-GB"/>
              </w:rPr>
              <w:t>,</w:t>
            </w:r>
            <w:r w:rsidR="00BF1E3C" w:rsidRPr="00AF1FDE">
              <w:rPr>
                <w:sz w:val="18"/>
                <w:szCs w:val="18"/>
                <w:lang w:val="en-GB"/>
              </w:rPr>
              <w:t>10</w:t>
            </w:r>
          </w:p>
        </w:tc>
        <w:tc>
          <w:tcPr>
            <w:tcW w:w="798"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19</w:t>
            </w:r>
            <w:r w:rsidR="00FE24F7">
              <w:rPr>
                <w:sz w:val="18"/>
                <w:szCs w:val="18"/>
                <w:lang w:val="en-GB"/>
              </w:rPr>
              <w:t>,</w:t>
            </w:r>
            <w:r w:rsidR="00BF1E3C" w:rsidRPr="00AF1FDE">
              <w:rPr>
                <w:sz w:val="18"/>
                <w:szCs w:val="18"/>
                <w:lang w:val="en-GB"/>
              </w:rPr>
              <w:t>60</w:t>
            </w:r>
          </w:p>
        </w:tc>
        <w:tc>
          <w:tcPr>
            <w:tcW w:w="798"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50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30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94"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20</w:t>
            </w:r>
          </w:p>
        </w:tc>
        <w:tc>
          <w:tcPr>
            <w:tcW w:w="798" w:type="dxa"/>
            <w:vAlign w:val="center"/>
          </w:tcPr>
          <w:p w:rsidR="00BF1E3C" w:rsidRPr="00AF1FDE" w:rsidRDefault="00BF1E3C" w:rsidP="00120A7E">
            <w:pPr>
              <w:pStyle w:val="Tabletext"/>
              <w:tabs>
                <w:tab w:val="decimal" w:pos="287"/>
              </w:tabs>
              <w:rPr>
                <w:rFonts w:eastAsia="Arial Unicode MS"/>
                <w:sz w:val="18"/>
                <w:szCs w:val="18"/>
                <w:lang w:val="en-GB"/>
              </w:rPr>
            </w:pPr>
            <w:r w:rsidRPr="00AF1FDE">
              <w:rPr>
                <w:sz w:val="18"/>
                <w:szCs w:val="18"/>
                <w:lang w:val="en-GB"/>
              </w:rPr>
              <w:t>7</w:t>
            </w:r>
            <w:r w:rsidR="00FE24F7">
              <w:rPr>
                <w:sz w:val="18"/>
                <w:szCs w:val="18"/>
                <w:lang w:val="en-GB"/>
              </w:rPr>
              <w:t>,</w:t>
            </w:r>
            <w:r w:rsidRPr="00AF1FDE">
              <w:rPr>
                <w:sz w:val="18"/>
                <w:szCs w:val="18"/>
                <w:lang w:val="en-GB"/>
              </w:rPr>
              <w:t>50</w:t>
            </w:r>
          </w:p>
        </w:tc>
        <w:tc>
          <w:tcPr>
            <w:tcW w:w="798" w:type="dxa"/>
            <w:vAlign w:val="center"/>
          </w:tcPr>
          <w:p w:rsidR="00BF1E3C" w:rsidRPr="00AF1FDE" w:rsidRDefault="00947A57" w:rsidP="00120A7E">
            <w:pPr>
              <w:pStyle w:val="Tabletext"/>
              <w:tabs>
                <w:tab w:val="decimal" w:pos="287"/>
              </w:tabs>
              <w:rPr>
                <w:rFonts w:eastAsia="Arial Unicode MS"/>
                <w:sz w:val="18"/>
                <w:szCs w:val="18"/>
                <w:lang w:val="en-GB"/>
              </w:rPr>
            </w:pPr>
            <w:r w:rsidRPr="00947A57">
              <w:rPr>
                <w:rFonts w:cs="Times New Roman"/>
                <w:szCs w:val="20"/>
                <w:rtl/>
                <w:lang w:val="en-GB"/>
              </w:rPr>
              <w:t>–</w:t>
            </w:r>
            <w:r w:rsidR="00BF1E3C" w:rsidRPr="00AF1FDE">
              <w:rPr>
                <w:sz w:val="18"/>
                <w:szCs w:val="18"/>
                <w:lang w:val="en-GB"/>
              </w:rPr>
              <w:t>20</w:t>
            </w:r>
            <w:r w:rsidR="00FE24F7">
              <w:rPr>
                <w:sz w:val="18"/>
                <w:szCs w:val="18"/>
                <w:lang w:val="en-GB"/>
              </w:rPr>
              <w:t>,</w:t>
            </w:r>
            <w:r w:rsidR="00BF1E3C" w:rsidRPr="00AF1FDE">
              <w:rPr>
                <w:sz w:val="18"/>
                <w:szCs w:val="18"/>
                <w:lang w:val="en-GB"/>
              </w:rPr>
              <w:t>50</w:t>
            </w:r>
          </w:p>
        </w:tc>
        <w:tc>
          <w:tcPr>
            <w:tcW w:w="734"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jc w:val="center"/>
              <w:rPr>
                <w:rFonts w:eastAsia="Arial Unicode MS"/>
                <w:sz w:val="18"/>
                <w:szCs w:val="18"/>
                <w:lang w:val="en-GB" w:bidi="ar-EG"/>
              </w:rPr>
            </w:pPr>
          </w:p>
        </w:tc>
      </w:tr>
      <w:tr w:rsidR="00BF1E3C" w:rsidRPr="00AF1FDE" w:rsidTr="00183A66">
        <w:trPr>
          <w:trHeight w:val="20"/>
          <w:jc w:val="center"/>
        </w:trPr>
        <w:tc>
          <w:tcPr>
            <w:tcW w:w="866" w:type="dxa"/>
            <w:vAlign w:val="center"/>
          </w:tcPr>
          <w:p w:rsidR="00BF1E3C" w:rsidRPr="00AF1FDE" w:rsidRDefault="00BF1E3C" w:rsidP="00120A7E">
            <w:pPr>
              <w:pStyle w:val="Tabletext"/>
              <w:jc w:val="center"/>
              <w:rPr>
                <w:sz w:val="18"/>
                <w:szCs w:val="18"/>
                <w:lang w:val="en-GB"/>
              </w:rPr>
            </w:pPr>
            <w:r w:rsidRPr="00AF1FDE">
              <w:rPr>
                <w:sz w:val="18"/>
                <w:szCs w:val="18"/>
                <w:lang w:val="en-GB"/>
              </w:rPr>
              <w:t>81</w:t>
            </w:r>
          </w:p>
        </w:tc>
        <w:tc>
          <w:tcPr>
            <w:tcW w:w="1208" w:type="dxa"/>
            <w:vAlign w:val="center"/>
          </w:tcPr>
          <w:p w:rsidR="00BF1E3C" w:rsidRPr="00AF1FDE" w:rsidRDefault="00BF1E3C" w:rsidP="00120A7E">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208" w:type="dxa"/>
            <w:vAlign w:val="center"/>
          </w:tcPr>
          <w:p w:rsidR="00BF1E3C" w:rsidRPr="00AF1FDE" w:rsidRDefault="00BF1E3C" w:rsidP="00120A7E">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97"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53</w:t>
            </w:r>
            <w:r w:rsidR="00FE24F7">
              <w:rPr>
                <w:sz w:val="18"/>
                <w:szCs w:val="18"/>
                <w:lang w:val="en-GB"/>
              </w:rPr>
              <w:t>,</w:t>
            </w:r>
            <w:r w:rsidR="00BF1E3C" w:rsidRPr="00AF1FDE">
              <w:rPr>
                <w:sz w:val="18"/>
                <w:szCs w:val="18"/>
                <w:lang w:val="en-GB"/>
              </w:rPr>
              <w:t>60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00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48</w:t>
            </w:r>
            <w:r w:rsidR="00FE24F7">
              <w:rPr>
                <w:sz w:val="18"/>
                <w:szCs w:val="18"/>
                <w:lang w:val="en-GB"/>
              </w:rPr>
              <w:t>,</w:t>
            </w:r>
            <w:r w:rsidR="00BF1E3C" w:rsidRPr="00AF1FDE">
              <w:rPr>
                <w:sz w:val="18"/>
                <w:szCs w:val="18"/>
                <w:lang w:val="en-GB"/>
              </w:rPr>
              <w:t>70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36</w:t>
            </w:r>
            <w:r w:rsidR="00FE24F7">
              <w:rPr>
                <w:sz w:val="18"/>
                <w:szCs w:val="18"/>
                <w:lang w:val="en-GB"/>
              </w:rPr>
              <w:t>,</w:t>
            </w:r>
            <w:r w:rsidR="00BF1E3C" w:rsidRPr="00AF1FDE">
              <w:rPr>
                <w:sz w:val="18"/>
                <w:szCs w:val="18"/>
                <w:lang w:val="en-GB"/>
              </w:rPr>
              <w:t>20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17</w:t>
            </w:r>
            <w:r w:rsidR="00FE24F7">
              <w:rPr>
                <w:sz w:val="18"/>
                <w:szCs w:val="18"/>
                <w:lang w:val="en-GB"/>
              </w:rPr>
              <w:t>,</w:t>
            </w:r>
            <w:r w:rsidR="00BF1E3C" w:rsidRPr="00AF1FDE">
              <w:rPr>
                <w:sz w:val="18"/>
                <w:szCs w:val="18"/>
                <w:lang w:val="en-GB"/>
              </w:rPr>
              <w:t>10</w:t>
            </w:r>
          </w:p>
        </w:tc>
        <w:tc>
          <w:tcPr>
            <w:tcW w:w="694"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30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40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9</w:t>
            </w:r>
            <w:r w:rsidR="00FE24F7">
              <w:rPr>
                <w:sz w:val="18"/>
                <w:szCs w:val="18"/>
                <w:lang w:val="en-GB"/>
              </w:rPr>
              <w:t>,</w:t>
            </w:r>
            <w:r w:rsidR="00BF1E3C" w:rsidRPr="00AF1FDE">
              <w:rPr>
                <w:sz w:val="18"/>
                <w:szCs w:val="18"/>
                <w:lang w:val="en-GB"/>
              </w:rPr>
              <w:t>10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10</w:t>
            </w:r>
          </w:p>
        </w:tc>
        <w:tc>
          <w:tcPr>
            <w:tcW w:w="734" w:type="dxa"/>
            <w:vAlign w:val="center"/>
          </w:tcPr>
          <w:p w:rsidR="00BF1E3C" w:rsidRPr="00AF1FDE" w:rsidRDefault="00BF1E3C" w:rsidP="00120A7E">
            <w:pPr>
              <w:pStyle w:val="Tabletext"/>
              <w:jc w:val="center"/>
              <w:rPr>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BF1E3C" w:rsidRPr="00AF1FDE" w:rsidTr="00183A66">
        <w:trPr>
          <w:trHeight w:val="20"/>
          <w:jc w:val="center"/>
        </w:trPr>
        <w:tc>
          <w:tcPr>
            <w:tcW w:w="866" w:type="dxa"/>
            <w:vAlign w:val="center"/>
          </w:tcPr>
          <w:p w:rsidR="00BF1E3C" w:rsidRPr="00AF1FDE" w:rsidRDefault="00BF1E3C" w:rsidP="00120A7E">
            <w:pPr>
              <w:pStyle w:val="Tabletext"/>
              <w:jc w:val="center"/>
              <w:rPr>
                <w:sz w:val="18"/>
                <w:szCs w:val="18"/>
                <w:lang w:val="en-GB"/>
              </w:rPr>
            </w:pPr>
          </w:p>
        </w:tc>
        <w:tc>
          <w:tcPr>
            <w:tcW w:w="1208" w:type="dxa"/>
            <w:vAlign w:val="center"/>
          </w:tcPr>
          <w:p w:rsidR="00BF1E3C" w:rsidRPr="00AF1FDE" w:rsidRDefault="00BF1E3C" w:rsidP="00120A7E">
            <w:pPr>
              <w:pStyle w:val="Tabletext"/>
              <w:jc w:val="center"/>
              <w:rPr>
                <w:sz w:val="18"/>
                <w:szCs w:val="18"/>
                <w:lang w:val="en-GB"/>
              </w:rPr>
            </w:pPr>
          </w:p>
        </w:tc>
        <w:tc>
          <w:tcPr>
            <w:tcW w:w="1208" w:type="dxa"/>
            <w:vAlign w:val="center"/>
          </w:tcPr>
          <w:p w:rsidR="00BF1E3C" w:rsidRPr="00AF1FDE" w:rsidRDefault="00BF1E3C" w:rsidP="00120A7E">
            <w:pPr>
              <w:pStyle w:val="Tabletext"/>
              <w:jc w:val="center"/>
              <w:rPr>
                <w:sz w:val="18"/>
                <w:szCs w:val="18"/>
                <w:lang w:val="en-GB"/>
              </w:rPr>
            </w:pPr>
            <w:r w:rsidRPr="00AF1FDE">
              <w:rPr>
                <w:sz w:val="18"/>
                <w:szCs w:val="18"/>
                <w:lang w:val="en-GB"/>
              </w:rPr>
              <w:t>d similar</w:t>
            </w:r>
          </w:p>
        </w:tc>
        <w:tc>
          <w:tcPr>
            <w:tcW w:w="797"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30</w:t>
            </w:r>
          </w:p>
        </w:tc>
        <w:tc>
          <w:tcPr>
            <w:tcW w:w="798" w:type="dxa"/>
            <w:vAlign w:val="center"/>
          </w:tcPr>
          <w:p w:rsidR="00BF1E3C" w:rsidRPr="00AF1FDE" w:rsidRDefault="00947A57" w:rsidP="00120A7E">
            <w:pPr>
              <w:pStyle w:val="Tabletext"/>
              <w:tabs>
                <w:tab w:val="decimal" w:pos="287"/>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40</w:t>
            </w:r>
          </w:p>
        </w:tc>
        <w:tc>
          <w:tcPr>
            <w:tcW w:w="798" w:type="dxa"/>
            <w:shd w:val="pct20" w:color="auto" w:fill="auto"/>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98" w:type="dxa"/>
            <w:shd w:val="pct20" w:color="auto" w:fill="auto"/>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694" w:type="dxa"/>
            <w:shd w:val="pct20" w:color="auto" w:fill="auto"/>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shd w:val="pct20" w:color="auto" w:fill="auto"/>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98"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798" w:type="dxa"/>
            <w:vAlign w:val="center"/>
          </w:tcPr>
          <w:p w:rsidR="00BF1E3C" w:rsidRPr="00AF1FDE" w:rsidRDefault="00BF1E3C" w:rsidP="00120A7E">
            <w:pPr>
              <w:pStyle w:val="Tabletext"/>
              <w:tabs>
                <w:tab w:val="decimal" w:pos="287"/>
              </w:tabs>
              <w:rPr>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34" w:type="dxa"/>
            <w:vAlign w:val="center"/>
          </w:tcPr>
          <w:p w:rsidR="00BF1E3C" w:rsidRPr="00AF1FDE" w:rsidRDefault="00BF1E3C" w:rsidP="00120A7E">
            <w:pPr>
              <w:pStyle w:val="Tabletext"/>
              <w:jc w:val="center"/>
              <w:rPr>
                <w:sz w:val="18"/>
                <w:szCs w:val="18"/>
                <w:lang w:val="en-GB"/>
              </w:rPr>
            </w:pPr>
          </w:p>
        </w:tc>
        <w:tc>
          <w:tcPr>
            <w:tcW w:w="694" w:type="dxa"/>
            <w:vAlign w:val="center"/>
          </w:tcPr>
          <w:p w:rsidR="00BF1E3C" w:rsidRPr="00AF1FDE" w:rsidRDefault="00BF1E3C" w:rsidP="00120A7E">
            <w:pPr>
              <w:pStyle w:val="Tabletext"/>
              <w:jc w:val="center"/>
              <w:rPr>
                <w:sz w:val="18"/>
                <w:szCs w:val="18"/>
                <w:lang w:val="en-GB"/>
              </w:rPr>
            </w:pPr>
          </w:p>
        </w:tc>
      </w:tr>
      <w:tr w:rsidR="00BF1E3C" w:rsidRPr="00AF1FDE" w:rsidTr="00183A66">
        <w:trPr>
          <w:trHeight w:val="20"/>
          <w:jc w:val="center"/>
        </w:trPr>
        <w:tc>
          <w:tcPr>
            <w:tcW w:w="866" w:type="dxa"/>
            <w:vAlign w:val="center"/>
          </w:tcPr>
          <w:p w:rsidR="00BF1E3C" w:rsidRPr="00AF1FDE" w:rsidRDefault="00BF1E3C" w:rsidP="00120A7E">
            <w:pPr>
              <w:pStyle w:val="Tabletext"/>
              <w:jc w:val="center"/>
              <w:rPr>
                <w:b/>
                <w:i/>
                <w:sz w:val="18"/>
                <w:szCs w:val="18"/>
                <w:lang w:val="en-GB"/>
              </w:rPr>
            </w:pPr>
            <w:r w:rsidRPr="00AF1FDE">
              <w:rPr>
                <w:b/>
                <w:i/>
                <w:sz w:val="18"/>
                <w:szCs w:val="18"/>
                <w:lang w:val="en-GB"/>
              </w:rPr>
              <w:t>New 81</w:t>
            </w:r>
          </w:p>
        </w:tc>
        <w:tc>
          <w:tcPr>
            <w:tcW w:w="1208"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DRM_B5</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08"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DRM_B2</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7"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53</w:t>
            </w:r>
            <w:r w:rsidR="00FE24F7">
              <w:rPr>
                <w:sz w:val="18"/>
                <w:szCs w:val="18"/>
                <w:lang w:val="en-GB"/>
              </w:rPr>
              <w:t>,</w:t>
            </w:r>
            <w:r w:rsidR="00BF1E3C" w:rsidRPr="00AF1FDE">
              <w:rPr>
                <w:sz w:val="18"/>
                <w:szCs w:val="18"/>
                <w:lang w:val="en-GB"/>
              </w:rPr>
              <w:t>20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51</w:t>
            </w:r>
            <w:r w:rsidR="00FE24F7">
              <w:rPr>
                <w:sz w:val="18"/>
                <w:szCs w:val="18"/>
                <w:lang w:val="en-GB"/>
              </w:rPr>
              <w:t>,</w:t>
            </w:r>
            <w:r w:rsidR="00BF1E3C" w:rsidRPr="00AF1FDE">
              <w:rPr>
                <w:sz w:val="18"/>
                <w:szCs w:val="18"/>
                <w:lang w:val="en-GB"/>
              </w:rPr>
              <w:t>70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48</w:t>
            </w:r>
            <w:r w:rsidR="00FE24F7">
              <w:rPr>
                <w:sz w:val="18"/>
                <w:szCs w:val="18"/>
                <w:lang w:val="en-GB"/>
              </w:rPr>
              <w:t>,</w:t>
            </w:r>
            <w:r w:rsidR="00BF1E3C" w:rsidRPr="00AF1FDE">
              <w:rPr>
                <w:sz w:val="18"/>
                <w:szCs w:val="18"/>
                <w:lang w:val="en-GB"/>
              </w:rPr>
              <w:t>30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42</w:t>
            </w:r>
            <w:r w:rsidR="00FE24F7">
              <w:rPr>
                <w:sz w:val="18"/>
                <w:szCs w:val="18"/>
                <w:lang w:val="en-GB"/>
              </w:rPr>
              <w:t>,</w:t>
            </w:r>
            <w:r w:rsidR="00BF1E3C" w:rsidRPr="00AF1FDE">
              <w:rPr>
                <w:sz w:val="18"/>
                <w:szCs w:val="18"/>
                <w:lang w:val="en-GB"/>
              </w:rPr>
              <w:t>40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19</w:t>
            </w:r>
            <w:r w:rsidR="00FE24F7">
              <w:rPr>
                <w:sz w:val="18"/>
                <w:szCs w:val="18"/>
                <w:lang w:val="en-GB"/>
              </w:rPr>
              <w:t>,</w:t>
            </w:r>
            <w:r w:rsidR="00BF1E3C" w:rsidRPr="00AF1FDE">
              <w:rPr>
                <w:sz w:val="18"/>
                <w:szCs w:val="18"/>
                <w:lang w:val="en-GB"/>
              </w:rPr>
              <w:t>80</w:t>
            </w:r>
          </w:p>
        </w:tc>
        <w:tc>
          <w:tcPr>
            <w:tcW w:w="694"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30</w:t>
            </w:r>
          </w:p>
        </w:tc>
        <w:tc>
          <w:tcPr>
            <w:tcW w:w="694" w:type="dxa"/>
            <w:vAlign w:val="center"/>
          </w:tcPr>
          <w:p w:rsidR="00BF1E3C" w:rsidRPr="00AF1FDE" w:rsidRDefault="00BF1E3C" w:rsidP="00120A7E">
            <w:pPr>
              <w:pStyle w:val="Tabletext"/>
              <w:tabs>
                <w:tab w:val="decimal" w:pos="28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tabs>
                <w:tab w:val="decimal" w:pos="287"/>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94"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40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11</w:t>
            </w:r>
            <w:r w:rsidR="00FE24F7">
              <w:rPr>
                <w:sz w:val="18"/>
                <w:szCs w:val="18"/>
                <w:lang w:val="en-GB"/>
              </w:rPr>
              <w:t>,</w:t>
            </w:r>
            <w:r w:rsidR="00BF1E3C" w:rsidRPr="00AF1FDE">
              <w:rPr>
                <w:sz w:val="18"/>
                <w:szCs w:val="18"/>
                <w:lang w:val="en-GB"/>
              </w:rPr>
              <w:t>80</w:t>
            </w:r>
          </w:p>
        </w:tc>
        <w:tc>
          <w:tcPr>
            <w:tcW w:w="798" w:type="dxa"/>
            <w:vAlign w:val="center"/>
          </w:tcPr>
          <w:p w:rsidR="00BF1E3C" w:rsidRPr="00AF1FDE" w:rsidRDefault="00947A57" w:rsidP="00120A7E">
            <w:pPr>
              <w:pStyle w:val="Tabletext"/>
              <w:tabs>
                <w:tab w:val="decimal" w:pos="287"/>
              </w:tabs>
              <w:rPr>
                <w:b/>
                <w:i/>
                <w:sz w:val="18"/>
                <w:szCs w:val="18"/>
                <w:lang w:val="en-GB"/>
              </w:rPr>
            </w:pPr>
            <w:r w:rsidRPr="00947A57">
              <w:rPr>
                <w:rFonts w:cs="Times New Roman"/>
                <w:szCs w:val="20"/>
                <w:rtl/>
                <w:lang w:val="en-GB"/>
              </w:rPr>
              <w:t>–</w:t>
            </w:r>
            <w:r w:rsidR="00BF1E3C" w:rsidRPr="00AF1FDE">
              <w:rPr>
                <w:sz w:val="18"/>
                <w:szCs w:val="18"/>
                <w:lang w:val="en-GB"/>
              </w:rPr>
              <w:t>43</w:t>
            </w:r>
            <w:r w:rsidR="00FE24F7">
              <w:rPr>
                <w:sz w:val="18"/>
                <w:szCs w:val="18"/>
                <w:lang w:val="en-GB"/>
              </w:rPr>
              <w:t>,</w:t>
            </w:r>
            <w:r w:rsidR="00BF1E3C" w:rsidRPr="00AF1FDE">
              <w:rPr>
                <w:sz w:val="18"/>
                <w:szCs w:val="18"/>
                <w:lang w:val="en-GB"/>
              </w:rPr>
              <w:t>30</w:t>
            </w:r>
          </w:p>
        </w:tc>
        <w:tc>
          <w:tcPr>
            <w:tcW w:w="734"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94"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bl>
    <w:p w:rsidR="00836CD9" w:rsidRDefault="00836CD9" w:rsidP="000F312E">
      <w:pPr>
        <w:rPr>
          <w:rtl/>
          <w:lang w:bidi="ar-EG"/>
        </w:rPr>
      </w:pPr>
    </w:p>
    <w:p w:rsidR="00836CD9" w:rsidRDefault="00BF1E3C" w:rsidP="00BF1E3C">
      <w:pPr>
        <w:pStyle w:val="Heading3"/>
        <w:spacing w:after="120"/>
        <w:rPr>
          <w:rtl/>
          <w:lang w:val="en-GB" w:bidi="ar-EG"/>
        </w:rPr>
      </w:pPr>
      <w:r>
        <w:rPr>
          <w:lang w:bidi="ar-EG"/>
        </w:rPr>
        <w:lastRenderedPageBreak/>
        <w:t>17.3.3</w:t>
      </w:r>
      <w:r>
        <w:rPr>
          <w:rFonts w:hint="cs"/>
          <w:rtl/>
          <w:lang w:bidi="ar-EG"/>
        </w:rPr>
        <w:tab/>
        <w:t xml:space="preserve">الأسلوب </w:t>
      </w:r>
      <w:r w:rsidRPr="00AF1FDE">
        <w:rPr>
          <w:lang w:val="en-GB"/>
        </w:rPr>
        <w:t>DRM_B5_20 kHz</w:t>
      </w:r>
      <w:r>
        <w:rPr>
          <w:rFonts w:hint="cs"/>
          <w:rtl/>
          <w:lang w:bidi="ar-EG"/>
        </w:rPr>
        <w:t xml:space="preserve"> يتعرض للتداخل من الأسلوب </w:t>
      </w:r>
      <w:r w:rsidRPr="00AF1FDE">
        <w:rPr>
          <w:lang w:val="en-GB"/>
        </w:rPr>
        <w:t>B3_10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BF1E3C" w:rsidRPr="00AF1FDE" w:rsidTr="00183A66">
        <w:trPr>
          <w:trHeight w:val="20"/>
          <w:jc w:val="center"/>
        </w:trPr>
        <w:tc>
          <w:tcPr>
            <w:tcW w:w="656"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186"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257"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948" w:type="dxa"/>
            <w:gridSpan w:val="13"/>
            <w:vAlign w:val="center"/>
          </w:tcPr>
          <w:p w:rsidR="00BF1E3C" w:rsidRPr="00AF1FDE" w:rsidRDefault="00BF1E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BF1E3C" w:rsidRPr="00AF1FDE" w:rsidRDefault="00BF1E3C" w:rsidP="00B801BC">
            <w:pPr>
              <w:pStyle w:val="Tablehead"/>
              <w:rPr>
                <w:sz w:val="18"/>
                <w:szCs w:val="18"/>
              </w:rPr>
            </w:pPr>
            <w:r w:rsidRPr="008E720B">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70</w:t>
            </w:r>
          </w:p>
        </w:tc>
        <w:tc>
          <w:tcPr>
            <w:tcW w:w="11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36</w:t>
            </w:r>
            <w:r w:rsidR="00FE24F7">
              <w:rPr>
                <w:sz w:val="18"/>
                <w:szCs w:val="18"/>
                <w:lang w:val="en-GB"/>
              </w:rPr>
              <w:t>,</w:t>
            </w:r>
            <w:r w:rsidR="00BF1E3C" w:rsidRPr="00AF1FDE">
              <w:rPr>
                <w:sz w:val="18"/>
                <w:szCs w:val="18"/>
                <w:lang w:val="en-GB"/>
              </w:rPr>
              <w:t>50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34</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30</w:t>
            </w:r>
            <w:r w:rsidR="00FE24F7">
              <w:rPr>
                <w:sz w:val="18"/>
                <w:szCs w:val="18"/>
                <w:lang w:val="en-GB"/>
              </w:rPr>
              <w:t>,</w:t>
            </w:r>
            <w:r w:rsidR="00BF1E3C" w:rsidRPr="00AF1FDE">
              <w:rPr>
                <w:sz w:val="18"/>
                <w:szCs w:val="18"/>
                <w:lang w:val="en-GB"/>
              </w:rPr>
              <w:t>80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w:t>
            </w:r>
            <w:r w:rsidR="00FE24F7">
              <w:rPr>
                <w:sz w:val="18"/>
                <w:szCs w:val="18"/>
                <w:lang w:val="en-GB"/>
              </w:rPr>
              <w:t>,</w:t>
            </w:r>
            <w:r w:rsidR="00BF1E3C" w:rsidRPr="00AF1FDE">
              <w:rPr>
                <w:sz w:val="18"/>
                <w:szCs w:val="18"/>
                <w:lang w:val="en-GB"/>
              </w:rPr>
              <w:t>90</w:t>
            </w:r>
          </w:p>
        </w:tc>
        <w:tc>
          <w:tcPr>
            <w:tcW w:w="789"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6</w:t>
            </w:r>
            <w:r w:rsidR="00FE24F7">
              <w:rPr>
                <w:sz w:val="18"/>
                <w:szCs w:val="18"/>
                <w:lang w:val="en-GB"/>
              </w:rPr>
              <w:t>,</w:t>
            </w:r>
            <w:r w:rsidRPr="00AF1FDE">
              <w:rPr>
                <w:sz w:val="18"/>
                <w:szCs w:val="18"/>
                <w:lang w:val="en-GB"/>
              </w:rPr>
              <w:t>30</w:t>
            </w:r>
          </w:p>
        </w:tc>
        <w:tc>
          <w:tcPr>
            <w:tcW w:w="686"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686"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6"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789"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6</w:t>
            </w:r>
            <w:r w:rsidR="00FE24F7">
              <w:rPr>
                <w:sz w:val="18"/>
                <w:szCs w:val="18"/>
                <w:lang w:val="en-GB"/>
              </w:rPr>
              <w:t>,</w:t>
            </w:r>
            <w:r w:rsidRPr="00AF1FDE">
              <w:rPr>
                <w:sz w:val="18"/>
                <w:szCs w:val="18"/>
                <w:lang w:val="en-GB"/>
              </w:rPr>
              <w:t>30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w:t>
            </w:r>
            <w:r w:rsidR="00FE24F7">
              <w:rPr>
                <w:sz w:val="18"/>
                <w:szCs w:val="18"/>
                <w:lang w:val="en-GB"/>
              </w:rPr>
              <w:t>,</w:t>
            </w:r>
            <w:r w:rsidR="00BF1E3C" w:rsidRPr="00AF1FDE">
              <w:rPr>
                <w:sz w:val="18"/>
                <w:szCs w:val="18"/>
                <w:lang w:val="en-GB"/>
              </w:rPr>
              <w:t>90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30</w:t>
            </w:r>
            <w:r w:rsidR="00FE24F7">
              <w:rPr>
                <w:sz w:val="18"/>
                <w:szCs w:val="18"/>
                <w:lang w:val="en-GB"/>
              </w:rPr>
              <w:t>,</w:t>
            </w:r>
            <w:r w:rsidR="00BF1E3C" w:rsidRPr="00AF1FDE">
              <w:rPr>
                <w:sz w:val="18"/>
                <w:szCs w:val="18"/>
                <w:lang w:val="en-GB"/>
              </w:rPr>
              <w:t>80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34</w:t>
            </w:r>
            <w:r w:rsidR="00FE24F7">
              <w:rPr>
                <w:sz w:val="18"/>
                <w:szCs w:val="18"/>
                <w:lang w:val="en-GB"/>
              </w:rPr>
              <w:t>,</w:t>
            </w:r>
            <w:r w:rsidR="00BF1E3C" w:rsidRPr="00AF1FDE">
              <w:rPr>
                <w:sz w:val="18"/>
                <w:szCs w:val="18"/>
                <w:lang w:val="en-GB"/>
              </w:rPr>
              <w:t>40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36</w:t>
            </w:r>
            <w:r w:rsidR="00FE24F7">
              <w:rPr>
                <w:sz w:val="18"/>
                <w:szCs w:val="18"/>
                <w:lang w:val="en-GB"/>
              </w:rPr>
              <w:t>,</w:t>
            </w:r>
            <w:r w:rsidR="00BF1E3C" w:rsidRPr="00AF1FDE">
              <w:rPr>
                <w:sz w:val="18"/>
                <w:szCs w:val="18"/>
                <w:lang w:val="en-GB"/>
              </w:rPr>
              <w:t>50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70a</w:t>
            </w:r>
          </w:p>
        </w:tc>
        <w:tc>
          <w:tcPr>
            <w:tcW w:w="11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90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80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20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21</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10</w:t>
            </w:r>
            <w:r w:rsidR="00FE24F7">
              <w:rPr>
                <w:sz w:val="18"/>
                <w:szCs w:val="18"/>
                <w:lang w:val="en-GB"/>
              </w:rPr>
              <w:t>,</w:t>
            </w:r>
            <w:r w:rsidR="00BF1E3C" w:rsidRPr="00AF1FDE">
              <w:rPr>
                <w:sz w:val="18"/>
                <w:szCs w:val="18"/>
                <w:lang w:val="en-GB"/>
              </w:rPr>
              <w:t>10</w:t>
            </w:r>
          </w:p>
        </w:tc>
        <w:tc>
          <w:tcPr>
            <w:tcW w:w="686"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2</w:t>
            </w:r>
            <w:r w:rsidR="00FE24F7">
              <w:rPr>
                <w:sz w:val="18"/>
                <w:szCs w:val="18"/>
                <w:lang w:val="en-GB"/>
              </w:rPr>
              <w:t>,</w:t>
            </w:r>
            <w:r w:rsidR="00BF1E3C" w:rsidRPr="00AF1FDE">
              <w:rPr>
                <w:sz w:val="18"/>
                <w:szCs w:val="18"/>
                <w:lang w:val="en-GB"/>
              </w:rPr>
              <w:t>90</w:t>
            </w:r>
          </w:p>
        </w:tc>
        <w:tc>
          <w:tcPr>
            <w:tcW w:w="686"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2</w:t>
            </w:r>
            <w:r w:rsidR="00FE24F7">
              <w:rPr>
                <w:sz w:val="18"/>
                <w:szCs w:val="18"/>
                <w:lang w:val="en-GB"/>
              </w:rPr>
              <w:t>,</w:t>
            </w:r>
            <w:r w:rsidR="00BF1E3C" w:rsidRPr="00AF1FDE">
              <w:rPr>
                <w:sz w:val="18"/>
                <w:szCs w:val="18"/>
                <w:lang w:val="en-GB"/>
              </w:rPr>
              <w:t>90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10</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21</w:t>
            </w:r>
            <w:r w:rsidR="00FE24F7">
              <w:rPr>
                <w:sz w:val="18"/>
                <w:szCs w:val="18"/>
                <w:lang w:val="en-GB"/>
              </w:rPr>
              <w:t>,</w:t>
            </w:r>
            <w:r w:rsidR="00BF1E3C" w:rsidRPr="00AF1FDE">
              <w:rPr>
                <w:sz w:val="18"/>
                <w:szCs w:val="18"/>
                <w:lang w:val="en-GB"/>
              </w:rPr>
              <w:t>30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20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80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90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r>
      <w:tr w:rsidR="00BF1E3C" w:rsidRPr="00AF1FDE" w:rsidTr="00183A66">
        <w:trPr>
          <w:trHeight w:val="20"/>
          <w:jc w:val="center"/>
        </w:trPr>
        <w:tc>
          <w:tcPr>
            <w:tcW w:w="65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70b</w:t>
            </w:r>
          </w:p>
        </w:tc>
        <w:tc>
          <w:tcPr>
            <w:tcW w:w="1186" w:type="dxa"/>
            <w:vAlign w:val="center"/>
          </w:tcPr>
          <w:p w:rsidR="00BF1E3C" w:rsidRPr="00AF1FDE" w:rsidRDefault="00BF1E3C"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257" w:type="dxa"/>
            <w:vAlign w:val="center"/>
          </w:tcPr>
          <w:p w:rsidR="00BF1E3C" w:rsidRPr="00AF1FDE" w:rsidRDefault="00BF1E3C" w:rsidP="00B21E2D">
            <w:pPr>
              <w:pStyle w:val="Tabletext"/>
              <w:jc w:val="center"/>
              <w:rPr>
                <w:rFonts w:eastAsia="Arial Unicode MS"/>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11</w:t>
            </w:r>
            <w:r w:rsidR="00FE24F7">
              <w:rPr>
                <w:sz w:val="18"/>
                <w:szCs w:val="18"/>
                <w:lang w:val="en-GB"/>
              </w:rPr>
              <w:t>,</w:t>
            </w:r>
            <w:r w:rsidR="00BF1E3C" w:rsidRPr="00AF1FDE">
              <w:rPr>
                <w:sz w:val="18"/>
                <w:szCs w:val="18"/>
                <w:lang w:val="en-GB"/>
              </w:rPr>
              <w:t>10</w:t>
            </w:r>
          </w:p>
        </w:tc>
        <w:tc>
          <w:tcPr>
            <w:tcW w:w="686"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686" w:type="dxa"/>
            <w:vAlign w:val="center"/>
          </w:tcPr>
          <w:p w:rsidR="00BF1E3C" w:rsidRPr="00AF1FDE" w:rsidRDefault="00BF1E3C" w:rsidP="00120A7E">
            <w:pPr>
              <w:pStyle w:val="Tabletext"/>
              <w:tabs>
                <w:tab w:val="decimal" w:pos="284"/>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11</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37</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00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70</w:t>
            </w:r>
          </w:p>
        </w:tc>
        <w:tc>
          <w:tcPr>
            <w:tcW w:w="789" w:type="dxa"/>
            <w:vAlign w:val="center"/>
          </w:tcPr>
          <w:p w:rsidR="00BF1E3C" w:rsidRPr="00AF1FDE" w:rsidRDefault="00947A57" w:rsidP="00120A7E">
            <w:pPr>
              <w:pStyle w:val="Tabletext"/>
              <w:tabs>
                <w:tab w:val="decimal" w:pos="284"/>
              </w:tabs>
              <w:rPr>
                <w:rFonts w:eastAsia="Arial Unicode MS"/>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70</w:t>
            </w:r>
          </w:p>
        </w:tc>
        <w:tc>
          <w:tcPr>
            <w:tcW w:w="72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BF1E3C" w:rsidRPr="00AF1FDE" w:rsidTr="00183A66">
        <w:trPr>
          <w:trHeight w:val="20"/>
          <w:jc w:val="center"/>
        </w:trPr>
        <w:tc>
          <w:tcPr>
            <w:tcW w:w="656" w:type="dxa"/>
            <w:vAlign w:val="center"/>
          </w:tcPr>
          <w:p w:rsidR="00BF1E3C" w:rsidRPr="00AF1FDE" w:rsidRDefault="0094678B" w:rsidP="00120A7E">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86" w:type="dxa"/>
            <w:vAlign w:val="center"/>
          </w:tcPr>
          <w:p w:rsidR="00BF1E3C" w:rsidRPr="00AF1FDE" w:rsidRDefault="00BF1E3C" w:rsidP="00120A7E">
            <w:pPr>
              <w:pStyle w:val="Tabletext"/>
              <w:jc w:val="center"/>
              <w:rPr>
                <w:rFonts w:eastAsia="Arial Unicode MS"/>
                <w:sz w:val="18"/>
                <w:szCs w:val="18"/>
                <w:lang w:val="en-GB"/>
              </w:rPr>
            </w:pPr>
          </w:p>
        </w:tc>
        <w:tc>
          <w:tcPr>
            <w:tcW w:w="1257" w:type="dxa"/>
            <w:vAlign w:val="center"/>
          </w:tcPr>
          <w:p w:rsidR="00BF1E3C" w:rsidRPr="00AF1FDE" w:rsidRDefault="00BF1E3C" w:rsidP="00120A7E">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89"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789"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6" w:type="dxa"/>
            <w:shd w:val="pct20" w:color="auto" w:fill="auto"/>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789"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789" w:type="dxa"/>
            <w:vAlign w:val="center"/>
          </w:tcPr>
          <w:p w:rsidR="00BF1E3C" w:rsidRPr="00AF1FDE" w:rsidRDefault="00BF1E3C" w:rsidP="00120A7E">
            <w:pPr>
              <w:pStyle w:val="Tabletext"/>
              <w:tabs>
                <w:tab w:val="decimal" w:pos="284"/>
              </w:tabs>
              <w:rPr>
                <w:rFonts w:eastAsia="Arial Unicode MS"/>
                <w:i/>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10</w:t>
            </w:r>
          </w:p>
        </w:tc>
        <w:tc>
          <w:tcPr>
            <w:tcW w:w="789" w:type="dxa"/>
            <w:vAlign w:val="center"/>
          </w:tcPr>
          <w:p w:rsidR="00BF1E3C" w:rsidRPr="00AF1FDE" w:rsidRDefault="00947A57" w:rsidP="00120A7E">
            <w:pPr>
              <w:pStyle w:val="Tabletext"/>
              <w:tabs>
                <w:tab w:val="decimal" w:pos="284"/>
              </w:tabs>
              <w:rPr>
                <w:rFonts w:eastAsia="Arial Unicode MS"/>
                <w:i/>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26" w:type="dxa"/>
            <w:vAlign w:val="center"/>
          </w:tcPr>
          <w:p w:rsidR="00BF1E3C" w:rsidRPr="00AF1FDE" w:rsidRDefault="00BF1E3C" w:rsidP="00120A7E">
            <w:pPr>
              <w:pStyle w:val="Tabletext"/>
              <w:jc w:val="center"/>
              <w:rPr>
                <w:rFonts w:eastAsia="Arial Unicode MS"/>
                <w:sz w:val="18"/>
                <w:szCs w:val="18"/>
                <w:lang w:val="en-GB"/>
              </w:rPr>
            </w:pPr>
          </w:p>
        </w:tc>
        <w:tc>
          <w:tcPr>
            <w:tcW w:w="686" w:type="dxa"/>
            <w:vAlign w:val="center"/>
          </w:tcPr>
          <w:p w:rsidR="00BF1E3C" w:rsidRPr="00AF1FDE" w:rsidRDefault="00BF1E3C" w:rsidP="00120A7E">
            <w:pPr>
              <w:pStyle w:val="Tabletext"/>
              <w:jc w:val="center"/>
              <w:rPr>
                <w:rFonts w:eastAsia="Arial Unicode MS"/>
                <w:sz w:val="18"/>
                <w:szCs w:val="18"/>
                <w:lang w:val="en-GB"/>
              </w:rPr>
            </w:pPr>
          </w:p>
        </w:tc>
      </w:tr>
    </w:tbl>
    <w:p w:rsidR="00836CD9" w:rsidRPr="00E16E13" w:rsidRDefault="00BF1E3C" w:rsidP="008E34C8">
      <w:pPr>
        <w:spacing w:before="240" w:after="120"/>
        <w:rPr>
          <w:spacing w:val="4"/>
          <w:rtl/>
          <w:lang w:bidi="ar-EG"/>
        </w:rPr>
      </w:pPr>
      <w:r w:rsidRPr="00E16E13">
        <w:rPr>
          <w:rFonts w:hint="cs"/>
          <w:spacing w:val="4"/>
          <w:rtl/>
          <w:lang w:bidi="ar-EG"/>
        </w:rPr>
        <w:t xml:space="preserve">للحصول على الأرقام الجديدة بالتوصية </w:t>
      </w:r>
      <w:r w:rsidRPr="00E16E13">
        <w:rPr>
          <w:spacing w:val="4"/>
          <w:lang w:bidi="ar-EG"/>
        </w:rPr>
        <w:t>ITU-R BS.1615</w:t>
      </w:r>
      <w:r w:rsidRPr="00E16E13">
        <w:rPr>
          <w:rFonts w:hint="cs"/>
          <w:spacing w:val="4"/>
          <w:rtl/>
          <w:lang w:bidi="ar-EG"/>
        </w:rPr>
        <w:t xml:space="preserve"> للتشكيلات المعنية، يطرح من الرقم المقابل بالوثيقة </w:t>
      </w:r>
      <w:r w:rsidRPr="00E16E13">
        <w:rPr>
          <w:spacing w:val="4"/>
          <w:lang w:bidi="ar-EG"/>
        </w:rPr>
        <w:t>6-7/21</w:t>
      </w:r>
      <w:r w:rsidRPr="00E16E13">
        <w:rPr>
          <w:rFonts w:hint="cs"/>
          <w:spacing w:val="4"/>
          <w:rtl/>
          <w:lang w:bidi="ar-EG"/>
        </w:rPr>
        <w:t xml:space="preserve"> الفارق </w:t>
      </w:r>
      <w:r w:rsidRPr="00E16E13">
        <w:rPr>
          <w:spacing w:val="4"/>
          <w:lang w:bidi="ar-EG"/>
        </w:rPr>
        <w:t>"d"</w:t>
      </w:r>
      <w:r w:rsidRPr="00E16E13">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BF1E3C" w:rsidRPr="00AF1FDE" w:rsidTr="00183A66">
        <w:trPr>
          <w:trHeight w:val="20"/>
          <w:jc w:val="center"/>
        </w:trPr>
        <w:tc>
          <w:tcPr>
            <w:tcW w:w="860" w:type="dxa"/>
            <w:vMerge w:val="restart"/>
            <w:vAlign w:val="center"/>
          </w:tcPr>
          <w:p w:rsidR="00BF1E3C" w:rsidRPr="00AF1FDE" w:rsidRDefault="00BF1E3C" w:rsidP="00B801BC">
            <w:pPr>
              <w:pStyle w:val="Tablehead"/>
              <w:rPr>
                <w:rFonts w:eastAsia="Arial Unicode MS"/>
                <w:rtl/>
              </w:rPr>
            </w:pPr>
            <w:r>
              <w:rPr>
                <w:rFonts w:hint="cs"/>
                <w:rtl/>
              </w:rPr>
              <w:t>الحالة</w:t>
            </w:r>
          </w:p>
        </w:tc>
        <w:tc>
          <w:tcPr>
            <w:tcW w:w="1198" w:type="dxa"/>
            <w:vMerge w:val="restart"/>
            <w:vAlign w:val="center"/>
          </w:tcPr>
          <w:p w:rsidR="00BF1E3C" w:rsidRPr="009619CB" w:rsidRDefault="00BF1E3C" w:rsidP="00B801BC">
            <w:pPr>
              <w:pStyle w:val="Tablehead"/>
              <w:rPr>
                <w:rFonts w:eastAsia="Arial Unicode MS"/>
                <w:rtl/>
              </w:rPr>
            </w:pPr>
            <w:r>
              <w:rPr>
                <w:rFonts w:hint="cs"/>
                <w:rtl/>
              </w:rPr>
              <w:t>الإشارة المطلوبة</w:t>
            </w:r>
          </w:p>
        </w:tc>
        <w:tc>
          <w:tcPr>
            <w:tcW w:w="1198" w:type="dxa"/>
            <w:vMerge w:val="restart"/>
            <w:vAlign w:val="center"/>
          </w:tcPr>
          <w:p w:rsidR="00BF1E3C" w:rsidRPr="009619CB" w:rsidRDefault="00BF1E3C" w:rsidP="00B801BC">
            <w:pPr>
              <w:pStyle w:val="Tablehead"/>
              <w:rPr>
                <w:rFonts w:eastAsia="Arial Unicode MS"/>
                <w:rtl/>
              </w:rPr>
            </w:pPr>
            <w:r>
              <w:rPr>
                <w:rFonts w:hint="cs"/>
                <w:rtl/>
              </w:rPr>
              <w:t>الإشارة غير المطلوبة</w:t>
            </w:r>
          </w:p>
        </w:tc>
        <w:tc>
          <w:tcPr>
            <w:tcW w:w="9661" w:type="dxa"/>
            <w:gridSpan w:val="13"/>
            <w:vAlign w:val="center"/>
          </w:tcPr>
          <w:p w:rsidR="00BF1E3C" w:rsidRPr="00AF1FDE" w:rsidRDefault="00BF1E3C"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542" w:type="dxa"/>
            <w:gridSpan w:val="2"/>
            <w:vAlign w:val="center"/>
          </w:tcPr>
          <w:p w:rsidR="00BF1E3C" w:rsidRPr="00AF1FDE" w:rsidRDefault="00BF1E3C" w:rsidP="00B801BC">
            <w:pPr>
              <w:pStyle w:val="Tablehead"/>
              <w:rPr>
                <w:sz w:val="18"/>
                <w:szCs w:val="18"/>
              </w:rPr>
            </w:pPr>
            <w:r w:rsidRPr="008E720B">
              <w:rPr>
                <w:rFonts w:hint="cs"/>
                <w:rtl/>
              </w:rPr>
              <w:t>المعلمات</w:t>
            </w:r>
          </w:p>
        </w:tc>
      </w:tr>
      <w:tr w:rsidR="0002101F" w:rsidRPr="00AF1FDE" w:rsidTr="00183A66">
        <w:trPr>
          <w:trHeight w:val="20"/>
          <w:jc w:val="center"/>
        </w:trPr>
        <w:tc>
          <w:tcPr>
            <w:tcW w:w="860" w:type="dxa"/>
            <w:vMerge/>
            <w:vAlign w:val="center"/>
          </w:tcPr>
          <w:p w:rsidR="0002101F" w:rsidRPr="00AF1FDE" w:rsidRDefault="0002101F" w:rsidP="00B801BC">
            <w:pPr>
              <w:pStyle w:val="Tablehead"/>
              <w:rPr>
                <w:rFonts w:eastAsia="Arial Unicode MS"/>
              </w:rPr>
            </w:pPr>
          </w:p>
        </w:tc>
        <w:tc>
          <w:tcPr>
            <w:tcW w:w="1198" w:type="dxa"/>
            <w:vMerge/>
            <w:vAlign w:val="center"/>
          </w:tcPr>
          <w:p w:rsidR="0002101F" w:rsidRPr="00AF1FDE" w:rsidRDefault="0002101F" w:rsidP="00B801BC">
            <w:pPr>
              <w:pStyle w:val="Tablehead"/>
              <w:rPr>
                <w:rFonts w:eastAsia="Arial Unicode MS"/>
              </w:rPr>
            </w:pPr>
          </w:p>
        </w:tc>
        <w:tc>
          <w:tcPr>
            <w:tcW w:w="1198" w:type="dxa"/>
            <w:vMerge/>
            <w:vAlign w:val="center"/>
          </w:tcPr>
          <w:p w:rsidR="0002101F" w:rsidRPr="00AF1FDE" w:rsidRDefault="0002101F" w:rsidP="00B801BC">
            <w:pPr>
              <w:pStyle w:val="Tablehead"/>
              <w:rPr>
                <w:rFonts w:eastAsia="Arial Unicode MS"/>
              </w:rPr>
            </w:pPr>
          </w:p>
        </w:tc>
        <w:tc>
          <w:tcPr>
            <w:tcW w:w="791" w:type="dxa"/>
            <w:vAlign w:val="center"/>
          </w:tcPr>
          <w:p w:rsidR="0002101F" w:rsidRPr="00AF1FDE" w:rsidRDefault="0002101F" w:rsidP="00B801BC">
            <w:pPr>
              <w:pStyle w:val="Tablehead"/>
              <w:rPr>
                <w:rFonts w:eastAsia="Arial Unicode MS"/>
              </w:rPr>
            </w:pPr>
            <w:r w:rsidRPr="00AF1FDE">
              <w:t>20−</w:t>
            </w:r>
          </w:p>
        </w:tc>
        <w:tc>
          <w:tcPr>
            <w:tcW w:w="791" w:type="dxa"/>
            <w:vAlign w:val="center"/>
          </w:tcPr>
          <w:p w:rsidR="0002101F" w:rsidRPr="00AF1FDE" w:rsidRDefault="0002101F" w:rsidP="00B801BC">
            <w:pPr>
              <w:pStyle w:val="Tablehead"/>
              <w:rPr>
                <w:rFonts w:eastAsia="Arial Unicode MS"/>
                <w:rtl/>
              </w:rPr>
            </w:pPr>
            <w:r w:rsidRPr="00AF1FDE">
              <w:t>18−</w:t>
            </w:r>
          </w:p>
        </w:tc>
        <w:tc>
          <w:tcPr>
            <w:tcW w:w="791" w:type="dxa"/>
            <w:vAlign w:val="center"/>
          </w:tcPr>
          <w:p w:rsidR="0002101F" w:rsidRPr="00AF1FDE" w:rsidRDefault="0002101F" w:rsidP="00B801BC">
            <w:pPr>
              <w:pStyle w:val="Tablehead"/>
              <w:rPr>
                <w:rFonts w:eastAsia="Arial Unicode MS"/>
              </w:rPr>
            </w:pPr>
            <w:r w:rsidRPr="00AF1FDE">
              <w:t>15−</w:t>
            </w:r>
          </w:p>
        </w:tc>
        <w:tc>
          <w:tcPr>
            <w:tcW w:w="791" w:type="dxa"/>
            <w:vAlign w:val="center"/>
          </w:tcPr>
          <w:p w:rsidR="0002101F" w:rsidRPr="00AF1FDE" w:rsidRDefault="0002101F" w:rsidP="00B801BC">
            <w:pPr>
              <w:pStyle w:val="Tablehead"/>
              <w:rPr>
                <w:rFonts w:eastAsia="Arial Unicode MS"/>
              </w:rPr>
            </w:pPr>
            <w:r w:rsidRPr="00AF1FDE">
              <w:t>10−</w:t>
            </w:r>
          </w:p>
        </w:tc>
        <w:tc>
          <w:tcPr>
            <w:tcW w:w="791" w:type="dxa"/>
            <w:vAlign w:val="center"/>
          </w:tcPr>
          <w:p w:rsidR="0002101F" w:rsidRPr="00AF1FDE" w:rsidRDefault="0002101F" w:rsidP="00B801BC">
            <w:pPr>
              <w:pStyle w:val="Tablehead"/>
              <w:rPr>
                <w:rFonts w:eastAsia="Arial Unicode MS"/>
              </w:rPr>
            </w:pPr>
            <w:r w:rsidRPr="00AF1FDE">
              <w:t>9−</w:t>
            </w:r>
          </w:p>
        </w:tc>
        <w:tc>
          <w:tcPr>
            <w:tcW w:w="687" w:type="dxa"/>
            <w:vAlign w:val="center"/>
          </w:tcPr>
          <w:p w:rsidR="0002101F" w:rsidRPr="00AF1FDE" w:rsidRDefault="0002101F" w:rsidP="00B801BC">
            <w:pPr>
              <w:pStyle w:val="Tablehead"/>
              <w:rPr>
                <w:rFonts w:eastAsia="Arial Unicode MS"/>
              </w:rPr>
            </w:pPr>
            <w:r w:rsidRPr="00AF1FDE">
              <w:t>5−</w:t>
            </w:r>
          </w:p>
        </w:tc>
        <w:tc>
          <w:tcPr>
            <w:tcW w:w="687" w:type="dxa"/>
            <w:vAlign w:val="center"/>
          </w:tcPr>
          <w:p w:rsidR="0002101F" w:rsidRPr="00AF1FDE" w:rsidRDefault="0002101F" w:rsidP="00B801BC">
            <w:pPr>
              <w:pStyle w:val="Tablehead"/>
              <w:rPr>
                <w:rFonts w:eastAsia="Arial Unicode MS"/>
              </w:rPr>
            </w:pPr>
            <w:r w:rsidRPr="00AF1FDE">
              <w:t>0</w:t>
            </w:r>
          </w:p>
        </w:tc>
        <w:tc>
          <w:tcPr>
            <w:tcW w:w="687" w:type="dxa"/>
            <w:vAlign w:val="center"/>
          </w:tcPr>
          <w:p w:rsidR="0002101F" w:rsidRPr="00AF1FDE" w:rsidRDefault="0002101F" w:rsidP="00B801BC">
            <w:pPr>
              <w:pStyle w:val="Tablehead"/>
              <w:rPr>
                <w:rFonts w:eastAsia="Arial Unicode MS"/>
              </w:rPr>
            </w:pPr>
            <w:r w:rsidRPr="00AF1FDE">
              <w:t>5</w:t>
            </w:r>
          </w:p>
        </w:tc>
        <w:tc>
          <w:tcPr>
            <w:tcW w:w="687" w:type="dxa"/>
            <w:vAlign w:val="center"/>
          </w:tcPr>
          <w:p w:rsidR="0002101F" w:rsidRPr="00AF1FDE" w:rsidRDefault="0002101F" w:rsidP="00B801BC">
            <w:pPr>
              <w:pStyle w:val="Tablehead"/>
              <w:rPr>
                <w:rFonts w:eastAsia="Arial Unicode MS"/>
              </w:rPr>
            </w:pPr>
            <w:r w:rsidRPr="00AF1FDE">
              <w:t>9</w:t>
            </w:r>
          </w:p>
        </w:tc>
        <w:tc>
          <w:tcPr>
            <w:tcW w:w="687" w:type="dxa"/>
            <w:vAlign w:val="center"/>
          </w:tcPr>
          <w:p w:rsidR="0002101F" w:rsidRPr="00AF1FDE" w:rsidRDefault="0002101F" w:rsidP="00B801BC">
            <w:pPr>
              <w:pStyle w:val="Tablehead"/>
              <w:rPr>
                <w:rFonts w:eastAsia="Arial Unicode MS"/>
              </w:rPr>
            </w:pPr>
            <w:r w:rsidRPr="00AF1FDE">
              <w:t>10</w:t>
            </w:r>
          </w:p>
        </w:tc>
        <w:tc>
          <w:tcPr>
            <w:tcW w:w="687" w:type="dxa"/>
            <w:vAlign w:val="center"/>
          </w:tcPr>
          <w:p w:rsidR="0002101F" w:rsidRPr="00AF1FDE" w:rsidRDefault="0002101F" w:rsidP="00B801BC">
            <w:pPr>
              <w:pStyle w:val="Tablehead"/>
              <w:rPr>
                <w:rFonts w:eastAsia="Arial Unicode MS"/>
              </w:rPr>
            </w:pPr>
            <w:r w:rsidRPr="00AF1FDE">
              <w:t>15</w:t>
            </w:r>
          </w:p>
        </w:tc>
        <w:tc>
          <w:tcPr>
            <w:tcW w:w="687" w:type="dxa"/>
            <w:vAlign w:val="center"/>
          </w:tcPr>
          <w:p w:rsidR="0002101F" w:rsidRPr="00AF1FDE" w:rsidRDefault="0002101F" w:rsidP="00B801BC">
            <w:pPr>
              <w:pStyle w:val="Tablehead"/>
              <w:rPr>
                <w:rFonts w:eastAsia="Arial Unicode MS"/>
              </w:rPr>
            </w:pPr>
            <w:r w:rsidRPr="00AF1FDE">
              <w:t>18</w:t>
            </w:r>
          </w:p>
        </w:tc>
        <w:tc>
          <w:tcPr>
            <w:tcW w:w="897" w:type="dxa"/>
            <w:vAlign w:val="center"/>
          </w:tcPr>
          <w:p w:rsidR="0002101F" w:rsidRPr="00AF1FDE" w:rsidRDefault="0002101F" w:rsidP="00B801BC">
            <w:pPr>
              <w:pStyle w:val="Tablehead"/>
              <w:rPr>
                <w:rFonts w:eastAsia="Arial Unicode MS"/>
              </w:rPr>
            </w:pPr>
            <w:r w:rsidRPr="00AF1FDE">
              <w:t>20</w:t>
            </w:r>
          </w:p>
        </w:tc>
        <w:tc>
          <w:tcPr>
            <w:tcW w:w="855" w:type="dxa"/>
            <w:vAlign w:val="center"/>
          </w:tcPr>
          <w:p w:rsidR="0002101F" w:rsidRPr="00AF1FDE" w:rsidRDefault="0002101F" w:rsidP="00B801BC">
            <w:pPr>
              <w:pStyle w:val="Tablehead"/>
              <w:rPr>
                <w:rFonts w:eastAsia="Arial Unicode MS"/>
              </w:rPr>
            </w:pPr>
            <w:r w:rsidRPr="00AF1FDE">
              <w:t>BDRM</w:t>
            </w:r>
            <w:r w:rsidRPr="00AF1FDE">
              <w:br/>
              <w:t>(kHz)</w:t>
            </w:r>
          </w:p>
        </w:tc>
        <w:tc>
          <w:tcPr>
            <w:tcW w:w="687" w:type="dxa"/>
            <w:vAlign w:val="center"/>
          </w:tcPr>
          <w:p w:rsidR="0002101F" w:rsidRPr="00AF1FDE" w:rsidRDefault="0002101F" w:rsidP="00B801BC">
            <w:pPr>
              <w:pStyle w:val="Tablehead"/>
              <w:rPr>
                <w:rFonts w:eastAsia="Arial Unicode MS"/>
              </w:rPr>
            </w:pPr>
            <w:r w:rsidRPr="00AF1FDE">
              <w:rPr>
                <w:i/>
                <w:iCs/>
              </w:rPr>
              <w:t>S/I</w:t>
            </w:r>
            <w:r w:rsidRPr="00AF1FDE">
              <w:br/>
              <w:t>(dB)</w:t>
            </w:r>
          </w:p>
        </w:tc>
      </w:tr>
      <w:tr w:rsidR="00BF1E3C" w:rsidRPr="00AF1FDE" w:rsidTr="00183A66">
        <w:trPr>
          <w:trHeight w:val="20"/>
          <w:jc w:val="center"/>
        </w:trPr>
        <w:tc>
          <w:tcPr>
            <w:tcW w:w="860"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82</w:t>
            </w:r>
          </w:p>
        </w:tc>
        <w:tc>
          <w:tcPr>
            <w:tcW w:w="1198"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DRM_B5</w:t>
            </w:r>
          </w:p>
        </w:tc>
        <w:tc>
          <w:tcPr>
            <w:tcW w:w="1198"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DRM_B3</w:t>
            </w:r>
          </w:p>
        </w:tc>
        <w:tc>
          <w:tcPr>
            <w:tcW w:w="791" w:type="dxa"/>
            <w:vAlign w:val="center"/>
          </w:tcPr>
          <w:p w:rsidR="00BF1E3C" w:rsidRPr="00AF1FDE" w:rsidRDefault="00947A57" w:rsidP="00120A7E">
            <w:pPr>
              <w:pStyle w:val="Tabletext"/>
              <w:tabs>
                <w:tab w:val="decimal" w:pos="303"/>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35</w:t>
            </w:r>
            <w:r w:rsidR="00FE24F7">
              <w:rPr>
                <w:sz w:val="18"/>
                <w:szCs w:val="18"/>
                <w:lang w:val="en-GB"/>
              </w:rPr>
              <w:t>,</w:t>
            </w:r>
            <w:r w:rsidR="00BF1E3C" w:rsidRPr="00AF1FDE">
              <w:rPr>
                <w:sz w:val="18"/>
                <w:szCs w:val="18"/>
                <w:lang w:val="en-GB"/>
              </w:rPr>
              <w:t>80</w:t>
            </w:r>
          </w:p>
        </w:tc>
        <w:tc>
          <w:tcPr>
            <w:tcW w:w="791" w:type="dxa"/>
            <w:vAlign w:val="center"/>
          </w:tcPr>
          <w:p w:rsidR="00BF1E3C" w:rsidRPr="00AF1FDE" w:rsidRDefault="00947A57" w:rsidP="00120A7E">
            <w:pPr>
              <w:pStyle w:val="Tabletext"/>
              <w:tabs>
                <w:tab w:val="decimal" w:pos="303"/>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34</w:t>
            </w:r>
            <w:r w:rsidR="00FE24F7">
              <w:rPr>
                <w:sz w:val="18"/>
                <w:szCs w:val="18"/>
                <w:lang w:val="en-GB"/>
              </w:rPr>
              <w:t>,</w:t>
            </w:r>
            <w:r w:rsidR="00BF1E3C" w:rsidRPr="00AF1FDE">
              <w:rPr>
                <w:sz w:val="18"/>
                <w:szCs w:val="18"/>
                <w:lang w:val="en-GB"/>
              </w:rPr>
              <w:t>00</w:t>
            </w:r>
          </w:p>
        </w:tc>
        <w:tc>
          <w:tcPr>
            <w:tcW w:w="791" w:type="dxa"/>
            <w:vAlign w:val="center"/>
          </w:tcPr>
          <w:p w:rsidR="00BF1E3C" w:rsidRPr="00AF1FDE" w:rsidRDefault="00947A57" w:rsidP="00120A7E">
            <w:pPr>
              <w:pStyle w:val="Tabletext"/>
              <w:tabs>
                <w:tab w:val="decimal" w:pos="303"/>
              </w:tabs>
              <w:rPr>
                <w:rFonts w:eastAsia="Arial Unicode MS"/>
                <w:sz w:val="18"/>
                <w:szCs w:val="18"/>
                <w:lang w:val="en-GB"/>
              </w:rPr>
            </w:pPr>
            <w:r w:rsidRPr="00947A57">
              <w:rPr>
                <w:rFonts w:cs="Times New Roman"/>
                <w:szCs w:val="20"/>
                <w:rtl/>
                <w:lang w:val="en-GB"/>
              </w:rPr>
              <w:t>–</w:t>
            </w:r>
            <w:r w:rsidR="00BF1E3C" w:rsidRPr="00AF1FDE">
              <w:rPr>
                <w:sz w:val="18"/>
                <w:szCs w:val="18"/>
                <w:lang w:val="en-GB"/>
              </w:rPr>
              <w:t>30</w:t>
            </w:r>
            <w:r w:rsidR="00FE24F7">
              <w:rPr>
                <w:sz w:val="18"/>
                <w:szCs w:val="18"/>
                <w:lang w:val="en-GB"/>
              </w:rPr>
              <w:t>,</w:t>
            </w:r>
            <w:r w:rsidR="00BF1E3C" w:rsidRPr="00AF1FDE">
              <w:rPr>
                <w:sz w:val="18"/>
                <w:szCs w:val="18"/>
                <w:lang w:val="en-GB"/>
              </w:rPr>
              <w:t>60</w:t>
            </w:r>
          </w:p>
        </w:tc>
        <w:tc>
          <w:tcPr>
            <w:tcW w:w="791" w:type="dxa"/>
            <w:vAlign w:val="center"/>
          </w:tcPr>
          <w:p w:rsidR="00BF1E3C" w:rsidRPr="00AF1FDE" w:rsidRDefault="00947A57" w:rsidP="00120A7E">
            <w:pPr>
              <w:pStyle w:val="Tabletext"/>
              <w:tabs>
                <w:tab w:val="decimal" w:pos="303"/>
              </w:tabs>
              <w:rPr>
                <w:rFonts w:eastAsia="Arial Unicode MS"/>
                <w:sz w:val="18"/>
                <w:szCs w:val="18"/>
                <w:lang w:val="en-GB"/>
              </w:rPr>
            </w:pPr>
            <w:r w:rsidRPr="00947A57">
              <w:rPr>
                <w:rFonts w:cs="Times New Roman"/>
                <w:szCs w:val="20"/>
                <w:rtl/>
                <w:lang w:val="en-GB"/>
              </w:rPr>
              <w:t>–</w:t>
            </w:r>
            <w:r w:rsidR="00BF1E3C" w:rsidRPr="00AF1FDE">
              <w:rPr>
                <w:sz w:val="18"/>
                <w:szCs w:val="18"/>
                <w:lang w:val="en-GB"/>
              </w:rPr>
              <w:t>8</w:t>
            </w:r>
            <w:r w:rsidR="00FE24F7">
              <w:rPr>
                <w:sz w:val="18"/>
                <w:szCs w:val="18"/>
                <w:lang w:val="en-GB"/>
              </w:rPr>
              <w:t>,</w:t>
            </w:r>
            <w:r w:rsidR="00BF1E3C" w:rsidRPr="00AF1FDE">
              <w:rPr>
                <w:sz w:val="18"/>
                <w:szCs w:val="18"/>
                <w:lang w:val="en-GB"/>
              </w:rPr>
              <w:t>30</w:t>
            </w:r>
          </w:p>
        </w:tc>
        <w:tc>
          <w:tcPr>
            <w:tcW w:w="791"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5</w:t>
            </w:r>
            <w:r w:rsidR="00FE24F7">
              <w:rPr>
                <w:sz w:val="18"/>
                <w:szCs w:val="18"/>
                <w:lang w:val="en-GB"/>
              </w:rPr>
              <w:t>,</w:t>
            </w:r>
            <w:r w:rsidRPr="00AF1FDE">
              <w:rPr>
                <w:sz w:val="18"/>
                <w:szCs w:val="18"/>
                <w:lang w:val="en-GB"/>
              </w:rPr>
              <w:t>30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30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rFonts w:eastAsia="Arial Unicode MS"/>
                <w:sz w:val="18"/>
                <w:szCs w:val="18"/>
                <w:lang w:val="en-GB"/>
              </w:rPr>
            </w:pPr>
            <w:r w:rsidRPr="00AF1FDE">
              <w:rPr>
                <w:sz w:val="18"/>
                <w:szCs w:val="18"/>
                <w:lang w:val="en-GB"/>
              </w:rPr>
              <w:t>8</w:t>
            </w:r>
            <w:r w:rsidR="00FE24F7">
              <w:rPr>
                <w:sz w:val="18"/>
                <w:szCs w:val="18"/>
                <w:lang w:val="en-GB"/>
              </w:rPr>
              <w:t>,</w:t>
            </w:r>
            <w:r w:rsidRPr="00AF1FDE">
              <w:rPr>
                <w:sz w:val="18"/>
                <w:szCs w:val="18"/>
                <w:lang w:val="en-GB"/>
              </w:rPr>
              <w:t>80</w:t>
            </w:r>
          </w:p>
        </w:tc>
        <w:tc>
          <w:tcPr>
            <w:tcW w:w="897" w:type="dxa"/>
            <w:vAlign w:val="center"/>
          </w:tcPr>
          <w:p w:rsidR="00BF1E3C" w:rsidRPr="00AF1FDE" w:rsidRDefault="00947A57" w:rsidP="00120A7E">
            <w:pPr>
              <w:pStyle w:val="Tabletext"/>
              <w:tabs>
                <w:tab w:val="decimal" w:pos="303"/>
                <w:tab w:val="decimal" w:pos="402"/>
              </w:tabs>
              <w:rPr>
                <w:rFonts w:eastAsia="Arial Unicode MS"/>
                <w:sz w:val="18"/>
                <w:szCs w:val="18"/>
                <w:lang w:val="en-GB"/>
              </w:rPr>
            </w:pPr>
            <w:r w:rsidRPr="00947A57">
              <w:rPr>
                <w:rFonts w:cs="Times New Roman"/>
                <w:szCs w:val="20"/>
                <w:rtl/>
                <w:lang w:val="en-GB"/>
              </w:rPr>
              <w:t>–</w:t>
            </w:r>
            <w:r w:rsidR="00BF1E3C" w:rsidRPr="00AF1FDE">
              <w:rPr>
                <w:sz w:val="18"/>
                <w:szCs w:val="18"/>
                <w:lang w:val="en-GB"/>
              </w:rPr>
              <w:t>9</w:t>
            </w:r>
            <w:r w:rsidR="00FE24F7">
              <w:rPr>
                <w:sz w:val="18"/>
                <w:szCs w:val="18"/>
                <w:lang w:val="en-GB"/>
              </w:rPr>
              <w:t>,</w:t>
            </w:r>
            <w:r w:rsidR="00BF1E3C" w:rsidRPr="00AF1FDE">
              <w:rPr>
                <w:sz w:val="18"/>
                <w:szCs w:val="18"/>
                <w:lang w:val="en-GB"/>
              </w:rPr>
              <w:t>30</w:t>
            </w:r>
          </w:p>
        </w:tc>
        <w:tc>
          <w:tcPr>
            <w:tcW w:w="855" w:type="dxa"/>
            <w:vAlign w:val="center"/>
          </w:tcPr>
          <w:p w:rsidR="00BF1E3C" w:rsidRPr="00AF1FDE" w:rsidRDefault="00BF1E3C" w:rsidP="00120A7E">
            <w:pPr>
              <w:pStyle w:val="Tabletext"/>
              <w:jc w:val="center"/>
              <w:rPr>
                <w:rFonts w:eastAsia="Arial Unicode MS"/>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jc w:val="center"/>
              <w:rPr>
                <w:rFonts w:eastAsia="Arial Unicode MS"/>
                <w:sz w:val="18"/>
                <w:szCs w:val="18"/>
                <w:lang w:val="en-GB"/>
              </w:rPr>
            </w:pPr>
          </w:p>
        </w:tc>
      </w:tr>
      <w:tr w:rsidR="00BF1E3C" w:rsidRPr="00AF1FDE" w:rsidTr="00183A66">
        <w:trPr>
          <w:trHeight w:val="20"/>
          <w:jc w:val="center"/>
        </w:trPr>
        <w:tc>
          <w:tcPr>
            <w:tcW w:w="860" w:type="dxa"/>
            <w:vAlign w:val="center"/>
          </w:tcPr>
          <w:p w:rsidR="00BF1E3C" w:rsidRPr="00AF1FDE" w:rsidRDefault="00BF1E3C" w:rsidP="00120A7E">
            <w:pPr>
              <w:pStyle w:val="Tabletext"/>
              <w:jc w:val="center"/>
              <w:rPr>
                <w:sz w:val="18"/>
                <w:szCs w:val="18"/>
                <w:lang w:val="en-GB"/>
              </w:rPr>
            </w:pPr>
            <w:r w:rsidRPr="00AF1FDE">
              <w:rPr>
                <w:sz w:val="18"/>
                <w:szCs w:val="18"/>
                <w:lang w:val="en-GB"/>
              </w:rPr>
              <w:t>82</w:t>
            </w:r>
          </w:p>
        </w:tc>
        <w:tc>
          <w:tcPr>
            <w:tcW w:w="1198" w:type="dxa"/>
            <w:vAlign w:val="center"/>
          </w:tcPr>
          <w:p w:rsidR="00BF1E3C" w:rsidRPr="00AF1FDE" w:rsidRDefault="00BF1E3C" w:rsidP="00120A7E">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98" w:type="dxa"/>
            <w:vAlign w:val="center"/>
          </w:tcPr>
          <w:p w:rsidR="00BF1E3C" w:rsidRPr="00AF1FDE" w:rsidRDefault="00BF1E3C" w:rsidP="00120A7E">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20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40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47</w:t>
            </w:r>
            <w:r w:rsidR="00FE24F7">
              <w:rPr>
                <w:sz w:val="18"/>
                <w:szCs w:val="18"/>
                <w:lang w:val="en-GB"/>
              </w:rPr>
              <w:t>,</w:t>
            </w:r>
            <w:r w:rsidR="00BF1E3C" w:rsidRPr="00AF1FDE">
              <w:rPr>
                <w:sz w:val="18"/>
                <w:szCs w:val="18"/>
                <w:lang w:val="en-GB"/>
              </w:rPr>
              <w:t>00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24</w:t>
            </w:r>
            <w:r w:rsidR="00FE24F7">
              <w:rPr>
                <w:sz w:val="18"/>
                <w:szCs w:val="18"/>
                <w:lang w:val="en-GB"/>
              </w:rPr>
              <w:t>,</w:t>
            </w:r>
            <w:r w:rsidR="00BF1E3C" w:rsidRPr="00AF1FDE">
              <w:rPr>
                <w:sz w:val="18"/>
                <w:szCs w:val="18"/>
                <w:lang w:val="en-GB"/>
              </w:rPr>
              <w:t>70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11</w:t>
            </w:r>
            <w:r w:rsidR="00FE24F7">
              <w:rPr>
                <w:sz w:val="18"/>
                <w:szCs w:val="18"/>
                <w:lang w:val="en-GB"/>
              </w:rPr>
              <w:t>,</w:t>
            </w:r>
            <w:r w:rsidR="00BF1E3C" w:rsidRPr="00AF1FDE">
              <w:rPr>
                <w:sz w:val="18"/>
                <w:szCs w:val="18"/>
                <w:lang w:val="en-GB"/>
              </w:rPr>
              <w:t>10</w:t>
            </w:r>
          </w:p>
        </w:tc>
        <w:tc>
          <w:tcPr>
            <w:tcW w:w="687"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10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20</w:t>
            </w:r>
          </w:p>
        </w:tc>
        <w:tc>
          <w:tcPr>
            <w:tcW w:w="687"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7</w:t>
            </w:r>
            <w:r w:rsidR="00FE24F7">
              <w:rPr>
                <w:sz w:val="18"/>
                <w:szCs w:val="18"/>
                <w:lang w:val="en-GB"/>
              </w:rPr>
              <w:t>,</w:t>
            </w:r>
            <w:r w:rsidR="00BF1E3C" w:rsidRPr="00AF1FDE">
              <w:rPr>
                <w:sz w:val="18"/>
                <w:szCs w:val="18"/>
                <w:lang w:val="en-GB"/>
              </w:rPr>
              <w:t>60</w:t>
            </w:r>
          </w:p>
        </w:tc>
        <w:tc>
          <w:tcPr>
            <w:tcW w:w="897" w:type="dxa"/>
            <w:vAlign w:val="center"/>
          </w:tcPr>
          <w:p w:rsidR="00BF1E3C" w:rsidRPr="00AF1FDE" w:rsidRDefault="00947A57" w:rsidP="00120A7E">
            <w:pPr>
              <w:pStyle w:val="Tabletext"/>
              <w:tabs>
                <w:tab w:val="decimal" w:pos="303"/>
                <w:tab w:val="decimal" w:pos="402"/>
              </w:tabs>
              <w:rPr>
                <w:sz w:val="18"/>
                <w:szCs w:val="18"/>
                <w:lang w:val="en-GB"/>
              </w:rPr>
            </w:pPr>
            <w:r w:rsidRPr="00947A57">
              <w:rPr>
                <w:rFonts w:cs="Times New Roman"/>
                <w:szCs w:val="20"/>
                <w:rtl/>
                <w:lang w:val="en-GB"/>
              </w:rPr>
              <w:t>–</w:t>
            </w:r>
            <w:r w:rsidR="00BF1E3C" w:rsidRPr="00AF1FDE">
              <w:rPr>
                <w:sz w:val="18"/>
                <w:szCs w:val="18"/>
                <w:lang w:val="en-GB"/>
              </w:rPr>
              <w:t>25</w:t>
            </w:r>
            <w:r w:rsidR="00FE24F7">
              <w:rPr>
                <w:sz w:val="18"/>
                <w:szCs w:val="18"/>
                <w:lang w:val="en-GB"/>
              </w:rPr>
              <w:t>,</w:t>
            </w:r>
            <w:r w:rsidR="00BF1E3C" w:rsidRPr="00AF1FDE">
              <w:rPr>
                <w:sz w:val="18"/>
                <w:szCs w:val="18"/>
                <w:lang w:val="en-GB"/>
              </w:rPr>
              <w:t>70</w:t>
            </w:r>
          </w:p>
        </w:tc>
        <w:tc>
          <w:tcPr>
            <w:tcW w:w="855" w:type="dxa"/>
            <w:vAlign w:val="center"/>
          </w:tcPr>
          <w:p w:rsidR="00BF1E3C" w:rsidRPr="00AF1FDE" w:rsidRDefault="00BF1E3C" w:rsidP="00120A7E">
            <w:pPr>
              <w:pStyle w:val="Tabletext"/>
              <w:jc w:val="center"/>
              <w:rPr>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jc w:val="center"/>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r>
      <w:tr w:rsidR="00BF1E3C" w:rsidRPr="00AF1FDE" w:rsidTr="00183A66">
        <w:trPr>
          <w:trHeight w:val="20"/>
          <w:jc w:val="center"/>
        </w:trPr>
        <w:tc>
          <w:tcPr>
            <w:tcW w:w="860" w:type="dxa"/>
            <w:vAlign w:val="center"/>
          </w:tcPr>
          <w:p w:rsidR="00BF1E3C" w:rsidRPr="00AF1FDE" w:rsidRDefault="00BF1E3C" w:rsidP="00120A7E">
            <w:pPr>
              <w:pStyle w:val="Tabletext"/>
              <w:jc w:val="center"/>
              <w:rPr>
                <w:sz w:val="18"/>
                <w:szCs w:val="18"/>
                <w:lang w:val="en-GB"/>
              </w:rPr>
            </w:pPr>
          </w:p>
        </w:tc>
        <w:tc>
          <w:tcPr>
            <w:tcW w:w="1198" w:type="dxa"/>
            <w:vAlign w:val="center"/>
          </w:tcPr>
          <w:p w:rsidR="00BF1E3C" w:rsidRPr="00AF1FDE" w:rsidRDefault="00BF1E3C" w:rsidP="00120A7E">
            <w:pPr>
              <w:pStyle w:val="Tabletext"/>
              <w:jc w:val="center"/>
              <w:rPr>
                <w:sz w:val="18"/>
                <w:szCs w:val="18"/>
                <w:lang w:val="en-GB"/>
              </w:rPr>
            </w:pPr>
          </w:p>
        </w:tc>
        <w:tc>
          <w:tcPr>
            <w:tcW w:w="1198" w:type="dxa"/>
            <w:vAlign w:val="center"/>
          </w:tcPr>
          <w:p w:rsidR="00BF1E3C" w:rsidRPr="00AF1FDE" w:rsidRDefault="00BF1E3C" w:rsidP="00120A7E">
            <w:pPr>
              <w:pStyle w:val="Tabletext"/>
              <w:jc w:val="center"/>
              <w:rPr>
                <w:sz w:val="18"/>
                <w:szCs w:val="18"/>
                <w:lang w:val="en-GB"/>
              </w:rPr>
            </w:pPr>
            <w:r w:rsidRPr="00AF1FDE">
              <w:rPr>
                <w:sz w:val="18"/>
                <w:szCs w:val="18"/>
                <w:lang w:val="en-GB"/>
              </w:rPr>
              <w:t>d similar</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10</w:t>
            </w:r>
          </w:p>
        </w:tc>
        <w:tc>
          <w:tcPr>
            <w:tcW w:w="791" w:type="dxa"/>
            <w:vAlign w:val="center"/>
          </w:tcPr>
          <w:p w:rsidR="00BF1E3C" w:rsidRPr="00AF1FDE" w:rsidRDefault="00947A57" w:rsidP="00120A7E">
            <w:pPr>
              <w:pStyle w:val="Tabletext"/>
              <w:tabs>
                <w:tab w:val="decimal" w:pos="303"/>
              </w:tabs>
              <w:rPr>
                <w:sz w:val="18"/>
                <w:szCs w:val="18"/>
                <w:lang w:val="en-GB"/>
              </w:rPr>
            </w:pPr>
            <w:r w:rsidRPr="00947A57">
              <w:rPr>
                <w:rFonts w:cs="Times New Roman"/>
                <w:szCs w:val="20"/>
                <w:rtl/>
                <w:lang w:val="en-GB"/>
              </w:rPr>
              <w:t>–</w:t>
            </w:r>
            <w:r w:rsidR="00BF1E3C" w:rsidRPr="00AF1FDE">
              <w:rPr>
                <w:sz w:val="18"/>
                <w:szCs w:val="18"/>
                <w:lang w:val="en-GB"/>
              </w:rPr>
              <w:t>0</w:t>
            </w:r>
            <w:r w:rsidR="00FE24F7">
              <w:rPr>
                <w:sz w:val="18"/>
                <w:szCs w:val="18"/>
                <w:lang w:val="en-GB"/>
              </w:rPr>
              <w:t>,</w:t>
            </w:r>
            <w:r w:rsidR="00BF1E3C" w:rsidRPr="00AF1FDE">
              <w:rPr>
                <w:sz w:val="18"/>
                <w:szCs w:val="18"/>
                <w:lang w:val="en-GB"/>
              </w:rPr>
              <w:t>20</w:t>
            </w:r>
          </w:p>
        </w:tc>
        <w:tc>
          <w:tcPr>
            <w:tcW w:w="791" w:type="dxa"/>
            <w:shd w:val="pct20" w:color="auto" w:fill="auto"/>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791" w:type="dxa"/>
            <w:shd w:val="pct20" w:color="auto" w:fill="auto"/>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687" w:type="dxa"/>
            <w:shd w:val="pct20" w:color="auto" w:fill="auto"/>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shd w:val="pct20" w:color="auto" w:fill="auto"/>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sz w:val="18"/>
                <w:szCs w:val="18"/>
                <w:lang w:val="en-GB"/>
              </w:rPr>
            </w:pPr>
            <w:r w:rsidRPr="00AF1FDE">
              <w:rPr>
                <w:sz w:val="18"/>
                <w:szCs w:val="18"/>
                <w:lang w:val="en-GB"/>
              </w:rPr>
              <w:t>1</w:t>
            </w:r>
            <w:r w:rsidR="00FE24F7">
              <w:rPr>
                <w:sz w:val="18"/>
                <w:szCs w:val="18"/>
                <w:lang w:val="en-GB"/>
              </w:rPr>
              <w:t>,</w:t>
            </w:r>
            <w:r w:rsidRPr="00AF1FDE">
              <w:rPr>
                <w:sz w:val="18"/>
                <w:szCs w:val="18"/>
                <w:lang w:val="en-GB"/>
              </w:rPr>
              <w:t>00</w:t>
            </w:r>
          </w:p>
        </w:tc>
        <w:tc>
          <w:tcPr>
            <w:tcW w:w="897" w:type="dxa"/>
            <w:vAlign w:val="center"/>
          </w:tcPr>
          <w:p w:rsidR="00BF1E3C" w:rsidRPr="00AF1FDE" w:rsidRDefault="00BF1E3C" w:rsidP="00120A7E">
            <w:pPr>
              <w:pStyle w:val="Tabletext"/>
              <w:tabs>
                <w:tab w:val="decimal" w:pos="303"/>
                <w:tab w:val="decimal" w:pos="402"/>
              </w:tabs>
              <w:rPr>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c>
          <w:tcPr>
            <w:tcW w:w="855" w:type="dxa"/>
            <w:vAlign w:val="center"/>
          </w:tcPr>
          <w:p w:rsidR="00BF1E3C" w:rsidRPr="00AF1FDE" w:rsidRDefault="00BF1E3C" w:rsidP="00120A7E">
            <w:pPr>
              <w:pStyle w:val="Tabletext"/>
              <w:jc w:val="center"/>
              <w:rPr>
                <w:sz w:val="18"/>
                <w:szCs w:val="18"/>
                <w:lang w:val="en-GB"/>
              </w:rPr>
            </w:pPr>
          </w:p>
        </w:tc>
        <w:tc>
          <w:tcPr>
            <w:tcW w:w="687" w:type="dxa"/>
            <w:vAlign w:val="center"/>
          </w:tcPr>
          <w:p w:rsidR="00BF1E3C" w:rsidRPr="00AF1FDE" w:rsidRDefault="00BF1E3C" w:rsidP="00120A7E">
            <w:pPr>
              <w:pStyle w:val="Tabletext"/>
              <w:jc w:val="center"/>
              <w:rPr>
                <w:sz w:val="18"/>
                <w:szCs w:val="18"/>
                <w:lang w:val="en-GB"/>
              </w:rPr>
            </w:pPr>
          </w:p>
        </w:tc>
      </w:tr>
      <w:tr w:rsidR="00BF1E3C" w:rsidRPr="00AF1FDE" w:rsidTr="00183A66">
        <w:trPr>
          <w:trHeight w:val="20"/>
          <w:jc w:val="center"/>
        </w:trPr>
        <w:tc>
          <w:tcPr>
            <w:tcW w:w="860" w:type="dxa"/>
            <w:vAlign w:val="center"/>
          </w:tcPr>
          <w:p w:rsidR="00BF1E3C" w:rsidRPr="00AF1FDE" w:rsidRDefault="00BF1E3C" w:rsidP="00120A7E">
            <w:pPr>
              <w:pStyle w:val="Tabletext"/>
              <w:jc w:val="center"/>
              <w:rPr>
                <w:b/>
                <w:i/>
                <w:sz w:val="18"/>
                <w:szCs w:val="18"/>
                <w:lang w:val="en-GB"/>
              </w:rPr>
            </w:pPr>
            <w:r w:rsidRPr="00AF1FDE">
              <w:rPr>
                <w:b/>
                <w:i/>
                <w:sz w:val="18"/>
                <w:szCs w:val="18"/>
                <w:lang w:val="en-GB"/>
              </w:rPr>
              <w:t>New 82</w:t>
            </w:r>
          </w:p>
        </w:tc>
        <w:tc>
          <w:tcPr>
            <w:tcW w:w="1198"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DRM_B5</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1198" w:type="dxa"/>
            <w:vAlign w:val="center"/>
          </w:tcPr>
          <w:p w:rsidR="00BF1E3C" w:rsidRPr="00AF1FDE" w:rsidRDefault="00BF1E3C" w:rsidP="00B21E2D">
            <w:pPr>
              <w:pStyle w:val="Tabletext"/>
              <w:jc w:val="center"/>
              <w:rPr>
                <w:b/>
                <w:i/>
                <w:sz w:val="18"/>
                <w:szCs w:val="18"/>
                <w:lang w:val="en-GB"/>
              </w:rPr>
            </w:pPr>
            <w:r w:rsidRPr="00AF1FDE">
              <w:rPr>
                <w:sz w:val="18"/>
                <w:szCs w:val="18"/>
                <w:lang w:val="en-GB"/>
              </w:rPr>
              <w:t>DRM_B3</w:t>
            </w:r>
            <w:r w:rsidR="00B21E2D">
              <w:rPr>
                <w:sz w:val="18"/>
                <w:szCs w:val="18"/>
                <w:lang w:val="en-GB"/>
              </w:rPr>
              <w:t xml:space="preserve">  </w:t>
            </w:r>
            <w:r w:rsidRPr="00AF1FDE">
              <w:rPr>
                <w:sz w:val="18"/>
                <w:szCs w:val="18"/>
                <w:lang w:val="en-GB"/>
              </w:rPr>
              <w:t> ITU</w:t>
            </w:r>
            <w:r w:rsidRPr="00AF1FDE">
              <w:rPr>
                <w:sz w:val="18"/>
                <w:szCs w:val="18"/>
                <w:lang w:val="en-GB"/>
              </w:rPr>
              <w:noBreakHyphen/>
              <w:t>R</w:t>
            </w:r>
            <w:r w:rsidR="00B21E2D">
              <w:rPr>
                <w:sz w:val="18"/>
                <w:szCs w:val="18"/>
                <w:lang w:val="en-GB"/>
              </w:rPr>
              <w:t xml:space="preserve">  </w:t>
            </w:r>
            <w:r w:rsidRPr="00AF1FDE">
              <w:rPr>
                <w:sz w:val="18"/>
                <w:szCs w:val="18"/>
                <w:lang w:val="en-GB"/>
              </w:rPr>
              <w:br/>
              <w:t>BS</w:t>
            </w:r>
            <w:r w:rsidR="00B21E2D">
              <w:rPr>
                <w:sz w:val="18"/>
                <w:szCs w:val="18"/>
                <w:lang w:val="en-GB"/>
              </w:rPr>
              <w:t>.</w:t>
            </w:r>
            <w:r w:rsidRPr="00AF1FDE">
              <w:rPr>
                <w:sz w:val="18"/>
                <w:szCs w:val="18"/>
                <w:lang w:val="en-GB"/>
              </w:rPr>
              <w:t>1615</w:t>
            </w:r>
          </w:p>
        </w:tc>
        <w:tc>
          <w:tcPr>
            <w:tcW w:w="791"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52</w:t>
            </w:r>
            <w:r w:rsidR="00FE24F7">
              <w:rPr>
                <w:sz w:val="18"/>
                <w:szCs w:val="18"/>
                <w:lang w:val="en-GB"/>
              </w:rPr>
              <w:t>,</w:t>
            </w:r>
            <w:r w:rsidR="00BF1E3C" w:rsidRPr="00AF1FDE">
              <w:rPr>
                <w:sz w:val="18"/>
                <w:szCs w:val="18"/>
                <w:lang w:val="en-GB"/>
              </w:rPr>
              <w:t>00</w:t>
            </w:r>
          </w:p>
        </w:tc>
        <w:tc>
          <w:tcPr>
            <w:tcW w:w="791"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50</w:t>
            </w:r>
            <w:r w:rsidR="00FE24F7">
              <w:rPr>
                <w:sz w:val="18"/>
                <w:szCs w:val="18"/>
                <w:lang w:val="en-GB"/>
              </w:rPr>
              <w:t>,</w:t>
            </w:r>
            <w:r w:rsidR="00BF1E3C" w:rsidRPr="00AF1FDE">
              <w:rPr>
                <w:sz w:val="18"/>
                <w:szCs w:val="18"/>
                <w:lang w:val="en-GB"/>
              </w:rPr>
              <w:t>30</w:t>
            </w:r>
          </w:p>
        </w:tc>
        <w:tc>
          <w:tcPr>
            <w:tcW w:w="791"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46</w:t>
            </w:r>
            <w:r w:rsidR="00FE24F7">
              <w:rPr>
                <w:sz w:val="18"/>
                <w:szCs w:val="18"/>
                <w:lang w:val="en-GB"/>
              </w:rPr>
              <w:t>,</w:t>
            </w:r>
            <w:r w:rsidR="00BF1E3C" w:rsidRPr="00AF1FDE">
              <w:rPr>
                <w:sz w:val="18"/>
                <w:szCs w:val="18"/>
                <w:lang w:val="en-GB"/>
              </w:rPr>
              <w:t>80</w:t>
            </w:r>
          </w:p>
        </w:tc>
        <w:tc>
          <w:tcPr>
            <w:tcW w:w="791"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41</w:t>
            </w:r>
            <w:r w:rsidR="00FE24F7">
              <w:rPr>
                <w:sz w:val="18"/>
                <w:szCs w:val="18"/>
                <w:lang w:val="en-GB"/>
              </w:rPr>
              <w:t>,</w:t>
            </w:r>
            <w:r w:rsidR="00BF1E3C" w:rsidRPr="00AF1FDE">
              <w:rPr>
                <w:sz w:val="18"/>
                <w:szCs w:val="18"/>
                <w:lang w:val="en-GB"/>
              </w:rPr>
              <w:t>10</w:t>
            </w:r>
          </w:p>
        </w:tc>
        <w:tc>
          <w:tcPr>
            <w:tcW w:w="791"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12</w:t>
            </w:r>
            <w:r w:rsidR="00FE24F7">
              <w:rPr>
                <w:sz w:val="18"/>
                <w:szCs w:val="18"/>
                <w:lang w:val="en-GB"/>
              </w:rPr>
              <w:t>,</w:t>
            </w:r>
            <w:r w:rsidR="00BF1E3C" w:rsidRPr="00AF1FDE">
              <w:rPr>
                <w:sz w:val="18"/>
                <w:szCs w:val="18"/>
                <w:lang w:val="en-GB"/>
              </w:rPr>
              <w:t>10</w:t>
            </w:r>
          </w:p>
        </w:tc>
        <w:tc>
          <w:tcPr>
            <w:tcW w:w="687"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30</w:t>
            </w:r>
          </w:p>
        </w:tc>
        <w:tc>
          <w:tcPr>
            <w:tcW w:w="687" w:type="dxa"/>
            <w:vAlign w:val="center"/>
          </w:tcPr>
          <w:p w:rsidR="00BF1E3C" w:rsidRPr="00AF1FDE" w:rsidRDefault="00BF1E3C" w:rsidP="00120A7E">
            <w:pPr>
              <w:pStyle w:val="Tabletext"/>
              <w:tabs>
                <w:tab w:val="decimal" w:pos="303"/>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tabs>
                <w:tab w:val="decimal" w:pos="303"/>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20</w:t>
            </w:r>
          </w:p>
        </w:tc>
        <w:tc>
          <w:tcPr>
            <w:tcW w:w="687" w:type="dxa"/>
            <w:vAlign w:val="center"/>
          </w:tcPr>
          <w:p w:rsidR="00BF1E3C" w:rsidRPr="00AF1FDE" w:rsidRDefault="00BF1E3C" w:rsidP="00120A7E">
            <w:pPr>
              <w:pStyle w:val="Tabletext"/>
              <w:tabs>
                <w:tab w:val="decimal" w:pos="303"/>
              </w:tabs>
              <w:rPr>
                <w:b/>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7"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3</w:t>
            </w:r>
            <w:r w:rsidR="00FE24F7">
              <w:rPr>
                <w:sz w:val="18"/>
                <w:szCs w:val="18"/>
                <w:lang w:val="en-GB"/>
              </w:rPr>
              <w:t>,</w:t>
            </w:r>
            <w:r w:rsidR="00BF1E3C" w:rsidRPr="00AF1FDE">
              <w:rPr>
                <w:sz w:val="18"/>
                <w:szCs w:val="18"/>
                <w:lang w:val="en-GB"/>
              </w:rPr>
              <w:t>40</w:t>
            </w:r>
          </w:p>
        </w:tc>
        <w:tc>
          <w:tcPr>
            <w:tcW w:w="687" w:type="dxa"/>
            <w:vAlign w:val="center"/>
          </w:tcPr>
          <w:p w:rsidR="00BF1E3C" w:rsidRPr="00AF1FDE" w:rsidRDefault="00947A57" w:rsidP="00120A7E">
            <w:pPr>
              <w:pStyle w:val="Tabletext"/>
              <w:tabs>
                <w:tab w:val="decimal" w:pos="303"/>
              </w:tabs>
              <w:rPr>
                <w:b/>
                <w:i/>
                <w:sz w:val="18"/>
                <w:szCs w:val="18"/>
                <w:lang w:val="en-GB"/>
              </w:rPr>
            </w:pPr>
            <w:r w:rsidRPr="00947A57">
              <w:rPr>
                <w:rFonts w:cs="Times New Roman"/>
                <w:szCs w:val="20"/>
                <w:rtl/>
                <w:lang w:val="en-GB"/>
              </w:rPr>
              <w:t>–</w:t>
            </w:r>
            <w:r w:rsidR="00BF1E3C" w:rsidRPr="00AF1FDE">
              <w:rPr>
                <w:sz w:val="18"/>
                <w:szCs w:val="18"/>
                <w:lang w:val="en-GB"/>
              </w:rPr>
              <w:t>8</w:t>
            </w:r>
            <w:r w:rsidR="00FE24F7">
              <w:rPr>
                <w:sz w:val="18"/>
                <w:szCs w:val="18"/>
                <w:lang w:val="en-GB"/>
              </w:rPr>
              <w:t>,</w:t>
            </w:r>
            <w:r w:rsidR="00BF1E3C" w:rsidRPr="00AF1FDE">
              <w:rPr>
                <w:sz w:val="18"/>
                <w:szCs w:val="18"/>
                <w:lang w:val="en-GB"/>
              </w:rPr>
              <w:t>60</w:t>
            </w:r>
          </w:p>
        </w:tc>
        <w:tc>
          <w:tcPr>
            <w:tcW w:w="897" w:type="dxa"/>
            <w:vAlign w:val="center"/>
          </w:tcPr>
          <w:p w:rsidR="00BF1E3C" w:rsidRPr="00AF1FDE" w:rsidRDefault="00947A57" w:rsidP="00120A7E">
            <w:pPr>
              <w:pStyle w:val="Tabletext"/>
              <w:tabs>
                <w:tab w:val="decimal" w:pos="303"/>
                <w:tab w:val="decimal" w:pos="402"/>
              </w:tabs>
              <w:rPr>
                <w:b/>
                <w:i/>
                <w:sz w:val="18"/>
                <w:szCs w:val="18"/>
                <w:lang w:val="en-GB"/>
              </w:rPr>
            </w:pPr>
            <w:r w:rsidRPr="00947A57">
              <w:rPr>
                <w:rFonts w:cs="Times New Roman"/>
                <w:szCs w:val="20"/>
                <w:rtl/>
                <w:lang w:val="en-GB"/>
              </w:rPr>
              <w:t>–</w:t>
            </w:r>
            <w:r w:rsidR="00BF1E3C" w:rsidRPr="00AF1FDE">
              <w:rPr>
                <w:sz w:val="18"/>
                <w:szCs w:val="18"/>
                <w:lang w:val="en-GB"/>
              </w:rPr>
              <w:t>42</w:t>
            </w:r>
            <w:r w:rsidR="00FE24F7">
              <w:rPr>
                <w:sz w:val="18"/>
                <w:szCs w:val="18"/>
                <w:lang w:val="en-GB"/>
              </w:rPr>
              <w:t>,</w:t>
            </w:r>
            <w:r w:rsidR="00BF1E3C" w:rsidRPr="00AF1FDE">
              <w:rPr>
                <w:sz w:val="18"/>
                <w:szCs w:val="18"/>
                <w:lang w:val="en-GB"/>
              </w:rPr>
              <w:t>10</w:t>
            </w:r>
          </w:p>
        </w:tc>
        <w:tc>
          <w:tcPr>
            <w:tcW w:w="855"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10</w:t>
            </w:r>
            <w:r w:rsidR="00FE24F7">
              <w:rPr>
                <w:sz w:val="18"/>
                <w:szCs w:val="18"/>
                <w:lang w:val="en-GB"/>
              </w:rPr>
              <w:t>,</w:t>
            </w:r>
            <w:r w:rsidRPr="00AF1FDE">
              <w:rPr>
                <w:sz w:val="18"/>
                <w:szCs w:val="18"/>
                <w:lang w:val="en-GB"/>
              </w:rPr>
              <w:t>00</w:t>
            </w:r>
          </w:p>
        </w:tc>
        <w:tc>
          <w:tcPr>
            <w:tcW w:w="687" w:type="dxa"/>
            <w:vAlign w:val="center"/>
          </w:tcPr>
          <w:p w:rsidR="00BF1E3C" w:rsidRPr="00AF1FDE" w:rsidRDefault="00BF1E3C" w:rsidP="00120A7E">
            <w:pPr>
              <w:pStyle w:val="Tabletext"/>
              <w:jc w:val="center"/>
              <w:rPr>
                <w:b/>
                <w:i/>
                <w:sz w:val="18"/>
                <w:szCs w:val="18"/>
                <w:lang w:val="en-GB"/>
              </w:rPr>
            </w:pPr>
            <w:r w:rsidRPr="00AF1FDE">
              <w:rPr>
                <w:sz w:val="18"/>
                <w:szCs w:val="18"/>
                <w:lang w:val="en-GB"/>
              </w:rPr>
              <w:t>16</w:t>
            </w:r>
            <w:r w:rsidR="00FE24F7">
              <w:rPr>
                <w:sz w:val="18"/>
                <w:szCs w:val="18"/>
                <w:lang w:val="en-GB"/>
              </w:rPr>
              <w:t>,</w:t>
            </w:r>
            <w:r w:rsidRPr="00AF1FDE">
              <w:rPr>
                <w:sz w:val="18"/>
                <w:szCs w:val="18"/>
                <w:lang w:val="en-GB"/>
              </w:rPr>
              <w:t>40</w:t>
            </w:r>
          </w:p>
        </w:tc>
      </w:tr>
    </w:tbl>
    <w:p w:rsidR="00836CD9" w:rsidRDefault="00836CD9" w:rsidP="000F312E">
      <w:pPr>
        <w:rPr>
          <w:rtl/>
        </w:rPr>
      </w:pPr>
    </w:p>
    <w:p w:rsidR="00836CD9" w:rsidRDefault="00120A7E" w:rsidP="00120A7E">
      <w:pPr>
        <w:pStyle w:val="Heading3"/>
        <w:spacing w:after="120"/>
        <w:rPr>
          <w:rtl/>
          <w:lang w:val="en-GB"/>
        </w:rPr>
      </w:pPr>
      <w:r>
        <w:rPr>
          <w:lang w:bidi="ar-EG"/>
        </w:rPr>
        <w:lastRenderedPageBreak/>
        <w:t>18.3.3</w:t>
      </w:r>
      <w:r>
        <w:rPr>
          <w:rFonts w:hint="cs"/>
          <w:rtl/>
          <w:lang w:bidi="ar-EG"/>
        </w:rPr>
        <w:tab/>
        <w:t xml:space="preserve">الأسلوب </w:t>
      </w:r>
      <w:r w:rsidRPr="00AF1FDE">
        <w:rPr>
          <w:lang w:val="en-GB"/>
        </w:rPr>
        <w:t>DRM_B5_20 kHz</w:t>
      </w:r>
      <w:r>
        <w:rPr>
          <w:rFonts w:hint="cs"/>
          <w:rtl/>
          <w:lang w:bidi="ar-EG"/>
        </w:rPr>
        <w:t xml:space="preserve"> يتعرض للتداخل من الأسلوب </w:t>
      </w:r>
      <w:r w:rsidRPr="00AF1FDE">
        <w:rPr>
          <w:lang w:val="en-GB"/>
        </w:rPr>
        <w:t>B4_18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86"/>
        <w:gridCol w:w="1257"/>
        <w:gridCol w:w="789"/>
        <w:gridCol w:w="789"/>
        <w:gridCol w:w="789"/>
        <w:gridCol w:w="789"/>
        <w:gridCol w:w="789"/>
        <w:gridCol w:w="686"/>
        <w:gridCol w:w="686"/>
        <w:gridCol w:w="686"/>
        <w:gridCol w:w="789"/>
        <w:gridCol w:w="789"/>
        <w:gridCol w:w="789"/>
        <w:gridCol w:w="789"/>
        <w:gridCol w:w="789"/>
        <w:gridCol w:w="726"/>
        <w:gridCol w:w="686"/>
      </w:tblGrid>
      <w:tr w:rsidR="00120A7E" w:rsidRPr="00AF1FDE" w:rsidTr="00183A66">
        <w:trPr>
          <w:trHeight w:val="20"/>
          <w:jc w:val="center"/>
        </w:trPr>
        <w:tc>
          <w:tcPr>
            <w:tcW w:w="656" w:type="dxa"/>
            <w:vMerge w:val="restart"/>
            <w:vAlign w:val="center"/>
          </w:tcPr>
          <w:p w:rsidR="00120A7E" w:rsidRPr="00AF1FDE" w:rsidRDefault="00120A7E" w:rsidP="00B801BC">
            <w:pPr>
              <w:pStyle w:val="Tablehead"/>
              <w:rPr>
                <w:rFonts w:eastAsia="Arial Unicode MS"/>
                <w:rtl/>
              </w:rPr>
            </w:pPr>
            <w:r>
              <w:rPr>
                <w:rFonts w:hint="cs"/>
                <w:rtl/>
              </w:rPr>
              <w:t>الحالة</w:t>
            </w:r>
          </w:p>
        </w:tc>
        <w:tc>
          <w:tcPr>
            <w:tcW w:w="1186" w:type="dxa"/>
            <w:vMerge w:val="restart"/>
            <w:vAlign w:val="center"/>
          </w:tcPr>
          <w:p w:rsidR="00120A7E" w:rsidRPr="009619CB" w:rsidRDefault="00120A7E" w:rsidP="00B801BC">
            <w:pPr>
              <w:pStyle w:val="Tablehead"/>
              <w:rPr>
                <w:rFonts w:eastAsia="Arial Unicode MS"/>
                <w:rtl/>
              </w:rPr>
            </w:pPr>
            <w:r>
              <w:rPr>
                <w:rFonts w:hint="cs"/>
                <w:rtl/>
              </w:rPr>
              <w:t>الإشارة المطلوبة</w:t>
            </w:r>
          </w:p>
        </w:tc>
        <w:tc>
          <w:tcPr>
            <w:tcW w:w="1257" w:type="dxa"/>
            <w:vMerge w:val="restart"/>
            <w:vAlign w:val="center"/>
          </w:tcPr>
          <w:p w:rsidR="00120A7E" w:rsidRPr="009619CB" w:rsidRDefault="00120A7E" w:rsidP="00B801BC">
            <w:pPr>
              <w:pStyle w:val="Tablehead"/>
              <w:rPr>
                <w:rFonts w:eastAsia="Arial Unicode MS"/>
                <w:rtl/>
              </w:rPr>
            </w:pPr>
            <w:r>
              <w:rPr>
                <w:rFonts w:hint="cs"/>
                <w:rtl/>
              </w:rPr>
              <w:t>الإشارة غير المطلوبة</w:t>
            </w:r>
          </w:p>
        </w:tc>
        <w:tc>
          <w:tcPr>
            <w:tcW w:w="9948" w:type="dxa"/>
            <w:gridSpan w:val="13"/>
            <w:vAlign w:val="center"/>
          </w:tcPr>
          <w:p w:rsidR="00120A7E" w:rsidRPr="00AF1FDE" w:rsidRDefault="00120A7E"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12" w:type="dxa"/>
            <w:gridSpan w:val="2"/>
            <w:vAlign w:val="center"/>
          </w:tcPr>
          <w:p w:rsidR="00120A7E" w:rsidRPr="00AF1FDE" w:rsidRDefault="00120A7E" w:rsidP="00B801BC">
            <w:pPr>
              <w:pStyle w:val="Tablehead"/>
              <w:rPr>
                <w:sz w:val="18"/>
                <w:szCs w:val="18"/>
              </w:rPr>
            </w:pPr>
            <w:r w:rsidRPr="008E720B">
              <w:rPr>
                <w:rFonts w:hint="cs"/>
                <w:rtl/>
              </w:rPr>
              <w:t>المعلمات</w:t>
            </w:r>
          </w:p>
        </w:tc>
      </w:tr>
      <w:tr w:rsidR="0002101F" w:rsidRPr="00AF1FDE" w:rsidTr="00183A66">
        <w:trPr>
          <w:trHeight w:val="20"/>
          <w:jc w:val="center"/>
        </w:trPr>
        <w:tc>
          <w:tcPr>
            <w:tcW w:w="656" w:type="dxa"/>
            <w:vMerge/>
            <w:vAlign w:val="center"/>
          </w:tcPr>
          <w:p w:rsidR="0002101F" w:rsidRPr="00AF1FDE" w:rsidRDefault="0002101F" w:rsidP="00B801BC">
            <w:pPr>
              <w:pStyle w:val="Tablehead"/>
              <w:rPr>
                <w:rFonts w:eastAsia="Arial Unicode MS"/>
              </w:rPr>
            </w:pPr>
          </w:p>
        </w:tc>
        <w:tc>
          <w:tcPr>
            <w:tcW w:w="1186" w:type="dxa"/>
            <w:vMerge/>
            <w:vAlign w:val="center"/>
          </w:tcPr>
          <w:p w:rsidR="0002101F" w:rsidRPr="00AF1FDE" w:rsidRDefault="0002101F" w:rsidP="00B801BC">
            <w:pPr>
              <w:pStyle w:val="Tablehead"/>
              <w:rPr>
                <w:rFonts w:eastAsia="Arial Unicode MS"/>
              </w:rPr>
            </w:pPr>
          </w:p>
        </w:tc>
        <w:tc>
          <w:tcPr>
            <w:tcW w:w="1257" w:type="dxa"/>
            <w:vMerge/>
            <w:vAlign w:val="center"/>
          </w:tcPr>
          <w:p w:rsidR="0002101F" w:rsidRPr="00AF1FDE" w:rsidRDefault="0002101F" w:rsidP="00B801BC">
            <w:pPr>
              <w:pStyle w:val="Tablehead"/>
              <w:rPr>
                <w:rFonts w:eastAsia="Arial Unicode MS"/>
              </w:rPr>
            </w:pPr>
          </w:p>
        </w:tc>
        <w:tc>
          <w:tcPr>
            <w:tcW w:w="789" w:type="dxa"/>
            <w:vAlign w:val="center"/>
          </w:tcPr>
          <w:p w:rsidR="0002101F" w:rsidRPr="00AF1FDE" w:rsidRDefault="0002101F" w:rsidP="00B801BC">
            <w:pPr>
              <w:pStyle w:val="Tablehead"/>
              <w:rPr>
                <w:rFonts w:eastAsia="Arial Unicode MS"/>
              </w:rPr>
            </w:pPr>
            <w:r w:rsidRPr="00AF1FDE">
              <w:t>20−</w:t>
            </w:r>
          </w:p>
        </w:tc>
        <w:tc>
          <w:tcPr>
            <w:tcW w:w="789" w:type="dxa"/>
            <w:vAlign w:val="center"/>
          </w:tcPr>
          <w:p w:rsidR="0002101F" w:rsidRPr="00AF1FDE" w:rsidRDefault="0002101F" w:rsidP="00B801BC">
            <w:pPr>
              <w:pStyle w:val="Tablehead"/>
              <w:rPr>
                <w:rFonts w:eastAsia="Arial Unicode MS"/>
                <w:rtl/>
              </w:rPr>
            </w:pPr>
            <w:r w:rsidRPr="00AF1FDE">
              <w:t>18−</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9−</w:t>
            </w:r>
          </w:p>
        </w:tc>
        <w:tc>
          <w:tcPr>
            <w:tcW w:w="686" w:type="dxa"/>
            <w:vAlign w:val="center"/>
          </w:tcPr>
          <w:p w:rsidR="0002101F" w:rsidRPr="00AF1FDE" w:rsidRDefault="0002101F" w:rsidP="00B801BC">
            <w:pPr>
              <w:pStyle w:val="Tablehead"/>
              <w:rPr>
                <w:rFonts w:eastAsia="Arial Unicode MS"/>
              </w:rPr>
            </w:pPr>
            <w:r w:rsidRPr="00AF1FDE">
              <w:t>5−</w:t>
            </w:r>
          </w:p>
        </w:tc>
        <w:tc>
          <w:tcPr>
            <w:tcW w:w="686" w:type="dxa"/>
            <w:vAlign w:val="center"/>
          </w:tcPr>
          <w:p w:rsidR="0002101F" w:rsidRPr="00AF1FDE" w:rsidRDefault="0002101F" w:rsidP="00B801BC">
            <w:pPr>
              <w:pStyle w:val="Tablehead"/>
              <w:rPr>
                <w:rFonts w:eastAsia="Arial Unicode MS"/>
              </w:rPr>
            </w:pPr>
            <w:r w:rsidRPr="00AF1FDE">
              <w:t>0</w:t>
            </w:r>
          </w:p>
        </w:tc>
        <w:tc>
          <w:tcPr>
            <w:tcW w:w="686" w:type="dxa"/>
            <w:vAlign w:val="center"/>
          </w:tcPr>
          <w:p w:rsidR="0002101F" w:rsidRPr="00AF1FDE" w:rsidRDefault="0002101F" w:rsidP="00B801BC">
            <w:pPr>
              <w:pStyle w:val="Tablehead"/>
              <w:rPr>
                <w:rFonts w:eastAsia="Arial Unicode MS"/>
              </w:rPr>
            </w:pPr>
            <w:r w:rsidRPr="00AF1FDE">
              <w:t>5</w:t>
            </w:r>
          </w:p>
        </w:tc>
        <w:tc>
          <w:tcPr>
            <w:tcW w:w="789" w:type="dxa"/>
            <w:vAlign w:val="center"/>
          </w:tcPr>
          <w:p w:rsidR="0002101F" w:rsidRPr="00AF1FDE" w:rsidRDefault="0002101F" w:rsidP="00B801BC">
            <w:pPr>
              <w:pStyle w:val="Tablehead"/>
              <w:rPr>
                <w:rFonts w:eastAsia="Arial Unicode MS"/>
              </w:rPr>
            </w:pPr>
            <w:r w:rsidRPr="00AF1FDE">
              <w:t>9</w:t>
            </w:r>
          </w:p>
        </w:tc>
        <w:tc>
          <w:tcPr>
            <w:tcW w:w="789" w:type="dxa"/>
            <w:vAlign w:val="center"/>
          </w:tcPr>
          <w:p w:rsidR="0002101F" w:rsidRPr="00AF1FDE" w:rsidRDefault="0002101F" w:rsidP="00B801BC">
            <w:pPr>
              <w:pStyle w:val="Tablehead"/>
              <w:rPr>
                <w:rFonts w:eastAsia="Arial Unicode MS"/>
              </w:rPr>
            </w:pPr>
            <w:r w:rsidRPr="00AF1FDE">
              <w:t>10</w:t>
            </w:r>
          </w:p>
        </w:tc>
        <w:tc>
          <w:tcPr>
            <w:tcW w:w="789" w:type="dxa"/>
            <w:vAlign w:val="center"/>
          </w:tcPr>
          <w:p w:rsidR="0002101F" w:rsidRPr="00AF1FDE" w:rsidRDefault="0002101F" w:rsidP="00B801BC">
            <w:pPr>
              <w:pStyle w:val="Tablehead"/>
              <w:rPr>
                <w:rFonts w:eastAsia="Arial Unicode MS"/>
              </w:rPr>
            </w:pPr>
            <w:r w:rsidRPr="00AF1FDE">
              <w:t>15</w:t>
            </w:r>
          </w:p>
        </w:tc>
        <w:tc>
          <w:tcPr>
            <w:tcW w:w="789" w:type="dxa"/>
            <w:vAlign w:val="center"/>
          </w:tcPr>
          <w:p w:rsidR="0002101F" w:rsidRPr="00AF1FDE" w:rsidRDefault="0002101F" w:rsidP="00B801BC">
            <w:pPr>
              <w:pStyle w:val="Tablehead"/>
              <w:rPr>
                <w:rFonts w:eastAsia="Arial Unicode MS"/>
              </w:rPr>
            </w:pPr>
            <w:r w:rsidRPr="00AF1FDE">
              <w:t>18</w:t>
            </w:r>
          </w:p>
        </w:tc>
        <w:tc>
          <w:tcPr>
            <w:tcW w:w="789" w:type="dxa"/>
            <w:vAlign w:val="center"/>
          </w:tcPr>
          <w:p w:rsidR="0002101F" w:rsidRPr="00AF1FDE" w:rsidRDefault="0002101F" w:rsidP="00B801BC">
            <w:pPr>
              <w:pStyle w:val="Tablehead"/>
              <w:rPr>
                <w:rFonts w:eastAsia="Arial Unicode MS"/>
              </w:rPr>
            </w:pPr>
            <w:r w:rsidRPr="00AF1FDE">
              <w:t>20</w:t>
            </w:r>
          </w:p>
        </w:tc>
        <w:tc>
          <w:tcPr>
            <w:tcW w:w="726"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686"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120A7E" w:rsidRPr="00AF1FDE" w:rsidTr="00183A66">
        <w:trPr>
          <w:trHeight w:val="20"/>
          <w:jc w:val="center"/>
        </w:trPr>
        <w:tc>
          <w:tcPr>
            <w:tcW w:w="65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69</w:t>
            </w:r>
          </w:p>
        </w:tc>
        <w:tc>
          <w:tcPr>
            <w:tcW w:w="118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DRM_B3</w:t>
            </w:r>
          </w:p>
        </w:tc>
        <w:tc>
          <w:tcPr>
            <w:tcW w:w="1257"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DRM_B2</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38</w:t>
            </w:r>
            <w:r w:rsidR="00FE24F7">
              <w:rPr>
                <w:sz w:val="18"/>
                <w:szCs w:val="18"/>
                <w:lang w:val="en-GB"/>
              </w:rPr>
              <w:t>,</w:t>
            </w:r>
            <w:r w:rsidR="00120A7E" w:rsidRPr="00AF1FDE">
              <w:rPr>
                <w:sz w:val="18"/>
                <w:szCs w:val="18"/>
                <w:lang w:val="en-GB"/>
              </w:rPr>
              <w:t>10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36</w:t>
            </w:r>
            <w:r w:rsidR="00FE24F7">
              <w:rPr>
                <w:sz w:val="18"/>
                <w:szCs w:val="18"/>
                <w:lang w:val="en-GB"/>
              </w:rPr>
              <w:t>,</w:t>
            </w:r>
            <w:r w:rsidR="00120A7E" w:rsidRPr="00AF1FDE">
              <w:rPr>
                <w:sz w:val="18"/>
                <w:szCs w:val="18"/>
                <w:lang w:val="en-GB"/>
              </w:rPr>
              <w:t>00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32</w:t>
            </w:r>
            <w:r w:rsidR="00FE24F7">
              <w:rPr>
                <w:sz w:val="18"/>
                <w:szCs w:val="18"/>
                <w:lang w:val="en-GB"/>
              </w:rPr>
              <w:t>,</w:t>
            </w:r>
            <w:r w:rsidR="00120A7E" w:rsidRPr="00AF1FDE">
              <w:rPr>
                <w:sz w:val="18"/>
                <w:szCs w:val="18"/>
                <w:lang w:val="en-GB"/>
              </w:rPr>
              <w:t>40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16</w:t>
            </w:r>
            <w:r w:rsidR="00FE24F7">
              <w:rPr>
                <w:sz w:val="18"/>
                <w:szCs w:val="18"/>
                <w:lang w:val="en-GB"/>
              </w:rPr>
              <w:t>,</w:t>
            </w:r>
            <w:r w:rsidR="00120A7E" w:rsidRPr="00AF1FDE">
              <w:rPr>
                <w:sz w:val="18"/>
                <w:szCs w:val="18"/>
                <w:lang w:val="en-GB"/>
              </w:rPr>
              <w:t>50</w:t>
            </w:r>
          </w:p>
        </w:tc>
        <w:tc>
          <w:tcPr>
            <w:tcW w:w="789"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686"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686"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c>
          <w:tcPr>
            <w:tcW w:w="686"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13</w:t>
            </w:r>
            <w:r w:rsidR="00FE24F7">
              <w:rPr>
                <w:sz w:val="18"/>
                <w:szCs w:val="18"/>
                <w:lang w:val="en-GB"/>
              </w:rPr>
              <w:t>,</w:t>
            </w:r>
            <w:r w:rsidRPr="00AF1FDE">
              <w:rPr>
                <w:sz w:val="18"/>
                <w:szCs w:val="18"/>
                <w:lang w:val="en-GB"/>
              </w:rPr>
              <w:t>50</w:t>
            </w:r>
          </w:p>
        </w:tc>
        <w:tc>
          <w:tcPr>
            <w:tcW w:w="789"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2</w:t>
            </w:r>
            <w:r w:rsidR="00FE24F7">
              <w:rPr>
                <w:sz w:val="18"/>
                <w:szCs w:val="18"/>
                <w:lang w:val="en-GB"/>
              </w:rPr>
              <w:t>,</w:t>
            </w:r>
            <w:r w:rsidRPr="00AF1FDE">
              <w:rPr>
                <w:sz w:val="18"/>
                <w:szCs w:val="18"/>
                <w:lang w:val="en-GB"/>
              </w:rPr>
              <w:t>60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16</w:t>
            </w:r>
            <w:r w:rsidR="00FE24F7">
              <w:rPr>
                <w:sz w:val="18"/>
                <w:szCs w:val="18"/>
                <w:lang w:val="en-GB"/>
              </w:rPr>
              <w:t>,</w:t>
            </w:r>
            <w:r w:rsidR="00120A7E" w:rsidRPr="00AF1FDE">
              <w:rPr>
                <w:sz w:val="18"/>
                <w:szCs w:val="18"/>
                <w:lang w:val="en-GB"/>
              </w:rPr>
              <w:t>50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32</w:t>
            </w:r>
            <w:r w:rsidR="00FE24F7">
              <w:rPr>
                <w:sz w:val="18"/>
                <w:szCs w:val="18"/>
                <w:lang w:val="en-GB"/>
              </w:rPr>
              <w:t>,</w:t>
            </w:r>
            <w:r w:rsidR="00120A7E" w:rsidRPr="00AF1FDE">
              <w:rPr>
                <w:sz w:val="18"/>
                <w:szCs w:val="18"/>
                <w:lang w:val="en-GB"/>
              </w:rPr>
              <w:t>40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36</w:t>
            </w:r>
            <w:r w:rsidR="00FE24F7">
              <w:rPr>
                <w:sz w:val="18"/>
                <w:szCs w:val="18"/>
                <w:lang w:val="en-GB"/>
              </w:rPr>
              <w:t>,</w:t>
            </w:r>
            <w:r w:rsidR="00120A7E" w:rsidRPr="00AF1FDE">
              <w:rPr>
                <w:sz w:val="18"/>
                <w:szCs w:val="18"/>
                <w:lang w:val="en-GB"/>
              </w:rPr>
              <w:t>00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38</w:t>
            </w:r>
            <w:r w:rsidR="00FE24F7">
              <w:rPr>
                <w:sz w:val="18"/>
                <w:szCs w:val="18"/>
                <w:lang w:val="en-GB"/>
              </w:rPr>
              <w:t>,</w:t>
            </w:r>
            <w:r w:rsidR="00120A7E" w:rsidRPr="00AF1FDE">
              <w:rPr>
                <w:sz w:val="18"/>
                <w:szCs w:val="18"/>
                <w:lang w:val="en-GB"/>
              </w:rPr>
              <w:t>10</w:t>
            </w:r>
          </w:p>
        </w:tc>
        <w:tc>
          <w:tcPr>
            <w:tcW w:w="72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120A7E" w:rsidRPr="00AF1FDE" w:rsidRDefault="00120A7E" w:rsidP="00120A7E">
            <w:pPr>
              <w:pStyle w:val="Tabletext"/>
              <w:jc w:val="center"/>
              <w:rPr>
                <w:rFonts w:eastAsia="Arial Unicode MS"/>
                <w:sz w:val="18"/>
                <w:szCs w:val="18"/>
                <w:lang w:val="en-GB"/>
              </w:rPr>
            </w:pPr>
          </w:p>
        </w:tc>
      </w:tr>
      <w:tr w:rsidR="00120A7E" w:rsidRPr="00AF1FDE" w:rsidTr="00183A66">
        <w:trPr>
          <w:trHeight w:val="20"/>
          <w:jc w:val="center"/>
        </w:trPr>
        <w:tc>
          <w:tcPr>
            <w:tcW w:w="65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69a</w:t>
            </w:r>
          </w:p>
        </w:tc>
        <w:tc>
          <w:tcPr>
            <w:tcW w:w="118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57"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54</w:t>
            </w:r>
            <w:r w:rsidR="00FE24F7">
              <w:rPr>
                <w:sz w:val="18"/>
                <w:szCs w:val="18"/>
                <w:lang w:val="en-GB"/>
              </w:rPr>
              <w:t>,</w:t>
            </w:r>
            <w:r w:rsidR="00120A7E" w:rsidRPr="00AF1FDE">
              <w:rPr>
                <w:sz w:val="18"/>
                <w:szCs w:val="18"/>
                <w:lang w:val="en-GB"/>
              </w:rPr>
              <w:t>70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52</w:t>
            </w:r>
            <w:r w:rsidR="00FE24F7">
              <w:rPr>
                <w:sz w:val="18"/>
                <w:szCs w:val="18"/>
                <w:lang w:val="en-GB"/>
              </w:rPr>
              <w:t>,</w:t>
            </w:r>
            <w:r w:rsidR="00120A7E" w:rsidRPr="00AF1FDE">
              <w:rPr>
                <w:sz w:val="18"/>
                <w:szCs w:val="18"/>
                <w:lang w:val="en-GB"/>
              </w:rPr>
              <w:t>60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49</w:t>
            </w:r>
            <w:r w:rsidR="00FE24F7">
              <w:rPr>
                <w:sz w:val="18"/>
                <w:szCs w:val="18"/>
                <w:lang w:val="en-GB"/>
              </w:rPr>
              <w:t>,</w:t>
            </w:r>
            <w:r w:rsidR="00120A7E" w:rsidRPr="00AF1FDE">
              <w:rPr>
                <w:sz w:val="18"/>
                <w:szCs w:val="18"/>
                <w:lang w:val="en-GB"/>
              </w:rPr>
              <w:t>00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33</w:t>
            </w:r>
            <w:r w:rsidR="00FE24F7">
              <w:rPr>
                <w:sz w:val="18"/>
                <w:szCs w:val="18"/>
                <w:lang w:val="en-GB"/>
              </w:rPr>
              <w:t>,</w:t>
            </w:r>
            <w:r w:rsidR="00120A7E" w:rsidRPr="00AF1FDE">
              <w:rPr>
                <w:sz w:val="18"/>
                <w:szCs w:val="18"/>
                <w:lang w:val="en-GB"/>
              </w:rPr>
              <w:t>10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14</w:t>
            </w:r>
            <w:r w:rsidR="00FE24F7">
              <w:rPr>
                <w:sz w:val="18"/>
                <w:szCs w:val="18"/>
                <w:lang w:val="en-GB"/>
              </w:rPr>
              <w:t>,</w:t>
            </w:r>
            <w:r w:rsidR="00120A7E" w:rsidRPr="00AF1FDE">
              <w:rPr>
                <w:sz w:val="18"/>
                <w:szCs w:val="18"/>
                <w:lang w:val="en-GB"/>
              </w:rPr>
              <w:t>00</w:t>
            </w:r>
          </w:p>
        </w:tc>
        <w:tc>
          <w:tcPr>
            <w:tcW w:w="686"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w:t>
            </w:r>
            <w:r w:rsidR="00FE24F7">
              <w:rPr>
                <w:sz w:val="18"/>
                <w:szCs w:val="18"/>
                <w:lang w:val="en-GB"/>
              </w:rPr>
              <w:t>,</w:t>
            </w:r>
            <w:r w:rsidR="00120A7E" w:rsidRPr="00AF1FDE">
              <w:rPr>
                <w:sz w:val="18"/>
                <w:szCs w:val="18"/>
                <w:lang w:val="en-GB"/>
              </w:rPr>
              <w:t>10</w:t>
            </w:r>
          </w:p>
        </w:tc>
        <w:tc>
          <w:tcPr>
            <w:tcW w:w="686"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w:t>
            </w:r>
            <w:r w:rsidR="00FE24F7">
              <w:rPr>
                <w:sz w:val="18"/>
                <w:szCs w:val="18"/>
                <w:lang w:val="en-GB"/>
              </w:rPr>
              <w:t>,</w:t>
            </w:r>
            <w:r w:rsidR="00120A7E" w:rsidRPr="00AF1FDE">
              <w:rPr>
                <w:sz w:val="18"/>
                <w:szCs w:val="18"/>
                <w:lang w:val="en-GB"/>
              </w:rPr>
              <w:t>10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14</w:t>
            </w:r>
            <w:r w:rsidR="00FE24F7">
              <w:rPr>
                <w:sz w:val="18"/>
                <w:szCs w:val="18"/>
                <w:lang w:val="en-GB"/>
              </w:rPr>
              <w:t>,</w:t>
            </w:r>
            <w:r w:rsidR="00120A7E" w:rsidRPr="00AF1FDE">
              <w:rPr>
                <w:sz w:val="18"/>
                <w:szCs w:val="18"/>
                <w:lang w:val="en-GB"/>
              </w:rPr>
              <w:t>00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33</w:t>
            </w:r>
            <w:r w:rsidR="00FE24F7">
              <w:rPr>
                <w:sz w:val="18"/>
                <w:szCs w:val="18"/>
                <w:lang w:val="en-GB"/>
              </w:rPr>
              <w:t>,</w:t>
            </w:r>
            <w:r w:rsidR="00120A7E" w:rsidRPr="00AF1FDE">
              <w:rPr>
                <w:sz w:val="18"/>
                <w:szCs w:val="18"/>
                <w:lang w:val="en-GB"/>
              </w:rPr>
              <w:t>10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49</w:t>
            </w:r>
            <w:r w:rsidR="00FE24F7">
              <w:rPr>
                <w:sz w:val="18"/>
                <w:szCs w:val="18"/>
                <w:lang w:val="en-GB"/>
              </w:rPr>
              <w:t>,</w:t>
            </w:r>
            <w:r w:rsidR="00120A7E" w:rsidRPr="00AF1FDE">
              <w:rPr>
                <w:sz w:val="18"/>
                <w:szCs w:val="18"/>
                <w:lang w:val="en-GB"/>
              </w:rPr>
              <w:t>00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52</w:t>
            </w:r>
            <w:r w:rsidR="00FE24F7">
              <w:rPr>
                <w:sz w:val="18"/>
                <w:szCs w:val="18"/>
                <w:lang w:val="en-GB"/>
              </w:rPr>
              <w:t>,</w:t>
            </w:r>
            <w:r w:rsidR="00120A7E" w:rsidRPr="00AF1FDE">
              <w:rPr>
                <w:sz w:val="18"/>
                <w:szCs w:val="18"/>
                <w:lang w:val="en-GB"/>
              </w:rPr>
              <w:t>60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54</w:t>
            </w:r>
            <w:r w:rsidR="00FE24F7">
              <w:rPr>
                <w:sz w:val="18"/>
                <w:szCs w:val="18"/>
                <w:lang w:val="en-GB"/>
              </w:rPr>
              <w:t>,</w:t>
            </w:r>
            <w:r w:rsidR="00120A7E" w:rsidRPr="00AF1FDE">
              <w:rPr>
                <w:sz w:val="18"/>
                <w:szCs w:val="18"/>
                <w:lang w:val="en-GB"/>
              </w:rPr>
              <w:t>70</w:t>
            </w:r>
          </w:p>
        </w:tc>
        <w:tc>
          <w:tcPr>
            <w:tcW w:w="72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16</w:t>
            </w:r>
            <w:r w:rsidR="00FE24F7">
              <w:rPr>
                <w:sz w:val="18"/>
                <w:szCs w:val="18"/>
                <w:lang w:val="en-GB"/>
              </w:rPr>
              <w:t>,</w:t>
            </w:r>
            <w:r w:rsidRPr="00AF1FDE">
              <w:rPr>
                <w:sz w:val="18"/>
                <w:szCs w:val="18"/>
                <w:lang w:val="en-GB"/>
              </w:rPr>
              <w:t>60</w:t>
            </w:r>
          </w:p>
        </w:tc>
      </w:tr>
      <w:tr w:rsidR="00120A7E" w:rsidRPr="00AF1FDE" w:rsidTr="00183A66">
        <w:trPr>
          <w:trHeight w:val="20"/>
          <w:jc w:val="center"/>
        </w:trPr>
        <w:tc>
          <w:tcPr>
            <w:tcW w:w="65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69b</w:t>
            </w:r>
          </w:p>
        </w:tc>
        <w:tc>
          <w:tcPr>
            <w:tcW w:w="1186" w:type="dxa"/>
            <w:vAlign w:val="center"/>
          </w:tcPr>
          <w:p w:rsidR="00120A7E" w:rsidRPr="00AF1FDE" w:rsidRDefault="00120A7E" w:rsidP="00E81219">
            <w:pPr>
              <w:pStyle w:val="Tabletext"/>
              <w:jc w:val="center"/>
              <w:rPr>
                <w:rFonts w:eastAsia="Arial Unicode MS"/>
                <w:sz w:val="18"/>
                <w:szCs w:val="18"/>
                <w:lang w:val="en-GB"/>
              </w:rPr>
            </w:pPr>
            <w:r w:rsidRPr="00AF1FDE">
              <w:rPr>
                <w:sz w:val="18"/>
                <w:szCs w:val="18"/>
                <w:lang w:val="en-GB"/>
              </w:rPr>
              <w:t>DRM_B3</w:t>
            </w:r>
            <w:r w:rsidR="00E81219">
              <w:rPr>
                <w:sz w:val="18"/>
                <w:szCs w:val="18"/>
                <w:lang w:val="en-GB"/>
              </w:rPr>
              <w:t xml:space="preserve">  </w:t>
            </w:r>
            <w:r w:rsidRPr="00AF1FDE">
              <w:rPr>
                <w:sz w:val="18"/>
                <w:szCs w:val="18"/>
                <w:lang w:val="en-GB"/>
              </w:rPr>
              <w:t> ITU</w:t>
            </w:r>
            <w:r w:rsidRPr="00AF1FDE">
              <w:rPr>
                <w:sz w:val="18"/>
                <w:szCs w:val="18"/>
                <w:lang w:val="en-GB"/>
              </w:rPr>
              <w:noBreakHyphen/>
              <w:t>R</w:t>
            </w:r>
            <w:r w:rsidR="00E81219">
              <w:rPr>
                <w:sz w:val="18"/>
                <w:szCs w:val="18"/>
                <w:lang w:val="en-GB"/>
              </w:rPr>
              <w:t xml:space="preserve">  </w:t>
            </w:r>
            <w:r w:rsidRPr="00AF1FDE">
              <w:rPr>
                <w:sz w:val="18"/>
                <w:szCs w:val="18"/>
                <w:lang w:val="en-GB"/>
              </w:rPr>
              <w:br/>
              <w:t>BS</w:t>
            </w:r>
            <w:r w:rsidR="00E81219">
              <w:rPr>
                <w:sz w:val="18"/>
                <w:szCs w:val="18"/>
                <w:lang w:val="en-GB"/>
              </w:rPr>
              <w:t>.</w:t>
            </w:r>
            <w:r w:rsidRPr="00AF1FDE">
              <w:rPr>
                <w:sz w:val="18"/>
                <w:szCs w:val="18"/>
                <w:lang w:val="en-GB"/>
              </w:rPr>
              <w:t>1615</w:t>
            </w:r>
          </w:p>
        </w:tc>
        <w:tc>
          <w:tcPr>
            <w:tcW w:w="1257" w:type="dxa"/>
            <w:vAlign w:val="center"/>
          </w:tcPr>
          <w:p w:rsidR="00120A7E" w:rsidRPr="00AF1FDE" w:rsidRDefault="00120A7E" w:rsidP="00E81219">
            <w:pPr>
              <w:pStyle w:val="Tabletext"/>
              <w:jc w:val="center"/>
              <w:rPr>
                <w:rFonts w:eastAsia="Arial Unicode MS"/>
                <w:sz w:val="18"/>
                <w:szCs w:val="18"/>
                <w:lang w:val="en-GB"/>
              </w:rPr>
            </w:pPr>
            <w:r w:rsidRPr="00AF1FDE">
              <w:rPr>
                <w:sz w:val="18"/>
                <w:szCs w:val="18"/>
                <w:lang w:val="en-GB"/>
              </w:rPr>
              <w:t>DRM_B2</w:t>
            </w:r>
            <w:r w:rsidR="00E81219">
              <w:rPr>
                <w:sz w:val="18"/>
                <w:szCs w:val="18"/>
                <w:lang w:val="en-GB"/>
              </w:rPr>
              <w:t xml:space="preserve">  </w:t>
            </w:r>
            <w:r w:rsidRPr="00AF1FDE">
              <w:rPr>
                <w:sz w:val="18"/>
                <w:szCs w:val="18"/>
                <w:lang w:val="en-GB"/>
              </w:rPr>
              <w:t> ITU</w:t>
            </w:r>
            <w:r w:rsidRPr="00AF1FDE">
              <w:rPr>
                <w:sz w:val="18"/>
                <w:szCs w:val="18"/>
                <w:lang w:val="en-GB"/>
              </w:rPr>
              <w:noBreakHyphen/>
              <w:t>R</w:t>
            </w:r>
            <w:r w:rsidR="00E81219">
              <w:rPr>
                <w:sz w:val="18"/>
                <w:szCs w:val="18"/>
                <w:lang w:val="en-GB"/>
              </w:rPr>
              <w:t xml:space="preserve">  </w:t>
            </w:r>
            <w:r w:rsidRPr="00AF1FDE">
              <w:rPr>
                <w:sz w:val="18"/>
                <w:szCs w:val="18"/>
                <w:lang w:val="en-GB"/>
              </w:rPr>
              <w:br/>
              <w:t>BS</w:t>
            </w:r>
            <w:r w:rsidR="00E81219">
              <w:rPr>
                <w:sz w:val="18"/>
                <w:szCs w:val="18"/>
                <w:lang w:val="en-GB"/>
              </w:rPr>
              <w:t>.</w:t>
            </w:r>
            <w:r w:rsidRPr="00AF1FDE">
              <w:rPr>
                <w:sz w:val="18"/>
                <w:szCs w:val="18"/>
                <w:lang w:val="en-GB"/>
              </w:rPr>
              <w:t>1615</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54</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52</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48</w:t>
            </w:r>
            <w:r w:rsidR="00FE24F7">
              <w:rPr>
                <w:sz w:val="18"/>
                <w:szCs w:val="18"/>
                <w:lang w:val="en-GB"/>
              </w:rPr>
              <w:t>,</w:t>
            </w:r>
            <w:r w:rsidR="00120A7E" w:rsidRPr="00AF1FDE">
              <w:rPr>
                <w:sz w:val="18"/>
                <w:szCs w:val="18"/>
                <w:lang w:val="en-GB"/>
              </w:rPr>
              <w:t>60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39</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16</w:t>
            </w:r>
            <w:r w:rsidR="00FE24F7">
              <w:rPr>
                <w:sz w:val="18"/>
                <w:szCs w:val="18"/>
                <w:lang w:val="en-GB"/>
              </w:rPr>
              <w:t>,</w:t>
            </w:r>
            <w:r w:rsidR="00120A7E" w:rsidRPr="00AF1FDE">
              <w:rPr>
                <w:sz w:val="18"/>
                <w:szCs w:val="18"/>
                <w:lang w:val="en-GB"/>
              </w:rPr>
              <w:t>70</w:t>
            </w:r>
          </w:p>
        </w:tc>
        <w:tc>
          <w:tcPr>
            <w:tcW w:w="686"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w:t>
            </w:r>
            <w:r w:rsidR="00FE24F7">
              <w:rPr>
                <w:sz w:val="18"/>
                <w:szCs w:val="18"/>
                <w:lang w:val="en-GB"/>
              </w:rPr>
              <w:t>,</w:t>
            </w:r>
            <w:r w:rsidR="00120A7E" w:rsidRPr="00AF1FDE">
              <w:rPr>
                <w:sz w:val="18"/>
                <w:szCs w:val="18"/>
                <w:lang w:val="en-GB"/>
              </w:rPr>
              <w:t>10</w:t>
            </w:r>
          </w:p>
        </w:tc>
        <w:tc>
          <w:tcPr>
            <w:tcW w:w="686" w:type="dxa"/>
            <w:vAlign w:val="center"/>
          </w:tcPr>
          <w:p w:rsidR="00120A7E" w:rsidRPr="00AF1FDE" w:rsidRDefault="00120A7E" w:rsidP="00120A7E">
            <w:pPr>
              <w:pStyle w:val="Tabletext"/>
              <w:tabs>
                <w:tab w:val="decimal" w:pos="305"/>
              </w:tabs>
              <w:rPr>
                <w:rFonts w:eastAsia="Arial Unicode MS"/>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w:t>
            </w:r>
            <w:r w:rsidR="00FE24F7">
              <w:rPr>
                <w:sz w:val="18"/>
                <w:szCs w:val="18"/>
                <w:lang w:val="en-GB"/>
              </w:rPr>
              <w:t>,</w:t>
            </w:r>
            <w:r w:rsidR="00120A7E" w:rsidRPr="00AF1FDE">
              <w:rPr>
                <w:sz w:val="18"/>
                <w:szCs w:val="18"/>
                <w:lang w:val="en-GB"/>
              </w:rPr>
              <w:t>10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16</w:t>
            </w:r>
            <w:r w:rsidR="00FE24F7">
              <w:rPr>
                <w:sz w:val="18"/>
                <w:szCs w:val="18"/>
                <w:lang w:val="en-GB"/>
              </w:rPr>
              <w:t>,</w:t>
            </w:r>
            <w:r w:rsidR="00120A7E" w:rsidRPr="00AF1FDE">
              <w:rPr>
                <w:sz w:val="18"/>
                <w:szCs w:val="18"/>
                <w:lang w:val="en-GB"/>
              </w:rPr>
              <w:t>70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39</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48</w:t>
            </w:r>
            <w:r w:rsidR="00FE24F7">
              <w:rPr>
                <w:sz w:val="18"/>
                <w:szCs w:val="18"/>
                <w:lang w:val="en-GB"/>
              </w:rPr>
              <w:t>,</w:t>
            </w:r>
            <w:r w:rsidR="00120A7E" w:rsidRPr="00AF1FDE">
              <w:rPr>
                <w:sz w:val="18"/>
                <w:szCs w:val="18"/>
                <w:lang w:val="en-GB"/>
              </w:rPr>
              <w:t>60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52</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sz w:val="18"/>
                <w:szCs w:val="18"/>
                <w:lang w:val="en-GB"/>
              </w:rPr>
            </w:pPr>
            <w:r w:rsidRPr="00947A57">
              <w:rPr>
                <w:rFonts w:cs="Times New Roman"/>
                <w:szCs w:val="20"/>
                <w:rtl/>
                <w:lang w:val="en-GB"/>
              </w:rPr>
              <w:t>–</w:t>
            </w:r>
            <w:r w:rsidR="00120A7E" w:rsidRPr="00AF1FDE">
              <w:rPr>
                <w:sz w:val="18"/>
                <w:szCs w:val="18"/>
                <w:lang w:val="en-GB"/>
              </w:rPr>
              <w:t>54</w:t>
            </w:r>
            <w:r w:rsidR="00FE24F7">
              <w:rPr>
                <w:sz w:val="18"/>
                <w:szCs w:val="18"/>
                <w:lang w:val="en-GB"/>
              </w:rPr>
              <w:t>,</w:t>
            </w:r>
            <w:r w:rsidR="00120A7E" w:rsidRPr="00AF1FDE">
              <w:rPr>
                <w:sz w:val="18"/>
                <w:szCs w:val="18"/>
                <w:lang w:val="en-GB"/>
              </w:rPr>
              <w:t>30</w:t>
            </w:r>
          </w:p>
        </w:tc>
        <w:tc>
          <w:tcPr>
            <w:tcW w:w="72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9</w:t>
            </w:r>
            <w:r w:rsidR="00FE24F7">
              <w:rPr>
                <w:sz w:val="18"/>
                <w:szCs w:val="18"/>
                <w:lang w:val="en-GB"/>
              </w:rPr>
              <w:t>,</w:t>
            </w:r>
            <w:r w:rsidRPr="00AF1FDE">
              <w:rPr>
                <w:sz w:val="18"/>
                <w:szCs w:val="18"/>
                <w:lang w:val="en-GB"/>
              </w:rPr>
              <w:t>00</w:t>
            </w:r>
          </w:p>
        </w:tc>
        <w:tc>
          <w:tcPr>
            <w:tcW w:w="686" w:type="dxa"/>
            <w:vAlign w:val="center"/>
          </w:tcPr>
          <w:p w:rsidR="00120A7E" w:rsidRPr="00AF1FDE" w:rsidRDefault="00120A7E" w:rsidP="00120A7E">
            <w:pPr>
              <w:pStyle w:val="Tabletext"/>
              <w:jc w:val="center"/>
              <w:rPr>
                <w:rFonts w:eastAsia="Arial Unicode MS"/>
                <w:sz w:val="18"/>
                <w:szCs w:val="18"/>
                <w:lang w:val="en-GB"/>
              </w:rPr>
            </w:pPr>
            <w:r w:rsidRPr="00AF1FDE">
              <w:rPr>
                <w:sz w:val="18"/>
                <w:szCs w:val="18"/>
                <w:lang w:val="en-GB"/>
              </w:rPr>
              <w:t>15</w:t>
            </w:r>
            <w:r w:rsidR="00FE24F7">
              <w:rPr>
                <w:sz w:val="18"/>
                <w:szCs w:val="18"/>
                <w:lang w:val="en-GB"/>
              </w:rPr>
              <w:t>,</w:t>
            </w:r>
            <w:r w:rsidRPr="00AF1FDE">
              <w:rPr>
                <w:sz w:val="18"/>
                <w:szCs w:val="18"/>
                <w:lang w:val="en-GB"/>
              </w:rPr>
              <w:t>90</w:t>
            </w:r>
          </w:p>
        </w:tc>
      </w:tr>
      <w:tr w:rsidR="00120A7E" w:rsidRPr="00AF1FDE" w:rsidTr="00183A66">
        <w:trPr>
          <w:trHeight w:val="20"/>
          <w:jc w:val="center"/>
        </w:trPr>
        <w:tc>
          <w:tcPr>
            <w:tcW w:w="656" w:type="dxa"/>
            <w:vAlign w:val="center"/>
          </w:tcPr>
          <w:p w:rsidR="00120A7E" w:rsidRPr="00AF1FDE" w:rsidRDefault="0094678B" w:rsidP="00120A7E">
            <w:pPr>
              <w:pStyle w:val="Tabletext"/>
              <w:jc w:val="center"/>
              <w:rPr>
                <w:rFonts w:eastAsia="Arial Unicode MS"/>
                <w:sz w:val="18"/>
                <w:szCs w:val="18"/>
                <w:rtl/>
                <w:lang w:val="en-GB" w:bidi="ar-EG"/>
              </w:rPr>
            </w:pPr>
            <w:r w:rsidRPr="0094678B">
              <w:rPr>
                <w:rFonts w:eastAsia="Arial Unicode MS" w:hint="cs"/>
                <w:sz w:val="26"/>
                <w:rtl/>
                <w:lang w:val="en-GB" w:bidi="ar-EG"/>
              </w:rPr>
              <w:t>الفارق</w:t>
            </w:r>
          </w:p>
        </w:tc>
        <w:tc>
          <w:tcPr>
            <w:tcW w:w="1186" w:type="dxa"/>
            <w:vAlign w:val="center"/>
          </w:tcPr>
          <w:p w:rsidR="00120A7E" w:rsidRPr="00AF1FDE" w:rsidRDefault="00120A7E" w:rsidP="00120A7E">
            <w:pPr>
              <w:pStyle w:val="Tabletext"/>
              <w:jc w:val="center"/>
              <w:rPr>
                <w:rFonts w:eastAsia="Arial Unicode MS"/>
                <w:sz w:val="18"/>
                <w:szCs w:val="18"/>
                <w:lang w:val="en-GB"/>
              </w:rPr>
            </w:pPr>
          </w:p>
        </w:tc>
        <w:tc>
          <w:tcPr>
            <w:tcW w:w="1257" w:type="dxa"/>
            <w:vAlign w:val="center"/>
          </w:tcPr>
          <w:p w:rsidR="00120A7E" w:rsidRPr="00AF1FDE" w:rsidRDefault="00120A7E" w:rsidP="00120A7E">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40</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40</w:t>
            </w:r>
          </w:p>
        </w:tc>
        <w:tc>
          <w:tcPr>
            <w:tcW w:w="789"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89"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686"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shd w:val="pct20" w:color="auto" w:fill="auto"/>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686"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0</w:t>
            </w:r>
            <w:r w:rsidR="00FE24F7">
              <w:rPr>
                <w:sz w:val="18"/>
                <w:szCs w:val="18"/>
                <w:lang w:val="en-GB"/>
              </w:rPr>
              <w:t>,</w:t>
            </w:r>
            <w:r w:rsidRPr="00AF1FDE">
              <w:rPr>
                <w:sz w:val="18"/>
                <w:szCs w:val="18"/>
                <w:lang w:val="en-GB"/>
              </w:rPr>
              <w:t>00</w:t>
            </w:r>
          </w:p>
        </w:tc>
        <w:tc>
          <w:tcPr>
            <w:tcW w:w="789"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2</w:t>
            </w:r>
            <w:r w:rsidR="00FE24F7">
              <w:rPr>
                <w:sz w:val="18"/>
                <w:szCs w:val="18"/>
                <w:lang w:val="en-GB"/>
              </w:rPr>
              <w:t>,</w:t>
            </w:r>
            <w:r w:rsidRPr="00AF1FDE">
              <w:rPr>
                <w:sz w:val="18"/>
                <w:szCs w:val="18"/>
                <w:lang w:val="en-GB"/>
              </w:rPr>
              <w:t>70</w:t>
            </w:r>
          </w:p>
        </w:tc>
        <w:tc>
          <w:tcPr>
            <w:tcW w:w="789" w:type="dxa"/>
            <w:vAlign w:val="center"/>
          </w:tcPr>
          <w:p w:rsidR="00120A7E" w:rsidRPr="00AF1FDE" w:rsidRDefault="00120A7E" w:rsidP="00120A7E">
            <w:pPr>
              <w:pStyle w:val="Tabletext"/>
              <w:tabs>
                <w:tab w:val="decimal" w:pos="305"/>
              </w:tabs>
              <w:rPr>
                <w:rFonts w:eastAsia="Arial Unicode MS"/>
                <w:i/>
                <w:sz w:val="18"/>
                <w:szCs w:val="18"/>
                <w:lang w:val="en-GB"/>
              </w:rPr>
            </w:pPr>
            <w:r w:rsidRPr="00AF1FDE">
              <w:rPr>
                <w:sz w:val="18"/>
                <w:szCs w:val="18"/>
                <w:lang w:val="en-GB"/>
              </w:rPr>
              <w:t>6</w:t>
            </w:r>
            <w:r w:rsidR="00FE24F7">
              <w:rPr>
                <w:sz w:val="18"/>
                <w:szCs w:val="18"/>
                <w:lang w:val="en-GB"/>
              </w:rPr>
              <w:t>,</w:t>
            </w:r>
            <w:r w:rsidRPr="00AF1FDE">
              <w:rPr>
                <w:sz w:val="18"/>
                <w:szCs w:val="18"/>
                <w:lang w:val="en-GB"/>
              </w:rPr>
              <w:t>20</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40</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30</w:t>
            </w:r>
          </w:p>
        </w:tc>
        <w:tc>
          <w:tcPr>
            <w:tcW w:w="789" w:type="dxa"/>
            <w:vAlign w:val="center"/>
          </w:tcPr>
          <w:p w:rsidR="00120A7E" w:rsidRPr="00AF1FDE" w:rsidRDefault="00947A57" w:rsidP="00120A7E">
            <w:pPr>
              <w:pStyle w:val="Tabletext"/>
              <w:tabs>
                <w:tab w:val="decimal" w:pos="305"/>
              </w:tabs>
              <w:rPr>
                <w:rFonts w:eastAsia="Arial Unicode MS"/>
                <w:i/>
                <w:sz w:val="18"/>
                <w:szCs w:val="18"/>
                <w:lang w:val="en-GB"/>
              </w:rPr>
            </w:pPr>
            <w:r w:rsidRPr="00947A57">
              <w:rPr>
                <w:rFonts w:cs="Times New Roman"/>
                <w:szCs w:val="20"/>
                <w:rtl/>
                <w:lang w:val="en-GB"/>
              </w:rPr>
              <w:t>–</w:t>
            </w:r>
            <w:r w:rsidR="00120A7E" w:rsidRPr="00AF1FDE">
              <w:rPr>
                <w:sz w:val="18"/>
                <w:szCs w:val="18"/>
                <w:lang w:val="en-GB"/>
              </w:rPr>
              <w:t>0</w:t>
            </w:r>
            <w:r w:rsidR="00FE24F7">
              <w:rPr>
                <w:sz w:val="18"/>
                <w:szCs w:val="18"/>
                <w:lang w:val="en-GB"/>
              </w:rPr>
              <w:t>,</w:t>
            </w:r>
            <w:r w:rsidR="00120A7E" w:rsidRPr="00AF1FDE">
              <w:rPr>
                <w:sz w:val="18"/>
                <w:szCs w:val="18"/>
                <w:lang w:val="en-GB"/>
              </w:rPr>
              <w:t>40</w:t>
            </w:r>
          </w:p>
        </w:tc>
        <w:tc>
          <w:tcPr>
            <w:tcW w:w="726" w:type="dxa"/>
            <w:vAlign w:val="center"/>
          </w:tcPr>
          <w:p w:rsidR="00120A7E" w:rsidRPr="00AF1FDE" w:rsidRDefault="00120A7E" w:rsidP="00120A7E">
            <w:pPr>
              <w:pStyle w:val="Tabletext"/>
              <w:jc w:val="center"/>
              <w:rPr>
                <w:rFonts w:eastAsia="Arial Unicode MS"/>
                <w:sz w:val="18"/>
                <w:szCs w:val="18"/>
                <w:lang w:val="en-GB"/>
              </w:rPr>
            </w:pPr>
          </w:p>
        </w:tc>
        <w:tc>
          <w:tcPr>
            <w:tcW w:w="686" w:type="dxa"/>
            <w:vAlign w:val="center"/>
          </w:tcPr>
          <w:p w:rsidR="00120A7E" w:rsidRPr="00AF1FDE" w:rsidRDefault="00120A7E" w:rsidP="00120A7E">
            <w:pPr>
              <w:pStyle w:val="Tabletext"/>
              <w:jc w:val="center"/>
              <w:rPr>
                <w:rFonts w:eastAsia="Arial Unicode MS"/>
                <w:sz w:val="18"/>
                <w:szCs w:val="18"/>
                <w:lang w:val="en-GB"/>
              </w:rPr>
            </w:pPr>
          </w:p>
        </w:tc>
      </w:tr>
    </w:tbl>
    <w:p w:rsidR="00836CD9" w:rsidRPr="00923E25" w:rsidRDefault="00120A7E" w:rsidP="00120A7E">
      <w:pPr>
        <w:spacing w:after="120"/>
        <w:rPr>
          <w:spacing w:val="4"/>
          <w:rtl/>
          <w:lang w:bidi="ar-EG"/>
        </w:rPr>
      </w:pPr>
      <w:r w:rsidRPr="00923E25">
        <w:rPr>
          <w:rFonts w:hint="cs"/>
          <w:spacing w:val="4"/>
          <w:rtl/>
          <w:lang w:bidi="ar-EG"/>
        </w:rPr>
        <w:t xml:space="preserve">للحصول على الأرقام الجديدة بالتوصية </w:t>
      </w:r>
      <w:r w:rsidRPr="00923E25">
        <w:rPr>
          <w:spacing w:val="4"/>
          <w:lang w:bidi="ar-EG"/>
        </w:rPr>
        <w:t>ITU-R BS.1615</w:t>
      </w:r>
      <w:r w:rsidRPr="00923E25">
        <w:rPr>
          <w:rFonts w:hint="cs"/>
          <w:spacing w:val="4"/>
          <w:rtl/>
          <w:lang w:bidi="ar-EG"/>
        </w:rPr>
        <w:t xml:space="preserve"> للتشكيلات المعنية، يطرح من الرقم المقابل بالوثيقة </w:t>
      </w:r>
      <w:r w:rsidRPr="00923E25">
        <w:rPr>
          <w:spacing w:val="4"/>
          <w:lang w:bidi="ar-EG"/>
        </w:rPr>
        <w:t>6-7/21</w:t>
      </w:r>
      <w:r w:rsidRPr="00923E25">
        <w:rPr>
          <w:rFonts w:hint="cs"/>
          <w:spacing w:val="4"/>
          <w:rtl/>
          <w:lang w:bidi="ar-EG"/>
        </w:rPr>
        <w:t xml:space="preserve"> الفارق </w:t>
      </w:r>
      <w:r w:rsidRPr="00923E25">
        <w:rPr>
          <w:spacing w:val="4"/>
          <w:lang w:bidi="ar-EG"/>
        </w:rPr>
        <w:t>"d"</w:t>
      </w:r>
      <w:r w:rsidRPr="00923E25">
        <w:rPr>
          <w:rFonts w:hint="cs"/>
          <w:spacing w:val="4"/>
          <w:rtl/>
          <w:lang w:bidi="ar-EG"/>
        </w:rPr>
        <w:t xml:space="preserve"> بعد إجراء التعديلات الخاصة بأوجه التشابه، على النحو التالي:</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120A7E" w:rsidRPr="00AF1FDE" w:rsidTr="00183A66">
        <w:trPr>
          <w:trHeight w:val="20"/>
          <w:jc w:val="center"/>
        </w:trPr>
        <w:tc>
          <w:tcPr>
            <w:tcW w:w="887" w:type="dxa"/>
            <w:vMerge w:val="restart"/>
            <w:vAlign w:val="center"/>
          </w:tcPr>
          <w:p w:rsidR="00120A7E" w:rsidRPr="00AF1FDE" w:rsidRDefault="00120A7E" w:rsidP="00B801BC">
            <w:pPr>
              <w:pStyle w:val="Tablehead"/>
              <w:rPr>
                <w:rFonts w:eastAsia="Arial Unicode MS"/>
                <w:rtl/>
              </w:rPr>
            </w:pPr>
            <w:r>
              <w:rPr>
                <w:rFonts w:hint="cs"/>
                <w:rtl/>
              </w:rPr>
              <w:t>الحالة</w:t>
            </w:r>
          </w:p>
        </w:tc>
        <w:tc>
          <w:tcPr>
            <w:tcW w:w="1236" w:type="dxa"/>
            <w:vMerge w:val="restart"/>
            <w:vAlign w:val="center"/>
          </w:tcPr>
          <w:p w:rsidR="00120A7E" w:rsidRPr="009619CB" w:rsidRDefault="00120A7E" w:rsidP="00B801BC">
            <w:pPr>
              <w:pStyle w:val="Tablehead"/>
              <w:rPr>
                <w:rFonts w:eastAsia="Arial Unicode MS"/>
                <w:rtl/>
              </w:rPr>
            </w:pPr>
            <w:r>
              <w:rPr>
                <w:rFonts w:hint="cs"/>
                <w:rtl/>
              </w:rPr>
              <w:t>الإشارة المطلوبة</w:t>
            </w:r>
          </w:p>
        </w:tc>
        <w:tc>
          <w:tcPr>
            <w:tcW w:w="1236" w:type="dxa"/>
            <w:vMerge w:val="restart"/>
            <w:vAlign w:val="center"/>
          </w:tcPr>
          <w:p w:rsidR="00120A7E" w:rsidRPr="009619CB" w:rsidRDefault="00120A7E" w:rsidP="00B801BC">
            <w:pPr>
              <w:pStyle w:val="Tablehead"/>
              <w:rPr>
                <w:rFonts w:eastAsia="Arial Unicode MS"/>
                <w:rtl/>
              </w:rPr>
            </w:pPr>
            <w:r>
              <w:rPr>
                <w:rFonts w:hint="cs"/>
                <w:rtl/>
              </w:rPr>
              <w:t>الإشارة غير المطلوبة</w:t>
            </w:r>
          </w:p>
        </w:tc>
        <w:tc>
          <w:tcPr>
            <w:tcW w:w="9641" w:type="dxa"/>
            <w:gridSpan w:val="13"/>
            <w:vAlign w:val="center"/>
          </w:tcPr>
          <w:p w:rsidR="00120A7E" w:rsidRPr="00947A57" w:rsidRDefault="00120A7E" w:rsidP="00B801BC">
            <w:pPr>
              <w:pStyle w:val="Tablehead"/>
              <w:rPr>
                <w:rFonts w:asciiTheme="minorHAnsi" w:hAnsiTheme="minorHAnsi"/>
              </w:rPr>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459" w:type="dxa"/>
            <w:gridSpan w:val="2"/>
            <w:vAlign w:val="center"/>
          </w:tcPr>
          <w:p w:rsidR="00120A7E" w:rsidRPr="00AF1FDE" w:rsidRDefault="00120A7E" w:rsidP="00B801BC">
            <w:pPr>
              <w:pStyle w:val="Tablehead"/>
            </w:pPr>
            <w:r w:rsidRPr="008E720B">
              <w:rPr>
                <w:rFonts w:hint="cs"/>
                <w:rtl/>
              </w:rPr>
              <w:t>المعلمات</w:t>
            </w:r>
          </w:p>
        </w:tc>
      </w:tr>
      <w:tr w:rsidR="0002101F" w:rsidRPr="00AF1FDE" w:rsidTr="00183A66">
        <w:trPr>
          <w:trHeight w:val="20"/>
          <w:jc w:val="center"/>
        </w:trPr>
        <w:tc>
          <w:tcPr>
            <w:tcW w:w="887" w:type="dxa"/>
            <w:vMerge/>
            <w:vAlign w:val="center"/>
          </w:tcPr>
          <w:p w:rsidR="0002101F" w:rsidRPr="00AF1FDE" w:rsidRDefault="0002101F" w:rsidP="00B801BC">
            <w:pPr>
              <w:pStyle w:val="Tablehead"/>
              <w:rPr>
                <w:rFonts w:eastAsia="Arial Unicode MS"/>
              </w:rPr>
            </w:pPr>
          </w:p>
        </w:tc>
        <w:tc>
          <w:tcPr>
            <w:tcW w:w="1236" w:type="dxa"/>
            <w:vMerge/>
            <w:vAlign w:val="center"/>
          </w:tcPr>
          <w:p w:rsidR="0002101F" w:rsidRPr="00AF1FDE" w:rsidRDefault="0002101F" w:rsidP="00B801BC">
            <w:pPr>
              <w:pStyle w:val="Tablehead"/>
              <w:rPr>
                <w:rFonts w:eastAsia="Arial Unicode MS"/>
              </w:rPr>
            </w:pPr>
          </w:p>
        </w:tc>
        <w:tc>
          <w:tcPr>
            <w:tcW w:w="1236" w:type="dxa"/>
            <w:vMerge/>
            <w:vAlign w:val="center"/>
          </w:tcPr>
          <w:p w:rsidR="0002101F" w:rsidRPr="00AF1FDE" w:rsidRDefault="0002101F" w:rsidP="00B801BC">
            <w:pPr>
              <w:pStyle w:val="Tablehead"/>
              <w:rPr>
                <w:rFonts w:eastAsia="Arial Unicode MS"/>
              </w:rPr>
            </w:pPr>
          </w:p>
        </w:tc>
        <w:tc>
          <w:tcPr>
            <w:tcW w:w="815" w:type="dxa"/>
            <w:vAlign w:val="center"/>
          </w:tcPr>
          <w:p w:rsidR="0002101F" w:rsidRPr="00AF1FDE" w:rsidRDefault="0002101F" w:rsidP="00B801BC">
            <w:pPr>
              <w:pStyle w:val="Tablehead"/>
              <w:rPr>
                <w:rFonts w:eastAsia="Arial Unicode MS"/>
              </w:rPr>
            </w:pPr>
            <w:r w:rsidRPr="00AF1FDE">
              <w:t>20−</w:t>
            </w:r>
          </w:p>
        </w:tc>
        <w:tc>
          <w:tcPr>
            <w:tcW w:w="815" w:type="dxa"/>
            <w:vAlign w:val="center"/>
          </w:tcPr>
          <w:p w:rsidR="0002101F" w:rsidRPr="00AF1FDE" w:rsidRDefault="0002101F" w:rsidP="00B801BC">
            <w:pPr>
              <w:pStyle w:val="Tablehead"/>
              <w:rPr>
                <w:rFonts w:eastAsia="Arial Unicode MS"/>
                <w:rtl/>
              </w:rPr>
            </w:pPr>
            <w:r w:rsidRPr="00AF1FDE">
              <w:t>18−</w:t>
            </w:r>
          </w:p>
        </w:tc>
        <w:tc>
          <w:tcPr>
            <w:tcW w:w="709" w:type="dxa"/>
            <w:vAlign w:val="center"/>
          </w:tcPr>
          <w:p w:rsidR="0002101F" w:rsidRPr="00AF1FDE" w:rsidRDefault="0002101F" w:rsidP="00B801BC">
            <w:pPr>
              <w:pStyle w:val="Tablehead"/>
              <w:rPr>
                <w:rFonts w:eastAsia="Arial Unicode MS"/>
              </w:rPr>
            </w:pPr>
            <w:r w:rsidRPr="00AF1FDE">
              <w:t>15−</w:t>
            </w:r>
          </w:p>
        </w:tc>
        <w:tc>
          <w:tcPr>
            <w:tcW w:w="709" w:type="dxa"/>
            <w:vAlign w:val="center"/>
          </w:tcPr>
          <w:p w:rsidR="0002101F" w:rsidRPr="00AF1FDE" w:rsidRDefault="0002101F" w:rsidP="00B801BC">
            <w:pPr>
              <w:pStyle w:val="Tablehead"/>
              <w:rPr>
                <w:rFonts w:eastAsia="Arial Unicode MS"/>
              </w:rPr>
            </w:pPr>
            <w:r w:rsidRPr="00AF1FDE">
              <w:t>10−</w:t>
            </w:r>
          </w:p>
        </w:tc>
        <w:tc>
          <w:tcPr>
            <w:tcW w:w="709" w:type="dxa"/>
            <w:vAlign w:val="center"/>
          </w:tcPr>
          <w:p w:rsidR="0002101F" w:rsidRPr="00AF1FDE" w:rsidRDefault="0002101F" w:rsidP="00B801BC">
            <w:pPr>
              <w:pStyle w:val="Tablehead"/>
              <w:rPr>
                <w:rFonts w:eastAsia="Arial Unicode MS"/>
              </w:rPr>
            </w:pPr>
            <w:r w:rsidRPr="00AF1FDE">
              <w:t>9−</w:t>
            </w:r>
          </w:p>
        </w:tc>
        <w:tc>
          <w:tcPr>
            <w:tcW w:w="709" w:type="dxa"/>
            <w:vAlign w:val="center"/>
          </w:tcPr>
          <w:p w:rsidR="0002101F" w:rsidRPr="00AF1FDE" w:rsidRDefault="0002101F" w:rsidP="00B801BC">
            <w:pPr>
              <w:pStyle w:val="Tablehead"/>
              <w:rPr>
                <w:rFonts w:eastAsia="Arial Unicode MS"/>
              </w:rPr>
            </w:pPr>
            <w:r w:rsidRPr="00AF1FDE">
              <w:t>5−</w:t>
            </w:r>
          </w:p>
        </w:tc>
        <w:tc>
          <w:tcPr>
            <w:tcW w:w="709" w:type="dxa"/>
            <w:vAlign w:val="center"/>
          </w:tcPr>
          <w:p w:rsidR="0002101F" w:rsidRPr="00AF1FDE" w:rsidRDefault="0002101F" w:rsidP="00B801BC">
            <w:pPr>
              <w:pStyle w:val="Tablehead"/>
              <w:rPr>
                <w:rFonts w:eastAsia="Arial Unicode MS"/>
              </w:rPr>
            </w:pPr>
            <w:r w:rsidRPr="00AF1FDE">
              <w:t>0</w:t>
            </w:r>
          </w:p>
        </w:tc>
        <w:tc>
          <w:tcPr>
            <w:tcW w:w="709" w:type="dxa"/>
            <w:vAlign w:val="center"/>
          </w:tcPr>
          <w:p w:rsidR="0002101F" w:rsidRPr="00AF1FDE" w:rsidRDefault="0002101F" w:rsidP="00B801BC">
            <w:pPr>
              <w:pStyle w:val="Tablehead"/>
              <w:rPr>
                <w:rFonts w:eastAsia="Arial Unicode MS"/>
              </w:rPr>
            </w:pPr>
            <w:r w:rsidRPr="00AF1FDE">
              <w:t>5</w:t>
            </w:r>
          </w:p>
        </w:tc>
        <w:tc>
          <w:tcPr>
            <w:tcW w:w="709" w:type="dxa"/>
            <w:vAlign w:val="center"/>
          </w:tcPr>
          <w:p w:rsidR="0002101F" w:rsidRPr="00AF1FDE" w:rsidRDefault="0002101F" w:rsidP="00B801BC">
            <w:pPr>
              <w:pStyle w:val="Tablehead"/>
              <w:rPr>
                <w:rFonts w:eastAsia="Arial Unicode MS"/>
              </w:rPr>
            </w:pPr>
            <w:r w:rsidRPr="00AF1FDE">
              <w:t>9</w:t>
            </w:r>
          </w:p>
        </w:tc>
        <w:tc>
          <w:tcPr>
            <w:tcW w:w="709" w:type="dxa"/>
            <w:vAlign w:val="center"/>
          </w:tcPr>
          <w:p w:rsidR="0002101F" w:rsidRPr="00AF1FDE" w:rsidRDefault="0002101F" w:rsidP="00B801BC">
            <w:pPr>
              <w:pStyle w:val="Tablehead"/>
              <w:rPr>
                <w:rFonts w:eastAsia="Arial Unicode MS"/>
              </w:rPr>
            </w:pPr>
            <w:r w:rsidRPr="00AF1FDE">
              <w:t>10</w:t>
            </w:r>
          </w:p>
        </w:tc>
        <w:tc>
          <w:tcPr>
            <w:tcW w:w="709" w:type="dxa"/>
            <w:vAlign w:val="center"/>
          </w:tcPr>
          <w:p w:rsidR="0002101F" w:rsidRPr="00AF1FDE" w:rsidRDefault="0002101F" w:rsidP="00B801BC">
            <w:pPr>
              <w:pStyle w:val="Tablehead"/>
              <w:rPr>
                <w:rFonts w:eastAsia="Arial Unicode MS"/>
              </w:rPr>
            </w:pPr>
            <w:r w:rsidRPr="00AF1FDE">
              <w:t>15</w:t>
            </w:r>
          </w:p>
        </w:tc>
        <w:tc>
          <w:tcPr>
            <w:tcW w:w="815" w:type="dxa"/>
            <w:vAlign w:val="center"/>
          </w:tcPr>
          <w:p w:rsidR="0002101F" w:rsidRPr="00AF1FDE" w:rsidRDefault="0002101F" w:rsidP="00B801BC">
            <w:pPr>
              <w:pStyle w:val="Tablehead"/>
              <w:rPr>
                <w:rFonts w:eastAsia="Arial Unicode MS"/>
              </w:rPr>
            </w:pPr>
            <w:r w:rsidRPr="00AF1FDE">
              <w:t>18</w:t>
            </w:r>
          </w:p>
        </w:tc>
        <w:tc>
          <w:tcPr>
            <w:tcW w:w="815" w:type="dxa"/>
            <w:vAlign w:val="center"/>
          </w:tcPr>
          <w:p w:rsidR="0002101F" w:rsidRPr="00AF1FDE" w:rsidRDefault="0002101F" w:rsidP="00B801BC">
            <w:pPr>
              <w:pStyle w:val="Tablehead"/>
              <w:rPr>
                <w:rFonts w:eastAsia="Arial Unicode MS"/>
              </w:rPr>
            </w:pPr>
            <w:r w:rsidRPr="00AF1FDE">
              <w:t>20</w:t>
            </w:r>
          </w:p>
        </w:tc>
        <w:tc>
          <w:tcPr>
            <w:tcW w:w="750" w:type="dxa"/>
            <w:vAlign w:val="center"/>
          </w:tcPr>
          <w:p w:rsidR="0002101F" w:rsidRPr="00AF1FDE" w:rsidRDefault="0002101F" w:rsidP="00B801BC">
            <w:pPr>
              <w:pStyle w:val="Tablehead"/>
              <w:rPr>
                <w:rFonts w:eastAsia="Arial Unicode MS"/>
              </w:rPr>
            </w:pPr>
            <w:r w:rsidRPr="00AF1FDE">
              <w:rPr>
                <w:i/>
                <w:iCs/>
              </w:rPr>
              <w:t>B</w:t>
            </w:r>
            <w:r w:rsidRPr="00AF1FDE">
              <w:rPr>
                <w:i/>
                <w:iCs/>
                <w:vertAlign w:val="subscript"/>
              </w:rPr>
              <w:t>DRM</w:t>
            </w:r>
            <w:r w:rsidRPr="00AF1FDE">
              <w:br/>
              <w:t>(kHz)</w:t>
            </w:r>
          </w:p>
        </w:tc>
        <w:tc>
          <w:tcPr>
            <w:tcW w:w="709" w:type="dxa"/>
            <w:vAlign w:val="center"/>
          </w:tcPr>
          <w:p w:rsidR="0002101F" w:rsidRPr="00AF1FDE" w:rsidRDefault="0002101F" w:rsidP="00B801BC">
            <w:pPr>
              <w:pStyle w:val="Tablehead"/>
              <w:rPr>
                <w:rFonts w:eastAsia="Arial Unicode MS"/>
              </w:rPr>
            </w:pPr>
            <w:r w:rsidRPr="00AF1FDE">
              <w:rPr>
                <w:i/>
                <w:iCs/>
              </w:rPr>
              <w:t>S/I</w:t>
            </w:r>
            <w:r w:rsidRPr="00AF1FDE">
              <w:rPr>
                <w:i/>
                <w:iCs/>
              </w:rPr>
              <w:br/>
            </w:r>
            <w:r w:rsidRPr="00AF1FDE">
              <w:t>(dB)</w:t>
            </w:r>
          </w:p>
        </w:tc>
      </w:tr>
      <w:tr w:rsidR="00120A7E" w:rsidRPr="00AF1FDE" w:rsidTr="00183A66">
        <w:trPr>
          <w:trHeight w:val="20"/>
          <w:jc w:val="center"/>
        </w:trPr>
        <w:tc>
          <w:tcPr>
            <w:tcW w:w="887" w:type="dxa"/>
            <w:vAlign w:val="center"/>
          </w:tcPr>
          <w:p w:rsidR="00120A7E" w:rsidRPr="00AF1FDE" w:rsidRDefault="00120A7E" w:rsidP="00120A7E">
            <w:pPr>
              <w:pStyle w:val="Tabletext"/>
              <w:jc w:val="center"/>
              <w:rPr>
                <w:rFonts w:eastAsia="Arial Unicode MS"/>
                <w:lang w:val="en-GB"/>
              </w:rPr>
            </w:pPr>
            <w:r w:rsidRPr="00AF1FDE">
              <w:rPr>
                <w:lang w:val="en-GB"/>
              </w:rPr>
              <w:t>83</w:t>
            </w:r>
          </w:p>
        </w:tc>
        <w:tc>
          <w:tcPr>
            <w:tcW w:w="1236" w:type="dxa"/>
            <w:vAlign w:val="center"/>
          </w:tcPr>
          <w:p w:rsidR="00120A7E" w:rsidRPr="00AF1FDE" w:rsidRDefault="00120A7E" w:rsidP="00120A7E">
            <w:pPr>
              <w:pStyle w:val="Tabletext"/>
              <w:jc w:val="center"/>
              <w:rPr>
                <w:rFonts w:eastAsia="Arial Unicode MS"/>
                <w:lang w:val="en-GB"/>
              </w:rPr>
            </w:pPr>
            <w:r w:rsidRPr="00AF1FDE">
              <w:rPr>
                <w:lang w:val="en-GB"/>
              </w:rPr>
              <w:t>DRM_B5</w:t>
            </w:r>
          </w:p>
        </w:tc>
        <w:tc>
          <w:tcPr>
            <w:tcW w:w="1236" w:type="dxa"/>
            <w:vAlign w:val="center"/>
          </w:tcPr>
          <w:p w:rsidR="00120A7E" w:rsidRPr="00AF1FDE" w:rsidRDefault="00120A7E" w:rsidP="00120A7E">
            <w:pPr>
              <w:pStyle w:val="Tabletext"/>
              <w:jc w:val="center"/>
              <w:rPr>
                <w:rFonts w:eastAsia="Arial Unicode MS"/>
                <w:lang w:val="en-GB"/>
              </w:rPr>
            </w:pPr>
            <w:r w:rsidRPr="00AF1FDE">
              <w:rPr>
                <w:lang w:val="en-GB"/>
              </w:rPr>
              <w:t>DRM_B4</w:t>
            </w:r>
          </w:p>
        </w:tc>
        <w:tc>
          <w:tcPr>
            <w:tcW w:w="815" w:type="dxa"/>
            <w:vAlign w:val="center"/>
          </w:tcPr>
          <w:p w:rsidR="00120A7E" w:rsidRPr="00AF1FDE" w:rsidRDefault="00947A57" w:rsidP="00120A7E">
            <w:pPr>
              <w:pStyle w:val="Tabletext"/>
              <w:tabs>
                <w:tab w:val="decimal" w:pos="308"/>
              </w:tabs>
              <w:rPr>
                <w:rFonts w:eastAsia="Arial Unicode MS"/>
                <w:lang w:val="en-GB"/>
              </w:rPr>
            </w:pPr>
            <w:r w:rsidRPr="00947A57">
              <w:rPr>
                <w:rFonts w:cs="Times New Roman"/>
                <w:szCs w:val="20"/>
                <w:rtl/>
                <w:lang w:val="en-GB"/>
              </w:rPr>
              <w:t>–</w:t>
            </w:r>
            <w:r w:rsidR="00120A7E" w:rsidRPr="00AF1FDE">
              <w:rPr>
                <w:lang w:val="en-GB"/>
              </w:rPr>
              <w:t>20</w:t>
            </w:r>
            <w:r w:rsidR="00FE24F7">
              <w:rPr>
                <w:lang w:val="en-GB"/>
              </w:rPr>
              <w:t>,</w:t>
            </w:r>
            <w:r w:rsidR="00120A7E" w:rsidRPr="00AF1FDE">
              <w:rPr>
                <w:lang w:val="en-GB"/>
              </w:rPr>
              <w:t>70</w:t>
            </w:r>
          </w:p>
        </w:tc>
        <w:tc>
          <w:tcPr>
            <w:tcW w:w="815" w:type="dxa"/>
            <w:vAlign w:val="center"/>
          </w:tcPr>
          <w:p w:rsidR="00120A7E" w:rsidRPr="00AF1FDE" w:rsidRDefault="00947A57" w:rsidP="00120A7E">
            <w:pPr>
              <w:pStyle w:val="Tabletext"/>
              <w:tabs>
                <w:tab w:val="decimal" w:pos="308"/>
              </w:tabs>
              <w:rPr>
                <w:rFonts w:eastAsia="Arial Unicode MS"/>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00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9</w:t>
            </w:r>
            <w:r w:rsidR="00FE24F7">
              <w:rPr>
                <w:lang w:val="en-GB"/>
              </w:rPr>
              <w:t>,</w:t>
            </w:r>
            <w:r w:rsidRPr="00AF1FDE">
              <w:rPr>
                <w:lang w:val="en-GB"/>
              </w:rPr>
              <w:t>10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13</w:t>
            </w:r>
            <w:r w:rsidR="00FE24F7">
              <w:rPr>
                <w:lang w:val="en-GB"/>
              </w:rPr>
              <w:t>,</w:t>
            </w:r>
            <w:r w:rsidRPr="00AF1FDE">
              <w:rPr>
                <w:lang w:val="en-GB"/>
              </w:rPr>
              <w:t>20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13</w:t>
            </w:r>
            <w:r w:rsidR="00FE24F7">
              <w:rPr>
                <w:lang w:val="en-GB"/>
              </w:rPr>
              <w:t>,</w:t>
            </w:r>
            <w:r w:rsidRPr="00AF1FDE">
              <w:rPr>
                <w:lang w:val="en-GB"/>
              </w:rPr>
              <w:t>70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15</w:t>
            </w:r>
            <w:r w:rsidR="00FE24F7">
              <w:rPr>
                <w:lang w:val="en-GB"/>
              </w:rPr>
              <w:t>,</w:t>
            </w:r>
            <w:r w:rsidRPr="00AF1FDE">
              <w:rPr>
                <w:lang w:val="en-GB"/>
              </w:rPr>
              <w:t>30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16</w:t>
            </w:r>
            <w:r w:rsidR="00FE24F7">
              <w:rPr>
                <w:lang w:val="en-GB"/>
              </w:rPr>
              <w:t>,</w:t>
            </w:r>
            <w:r w:rsidRPr="00AF1FDE">
              <w:rPr>
                <w:lang w:val="en-GB"/>
              </w:rPr>
              <w:t>60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15</w:t>
            </w:r>
            <w:r w:rsidR="00FE24F7">
              <w:rPr>
                <w:lang w:val="en-GB"/>
              </w:rPr>
              <w:t>,</w:t>
            </w:r>
            <w:r w:rsidRPr="00AF1FDE">
              <w:rPr>
                <w:lang w:val="en-GB"/>
              </w:rPr>
              <w:t>50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14</w:t>
            </w:r>
            <w:r w:rsidR="00FE24F7">
              <w:rPr>
                <w:lang w:val="en-GB"/>
              </w:rPr>
              <w:t>,</w:t>
            </w:r>
            <w:r w:rsidRPr="00AF1FDE">
              <w:rPr>
                <w:lang w:val="en-GB"/>
              </w:rPr>
              <w:t>10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13</w:t>
            </w:r>
            <w:r w:rsidR="00FE24F7">
              <w:rPr>
                <w:lang w:val="en-GB"/>
              </w:rPr>
              <w:t>,</w:t>
            </w:r>
            <w:r w:rsidRPr="00AF1FDE">
              <w:rPr>
                <w:lang w:val="en-GB"/>
              </w:rPr>
              <w:t>70</w:t>
            </w:r>
          </w:p>
        </w:tc>
        <w:tc>
          <w:tcPr>
            <w:tcW w:w="709"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10</w:t>
            </w:r>
            <w:r w:rsidR="00FE24F7">
              <w:rPr>
                <w:lang w:val="en-GB"/>
              </w:rPr>
              <w:t>,</w:t>
            </w:r>
            <w:r w:rsidRPr="00AF1FDE">
              <w:rPr>
                <w:lang w:val="en-GB"/>
              </w:rPr>
              <w:t>20</w:t>
            </w:r>
          </w:p>
        </w:tc>
        <w:tc>
          <w:tcPr>
            <w:tcW w:w="815" w:type="dxa"/>
            <w:vAlign w:val="center"/>
          </w:tcPr>
          <w:p w:rsidR="00120A7E" w:rsidRPr="00AF1FDE" w:rsidRDefault="00120A7E" w:rsidP="00120A7E">
            <w:pPr>
              <w:pStyle w:val="Tabletext"/>
              <w:tabs>
                <w:tab w:val="decimal" w:pos="308"/>
              </w:tabs>
              <w:rPr>
                <w:rFonts w:eastAsia="Arial Unicode MS"/>
                <w:lang w:val="en-GB"/>
              </w:rPr>
            </w:pPr>
            <w:r w:rsidRPr="00AF1FDE">
              <w:rPr>
                <w:lang w:val="en-GB"/>
              </w:rPr>
              <w:t>4</w:t>
            </w:r>
            <w:r w:rsidR="00FE24F7">
              <w:rPr>
                <w:lang w:val="en-GB"/>
              </w:rPr>
              <w:t>,</w:t>
            </w:r>
            <w:r w:rsidRPr="00AF1FDE">
              <w:rPr>
                <w:lang w:val="en-GB"/>
              </w:rPr>
              <w:t>60</w:t>
            </w:r>
          </w:p>
        </w:tc>
        <w:tc>
          <w:tcPr>
            <w:tcW w:w="815" w:type="dxa"/>
            <w:vAlign w:val="center"/>
          </w:tcPr>
          <w:p w:rsidR="00120A7E" w:rsidRPr="00AF1FDE" w:rsidRDefault="00947A57" w:rsidP="00120A7E">
            <w:pPr>
              <w:pStyle w:val="Tabletext"/>
              <w:tabs>
                <w:tab w:val="decimal" w:pos="308"/>
              </w:tabs>
              <w:rPr>
                <w:rFonts w:eastAsia="Arial Unicode MS"/>
                <w:lang w:val="en-GB"/>
              </w:rPr>
            </w:pPr>
            <w:r w:rsidRPr="00947A57">
              <w:rPr>
                <w:rFonts w:cs="Times New Roman"/>
                <w:szCs w:val="20"/>
                <w:rtl/>
                <w:lang w:val="en-GB"/>
              </w:rPr>
              <w:t>–</w:t>
            </w:r>
            <w:r w:rsidR="00120A7E" w:rsidRPr="00AF1FDE">
              <w:rPr>
                <w:lang w:val="en-GB"/>
              </w:rPr>
              <w:t>12</w:t>
            </w:r>
            <w:r w:rsidR="00FE24F7">
              <w:rPr>
                <w:lang w:val="en-GB"/>
              </w:rPr>
              <w:t>,</w:t>
            </w:r>
            <w:r w:rsidR="00120A7E" w:rsidRPr="00AF1FDE">
              <w:rPr>
                <w:lang w:val="en-GB"/>
              </w:rPr>
              <w:t>60</w:t>
            </w:r>
          </w:p>
        </w:tc>
        <w:tc>
          <w:tcPr>
            <w:tcW w:w="750" w:type="dxa"/>
            <w:vAlign w:val="center"/>
          </w:tcPr>
          <w:p w:rsidR="00120A7E" w:rsidRPr="00AF1FDE" w:rsidRDefault="00120A7E" w:rsidP="00120A7E">
            <w:pPr>
              <w:pStyle w:val="Tabletext"/>
              <w:jc w:val="center"/>
              <w:rPr>
                <w:rFonts w:eastAsia="Arial Unicode MS"/>
                <w:lang w:val="en-GB"/>
              </w:rPr>
            </w:pPr>
            <w:r w:rsidRPr="00AF1FDE">
              <w:rPr>
                <w:lang w:val="en-GB"/>
              </w:rPr>
              <w:t>18</w:t>
            </w:r>
            <w:r w:rsidR="00FE24F7">
              <w:rPr>
                <w:lang w:val="en-GB"/>
              </w:rPr>
              <w:t>,</w:t>
            </w:r>
            <w:r w:rsidRPr="00AF1FDE">
              <w:rPr>
                <w:lang w:val="en-GB"/>
              </w:rPr>
              <w:t>00</w:t>
            </w:r>
          </w:p>
        </w:tc>
        <w:tc>
          <w:tcPr>
            <w:tcW w:w="709" w:type="dxa"/>
            <w:vAlign w:val="center"/>
          </w:tcPr>
          <w:p w:rsidR="00120A7E" w:rsidRPr="00AF1FDE" w:rsidRDefault="00120A7E" w:rsidP="00120A7E">
            <w:pPr>
              <w:pStyle w:val="Tabletext"/>
              <w:jc w:val="center"/>
              <w:rPr>
                <w:rFonts w:eastAsia="Arial Unicode MS"/>
                <w:lang w:val="en-GB"/>
              </w:rPr>
            </w:pPr>
          </w:p>
        </w:tc>
      </w:tr>
      <w:tr w:rsidR="00120A7E" w:rsidRPr="00AF1FDE" w:rsidTr="00183A66">
        <w:trPr>
          <w:trHeight w:val="20"/>
          <w:jc w:val="center"/>
        </w:trPr>
        <w:tc>
          <w:tcPr>
            <w:tcW w:w="887" w:type="dxa"/>
            <w:vAlign w:val="center"/>
          </w:tcPr>
          <w:p w:rsidR="00120A7E" w:rsidRPr="00AF1FDE" w:rsidRDefault="00120A7E" w:rsidP="00120A7E">
            <w:pPr>
              <w:pStyle w:val="Tabletext"/>
              <w:jc w:val="center"/>
              <w:rPr>
                <w:lang w:val="en-GB"/>
              </w:rPr>
            </w:pPr>
            <w:r w:rsidRPr="00AF1FDE">
              <w:rPr>
                <w:lang w:val="en-GB"/>
              </w:rPr>
              <w:t>83</w:t>
            </w:r>
          </w:p>
        </w:tc>
        <w:tc>
          <w:tcPr>
            <w:tcW w:w="1236" w:type="dxa"/>
            <w:vAlign w:val="center"/>
          </w:tcPr>
          <w:p w:rsidR="00120A7E" w:rsidRPr="00AF1FDE" w:rsidRDefault="00120A7E" w:rsidP="00120A7E">
            <w:pPr>
              <w:pStyle w:val="Tabletext"/>
              <w:jc w:val="center"/>
              <w:rPr>
                <w:lang w:val="en-GB"/>
              </w:rPr>
            </w:pPr>
            <w:r w:rsidRPr="00AF1FDE">
              <w:rPr>
                <w:lang w:val="en-GB"/>
              </w:rPr>
              <w:t>DRM_B5</w:t>
            </w:r>
            <w:r w:rsidRPr="00AF1FDE">
              <w:rPr>
                <w:lang w:val="en-GB"/>
              </w:rPr>
              <w:br/>
              <w:t>/REL</w:t>
            </w:r>
          </w:p>
        </w:tc>
        <w:tc>
          <w:tcPr>
            <w:tcW w:w="1236" w:type="dxa"/>
            <w:vAlign w:val="center"/>
          </w:tcPr>
          <w:p w:rsidR="00120A7E" w:rsidRPr="00AF1FDE" w:rsidRDefault="00120A7E" w:rsidP="00120A7E">
            <w:pPr>
              <w:pStyle w:val="Tabletext"/>
              <w:jc w:val="center"/>
              <w:rPr>
                <w:lang w:val="en-GB"/>
              </w:rPr>
            </w:pPr>
            <w:r w:rsidRPr="00AF1FDE">
              <w:rPr>
                <w:lang w:val="en-GB"/>
              </w:rPr>
              <w:t>DRM_B4</w:t>
            </w:r>
            <w:r w:rsidRPr="00AF1FDE">
              <w:rPr>
                <w:lang w:val="en-GB"/>
              </w:rPr>
              <w:br/>
              <w:t>/REL</w:t>
            </w:r>
          </w:p>
        </w:tc>
        <w:tc>
          <w:tcPr>
            <w:tcW w:w="815"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37</w:t>
            </w:r>
            <w:r w:rsidR="00FE24F7">
              <w:rPr>
                <w:lang w:val="en-GB"/>
              </w:rPr>
              <w:t>,</w:t>
            </w:r>
            <w:r w:rsidR="00120A7E" w:rsidRPr="00AF1FDE">
              <w:rPr>
                <w:lang w:val="en-GB"/>
              </w:rPr>
              <w:t>30</w:t>
            </w:r>
          </w:p>
        </w:tc>
        <w:tc>
          <w:tcPr>
            <w:tcW w:w="815"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18</w:t>
            </w:r>
            <w:r w:rsidR="00FE24F7">
              <w:rPr>
                <w:lang w:val="en-GB"/>
              </w:rPr>
              <w:t>,</w:t>
            </w:r>
            <w:r w:rsidR="00120A7E" w:rsidRPr="00AF1FDE">
              <w:rPr>
                <w:lang w:val="en-GB"/>
              </w:rPr>
              <w:t>60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7</w:t>
            </w:r>
            <w:r w:rsidR="00FE24F7">
              <w:rPr>
                <w:lang w:val="en-GB"/>
              </w:rPr>
              <w:t>,</w:t>
            </w:r>
            <w:r w:rsidR="00120A7E" w:rsidRPr="00AF1FDE">
              <w:rPr>
                <w:lang w:val="en-GB"/>
              </w:rPr>
              <w:t>50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3</w:t>
            </w:r>
            <w:r w:rsidR="00FE24F7">
              <w:rPr>
                <w:lang w:val="en-GB"/>
              </w:rPr>
              <w:t>,</w:t>
            </w:r>
            <w:r w:rsidR="00120A7E" w:rsidRPr="00AF1FDE">
              <w:rPr>
                <w:lang w:val="en-GB"/>
              </w:rPr>
              <w:t>40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90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1</w:t>
            </w:r>
            <w:r w:rsidR="00FE24F7">
              <w:rPr>
                <w:lang w:val="en-GB"/>
              </w:rPr>
              <w:t>,</w:t>
            </w:r>
            <w:r w:rsidR="00120A7E" w:rsidRPr="00AF1FDE">
              <w:rPr>
                <w:lang w:val="en-GB"/>
              </w:rPr>
              <w:t>30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1</w:t>
            </w:r>
            <w:r w:rsidR="00FE24F7">
              <w:rPr>
                <w:lang w:val="en-GB"/>
              </w:rPr>
              <w:t>,</w:t>
            </w:r>
            <w:r w:rsidR="00120A7E" w:rsidRPr="00AF1FDE">
              <w:rPr>
                <w:lang w:val="en-GB"/>
              </w:rPr>
              <w:t>10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50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90</w:t>
            </w:r>
          </w:p>
        </w:tc>
        <w:tc>
          <w:tcPr>
            <w:tcW w:w="709"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6</w:t>
            </w:r>
            <w:r w:rsidR="00FE24F7">
              <w:rPr>
                <w:lang w:val="en-GB"/>
              </w:rPr>
              <w:t>,</w:t>
            </w:r>
            <w:r w:rsidR="00120A7E" w:rsidRPr="00AF1FDE">
              <w:rPr>
                <w:lang w:val="en-GB"/>
              </w:rPr>
              <w:t>40</w:t>
            </w:r>
          </w:p>
        </w:tc>
        <w:tc>
          <w:tcPr>
            <w:tcW w:w="815"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12</w:t>
            </w:r>
            <w:r w:rsidR="00FE24F7">
              <w:rPr>
                <w:lang w:val="en-GB"/>
              </w:rPr>
              <w:t>,</w:t>
            </w:r>
            <w:r w:rsidR="00120A7E" w:rsidRPr="00AF1FDE">
              <w:rPr>
                <w:lang w:val="en-GB"/>
              </w:rPr>
              <w:t>00</w:t>
            </w:r>
          </w:p>
        </w:tc>
        <w:tc>
          <w:tcPr>
            <w:tcW w:w="815" w:type="dxa"/>
            <w:vAlign w:val="center"/>
          </w:tcPr>
          <w:p w:rsidR="00120A7E" w:rsidRPr="00AF1FDE" w:rsidRDefault="00947A57" w:rsidP="00120A7E">
            <w:pPr>
              <w:pStyle w:val="Tabletext"/>
              <w:tabs>
                <w:tab w:val="decimal" w:pos="308"/>
              </w:tabs>
              <w:rPr>
                <w:lang w:val="en-GB"/>
              </w:rPr>
            </w:pPr>
            <w:r w:rsidRPr="00947A57">
              <w:rPr>
                <w:rFonts w:cs="Times New Roman"/>
                <w:szCs w:val="20"/>
                <w:rtl/>
                <w:lang w:val="en-GB"/>
              </w:rPr>
              <w:t>–</w:t>
            </w:r>
            <w:r w:rsidR="00120A7E" w:rsidRPr="00AF1FDE">
              <w:rPr>
                <w:lang w:val="en-GB"/>
              </w:rPr>
              <w:t>29</w:t>
            </w:r>
            <w:r w:rsidR="00FE24F7">
              <w:rPr>
                <w:lang w:val="en-GB"/>
              </w:rPr>
              <w:t>,</w:t>
            </w:r>
            <w:r w:rsidR="00120A7E" w:rsidRPr="00AF1FDE">
              <w:rPr>
                <w:lang w:val="en-GB"/>
              </w:rPr>
              <w:t>20</w:t>
            </w:r>
          </w:p>
        </w:tc>
        <w:tc>
          <w:tcPr>
            <w:tcW w:w="750" w:type="dxa"/>
            <w:vAlign w:val="center"/>
          </w:tcPr>
          <w:p w:rsidR="00120A7E" w:rsidRPr="00AF1FDE" w:rsidRDefault="00120A7E" w:rsidP="00120A7E">
            <w:pPr>
              <w:pStyle w:val="Tabletext"/>
              <w:jc w:val="center"/>
              <w:rPr>
                <w:lang w:val="en-GB"/>
              </w:rPr>
            </w:pPr>
            <w:r w:rsidRPr="00AF1FDE">
              <w:rPr>
                <w:lang w:val="en-GB"/>
              </w:rPr>
              <w:t>18</w:t>
            </w:r>
            <w:r w:rsidR="00FE24F7">
              <w:rPr>
                <w:lang w:val="en-GB"/>
              </w:rPr>
              <w:t>,</w:t>
            </w:r>
            <w:r w:rsidRPr="00AF1FDE">
              <w:rPr>
                <w:lang w:val="en-GB"/>
              </w:rPr>
              <w:t>00</w:t>
            </w:r>
          </w:p>
        </w:tc>
        <w:tc>
          <w:tcPr>
            <w:tcW w:w="709" w:type="dxa"/>
            <w:vAlign w:val="center"/>
          </w:tcPr>
          <w:p w:rsidR="00120A7E" w:rsidRPr="00AF1FDE" w:rsidRDefault="00120A7E" w:rsidP="00120A7E">
            <w:pPr>
              <w:pStyle w:val="Tabletext"/>
              <w:jc w:val="center"/>
              <w:rPr>
                <w:lang w:val="en-GB"/>
              </w:rPr>
            </w:pPr>
            <w:r w:rsidRPr="00AF1FDE">
              <w:rPr>
                <w:lang w:val="en-GB"/>
              </w:rPr>
              <w:t>16</w:t>
            </w:r>
            <w:r w:rsidR="00FE24F7">
              <w:rPr>
                <w:lang w:val="en-GB"/>
              </w:rPr>
              <w:t>,</w:t>
            </w:r>
            <w:r w:rsidRPr="00AF1FDE">
              <w:rPr>
                <w:lang w:val="en-GB"/>
              </w:rPr>
              <w:t>60</w:t>
            </w:r>
          </w:p>
        </w:tc>
      </w:tr>
      <w:tr w:rsidR="00120A7E" w:rsidRPr="00AF1FDE" w:rsidTr="00183A66">
        <w:trPr>
          <w:trHeight w:val="20"/>
          <w:jc w:val="center"/>
        </w:trPr>
        <w:tc>
          <w:tcPr>
            <w:tcW w:w="887" w:type="dxa"/>
            <w:vAlign w:val="center"/>
          </w:tcPr>
          <w:p w:rsidR="00120A7E" w:rsidRPr="00AF1FDE" w:rsidRDefault="00120A7E" w:rsidP="00120A7E">
            <w:pPr>
              <w:pStyle w:val="Tabletext"/>
              <w:jc w:val="center"/>
              <w:rPr>
                <w:lang w:val="en-GB"/>
              </w:rPr>
            </w:pPr>
          </w:p>
        </w:tc>
        <w:tc>
          <w:tcPr>
            <w:tcW w:w="1236" w:type="dxa"/>
            <w:vAlign w:val="center"/>
          </w:tcPr>
          <w:p w:rsidR="00120A7E" w:rsidRPr="00AF1FDE" w:rsidRDefault="00120A7E" w:rsidP="00120A7E">
            <w:pPr>
              <w:pStyle w:val="Tabletext"/>
              <w:jc w:val="center"/>
              <w:rPr>
                <w:lang w:val="en-GB"/>
              </w:rPr>
            </w:pPr>
          </w:p>
        </w:tc>
        <w:tc>
          <w:tcPr>
            <w:tcW w:w="1236" w:type="dxa"/>
            <w:vAlign w:val="center"/>
          </w:tcPr>
          <w:p w:rsidR="00120A7E" w:rsidRPr="00AF1FDE" w:rsidRDefault="00120A7E" w:rsidP="00120A7E">
            <w:pPr>
              <w:pStyle w:val="Tabletext"/>
              <w:jc w:val="center"/>
              <w:rPr>
                <w:lang w:val="en-GB"/>
              </w:rPr>
            </w:pPr>
            <w:r w:rsidRPr="00AF1FDE">
              <w:rPr>
                <w:lang w:val="en-GB"/>
              </w:rPr>
              <w:t>d similar</w:t>
            </w:r>
          </w:p>
        </w:tc>
        <w:tc>
          <w:tcPr>
            <w:tcW w:w="815" w:type="dxa"/>
            <w:vAlign w:val="center"/>
          </w:tcPr>
          <w:p w:rsidR="00120A7E" w:rsidRPr="00AF1FDE" w:rsidRDefault="00120A7E" w:rsidP="00120A7E">
            <w:pPr>
              <w:pStyle w:val="Tabletext"/>
              <w:tabs>
                <w:tab w:val="decimal" w:pos="308"/>
              </w:tabs>
              <w:rPr>
                <w:lang w:val="en-GB"/>
              </w:rPr>
            </w:pPr>
            <w:r w:rsidRPr="00AF1FDE">
              <w:rPr>
                <w:lang w:val="en-GB"/>
              </w:rPr>
              <w:t>6</w:t>
            </w:r>
            <w:r w:rsidR="00FE24F7">
              <w:rPr>
                <w:lang w:val="en-GB"/>
              </w:rPr>
              <w:t>,</w:t>
            </w:r>
            <w:r w:rsidRPr="00AF1FDE">
              <w:rPr>
                <w:lang w:val="en-GB"/>
              </w:rPr>
              <w:t>20</w:t>
            </w:r>
          </w:p>
        </w:tc>
        <w:tc>
          <w:tcPr>
            <w:tcW w:w="815" w:type="dxa"/>
            <w:vAlign w:val="center"/>
          </w:tcPr>
          <w:p w:rsidR="00120A7E" w:rsidRPr="00AF1FDE" w:rsidRDefault="00120A7E" w:rsidP="00120A7E">
            <w:pPr>
              <w:pStyle w:val="Tabletext"/>
              <w:tabs>
                <w:tab w:val="decimal" w:pos="308"/>
              </w:tabs>
              <w:rPr>
                <w:lang w:val="en-GB"/>
              </w:rPr>
            </w:pPr>
            <w:r w:rsidRPr="00AF1FDE">
              <w:rPr>
                <w:lang w:val="en-GB"/>
              </w:rPr>
              <w:t>2</w:t>
            </w:r>
            <w:r w:rsidR="00FE24F7">
              <w:rPr>
                <w:lang w:val="en-GB"/>
              </w:rPr>
              <w:t>,</w:t>
            </w:r>
            <w:r w:rsidRPr="00AF1FDE">
              <w:rPr>
                <w:lang w:val="en-GB"/>
              </w:rPr>
              <w:t>70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shd w:val="pct20" w:color="auto" w:fill="auto"/>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shd w:val="pct20" w:color="auto" w:fill="auto"/>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shd w:val="pct20" w:color="auto" w:fill="auto"/>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shd w:val="pct20" w:color="auto" w:fill="auto"/>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120A7E" w:rsidP="00120A7E">
            <w:pPr>
              <w:pStyle w:val="Tabletext"/>
              <w:tabs>
                <w:tab w:val="decimal" w:pos="308"/>
              </w:tabs>
              <w:rPr>
                <w:lang w:val="en-GB"/>
              </w:rPr>
            </w:pPr>
            <w:r w:rsidRPr="00AF1FDE">
              <w:rPr>
                <w:lang w:val="en-GB"/>
              </w:rPr>
              <w:t>0</w:t>
            </w:r>
            <w:r w:rsidR="00FE24F7">
              <w:rPr>
                <w:lang w:val="en-GB"/>
              </w:rPr>
              <w:t>,</w:t>
            </w:r>
            <w:r w:rsidRPr="00AF1FDE">
              <w:rPr>
                <w:lang w:val="en-GB"/>
              </w:rPr>
              <w:t>00</w:t>
            </w:r>
          </w:p>
        </w:tc>
        <w:tc>
          <w:tcPr>
            <w:tcW w:w="815" w:type="dxa"/>
            <w:vAlign w:val="center"/>
          </w:tcPr>
          <w:p w:rsidR="00120A7E" w:rsidRPr="00AF1FDE" w:rsidRDefault="00120A7E" w:rsidP="00120A7E">
            <w:pPr>
              <w:pStyle w:val="Tabletext"/>
              <w:tabs>
                <w:tab w:val="decimal" w:pos="308"/>
              </w:tabs>
              <w:rPr>
                <w:lang w:val="en-GB"/>
              </w:rPr>
            </w:pPr>
            <w:r w:rsidRPr="00AF1FDE">
              <w:rPr>
                <w:lang w:val="en-GB"/>
              </w:rPr>
              <w:t>2</w:t>
            </w:r>
            <w:r w:rsidR="00FE24F7">
              <w:rPr>
                <w:lang w:val="en-GB"/>
              </w:rPr>
              <w:t>,</w:t>
            </w:r>
            <w:r w:rsidRPr="00AF1FDE">
              <w:rPr>
                <w:lang w:val="en-GB"/>
              </w:rPr>
              <w:t>70</w:t>
            </w:r>
          </w:p>
        </w:tc>
        <w:tc>
          <w:tcPr>
            <w:tcW w:w="815" w:type="dxa"/>
            <w:vAlign w:val="center"/>
          </w:tcPr>
          <w:p w:rsidR="00120A7E" w:rsidRPr="00AF1FDE" w:rsidRDefault="00120A7E" w:rsidP="00120A7E">
            <w:pPr>
              <w:pStyle w:val="Tabletext"/>
              <w:tabs>
                <w:tab w:val="decimal" w:pos="308"/>
              </w:tabs>
              <w:rPr>
                <w:lang w:val="en-GB"/>
              </w:rPr>
            </w:pPr>
            <w:r w:rsidRPr="00AF1FDE">
              <w:rPr>
                <w:lang w:val="en-GB"/>
              </w:rPr>
              <w:t>6</w:t>
            </w:r>
            <w:r w:rsidR="00FE24F7">
              <w:rPr>
                <w:lang w:val="en-GB"/>
              </w:rPr>
              <w:t>,</w:t>
            </w:r>
            <w:r w:rsidRPr="00AF1FDE">
              <w:rPr>
                <w:lang w:val="en-GB"/>
              </w:rPr>
              <w:t>20</w:t>
            </w:r>
          </w:p>
        </w:tc>
        <w:tc>
          <w:tcPr>
            <w:tcW w:w="750" w:type="dxa"/>
            <w:vAlign w:val="center"/>
          </w:tcPr>
          <w:p w:rsidR="00120A7E" w:rsidRPr="00AF1FDE" w:rsidRDefault="00120A7E" w:rsidP="00120A7E">
            <w:pPr>
              <w:pStyle w:val="Tabletext"/>
              <w:jc w:val="center"/>
              <w:rPr>
                <w:lang w:val="en-GB"/>
              </w:rPr>
            </w:pPr>
          </w:p>
        </w:tc>
        <w:tc>
          <w:tcPr>
            <w:tcW w:w="709" w:type="dxa"/>
            <w:vAlign w:val="center"/>
          </w:tcPr>
          <w:p w:rsidR="00120A7E" w:rsidRPr="00AF1FDE" w:rsidRDefault="00120A7E" w:rsidP="00120A7E">
            <w:pPr>
              <w:pStyle w:val="Tabletext"/>
              <w:jc w:val="center"/>
              <w:rPr>
                <w:lang w:val="en-GB"/>
              </w:rPr>
            </w:pPr>
          </w:p>
        </w:tc>
      </w:tr>
      <w:tr w:rsidR="00120A7E" w:rsidRPr="00AF1FDE" w:rsidTr="00183A66">
        <w:trPr>
          <w:trHeight w:val="20"/>
          <w:jc w:val="center"/>
        </w:trPr>
        <w:tc>
          <w:tcPr>
            <w:tcW w:w="887" w:type="dxa"/>
            <w:vAlign w:val="center"/>
          </w:tcPr>
          <w:p w:rsidR="00120A7E" w:rsidRPr="00AF1FDE" w:rsidRDefault="00120A7E" w:rsidP="00120A7E">
            <w:pPr>
              <w:pStyle w:val="Tabletext"/>
              <w:jc w:val="center"/>
              <w:rPr>
                <w:b/>
                <w:i/>
                <w:lang w:val="en-GB"/>
              </w:rPr>
            </w:pPr>
            <w:r w:rsidRPr="00AF1FDE">
              <w:rPr>
                <w:b/>
                <w:i/>
                <w:lang w:val="en-GB"/>
              </w:rPr>
              <w:t>New 83</w:t>
            </w:r>
          </w:p>
        </w:tc>
        <w:tc>
          <w:tcPr>
            <w:tcW w:w="1236" w:type="dxa"/>
            <w:vAlign w:val="center"/>
          </w:tcPr>
          <w:p w:rsidR="00120A7E" w:rsidRPr="00AF1FDE" w:rsidRDefault="00120A7E" w:rsidP="00E81219">
            <w:pPr>
              <w:pStyle w:val="Tabletext"/>
              <w:jc w:val="center"/>
              <w:rPr>
                <w:b/>
                <w:i/>
                <w:lang w:val="en-GB"/>
              </w:rPr>
            </w:pPr>
            <w:r w:rsidRPr="00AF1FDE">
              <w:rPr>
                <w:lang w:val="en-GB"/>
              </w:rPr>
              <w:t>DRM_B5</w:t>
            </w:r>
            <w:r w:rsidR="00E81219">
              <w:rPr>
                <w:lang w:val="en-GB"/>
              </w:rPr>
              <w:t xml:space="preserve">  </w:t>
            </w:r>
            <w:r w:rsidRPr="00AF1FDE">
              <w:rPr>
                <w:lang w:val="en-GB"/>
              </w:rPr>
              <w:t> ITU</w:t>
            </w:r>
            <w:r w:rsidRPr="00AF1FDE">
              <w:rPr>
                <w:lang w:val="en-GB"/>
              </w:rPr>
              <w:noBreakHyphen/>
              <w:t>R</w:t>
            </w:r>
            <w:r w:rsidR="00E81219">
              <w:rPr>
                <w:lang w:val="en-GB"/>
              </w:rPr>
              <w:t xml:space="preserve">  </w:t>
            </w:r>
            <w:r w:rsidRPr="00AF1FDE">
              <w:rPr>
                <w:lang w:val="en-GB"/>
              </w:rPr>
              <w:br/>
              <w:t>BS</w:t>
            </w:r>
            <w:r w:rsidR="00E81219">
              <w:rPr>
                <w:lang w:val="en-GB"/>
              </w:rPr>
              <w:t>.</w:t>
            </w:r>
            <w:r w:rsidRPr="00AF1FDE">
              <w:rPr>
                <w:lang w:val="en-GB"/>
              </w:rPr>
              <w:t>1615</w:t>
            </w:r>
          </w:p>
        </w:tc>
        <w:tc>
          <w:tcPr>
            <w:tcW w:w="1236" w:type="dxa"/>
            <w:vAlign w:val="center"/>
          </w:tcPr>
          <w:p w:rsidR="00120A7E" w:rsidRPr="00AF1FDE" w:rsidRDefault="00120A7E" w:rsidP="00E81219">
            <w:pPr>
              <w:pStyle w:val="Tabletext"/>
              <w:jc w:val="center"/>
              <w:rPr>
                <w:b/>
                <w:i/>
                <w:rtl/>
                <w:lang w:val="en-GB"/>
              </w:rPr>
            </w:pPr>
            <w:r w:rsidRPr="00AF1FDE">
              <w:rPr>
                <w:lang w:val="en-GB"/>
              </w:rPr>
              <w:t>DRM_B4</w:t>
            </w:r>
            <w:r w:rsidR="00E81219">
              <w:rPr>
                <w:lang w:val="en-GB"/>
              </w:rPr>
              <w:t xml:space="preserve">  </w:t>
            </w:r>
            <w:r w:rsidRPr="00AF1FDE">
              <w:rPr>
                <w:lang w:val="en-GB"/>
              </w:rPr>
              <w:t> ITU</w:t>
            </w:r>
            <w:r w:rsidRPr="00AF1FDE">
              <w:rPr>
                <w:lang w:val="en-GB"/>
              </w:rPr>
              <w:noBreakHyphen/>
              <w:t>R</w:t>
            </w:r>
            <w:r w:rsidR="00E81219">
              <w:rPr>
                <w:lang w:val="en-GB"/>
              </w:rPr>
              <w:t xml:space="preserve">  </w:t>
            </w:r>
            <w:r w:rsidRPr="00AF1FDE">
              <w:rPr>
                <w:lang w:val="en-GB"/>
              </w:rPr>
              <w:br/>
              <w:t>BS</w:t>
            </w:r>
            <w:r w:rsidR="00E81219">
              <w:rPr>
                <w:lang w:val="en-GB"/>
              </w:rPr>
              <w:t>.</w:t>
            </w:r>
            <w:r w:rsidRPr="00AF1FDE">
              <w:rPr>
                <w:lang w:val="en-GB"/>
              </w:rPr>
              <w:t>1615</w:t>
            </w:r>
          </w:p>
        </w:tc>
        <w:tc>
          <w:tcPr>
            <w:tcW w:w="815"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43</w:t>
            </w:r>
            <w:r w:rsidR="00FE24F7">
              <w:rPr>
                <w:lang w:val="en-GB"/>
              </w:rPr>
              <w:t>,</w:t>
            </w:r>
            <w:r w:rsidR="00120A7E" w:rsidRPr="00AF1FDE">
              <w:rPr>
                <w:lang w:val="en-GB"/>
              </w:rPr>
              <w:t>50</w:t>
            </w:r>
          </w:p>
        </w:tc>
        <w:tc>
          <w:tcPr>
            <w:tcW w:w="815"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21</w:t>
            </w:r>
            <w:r w:rsidR="00FE24F7">
              <w:rPr>
                <w:lang w:val="en-GB"/>
              </w:rPr>
              <w:t>,</w:t>
            </w:r>
            <w:r w:rsidR="00120A7E" w:rsidRPr="00AF1FDE">
              <w:rPr>
                <w:lang w:val="en-GB"/>
              </w:rPr>
              <w:t>30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7</w:t>
            </w:r>
            <w:r w:rsidR="00FE24F7">
              <w:rPr>
                <w:lang w:val="en-GB"/>
              </w:rPr>
              <w:t>,</w:t>
            </w:r>
            <w:r w:rsidR="00120A7E" w:rsidRPr="00AF1FDE">
              <w:rPr>
                <w:lang w:val="en-GB"/>
              </w:rPr>
              <w:t>50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3</w:t>
            </w:r>
            <w:r w:rsidR="00FE24F7">
              <w:rPr>
                <w:lang w:val="en-GB"/>
              </w:rPr>
              <w:t>,</w:t>
            </w:r>
            <w:r w:rsidR="00120A7E" w:rsidRPr="00AF1FDE">
              <w:rPr>
                <w:lang w:val="en-GB"/>
              </w:rPr>
              <w:t>40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90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1</w:t>
            </w:r>
            <w:r w:rsidR="00FE24F7">
              <w:rPr>
                <w:lang w:val="en-GB"/>
              </w:rPr>
              <w:t>,</w:t>
            </w:r>
            <w:r w:rsidR="00120A7E" w:rsidRPr="00AF1FDE">
              <w:rPr>
                <w:lang w:val="en-GB"/>
              </w:rPr>
              <w:t>30</w:t>
            </w:r>
          </w:p>
        </w:tc>
        <w:tc>
          <w:tcPr>
            <w:tcW w:w="709" w:type="dxa"/>
            <w:vAlign w:val="center"/>
          </w:tcPr>
          <w:p w:rsidR="00120A7E" w:rsidRPr="00AF1FDE" w:rsidRDefault="00120A7E" w:rsidP="00120A7E">
            <w:pPr>
              <w:pStyle w:val="Tabletext"/>
              <w:tabs>
                <w:tab w:val="decimal" w:pos="308"/>
              </w:tabs>
              <w:rPr>
                <w:b/>
                <w:i/>
                <w:lang w:val="en-GB"/>
              </w:rPr>
            </w:pPr>
            <w:r w:rsidRPr="00AF1FDE">
              <w:rPr>
                <w:lang w:val="en-GB"/>
              </w:rPr>
              <w:t>0</w:t>
            </w:r>
            <w:r w:rsidR="00FE24F7">
              <w:rPr>
                <w:lang w:val="en-GB"/>
              </w:rPr>
              <w:t>,</w:t>
            </w:r>
            <w:r w:rsidRPr="00AF1FDE">
              <w:rPr>
                <w:lang w:val="en-GB"/>
              </w:rPr>
              <w:t>00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1</w:t>
            </w:r>
            <w:r w:rsidR="00FE24F7">
              <w:rPr>
                <w:lang w:val="en-GB"/>
              </w:rPr>
              <w:t>,</w:t>
            </w:r>
            <w:r w:rsidR="00120A7E" w:rsidRPr="00AF1FDE">
              <w:rPr>
                <w:lang w:val="en-GB"/>
              </w:rPr>
              <w:t>10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50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2</w:t>
            </w:r>
            <w:r w:rsidR="00FE24F7">
              <w:rPr>
                <w:lang w:val="en-GB"/>
              </w:rPr>
              <w:t>,</w:t>
            </w:r>
            <w:r w:rsidR="00120A7E" w:rsidRPr="00AF1FDE">
              <w:rPr>
                <w:lang w:val="en-GB"/>
              </w:rPr>
              <w:t>90</w:t>
            </w:r>
          </w:p>
        </w:tc>
        <w:tc>
          <w:tcPr>
            <w:tcW w:w="709"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6</w:t>
            </w:r>
            <w:r w:rsidR="00FE24F7">
              <w:rPr>
                <w:lang w:val="en-GB"/>
              </w:rPr>
              <w:t>,</w:t>
            </w:r>
            <w:r w:rsidR="00120A7E" w:rsidRPr="00AF1FDE">
              <w:rPr>
                <w:lang w:val="en-GB"/>
              </w:rPr>
              <w:t>40</w:t>
            </w:r>
          </w:p>
        </w:tc>
        <w:tc>
          <w:tcPr>
            <w:tcW w:w="815"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14</w:t>
            </w:r>
            <w:r w:rsidR="00FE24F7">
              <w:rPr>
                <w:lang w:val="en-GB"/>
              </w:rPr>
              <w:t>,</w:t>
            </w:r>
            <w:r w:rsidR="00120A7E" w:rsidRPr="00AF1FDE">
              <w:rPr>
                <w:lang w:val="en-GB"/>
              </w:rPr>
              <w:t>70</w:t>
            </w:r>
          </w:p>
        </w:tc>
        <w:tc>
          <w:tcPr>
            <w:tcW w:w="815" w:type="dxa"/>
            <w:vAlign w:val="center"/>
          </w:tcPr>
          <w:p w:rsidR="00120A7E" w:rsidRPr="00AF1FDE" w:rsidRDefault="00947A57" w:rsidP="00120A7E">
            <w:pPr>
              <w:pStyle w:val="Tabletext"/>
              <w:tabs>
                <w:tab w:val="decimal" w:pos="308"/>
              </w:tabs>
              <w:rPr>
                <w:b/>
                <w:i/>
                <w:lang w:val="en-GB"/>
              </w:rPr>
            </w:pPr>
            <w:r w:rsidRPr="00947A57">
              <w:rPr>
                <w:rFonts w:cs="Times New Roman"/>
                <w:szCs w:val="20"/>
                <w:rtl/>
                <w:lang w:val="en-GB"/>
              </w:rPr>
              <w:t>–</w:t>
            </w:r>
            <w:r w:rsidR="00120A7E" w:rsidRPr="00AF1FDE">
              <w:rPr>
                <w:lang w:val="en-GB"/>
              </w:rPr>
              <w:t>35</w:t>
            </w:r>
            <w:r w:rsidR="00FE24F7">
              <w:rPr>
                <w:lang w:val="en-GB"/>
              </w:rPr>
              <w:t>,</w:t>
            </w:r>
            <w:r w:rsidR="00120A7E" w:rsidRPr="00AF1FDE">
              <w:rPr>
                <w:lang w:val="en-GB"/>
              </w:rPr>
              <w:t>40</w:t>
            </w:r>
          </w:p>
        </w:tc>
        <w:tc>
          <w:tcPr>
            <w:tcW w:w="750" w:type="dxa"/>
            <w:vAlign w:val="center"/>
          </w:tcPr>
          <w:p w:rsidR="00120A7E" w:rsidRPr="00AF1FDE" w:rsidRDefault="00120A7E" w:rsidP="00120A7E">
            <w:pPr>
              <w:pStyle w:val="Tabletext"/>
              <w:jc w:val="center"/>
              <w:rPr>
                <w:b/>
                <w:i/>
                <w:lang w:val="en-GB"/>
              </w:rPr>
            </w:pPr>
            <w:r w:rsidRPr="00AF1FDE">
              <w:rPr>
                <w:lang w:val="en-GB"/>
              </w:rPr>
              <w:t>18</w:t>
            </w:r>
            <w:r w:rsidR="00FE24F7">
              <w:rPr>
                <w:lang w:val="en-GB"/>
              </w:rPr>
              <w:t>,</w:t>
            </w:r>
            <w:r w:rsidRPr="00AF1FDE">
              <w:rPr>
                <w:lang w:val="en-GB"/>
              </w:rPr>
              <w:t>00</w:t>
            </w:r>
          </w:p>
        </w:tc>
        <w:tc>
          <w:tcPr>
            <w:tcW w:w="709" w:type="dxa"/>
            <w:vAlign w:val="center"/>
          </w:tcPr>
          <w:p w:rsidR="00120A7E" w:rsidRPr="00AF1FDE" w:rsidRDefault="00120A7E" w:rsidP="00120A7E">
            <w:pPr>
              <w:pStyle w:val="Tabletext"/>
              <w:jc w:val="center"/>
              <w:rPr>
                <w:b/>
                <w:i/>
                <w:lang w:val="en-GB"/>
              </w:rPr>
            </w:pPr>
            <w:r w:rsidRPr="00AF1FDE">
              <w:rPr>
                <w:lang w:val="en-GB"/>
              </w:rPr>
              <w:t>16</w:t>
            </w:r>
            <w:r w:rsidR="00FE24F7">
              <w:rPr>
                <w:lang w:val="en-GB"/>
              </w:rPr>
              <w:t>,</w:t>
            </w:r>
            <w:r w:rsidRPr="00AF1FDE">
              <w:rPr>
                <w:lang w:val="en-GB"/>
              </w:rPr>
              <w:t>60</w:t>
            </w:r>
          </w:p>
        </w:tc>
      </w:tr>
    </w:tbl>
    <w:p w:rsidR="00836CD9" w:rsidRDefault="00836CD9" w:rsidP="000F312E">
      <w:pPr>
        <w:rPr>
          <w:rtl/>
          <w:lang w:bidi="ar-EG"/>
        </w:rPr>
      </w:pPr>
    </w:p>
    <w:p w:rsidR="00836CD9" w:rsidRDefault="003E54BB" w:rsidP="009C2C62">
      <w:pPr>
        <w:pStyle w:val="Heading1"/>
        <w:rPr>
          <w:rtl/>
          <w:lang w:bidi="ar-EG"/>
        </w:rPr>
      </w:pPr>
      <w:r>
        <w:rPr>
          <w:lang w:bidi="ar-EG"/>
        </w:rPr>
        <w:lastRenderedPageBreak/>
        <w:t>4</w:t>
      </w:r>
      <w:r>
        <w:rPr>
          <w:rFonts w:hint="cs"/>
          <w:rtl/>
          <w:lang w:bidi="ar-EG"/>
        </w:rPr>
        <w:tab/>
        <w:t>الخلاصة</w:t>
      </w:r>
    </w:p>
    <w:p w:rsidR="003E54BB" w:rsidRDefault="003E54BB" w:rsidP="009C2C62">
      <w:pPr>
        <w:pStyle w:val="Heading2"/>
        <w:rPr>
          <w:rtl/>
          <w:lang w:bidi="ar-EG"/>
        </w:rPr>
      </w:pPr>
      <w:r>
        <w:rPr>
          <w:lang w:bidi="ar-EG"/>
        </w:rPr>
        <w:t>1.4</w:t>
      </w:r>
      <w:r>
        <w:rPr>
          <w:rFonts w:hint="cs"/>
          <w:rtl/>
          <w:lang w:bidi="ar-EG"/>
        </w:rPr>
        <w:tab/>
        <w:t xml:space="preserve">نظام </w:t>
      </w:r>
      <w:r>
        <w:rPr>
          <w:lang w:bidi="ar-EG"/>
        </w:rPr>
        <w:t>AM</w:t>
      </w:r>
      <w:r>
        <w:rPr>
          <w:rFonts w:hint="cs"/>
          <w:rtl/>
          <w:lang w:bidi="ar-EG"/>
        </w:rPr>
        <w:t xml:space="preserve"> يتعرض للتداخل من نظام </w:t>
      </w:r>
      <w:r>
        <w:rPr>
          <w:lang w:bidi="ar-EG"/>
        </w:rPr>
        <w:t>DRM</w:t>
      </w:r>
    </w:p>
    <w:p w:rsidR="003E54BB" w:rsidRPr="009C2C62" w:rsidRDefault="009C2C62" w:rsidP="00E81219">
      <w:pPr>
        <w:spacing w:after="240"/>
        <w:rPr>
          <w:rtl/>
          <w:lang w:bidi="ar-EG"/>
        </w:rPr>
      </w:pPr>
      <w:r>
        <w:rPr>
          <w:rFonts w:hint="cs"/>
          <w:rtl/>
          <w:lang w:bidi="ar-EG"/>
        </w:rPr>
        <w:t xml:space="preserve">تلخص الجداول التالية نسب الحماية النسبية الجديدة </w:t>
      </w:r>
      <w:r w:rsidRPr="00AF1FDE">
        <w:rPr>
          <w:lang w:val="en-GB"/>
        </w:rPr>
        <w:t>(</w:t>
      </w:r>
      <w:r w:rsidRPr="00AF1FDE">
        <w:rPr>
          <w:i/>
          <w:iCs/>
          <w:lang w:val="en-GB"/>
        </w:rPr>
        <w:t>A</w:t>
      </w:r>
      <w:r w:rsidRPr="00AF1FDE">
        <w:rPr>
          <w:i/>
          <w:iCs/>
          <w:szCs w:val="24"/>
          <w:vertAlign w:val="subscript"/>
          <w:lang w:val="en-GB"/>
        </w:rPr>
        <w:t>REL</w:t>
      </w:r>
      <w:r w:rsidRPr="00AF1FDE">
        <w:rPr>
          <w:lang w:val="en-GB"/>
        </w:rPr>
        <w:t>)</w:t>
      </w:r>
      <w:r>
        <w:rPr>
          <w:rFonts w:hint="cs"/>
          <w:rtl/>
          <w:lang w:val="en-GB" w:bidi="ar-EG"/>
        </w:rPr>
        <w:t xml:space="preserve"> للأساليب </w:t>
      </w:r>
      <w:r w:rsidRPr="00AF1FDE">
        <w:rPr>
          <w:lang w:val="en-GB"/>
        </w:rPr>
        <w:t>DRM_A4</w:t>
      </w:r>
      <w:r>
        <w:rPr>
          <w:rFonts w:hint="cs"/>
          <w:rtl/>
          <w:lang w:val="en-GB" w:bidi="ar-EG"/>
        </w:rPr>
        <w:t xml:space="preserve"> </w:t>
      </w:r>
      <w:r w:rsidR="00E81219">
        <w:rPr>
          <w:rFonts w:hint="cs"/>
          <w:rtl/>
          <w:lang w:val="en-GB"/>
        </w:rPr>
        <w:t>و</w:t>
      </w:r>
      <w:r w:rsidR="00E81219" w:rsidRPr="00AF1FDE">
        <w:rPr>
          <w:lang w:val="en-GB"/>
        </w:rPr>
        <w:t>DRM_</w:t>
      </w:r>
      <w:r w:rsidR="00E81219">
        <w:t>A5</w:t>
      </w:r>
      <w:r w:rsidR="00E81219">
        <w:rPr>
          <w:rFonts w:hint="cs"/>
          <w:rtl/>
          <w:lang w:val="en-GB"/>
        </w:rPr>
        <w:t xml:space="preserve"> </w:t>
      </w:r>
      <w:r>
        <w:rPr>
          <w:rFonts w:hint="cs"/>
          <w:rtl/>
          <w:lang w:val="en-GB" w:bidi="ar-EG"/>
        </w:rPr>
        <w:t>و</w:t>
      </w:r>
      <w:r w:rsidR="00E81219" w:rsidRPr="00AF1FDE">
        <w:rPr>
          <w:lang w:val="en-GB"/>
        </w:rPr>
        <w:t>DRM_</w:t>
      </w:r>
      <w:r>
        <w:rPr>
          <w:lang w:bidi="ar-EG"/>
        </w:rPr>
        <w:t>B4</w:t>
      </w:r>
      <w:r>
        <w:rPr>
          <w:rFonts w:hint="cs"/>
          <w:rtl/>
          <w:lang w:bidi="ar-EG"/>
        </w:rPr>
        <w:t xml:space="preserve"> و</w:t>
      </w:r>
      <w:r w:rsidR="00E81219" w:rsidRPr="00AF1FDE">
        <w:rPr>
          <w:lang w:val="en-GB"/>
        </w:rPr>
        <w:t>DRM_</w:t>
      </w:r>
      <w:r>
        <w:rPr>
          <w:lang w:bidi="ar-EG"/>
        </w:rPr>
        <w:t>B5</w:t>
      </w:r>
      <w:r>
        <w:rPr>
          <w:rFonts w:hint="cs"/>
          <w:rtl/>
          <w:lang w:bidi="ar-EG"/>
        </w:rPr>
        <w:t xml:space="preserve"> و</w:t>
      </w:r>
      <w:r w:rsidR="00E81219" w:rsidRPr="00AF1FDE">
        <w:rPr>
          <w:lang w:val="en-GB"/>
        </w:rPr>
        <w:t>DRM_</w:t>
      </w:r>
      <w:r>
        <w:rPr>
          <w:lang w:bidi="ar-EG"/>
        </w:rPr>
        <w:t>C5</w:t>
      </w:r>
      <w:r>
        <w:rPr>
          <w:rFonts w:hint="cs"/>
          <w:rtl/>
          <w:lang w:bidi="ar-EG"/>
        </w:rPr>
        <w:t xml:space="preserve"> و</w:t>
      </w:r>
      <w:r w:rsidR="00E81219" w:rsidRPr="00E81219">
        <w:rPr>
          <w:lang w:val="en-GB"/>
        </w:rPr>
        <w:t xml:space="preserve"> </w:t>
      </w:r>
      <w:r w:rsidR="00E81219" w:rsidRPr="00AF1FDE">
        <w:rPr>
          <w:lang w:val="en-GB"/>
        </w:rPr>
        <w:t>DRM_</w:t>
      </w:r>
      <w:r>
        <w:rPr>
          <w:lang w:bidi="ar-EG"/>
        </w:rPr>
        <w:t>D5</w:t>
      </w:r>
      <w:r>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C25513" w:rsidRPr="00AF1FDE" w:rsidTr="00183A66">
        <w:trPr>
          <w:cantSplit/>
          <w:trHeight w:val="20"/>
          <w:jc w:val="center"/>
        </w:trPr>
        <w:tc>
          <w:tcPr>
            <w:tcW w:w="903" w:type="dxa"/>
            <w:vAlign w:val="center"/>
          </w:tcPr>
          <w:p w:rsidR="00C25513" w:rsidRPr="00AF1FDE" w:rsidRDefault="00C25513" w:rsidP="00B801BC">
            <w:pPr>
              <w:pStyle w:val="Tablehead"/>
              <w:rPr>
                <w:rFonts w:eastAsia="Arial Unicode MS"/>
                <w:rtl/>
              </w:rPr>
            </w:pPr>
            <w:r>
              <w:rPr>
                <w:rFonts w:hint="cs"/>
                <w:rtl/>
              </w:rPr>
              <w:t>الحالة</w:t>
            </w:r>
          </w:p>
        </w:tc>
        <w:tc>
          <w:tcPr>
            <w:tcW w:w="1299" w:type="dxa"/>
            <w:vAlign w:val="center"/>
          </w:tcPr>
          <w:p w:rsidR="00C25513" w:rsidRPr="009619CB" w:rsidRDefault="00C25513" w:rsidP="00B801BC">
            <w:pPr>
              <w:pStyle w:val="Tablehead"/>
              <w:rPr>
                <w:rFonts w:eastAsia="Arial Unicode MS"/>
                <w:rtl/>
              </w:rPr>
            </w:pPr>
            <w:r>
              <w:rPr>
                <w:rFonts w:hint="cs"/>
                <w:rtl/>
              </w:rPr>
              <w:t>الإشارة المطلوبة</w:t>
            </w:r>
          </w:p>
        </w:tc>
        <w:tc>
          <w:tcPr>
            <w:tcW w:w="1597" w:type="dxa"/>
            <w:vAlign w:val="center"/>
          </w:tcPr>
          <w:p w:rsidR="00C25513" w:rsidRPr="009619CB" w:rsidRDefault="00C25513" w:rsidP="00B801BC">
            <w:pPr>
              <w:pStyle w:val="Tablehead"/>
              <w:rPr>
                <w:rFonts w:eastAsia="Arial Unicode MS"/>
                <w:rtl/>
              </w:rPr>
            </w:pPr>
            <w:r>
              <w:rPr>
                <w:rFonts w:hint="cs"/>
                <w:rtl/>
              </w:rPr>
              <w:t>الإشارة غير المطلوبة</w:t>
            </w:r>
          </w:p>
        </w:tc>
        <w:tc>
          <w:tcPr>
            <w:tcW w:w="7934" w:type="dxa"/>
            <w:gridSpan w:val="13"/>
            <w:vAlign w:val="center"/>
          </w:tcPr>
          <w:p w:rsidR="00C25513" w:rsidRPr="00AF1FDE" w:rsidRDefault="00C25513"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726" w:type="dxa"/>
            <w:gridSpan w:val="3"/>
            <w:vAlign w:val="center"/>
          </w:tcPr>
          <w:p w:rsidR="00C25513" w:rsidRPr="00AF1FDE" w:rsidRDefault="00C25513" w:rsidP="00B801BC">
            <w:pPr>
              <w:pStyle w:val="Tablehead"/>
            </w:pPr>
            <w:r w:rsidRPr="008E720B">
              <w:rPr>
                <w:rFonts w:hint="cs"/>
                <w:rtl/>
              </w:rPr>
              <w:t>المعلمات</w:t>
            </w:r>
          </w:p>
        </w:tc>
      </w:tr>
      <w:tr w:rsidR="009C2C62" w:rsidRPr="00AF1FDE" w:rsidTr="00183A66">
        <w:trPr>
          <w:cantSplit/>
          <w:trHeight w:val="20"/>
          <w:jc w:val="center"/>
        </w:trPr>
        <w:tc>
          <w:tcPr>
            <w:tcW w:w="903" w:type="dxa"/>
            <w:vMerge w:val="restart"/>
            <w:vAlign w:val="center"/>
          </w:tcPr>
          <w:p w:rsidR="009C2C62" w:rsidRPr="00AF1FDE" w:rsidRDefault="009C2C62" w:rsidP="00B801BC">
            <w:pPr>
              <w:pStyle w:val="Tablehead"/>
              <w:rPr>
                <w:rFonts w:eastAsia="Arial Unicode MS"/>
              </w:rPr>
            </w:pPr>
          </w:p>
        </w:tc>
        <w:tc>
          <w:tcPr>
            <w:tcW w:w="1299" w:type="dxa"/>
            <w:vMerge w:val="restart"/>
            <w:vAlign w:val="center"/>
          </w:tcPr>
          <w:p w:rsidR="009C2C62" w:rsidRPr="00AF1FDE" w:rsidRDefault="009C2C62" w:rsidP="00B801BC">
            <w:pPr>
              <w:pStyle w:val="Tablehead"/>
              <w:rPr>
                <w:rFonts w:eastAsia="Arial Unicode MS"/>
              </w:rPr>
            </w:pPr>
          </w:p>
        </w:tc>
        <w:tc>
          <w:tcPr>
            <w:tcW w:w="1597" w:type="dxa"/>
            <w:vMerge w:val="restart"/>
            <w:vAlign w:val="center"/>
          </w:tcPr>
          <w:p w:rsidR="009C2C62" w:rsidRPr="00AF1FDE" w:rsidRDefault="009C2C62" w:rsidP="00B801BC">
            <w:pPr>
              <w:pStyle w:val="Tablehead"/>
              <w:rPr>
                <w:rFonts w:eastAsia="Arial Unicode MS"/>
              </w:rPr>
            </w:pPr>
          </w:p>
        </w:tc>
        <w:tc>
          <w:tcPr>
            <w:tcW w:w="7934" w:type="dxa"/>
            <w:gridSpan w:val="13"/>
            <w:vAlign w:val="center"/>
          </w:tcPr>
          <w:p w:rsidR="009C2C62" w:rsidRPr="00AF1FDE" w:rsidRDefault="009C2C62" w:rsidP="00B801BC">
            <w:pPr>
              <w:pStyle w:val="Tablehead"/>
              <w:rPr>
                <w:rFonts w:eastAsia="Arial Unicode MS"/>
              </w:rPr>
            </w:pPr>
          </w:p>
        </w:tc>
        <w:tc>
          <w:tcPr>
            <w:tcW w:w="1018" w:type="dxa"/>
            <w:vMerge w:val="restart"/>
            <w:vAlign w:val="center"/>
          </w:tcPr>
          <w:p w:rsidR="009C2C62" w:rsidRPr="00AF1FDE" w:rsidRDefault="009C2C62" w:rsidP="00B801BC">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854" w:type="dxa"/>
            <w:vMerge w:val="restart"/>
            <w:vAlign w:val="center"/>
          </w:tcPr>
          <w:p w:rsidR="009C2C62" w:rsidRPr="00AF1FDE" w:rsidRDefault="009C2C62" w:rsidP="00B801BC">
            <w:pPr>
              <w:pStyle w:val="Tablehead"/>
              <w:rPr>
                <w:rFonts w:eastAsia="Arial Unicode MS"/>
              </w:rPr>
            </w:pPr>
            <w:r w:rsidRPr="00AF1FDE">
              <w:rPr>
                <w:i/>
                <w:iCs/>
              </w:rPr>
              <w:t>S</w:t>
            </w:r>
            <w:r w:rsidRPr="00AF1FDE">
              <w:t>/</w:t>
            </w:r>
            <w:r w:rsidRPr="00AF1FDE">
              <w:rPr>
                <w:i/>
                <w:iCs/>
              </w:rPr>
              <w:t>N</w:t>
            </w:r>
            <w:r w:rsidRPr="00AF1FDE">
              <w:br/>
              <w:t>(dB)</w:t>
            </w:r>
          </w:p>
        </w:tc>
        <w:tc>
          <w:tcPr>
            <w:tcW w:w="854" w:type="dxa"/>
            <w:vMerge w:val="restart"/>
            <w:vAlign w:val="center"/>
          </w:tcPr>
          <w:p w:rsidR="009C2C62" w:rsidRPr="00AF1FDE" w:rsidRDefault="009C2C62" w:rsidP="00B801BC">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9C2C62" w:rsidRPr="00AF1FDE" w:rsidTr="00183A66">
        <w:trPr>
          <w:cantSplit/>
          <w:trHeight w:val="20"/>
          <w:jc w:val="center"/>
        </w:trPr>
        <w:tc>
          <w:tcPr>
            <w:tcW w:w="903" w:type="dxa"/>
            <w:vMerge/>
            <w:vAlign w:val="center"/>
          </w:tcPr>
          <w:p w:rsidR="009C2C62" w:rsidRPr="00AF1FDE" w:rsidRDefault="009C2C62" w:rsidP="00B801BC">
            <w:pPr>
              <w:pStyle w:val="Tablehead"/>
              <w:rPr>
                <w:rFonts w:eastAsia="Arial Unicode MS"/>
              </w:rPr>
            </w:pPr>
          </w:p>
        </w:tc>
        <w:tc>
          <w:tcPr>
            <w:tcW w:w="1299" w:type="dxa"/>
            <w:vMerge/>
            <w:vAlign w:val="center"/>
          </w:tcPr>
          <w:p w:rsidR="009C2C62" w:rsidRPr="00AF1FDE" w:rsidRDefault="009C2C62" w:rsidP="00B801BC">
            <w:pPr>
              <w:pStyle w:val="Tablehead"/>
              <w:rPr>
                <w:rFonts w:eastAsia="Arial Unicode MS"/>
              </w:rPr>
            </w:pPr>
          </w:p>
        </w:tc>
        <w:tc>
          <w:tcPr>
            <w:tcW w:w="1597" w:type="dxa"/>
            <w:vMerge/>
            <w:vAlign w:val="center"/>
          </w:tcPr>
          <w:p w:rsidR="009C2C62" w:rsidRPr="00AF1FDE" w:rsidRDefault="009C2C62" w:rsidP="00B801BC">
            <w:pPr>
              <w:pStyle w:val="Tablehead"/>
              <w:rPr>
                <w:rFonts w:eastAsia="Arial Unicode MS"/>
              </w:rPr>
            </w:pPr>
          </w:p>
        </w:tc>
        <w:tc>
          <w:tcPr>
            <w:tcW w:w="759"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20</w:t>
            </w:r>
          </w:p>
        </w:tc>
        <w:tc>
          <w:tcPr>
            <w:tcW w:w="759"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18</w:t>
            </w:r>
          </w:p>
        </w:tc>
        <w:tc>
          <w:tcPr>
            <w:tcW w:w="759"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15</w:t>
            </w:r>
          </w:p>
        </w:tc>
        <w:tc>
          <w:tcPr>
            <w:tcW w:w="759"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10</w:t>
            </w:r>
          </w:p>
        </w:tc>
        <w:tc>
          <w:tcPr>
            <w:tcW w:w="611"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9</w:t>
            </w:r>
          </w:p>
        </w:tc>
        <w:tc>
          <w:tcPr>
            <w:tcW w:w="611" w:type="dxa"/>
            <w:vAlign w:val="center"/>
          </w:tcPr>
          <w:p w:rsidR="009C2C62" w:rsidRPr="00AF1FDE" w:rsidRDefault="00947A57" w:rsidP="00B801BC">
            <w:pPr>
              <w:pStyle w:val="Tablehead"/>
              <w:rPr>
                <w:rFonts w:eastAsia="Arial Unicode MS"/>
              </w:rPr>
            </w:pPr>
            <w:r w:rsidRPr="00947A57">
              <w:rPr>
                <w:rFonts w:ascii="Times New Roman" w:hAnsi="Times New Roman" w:cs="Times New Roman"/>
                <w:szCs w:val="20"/>
                <w:rtl/>
              </w:rPr>
              <w:t>–</w:t>
            </w:r>
            <w:r w:rsidR="009C2C62" w:rsidRPr="00AF1FDE">
              <w:t>5</w:t>
            </w:r>
          </w:p>
        </w:tc>
        <w:tc>
          <w:tcPr>
            <w:tcW w:w="440" w:type="dxa"/>
            <w:vAlign w:val="center"/>
          </w:tcPr>
          <w:p w:rsidR="009C2C62" w:rsidRPr="00AF1FDE" w:rsidRDefault="009C2C62" w:rsidP="00B801BC">
            <w:pPr>
              <w:pStyle w:val="Tablehead"/>
              <w:rPr>
                <w:rFonts w:eastAsia="Arial Unicode MS"/>
              </w:rPr>
            </w:pPr>
            <w:r w:rsidRPr="00AF1FDE">
              <w:t>0</w:t>
            </w:r>
          </w:p>
        </w:tc>
        <w:tc>
          <w:tcPr>
            <w:tcW w:w="440" w:type="dxa"/>
            <w:vAlign w:val="center"/>
          </w:tcPr>
          <w:p w:rsidR="009C2C62" w:rsidRPr="00AF1FDE" w:rsidRDefault="009C2C62" w:rsidP="00B801BC">
            <w:pPr>
              <w:pStyle w:val="Tablehead"/>
              <w:rPr>
                <w:rFonts w:eastAsia="Arial Unicode MS"/>
              </w:rPr>
            </w:pPr>
            <w:r w:rsidRPr="00AF1FDE">
              <w:t>5</w:t>
            </w:r>
          </w:p>
        </w:tc>
        <w:tc>
          <w:tcPr>
            <w:tcW w:w="440" w:type="dxa"/>
            <w:vAlign w:val="center"/>
          </w:tcPr>
          <w:p w:rsidR="009C2C62" w:rsidRPr="00AF1FDE" w:rsidRDefault="009C2C62" w:rsidP="00B801BC">
            <w:pPr>
              <w:pStyle w:val="Tablehead"/>
              <w:rPr>
                <w:rFonts w:eastAsia="Arial Unicode MS"/>
              </w:rPr>
            </w:pPr>
            <w:r w:rsidRPr="00AF1FDE">
              <w:t>9</w:t>
            </w:r>
          </w:p>
        </w:tc>
        <w:tc>
          <w:tcPr>
            <w:tcW w:w="589" w:type="dxa"/>
            <w:vAlign w:val="center"/>
          </w:tcPr>
          <w:p w:rsidR="009C2C62" w:rsidRPr="00AF1FDE" w:rsidRDefault="009C2C62" w:rsidP="00B801BC">
            <w:pPr>
              <w:pStyle w:val="Tablehead"/>
              <w:rPr>
                <w:rFonts w:eastAsia="Arial Unicode MS"/>
              </w:rPr>
            </w:pPr>
            <w:r w:rsidRPr="00AF1FDE">
              <w:t>10</w:t>
            </w:r>
          </w:p>
        </w:tc>
        <w:tc>
          <w:tcPr>
            <w:tcW w:w="589" w:type="dxa"/>
            <w:vAlign w:val="center"/>
          </w:tcPr>
          <w:p w:rsidR="009C2C62" w:rsidRPr="00AF1FDE" w:rsidRDefault="009C2C62" w:rsidP="00B801BC">
            <w:pPr>
              <w:pStyle w:val="Tablehead"/>
              <w:rPr>
                <w:rFonts w:eastAsia="Arial Unicode MS"/>
              </w:rPr>
            </w:pPr>
            <w:r w:rsidRPr="00AF1FDE">
              <w:t>15</w:t>
            </w:r>
          </w:p>
        </w:tc>
        <w:tc>
          <w:tcPr>
            <w:tcW w:w="589" w:type="dxa"/>
            <w:vAlign w:val="center"/>
          </w:tcPr>
          <w:p w:rsidR="009C2C62" w:rsidRPr="00AF1FDE" w:rsidRDefault="009C2C62" w:rsidP="00B801BC">
            <w:pPr>
              <w:pStyle w:val="Tablehead"/>
              <w:rPr>
                <w:rFonts w:eastAsia="Arial Unicode MS"/>
              </w:rPr>
            </w:pPr>
            <w:r w:rsidRPr="00AF1FDE">
              <w:t>18</w:t>
            </w:r>
          </w:p>
        </w:tc>
        <w:tc>
          <w:tcPr>
            <w:tcW w:w="589" w:type="dxa"/>
            <w:vAlign w:val="center"/>
          </w:tcPr>
          <w:p w:rsidR="009C2C62" w:rsidRPr="00AF1FDE" w:rsidRDefault="009C2C62" w:rsidP="00B801BC">
            <w:pPr>
              <w:pStyle w:val="Tablehead"/>
              <w:rPr>
                <w:rFonts w:eastAsia="Arial Unicode MS"/>
              </w:rPr>
            </w:pPr>
            <w:r w:rsidRPr="00AF1FDE">
              <w:t>20</w:t>
            </w:r>
          </w:p>
        </w:tc>
        <w:tc>
          <w:tcPr>
            <w:tcW w:w="1018" w:type="dxa"/>
            <w:vMerge/>
            <w:vAlign w:val="center"/>
          </w:tcPr>
          <w:p w:rsidR="009C2C62" w:rsidRPr="00AF1FDE" w:rsidRDefault="009C2C62" w:rsidP="00B801BC">
            <w:pPr>
              <w:pStyle w:val="Tablehead"/>
              <w:rPr>
                <w:rFonts w:eastAsia="Arial Unicode MS"/>
              </w:rPr>
            </w:pPr>
          </w:p>
        </w:tc>
        <w:tc>
          <w:tcPr>
            <w:tcW w:w="854" w:type="dxa"/>
            <w:vMerge/>
            <w:vAlign w:val="center"/>
          </w:tcPr>
          <w:p w:rsidR="009C2C62" w:rsidRPr="00AF1FDE" w:rsidRDefault="009C2C62" w:rsidP="00B801BC">
            <w:pPr>
              <w:pStyle w:val="Tablehead"/>
              <w:rPr>
                <w:rFonts w:eastAsia="Arial Unicode MS"/>
              </w:rPr>
            </w:pPr>
          </w:p>
        </w:tc>
        <w:tc>
          <w:tcPr>
            <w:tcW w:w="854" w:type="dxa"/>
            <w:vMerge/>
            <w:vAlign w:val="center"/>
          </w:tcPr>
          <w:p w:rsidR="009C2C62" w:rsidRPr="00AF1FDE" w:rsidRDefault="009C2C62" w:rsidP="00B801BC">
            <w:pPr>
              <w:pStyle w:val="Tablehead"/>
              <w:rPr>
                <w:rFonts w:eastAsia="Arial Unicode MS"/>
              </w:rPr>
            </w:pPr>
          </w:p>
        </w:tc>
      </w:tr>
    </w:tbl>
    <w:p w:rsidR="009C2C62" w:rsidRPr="00AF1FDE" w:rsidRDefault="009C2C62" w:rsidP="00E81219">
      <w:pPr>
        <w:keepNext/>
        <w:spacing w:before="480" w:after="240"/>
        <w:rPr>
          <w:lang w:val="en-GB" w:bidi="ar-EG"/>
        </w:rPr>
      </w:pPr>
      <w:r>
        <w:rPr>
          <w:rFonts w:hint="cs"/>
          <w:rtl/>
          <w:lang w:val="en-GB" w:bidi="ar-EG"/>
        </w:rPr>
        <w:t xml:space="preserve">الأسلوب </w:t>
      </w:r>
      <w:r w:rsidRPr="00AF1FDE">
        <w:rPr>
          <w:lang w:val="en-GB"/>
        </w:rPr>
        <w:t>DRM_A4</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9C2C62" w:rsidRPr="00AF1FDE" w:rsidTr="00183A66">
        <w:trPr>
          <w:trHeight w:val="20"/>
          <w:jc w:val="center"/>
        </w:trPr>
        <w:tc>
          <w:tcPr>
            <w:tcW w:w="907" w:type="dxa"/>
            <w:vAlign w:val="center"/>
          </w:tcPr>
          <w:p w:rsidR="009C2C62" w:rsidRPr="00AF1FDE" w:rsidRDefault="009C2C62" w:rsidP="009C2C62">
            <w:pPr>
              <w:pStyle w:val="Tabletext"/>
              <w:jc w:val="center"/>
              <w:rPr>
                <w:szCs w:val="22"/>
                <w:lang w:val="en-GB"/>
              </w:rPr>
            </w:pPr>
            <w:r w:rsidRPr="00AF1FDE">
              <w:rPr>
                <w:szCs w:val="22"/>
                <w:lang w:val="en-GB"/>
              </w:rPr>
              <w:t>5</w:t>
            </w:r>
          </w:p>
        </w:tc>
        <w:tc>
          <w:tcPr>
            <w:tcW w:w="583" w:type="dxa"/>
            <w:vAlign w:val="center"/>
          </w:tcPr>
          <w:p w:rsidR="009C2C62" w:rsidRPr="00AF1FDE" w:rsidRDefault="009C2C62" w:rsidP="009C2C62">
            <w:pPr>
              <w:pStyle w:val="Tabletext"/>
              <w:jc w:val="center"/>
              <w:rPr>
                <w:szCs w:val="22"/>
                <w:lang w:val="en-GB"/>
              </w:rPr>
            </w:pPr>
            <w:r w:rsidRPr="00AF1FDE">
              <w:rPr>
                <w:szCs w:val="22"/>
                <w:lang w:val="en-GB"/>
              </w:rPr>
              <w:t>AM</w:t>
            </w:r>
          </w:p>
        </w:tc>
        <w:tc>
          <w:tcPr>
            <w:tcW w:w="993" w:type="dxa"/>
            <w:vAlign w:val="center"/>
          </w:tcPr>
          <w:p w:rsidR="009C2C62" w:rsidRPr="00AF1FDE" w:rsidRDefault="009C2C62" w:rsidP="009C2C62">
            <w:pPr>
              <w:pStyle w:val="Tabletext"/>
              <w:jc w:val="center"/>
              <w:rPr>
                <w:szCs w:val="22"/>
                <w:lang w:val="en-GB"/>
              </w:rPr>
            </w:pPr>
            <w:r w:rsidRPr="00AF1FDE">
              <w:rPr>
                <w:szCs w:val="22"/>
                <w:lang w:val="en-GB"/>
              </w:rPr>
              <w:t>A4/A</w:t>
            </w:r>
            <w:r w:rsidRPr="00AF1FDE">
              <w:rPr>
                <w:szCs w:val="22"/>
                <w:vertAlign w:val="subscript"/>
                <w:lang w:val="en-GB"/>
              </w:rPr>
              <w:t>REL</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35</w:t>
            </w:r>
            <w:r w:rsidR="00183A66">
              <w:rPr>
                <w:szCs w:val="22"/>
                <w:lang w:val="en-GB"/>
              </w:rPr>
              <w:t>,</w:t>
            </w:r>
            <w:r w:rsidR="009C2C62" w:rsidRPr="00AF1FDE">
              <w:rPr>
                <w:szCs w:val="22"/>
                <w:lang w:val="en-GB"/>
              </w:rPr>
              <w:t>1</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26</w:t>
            </w:r>
            <w:r w:rsidR="00183A66">
              <w:rPr>
                <w:szCs w:val="22"/>
                <w:lang w:val="en-GB"/>
              </w:rPr>
              <w:t>,</w:t>
            </w:r>
            <w:r w:rsidR="009C2C62" w:rsidRPr="00AF1FDE">
              <w:rPr>
                <w:szCs w:val="22"/>
                <w:lang w:val="en-GB"/>
              </w:rPr>
              <w:t>1</w:t>
            </w:r>
          </w:p>
        </w:tc>
        <w:tc>
          <w:tcPr>
            <w:tcW w:w="61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1</w:t>
            </w:r>
            <w:r w:rsidR="00183A66">
              <w:rPr>
                <w:szCs w:val="22"/>
                <w:lang w:val="en-GB"/>
              </w:rPr>
              <w:t>,</w:t>
            </w:r>
            <w:r w:rsidR="009C2C62" w:rsidRPr="00AF1FDE">
              <w:rPr>
                <w:szCs w:val="22"/>
                <w:lang w:val="en-GB"/>
              </w:rPr>
              <w:t>4</w:t>
            </w:r>
          </w:p>
        </w:tc>
        <w:tc>
          <w:tcPr>
            <w:tcW w:w="491" w:type="dxa"/>
            <w:vAlign w:val="center"/>
          </w:tcPr>
          <w:p w:rsidR="009C2C62" w:rsidRPr="00AF1FDE" w:rsidRDefault="009C2C62" w:rsidP="009C2C62">
            <w:pPr>
              <w:pStyle w:val="Tabletext"/>
              <w:jc w:val="center"/>
              <w:rPr>
                <w:szCs w:val="22"/>
                <w:lang w:val="en-GB"/>
              </w:rPr>
            </w:pPr>
            <w:r w:rsidRPr="00AF1FDE">
              <w:rPr>
                <w:szCs w:val="22"/>
                <w:lang w:val="en-GB"/>
              </w:rPr>
              <w:t>3</w:t>
            </w:r>
            <w:r w:rsidR="00183A66">
              <w:rPr>
                <w:szCs w:val="22"/>
                <w:lang w:val="en-GB"/>
              </w:rPr>
              <w:t>,</w:t>
            </w:r>
            <w:r w:rsidRPr="00AF1FDE">
              <w:rPr>
                <w:szCs w:val="22"/>
                <w:lang w:val="en-GB"/>
              </w:rPr>
              <w:t>3</w:t>
            </w:r>
          </w:p>
        </w:tc>
        <w:tc>
          <w:tcPr>
            <w:tcW w:w="491" w:type="dxa"/>
            <w:vAlign w:val="center"/>
          </w:tcPr>
          <w:p w:rsidR="009C2C62" w:rsidRPr="00AF1FDE" w:rsidRDefault="009C2C62" w:rsidP="009C2C62">
            <w:pPr>
              <w:pStyle w:val="Tabletext"/>
              <w:jc w:val="center"/>
              <w:rPr>
                <w:szCs w:val="22"/>
                <w:lang w:val="en-GB"/>
              </w:rPr>
            </w:pPr>
            <w:r w:rsidRPr="00AF1FDE">
              <w:rPr>
                <w:szCs w:val="22"/>
                <w:lang w:val="en-GB"/>
              </w:rPr>
              <w:t>3</w:t>
            </w:r>
            <w:r w:rsidR="00183A66">
              <w:rPr>
                <w:szCs w:val="22"/>
                <w:lang w:val="en-GB"/>
              </w:rPr>
              <w:t>,</w:t>
            </w:r>
            <w:r w:rsidRPr="00AF1FDE">
              <w:rPr>
                <w:szCs w:val="22"/>
                <w:lang w:val="en-GB"/>
              </w:rPr>
              <w:t>3</w:t>
            </w:r>
          </w:p>
        </w:tc>
        <w:tc>
          <w:tcPr>
            <w:tcW w:w="491" w:type="dxa"/>
            <w:vAlign w:val="center"/>
          </w:tcPr>
          <w:p w:rsidR="009C2C62" w:rsidRPr="00AF1FDE" w:rsidRDefault="009C2C62" w:rsidP="009C2C62">
            <w:pPr>
              <w:pStyle w:val="Tabletext"/>
              <w:jc w:val="center"/>
              <w:rPr>
                <w:szCs w:val="22"/>
                <w:lang w:val="en-GB"/>
              </w:rPr>
            </w:pPr>
            <w:r w:rsidRPr="00AF1FDE">
              <w:rPr>
                <w:szCs w:val="22"/>
                <w:lang w:val="en-GB"/>
              </w:rPr>
              <w:t>3</w:t>
            </w:r>
            <w:r w:rsidR="00183A66">
              <w:rPr>
                <w:szCs w:val="22"/>
                <w:lang w:val="en-GB"/>
              </w:rPr>
              <w:t>,</w:t>
            </w:r>
            <w:r w:rsidRPr="00AF1FDE">
              <w:rPr>
                <w:szCs w:val="22"/>
                <w:lang w:val="en-GB"/>
              </w:rPr>
              <w:t>3</w:t>
            </w:r>
          </w:p>
        </w:tc>
        <w:tc>
          <w:tcPr>
            <w:tcW w:w="491" w:type="dxa"/>
            <w:vAlign w:val="center"/>
          </w:tcPr>
          <w:p w:rsidR="009C2C62" w:rsidRPr="00AF1FDE" w:rsidRDefault="009C2C62" w:rsidP="009C2C62">
            <w:pPr>
              <w:pStyle w:val="Tabletext"/>
              <w:jc w:val="center"/>
              <w:rPr>
                <w:szCs w:val="22"/>
                <w:lang w:val="en-GB"/>
              </w:rPr>
            </w:pPr>
            <w:r w:rsidRPr="00AF1FDE">
              <w:rPr>
                <w:szCs w:val="22"/>
                <w:lang w:val="en-GB"/>
              </w:rPr>
              <w:t>3</w:t>
            </w:r>
            <w:r w:rsidR="00183A66">
              <w:rPr>
                <w:szCs w:val="22"/>
                <w:lang w:val="en-GB"/>
              </w:rPr>
              <w:t>,</w:t>
            </w:r>
            <w:r w:rsidRPr="00AF1FDE">
              <w:rPr>
                <w:szCs w:val="22"/>
                <w:lang w:val="en-GB"/>
              </w:rPr>
              <w:t>3</w:t>
            </w:r>
          </w:p>
        </w:tc>
        <w:tc>
          <w:tcPr>
            <w:tcW w:w="491" w:type="dxa"/>
            <w:vAlign w:val="center"/>
          </w:tcPr>
          <w:p w:rsidR="009C2C62" w:rsidRPr="00AF1FDE" w:rsidRDefault="009C2C62" w:rsidP="009C2C62">
            <w:pPr>
              <w:pStyle w:val="Tabletext"/>
              <w:jc w:val="center"/>
              <w:rPr>
                <w:szCs w:val="22"/>
                <w:lang w:val="en-GB"/>
              </w:rPr>
            </w:pPr>
            <w:r w:rsidRPr="00AF1FDE">
              <w:rPr>
                <w:szCs w:val="22"/>
                <w:lang w:val="en-GB"/>
              </w:rPr>
              <w:t>0</w:t>
            </w:r>
            <w:r w:rsidR="00183A66">
              <w:rPr>
                <w:szCs w:val="22"/>
                <w:lang w:val="en-GB"/>
              </w:rPr>
              <w:t>,</w:t>
            </w:r>
            <w:r w:rsidRPr="00AF1FDE">
              <w:rPr>
                <w:szCs w:val="22"/>
                <w:lang w:val="en-GB"/>
              </w:rPr>
              <w:t>2</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26</w:t>
            </w:r>
            <w:r w:rsidR="00183A66">
              <w:rPr>
                <w:szCs w:val="22"/>
                <w:lang w:val="en-GB"/>
              </w:rPr>
              <w:t>,</w:t>
            </w:r>
            <w:r w:rsidR="009C2C62" w:rsidRPr="00AF1FDE">
              <w:rPr>
                <w:szCs w:val="22"/>
                <w:lang w:val="en-GB"/>
              </w:rPr>
              <w:t>1</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32</w:t>
            </w:r>
            <w:r w:rsidR="00183A66">
              <w:rPr>
                <w:szCs w:val="22"/>
                <w:lang w:val="en-GB"/>
              </w:rPr>
              <w:t>,</w:t>
            </w:r>
            <w:r w:rsidR="009C2C62" w:rsidRPr="00AF1FDE">
              <w:rPr>
                <w:szCs w:val="22"/>
                <w:lang w:val="en-GB"/>
              </w:rPr>
              <w:t>7</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39</w:t>
            </w:r>
            <w:r w:rsidR="00183A66">
              <w:rPr>
                <w:szCs w:val="22"/>
                <w:lang w:val="en-GB"/>
              </w:rPr>
              <w:t>,</w:t>
            </w:r>
            <w:r w:rsidR="009C2C62" w:rsidRPr="00AF1FDE">
              <w:rPr>
                <w:szCs w:val="22"/>
                <w:lang w:val="en-GB"/>
              </w:rPr>
              <w:t>6</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42</w:t>
            </w:r>
            <w:r w:rsidR="00183A66">
              <w:rPr>
                <w:szCs w:val="22"/>
                <w:lang w:val="en-GB"/>
              </w:rPr>
              <w:t>,</w:t>
            </w:r>
            <w:r w:rsidR="009C2C62" w:rsidRPr="00AF1FDE">
              <w:rPr>
                <w:szCs w:val="22"/>
                <w:lang w:val="en-GB"/>
              </w:rPr>
              <w:t>2</w:t>
            </w:r>
          </w:p>
        </w:tc>
        <w:tc>
          <w:tcPr>
            <w:tcW w:w="727"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43</w:t>
            </w:r>
            <w:r w:rsidR="00183A66">
              <w:rPr>
                <w:szCs w:val="22"/>
                <w:lang w:val="en-GB"/>
              </w:rPr>
              <w:t>,</w:t>
            </w:r>
            <w:r w:rsidR="009C2C62" w:rsidRPr="00AF1FDE">
              <w:rPr>
                <w:szCs w:val="22"/>
                <w:lang w:val="en-GB"/>
              </w:rPr>
              <w:t>7</w:t>
            </w:r>
          </w:p>
        </w:tc>
        <w:tc>
          <w:tcPr>
            <w:tcW w:w="436" w:type="dxa"/>
            <w:vAlign w:val="center"/>
          </w:tcPr>
          <w:p w:rsidR="009C2C62" w:rsidRPr="00AF1FDE" w:rsidRDefault="009C2C62" w:rsidP="009C2C62">
            <w:pPr>
              <w:pStyle w:val="Tabletext"/>
              <w:jc w:val="center"/>
              <w:rPr>
                <w:szCs w:val="22"/>
                <w:lang w:val="en-GB"/>
              </w:rPr>
            </w:pPr>
            <w:r w:rsidRPr="00AF1FDE">
              <w:rPr>
                <w:szCs w:val="22"/>
                <w:lang w:val="en-GB"/>
              </w:rPr>
              <w:t>18</w:t>
            </w:r>
          </w:p>
        </w:tc>
        <w:tc>
          <w:tcPr>
            <w:tcW w:w="222" w:type="dxa"/>
            <w:vAlign w:val="center"/>
          </w:tcPr>
          <w:p w:rsidR="009C2C62" w:rsidRPr="00AF1FDE" w:rsidRDefault="009C2C62" w:rsidP="009C2C62">
            <w:pPr>
              <w:pStyle w:val="Tabletext"/>
              <w:jc w:val="center"/>
              <w:rPr>
                <w:szCs w:val="22"/>
                <w:lang w:val="en-GB"/>
              </w:rPr>
            </w:pPr>
          </w:p>
        </w:tc>
        <w:tc>
          <w:tcPr>
            <w:tcW w:w="436" w:type="dxa"/>
            <w:vAlign w:val="center"/>
          </w:tcPr>
          <w:p w:rsidR="009C2C62" w:rsidRPr="00AF1FDE" w:rsidRDefault="009C2C62" w:rsidP="009C2C62">
            <w:pPr>
              <w:pStyle w:val="Tabletext"/>
              <w:jc w:val="center"/>
              <w:rPr>
                <w:szCs w:val="22"/>
                <w:lang w:val="en-GB"/>
              </w:rPr>
            </w:pPr>
            <w:r w:rsidRPr="00AF1FDE">
              <w:rPr>
                <w:szCs w:val="22"/>
                <w:lang w:val="en-GB"/>
              </w:rPr>
              <w:t>17</w:t>
            </w:r>
          </w:p>
        </w:tc>
      </w:tr>
      <w:tr w:rsidR="009C2C62" w:rsidRPr="00AF1FDE" w:rsidTr="00183A66">
        <w:trPr>
          <w:trHeight w:val="20"/>
          <w:jc w:val="center"/>
        </w:trPr>
        <w:tc>
          <w:tcPr>
            <w:tcW w:w="907" w:type="dxa"/>
            <w:vAlign w:val="center"/>
          </w:tcPr>
          <w:p w:rsidR="009C2C62" w:rsidRPr="00AF1FDE" w:rsidRDefault="009C2C62" w:rsidP="009C2C62">
            <w:pPr>
              <w:pStyle w:val="Tabletext"/>
              <w:jc w:val="center"/>
              <w:rPr>
                <w:b/>
                <w:szCs w:val="22"/>
                <w:lang w:val="en-GB"/>
              </w:rPr>
            </w:pPr>
            <w:r w:rsidRPr="00AF1FDE">
              <w:rPr>
                <w:b/>
                <w:szCs w:val="22"/>
                <w:lang w:val="en-GB"/>
              </w:rPr>
              <w:t>New 5</w:t>
            </w:r>
          </w:p>
        </w:tc>
        <w:tc>
          <w:tcPr>
            <w:tcW w:w="583" w:type="dxa"/>
            <w:vAlign w:val="center"/>
          </w:tcPr>
          <w:p w:rsidR="009C2C62" w:rsidRPr="00AF1FDE" w:rsidRDefault="009C2C62" w:rsidP="009C2C62">
            <w:pPr>
              <w:pStyle w:val="Tabletext"/>
              <w:jc w:val="center"/>
              <w:rPr>
                <w:b/>
                <w:szCs w:val="22"/>
                <w:lang w:val="en-GB"/>
              </w:rPr>
            </w:pPr>
            <w:r w:rsidRPr="00AF1FDE">
              <w:rPr>
                <w:b/>
                <w:szCs w:val="22"/>
                <w:lang w:val="en-GB"/>
              </w:rPr>
              <w:t>AM</w:t>
            </w:r>
          </w:p>
        </w:tc>
        <w:tc>
          <w:tcPr>
            <w:tcW w:w="993" w:type="dxa"/>
            <w:vAlign w:val="center"/>
          </w:tcPr>
          <w:p w:rsidR="009C2C62" w:rsidRPr="00AF1FDE" w:rsidRDefault="009C2C62" w:rsidP="009C2C62">
            <w:pPr>
              <w:pStyle w:val="Tabletext"/>
              <w:jc w:val="center"/>
              <w:rPr>
                <w:b/>
                <w:szCs w:val="22"/>
                <w:lang w:val="en-GB"/>
              </w:rPr>
            </w:pPr>
            <w:r w:rsidRPr="00AF1FDE">
              <w:rPr>
                <w:b/>
                <w:szCs w:val="22"/>
                <w:lang w:val="en-GB"/>
              </w:rPr>
              <w:t>A4/A</w:t>
            </w:r>
            <w:r w:rsidRPr="00AF1FDE">
              <w:rPr>
                <w:b/>
                <w:szCs w:val="22"/>
                <w:vertAlign w:val="subscript"/>
                <w:lang w:val="en-GB"/>
              </w:rPr>
              <w:t>REL</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35</w:t>
            </w:r>
            <w:r w:rsidR="00EC34D7">
              <w:rPr>
                <w:b/>
                <w:szCs w:val="22"/>
                <w:lang w:val="en-GB"/>
              </w:rPr>
              <w:t>,</w:t>
            </w:r>
            <w:r w:rsidR="009C2C62" w:rsidRPr="00AF1FDE">
              <w:rPr>
                <w:b/>
                <w:szCs w:val="22"/>
                <w:lang w:val="en-GB"/>
              </w:rPr>
              <w:t>3</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27</w:t>
            </w:r>
            <w:r w:rsidR="00EC34D7">
              <w:rPr>
                <w:b/>
                <w:szCs w:val="22"/>
                <w:lang w:val="en-GB"/>
              </w:rPr>
              <w:t>,</w:t>
            </w:r>
            <w:r w:rsidR="009C2C62" w:rsidRPr="00AF1FDE">
              <w:rPr>
                <w:b/>
                <w:szCs w:val="22"/>
                <w:lang w:val="en-GB"/>
              </w:rPr>
              <w:t>4</w:t>
            </w:r>
          </w:p>
        </w:tc>
        <w:tc>
          <w:tcPr>
            <w:tcW w:w="61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1</w:t>
            </w:r>
            <w:r w:rsidR="00EC34D7">
              <w:rPr>
                <w:b/>
                <w:szCs w:val="22"/>
                <w:lang w:val="en-GB"/>
              </w:rPr>
              <w:t>,</w:t>
            </w:r>
            <w:r w:rsidR="009C2C62" w:rsidRPr="00AF1FDE">
              <w:rPr>
                <w:b/>
                <w:szCs w:val="22"/>
                <w:lang w:val="en-GB"/>
              </w:rPr>
              <w:t>3</w:t>
            </w:r>
          </w:p>
        </w:tc>
        <w:tc>
          <w:tcPr>
            <w:tcW w:w="491" w:type="dxa"/>
            <w:vAlign w:val="center"/>
          </w:tcPr>
          <w:p w:rsidR="009C2C62" w:rsidRPr="00AF1FDE" w:rsidRDefault="009C2C62" w:rsidP="009C2C62">
            <w:pPr>
              <w:pStyle w:val="Tabletext"/>
              <w:jc w:val="center"/>
              <w:rPr>
                <w:b/>
                <w:szCs w:val="22"/>
                <w:lang w:val="en-GB"/>
              </w:rPr>
            </w:pPr>
            <w:r w:rsidRPr="00AF1FDE">
              <w:rPr>
                <w:b/>
                <w:szCs w:val="22"/>
                <w:lang w:val="en-GB"/>
              </w:rPr>
              <w:t>3</w:t>
            </w:r>
            <w:r w:rsidR="00EC34D7">
              <w:rPr>
                <w:b/>
                <w:szCs w:val="22"/>
                <w:lang w:val="en-GB"/>
              </w:rPr>
              <w:t>,</w:t>
            </w:r>
            <w:r w:rsidRPr="00AF1FDE">
              <w:rPr>
                <w:b/>
                <w:szCs w:val="22"/>
                <w:lang w:val="en-GB"/>
              </w:rPr>
              <w:t>5</w:t>
            </w:r>
          </w:p>
        </w:tc>
        <w:tc>
          <w:tcPr>
            <w:tcW w:w="491" w:type="dxa"/>
            <w:vAlign w:val="center"/>
          </w:tcPr>
          <w:p w:rsidR="009C2C62" w:rsidRPr="00AF1FDE" w:rsidRDefault="009C2C62" w:rsidP="009C2C62">
            <w:pPr>
              <w:pStyle w:val="Tabletext"/>
              <w:jc w:val="center"/>
              <w:rPr>
                <w:b/>
                <w:szCs w:val="22"/>
                <w:lang w:val="en-GB"/>
              </w:rPr>
            </w:pPr>
            <w:r w:rsidRPr="00AF1FDE">
              <w:rPr>
                <w:b/>
                <w:szCs w:val="22"/>
                <w:lang w:val="en-GB"/>
              </w:rPr>
              <w:t>3</w:t>
            </w:r>
            <w:r w:rsidR="00EC34D7">
              <w:rPr>
                <w:b/>
                <w:szCs w:val="22"/>
                <w:lang w:val="en-GB"/>
              </w:rPr>
              <w:t>,</w:t>
            </w:r>
            <w:r w:rsidRPr="00AF1FDE">
              <w:rPr>
                <w:b/>
                <w:szCs w:val="22"/>
                <w:lang w:val="en-GB"/>
              </w:rPr>
              <w:t>5</w:t>
            </w:r>
          </w:p>
        </w:tc>
        <w:tc>
          <w:tcPr>
            <w:tcW w:w="491" w:type="dxa"/>
            <w:vAlign w:val="center"/>
          </w:tcPr>
          <w:p w:rsidR="009C2C62" w:rsidRPr="00AF1FDE" w:rsidRDefault="009C2C62" w:rsidP="009C2C62">
            <w:pPr>
              <w:pStyle w:val="Tabletext"/>
              <w:jc w:val="center"/>
              <w:rPr>
                <w:b/>
                <w:szCs w:val="22"/>
                <w:lang w:val="en-GB"/>
              </w:rPr>
            </w:pPr>
            <w:r w:rsidRPr="00AF1FDE">
              <w:rPr>
                <w:b/>
                <w:szCs w:val="22"/>
                <w:lang w:val="en-GB"/>
              </w:rPr>
              <w:t>3</w:t>
            </w:r>
            <w:r w:rsidR="00EC34D7">
              <w:rPr>
                <w:b/>
                <w:szCs w:val="22"/>
                <w:lang w:val="en-GB"/>
              </w:rPr>
              <w:t>,</w:t>
            </w:r>
            <w:r w:rsidRPr="00AF1FDE">
              <w:rPr>
                <w:b/>
                <w:szCs w:val="22"/>
                <w:lang w:val="en-GB"/>
              </w:rPr>
              <w:t>5</w:t>
            </w:r>
          </w:p>
        </w:tc>
        <w:tc>
          <w:tcPr>
            <w:tcW w:w="491" w:type="dxa"/>
            <w:vAlign w:val="center"/>
          </w:tcPr>
          <w:p w:rsidR="009C2C62" w:rsidRPr="00AF1FDE" w:rsidRDefault="009C2C62" w:rsidP="009C2C62">
            <w:pPr>
              <w:pStyle w:val="Tabletext"/>
              <w:jc w:val="center"/>
              <w:rPr>
                <w:b/>
                <w:szCs w:val="22"/>
                <w:lang w:val="en-GB"/>
              </w:rPr>
            </w:pPr>
            <w:r w:rsidRPr="00AF1FDE">
              <w:rPr>
                <w:b/>
                <w:szCs w:val="22"/>
                <w:lang w:val="en-GB"/>
              </w:rPr>
              <w:t>3</w:t>
            </w:r>
            <w:r w:rsidR="00EC34D7">
              <w:rPr>
                <w:b/>
                <w:szCs w:val="22"/>
                <w:lang w:val="en-GB"/>
              </w:rPr>
              <w:t>,</w:t>
            </w:r>
            <w:r w:rsidRPr="00AF1FDE">
              <w:rPr>
                <w:b/>
                <w:szCs w:val="22"/>
                <w:lang w:val="en-GB"/>
              </w:rPr>
              <w:t>5</w:t>
            </w:r>
          </w:p>
        </w:tc>
        <w:tc>
          <w:tcPr>
            <w:tcW w:w="491" w:type="dxa"/>
            <w:vAlign w:val="center"/>
          </w:tcPr>
          <w:p w:rsidR="009C2C62" w:rsidRPr="00AF1FDE" w:rsidRDefault="009C2C62" w:rsidP="009C2C62">
            <w:pPr>
              <w:pStyle w:val="Tabletext"/>
              <w:jc w:val="center"/>
              <w:rPr>
                <w:b/>
                <w:szCs w:val="22"/>
                <w:lang w:val="en-GB"/>
              </w:rPr>
            </w:pPr>
            <w:r w:rsidRPr="00AF1FDE">
              <w:rPr>
                <w:b/>
                <w:szCs w:val="22"/>
                <w:lang w:val="en-GB"/>
              </w:rPr>
              <w:t>0</w:t>
            </w:r>
            <w:r w:rsidR="00EC34D7">
              <w:rPr>
                <w:b/>
                <w:szCs w:val="22"/>
                <w:lang w:val="en-GB"/>
              </w:rPr>
              <w:t>,</w:t>
            </w:r>
            <w:r w:rsidRPr="00AF1FDE">
              <w:rPr>
                <w:b/>
                <w:szCs w:val="22"/>
                <w:lang w:val="en-GB"/>
              </w:rPr>
              <w:t>3</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27</w:t>
            </w:r>
            <w:r w:rsidR="00EC34D7">
              <w:rPr>
                <w:b/>
                <w:szCs w:val="22"/>
                <w:lang w:val="en-GB"/>
              </w:rPr>
              <w:t>,</w:t>
            </w:r>
            <w:r w:rsidR="009C2C62" w:rsidRPr="00AF1FDE">
              <w:rPr>
                <w:b/>
                <w:szCs w:val="22"/>
                <w:lang w:val="en-GB"/>
              </w:rPr>
              <w:t>4</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32</w:t>
            </w:r>
            <w:r w:rsidR="00EC34D7">
              <w:rPr>
                <w:b/>
                <w:szCs w:val="22"/>
                <w:lang w:val="en-GB"/>
              </w:rPr>
              <w:t>,</w:t>
            </w:r>
            <w:r w:rsidR="009C2C62" w:rsidRPr="00AF1FDE">
              <w:rPr>
                <w:b/>
                <w:szCs w:val="22"/>
                <w:lang w:val="en-GB"/>
              </w:rPr>
              <w:t>9</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39</w:t>
            </w:r>
            <w:r w:rsidR="00EC34D7">
              <w:rPr>
                <w:b/>
                <w:szCs w:val="22"/>
                <w:lang w:val="en-GB"/>
              </w:rPr>
              <w:t>,</w:t>
            </w:r>
            <w:r w:rsidR="009C2C62" w:rsidRPr="00AF1FDE">
              <w:rPr>
                <w:b/>
                <w:szCs w:val="22"/>
                <w:lang w:val="en-GB"/>
              </w:rPr>
              <w:t>3</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41</w:t>
            </w:r>
            <w:r w:rsidR="00EC34D7">
              <w:rPr>
                <w:b/>
                <w:szCs w:val="22"/>
                <w:lang w:val="en-GB"/>
              </w:rPr>
              <w:t>,</w:t>
            </w:r>
            <w:r w:rsidR="009C2C62" w:rsidRPr="00AF1FDE">
              <w:rPr>
                <w:b/>
                <w:szCs w:val="22"/>
                <w:lang w:val="en-GB"/>
              </w:rPr>
              <w:t>9</w:t>
            </w:r>
          </w:p>
        </w:tc>
        <w:tc>
          <w:tcPr>
            <w:tcW w:w="727" w:type="dxa"/>
            <w:vAlign w:val="center"/>
          </w:tcPr>
          <w:p w:rsidR="009C2C62" w:rsidRPr="00AF1FDE" w:rsidRDefault="00947A57" w:rsidP="009C2C62">
            <w:pPr>
              <w:pStyle w:val="Tabletext"/>
              <w:jc w:val="center"/>
              <w:rPr>
                <w:b/>
                <w:szCs w:val="22"/>
                <w:lang w:val="en-GB"/>
              </w:rPr>
            </w:pPr>
            <w:r w:rsidRPr="00947A57">
              <w:rPr>
                <w:rFonts w:eastAsia="Arial Unicode MS" w:cs="Times New Roman"/>
                <w:b/>
                <w:szCs w:val="20"/>
                <w:rtl/>
                <w:lang w:val="en-GB"/>
              </w:rPr>
              <w:t>–</w:t>
            </w:r>
            <w:r w:rsidR="009C2C62" w:rsidRPr="00AF1FDE">
              <w:rPr>
                <w:b/>
                <w:szCs w:val="22"/>
                <w:lang w:val="en-GB"/>
              </w:rPr>
              <w:t>43</w:t>
            </w:r>
            <w:r w:rsidR="00EC34D7">
              <w:rPr>
                <w:b/>
                <w:szCs w:val="22"/>
                <w:lang w:val="en-GB"/>
              </w:rPr>
              <w:t>,</w:t>
            </w:r>
            <w:r w:rsidR="009C2C62" w:rsidRPr="00AF1FDE">
              <w:rPr>
                <w:b/>
                <w:szCs w:val="22"/>
                <w:lang w:val="en-GB"/>
              </w:rPr>
              <w:t>4</w:t>
            </w:r>
          </w:p>
        </w:tc>
        <w:tc>
          <w:tcPr>
            <w:tcW w:w="436" w:type="dxa"/>
            <w:vAlign w:val="center"/>
          </w:tcPr>
          <w:p w:rsidR="009C2C62" w:rsidRPr="00AF1FDE" w:rsidRDefault="009C2C62" w:rsidP="009C2C62">
            <w:pPr>
              <w:pStyle w:val="Tabletext"/>
              <w:jc w:val="center"/>
              <w:rPr>
                <w:b/>
                <w:szCs w:val="22"/>
                <w:lang w:val="en-GB"/>
              </w:rPr>
            </w:pPr>
            <w:r w:rsidRPr="00AF1FDE">
              <w:rPr>
                <w:b/>
                <w:szCs w:val="22"/>
                <w:lang w:val="en-GB"/>
              </w:rPr>
              <w:t>18</w:t>
            </w:r>
          </w:p>
        </w:tc>
        <w:tc>
          <w:tcPr>
            <w:tcW w:w="222" w:type="dxa"/>
            <w:vAlign w:val="center"/>
          </w:tcPr>
          <w:p w:rsidR="009C2C62" w:rsidRPr="00AF1FDE" w:rsidRDefault="009C2C62" w:rsidP="009C2C62">
            <w:pPr>
              <w:pStyle w:val="Tabletext"/>
              <w:jc w:val="center"/>
              <w:rPr>
                <w:b/>
                <w:szCs w:val="22"/>
                <w:lang w:val="en-GB"/>
              </w:rPr>
            </w:pPr>
          </w:p>
        </w:tc>
        <w:tc>
          <w:tcPr>
            <w:tcW w:w="436" w:type="dxa"/>
            <w:vAlign w:val="center"/>
          </w:tcPr>
          <w:p w:rsidR="009C2C62" w:rsidRPr="00AF1FDE" w:rsidRDefault="009C2C62" w:rsidP="009C2C62">
            <w:pPr>
              <w:pStyle w:val="Tabletext"/>
              <w:jc w:val="center"/>
              <w:rPr>
                <w:b/>
                <w:szCs w:val="22"/>
                <w:lang w:val="en-GB"/>
              </w:rPr>
            </w:pPr>
            <w:r w:rsidRPr="00AF1FDE">
              <w:rPr>
                <w:b/>
                <w:szCs w:val="22"/>
                <w:lang w:val="en-GB"/>
              </w:rPr>
              <w:t>17</w:t>
            </w:r>
          </w:p>
        </w:tc>
      </w:tr>
    </w:tbl>
    <w:p w:rsidR="009C2C62" w:rsidRPr="009C2C62" w:rsidRDefault="009C2C62" w:rsidP="00E81219">
      <w:pPr>
        <w:keepNext/>
        <w:spacing w:before="480" w:after="240"/>
        <w:rPr>
          <w:rtl/>
          <w:lang w:val="en-GB" w:bidi="ar-EG"/>
        </w:rPr>
      </w:pPr>
      <w:r>
        <w:rPr>
          <w:rFonts w:hint="cs"/>
          <w:rtl/>
          <w:lang w:val="en-GB" w:bidi="ar-EG"/>
        </w:rPr>
        <w:t xml:space="preserve">الأسلوب </w:t>
      </w:r>
      <w:r w:rsidRPr="00AF1FDE">
        <w:rPr>
          <w:lang w:val="en-GB"/>
        </w:rPr>
        <w:t>DRM_A5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9C2C62" w:rsidRPr="00AF1FDE" w:rsidTr="00183A66">
        <w:trPr>
          <w:trHeight w:val="20"/>
          <w:jc w:val="center"/>
        </w:trPr>
        <w:tc>
          <w:tcPr>
            <w:tcW w:w="907"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6</w:t>
            </w:r>
          </w:p>
        </w:tc>
        <w:tc>
          <w:tcPr>
            <w:tcW w:w="583"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AM</w:t>
            </w:r>
          </w:p>
        </w:tc>
        <w:tc>
          <w:tcPr>
            <w:tcW w:w="993"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A5/A</w:t>
            </w:r>
            <w:r w:rsidRPr="00AF1FDE">
              <w:rPr>
                <w:szCs w:val="22"/>
                <w:vertAlign w:val="subscript"/>
                <w:lang w:val="en-GB"/>
              </w:rPr>
              <w:t>REL</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28</w:t>
            </w:r>
            <w:r w:rsidR="00183A66">
              <w:rPr>
                <w:rFonts w:eastAsia="Arial Unicode MS"/>
                <w:szCs w:val="22"/>
                <w:lang w:val="en-GB"/>
              </w:rPr>
              <w:t>,</w:t>
            </w:r>
            <w:r w:rsidR="009C2C62" w:rsidRPr="00AF1FDE">
              <w:rPr>
                <w:rFonts w:eastAsia="Arial Unicode MS"/>
                <w:szCs w:val="22"/>
                <w:lang w:val="en-GB"/>
              </w:rPr>
              <w:t>5</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12</w:t>
            </w:r>
            <w:r w:rsidR="00183A66">
              <w:rPr>
                <w:rFonts w:eastAsia="Arial Unicode MS"/>
                <w:szCs w:val="22"/>
                <w:lang w:val="en-GB"/>
              </w:rPr>
              <w:t>,</w:t>
            </w:r>
            <w:r w:rsidR="009C2C62" w:rsidRPr="00AF1FDE">
              <w:rPr>
                <w:rFonts w:eastAsia="Arial Unicode MS"/>
                <w:szCs w:val="22"/>
                <w:lang w:val="en-GB"/>
              </w:rPr>
              <w:t>1</w:t>
            </w:r>
          </w:p>
        </w:tc>
        <w:tc>
          <w:tcPr>
            <w:tcW w:w="616"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0</w:t>
            </w:r>
            <w:r w:rsidR="00183A66">
              <w:rPr>
                <w:rFonts w:eastAsia="Arial Unicode MS"/>
                <w:szCs w:val="22"/>
                <w:lang w:val="en-GB"/>
              </w:rPr>
              <w:t>,</w:t>
            </w:r>
            <w:r w:rsidR="009C2C62" w:rsidRPr="00AF1FDE">
              <w:rPr>
                <w:rFonts w:eastAsia="Arial Unicode MS"/>
                <w:szCs w:val="22"/>
                <w:lang w:val="en-GB"/>
              </w:rPr>
              <w:t>1</w:t>
            </w:r>
          </w:p>
        </w:tc>
        <w:tc>
          <w:tcPr>
            <w:tcW w:w="491" w:type="dxa"/>
            <w:vAlign w:val="center"/>
          </w:tcPr>
          <w:p w:rsidR="009C2C62" w:rsidRPr="00AF1FDE" w:rsidRDefault="009C2C62" w:rsidP="009C2C62">
            <w:pPr>
              <w:pStyle w:val="Tabletext"/>
              <w:jc w:val="center"/>
              <w:rPr>
                <w:rFonts w:eastAsia="Arial Unicode MS"/>
                <w:szCs w:val="22"/>
                <w:lang w:val="en-GB"/>
              </w:rPr>
            </w:pPr>
            <w:r w:rsidRPr="00AF1FDE">
              <w:rPr>
                <w:rFonts w:eastAsia="Arial Unicode MS"/>
                <w:szCs w:val="22"/>
                <w:lang w:val="en-GB"/>
              </w:rPr>
              <w:t>2</w:t>
            </w:r>
            <w:r w:rsidR="00183A66">
              <w:rPr>
                <w:rFonts w:eastAsia="Arial Unicode MS"/>
                <w:szCs w:val="22"/>
                <w:lang w:val="en-GB"/>
              </w:rPr>
              <w:t>,</w:t>
            </w:r>
            <w:r w:rsidRPr="00AF1FDE">
              <w:rPr>
                <w:rFonts w:eastAsia="Arial Unicode MS"/>
                <w:szCs w:val="22"/>
                <w:lang w:val="en-GB"/>
              </w:rPr>
              <w:t>9</w:t>
            </w:r>
          </w:p>
        </w:tc>
        <w:tc>
          <w:tcPr>
            <w:tcW w:w="491" w:type="dxa"/>
            <w:vAlign w:val="center"/>
          </w:tcPr>
          <w:p w:rsidR="009C2C62" w:rsidRPr="00AF1FDE" w:rsidRDefault="009C2C62" w:rsidP="009C2C62">
            <w:pPr>
              <w:pStyle w:val="Tabletext"/>
              <w:jc w:val="center"/>
              <w:rPr>
                <w:rFonts w:eastAsia="Arial Unicode MS"/>
                <w:szCs w:val="22"/>
                <w:lang w:val="en-GB"/>
              </w:rPr>
            </w:pPr>
            <w:r w:rsidRPr="00AF1FDE">
              <w:rPr>
                <w:rFonts w:eastAsia="Arial Unicode MS"/>
                <w:szCs w:val="22"/>
                <w:lang w:val="en-GB"/>
              </w:rPr>
              <w:t>2</w:t>
            </w:r>
            <w:r w:rsidR="00183A66">
              <w:rPr>
                <w:rFonts w:eastAsia="Arial Unicode MS"/>
                <w:szCs w:val="22"/>
                <w:lang w:val="en-GB"/>
              </w:rPr>
              <w:t>,</w:t>
            </w:r>
            <w:r w:rsidRPr="00AF1FDE">
              <w:rPr>
                <w:rFonts w:eastAsia="Arial Unicode MS"/>
                <w:szCs w:val="22"/>
                <w:lang w:val="en-GB"/>
              </w:rPr>
              <w:t>9</w:t>
            </w:r>
          </w:p>
        </w:tc>
        <w:tc>
          <w:tcPr>
            <w:tcW w:w="491" w:type="dxa"/>
            <w:vAlign w:val="center"/>
          </w:tcPr>
          <w:p w:rsidR="009C2C62" w:rsidRPr="00AF1FDE" w:rsidRDefault="009C2C62" w:rsidP="009C2C62">
            <w:pPr>
              <w:pStyle w:val="Tabletext"/>
              <w:jc w:val="center"/>
              <w:rPr>
                <w:rFonts w:eastAsia="Arial Unicode MS"/>
                <w:szCs w:val="22"/>
                <w:lang w:val="en-GB"/>
              </w:rPr>
            </w:pPr>
            <w:r w:rsidRPr="00AF1FDE">
              <w:rPr>
                <w:rFonts w:eastAsia="Arial Unicode MS"/>
                <w:szCs w:val="22"/>
                <w:lang w:val="en-GB"/>
              </w:rPr>
              <w:t>2</w:t>
            </w:r>
            <w:r w:rsidR="00183A66">
              <w:rPr>
                <w:rFonts w:eastAsia="Arial Unicode MS"/>
                <w:szCs w:val="22"/>
                <w:lang w:val="en-GB"/>
              </w:rPr>
              <w:t>,</w:t>
            </w:r>
            <w:r w:rsidRPr="00AF1FDE">
              <w:rPr>
                <w:rFonts w:eastAsia="Arial Unicode MS"/>
                <w:szCs w:val="22"/>
                <w:lang w:val="en-GB"/>
              </w:rPr>
              <w:t>9</w:t>
            </w:r>
          </w:p>
        </w:tc>
        <w:tc>
          <w:tcPr>
            <w:tcW w:w="491" w:type="dxa"/>
            <w:vAlign w:val="center"/>
          </w:tcPr>
          <w:p w:rsidR="009C2C62" w:rsidRPr="00AF1FDE" w:rsidRDefault="009C2C62" w:rsidP="009C2C62">
            <w:pPr>
              <w:pStyle w:val="Tabletext"/>
              <w:jc w:val="center"/>
              <w:rPr>
                <w:rFonts w:eastAsia="Arial Unicode MS"/>
                <w:szCs w:val="22"/>
                <w:lang w:val="en-GB"/>
              </w:rPr>
            </w:pPr>
            <w:r w:rsidRPr="00AF1FDE">
              <w:rPr>
                <w:rFonts w:eastAsia="Arial Unicode MS"/>
                <w:szCs w:val="22"/>
                <w:lang w:val="en-GB"/>
              </w:rPr>
              <w:t>2</w:t>
            </w:r>
            <w:r w:rsidR="00183A66">
              <w:rPr>
                <w:rFonts w:eastAsia="Arial Unicode MS"/>
                <w:szCs w:val="22"/>
                <w:lang w:val="en-GB"/>
              </w:rPr>
              <w:t>,</w:t>
            </w:r>
            <w:r w:rsidRPr="00AF1FDE">
              <w:rPr>
                <w:rFonts w:eastAsia="Arial Unicode MS"/>
                <w:szCs w:val="22"/>
                <w:lang w:val="en-GB"/>
              </w:rPr>
              <w:t>9</w:t>
            </w:r>
          </w:p>
        </w:tc>
        <w:tc>
          <w:tcPr>
            <w:tcW w:w="726"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0</w:t>
            </w:r>
            <w:r w:rsidR="00183A66">
              <w:rPr>
                <w:rFonts w:eastAsia="Arial Unicode MS"/>
                <w:szCs w:val="22"/>
                <w:lang w:val="en-GB"/>
              </w:rPr>
              <w:t>,</w:t>
            </w:r>
            <w:r w:rsidR="009C2C62" w:rsidRPr="00AF1FDE">
              <w:rPr>
                <w:rFonts w:eastAsia="Arial Unicode MS"/>
                <w:szCs w:val="22"/>
                <w:lang w:val="en-GB"/>
              </w:rPr>
              <w:t>10</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20</w:t>
            </w:r>
            <w:r w:rsidR="00183A66">
              <w:rPr>
                <w:rFonts w:eastAsia="Arial Unicode MS"/>
                <w:szCs w:val="22"/>
                <w:lang w:val="en-GB"/>
              </w:rPr>
              <w:t>,</w:t>
            </w:r>
            <w:r w:rsidR="009C2C62" w:rsidRPr="00AF1FDE">
              <w:rPr>
                <w:rFonts w:eastAsia="Arial Unicode MS"/>
                <w:szCs w:val="22"/>
                <w:lang w:val="en-GB"/>
              </w:rPr>
              <w:t>4</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28</w:t>
            </w:r>
            <w:r w:rsidR="00183A66">
              <w:rPr>
                <w:rFonts w:eastAsia="Arial Unicode MS"/>
                <w:szCs w:val="22"/>
                <w:lang w:val="en-GB"/>
              </w:rPr>
              <w:t>,</w:t>
            </w:r>
            <w:r w:rsidR="009C2C62" w:rsidRPr="00AF1FDE">
              <w:rPr>
                <w:rFonts w:eastAsia="Arial Unicode MS"/>
                <w:szCs w:val="22"/>
                <w:lang w:val="en-GB"/>
              </w:rPr>
              <w:t>5</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38</w:t>
            </w:r>
            <w:r w:rsidR="00183A66">
              <w:rPr>
                <w:rFonts w:eastAsia="Arial Unicode MS"/>
                <w:szCs w:val="22"/>
                <w:lang w:val="en-GB"/>
              </w:rPr>
              <w:t>,</w:t>
            </w:r>
            <w:r w:rsidR="009C2C62" w:rsidRPr="00AF1FDE">
              <w:rPr>
                <w:rFonts w:eastAsia="Arial Unicode MS"/>
                <w:szCs w:val="22"/>
                <w:lang w:val="en-GB"/>
              </w:rPr>
              <w:t>7</w:t>
            </w:r>
          </w:p>
        </w:tc>
        <w:tc>
          <w:tcPr>
            <w:tcW w:w="727"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41</w:t>
            </w:r>
            <w:r w:rsidR="00183A66">
              <w:rPr>
                <w:rFonts w:eastAsia="Arial Unicode MS"/>
                <w:szCs w:val="22"/>
                <w:lang w:val="en-GB"/>
              </w:rPr>
              <w:t>,</w:t>
            </w:r>
            <w:r w:rsidR="009C2C62" w:rsidRPr="00AF1FDE">
              <w:rPr>
                <w:rFonts w:eastAsia="Arial Unicode MS"/>
                <w:szCs w:val="22"/>
                <w:lang w:val="en-GB"/>
              </w:rPr>
              <w:t>2</w:t>
            </w:r>
          </w:p>
        </w:tc>
        <w:tc>
          <w:tcPr>
            <w:tcW w:w="782"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rFonts w:eastAsia="Arial Unicode MS"/>
                <w:szCs w:val="22"/>
                <w:lang w:val="en-GB"/>
              </w:rPr>
              <w:t>42</w:t>
            </w:r>
            <w:r w:rsidR="00183A66">
              <w:rPr>
                <w:rFonts w:eastAsia="Arial Unicode MS"/>
                <w:szCs w:val="22"/>
                <w:lang w:val="en-GB"/>
              </w:rPr>
              <w:t>,</w:t>
            </w:r>
            <w:r w:rsidR="009C2C62" w:rsidRPr="00AF1FDE">
              <w:rPr>
                <w:rFonts w:eastAsia="Arial Unicode MS"/>
                <w:szCs w:val="22"/>
                <w:lang w:val="en-GB"/>
              </w:rPr>
              <w:t>7</w:t>
            </w:r>
          </w:p>
        </w:tc>
        <w:tc>
          <w:tcPr>
            <w:tcW w:w="436"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20</w:t>
            </w:r>
          </w:p>
        </w:tc>
        <w:tc>
          <w:tcPr>
            <w:tcW w:w="222" w:type="dxa"/>
            <w:vAlign w:val="center"/>
          </w:tcPr>
          <w:p w:rsidR="009C2C62" w:rsidRPr="00AF1FDE" w:rsidRDefault="009C2C62" w:rsidP="009C2C62">
            <w:pPr>
              <w:pStyle w:val="Tabletext"/>
              <w:jc w:val="center"/>
              <w:rPr>
                <w:rFonts w:eastAsia="Arial Unicode MS"/>
                <w:szCs w:val="22"/>
                <w:lang w:val="en-GB"/>
              </w:rPr>
            </w:pPr>
          </w:p>
        </w:tc>
        <w:tc>
          <w:tcPr>
            <w:tcW w:w="436"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17</w:t>
            </w:r>
          </w:p>
        </w:tc>
      </w:tr>
      <w:tr w:rsidR="009C2C62" w:rsidRPr="00AF1FDE" w:rsidTr="00183A66">
        <w:trPr>
          <w:trHeight w:val="20"/>
          <w:jc w:val="center"/>
        </w:trPr>
        <w:tc>
          <w:tcPr>
            <w:tcW w:w="907"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New 6</w:t>
            </w:r>
          </w:p>
        </w:tc>
        <w:tc>
          <w:tcPr>
            <w:tcW w:w="583"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AM</w:t>
            </w:r>
          </w:p>
        </w:tc>
        <w:tc>
          <w:tcPr>
            <w:tcW w:w="993"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A5/A</w:t>
            </w:r>
            <w:r w:rsidRPr="00AF1FDE">
              <w:rPr>
                <w:b/>
                <w:szCs w:val="22"/>
                <w:vertAlign w:val="subscript"/>
                <w:lang w:val="en-GB"/>
              </w:rPr>
              <w:t>REL</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29</w:t>
            </w:r>
            <w:r w:rsidR="00EC34D7">
              <w:rPr>
                <w:rFonts w:eastAsia="Arial Unicode MS"/>
                <w:b/>
                <w:szCs w:val="22"/>
                <w:lang w:val="en-GB"/>
              </w:rPr>
              <w:t>,</w:t>
            </w:r>
            <w:r w:rsidR="009C2C62" w:rsidRPr="00AF1FDE">
              <w:rPr>
                <w:rFonts w:eastAsia="Arial Unicode MS"/>
                <w:b/>
                <w:szCs w:val="22"/>
                <w:lang w:val="en-GB"/>
              </w:rPr>
              <w:t>3</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14</w:t>
            </w:r>
            <w:r w:rsidR="00EC34D7">
              <w:rPr>
                <w:rFonts w:eastAsia="Arial Unicode MS"/>
                <w:b/>
                <w:szCs w:val="22"/>
                <w:lang w:val="en-GB"/>
              </w:rPr>
              <w:t>,</w:t>
            </w:r>
            <w:r w:rsidR="009C2C62" w:rsidRPr="00AF1FDE">
              <w:rPr>
                <w:rFonts w:eastAsia="Arial Unicode MS"/>
                <w:b/>
                <w:szCs w:val="22"/>
                <w:lang w:val="en-GB"/>
              </w:rPr>
              <w:t>5</w:t>
            </w:r>
          </w:p>
        </w:tc>
        <w:tc>
          <w:tcPr>
            <w:tcW w:w="616"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0</w:t>
            </w:r>
            <w:r w:rsidR="00EC34D7">
              <w:rPr>
                <w:rFonts w:eastAsia="Arial Unicode MS"/>
                <w:b/>
                <w:szCs w:val="22"/>
                <w:lang w:val="en-GB"/>
              </w:rPr>
              <w:t>,</w:t>
            </w:r>
            <w:r w:rsidRPr="00AF1FDE">
              <w:rPr>
                <w:rFonts w:eastAsia="Arial Unicode MS"/>
                <w:b/>
                <w:szCs w:val="22"/>
                <w:lang w:val="en-GB"/>
              </w:rPr>
              <w:t>1</w:t>
            </w:r>
          </w:p>
        </w:tc>
        <w:tc>
          <w:tcPr>
            <w:tcW w:w="491"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1</w:t>
            </w:r>
          </w:p>
        </w:tc>
        <w:tc>
          <w:tcPr>
            <w:tcW w:w="491"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1</w:t>
            </w:r>
          </w:p>
        </w:tc>
        <w:tc>
          <w:tcPr>
            <w:tcW w:w="491"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1</w:t>
            </w:r>
          </w:p>
        </w:tc>
        <w:tc>
          <w:tcPr>
            <w:tcW w:w="491"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1</w:t>
            </w:r>
          </w:p>
        </w:tc>
        <w:tc>
          <w:tcPr>
            <w:tcW w:w="726"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0</w:t>
            </w:r>
            <w:r w:rsidR="00EC34D7">
              <w:rPr>
                <w:rFonts w:eastAsia="Arial Unicode MS"/>
                <w:b/>
                <w:szCs w:val="22"/>
                <w:lang w:val="en-GB"/>
              </w:rPr>
              <w:t>,</w:t>
            </w:r>
            <w:r w:rsidRPr="00AF1FDE">
              <w:rPr>
                <w:rFonts w:eastAsia="Arial Unicode MS"/>
                <w:b/>
                <w:szCs w:val="22"/>
                <w:lang w:val="en-GB"/>
              </w:rPr>
              <w:t>1</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22</w:t>
            </w:r>
            <w:r w:rsidR="00EC34D7">
              <w:rPr>
                <w:rFonts w:eastAsia="Arial Unicode MS"/>
                <w:b/>
                <w:szCs w:val="22"/>
                <w:lang w:val="en-GB"/>
              </w:rPr>
              <w:t>,</w:t>
            </w:r>
            <w:r w:rsidR="009C2C62" w:rsidRPr="00AF1FDE">
              <w:rPr>
                <w:rFonts w:eastAsia="Arial Unicode MS"/>
                <w:b/>
                <w:szCs w:val="22"/>
                <w:lang w:val="en-GB"/>
              </w:rPr>
              <w:t>8</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29</w:t>
            </w:r>
            <w:r w:rsidR="00EC34D7">
              <w:rPr>
                <w:rFonts w:eastAsia="Arial Unicode MS"/>
                <w:b/>
                <w:szCs w:val="22"/>
                <w:lang w:val="en-GB"/>
              </w:rPr>
              <w:t>,</w:t>
            </w:r>
            <w:r w:rsidR="009C2C62" w:rsidRPr="00AF1FDE">
              <w:rPr>
                <w:rFonts w:eastAsia="Arial Unicode MS"/>
                <w:b/>
                <w:szCs w:val="22"/>
                <w:lang w:val="en-GB"/>
              </w:rPr>
              <w:t>3</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38</w:t>
            </w:r>
            <w:r w:rsidR="00EC34D7">
              <w:rPr>
                <w:rFonts w:eastAsia="Arial Unicode MS"/>
                <w:b/>
                <w:szCs w:val="22"/>
                <w:lang w:val="en-GB"/>
              </w:rPr>
              <w:t>,</w:t>
            </w:r>
            <w:r w:rsidR="009C2C62" w:rsidRPr="00AF1FDE">
              <w:rPr>
                <w:rFonts w:eastAsia="Arial Unicode MS"/>
                <w:b/>
                <w:szCs w:val="22"/>
                <w:lang w:val="en-GB"/>
              </w:rPr>
              <w:t>4</w:t>
            </w:r>
          </w:p>
        </w:tc>
        <w:tc>
          <w:tcPr>
            <w:tcW w:w="727"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40</w:t>
            </w:r>
            <w:r w:rsidR="00EC34D7">
              <w:rPr>
                <w:rFonts w:eastAsia="Arial Unicode MS"/>
                <w:b/>
                <w:szCs w:val="22"/>
                <w:lang w:val="en-GB"/>
              </w:rPr>
              <w:t>,</w:t>
            </w:r>
            <w:r w:rsidR="009C2C62" w:rsidRPr="00AF1FDE">
              <w:rPr>
                <w:rFonts w:eastAsia="Arial Unicode MS"/>
                <w:b/>
                <w:szCs w:val="22"/>
                <w:lang w:val="en-GB"/>
              </w:rPr>
              <w:t>8</w:t>
            </w:r>
          </w:p>
        </w:tc>
        <w:tc>
          <w:tcPr>
            <w:tcW w:w="782" w:type="dxa"/>
            <w:vAlign w:val="center"/>
          </w:tcPr>
          <w:p w:rsidR="009C2C62" w:rsidRPr="00AF1FDE" w:rsidRDefault="00947A57" w:rsidP="005D4B06">
            <w:pPr>
              <w:pStyle w:val="Tabletext"/>
              <w:jc w:val="center"/>
              <w:rPr>
                <w:rFonts w:eastAsia="Arial Unicode MS"/>
                <w:b/>
                <w:szCs w:val="22"/>
                <w:lang w:val="en-GB" w:bidi="ar-EG"/>
              </w:rPr>
            </w:pPr>
            <w:r w:rsidRPr="00947A57">
              <w:rPr>
                <w:rFonts w:eastAsia="Arial Unicode MS" w:cs="Times New Roman"/>
                <w:b/>
                <w:szCs w:val="20"/>
                <w:rtl/>
                <w:lang w:val="en-GB"/>
              </w:rPr>
              <w:t>–</w:t>
            </w:r>
            <w:r w:rsidR="009C2C62" w:rsidRPr="00AF1FDE">
              <w:rPr>
                <w:rFonts w:eastAsia="Arial Unicode MS"/>
                <w:b/>
                <w:szCs w:val="22"/>
                <w:lang w:val="en-GB"/>
              </w:rPr>
              <w:t>42</w:t>
            </w:r>
            <w:r w:rsidR="00EC34D7">
              <w:rPr>
                <w:rFonts w:eastAsia="Arial Unicode MS"/>
                <w:b/>
                <w:szCs w:val="22"/>
                <w:lang w:val="en-GB"/>
              </w:rPr>
              <w:t>,</w:t>
            </w:r>
            <w:r w:rsidR="009C2C62" w:rsidRPr="00AF1FDE">
              <w:rPr>
                <w:rFonts w:eastAsia="Arial Unicode MS"/>
                <w:b/>
                <w:szCs w:val="22"/>
                <w:lang w:val="en-GB"/>
              </w:rPr>
              <w:t>3</w:t>
            </w:r>
          </w:p>
        </w:tc>
        <w:tc>
          <w:tcPr>
            <w:tcW w:w="436"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20</w:t>
            </w:r>
          </w:p>
        </w:tc>
        <w:tc>
          <w:tcPr>
            <w:tcW w:w="222" w:type="dxa"/>
            <w:vAlign w:val="center"/>
          </w:tcPr>
          <w:p w:rsidR="009C2C62" w:rsidRPr="00AF1FDE" w:rsidRDefault="009C2C62" w:rsidP="009C2C62">
            <w:pPr>
              <w:pStyle w:val="Tabletext"/>
              <w:jc w:val="center"/>
              <w:rPr>
                <w:rFonts w:eastAsia="Arial Unicode MS"/>
                <w:b/>
                <w:szCs w:val="22"/>
                <w:lang w:val="en-GB"/>
              </w:rPr>
            </w:pPr>
          </w:p>
        </w:tc>
        <w:tc>
          <w:tcPr>
            <w:tcW w:w="436"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17</w:t>
            </w:r>
          </w:p>
        </w:tc>
      </w:tr>
    </w:tbl>
    <w:p w:rsidR="00836CD9" w:rsidRDefault="009C2C62" w:rsidP="00E81219">
      <w:pPr>
        <w:keepNext/>
        <w:spacing w:before="480" w:after="240"/>
        <w:rPr>
          <w:rtl/>
          <w:lang w:bidi="ar-EG"/>
        </w:rPr>
      </w:pPr>
      <w:r>
        <w:rPr>
          <w:rFonts w:hint="cs"/>
          <w:rtl/>
          <w:lang w:bidi="ar-EG"/>
        </w:rPr>
        <w:t xml:space="preserve">الأسلوب </w:t>
      </w:r>
      <w:r w:rsidRPr="00AF1FDE">
        <w:rPr>
          <w:lang w:val="en-GB"/>
        </w:rPr>
        <w:t>DRM_B4</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9C2C62" w:rsidRPr="00AF1FDE" w:rsidTr="00183A66">
        <w:trPr>
          <w:trHeight w:val="20"/>
          <w:jc w:val="center"/>
        </w:trPr>
        <w:tc>
          <w:tcPr>
            <w:tcW w:w="1081"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11</w:t>
            </w:r>
          </w:p>
        </w:tc>
        <w:tc>
          <w:tcPr>
            <w:tcW w:w="709"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AM</w:t>
            </w:r>
          </w:p>
        </w:tc>
        <w:tc>
          <w:tcPr>
            <w:tcW w:w="1134"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B4/A</w:t>
            </w:r>
            <w:r w:rsidRPr="00AF1FDE">
              <w:rPr>
                <w:szCs w:val="22"/>
                <w:vertAlign w:val="subscript"/>
                <w:lang w:val="en-GB"/>
              </w:rPr>
              <w:t>REL</w:t>
            </w:r>
          </w:p>
        </w:tc>
        <w:tc>
          <w:tcPr>
            <w:tcW w:w="851"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35</w:t>
            </w:r>
            <w:r w:rsidR="00EC34D7">
              <w:rPr>
                <w:szCs w:val="22"/>
                <w:lang w:val="en-GB"/>
              </w:rPr>
              <w:t>,</w:t>
            </w:r>
            <w:r w:rsidR="009C2C62" w:rsidRPr="00AF1FDE">
              <w:rPr>
                <w:szCs w:val="22"/>
                <w:lang w:val="en-GB"/>
              </w:rPr>
              <w:t>1</w:t>
            </w:r>
          </w:p>
        </w:tc>
        <w:tc>
          <w:tcPr>
            <w:tcW w:w="738"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26</w:t>
            </w:r>
            <w:r w:rsidR="00EC34D7">
              <w:rPr>
                <w:szCs w:val="22"/>
                <w:lang w:val="en-GB"/>
              </w:rPr>
              <w:t>,</w:t>
            </w:r>
            <w:r w:rsidR="009C2C62" w:rsidRPr="00AF1FDE">
              <w:rPr>
                <w:szCs w:val="22"/>
                <w:lang w:val="en-GB"/>
              </w:rPr>
              <w:t>1</w:t>
            </w:r>
          </w:p>
        </w:tc>
        <w:tc>
          <w:tcPr>
            <w:tcW w:w="78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62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3</w:t>
            </w:r>
            <w:r w:rsidR="00EC34D7">
              <w:rPr>
                <w:szCs w:val="22"/>
                <w:lang w:val="en-GB"/>
              </w:rPr>
              <w:t>,</w:t>
            </w:r>
            <w:r w:rsidRPr="00AF1FDE">
              <w:rPr>
                <w:szCs w:val="22"/>
                <w:lang w:val="en-GB"/>
              </w:rPr>
              <w:t>3</w:t>
            </w:r>
          </w:p>
        </w:tc>
        <w:tc>
          <w:tcPr>
            <w:tcW w:w="62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3</w:t>
            </w:r>
            <w:r w:rsidR="00EC34D7">
              <w:rPr>
                <w:szCs w:val="22"/>
                <w:lang w:val="en-GB"/>
              </w:rPr>
              <w:t>,</w:t>
            </w:r>
            <w:r w:rsidRPr="00AF1FDE">
              <w:rPr>
                <w:szCs w:val="22"/>
                <w:lang w:val="en-GB"/>
              </w:rPr>
              <w:t>3</w:t>
            </w:r>
          </w:p>
        </w:tc>
        <w:tc>
          <w:tcPr>
            <w:tcW w:w="62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3</w:t>
            </w:r>
            <w:r w:rsidR="00EC34D7">
              <w:rPr>
                <w:szCs w:val="22"/>
                <w:lang w:val="en-GB"/>
              </w:rPr>
              <w:t>,</w:t>
            </w:r>
            <w:r w:rsidRPr="00AF1FDE">
              <w:rPr>
                <w:szCs w:val="22"/>
                <w:lang w:val="en-GB"/>
              </w:rPr>
              <w:t>3</w:t>
            </w:r>
          </w:p>
        </w:tc>
        <w:tc>
          <w:tcPr>
            <w:tcW w:w="62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3</w:t>
            </w:r>
            <w:r w:rsidR="00EC34D7">
              <w:rPr>
                <w:szCs w:val="22"/>
                <w:lang w:val="en-GB"/>
              </w:rPr>
              <w:t>,</w:t>
            </w:r>
            <w:r w:rsidRPr="00AF1FDE">
              <w:rPr>
                <w:szCs w:val="22"/>
                <w:lang w:val="en-GB"/>
              </w:rPr>
              <w:t>3</w:t>
            </w:r>
          </w:p>
        </w:tc>
        <w:tc>
          <w:tcPr>
            <w:tcW w:w="62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0</w:t>
            </w:r>
            <w:r w:rsidR="00EC34D7">
              <w:rPr>
                <w:szCs w:val="22"/>
                <w:lang w:val="en-GB"/>
              </w:rPr>
              <w:t>,</w:t>
            </w:r>
            <w:r w:rsidRPr="00AF1FDE">
              <w:rPr>
                <w:szCs w:val="22"/>
                <w:lang w:val="en-GB"/>
              </w:rPr>
              <w:t>2</w:t>
            </w:r>
          </w:p>
        </w:tc>
        <w:tc>
          <w:tcPr>
            <w:tcW w:w="92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26</w:t>
            </w:r>
            <w:r w:rsidR="00EC34D7">
              <w:rPr>
                <w:szCs w:val="22"/>
                <w:lang w:val="en-GB"/>
              </w:rPr>
              <w:t>,</w:t>
            </w:r>
            <w:r w:rsidR="009C2C62" w:rsidRPr="00AF1FDE">
              <w:rPr>
                <w:szCs w:val="22"/>
                <w:lang w:val="en-GB"/>
              </w:rPr>
              <w:t>1</w:t>
            </w:r>
          </w:p>
        </w:tc>
        <w:tc>
          <w:tcPr>
            <w:tcW w:w="92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32</w:t>
            </w:r>
            <w:r w:rsidR="00EC34D7">
              <w:rPr>
                <w:szCs w:val="22"/>
                <w:lang w:val="en-GB"/>
              </w:rPr>
              <w:t>,</w:t>
            </w:r>
            <w:r w:rsidR="009C2C62" w:rsidRPr="00AF1FDE">
              <w:rPr>
                <w:szCs w:val="22"/>
                <w:lang w:val="en-GB"/>
              </w:rPr>
              <w:t>7</w:t>
            </w:r>
          </w:p>
        </w:tc>
        <w:tc>
          <w:tcPr>
            <w:tcW w:w="92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39</w:t>
            </w:r>
            <w:r w:rsidR="00EC34D7">
              <w:rPr>
                <w:szCs w:val="22"/>
                <w:lang w:val="en-GB"/>
              </w:rPr>
              <w:t>,</w:t>
            </w:r>
            <w:r w:rsidR="009C2C62" w:rsidRPr="00AF1FDE">
              <w:rPr>
                <w:szCs w:val="22"/>
                <w:lang w:val="en-GB"/>
              </w:rPr>
              <w:t>6</w:t>
            </w:r>
          </w:p>
        </w:tc>
        <w:tc>
          <w:tcPr>
            <w:tcW w:w="92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42</w:t>
            </w:r>
            <w:r w:rsidR="00EC34D7">
              <w:rPr>
                <w:szCs w:val="22"/>
                <w:lang w:val="en-GB"/>
              </w:rPr>
              <w:t>,</w:t>
            </w:r>
            <w:r w:rsidR="009C2C62" w:rsidRPr="00AF1FDE">
              <w:rPr>
                <w:szCs w:val="22"/>
                <w:lang w:val="en-GB"/>
              </w:rPr>
              <w:t>2</w:t>
            </w:r>
          </w:p>
        </w:tc>
        <w:tc>
          <w:tcPr>
            <w:tcW w:w="925" w:type="dxa"/>
            <w:vAlign w:val="center"/>
          </w:tcPr>
          <w:p w:rsidR="009C2C62" w:rsidRPr="00AF1FDE" w:rsidRDefault="00947A57" w:rsidP="009C2C62">
            <w:pPr>
              <w:pStyle w:val="Tabletext"/>
              <w:jc w:val="center"/>
              <w:rPr>
                <w:rFonts w:eastAsia="Arial Unicode MS"/>
                <w:szCs w:val="22"/>
                <w:lang w:val="en-GB"/>
              </w:rPr>
            </w:pPr>
            <w:r w:rsidRPr="00947A57">
              <w:rPr>
                <w:rFonts w:cs="Times New Roman"/>
                <w:szCs w:val="20"/>
                <w:rtl/>
                <w:lang w:val="en-GB"/>
              </w:rPr>
              <w:t>–</w:t>
            </w:r>
            <w:r w:rsidR="009C2C62" w:rsidRPr="00AF1FDE">
              <w:rPr>
                <w:szCs w:val="22"/>
                <w:lang w:val="en-GB"/>
              </w:rPr>
              <w:t>43</w:t>
            </w:r>
            <w:r w:rsidR="00EC34D7">
              <w:rPr>
                <w:szCs w:val="22"/>
                <w:lang w:val="en-GB"/>
              </w:rPr>
              <w:t>,</w:t>
            </w:r>
            <w:r w:rsidR="009C2C62" w:rsidRPr="00AF1FDE">
              <w:rPr>
                <w:szCs w:val="22"/>
                <w:lang w:val="en-GB"/>
              </w:rPr>
              <w:t>7</w:t>
            </w:r>
          </w:p>
        </w:tc>
        <w:tc>
          <w:tcPr>
            <w:tcW w:w="55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18</w:t>
            </w:r>
          </w:p>
        </w:tc>
        <w:tc>
          <w:tcPr>
            <w:tcW w:w="301" w:type="dxa"/>
            <w:vAlign w:val="center"/>
          </w:tcPr>
          <w:p w:rsidR="009C2C62" w:rsidRPr="00AF1FDE" w:rsidRDefault="009C2C62" w:rsidP="009C2C62">
            <w:pPr>
              <w:pStyle w:val="Tabletext"/>
              <w:jc w:val="center"/>
              <w:rPr>
                <w:rFonts w:eastAsia="Arial Unicode MS"/>
                <w:szCs w:val="22"/>
                <w:lang w:val="en-GB"/>
              </w:rPr>
            </w:pPr>
          </w:p>
        </w:tc>
        <w:tc>
          <w:tcPr>
            <w:tcW w:w="555" w:type="dxa"/>
            <w:vAlign w:val="center"/>
          </w:tcPr>
          <w:p w:rsidR="009C2C62" w:rsidRPr="00AF1FDE" w:rsidRDefault="009C2C62" w:rsidP="009C2C62">
            <w:pPr>
              <w:pStyle w:val="Tabletext"/>
              <w:jc w:val="center"/>
              <w:rPr>
                <w:rFonts w:eastAsia="Arial Unicode MS"/>
                <w:szCs w:val="22"/>
                <w:lang w:val="en-GB"/>
              </w:rPr>
            </w:pPr>
            <w:r w:rsidRPr="00AF1FDE">
              <w:rPr>
                <w:szCs w:val="22"/>
                <w:lang w:val="en-GB"/>
              </w:rPr>
              <w:t>17</w:t>
            </w:r>
          </w:p>
        </w:tc>
      </w:tr>
      <w:tr w:rsidR="009C2C62" w:rsidRPr="00AF1FDE" w:rsidTr="00183A66">
        <w:trPr>
          <w:trHeight w:val="20"/>
          <w:jc w:val="center"/>
        </w:trPr>
        <w:tc>
          <w:tcPr>
            <w:tcW w:w="1081"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New 11</w:t>
            </w:r>
          </w:p>
        </w:tc>
        <w:tc>
          <w:tcPr>
            <w:tcW w:w="709"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AM</w:t>
            </w:r>
          </w:p>
        </w:tc>
        <w:tc>
          <w:tcPr>
            <w:tcW w:w="1134"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B4/A</w:t>
            </w:r>
            <w:r w:rsidRPr="00AF1FDE">
              <w:rPr>
                <w:b/>
                <w:szCs w:val="22"/>
                <w:vertAlign w:val="subscript"/>
                <w:lang w:val="en-GB"/>
              </w:rPr>
              <w:t>REL</w:t>
            </w:r>
          </w:p>
        </w:tc>
        <w:tc>
          <w:tcPr>
            <w:tcW w:w="851"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35</w:t>
            </w:r>
            <w:r w:rsidR="00EC34D7">
              <w:rPr>
                <w:rFonts w:eastAsia="Arial Unicode MS"/>
                <w:b/>
                <w:szCs w:val="22"/>
                <w:lang w:val="en-GB"/>
              </w:rPr>
              <w:t>,</w:t>
            </w:r>
            <w:r w:rsidR="009C2C62" w:rsidRPr="00AF1FDE">
              <w:rPr>
                <w:rFonts w:eastAsia="Arial Unicode MS"/>
                <w:b/>
                <w:szCs w:val="22"/>
                <w:lang w:val="en-GB"/>
              </w:rPr>
              <w:t>3</w:t>
            </w:r>
          </w:p>
        </w:tc>
        <w:tc>
          <w:tcPr>
            <w:tcW w:w="738"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27</w:t>
            </w:r>
            <w:r w:rsidR="00EC34D7">
              <w:rPr>
                <w:rFonts w:eastAsia="Arial Unicode MS"/>
                <w:b/>
                <w:szCs w:val="22"/>
                <w:lang w:val="en-GB"/>
              </w:rPr>
              <w:t>,</w:t>
            </w:r>
            <w:r w:rsidR="009C2C62" w:rsidRPr="00AF1FDE">
              <w:rPr>
                <w:rFonts w:eastAsia="Arial Unicode MS"/>
                <w:b/>
                <w:szCs w:val="22"/>
                <w:lang w:val="en-GB"/>
              </w:rPr>
              <w:t>4</w:t>
            </w:r>
          </w:p>
        </w:tc>
        <w:tc>
          <w:tcPr>
            <w:tcW w:w="78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1</w:t>
            </w:r>
            <w:r w:rsidR="00EC34D7">
              <w:rPr>
                <w:rFonts w:eastAsia="Arial Unicode MS"/>
                <w:b/>
                <w:szCs w:val="22"/>
                <w:lang w:val="en-GB"/>
              </w:rPr>
              <w:t>,</w:t>
            </w:r>
            <w:r w:rsidR="009C2C62" w:rsidRPr="00AF1FDE">
              <w:rPr>
                <w:rFonts w:eastAsia="Arial Unicode MS"/>
                <w:b/>
                <w:szCs w:val="22"/>
                <w:lang w:val="en-GB"/>
              </w:rPr>
              <w:t>3</w:t>
            </w:r>
          </w:p>
        </w:tc>
        <w:tc>
          <w:tcPr>
            <w:tcW w:w="625"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4</w:t>
            </w:r>
          </w:p>
        </w:tc>
        <w:tc>
          <w:tcPr>
            <w:tcW w:w="625"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4</w:t>
            </w:r>
          </w:p>
        </w:tc>
        <w:tc>
          <w:tcPr>
            <w:tcW w:w="625"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4</w:t>
            </w:r>
          </w:p>
        </w:tc>
        <w:tc>
          <w:tcPr>
            <w:tcW w:w="625"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3</w:t>
            </w:r>
            <w:r w:rsidR="00EC34D7">
              <w:rPr>
                <w:rFonts w:eastAsia="Arial Unicode MS"/>
                <w:b/>
                <w:szCs w:val="22"/>
                <w:lang w:val="en-GB"/>
              </w:rPr>
              <w:t>,</w:t>
            </w:r>
            <w:r w:rsidRPr="00AF1FDE">
              <w:rPr>
                <w:rFonts w:eastAsia="Arial Unicode MS"/>
                <w:b/>
                <w:szCs w:val="22"/>
                <w:lang w:val="en-GB"/>
              </w:rPr>
              <w:t>4</w:t>
            </w:r>
          </w:p>
        </w:tc>
        <w:tc>
          <w:tcPr>
            <w:tcW w:w="625" w:type="dxa"/>
            <w:vAlign w:val="center"/>
          </w:tcPr>
          <w:p w:rsidR="009C2C62" w:rsidRPr="00AF1FDE" w:rsidRDefault="009C2C62" w:rsidP="009C2C62">
            <w:pPr>
              <w:pStyle w:val="Tabletext"/>
              <w:jc w:val="center"/>
              <w:rPr>
                <w:rFonts w:eastAsia="Arial Unicode MS"/>
                <w:b/>
                <w:szCs w:val="22"/>
                <w:lang w:val="en-GB"/>
              </w:rPr>
            </w:pPr>
            <w:r w:rsidRPr="00AF1FDE">
              <w:rPr>
                <w:rFonts w:eastAsia="Arial Unicode MS"/>
                <w:b/>
                <w:szCs w:val="22"/>
                <w:lang w:val="en-GB"/>
              </w:rPr>
              <w:t>0</w:t>
            </w:r>
            <w:r w:rsidR="00EC34D7">
              <w:rPr>
                <w:rFonts w:eastAsia="Arial Unicode MS"/>
                <w:b/>
                <w:szCs w:val="22"/>
                <w:lang w:val="en-GB"/>
              </w:rPr>
              <w:t>,</w:t>
            </w:r>
            <w:r w:rsidRPr="00AF1FDE">
              <w:rPr>
                <w:rFonts w:eastAsia="Arial Unicode MS"/>
                <w:b/>
                <w:szCs w:val="22"/>
                <w:lang w:val="en-GB"/>
              </w:rPr>
              <w:t>3</w:t>
            </w:r>
          </w:p>
        </w:tc>
        <w:tc>
          <w:tcPr>
            <w:tcW w:w="92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27</w:t>
            </w:r>
            <w:r w:rsidR="00EC34D7">
              <w:rPr>
                <w:rFonts w:eastAsia="Arial Unicode MS"/>
                <w:b/>
                <w:szCs w:val="22"/>
                <w:lang w:val="en-GB"/>
              </w:rPr>
              <w:t>,</w:t>
            </w:r>
            <w:r w:rsidR="009C2C62" w:rsidRPr="00AF1FDE">
              <w:rPr>
                <w:rFonts w:eastAsia="Arial Unicode MS"/>
                <w:b/>
                <w:szCs w:val="22"/>
                <w:lang w:val="en-GB"/>
              </w:rPr>
              <w:t>4</w:t>
            </w:r>
          </w:p>
        </w:tc>
        <w:tc>
          <w:tcPr>
            <w:tcW w:w="92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32</w:t>
            </w:r>
            <w:r w:rsidR="00EC34D7">
              <w:rPr>
                <w:rFonts w:eastAsia="Arial Unicode MS"/>
                <w:b/>
                <w:szCs w:val="22"/>
                <w:lang w:val="en-GB"/>
              </w:rPr>
              <w:t>,</w:t>
            </w:r>
            <w:r w:rsidR="009C2C62" w:rsidRPr="00AF1FDE">
              <w:rPr>
                <w:rFonts w:eastAsia="Arial Unicode MS"/>
                <w:b/>
                <w:szCs w:val="22"/>
                <w:lang w:val="en-GB"/>
              </w:rPr>
              <w:t>9</w:t>
            </w:r>
          </w:p>
        </w:tc>
        <w:tc>
          <w:tcPr>
            <w:tcW w:w="92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39</w:t>
            </w:r>
            <w:r w:rsidR="00EC34D7">
              <w:rPr>
                <w:rFonts w:eastAsia="Arial Unicode MS"/>
                <w:b/>
                <w:szCs w:val="22"/>
                <w:lang w:val="en-GB"/>
              </w:rPr>
              <w:t>,</w:t>
            </w:r>
            <w:r w:rsidR="009C2C62" w:rsidRPr="00AF1FDE">
              <w:rPr>
                <w:rFonts w:eastAsia="Arial Unicode MS"/>
                <w:b/>
                <w:szCs w:val="22"/>
                <w:lang w:val="en-GB"/>
              </w:rPr>
              <w:t>2</w:t>
            </w:r>
          </w:p>
        </w:tc>
        <w:tc>
          <w:tcPr>
            <w:tcW w:w="92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41</w:t>
            </w:r>
            <w:r w:rsidR="00EC34D7">
              <w:rPr>
                <w:rFonts w:eastAsia="Arial Unicode MS"/>
                <w:b/>
                <w:szCs w:val="22"/>
                <w:lang w:val="en-GB"/>
              </w:rPr>
              <w:t>,</w:t>
            </w:r>
            <w:r w:rsidR="009C2C62" w:rsidRPr="00AF1FDE">
              <w:rPr>
                <w:rFonts w:eastAsia="Arial Unicode MS"/>
                <w:b/>
                <w:szCs w:val="22"/>
                <w:lang w:val="en-GB"/>
              </w:rPr>
              <w:t>9</w:t>
            </w:r>
          </w:p>
        </w:tc>
        <w:tc>
          <w:tcPr>
            <w:tcW w:w="925" w:type="dxa"/>
            <w:vAlign w:val="center"/>
          </w:tcPr>
          <w:p w:rsidR="009C2C62" w:rsidRPr="00AF1FDE" w:rsidRDefault="00947A57" w:rsidP="009C2C62">
            <w:pPr>
              <w:pStyle w:val="Tabletext"/>
              <w:jc w:val="center"/>
              <w:rPr>
                <w:rFonts w:eastAsia="Arial Unicode MS"/>
                <w:b/>
                <w:szCs w:val="22"/>
                <w:lang w:val="en-GB"/>
              </w:rPr>
            </w:pPr>
            <w:r w:rsidRPr="00947A57">
              <w:rPr>
                <w:rFonts w:eastAsia="Arial Unicode MS" w:cs="Times New Roman"/>
                <w:b/>
                <w:szCs w:val="20"/>
                <w:rtl/>
                <w:lang w:val="en-GB"/>
              </w:rPr>
              <w:t>–</w:t>
            </w:r>
            <w:r w:rsidR="009C2C62" w:rsidRPr="00AF1FDE">
              <w:rPr>
                <w:rFonts w:eastAsia="Arial Unicode MS"/>
                <w:b/>
                <w:szCs w:val="22"/>
                <w:lang w:val="en-GB"/>
              </w:rPr>
              <w:t>43</w:t>
            </w:r>
            <w:r w:rsidR="00EC34D7">
              <w:rPr>
                <w:rFonts w:eastAsia="Arial Unicode MS"/>
                <w:b/>
                <w:szCs w:val="22"/>
                <w:lang w:val="en-GB"/>
              </w:rPr>
              <w:t>,</w:t>
            </w:r>
            <w:r w:rsidR="009C2C62" w:rsidRPr="00AF1FDE">
              <w:rPr>
                <w:rFonts w:eastAsia="Arial Unicode MS"/>
                <w:b/>
                <w:szCs w:val="22"/>
                <w:lang w:val="en-GB"/>
              </w:rPr>
              <w:t>3</w:t>
            </w:r>
          </w:p>
        </w:tc>
        <w:tc>
          <w:tcPr>
            <w:tcW w:w="555"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18</w:t>
            </w:r>
          </w:p>
        </w:tc>
        <w:tc>
          <w:tcPr>
            <w:tcW w:w="301" w:type="dxa"/>
            <w:vAlign w:val="center"/>
          </w:tcPr>
          <w:p w:rsidR="009C2C62" w:rsidRPr="00AF1FDE" w:rsidRDefault="009C2C62" w:rsidP="009C2C62">
            <w:pPr>
              <w:pStyle w:val="Tabletext"/>
              <w:jc w:val="center"/>
              <w:rPr>
                <w:rFonts w:eastAsia="Arial Unicode MS"/>
                <w:b/>
                <w:szCs w:val="22"/>
                <w:lang w:val="en-GB"/>
              </w:rPr>
            </w:pPr>
          </w:p>
        </w:tc>
        <w:tc>
          <w:tcPr>
            <w:tcW w:w="555" w:type="dxa"/>
            <w:vAlign w:val="center"/>
          </w:tcPr>
          <w:p w:rsidR="009C2C62" w:rsidRPr="00AF1FDE" w:rsidRDefault="009C2C62" w:rsidP="009C2C62">
            <w:pPr>
              <w:pStyle w:val="Tabletext"/>
              <w:jc w:val="center"/>
              <w:rPr>
                <w:rFonts w:eastAsia="Arial Unicode MS"/>
                <w:b/>
                <w:szCs w:val="22"/>
                <w:lang w:val="en-GB"/>
              </w:rPr>
            </w:pPr>
            <w:r w:rsidRPr="00AF1FDE">
              <w:rPr>
                <w:b/>
                <w:szCs w:val="22"/>
                <w:lang w:val="en-GB"/>
              </w:rPr>
              <w:t>17</w:t>
            </w:r>
          </w:p>
        </w:tc>
      </w:tr>
    </w:tbl>
    <w:p w:rsidR="00836CD9" w:rsidRDefault="009C2C62" w:rsidP="00E81219">
      <w:pPr>
        <w:keepNext/>
        <w:spacing w:before="480" w:after="240"/>
        <w:rPr>
          <w:rtl/>
          <w:lang w:bidi="ar-EG"/>
        </w:rPr>
      </w:pPr>
      <w:r>
        <w:rPr>
          <w:rFonts w:hint="cs"/>
          <w:rtl/>
          <w:lang w:bidi="ar-EG"/>
        </w:rPr>
        <w:lastRenderedPageBreak/>
        <w:t xml:space="preserve">الأسلوب </w:t>
      </w:r>
      <w:r w:rsidRPr="00AF1FDE">
        <w:rPr>
          <w:lang w:val="en-GB"/>
        </w:rPr>
        <w:t>DRM_B5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9C2C62" w:rsidRPr="00AF1FDE" w:rsidTr="00183A66">
        <w:trPr>
          <w:trHeight w:val="20"/>
          <w:jc w:val="center"/>
        </w:trPr>
        <w:tc>
          <w:tcPr>
            <w:tcW w:w="1106" w:type="dxa"/>
            <w:vAlign w:val="center"/>
          </w:tcPr>
          <w:p w:rsidR="009C2C62" w:rsidRPr="00AF1FDE" w:rsidRDefault="009C2C62" w:rsidP="009C2C62">
            <w:pPr>
              <w:pStyle w:val="Tabletext"/>
              <w:jc w:val="center"/>
              <w:rPr>
                <w:rFonts w:eastAsia="Arial Unicode MS"/>
                <w:lang w:val="en-GB"/>
              </w:rPr>
            </w:pPr>
            <w:r w:rsidRPr="00AF1FDE">
              <w:rPr>
                <w:lang w:val="en-GB"/>
              </w:rPr>
              <w:t>12</w:t>
            </w:r>
          </w:p>
        </w:tc>
        <w:tc>
          <w:tcPr>
            <w:tcW w:w="711" w:type="dxa"/>
            <w:vAlign w:val="center"/>
          </w:tcPr>
          <w:p w:rsidR="009C2C62" w:rsidRPr="00AF1FDE" w:rsidRDefault="009C2C62" w:rsidP="009C2C62">
            <w:pPr>
              <w:pStyle w:val="Tabletext"/>
              <w:jc w:val="center"/>
              <w:rPr>
                <w:rFonts w:eastAsia="Arial Unicode MS"/>
                <w:lang w:val="en-GB"/>
              </w:rPr>
            </w:pPr>
            <w:r w:rsidRPr="00AF1FDE">
              <w:rPr>
                <w:lang w:val="en-GB"/>
              </w:rPr>
              <w:t>AM</w:t>
            </w:r>
          </w:p>
        </w:tc>
        <w:tc>
          <w:tcPr>
            <w:tcW w:w="1196" w:type="dxa"/>
            <w:vAlign w:val="center"/>
          </w:tcPr>
          <w:p w:rsidR="009C2C62" w:rsidRPr="00AF1FDE" w:rsidRDefault="009C2C62" w:rsidP="009C2C62">
            <w:pPr>
              <w:pStyle w:val="Tabletext"/>
              <w:jc w:val="center"/>
              <w:rPr>
                <w:rFonts w:eastAsia="Arial Unicode MS"/>
                <w:lang w:val="en-GB"/>
              </w:rPr>
            </w:pPr>
            <w:r w:rsidRPr="00AF1FDE">
              <w:rPr>
                <w:lang w:val="en-GB"/>
              </w:rPr>
              <w:t>B5/A</w:t>
            </w:r>
            <w:r w:rsidRPr="00AF1FDE">
              <w:rPr>
                <w:vertAlign w:val="subscript"/>
                <w:lang w:val="en-GB"/>
              </w:rPr>
              <w:t>REL</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28</w:t>
            </w:r>
            <w:r w:rsidR="00EC34D7">
              <w:rPr>
                <w:lang w:val="en-GB"/>
              </w:rPr>
              <w:t>,</w:t>
            </w:r>
            <w:r w:rsidR="009C2C62" w:rsidRPr="00AF1FDE">
              <w:rPr>
                <w:lang w:val="en-GB"/>
              </w:rPr>
              <w:t>5</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11</w:t>
            </w:r>
            <w:r w:rsidR="00EC34D7">
              <w:rPr>
                <w:lang w:val="en-GB"/>
              </w:rPr>
              <w:t>,</w:t>
            </w:r>
            <w:r w:rsidR="009C2C62" w:rsidRPr="00AF1FDE">
              <w:rPr>
                <w:lang w:val="en-GB"/>
              </w:rPr>
              <w:t>9</w:t>
            </w:r>
          </w:p>
        </w:tc>
        <w:tc>
          <w:tcPr>
            <w:tcW w:w="751"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0</w:t>
            </w:r>
            <w:r w:rsidR="00EC34D7">
              <w:rPr>
                <w:lang w:val="en-GB"/>
              </w:rPr>
              <w:t>,</w:t>
            </w:r>
            <w:r w:rsidR="009C2C62" w:rsidRPr="00AF1FDE">
              <w:rPr>
                <w:lang w:val="en-GB"/>
              </w:rPr>
              <w:t>1</w:t>
            </w:r>
          </w:p>
        </w:tc>
        <w:tc>
          <w:tcPr>
            <w:tcW w:w="598" w:type="dxa"/>
            <w:vAlign w:val="center"/>
          </w:tcPr>
          <w:p w:rsidR="009C2C62" w:rsidRPr="00AF1FDE" w:rsidRDefault="009C2C62" w:rsidP="009C2C62">
            <w:pPr>
              <w:pStyle w:val="Tabletext"/>
              <w:tabs>
                <w:tab w:val="decimal" w:pos="353"/>
              </w:tabs>
              <w:rPr>
                <w:rFonts w:eastAsia="Arial Unicode MS"/>
                <w:lang w:val="en-GB"/>
              </w:rPr>
            </w:pPr>
            <w:r w:rsidRPr="00AF1FDE">
              <w:rPr>
                <w:lang w:val="en-GB"/>
              </w:rPr>
              <w:t>2</w:t>
            </w:r>
            <w:r w:rsidR="00EC34D7">
              <w:rPr>
                <w:lang w:val="en-GB"/>
              </w:rPr>
              <w:t>,</w:t>
            </w:r>
            <w:r w:rsidRPr="00AF1FDE">
              <w:rPr>
                <w:lang w:val="en-GB"/>
              </w:rPr>
              <w:t>8</w:t>
            </w:r>
          </w:p>
        </w:tc>
        <w:tc>
          <w:tcPr>
            <w:tcW w:w="598" w:type="dxa"/>
            <w:vAlign w:val="center"/>
          </w:tcPr>
          <w:p w:rsidR="009C2C62" w:rsidRPr="00AF1FDE" w:rsidRDefault="009C2C62" w:rsidP="009C2C62">
            <w:pPr>
              <w:pStyle w:val="Tabletext"/>
              <w:tabs>
                <w:tab w:val="decimal" w:pos="353"/>
              </w:tabs>
              <w:rPr>
                <w:rFonts w:eastAsia="Arial Unicode MS"/>
                <w:lang w:val="en-GB"/>
              </w:rPr>
            </w:pPr>
            <w:r w:rsidRPr="00AF1FDE">
              <w:rPr>
                <w:lang w:val="en-GB"/>
              </w:rPr>
              <w:t>2</w:t>
            </w:r>
            <w:r w:rsidR="00EC34D7">
              <w:rPr>
                <w:lang w:val="en-GB"/>
              </w:rPr>
              <w:t>,</w:t>
            </w:r>
            <w:r w:rsidRPr="00AF1FDE">
              <w:rPr>
                <w:lang w:val="en-GB"/>
              </w:rPr>
              <w:t>8</w:t>
            </w:r>
          </w:p>
        </w:tc>
        <w:tc>
          <w:tcPr>
            <w:tcW w:w="598" w:type="dxa"/>
            <w:vAlign w:val="center"/>
          </w:tcPr>
          <w:p w:rsidR="009C2C62" w:rsidRPr="00AF1FDE" w:rsidRDefault="009C2C62" w:rsidP="009C2C62">
            <w:pPr>
              <w:pStyle w:val="Tabletext"/>
              <w:tabs>
                <w:tab w:val="decimal" w:pos="353"/>
              </w:tabs>
              <w:rPr>
                <w:rFonts w:eastAsia="Arial Unicode MS"/>
                <w:lang w:val="en-GB"/>
              </w:rPr>
            </w:pPr>
            <w:r w:rsidRPr="00AF1FDE">
              <w:rPr>
                <w:lang w:val="en-GB"/>
              </w:rPr>
              <w:t>2</w:t>
            </w:r>
            <w:r w:rsidR="00EC34D7">
              <w:rPr>
                <w:lang w:val="en-GB"/>
              </w:rPr>
              <w:t>,</w:t>
            </w:r>
            <w:r w:rsidRPr="00AF1FDE">
              <w:rPr>
                <w:lang w:val="en-GB"/>
              </w:rPr>
              <w:t>8</w:t>
            </w:r>
          </w:p>
        </w:tc>
        <w:tc>
          <w:tcPr>
            <w:tcW w:w="598" w:type="dxa"/>
            <w:vAlign w:val="center"/>
          </w:tcPr>
          <w:p w:rsidR="009C2C62" w:rsidRPr="00AF1FDE" w:rsidRDefault="009C2C62" w:rsidP="009C2C62">
            <w:pPr>
              <w:pStyle w:val="Tabletext"/>
              <w:tabs>
                <w:tab w:val="decimal" w:pos="353"/>
              </w:tabs>
              <w:rPr>
                <w:rFonts w:eastAsia="Arial Unicode MS"/>
                <w:lang w:val="en-GB"/>
              </w:rPr>
            </w:pPr>
            <w:r w:rsidRPr="00AF1FDE">
              <w:rPr>
                <w:lang w:val="en-GB"/>
              </w:rPr>
              <w:t>2</w:t>
            </w:r>
            <w:r w:rsidR="00EC34D7">
              <w:rPr>
                <w:lang w:val="en-GB"/>
              </w:rPr>
              <w:t>,</w:t>
            </w:r>
            <w:r w:rsidRPr="00AF1FDE">
              <w:rPr>
                <w:lang w:val="en-GB"/>
              </w:rPr>
              <w:t>8</w:t>
            </w:r>
          </w:p>
        </w:tc>
        <w:tc>
          <w:tcPr>
            <w:tcW w:w="751"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0</w:t>
            </w:r>
            <w:r w:rsidR="00EC34D7">
              <w:rPr>
                <w:lang w:val="en-GB"/>
              </w:rPr>
              <w:t>,</w:t>
            </w:r>
            <w:r w:rsidR="009C2C62" w:rsidRPr="00AF1FDE">
              <w:rPr>
                <w:lang w:val="en-GB"/>
              </w:rPr>
              <w:t>1</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19</w:t>
            </w:r>
            <w:r w:rsidR="00EC34D7">
              <w:rPr>
                <w:lang w:val="en-GB"/>
              </w:rPr>
              <w:t>,</w:t>
            </w:r>
            <w:r w:rsidR="009C2C62" w:rsidRPr="00AF1FDE">
              <w:rPr>
                <w:lang w:val="en-GB"/>
              </w:rPr>
              <w:t>8</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28</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38</w:t>
            </w:r>
            <w:r w:rsidR="00EC34D7">
              <w:rPr>
                <w:lang w:val="en-GB"/>
              </w:rPr>
              <w:t>,</w:t>
            </w:r>
            <w:r w:rsidR="009C2C62" w:rsidRPr="00AF1FDE">
              <w:rPr>
                <w:lang w:val="en-GB"/>
              </w:rPr>
              <w:t>6</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41</w:t>
            </w:r>
            <w:r w:rsidR="00EC34D7">
              <w:rPr>
                <w:lang w:val="en-GB"/>
              </w:rPr>
              <w:t>,</w:t>
            </w:r>
            <w:r w:rsidR="009C2C62" w:rsidRPr="00AF1FDE">
              <w:rPr>
                <w:lang w:val="en-GB"/>
              </w:rPr>
              <w:t>1</w:t>
            </w:r>
          </w:p>
        </w:tc>
        <w:tc>
          <w:tcPr>
            <w:tcW w:w="886" w:type="dxa"/>
            <w:vAlign w:val="center"/>
          </w:tcPr>
          <w:p w:rsidR="009C2C62" w:rsidRPr="00AF1FDE" w:rsidRDefault="00947A57" w:rsidP="009C2C62">
            <w:pPr>
              <w:pStyle w:val="Tabletext"/>
              <w:tabs>
                <w:tab w:val="decimal" w:pos="353"/>
              </w:tabs>
              <w:rPr>
                <w:rFonts w:eastAsia="Arial Unicode MS"/>
                <w:lang w:val="en-GB"/>
              </w:rPr>
            </w:pPr>
            <w:r w:rsidRPr="00947A57">
              <w:rPr>
                <w:rFonts w:cs="Times New Roman"/>
                <w:szCs w:val="20"/>
                <w:rtl/>
                <w:lang w:val="en-GB"/>
              </w:rPr>
              <w:t>–</w:t>
            </w:r>
            <w:r w:rsidR="009C2C62" w:rsidRPr="00AF1FDE">
              <w:rPr>
                <w:lang w:val="en-GB"/>
              </w:rPr>
              <w:t>42</w:t>
            </w:r>
            <w:r w:rsidR="00EC34D7">
              <w:rPr>
                <w:lang w:val="en-GB"/>
              </w:rPr>
              <w:t>,</w:t>
            </w:r>
            <w:r w:rsidR="009C2C62" w:rsidRPr="00AF1FDE">
              <w:rPr>
                <w:lang w:val="en-GB"/>
              </w:rPr>
              <w:t>6</w:t>
            </w:r>
          </w:p>
        </w:tc>
        <w:tc>
          <w:tcPr>
            <w:tcW w:w="531" w:type="dxa"/>
            <w:vAlign w:val="center"/>
          </w:tcPr>
          <w:p w:rsidR="009C2C62" w:rsidRPr="00AF1FDE" w:rsidRDefault="009C2C62" w:rsidP="009C2C62">
            <w:pPr>
              <w:pStyle w:val="Tabletext"/>
              <w:rPr>
                <w:rFonts w:eastAsia="Arial Unicode MS"/>
                <w:lang w:val="en-GB"/>
              </w:rPr>
            </w:pPr>
            <w:r w:rsidRPr="00AF1FDE">
              <w:rPr>
                <w:lang w:val="en-GB"/>
              </w:rPr>
              <w:t>20</w:t>
            </w:r>
          </w:p>
        </w:tc>
        <w:tc>
          <w:tcPr>
            <w:tcW w:w="531" w:type="dxa"/>
            <w:vAlign w:val="center"/>
          </w:tcPr>
          <w:p w:rsidR="009C2C62" w:rsidRPr="00AF1FDE" w:rsidRDefault="009C2C62" w:rsidP="009C2C62">
            <w:pPr>
              <w:pStyle w:val="Tabletext"/>
              <w:rPr>
                <w:rFonts w:eastAsia="Arial Unicode MS"/>
                <w:lang w:val="en-GB"/>
              </w:rPr>
            </w:pPr>
            <w:r w:rsidRPr="00AF1FDE">
              <w:rPr>
                <w:lang w:val="en-GB"/>
              </w:rPr>
              <w:t>17</w:t>
            </w:r>
          </w:p>
        </w:tc>
      </w:tr>
      <w:tr w:rsidR="009C2C62" w:rsidRPr="00AF1FDE" w:rsidTr="00183A66">
        <w:trPr>
          <w:trHeight w:val="20"/>
          <w:jc w:val="center"/>
        </w:trPr>
        <w:tc>
          <w:tcPr>
            <w:tcW w:w="1106" w:type="dxa"/>
            <w:vAlign w:val="center"/>
          </w:tcPr>
          <w:p w:rsidR="009C2C62" w:rsidRPr="00E627A0" w:rsidRDefault="009C2C62" w:rsidP="009C2C62">
            <w:pPr>
              <w:pStyle w:val="Tabletext"/>
              <w:jc w:val="center"/>
              <w:rPr>
                <w:rFonts w:eastAsia="Arial Unicode MS"/>
                <w:b/>
                <w:bCs/>
                <w:i/>
                <w:iCs/>
                <w:lang w:val="en-GB"/>
              </w:rPr>
            </w:pPr>
            <w:r w:rsidRPr="00E627A0">
              <w:rPr>
                <w:b/>
                <w:bCs/>
                <w:i/>
                <w:iCs/>
                <w:lang w:val="en-GB"/>
              </w:rPr>
              <w:t>New 12</w:t>
            </w:r>
          </w:p>
        </w:tc>
        <w:tc>
          <w:tcPr>
            <w:tcW w:w="711" w:type="dxa"/>
            <w:vAlign w:val="center"/>
          </w:tcPr>
          <w:p w:rsidR="009C2C62" w:rsidRPr="00AF1FDE" w:rsidRDefault="009C2C62" w:rsidP="009C2C62">
            <w:pPr>
              <w:pStyle w:val="Tabletext"/>
              <w:jc w:val="center"/>
              <w:rPr>
                <w:rFonts w:eastAsia="Arial Unicode MS"/>
                <w:b/>
                <w:bCs/>
                <w:lang w:val="en-GB"/>
              </w:rPr>
            </w:pPr>
            <w:r w:rsidRPr="00AF1FDE">
              <w:rPr>
                <w:b/>
                <w:bCs/>
                <w:lang w:val="en-GB"/>
              </w:rPr>
              <w:t>AM</w:t>
            </w:r>
          </w:p>
        </w:tc>
        <w:tc>
          <w:tcPr>
            <w:tcW w:w="1196" w:type="dxa"/>
            <w:vAlign w:val="center"/>
          </w:tcPr>
          <w:p w:rsidR="009C2C62" w:rsidRPr="00AF1FDE" w:rsidRDefault="009C2C62" w:rsidP="009C2C62">
            <w:pPr>
              <w:pStyle w:val="Tabletext"/>
              <w:jc w:val="center"/>
              <w:rPr>
                <w:rFonts w:eastAsia="Arial Unicode MS"/>
                <w:b/>
                <w:bCs/>
                <w:lang w:val="en-GB"/>
              </w:rPr>
            </w:pPr>
            <w:r w:rsidRPr="00AF1FDE">
              <w:rPr>
                <w:b/>
                <w:bCs/>
                <w:lang w:val="en-GB"/>
              </w:rPr>
              <w:t>B5/A</w:t>
            </w:r>
            <w:r w:rsidRPr="00AF1FDE">
              <w:rPr>
                <w:b/>
                <w:bCs/>
                <w:vertAlign w:val="subscript"/>
                <w:lang w:val="en-GB"/>
              </w:rPr>
              <w:t>REL</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29</w:t>
            </w:r>
            <w:r w:rsidR="00EC34D7">
              <w:rPr>
                <w:rFonts w:eastAsia="Arial Unicode MS"/>
                <w:b/>
                <w:bCs/>
                <w:lang w:val="en-GB"/>
              </w:rPr>
              <w:t>,</w:t>
            </w:r>
            <w:r w:rsidR="009C2C62" w:rsidRPr="00AF1FDE">
              <w:rPr>
                <w:rFonts w:eastAsia="Arial Unicode MS"/>
                <w:b/>
                <w:bCs/>
                <w:lang w:val="en-GB"/>
              </w:rPr>
              <w:t>3</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14</w:t>
            </w:r>
            <w:r w:rsidR="00EC34D7">
              <w:rPr>
                <w:rFonts w:eastAsia="Arial Unicode MS"/>
                <w:b/>
                <w:bCs/>
                <w:lang w:val="en-GB"/>
              </w:rPr>
              <w:t>,</w:t>
            </w:r>
            <w:r w:rsidR="009C2C62" w:rsidRPr="00AF1FDE">
              <w:rPr>
                <w:rFonts w:eastAsia="Arial Unicode MS"/>
                <w:b/>
                <w:bCs/>
                <w:lang w:val="en-GB"/>
              </w:rPr>
              <w:t>6</w:t>
            </w:r>
          </w:p>
        </w:tc>
        <w:tc>
          <w:tcPr>
            <w:tcW w:w="751"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0</w:t>
            </w:r>
            <w:r w:rsidR="00EC34D7">
              <w:rPr>
                <w:rFonts w:eastAsia="Arial Unicode MS"/>
                <w:b/>
                <w:bCs/>
                <w:lang w:val="en-GB"/>
              </w:rPr>
              <w:t>,</w:t>
            </w:r>
            <w:r w:rsidRPr="00AF1FDE">
              <w:rPr>
                <w:rFonts w:eastAsia="Arial Unicode MS"/>
                <w:b/>
                <w:bCs/>
                <w:lang w:val="en-GB"/>
              </w:rPr>
              <w:t>1</w:t>
            </w:r>
          </w:p>
        </w:tc>
        <w:tc>
          <w:tcPr>
            <w:tcW w:w="598"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3</w:t>
            </w:r>
          </w:p>
        </w:tc>
        <w:tc>
          <w:tcPr>
            <w:tcW w:w="598"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3</w:t>
            </w:r>
          </w:p>
        </w:tc>
        <w:tc>
          <w:tcPr>
            <w:tcW w:w="598"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3</w:t>
            </w:r>
          </w:p>
        </w:tc>
        <w:tc>
          <w:tcPr>
            <w:tcW w:w="598"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3</w:t>
            </w:r>
          </w:p>
        </w:tc>
        <w:tc>
          <w:tcPr>
            <w:tcW w:w="751" w:type="dxa"/>
            <w:vAlign w:val="center"/>
          </w:tcPr>
          <w:p w:rsidR="009C2C62" w:rsidRPr="00AF1FDE" w:rsidRDefault="009C2C62" w:rsidP="009C2C62">
            <w:pPr>
              <w:pStyle w:val="Tabletext"/>
              <w:tabs>
                <w:tab w:val="decimal" w:pos="353"/>
              </w:tabs>
              <w:rPr>
                <w:rFonts w:eastAsia="Arial Unicode MS"/>
                <w:b/>
                <w:bCs/>
                <w:lang w:val="en-GB"/>
              </w:rPr>
            </w:pPr>
            <w:r w:rsidRPr="00AF1FDE">
              <w:rPr>
                <w:rFonts w:eastAsia="Arial Unicode MS"/>
                <w:b/>
                <w:bCs/>
                <w:lang w:val="en-GB"/>
              </w:rPr>
              <w:t>0</w:t>
            </w:r>
            <w:r w:rsidR="00EC34D7">
              <w:rPr>
                <w:rFonts w:eastAsia="Arial Unicode MS"/>
                <w:b/>
                <w:bCs/>
                <w:lang w:val="en-GB"/>
              </w:rPr>
              <w:t>,</w:t>
            </w:r>
            <w:r w:rsidRPr="00AF1FDE">
              <w:rPr>
                <w:rFonts w:eastAsia="Arial Unicode MS"/>
                <w:b/>
                <w:bCs/>
                <w:lang w:val="en-GB"/>
              </w:rPr>
              <w:t>1</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22</w:t>
            </w:r>
            <w:r w:rsidR="00EC34D7">
              <w:rPr>
                <w:rFonts w:eastAsia="Arial Unicode MS"/>
                <w:b/>
                <w:bCs/>
                <w:lang w:val="en-GB"/>
              </w:rPr>
              <w:t>,</w:t>
            </w:r>
            <w:r w:rsidR="009C2C62" w:rsidRPr="00AF1FDE">
              <w:rPr>
                <w:rFonts w:eastAsia="Arial Unicode MS"/>
                <w:b/>
                <w:bCs/>
                <w:lang w:val="en-GB"/>
              </w:rPr>
              <w:t>5</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28</w:t>
            </w:r>
            <w:r w:rsidR="00EC34D7">
              <w:rPr>
                <w:rFonts w:eastAsia="Arial Unicode MS"/>
                <w:b/>
                <w:bCs/>
                <w:lang w:val="en-GB"/>
              </w:rPr>
              <w:t>,</w:t>
            </w:r>
            <w:r w:rsidR="009C2C62" w:rsidRPr="00AF1FDE">
              <w:rPr>
                <w:rFonts w:eastAsia="Arial Unicode MS"/>
                <w:b/>
                <w:bCs/>
                <w:lang w:val="en-GB"/>
              </w:rPr>
              <w:t>8</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38</w:t>
            </w:r>
            <w:r w:rsidR="00EC34D7">
              <w:rPr>
                <w:rFonts w:eastAsia="Arial Unicode MS"/>
                <w:b/>
                <w:bCs/>
                <w:lang w:val="en-GB"/>
              </w:rPr>
              <w:t>,</w:t>
            </w:r>
            <w:r w:rsidR="009C2C62" w:rsidRPr="00AF1FDE">
              <w:rPr>
                <w:rFonts w:eastAsia="Arial Unicode MS"/>
                <w:b/>
                <w:bCs/>
                <w:lang w:val="en-GB"/>
              </w:rPr>
              <w:t>2</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40</w:t>
            </w:r>
            <w:r w:rsidR="00EC34D7">
              <w:rPr>
                <w:rFonts w:eastAsia="Arial Unicode MS"/>
                <w:b/>
                <w:bCs/>
                <w:lang w:val="en-GB"/>
              </w:rPr>
              <w:t>,</w:t>
            </w:r>
            <w:r w:rsidR="009C2C62" w:rsidRPr="00AF1FDE">
              <w:rPr>
                <w:rFonts w:eastAsia="Arial Unicode MS"/>
                <w:b/>
                <w:bCs/>
                <w:lang w:val="en-GB"/>
              </w:rPr>
              <w:t>9</w:t>
            </w:r>
          </w:p>
        </w:tc>
        <w:tc>
          <w:tcPr>
            <w:tcW w:w="886" w:type="dxa"/>
            <w:vAlign w:val="center"/>
          </w:tcPr>
          <w:p w:rsidR="009C2C62" w:rsidRPr="00AF1FDE" w:rsidRDefault="00947A57" w:rsidP="009C2C62">
            <w:pPr>
              <w:pStyle w:val="Tabletext"/>
              <w:tabs>
                <w:tab w:val="decimal" w:pos="353"/>
              </w:tabs>
              <w:rPr>
                <w:rFonts w:eastAsia="Arial Unicode MS"/>
                <w:b/>
                <w:bCs/>
                <w:lang w:val="en-GB"/>
              </w:rPr>
            </w:pPr>
            <w:r w:rsidRPr="00947A57">
              <w:rPr>
                <w:rFonts w:eastAsia="Arial Unicode MS" w:cs="Times New Roman"/>
                <w:b/>
                <w:bCs/>
                <w:szCs w:val="20"/>
                <w:rtl/>
                <w:lang w:val="en-GB"/>
              </w:rPr>
              <w:t>–</w:t>
            </w:r>
            <w:r w:rsidR="009C2C62" w:rsidRPr="00AF1FDE">
              <w:rPr>
                <w:rFonts w:eastAsia="Arial Unicode MS"/>
                <w:b/>
                <w:bCs/>
                <w:lang w:val="en-GB"/>
              </w:rPr>
              <w:t>42</w:t>
            </w:r>
            <w:r w:rsidR="00EC34D7">
              <w:rPr>
                <w:rFonts w:eastAsia="Arial Unicode MS"/>
                <w:b/>
                <w:bCs/>
                <w:lang w:val="en-GB"/>
              </w:rPr>
              <w:t>,</w:t>
            </w:r>
            <w:r w:rsidR="009C2C62" w:rsidRPr="00AF1FDE">
              <w:rPr>
                <w:rFonts w:eastAsia="Arial Unicode MS"/>
                <w:b/>
                <w:bCs/>
                <w:lang w:val="en-GB"/>
              </w:rPr>
              <w:t>2</w:t>
            </w:r>
          </w:p>
        </w:tc>
        <w:tc>
          <w:tcPr>
            <w:tcW w:w="531" w:type="dxa"/>
            <w:vAlign w:val="center"/>
          </w:tcPr>
          <w:p w:rsidR="009C2C62" w:rsidRPr="00AF1FDE" w:rsidRDefault="009C2C62" w:rsidP="009C2C62">
            <w:pPr>
              <w:pStyle w:val="Tabletext"/>
              <w:rPr>
                <w:rFonts w:eastAsia="Arial Unicode MS"/>
                <w:b/>
                <w:bCs/>
                <w:lang w:val="en-GB"/>
              </w:rPr>
            </w:pPr>
            <w:r w:rsidRPr="00AF1FDE">
              <w:rPr>
                <w:b/>
                <w:bCs/>
                <w:lang w:val="en-GB"/>
              </w:rPr>
              <w:t>20</w:t>
            </w:r>
          </w:p>
        </w:tc>
        <w:tc>
          <w:tcPr>
            <w:tcW w:w="531" w:type="dxa"/>
            <w:vAlign w:val="center"/>
          </w:tcPr>
          <w:p w:rsidR="009C2C62" w:rsidRPr="00AF1FDE" w:rsidRDefault="009C2C62" w:rsidP="009C2C62">
            <w:pPr>
              <w:pStyle w:val="Tabletext"/>
              <w:rPr>
                <w:rFonts w:eastAsia="Arial Unicode MS"/>
                <w:b/>
                <w:bCs/>
                <w:lang w:val="en-GB"/>
              </w:rPr>
            </w:pPr>
            <w:r w:rsidRPr="00AF1FDE">
              <w:rPr>
                <w:b/>
                <w:bCs/>
                <w:lang w:val="en-GB"/>
              </w:rPr>
              <w:t>17</w:t>
            </w:r>
          </w:p>
        </w:tc>
      </w:tr>
    </w:tbl>
    <w:p w:rsidR="00836CD9" w:rsidRDefault="009C2C62" w:rsidP="00E81219">
      <w:pPr>
        <w:keepNext/>
        <w:spacing w:before="480" w:after="240"/>
        <w:rPr>
          <w:rtl/>
          <w:lang w:bidi="ar-EG"/>
        </w:rPr>
      </w:pPr>
      <w:r>
        <w:rPr>
          <w:rFonts w:hint="cs"/>
          <w:rtl/>
          <w:lang w:bidi="ar-EG"/>
        </w:rPr>
        <w:t xml:space="preserve">الأسلوب </w:t>
      </w:r>
      <w:r w:rsidRPr="00AF1FDE">
        <w:rPr>
          <w:lang w:val="en-GB"/>
        </w:rPr>
        <w:t>DRM_C5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9C2C62" w:rsidRPr="00AF1FDE" w:rsidTr="00183A66">
        <w:trPr>
          <w:trHeight w:val="20"/>
          <w:jc w:val="center"/>
        </w:trPr>
        <w:tc>
          <w:tcPr>
            <w:tcW w:w="1095" w:type="dxa"/>
            <w:vAlign w:val="center"/>
          </w:tcPr>
          <w:p w:rsidR="009C2C62" w:rsidRPr="00AF1FDE" w:rsidRDefault="009C2C62" w:rsidP="009C2C62">
            <w:pPr>
              <w:pStyle w:val="Tabletext"/>
              <w:jc w:val="center"/>
              <w:rPr>
                <w:lang w:val="en-GB"/>
              </w:rPr>
            </w:pPr>
            <w:r w:rsidRPr="00AF1FDE">
              <w:rPr>
                <w:lang w:val="en-GB"/>
              </w:rPr>
              <w:t>14</w:t>
            </w:r>
          </w:p>
        </w:tc>
        <w:tc>
          <w:tcPr>
            <w:tcW w:w="699" w:type="dxa"/>
            <w:vAlign w:val="center"/>
          </w:tcPr>
          <w:p w:rsidR="009C2C62" w:rsidRPr="00AF1FDE" w:rsidRDefault="009C2C62" w:rsidP="009C2C62">
            <w:pPr>
              <w:pStyle w:val="Tabletext"/>
              <w:jc w:val="center"/>
              <w:rPr>
                <w:lang w:val="en-GB"/>
              </w:rPr>
            </w:pPr>
            <w:r w:rsidRPr="00AF1FDE">
              <w:rPr>
                <w:lang w:val="en-GB"/>
              </w:rPr>
              <w:t>AM</w:t>
            </w:r>
          </w:p>
        </w:tc>
        <w:tc>
          <w:tcPr>
            <w:tcW w:w="1173" w:type="dxa"/>
            <w:vAlign w:val="center"/>
          </w:tcPr>
          <w:p w:rsidR="009C2C62" w:rsidRPr="00AF1FDE" w:rsidRDefault="009C2C62" w:rsidP="009C2C62">
            <w:pPr>
              <w:pStyle w:val="Tabletext"/>
              <w:jc w:val="center"/>
              <w:rPr>
                <w:lang w:val="en-GB"/>
              </w:rPr>
            </w:pPr>
            <w:r w:rsidRPr="00AF1FDE">
              <w:rPr>
                <w:lang w:val="en-GB"/>
              </w:rPr>
              <w:t>C5/A</w:t>
            </w:r>
            <w:r w:rsidRPr="00AF1FDE">
              <w:rPr>
                <w:vertAlign w:val="subscript"/>
                <w:lang w:val="en-GB"/>
              </w:rPr>
              <w:t>REL</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28</w:t>
            </w:r>
            <w:r w:rsidR="00EC34D7">
              <w:rPr>
                <w:lang w:val="en-GB"/>
              </w:rPr>
              <w:t>,</w:t>
            </w:r>
            <w:r w:rsidR="009C2C62" w:rsidRPr="00AF1FDE">
              <w:rPr>
                <w:lang w:val="en-GB"/>
              </w:rPr>
              <w:t>9</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12</w:t>
            </w:r>
            <w:r w:rsidR="00EC34D7">
              <w:rPr>
                <w:lang w:val="en-GB"/>
              </w:rPr>
              <w:t>,</w:t>
            </w:r>
            <w:r w:rsidR="009C2C62" w:rsidRPr="00AF1FDE">
              <w:rPr>
                <w:lang w:val="en-GB"/>
              </w:rPr>
              <w:t>3</w:t>
            </w:r>
          </w:p>
        </w:tc>
        <w:tc>
          <w:tcPr>
            <w:tcW w:w="754"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0</w:t>
            </w:r>
            <w:r w:rsidR="00EC34D7">
              <w:rPr>
                <w:lang w:val="en-GB"/>
              </w:rPr>
              <w:t>,</w:t>
            </w:r>
            <w:r w:rsidR="009C2C62" w:rsidRPr="00AF1FDE">
              <w:rPr>
                <w:lang w:val="en-GB"/>
              </w:rPr>
              <w:t>1</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2</w:t>
            </w:r>
            <w:r w:rsidR="00EC34D7">
              <w:rPr>
                <w:lang w:val="en-GB"/>
              </w:rPr>
              <w:t>,</w:t>
            </w:r>
            <w:r w:rsidRPr="00AF1FDE">
              <w:rPr>
                <w:lang w:val="en-GB"/>
              </w:rPr>
              <w:t>9</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2</w:t>
            </w:r>
            <w:r w:rsidR="00EC34D7">
              <w:rPr>
                <w:lang w:val="en-GB"/>
              </w:rPr>
              <w:t>,</w:t>
            </w:r>
            <w:r w:rsidRPr="00AF1FDE">
              <w:rPr>
                <w:lang w:val="en-GB"/>
              </w:rPr>
              <w:t>9</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2</w:t>
            </w:r>
            <w:r w:rsidR="00EC34D7">
              <w:rPr>
                <w:lang w:val="en-GB"/>
              </w:rPr>
              <w:t>,</w:t>
            </w:r>
            <w:r w:rsidRPr="00AF1FDE">
              <w:rPr>
                <w:lang w:val="en-GB"/>
              </w:rPr>
              <w:t>9</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2</w:t>
            </w:r>
            <w:r w:rsidR="00EC34D7">
              <w:rPr>
                <w:lang w:val="en-GB"/>
              </w:rPr>
              <w:t>,</w:t>
            </w:r>
            <w:r w:rsidRPr="00AF1FDE">
              <w:rPr>
                <w:lang w:val="en-GB"/>
              </w:rPr>
              <w:t>9</w:t>
            </w:r>
          </w:p>
        </w:tc>
        <w:tc>
          <w:tcPr>
            <w:tcW w:w="754"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0</w:t>
            </w:r>
            <w:r w:rsidR="00EC34D7">
              <w:rPr>
                <w:lang w:val="en-GB"/>
              </w:rPr>
              <w:t>,</w:t>
            </w:r>
            <w:r w:rsidR="009C2C62" w:rsidRPr="00AF1FDE">
              <w:rPr>
                <w:lang w:val="en-GB"/>
              </w:rPr>
              <w:t>1</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20</w:t>
            </w:r>
            <w:r w:rsidR="00EC34D7">
              <w:rPr>
                <w:lang w:val="en-GB"/>
              </w:rPr>
              <w:t>,</w:t>
            </w:r>
            <w:r w:rsidR="009C2C62" w:rsidRPr="00AF1FDE">
              <w:rPr>
                <w:lang w:val="en-GB"/>
              </w:rPr>
              <w:t>4</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28</w:t>
            </w:r>
            <w:r w:rsidR="00EC34D7">
              <w:rPr>
                <w:lang w:val="en-GB"/>
              </w:rPr>
              <w:t>,</w:t>
            </w:r>
            <w:r w:rsidR="009C2C62" w:rsidRPr="00AF1FDE">
              <w:rPr>
                <w:lang w:val="en-GB"/>
              </w:rPr>
              <w:t>6</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38</w:t>
            </w:r>
            <w:r w:rsidR="00EC34D7">
              <w:rPr>
                <w:lang w:val="en-GB"/>
              </w:rPr>
              <w:t>,</w:t>
            </w:r>
            <w:r w:rsidR="009C2C62" w:rsidRPr="00AF1FDE">
              <w:rPr>
                <w:lang w:val="en-GB"/>
              </w:rPr>
              <w:t>7</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41</w:t>
            </w:r>
            <w:r w:rsidR="00EC34D7">
              <w:rPr>
                <w:lang w:val="en-GB"/>
              </w:rPr>
              <w:t>,</w:t>
            </w:r>
            <w:r w:rsidR="009C2C62" w:rsidRPr="00AF1FDE">
              <w:rPr>
                <w:lang w:val="en-GB"/>
              </w:rPr>
              <w:t>2</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42</w:t>
            </w:r>
            <w:r w:rsidR="00EC34D7">
              <w:rPr>
                <w:lang w:val="en-GB"/>
              </w:rPr>
              <w:t>,</w:t>
            </w:r>
            <w:r w:rsidR="009C2C62" w:rsidRPr="00AF1FDE">
              <w:rPr>
                <w:lang w:val="en-GB"/>
              </w:rPr>
              <w:t>7</w:t>
            </w:r>
          </w:p>
        </w:tc>
        <w:tc>
          <w:tcPr>
            <w:tcW w:w="534" w:type="dxa"/>
            <w:vAlign w:val="center"/>
          </w:tcPr>
          <w:p w:rsidR="009C2C62" w:rsidRPr="00AF1FDE" w:rsidRDefault="009C2C62" w:rsidP="009C2C62">
            <w:pPr>
              <w:pStyle w:val="Tabletext"/>
              <w:rPr>
                <w:lang w:val="en-GB"/>
              </w:rPr>
            </w:pPr>
            <w:r w:rsidRPr="00AF1FDE">
              <w:rPr>
                <w:lang w:val="en-GB"/>
              </w:rPr>
              <w:t>20</w:t>
            </w:r>
          </w:p>
        </w:tc>
        <w:tc>
          <w:tcPr>
            <w:tcW w:w="534" w:type="dxa"/>
            <w:vAlign w:val="center"/>
          </w:tcPr>
          <w:p w:rsidR="009C2C62" w:rsidRPr="00AF1FDE" w:rsidRDefault="009C2C62" w:rsidP="009C2C62">
            <w:pPr>
              <w:pStyle w:val="Tabletext"/>
              <w:rPr>
                <w:lang w:val="en-GB"/>
              </w:rPr>
            </w:pPr>
            <w:r w:rsidRPr="00AF1FDE">
              <w:rPr>
                <w:lang w:val="en-GB"/>
              </w:rPr>
              <w:t>17</w:t>
            </w:r>
          </w:p>
        </w:tc>
      </w:tr>
      <w:tr w:rsidR="009C2C62" w:rsidRPr="00AF1FDE" w:rsidTr="00183A66">
        <w:trPr>
          <w:trHeight w:val="20"/>
          <w:jc w:val="center"/>
        </w:trPr>
        <w:tc>
          <w:tcPr>
            <w:tcW w:w="1095" w:type="dxa"/>
            <w:vAlign w:val="center"/>
          </w:tcPr>
          <w:p w:rsidR="009C2C62" w:rsidRPr="00AF1FDE" w:rsidRDefault="009C2C62" w:rsidP="009C2C62">
            <w:pPr>
              <w:pStyle w:val="Tabletext"/>
              <w:jc w:val="center"/>
              <w:rPr>
                <w:b/>
                <w:i/>
                <w:lang w:val="en-GB"/>
              </w:rPr>
            </w:pPr>
            <w:r w:rsidRPr="00AF1FDE">
              <w:rPr>
                <w:b/>
                <w:i/>
                <w:lang w:val="en-GB"/>
              </w:rPr>
              <w:t>New 14</w:t>
            </w:r>
          </w:p>
        </w:tc>
        <w:tc>
          <w:tcPr>
            <w:tcW w:w="699" w:type="dxa"/>
            <w:vAlign w:val="center"/>
          </w:tcPr>
          <w:p w:rsidR="009C2C62" w:rsidRPr="00AF1FDE" w:rsidRDefault="009C2C62" w:rsidP="009C2C62">
            <w:pPr>
              <w:pStyle w:val="Tabletext"/>
              <w:jc w:val="center"/>
              <w:rPr>
                <w:b/>
                <w:i/>
                <w:lang w:val="en-GB"/>
              </w:rPr>
            </w:pPr>
            <w:r w:rsidRPr="00AF1FDE">
              <w:rPr>
                <w:b/>
                <w:i/>
                <w:lang w:val="en-GB"/>
              </w:rPr>
              <w:t>AM</w:t>
            </w:r>
          </w:p>
        </w:tc>
        <w:tc>
          <w:tcPr>
            <w:tcW w:w="1173" w:type="dxa"/>
            <w:vAlign w:val="center"/>
          </w:tcPr>
          <w:p w:rsidR="009C2C62" w:rsidRPr="00AF1FDE" w:rsidRDefault="009C2C62" w:rsidP="009C2C62">
            <w:pPr>
              <w:pStyle w:val="Tabletext"/>
              <w:jc w:val="center"/>
              <w:rPr>
                <w:b/>
                <w:i/>
                <w:lang w:val="en-GB"/>
              </w:rPr>
            </w:pPr>
            <w:r w:rsidRPr="00AF1FDE">
              <w:rPr>
                <w:b/>
                <w:i/>
                <w:lang w:val="en-GB"/>
              </w:rPr>
              <w:t>C5/A</w:t>
            </w:r>
            <w:r w:rsidRPr="00AF1FDE">
              <w:rPr>
                <w:b/>
                <w:i/>
                <w:vertAlign w:val="subscript"/>
                <w:lang w:val="en-GB"/>
              </w:rPr>
              <w:t>REL</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29</w:t>
            </w:r>
            <w:r w:rsidR="00EC34D7">
              <w:rPr>
                <w:lang w:val="en-GB"/>
              </w:rPr>
              <w:t>,</w:t>
            </w:r>
            <w:r w:rsidR="009C2C62" w:rsidRPr="00AF1FDE">
              <w:rPr>
                <w:lang w:val="en-GB"/>
              </w:rPr>
              <w:t>7</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14</w:t>
            </w:r>
            <w:r w:rsidR="00EC34D7">
              <w:rPr>
                <w:lang w:val="en-GB"/>
              </w:rPr>
              <w:t>,</w:t>
            </w:r>
            <w:r w:rsidR="009C2C62" w:rsidRPr="00AF1FDE">
              <w:rPr>
                <w:lang w:val="en-GB"/>
              </w:rPr>
              <w:t>6</w:t>
            </w:r>
          </w:p>
        </w:tc>
        <w:tc>
          <w:tcPr>
            <w:tcW w:w="754" w:type="dxa"/>
            <w:vAlign w:val="center"/>
          </w:tcPr>
          <w:p w:rsidR="009C2C62" w:rsidRPr="00AF1FDE" w:rsidRDefault="009C2C62" w:rsidP="009C2C62">
            <w:pPr>
              <w:pStyle w:val="Tabletext"/>
              <w:tabs>
                <w:tab w:val="decimal" w:pos="298"/>
              </w:tabs>
              <w:rPr>
                <w:lang w:val="en-GB"/>
              </w:rPr>
            </w:pPr>
            <w:r w:rsidRPr="00AF1FDE">
              <w:rPr>
                <w:lang w:val="en-GB"/>
              </w:rPr>
              <w:t>0</w:t>
            </w:r>
            <w:r w:rsidR="00EC34D7">
              <w:rPr>
                <w:lang w:val="en-GB"/>
              </w:rPr>
              <w:t>,</w:t>
            </w:r>
            <w:r w:rsidRPr="00AF1FDE">
              <w:rPr>
                <w:lang w:val="en-GB"/>
              </w:rPr>
              <w:t>1</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3</w:t>
            </w:r>
            <w:r w:rsidR="00EC34D7">
              <w:rPr>
                <w:lang w:val="en-GB"/>
              </w:rPr>
              <w:t>,</w:t>
            </w:r>
            <w:r w:rsidRPr="00AF1FDE">
              <w:rPr>
                <w:lang w:val="en-GB"/>
              </w:rPr>
              <w:t>1</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3</w:t>
            </w:r>
            <w:r w:rsidR="00EC34D7">
              <w:rPr>
                <w:lang w:val="en-GB"/>
              </w:rPr>
              <w:t>,</w:t>
            </w:r>
            <w:r w:rsidRPr="00AF1FDE">
              <w:rPr>
                <w:lang w:val="en-GB"/>
              </w:rPr>
              <w:t>1</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3</w:t>
            </w:r>
            <w:r w:rsidR="00EC34D7">
              <w:rPr>
                <w:lang w:val="en-GB"/>
              </w:rPr>
              <w:t>,</w:t>
            </w:r>
            <w:r w:rsidRPr="00AF1FDE">
              <w:rPr>
                <w:lang w:val="en-GB"/>
              </w:rPr>
              <w:t>1</w:t>
            </w:r>
          </w:p>
        </w:tc>
        <w:tc>
          <w:tcPr>
            <w:tcW w:w="601" w:type="dxa"/>
            <w:vAlign w:val="center"/>
          </w:tcPr>
          <w:p w:rsidR="009C2C62" w:rsidRPr="00AF1FDE" w:rsidRDefault="009C2C62" w:rsidP="009C2C62">
            <w:pPr>
              <w:pStyle w:val="Tabletext"/>
              <w:tabs>
                <w:tab w:val="decimal" w:pos="298"/>
              </w:tabs>
              <w:rPr>
                <w:lang w:val="en-GB"/>
              </w:rPr>
            </w:pPr>
            <w:r w:rsidRPr="00AF1FDE">
              <w:rPr>
                <w:lang w:val="en-GB"/>
              </w:rPr>
              <w:t>3</w:t>
            </w:r>
            <w:r w:rsidR="00EC34D7">
              <w:rPr>
                <w:lang w:val="en-GB"/>
              </w:rPr>
              <w:t>,</w:t>
            </w:r>
            <w:r w:rsidRPr="00AF1FDE">
              <w:rPr>
                <w:lang w:val="en-GB"/>
              </w:rPr>
              <w:t>1</w:t>
            </w:r>
          </w:p>
        </w:tc>
        <w:tc>
          <w:tcPr>
            <w:tcW w:w="754" w:type="dxa"/>
            <w:vAlign w:val="center"/>
          </w:tcPr>
          <w:p w:rsidR="009C2C62" w:rsidRPr="00AF1FDE" w:rsidRDefault="009C2C62" w:rsidP="009C2C62">
            <w:pPr>
              <w:pStyle w:val="Tabletext"/>
              <w:tabs>
                <w:tab w:val="decimal" w:pos="298"/>
              </w:tabs>
              <w:rPr>
                <w:lang w:val="en-GB"/>
              </w:rPr>
            </w:pPr>
            <w:r w:rsidRPr="00AF1FDE">
              <w:rPr>
                <w:lang w:val="en-GB"/>
              </w:rPr>
              <w:t>0</w:t>
            </w:r>
            <w:r w:rsidR="00EC34D7">
              <w:rPr>
                <w:lang w:val="en-GB"/>
              </w:rPr>
              <w:t>,</w:t>
            </w:r>
            <w:r w:rsidRPr="00AF1FDE">
              <w:rPr>
                <w:lang w:val="en-GB"/>
              </w:rPr>
              <w:t>1</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22</w:t>
            </w:r>
            <w:r w:rsidR="00EC34D7">
              <w:rPr>
                <w:lang w:val="en-GB"/>
              </w:rPr>
              <w:t>,</w:t>
            </w:r>
            <w:r w:rsidR="009C2C62" w:rsidRPr="00AF1FDE">
              <w:rPr>
                <w:lang w:val="en-GB"/>
              </w:rPr>
              <w:t>7</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29</w:t>
            </w:r>
            <w:r w:rsidR="00EC34D7">
              <w:rPr>
                <w:lang w:val="en-GB"/>
              </w:rPr>
              <w:t>,</w:t>
            </w:r>
            <w:r w:rsidR="009C2C62" w:rsidRPr="00AF1FDE">
              <w:rPr>
                <w:lang w:val="en-GB"/>
              </w:rPr>
              <w:t>4</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38</w:t>
            </w:r>
            <w:r w:rsidR="00EC34D7">
              <w:rPr>
                <w:lang w:val="en-GB"/>
              </w:rPr>
              <w:t>,</w:t>
            </w:r>
            <w:r w:rsidR="009C2C62" w:rsidRPr="00AF1FDE">
              <w:rPr>
                <w:lang w:val="en-GB"/>
              </w:rPr>
              <w:t>3</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9</w:t>
            </w:r>
          </w:p>
        </w:tc>
        <w:tc>
          <w:tcPr>
            <w:tcW w:w="889" w:type="dxa"/>
            <w:vAlign w:val="center"/>
          </w:tcPr>
          <w:p w:rsidR="009C2C62" w:rsidRPr="00AF1FDE" w:rsidRDefault="00947A57" w:rsidP="009C2C62">
            <w:pPr>
              <w:pStyle w:val="Tabletext"/>
              <w:tabs>
                <w:tab w:val="decimal" w:pos="298"/>
              </w:tabs>
              <w:rPr>
                <w:lang w:val="en-GB"/>
              </w:rPr>
            </w:pPr>
            <w:r w:rsidRPr="00947A57">
              <w:rPr>
                <w:rFonts w:cs="Times New Roman"/>
                <w:szCs w:val="20"/>
                <w:rtl/>
                <w:lang w:val="en-GB"/>
              </w:rPr>
              <w:t>–</w:t>
            </w:r>
            <w:r w:rsidR="009C2C62" w:rsidRPr="00AF1FDE">
              <w:rPr>
                <w:lang w:val="en-GB"/>
              </w:rPr>
              <w:t>42</w:t>
            </w:r>
            <w:r w:rsidR="00EC34D7">
              <w:rPr>
                <w:lang w:val="en-GB"/>
              </w:rPr>
              <w:t>,</w:t>
            </w:r>
            <w:r w:rsidR="009C2C62" w:rsidRPr="00AF1FDE">
              <w:rPr>
                <w:lang w:val="en-GB"/>
              </w:rPr>
              <w:t>3</w:t>
            </w:r>
          </w:p>
        </w:tc>
        <w:tc>
          <w:tcPr>
            <w:tcW w:w="534" w:type="dxa"/>
            <w:vAlign w:val="center"/>
          </w:tcPr>
          <w:p w:rsidR="009C2C62" w:rsidRPr="00AF1FDE" w:rsidRDefault="009C2C62" w:rsidP="009C2C62">
            <w:pPr>
              <w:pStyle w:val="Tabletext"/>
              <w:rPr>
                <w:lang w:val="en-GB"/>
              </w:rPr>
            </w:pPr>
            <w:r w:rsidRPr="00AF1FDE">
              <w:rPr>
                <w:lang w:val="en-GB"/>
              </w:rPr>
              <w:t>20</w:t>
            </w:r>
          </w:p>
        </w:tc>
        <w:tc>
          <w:tcPr>
            <w:tcW w:w="534" w:type="dxa"/>
            <w:vAlign w:val="center"/>
          </w:tcPr>
          <w:p w:rsidR="009C2C62" w:rsidRPr="00AF1FDE" w:rsidRDefault="009C2C62" w:rsidP="009C2C62">
            <w:pPr>
              <w:pStyle w:val="Tabletext"/>
              <w:rPr>
                <w:lang w:val="en-GB"/>
              </w:rPr>
            </w:pPr>
            <w:r w:rsidRPr="00AF1FDE">
              <w:rPr>
                <w:lang w:val="en-GB"/>
              </w:rPr>
              <w:t>17</w:t>
            </w:r>
          </w:p>
        </w:tc>
      </w:tr>
    </w:tbl>
    <w:p w:rsidR="007E0592" w:rsidRDefault="009C2C62" w:rsidP="00E81219">
      <w:pPr>
        <w:keepNext/>
        <w:spacing w:before="480" w:after="240"/>
        <w:rPr>
          <w:rtl/>
          <w:lang w:bidi="ar-EG"/>
        </w:rPr>
      </w:pPr>
      <w:r>
        <w:rPr>
          <w:rFonts w:hint="cs"/>
          <w:rtl/>
          <w:lang w:bidi="ar-EG"/>
        </w:rPr>
        <w:t xml:space="preserve">الأسلوب </w:t>
      </w:r>
      <w:r w:rsidRPr="00AF1FDE">
        <w:rPr>
          <w:lang w:val="en-GB"/>
        </w:rPr>
        <w:t>DRM_</w:t>
      </w:r>
      <w:r w:rsidR="00E81219">
        <w:rPr>
          <w:lang w:val="en-GB"/>
        </w:rPr>
        <w:t>D</w:t>
      </w:r>
      <w:r w:rsidRPr="00AF1FDE">
        <w:rPr>
          <w:lang w:val="en-GB"/>
        </w:rPr>
        <w:t>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9C2C62" w:rsidRPr="00AF1FDE" w:rsidTr="00183A66">
        <w:trPr>
          <w:trHeight w:val="20"/>
          <w:jc w:val="center"/>
        </w:trPr>
        <w:tc>
          <w:tcPr>
            <w:tcW w:w="1107" w:type="dxa"/>
            <w:vAlign w:val="center"/>
          </w:tcPr>
          <w:p w:rsidR="009C2C62" w:rsidRPr="00AF1FDE" w:rsidRDefault="009C2C62" w:rsidP="009C2C62">
            <w:pPr>
              <w:pStyle w:val="Tabletext"/>
              <w:jc w:val="center"/>
              <w:rPr>
                <w:lang w:val="en-GB"/>
              </w:rPr>
            </w:pPr>
            <w:r w:rsidRPr="00AF1FDE">
              <w:rPr>
                <w:lang w:val="en-GB"/>
              </w:rPr>
              <w:t>16</w:t>
            </w:r>
          </w:p>
        </w:tc>
        <w:tc>
          <w:tcPr>
            <w:tcW w:w="706" w:type="dxa"/>
            <w:vAlign w:val="center"/>
          </w:tcPr>
          <w:p w:rsidR="009C2C62" w:rsidRPr="00AF1FDE" w:rsidRDefault="009C2C62" w:rsidP="009C2C62">
            <w:pPr>
              <w:pStyle w:val="Tabletext"/>
              <w:jc w:val="center"/>
              <w:rPr>
                <w:lang w:val="en-GB"/>
              </w:rPr>
            </w:pPr>
            <w:r w:rsidRPr="00AF1FDE">
              <w:rPr>
                <w:lang w:val="en-GB"/>
              </w:rPr>
              <w:t>AM</w:t>
            </w:r>
          </w:p>
        </w:tc>
        <w:tc>
          <w:tcPr>
            <w:tcW w:w="1199" w:type="dxa"/>
            <w:vAlign w:val="center"/>
          </w:tcPr>
          <w:p w:rsidR="009C2C62" w:rsidRPr="00AF1FDE" w:rsidRDefault="009C2C62" w:rsidP="009C2C62">
            <w:pPr>
              <w:pStyle w:val="Tabletext"/>
              <w:jc w:val="center"/>
              <w:rPr>
                <w:lang w:val="en-GB"/>
              </w:rPr>
            </w:pPr>
            <w:r w:rsidRPr="00AF1FDE">
              <w:rPr>
                <w:lang w:val="en-GB"/>
              </w:rPr>
              <w:t>D5/A</w:t>
            </w:r>
            <w:r w:rsidRPr="00AF1FDE">
              <w:rPr>
                <w:vertAlign w:val="subscript"/>
                <w:lang w:val="en-GB"/>
              </w:rPr>
              <w:t>REL</w:t>
            </w:r>
          </w:p>
        </w:tc>
        <w:tc>
          <w:tcPr>
            <w:tcW w:w="898" w:type="dxa"/>
            <w:vAlign w:val="center"/>
          </w:tcPr>
          <w:p w:rsidR="009C2C62" w:rsidRPr="00AF1FDE" w:rsidRDefault="00947A57" w:rsidP="009C2C62">
            <w:pPr>
              <w:pStyle w:val="Tabletext"/>
              <w:tabs>
                <w:tab w:val="decimal" w:pos="310"/>
              </w:tabs>
              <w:rPr>
                <w:lang w:val="en-GB"/>
              </w:rPr>
            </w:pPr>
            <w:r w:rsidRPr="00947A57">
              <w:rPr>
                <w:rFonts w:cs="Times New Roman"/>
                <w:szCs w:val="20"/>
                <w:rtl/>
                <w:lang w:val="en-GB"/>
              </w:rPr>
              <w:t>–</w:t>
            </w:r>
            <w:r w:rsidR="009C2C62" w:rsidRPr="00AF1FDE">
              <w:rPr>
                <w:lang w:val="en-GB"/>
              </w:rPr>
              <w:t>29</w:t>
            </w:r>
            <w:r w:rsidR="00EC34D7">
              <w:rPr>
                <w:lang w:val="en-GB"/>
              </w:rPr>
              <w:t>,</w:t>
            </w:r>
            <w:r w:rsidR="009C2C62" w:rsidRPr="00AF1FDE">
              <w:rPr>
                <w:lang w:val="en-GB"/>
              </w:rPr>
              <w:t>2</w:t>
            </w:r>
          </w:p>
        </w:tc>
        <w:tc>
          <w:tcPr>
            <w:tcW w:w="898" w:type="dxa"/>
            <w:vAlign w:val="center"/>
          </w:tcPr>
          <w:p w:rsidR="009C2C62" w:rsidRPr="00AF1FDE" w:rsidRDefault="00947A57" w:rsidP="009C2C62">
            <w:pPr>
              <w:pStyle w:val="Tabletext"/>
              <w:tabs>
                <w:tab w:val="decimal" w:pos="387"/>
              </w:tabs>
              <w:rPr>
                <w:lang w:val="en-GB"/>
              </w:rPr>
            </w:pPr>
            <w:r w:rsidRPr="00947A57">
              <w:rPr>
                <w:rFonts w:cs="Times New Roman"/>
                <w:szCs w:val="20"/>
                <w:rtl/>
                <w:lang w:val="en-GB"/>
              </w:rPr>
              <w:t>–</w:t>
            </w:r>
            <w:r w:rsidR="009C2C62" w:rsidRPr="00AF1FDE">
              <w:rPr>
                <w:lang w:val="en-GB"/>
              </w:rPr>
              <w:t>12</w:t>
            </w:r>
            <w:r w:rsidR="00EC34D7">
              <w:rPr>
                <w:lang w:val="en-GB"/>
              </w:rPr>
              <w:t>,</w:t>
            </w:r>
            <w:r w:rsidR="009C2C62" w:rsidRPr="00AF1FDE">
              <w:rPr>
                <w:lang w:val="en-GB"/>
              </w:rPr>
              <w:t>6</w:t>
            </w:r>
          </w:p>
        </w:tc>
        <w:tc>
          <w:tcPr>
            <w:tcW w:w="761"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0</w:t>
            </w:r>
            <w:r w:rsidR="00EC34D7">
              <w:rPr>
                <w:lang w:val="en-GB"/>
              </w:rPr>
              <w:t>,</w:t>
            </w:r>
            <w:r w:rsidR="009C2C62"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2</w:t>
            </w:r>
            <w:r w:rsidR="00EC34D7">
              <w:rPr>
                <w:lang w:val="en-GB"/>
              </w:rPr>
              <w:t>,</w:t>
            </w:r>
            <w:r w:rsidRPr="00AF1FDE">
              <w:rPr>
                <w:lang w:val="en-GB"/>
              </w:rPr>
              <w:t>9</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2</w:t>
            </w:r>
            <w:r w:rsidR="00EC34D7">
              <w:rPr>
                <w:lang w:val="en-GB"/>
              </w:rPr>
              <w:t>,</w:t>
            </w:r>
            <w:r w:rsidRPr="00AF1FDE">
              <w:rPr>
                <w:lang w:val="en-GB"/>
              </w:rPr>
              <w:t>9</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2</w:t>
            </w:r>
            <w:r w:rsidR="00EC34D7">
              <w:rPr>
                <w:lang w:val="en-GB"/>
              </w:rPr>
              <w:t>,</w:t>
            </w:r>
            <w:r w:rsidRPr="00AF1FDE">
              <w:rPr>
                <w:lang w:val="en-GB"/>
              </w:rPr>
              <w:t>9</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2</w:t>
            </w:r>
            <w:r w:rsidR="00EC34D7">
              <w:rPr>
                <w:lang w:val="en-GB"/>
              </w:rPr>
              <w:t>,</w:t>
            </w:r>
            <w:r w:rsidRPr="00AF1FDE">
              <w:rPr>
                <w:lang w:val="en-GB"/>
              </w:rPr>
              <w:t>9</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0</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19</w:t>
            </w:r>
            <w:r w:rsidR="00EC34D7">
              <w:rPr>
                <w:lang w:val="en-GB"/>
              </w:rPr>
              <w:t>,</w:t>
            </w:r>
            <w:r w:rsidR="009C2C62" w:rsidRPr="00AF1FDE">
              <w:rPr>
                <w:lang w:val="en-GB"/>
              </w:rPr>
              <w:t>9</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28</w:t>
            </w:r>
            <w:r w:rsidR="00EC34D7">
              <w:rPr>
                <w:lang w:val="en-GB"/>
              </w:rPr>
              <w:t>,</w:t>
            </w:r>
            <w:r w:rsidR="009C2C62" w:rsidRPr="00AF1FDE">
              <w:rPr>
                <w:lang w:val="en-GB"/>
              </w:rPr>
              <w:t>1</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38</w:t>
            </w:r>
            <w:r w:rsidR="00EC34D7">
              <w:rPr>
                <w:lang w:val="en-GB"/>
              </w:rPr>
              <w:t>,</w:t>
            </w:r>
            <w:r w:rsidR="009C2C62" w:rsidRPr="00AF1FDE">
              <w:rPr>
                <w:lang w:val="en-GB"/>
              </w:rPr>
              <w:t>6</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41</w:t>
            </w:r>
            <w:r w:rsidR="00EC34D7">
              <w:rPr>
                <w:lang w:val="en-GB"/>
              </w:rPr>
              <w:t>,</w:t>
            </w:r>
            <w:r w:rsidR="009C2C62" w:rsidRPr="00AF1FDE">
              <w:rPr>
                <w:lang w:val="en-GB"/>
              </w:rPr>
              <w:t>1</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42</w:t>
            </w:r>
            <w:r w:rsidR="00EC34D7">
              <w:rPr>
                <w:lang w:val="en-GB"/>
              </w:rPr>
              <w:t>,</w:t>
            </w:r>
            <w:r w:rsidR="009C2C62" w:rsidRPr="00AF1FDE">
              <w:rPr>
                <w:lang w:val="en-GB"/>
              </w:rPr>
              <w:t>6</w:t>
            </w:r>
          </w:p>
        </w:tc>
        <w:tc>
          <w:tcPr>
            <w:tcW w:w="540" w:type="dxa"/>
            <w:vAlign w:val="center"/>
          </w:tcPr>
          <w:p w:rsidR="009C2C62" w:rsidRPr="00AF1FDE" w:rsidRDefault="009C2C62" w:rsidP="009C2C62">
            <w:pPr>
              <w:pStyle w:val="Tabletext"/>
              <w:rPr>
                <w:lang w:val="en-GB"/>
              </w:rPr>
            </w:pPr>
            <w:r w:rsidRPr="00AF1FDE">
              <w:rPr>
                <w:lang w:val="en-GB"/>
              </w:rPr>
              <w:t>20</w:t>
            </w:r>
          </w:p>
        </w:tc>
        <w:tc>
          <w:tcPr>
            <w:tcW w:w="540" w:type="dxa"/>
            <w:vAlign w:val="center"/>
          </w:tcPr>
          <w:p w:rsidR="009C2C62" w:rsidRPr="00AF1FDE" w:rsidRDefault="009C2C62" w:rsidP="009C2C62">
            <w:pPr>
              <w:pStyle w:val="Tabletext"/>
              <w:rPr>
                <w:lang w:val="en-GB"/>
              </w:rPr>
            </w:pPr>
            <w:r w:rsidRPr="00AF1FDE">
              <w:rPr>
                <w:lang w:val="en-GB"/>
              </w:rPr>
              <w:t>17</w:t>
            </w:r>
          </w:p>
        </w:tc>
      </w:tr>
      <w:tr w:rsidR="009C2C62" w:rsidRPr="00AF1FDE" w:rsidTr="00183A66">
        <w:trPr>
          <w:trHeight w:val="20"/>
          <w:jc w:val="center"/>
        </w:trPr>
        <w:tc>
          <w:tcPr>
            <w:tcW w:w="1107" w:type="dxa"/>
            <w:vAlign w:val="center"/>
          </w:tcPr>
          <w:p w:rsidR="009C2C62" w:rsidRPr="00AF1FDE" w:rsidRDefault="009C2C62" w:rsidP="009C2C62">
            <w:pPr>
              <w:pStyle w:val="Tabletext"/>
              <w:jc w:val="center"/>
              <w:rPr>
                <w:b/>
                <w:i/>
                <w:lang w:val="en-GB"/>
              </w:rPr>
            </w:pPr>
            <w:r w:rsidRPr="00AF1FDE">
              <w:rPr>
                <w:b/>
                <w:i/>
                <w:lang w:val="en-GB"/>
              </w:rPr>
              <w:t>New 16</w:t>
            </w:r>
          </w:p>
        </w:tc>
        <w:tc>
          <w:tcPr>
            <w:tcW w:w="706" w:type="dxa"/>
            <w:vAlign w:val="center"/>
          </w:tcPr>
          <w:p w:rsidR="009C2C62" w:rsidRPr="00AF1FDE" w:rsidRDefault="009C2C62" w:rsidP="009C2C62">
            <w:pPr>
              <w:pStyle w:val="Tabletext"/>
              <w:jc w:val="center"/>
              <w:rPr>
                <w:b/>
                <w:i/>
                <w:lang w:val="en-GB"/>
              </w:rPr>
            </w:pPr>
            <w:r w:rsidRPr="00AF1FDE">
              <w:rPr>
                <w:b/>
                <w:i/>
                <w:lang w:val="en-GB"/>
              </w:rPr>
              <w:t>AM</w:t>
            </w:r>
          </w:p>
        </w:tc>
        <w:tc>
          <w:tcPr>
            <w:tcW w:w="1199" w:type="dxa"/>
            <w:vAlign w:val="center"/>
          </w:tcPr>
          <w:p w:rsidR="009C2C62" w:rsidRPr="00AF1FDE" w:rsidRDefault="009C2C62" w:rsidP="009C2C62">
            <w:pPr>
              <w:pStyle w:val="Tabletext"/>
              <w:jc w:val="center"/>
              <w:rPr>
                <w:b/>
                <w:i/>
                <w:lang w:val="en-GB"/>
              </w:rPr>
            </w:pPr>
            <w:r w:rsidRPr="00AF1FDE">
              <w:rPr>
                <w:b/>
                <w:i/>
                <w:lang w:val="en-GB"/>
              </w:rPr>
              <w:t>D5/A</w:t>
            </w:r>
            <w:r w:rsidRPr="00AF1FDE">
              <w:rPr>
                <w:b/>
                <w:i/>
                <w:vertAlign w:val="subscript"/>
                <w:lang w:val="en-GB"/>
              </w:rPr>
              <w:t>REL</w:t>
            </w:r>
          </w:p>
        </w:tc>
        <w:tc>
          <w:tcPr>
            <w:tcW w:w="898" w:type="dxa"/>
            <w:vAlign w:val="center"/>
          </w:tcPr>
          <w:p w:rsidR="009C2C62" w:rsidRPr="00AF1FDE" w:rsidRDefault="00947A57" w:rsidP="009C2C62">
            <w:pPr>
              <w:pStyle w:val="Tabletext"/>
              <w:tabs>
                <w:tab w:val="decimal" w:pos="310"/>
              </w:tabs>
              <w:rPr>
                <w:lang w:val="en-GB"/>
              </w:rPr>
            </w:pPr>
            <w:r w:rsidRPr="00947A57">
              <w:rPr>
                <w:rFonts w:cs="Times New Roman"/>
                <w:szCs w:val="20"/>
                <w:rtl/>
                <w:lang w:val="en-GB"/>
              </w:rPr>
              <w:t>–</w:t>
            </w:r>
            <w:r w:rsidR="009C2C62" w:rsidRPr="00AF1FDE">
              <w:rPr>
                <w:lang w:val="en-GB"/>
              </w:rPr>
              <w:t>29</w:t>
            </w:r>
            <w:r w:rsidR="00EC34D7">
              <w:rPr>
                <w:lang w:val="en-GB"/>
              </w:rPr>
              <w:t>,</w:t>
            </w:r>
            <w:r w:rsidR="009C2C62" w:rsidRPr="00AF1FDE">
              <w:rPr>
                <w:lang w:val="en-GB"/>
              </w:rPr>
              <w:t>9</w:t>
            </w:r>
          </w:p>
        </w:tc>
        <w:tc>
          <w:tcPr>
            <w:tcW w:w="898" w:type="dxa"/>
            <w:vAlign w:val="center"/>
          </w:tcPr>
          <w:p w:rsidR="009C2C62" w:rsidRPr="00AF1FDE" w:rsidRDefault="00947A57" w:rsidP="009C2C62">
            <w:pPr>
              <w:pStyle w:val="Tabletext"/>
              <w:tabs>
                <w:tab w:val="decimal" w:pos="387"/>
              </w:tabs>
              <w:rPr>
                <w:lang w:val="en-GB"/>
              </w:rPr>
            </w:pPr>
            <w:r w:rsidRPr="00947A57">
              <w:rPr>
                <w:rFonts w:cs="Times New Roman"/>
                <w:szCs w:val="20"/>
                <w:rtl/>
                <w:lang w:val="en-GB"/>
              </w:rPr>
              <w:t>–</w:t>
            </w:r>
            <w:r w:rsidR="009C2C62" w:rsidRPr="00AF1FDE">
              <w:rPr>
                <w:lang w:val="en-GB"/>
              </w:rPr>
              <w:t>15</w:t>
            </w:r>
          </w:p>
        </w:tc>
        <w:tc>
          <w:tcPr>
            <w:tcW w:w="761" w:type="dxa"/>
            <w:vAlign w:val="center"/>
          </w:tcPr>
          <w:p w:rsidR="009C2C62" w:rsidRPr="00AF1FDE" w:rsidRDefault="009C2C62" w:rsidP="009C2C62">
            <w:pPr>
              <w:pStyle w:val="Tabletext"/>
              <w:tabs>
                <w:tab w:val="decimal" w:pos="323"/>
              </w:tabs>
              <w:rPr>
                <w:lang w:val="en-GB"/>
              </w:rPr>
            </w:pPr>
            <w:r w:rsidRPr="00AF1FDE">
              <w:rPr>
                <w:lang w:val="en-GB"/>
              </w:rPr>
              <w:t>0</w:t>
            </w:r>
            <w:r w:rsidR="00EC34D7">
              <w:rPr>
                <w:lang w:val="en-GB"/>
              </w:rPr>
              <w:t>,</w:t>
            </w:r>
            <w:r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3</w:t>
            </w:r>
            <w:r w:rsidR="00EC34D7">
              <w:rPr>
                <w:lang w:val="en-GB"/>
              </w:rPr>
              <w:t>,</w:t>
            </w:r>
            <w:r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3</w:t>
            </w:r>
            <w:r w:rsidR="00EC34D7">
              <w:rPr>
                <w:lang w:val="en-GB"/>
              </w:rPr>
              <w:t>,</w:t>
            </w:r>
            <w:r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3</w:t>
            </w:r>
            <w:r w:rsidR="00EC34D7">
              <w:rPr>
                <w:lang w:val="en-GB"/>
              </w:rPr>
              <w:t>,</w:t>
            </w:r>
            <w:r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3</w:t>
            </w:r>
            <w:r w:rsidR="00EC34D7">
              <w:rPr>
                <w:lang w:val="en-GB"/>
              </w:rPr>
              <w:t>,</w:t>
            </w:r>
            <w:r w:rsidRPr="00AF1FDE">
              <w:rPr>
                <w:lang w:val="en-GB"/>
              </w:rPr>
              <w:t>1</w:t>
            </w:r>
          </w:p>
        </w:tc>
        <w:tc>
          <w:tcPr>
            <w:tcW w:w="608" w:type="dxa"/>
            <w:vAlign w:val="center"/>
          </w:tcPr>
          <w:p w:rsidR="009C2C62" w:rsidRPr="00AF1FDE" w:rsidRDefault="009C2C62" w:rsidP="009C2C62">
            <w:pPr>
              <w:pStyle w:val="Tabletext"/>
              <w:tabs>
                <w:tab w:val="decimal" w:pos="323"/>
              </w:tabs>
              <w:rPr>
                <w:lang w:val="en-GB"/>
              </w:rPr>
            </w:pPr>
            <w:r w:rsidRPr="00AF1FDE">
              <w:rPr>
                <w:lang w:val="en-GB"/>
              </w:rPr>
              <w:t>0</w:t>
            </w:r>
            <w:r w:rsidR="00EC34D7">
              <w:rPr>
                <w:lang w:val="en-GB"/>
              </w:rPr>
              <w:t>,</w:t>
            </w:r>
            <w:r w:rsidRPr="00AF1FDE">
              <w:rPr>
                <w:lang w:val="en-GB"/>
              </w:rPr>
              <w:t>2</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22</w:t>
            </w:r>
            <w:r w:rsidR="00EC34D7">
              <w:rPr>
                <w:lang w:val="en-GB"/>
              </w:rPr>
              <w:t>,</w:t>
            </w:r>
            <w:r w:rsidR="009C2C62" w:rsidRPr="00AF1FDE">
              <w:rPr>
                <w:lang w:val="en-GB"/>
              </w:rPr>
              <w:t>3</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28</w:t>
            </w:r>
            <w:r w:rsidR="00EC34D7">
              <w:rPr>
                <w:lang w:val="en-GB"/>
              </w:rPr>
              <w:t>,</w:t>
            </w:r>
            <w:r w:rsidR="009C2C62" w:rsidRPr="00AF1FDE">
              <w:rPr>
                <w:lang w:val="en-GB"/>
              </w:rPr>
              <w:t>8</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38</w:t>
            </w:r>
            <w:r w:rsidR="00EC34D7">
              <w:rPr>
                <w:lang w:val="en-GB"/>
              </w:rPr>
              <w:t>,</w:t>
            </w:r>
            <w:r w:rsidR="009C2C62" w:rsidRPr="00AF1FDE">
              <w:rPr>
                <w:lang w:val="en-GB"/>
              </w:rPr>
              <w:t>3</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7</w:t>
            </w:r>
          </w:p>
        </w:tc>
        <w:tc>
          <w:tcPr>
            <w:tcW w:w="899" w:type="dxa"/>
            <w:vAlign w:val="center"/>
          </w:tcPr>
          <w:p w:rsidR="009C2C62" w:rsidRPr="00AF1FDE" w:rsidRDefault="00947A57" w:rsidP="009C2C62">
            <w:pPr>
              <w:pStyle w:val="Tabletext"/>
              <w:tabs>
                <w:tab w:val="decimal" w:pos="323"/>
              </w:tabs>
              <w:rPr>
                <w:lang w:val="en-GB"/>
              </w:rPr>
            </w:pPr>
            <w:r w:rsidRPr="00947A57">
              <w:rPr>
                <w:rFonts w:cs="Times New Roman"/>
                <w:szCs w:val="20"/>
                <w:rtl/>
                <w:lang w:val="en-GB"/>
              </w:rPr>
              <w:t>–</w:t>
            </w:r>
            <w:r w:rsidR="009C2C62" w:rsidRPr="00AF1FDE">
              <w:rPr>
                <w:lang w:val="en-GB"/>
              </w:rPr>
              <w:t>42</w:t>
            </w:r>
            <w:r w:rsidR="00EC34D7">
              <w:rPr>
                <w:lang w:val="en-GB"/>
              </w:rPr>
              <w:t>,</w:t>
            </w:r>
            <w:r w:rsidR="009C2C62" w:rsidRPr="00AF1FDE">
              <w:rPr>
                <w:lang w:val="en-GB"/>
              </w:rPr>
              <w:t>2</w:t>
            </w:r>
          </w:p>
        </w:tc>
        <w:tc>
          <w:tcPr>
            <w:tcW w:w="540" w:type="dxa"/>
            <w:vAlign w:val="center"/>
          </w:tcPr>
          <w:p w:rsidR="009C2C62" w:rsidRPr="00AF1FDE" w:rsidRDefault="009C2C62" w:rsidP="009C2C62">
            <w:pPr>
              <w:pStyle w:val="Tabletext"/>
              <w:rPr>
                <w:lang w:val="en-GB"/>
              </w:rPr>
            </w:pPr>
            <w:r w:rsidRPr="00AF1FDE">
              <w:rPr>
                <w:lang w:val="en-GB"/>
              </w:rPr>
              <w:t>20</w:t>
            </w:r>
          </w:p>
        </w:tc>
        <w:tc>
          <w:tcPr>
            <w:tcW w:w="540" w:type="dxa"/>
            <w:vAlign w:val="center"/>
          </w:tcPr>
          <w:p w:rsidR="009C2C62" w:rsidRPr="00AF1FDE" w:rsidRDefault="009C2C62" w:rsidP="009C2C62">
            <w:pPr>
              <w:pStyle w:val="Tabletext"/>
              <w:rPr>
                <w:lang w:val="en-GB"/>
              </w:rPr>
            </w:pPr>
            <w:r w:rsidRPr="00AF1FDE">
              <w:rPr>
                <w:lang w:val="en-GB"/>
              </w:rPr>
              <w:t>17</w:t>
            </w:r>
          </w:p>
        </w:tc>
      </w:tr>
    </w:tbl>
    <w:p w:rsidR="006F7412" w:rsidRDefault="009C2C62" w:rsidP="00E81219">
      <w:pPr>
        <w:pStyle w:val="Heading2"/>
        <w:rPr>
          <w:rtl/>
          <w:lang w:bidi="ar-EG"/>
        </w:rPr>
      </w:pPr>
      <w:r>
        <w:rPr>
          <w:lang w:bidi="ar-EG"/>
        </w:rPr>
        <w:t>2</w:t>
      </w:r>
      <w:r w:rsidR="00A317B2">
        <w:rPr>
          <w:lang w:bidi="ar-EG"/>
        </w:rPr>
        <w:t>.</w:t>
      </w:r>
      <w:r>
        <w:rPr>
          <w:lang w:bidi="ar-EG"/>
        </w:rPr>
        <w:t>4</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DRM</w:t>
      </w:r>
      <w:r>
        <w:rPr>
          <w:rFonts w:hint="cs"/>
          <w:rtl/>
          <w:lang w:bidi="ar-EG"/>
        </w:rPr>
        <w:t>، أساليب متماثلة</w:t>
      </w:r>
    </w:p>
    <w:p w:rsidR="009C2C62" w:rsidRDefault="009C2C62" w:rsidP="00A317B2">
      <w:pPr>
        <w:spacing w:after="120"/>
        <w:rPr>
          <w:rtl/>
          <w:lang w:bidi="ar-EG"/>
        </w:rPr>
      </w:pPr>
      <w:r>
        <w:rPr>
          <w:rFonts w:hint="cs"/>
          <w:rtl/>
          <w:lang w:bidi="ar-EG"/>
        </w:rPr>
        <w:t xml:space="preserve">تلخص الجداول التالية نسب الحماية النسبية الجديدة </w:t>
      </w:r>
      <w:r w:rsidRPr="00AF1FDE">
        <w:rPr>
          <w:lang w:val="en-GB"/>
        </w:rPr>
        <w:t>(</w:t>
      </w:r>
      <w:r w:rsidRPr="00AF1FDE">
        <w:rPr>
          <w:i/>
          <w:iCs/>
          <w:lang w:val="en-GB"/>
        </w:rPr>
        <w:t>A</w:t>
      </w:r>
      <w:r w:rsidRPr="00AF1FDE">
        <w:rPr>
          <w:i/>
          <w:iCs/>
          <w:szCs w:val="24"/>
          <w:vertAlign w:val="subscript"/>
          <w:lang w:val="en-GB"/>
        </w:rPr>
        <w:t>REL</w:t>
      </w:r>
      <w:r w:rsidRPr="00AF1FDE">
        <w:rPr>
          <w:lang w:val="en-GB"/>
        </w:rPr>
        <w:t>)</w:t>
      </w:r>
      <w:r>
        <w:rPr>
          <w:rFonts w:hint="cs"/>
          <w:rtl/>
          <w:lang w:val="en-GB" w:bidi="ar-EG"/>
        </w:rPr>
        <w:t xml:space="preserve"> للأساليب </w:t>
      </w:r>
      <w:r>
        <w:rPr>
          <w:lang w:bidi="ar-EG"/>
        </w:rPr>
        <w:t>A</w:t>
      </w:r>
      <w:r w:rsidR="00A317B2">
        <w:rPr>
          <w:lang w:bidi="ar-EG"/>
        </w:rPr>
        <w:t>4</w:t>
      </w:r>
      <w:r>
        <w:rPr>
          <w:rFonts w:hint="cs"/>
          <w:rtl/>
          <w:lang w:bidi="ar-EG"/>
        </w:rPr>
        <w:t xml:space="preserve"> و</w:t>
      </w:r>
      <w:r>
        <w:rPr>
          <w:lang w:bidi="ar-EG"/>
        </w:rPr>
        <w:t>A5</w:t>
      </w:r>
      <w:r>
        <w:rPr>
          <w:rFonts w:hint="cs"/>
          <w:rtl/>
          <w:lang w:bidi="ar-EG"/>
        </w:rPr>
        <w:t xml:space="preserve"> و</w:t>
      </w:r>
      <w:r>
        <w:rPr>
          <w:lang w:bidi="ar-EG"/>
        </w:rPr>
        <w:t>B4</w:t>
      </w:r>
      <w:r>
        <w:rPr>
          <w:rFonts w:hint="cs"/>
          <w:rtl/>
          <w:lang w:bidi="ar-EG"/>
        </w:rPr>
        <w:t xml:space="preserve"> و</w:t>
      </w:r>
      <w:r>
        <w:rPr>
          <w:lang w:bidi="ar-EG"/>
        </w:rPr>
        <w:t>B5</w:t>
      </w:r>
      <w:r>
        <w:rPr>
          <w:rFonts w:hint="cs"/>
          <w:rtl/>
          <w:lang w:bidi="ar-EG"/>
        </w:rPr>
        <w:t xml:space="preserve"> و</w:t>
      </w:r>
      <w:r>
        <w:rPr>
          <w:lang w:bidi="ar-EG"/>
        </w:rPr>
        <w:t>C5</w:t>
      </w:r>
      <w:r>
        <w:rPr>
          <w:rFonts w:hint="cs"/>
          <w:rtl/>
          <w:lang w:bidi="ar-EG"/>
        </w:rPr>
        <w:t xml:space="preserve"> و</w:t>
      </w:r>
      <w:r>
        <w:rPr>
          <w:lang w:bidi="ar-EG"/>
        </w:rPr>
        <w:t>D5</w:t>
      </w:r>
      <w:r>
        <w:rPr>
          <w:rFonts w:hint="cs"/>
          <w:rtl/>
          <w:lang w:bidi="ar-EG"/>
        </w:rPr>
        <w:t xml:space="preserve"> للنظام </w:t>
      </w:r>
      <w:r>
        <w:rPr>
          <w:lang w:bidi="ar-EG"/>
        </w:rPr>
        <w:t>DRM</w:t>
      </w:r>
    </w:p>
    <w:p w:rsidR="009C2C62" w:rsidRPr="009C2C62" w:rsidRDefault="009C2C62" w:rsidP="00E81219">
      <w:pPr>
        <w:keepNext/>
        <w:spacing w:before="240" w:after="240"/>
        <w:rPr>
          <w:lang w:bidi="ar-EG"/>
        </w:rPr>
      </w:pPr>
      <w:r>
        <w:rPr>
          <w:rFonts w:hint="cs"/>
          <w:rtl/>
          <w:lang w:bidi="ar-EG"/>
        </w:rPr>
        <w:t xml:space="preserve">الأسلوب </w:t>
      </w:r>
      <w:r w:rsidRPr="00AF1FDE">
        <w:rPr>
          <w:lang w:val="en-GB"/>
        </w:rPr>
        <w:t>DRM_A4</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9C2C62" w:rsidRPr="00AF1FDE" w:rsidTr="00183A66">
        <w:trPr>
          <w:trHeight w:val="20"/>
          <w:jc w:val="center"/>
        </w:trPr>
        <w:tc>
          <w:tcPr>
            <w:tcW w:w="1129" w:type="dxa"/>
            <w:vAlign w:val="center"/>
          </w:tcPr>
          <w:p w:rsidR="009C2C62" w:rsidRPr="00AF1FDE" w:rsidRDefault="009C2C62" w:rsidP="009C2C62">
            <w:pPr>
              <w:pStyle w:val="Tabletext"/>
              <w:jc w:val="center"/>
              <w:rPr>
                <w:szCs w:val="22"/>
                <w:lang w:val="en-GB"/>
              </w:rPr>
            </w:pPr>
            <w:r w:rsidRPr="00AF1FDE">
              <w:rPr>
                <w:szCs w:val="22"/>
                <w:lang w:val="en-GB"/>
              </w:rPr>
              <w:t>37</w:t>
            </w:r>
          </w:p>
        </w:tc>
        <w:tc>
          <w:tcPr>
            <w:tcW w:w="611" w:type="dxa"/>
            <w:vAlign w:val="center"/>
          </w:tcPr>
          <w:p w:rsidR="009C2C62" w:rsidRPr="00AF1FDE" w:rsidRDefault="009C2C62" w:rsidP="009C2C62">
            <w:pPr>
              <w:pStyle w:val="Tabletext"/>
              <w:jc w:val="center"/>
              <w:rPr>
                <w:szCs w:val="22"/>
                <w:lang w:val="en-GB"/>
              </w:rPr>
            </w:pPr>
            <w:r w:rsidRPr="00AF1FDE">
              <w:rPr>
                <w:szCs w:val="22"/>
                <w:lang w:val="en-GB"/>
              </w:rPr>
              <w:t>A4</w:t>
            </w:r>
          </w:p>
        </w:tc>
        <w:tc>
          <w:tcPr>
            <w:tcW w:w="1225" w:type="dxa"/>
            <w:vAlign w:val="center"/>
          </w:tcPr>
          <w:p w:rsidR="009C2C62" w:rsidRPr="00AF1FDE" w:rsidRDefault="009C2C62" w:rsidP="009C2C62">
            <w:pPr>
              <w:pStyle w:val="Tabletext"/>
              <w:jc w:val="center"/>
              <w:rPr>
                <w:szCs w:val="22"/>
                <w:lang w:val="en-GB"/>
              </w:rPr>
            </w:pPr>
            <w:r w:rsidRPr="00AF1FDE">
              <w:rPr>
                <w:szCs w:val="22"/>
                <w:lang w:val="en-GB"/>
              </w:rPr>
              <w:t>A4/A</w:t>
            </w:r>
            <w:r w:rsidRPr="00AF1FDE">
              <w:rPr>
                <w:szCs w:val="22"/>
                <w:vertAlign w:val="subscript"/>
                <w:lang w:val="en-GB"/>
              </w:rPr>
              <w:t>REL</w:t>
            </w:r>
          </w:p>
        </w:tc>
        <w:tc>
          <w:tcPr>
            <w:tcW w:w="917" w:type="dxa"/>
            <w:vAlign w:val="bottom"/>
          </w:tcPr>
          <w:p w:rsidR="009C2C62" w:rsidRPr="00AF1FDE" w:rsidRDefault="00947A57" w:rsidP="009C2C62">
            <w:pPr>
              <w:pStyle w:val="Tabletext"/>
              <w:tabs>
                <w:tab w:val="decimal" w:pos="418"/>
              </w:tabs>
              <w:rPr>
                <w:szCs w:val="22"/>
                <w:lang w:val="en-GB"/>
              </w:rPr>
            </w:pPr>
            <w:r w:rsidRPr="00947A57">
              <w:rPr>
                <w:rFonts w:cs="Times New Roman"/>
                <w:szCs w:val="20"/>
                <w:rtl/>
                <w:lang w:val="en-GB"/>
              </w:rPr>
              <w:t>–</w:t>
            </w:r>
            <w:r w:rsidR="009C2C62" w:rsidRPr="00AF1FDE">
              <w:rPr>
                <w:szCs w:val="22"/>
                <w:lang w:val="en-GB"/>
              </w:rPr>
              <w:t>40</w:t>
            </w:r>
            <w:r w:rsidR="00EC34D7">
              <w:rPr>
                <w:szCs w:val="22"/>
                <w:lang w:val="en-GB"/>
              </w:rPr>
              <w:t>,</w:t>
            </w:r>
            <w:r w:rsidR="009C2C62" w:rsidRPr="00AF1FDE">
              <w:rPr>
                <w:szCs w:val="22"/>
                <w:lang w:val="en-GB"/>
              </w:rPr>
              <w:t>1</w:t>
            </w:r>
          </w:p>
        </w:tc>
        <w:tc>
          <w:tcPr>
            <w:tcW w:w="708" w:type="dxa"/>
            <w:vAlign w:val="bottom"/>
          </w:tcPr>
          <w:p w:rsidR="009C2C62" w:rsidRPr="00AF1FDE" w:rsidRDefault="00947A57" w:rsidP="009C2C62">
            <w:pPr>
              <w:pStyle w:val="Tabletext"/>
              <w:tabs>
                <w:tab w:val="decimal" w:pos="418"/>
              </w:tabs>
              <w:rPr>
                <w:szCs w:val="22"/>
                <w:lang w:val="en-GB"/>
              </w:rPr>
            </w:pPr>
            <w:r w:rsidRPr="00947A57">
              <w:rPr>
                <w:rFonts w:cs="Times New Roman"/>
                <w:szCs w:val="20"/>
                <w:rtl/>
                <w:lang w:val="en-GB"/>
              </w:rPr>
              <w:t>–</w:t>
            </w:r>
            <w:r w:rsidR="009C2C62" w:rsidRPr="00AF1FDE">
              <w:rPr>
                <w:szCs w:val="22"/>
                <w:lang w:val="en-GB"/>
              </w:rPr>
              <w:t>24</w:t>
            </w:r>
          </w:p>
        </w:tc>
        <w:tc>
          <w:tcPr>
            <w:tcW w:w="778" w:type="dxa"/>
            <w:vAlign w:val="bottom"/>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8</w:t>
            </w:r>
            <w:r w:rsidR="00EC34D7">
              <w:rPr>
                <w:szCs w:val="22"/>
                <w:lang w:val="en-GB"/>
              </w:rPr>
              <w:t>,</w:t>
            </w:r>
            <w:r w:rsidR="009C2C62" w:rsidRPr="00AF1FDE">
              <w:rPr>
                <w:szCs w:val="22"/>
                <w:lang w:val="en-GB"/>
              </w:rPr>
              <w:t>2</w:t>
            </w:r>
          </w:p>
        </w:tc>
        <w:tc>
          <w:tcPr>
            <w:tcW w:w="778" w:type="dxa"/>
            <w:vAlign w:val="bottom"/>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5</w:t>
            </w:r>
          </w:p>
        </w:tc>
        <w:tc>
          <w:tcPr>
            <w:tcW w:w="778" w:type="dxa"/>
            <w:vAlign w:val="bottom"/>
          </w:tcPr>
          <w:p w:rsidR="009C2C62" w:rsidRPr="00AF1FDE" w:rsidRDefault="00947A57" w:rsidP="009C2C62">
            <w:pPr>
              <w:pStyle w:val="Tabletext"/>
              <w:tabs>
                <w:tab w:val="decimal" w:pos="367"/>
              </w:tabs>
              <w:rPr>
                <w:szCs w:val="22"/>
                <w:lang w:val="en-GB"/>
              </w:rPr>
            </w:pPr>
            <w:r w:rsidRPr="00947A57">
              <w:rPr>
                <w:rFonts w:cs="Times New Roman"/>
                <w:szCs w:val="20"/>
                <w:rtl/>
                <w:lang w:val="en-GB"/>
              </w:rPr>
              <w:t>–</w:t>
            </w:r>
            <w:r w:rsidR="009C2C62" w:rsidRPr="00AF1FDE">
              <w:rPr>
                <w:szCs w:val="22"/>
                <w:lang w:val="en-GB"/>
              </w:rPr>
              <w:t>3</w:t>
            </w:r>
          </w:p>
        </w:tc>
        <w:tc>
          <w:tcPr>
            <w:tcW w:w="778" w:type="dxa"/>
            <w:vAlign w:val="bottom"/>
          </w:tcPr>
          <w:p w:rsidR="009C2C62" w:rsidRPr="00AF1FDE" w:rsidRDefault="00947A57" w:rsidP="009C2C62">
            <w:pPr>
              <w:pStyle w:val="Tabletext"/>
              <w:tabs>
                <w:tab w:val="decimal" w:pos="225"/>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3</w:t>
            </w:r>
          </w:p>
        </w:tc>
        <w:tc>
          <w:tcPr>
            <w:tcW w:w="412" w:type="dxa"/>
            <w:vAlign w:val="bottom"/>
          </w:tcPr>
          <w:p w:rsidR="009C2C62" w:rsidRPr="00AF1FDE" w:rsidRDefault="009C2C62" w:rsidP="009C2C62">
            <w:pPr>
              <w:pStyle w:val="Tabletext"/>
              <w:rPr>
                <w:szCs w:val="22"/>
                <w:lang w:val="en-GB"/>
              </w:rPr>
            </w:pPr>
            <w:r w:rsidRPr="00AF1FDE">
              <w:rPr>
                <w:szCs w:val="22"/>
                <w:lang w:val="en-GB"/>
              </w:rPr>
              <w:t>0</w:t>
            </w:r>
          </w:p>
        </w:tc>
        <w:tc>
          <w:tcPr>
            <w:tcW w:w="778" w:type="dxa"/>
            <w:vAlign w:val="bottom"/>
          </w:tcPr>
          <w:p w:rsidR="009C2C62" w:rsidRPr="00AF1FDE" w:rsidRDefault="00947A57" w:rsidP="009C2C62">
            <w:pPr>
              <w:pStyle w:val="Tabletext"/>
              <w:tabs>
                <w:tab w:val="decimal" w:pos="342"/>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3</w:t>
            </w:r>
          </w:p>
        </w:tc>
        <w:tc>
          <w:tcPr>
            <w:tcW w:w="778" w:type="dxa"/>
            <w:vAlign w:val="bottom"/>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3</w:t>
            </w:r>
          </w:p>
        </w:tc>
        <w:tc>
          <w:tcPr>
            <w:tcW w:w="778" w:type="dxa"/>
            <w:vAlign w:val="bottom"/>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5</w:t>
            </w:r>
          </w:p>
        </w:tc>
        <w:tc>
          <w:tcPr>
            <w:tcW w:w="778" w:type="dxa"/>
            <w:vAlign w:val="bottom"/>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8</w:t>
            </w:r>
            <w:r w:rsidR="00EC34D7">
              <w:rPr>
                <w:szCs w:val="22"/>
                <w:lang w:val="en-GB"/>
              </w:rPr>
              <w:t>,</w:t>
            </w:r>
            <w:r w:rsidR="009C2C62" w:rsidRPr="00AF1FDE">
              <w:rPr>
                <w:szCs w:val="22"/>
                <w:lang w:val="en-GB"/>
              </w:rPr>
              <w:t>2</w:t>
            </w:r>
          </w:p>
        </w:tc>
        <w:tc>
          <w:tcPr>
            <w:tcW w:w="708" w:type="dxa"/>
            <w:vAlign w:val="bottom"/>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24</w:t>
            </w:r>
          </w:p>
        </w:tc>
        <w:tc>
          <w:tcPr>
            <w:tcW w:w="917" w:type="dxa"/>
            <w:vAlign w:val="bottom"/>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40</w:t>
            </w:r>
            <w:r w:rsidR="00EC34D7">
              <w:rPr>
                <w:szCs w:val="22"/>
                <w:lang w:val="en-GB"/>
              </w:rPr>
              <w:t>,</w:t>
            </w:r>
            <w:r w:rsidR="009C2C62" w:rsidRPr="00AF1FDE">
              <w:rPr>
                <w:szCs w:val="22"/>
                <w:lang w:val="en-GB"/>
              </w:rPr>
              <w:t>1</w:t>
            </w:r>
          </w:p>
        </w:tc>
        <w:tc>
          <w:tcPr>
            <w:tcW w:w="551" w:type="dxa"/>
            <w:vAlign w:val="center"/>
          </w:tcPr>
          <w:p w:rsidR="009C2C62" w:rsidRPr="00AF1FDE" w:rsidRDefault="009C2C62" w:rsidP="009C2C62">
            <w:pPr>
              <w:pStyle w:val="Tabletext"/>
              <w:rPr>
                <w:szCs w:val="22"/>
                <w:lang w:val="en-GB"/>
              </w:rPr>
            </w:pPr>
            <w:r w:rsidRPr="00AF1FDE">
              <w:rPr>
                <w:szCs w:val="22"/>
                <w:lang w:val="en-GB"/>
              </w:rPr>
              <w:t>18</w:t>
            </w:r>
          </w:p>
        </w:tc>
        <w:tc>
          <w:tcPr>
            <w:tcW w:w="759" w:type="dxa"/>
            <w:vAlign w:val="center"/>
          </w:tcPr>
          <w:p w:rsidR="009C2C62" w:rsidRPr="00AF1FDE" w:rsidRDefault="009C2C62" w:rsidP="009C2C62">
            <w:pPr>
              <w:pStyle w:val="Tabletext"/>
              <w:jc w:val="center"/>
              <w:rPr>
                <w:szCs w:val="22"/>
                <w:lang w:val="en-GB"/>
              </w:rPr>
            </w:pPr>
            <w:r w:rsidRPr="00AF1FDE">
              <w:rPr>
                <w:szCs w:val="22"/>
                <w:lang w:val="en-GB"/>
              </w:rPr>
              <w:t>16</w:t>
            </w:r>
            <w:r w:rsidR="00EC34D7">
              <w:rPr>
                <w:szCs w:val="22"/>
                <w:lang w:val="en-GB"/>
              </w:rPr>
              <w:t>,</w:t>
            </w:r>
            <w:r w:rsidRPr="00AF1FDE">
              <w:rPr>
                <w:szCs w:val="22"/>
                <w:lang w:val="en-GB"/>
              </w:rPr>
              <w:t>4</w:t>
            </w:r>
          </w:p>
        </w:tc>
      </w:tr>
      <w:tr w:rsidR="009C2C62" w:rsidRPr="00AF1FDE" w:rsidTr="00183A66">
        <w:trPr>
          <w:trHeight w:val="20"/>
          <w:jc w:val="center"/>
        </w:trPr>
        <w:tc>
          <w:tcPr>
            <w:tcW w:w="1129" w:type="dxa"/>
            <w:vAlign w:val="center"/>
          </w:tcPr>
          <w:p w:rsidR="009C2C62" w:rsidRPr="00AF1FDE" w:rsidRDefault="009C2C62" w:rsidP="009C2C62">
            <w:pPr>
              <w:pStyle w:val="Tabletext"/>
              <w:jc w:val="center"/>
              <w:rPr>
                <w:b/>
                <w:i/>
                <w:szCs w:val="22"/>
                <w:lang w:val="en-GB"/>
              </w:rPr>
            </w:pPr>
            <w:r w:rsidRPr="00AF1FDE">
              <w:rPr>
                <w:b/>
                <w:i/>
                <w:szCs w:val="22"/>
                <w:lang w:val="en-GB"/>
              </w:rPr>
              <w:t>New 37</w:t>
            </w:r>
          </w:p>
        </w:tc>
        <w:tc>
          <w:tcPr>
            <w:tcW w:w="611" w:type="dxa"/>
            <w:vAlign w:val="center"/>
          </w:tcPr>
          <w:p w:rsidR="009C2C62" w:rsidRPr="00AF1FDE" w:rsidRDefault="009C2C62" w:rsidP="009C2C62">
            <w:pPr>
              <w:pStyle w:val="Tabletext"/>
              <w:jc w:val="center"/>
              <w:rPr>
                <w:b/>
                <w:i/>
                <w:szCs w:val="22"/>
                <w:lang w:val="en-GB"/>
              </w:rPr>
            </w:pPr>
            <w:r w:rsidRPr="00AF1FDE">
              <w:rPr>
                <w:b/>
                <w:i/>
                <w:szCs w:val="22"/>
                <w:lang w:val="en-GB"/>
              </w:rPr>
              <w:t>A4</w:t>
            </w:r>
          </w:p>
        </w:tc>
        <w:tc>
          <w:tcPr>
            <w:tcW w:w="1225" w:type="dxa"/>
            <w:vAlign w:val="center"/>
          </w:tcPr>
          <w:p w:rsidR="009C2C62" w:rsidRPr="00AF1FDE" w:rsidRDefault="009C2C62" w:rsidP="009C2C62">
            <w:pPr>
              <w:pStyle w:val="Tabletext"/>
              <w:jc w:val="center"/>
              <w:rPr>
                <w:b/>
                <w:i/>
                <w:szCs w:val="22"/>
                <w:lang w:val="en-GB"/>
              </w:rPr>
            </w:pPr>
            <w:r w:rsidRPr="00AF1FDE">
              <w:rPr>
                <w:b/>
                <w:i/>
                <w:szCs w:val="22"/>
                <w:lang w:val="en-GB"/>
              </w:rPr>
              <w:t>A4/A</w:t>
            </w:r>
            <w:r w:rsidRPr="00AF1FDE">
              <w:rPr>
                <w:b/>
                <w:i/>
                <w:szCs w:val="22"/>
                <w:vertAlign w:val="subscript"/>
                <w:lang w:val="en-GB"/>
              </w:rPr>
              <w:t>REL</w:t>
            </w:r>
          </w:p>
        </w:tc>
        <w:tc>
          <w:tcPr>
            <w:tcW w:w="917" w:type="dxa"/>
            <w:vAlign w:val="center"/>
          </w:tcPr>
          <w:p w:rsidR="009C2C62" w:rsidRPr="00AF1FDE" w:rsidRDefault="00947A57" w:rsidP="009C2C62">
            <w:pPr>
              <w:pStyle w:val="Tabletext"/>
              <w:tabs>
                <w:tab w:val="decimal" w:pos="418"/>
              </w:tabs>
              <w:rPr>
                <w:szCs w:val="22"/>
                <w:lang w:val="en-GB"/>
              </w:rPr>
            </w:pPr>
            <w:r w:rsidRPr="00947A57">
              <w:rPr>
                <w:rFonts w:cs="Times New Roman"/>
                <w:szCs w:val="20"/>
                <w:rtl/>
                <w:lang w:val="en-GB"/>
              </w:rPr>
              <w:t>–</w:t>
            </w:r>
            <w:r w:rsidR="009C2C62" w:rsidRPr="00AF1FDE">
              <w:rPr>
                <w:szCs w:val="22"/>
                <w:lang w:val="en-GB"/>
              </w:rPr>
              <w:t>40</w:t>
            </w:r>
            <w:r w:rsidR="00EC34D7">
              <w:rPr>
                <w:szCs w:val="22"/>
                <w:lang w:val="en-GB"/>
              </w:rPr>
              <w:t>,</w:t>
            </w:r>
            <w:r w:rsidR="009C2C62" w:rsidRPr="00AF1FDE">
              <w:rPr>
                <w:szCs w:val="22"/>
                <w:lang w:val="en-GB"/>
              </w:rPr>
              <w:t>3</w:t>
            </w:r>
          </w:p>
        </w:tc>
        <w:tc>
          <w:tcPr>
            <w:tcW w:w="708" w:type="dxa"/>
            <w:vAlign w:val="center"/>
          </w:tcPr>
          <w:p w:rsidR="009C2C62" w:rsidRPr="00AF1FDE" w:rsidRDefault="00947A57" w:rsidP="009C2C62">
            <w:pPr>
              <w:pStyle w:val="Tabletext"/>
              <w:tabs>
                <w:tab w:val="decimal" w:pos="418"/>
              </w:tabs>
              <w:rPr>
                <w:szCs w:val="22"/>
                <w:lang w:val="en-GB"/>
              </w:rPr>
            </w:pPr>
            <w:r w:rsidRPr="00947A57">
              <w:rPr>
                <w:rFonts w:cs="Times New Roman"/>
                <w:szCs w:val="20"/>
                <w:rtl/>
                <w:lang w:val="en-GB"/>
              </w:rPr>
              <w:t>–</w:t>
            </w:r>
            <w:r w:rsidR="009C2C62" w:rsidRPr="00AF1FDE">
              <w:rPr>
                <w:szCs w:val="22"/>
                <w:lang w:val="en-GB"/>
              </w:rPr>
              <w:t>37</w:t>
            </w:r>
          </w:p>
        </w:tc>
        <w:tc>
          <w:tcPr>
            <w:tcW w:w="778"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8</w:t>
            </w:r>
            <w:r w:rsidR="00EC34D7">
              <w:rPr>
                <w:szCs w:val="22"/>
                <w:lang w:val="en-GB"/>
              </w:rPr>
              <w:t>,</w:t>
            </w:r>
            <w:r w:rsidR="009C2C62" w:rsidRPr="00AF1FDE">
              <w:rPr>
                <w:szCs w:val="22"/>
                <w:lang w:val="en-GB"/>
              </w:rPr>
              <w:t>4</w:t>
            </w:r>
          </w:p>
        </w:tc>
        <w:tc>
          <w:tcPr>
            <w:tcW w:w="778" w:type="dxa"/>
            <w:vAlign w:val="center"/>
          </w:tcPr>
          <w:p w:rsidR="009C2C62" w:rsidRPr="00AF1FDE" w:rsidRDefault="00947A57" w:rsidP="009C2C62">
            <w:pPr>
              <w:pStyle w:val="Tabletext"/>
              <w:jc w:val="center"/>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7</w:t>
            </w:r>
          </w:p>
        </w:tc>
        <w:tc>
          <w:tcPr>
            <w:tcW w:w="778" w:type="dxa"/>
            <w:vAlign w:val="center"/>
          </w:tcPr>
          <w:p w:rsidR="009C2C62" w:rsidRPr="00AF1FDE" w:rsidRDefault="00947A57" w:rsidP="009C2C62">
            <w:pPr>
              <w:pStyle w:val="Tabletext"/>
              <w:tabs>
                <w:tab w:val="decimal" w:pos="367"/>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778" w:type="dxa"/>
            <w:vAlign w:val="center"/>
          </w:tcPr>
          <w:p w:rsidR="009C2C62" w:rsidRPr="00AF1FDE" w:rsidRDefault="00947A57" w:rsidP="009C2C62">
            <w:pPr>
              <w:pStyle w:val="Tabletext"/>
              <w:tabs>
                <w:tab w:val="decimal" w:pos="225"/>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5</w:t>
            </w:r>
          </w:p>
        </w:tc>
        <w:tc>
          <w:tcPr>
            <w:tcW w:w="412" w:type="dxa"/>
            <w:vAlign w:val="center"/>
          </w:tcPr>
          <w:p w:rsidR="009C2C62" w:rsidRPr="00AF1FDE" w:rsidRDefault="009C2C62" w:rsidP="009C2C62">
            <w:pPr>
              <w:pStyle w:val="Tabletext"/>
              <w:rPr>
                <w:szCs w:val="22"/>
                <w:lang w:val="en-GB"/>
              </w:rPr>
            </w:pPr>
            <w:r w:rsidRPr="00AF1FDE">
              <w:rPr>
                <w:szCs w:val="22"/>
                <w:lang w:val="en-GB"/>
              </w:rPr>
              <w:t>0</w:t>
            </w:r>
          </w:p>
        </w:tc>
        <w:tc>
          <w:tcPr>
            <w:tcW w:w="778" w:type="dxa"/>
            <w:vAlign w:val="center"/>
          </w:tcPr>
          <w:p w:rsidR="009C2C62" w:rsidRPr="00AF1FDE" w:rsidRDefault="00947A57" w:rsidP="009C2C62">
            <w:pPr>
              <w:pStyle w:val="Tabletext"/>
              <w:tabs>
                <w:tab w:val="decimal" w:pos="342"/>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5</w:t>
            </w:r>
          </w:p>
        </w:tc>
        <w:tc>
          <w:tcPr>
            <w:tcW w:w="778" w:type="dxa"/>
            <w:vAlign w:val="center"/>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778" w:type="dxa"/>
            <w:vAlign w:val="center"/>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7</w:t>
            </w:r>
          </w:p>
        </w:tc>
        <w:tc>
          <w:tcPr>
            <w:tcW w:w="778" w:type="dxa"/>
            <w:vAlign w:val="center"/>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8</w:t>
            </w:r>
            <w:r w:rsidR="00EC34D7">
              <w:rPr>
                <w:szCs w:val="22"/>
                <w:lang w:val="en-GB"/>
              </w:rPr>
              <w:t>,</w:t>
            </w:r>
            <w:r w:rsidR="009C2C62" w:rsidRPr="00AF1FDE">
              <w:rPr>
                <w:szCs w:val="22"/>
                <w:lang w:val="en-GB"/>
              </w:rPr>
              <w:t>4</w:t>
            </w:r>
          </w:p>
        </w:tc>
        <w:tc>
          <w:tcPr>
            <w:tcW w:w="708" w:type="dxa"/>
            <w:vAlign w:val="center"/>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37</w:t>
            </w:r>
          </w:p>
        </w:tc>
        <w:tc>
          <w:tcPr>
            <w:tcW w:w="917" w:type="dxa"/>
            <w:vAlign w:val="center"/>
          </w:tcPr>
          <w:p w:rsidR="009C2C62" w:rsidRPr="00AF1FDE" w:rsidRDefault="00947A57" w:rsidP="009C2C62">
            <w:pPr>
              <w:pStyle w:val="Tabletext"/>
              <w:tabs>
                <w:tab w:val="decimal" w:pos="257"/>
              </w:tabs>
              <w:rPr>
                <w:szCs w:val="22"/>
                <w:lang w:val="en-GB"/>
              </w:rPr>
            </w:pPr>
            <w:r w:rsidRPr="00947A57">
              <w:rPr>
                <w:rFonts w:cs="Times New Roman"/>
                <w:szCs w:val="20"/>
                <w:rtl/>
                <w:lang w:val="en-GB"/>
              </w:rPr>
              <w:t>–</w:t>
            </w:r>
            <w:r w:rsidR="009C2C62" w:rsidRPr="00AF1FDE">
              <w:rPr>
                <w:szCs w:val="22"/>
                <w:lang w:val="en-GB"/>
              </w:rPr>
              <w:t>40</w:t>
            </w:r>
            <w:r w:rsidR="00EC34D7">
              <w:rPr>
                <w:szCs w:val="22"/>
                <w:lang w:val="en-GB"/>
              </w:rPr>
              <w:t>,</w:t>
            </w:r>
            <w:r w:rsidR="009C2C62" w:rsidRPr="00AF1FDE">
              <w:rPr>
                <w:szCs w:val="22"/>
                <w:lang w:val="en-GB"/>
              </w:rPr>
              <w:t>3</w:t>
            </w:r>
          </w:p>
        </w:tc>
        <w:tc>
          <w:tcPr>
            <w:tcW w:w="551" w:type="dxa"/>
            <w:vAlign w:val="center"/>
          </w:tcPr>
          <w:p w:rsidR="009C2C62" w:rsidRPr="00AF1FDE" w:rsidRDefault="009C2C62" w:rsidP="009C2C62">
            <w:pPr>
              <w:pStyle w:val="Tabletext"/>
              <w:rPr>
                <w:szCs w:val="22"/>
                <w:lang w:val="en-GB"/>
              </w:rPr>
            </w:pPr>
            <w:r w:rsidRPr="00AF1FDE">
              <w:rPr>
                <w:szCs w:val="22"/>
                <w:lang w:val="en-GB"/>
              </w:rPr>
              <w:t>18</w:t>
            </w:r>
          </w:p>
        </w:tc>
        <w:tc>
          <w:tcPr>
            <w:tcW w:w="759" w:type="dxa"/>
            <w:vAlign w:val="center"/>
          </w:tcPr>
          <w:p w:rsidR="009C2C62" w:rsidRPr="00AF1FDE" w:rsidRDefault="009C2C62" w:rsidP="009C2C62">
            <w:pPr>
              <w:pStyle w:val="Tabletext"/>
              <w:jc w:val="center"/>
              <w:rPr>
                <w:szCs w:val="22"/>
                <w:lang w:val="en-GB"/>
              </w:rPr>
            </w:pPr>
            <w:r w:rsidRPr="00AF1FDE">
              <w:rPr>
                <w:szCs w:val="22"/>
                <w:lang w:val="en-GB"/>
              </w:rPr>
              <w:t>16</w:t>
            </w:r>
            <w:r w:rsidR="00EC34D7">
              <w:rPr>
                <w:szCs w:val="22"/>
                <w:lang w:val="en-GB"/>
              </w:rPr>
              <w:t>,</w:t>
            </w:r>
            <w:r w:rsidRPr="00AF1FDE">
              <w:rPr>
                <w:szCs w:val="22"/>
                <w:lang w:val="en-GB"/>
              </w:rPr>
              <w:t>4</w:t>
            </w:r>
          </w:p>
        </w:tc>
      </w:tr>
    </w:tbl>
    <w:p w:rsidR="009C2C62" w:rsidRDefault="009C2C62" w:rsidP="00E81219">
      <w:pPr>
        <w:keepNext/>
        <w:spacing w:before="480" w:after="240"/>
        <w:rPr>
          <w:rtl/>
          <w:lang w:bidi="ar-EG"/>
        </w:rPr>
      </w:pPr>
      <w:r>
        <w:rPr>
          <w:rFonts w:hint="cs"/>
          <w:rtl/>
          <w:lang w:bidi="ar-EG"/>
        </w:rPr>
        <w:t xml:space="preserve">الأسلوب </w:t>
      </w:r>
      <w:r w:rsidRPr="00AF1FDE">
        <w:rPr>
          <w:lang w:val="en-GB"/>
        </w:rPr>
        <w:t>DRM_A5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9C2C62" w:rsidRPr="00AF1FDE" w:rsidTr="00183A66">
        <w:trPr>
          <w:trHeight w:val="20"/>
          <w:jc w:val="center"/>
        </w:trPr>
        <w:tc>
          <w:tcPr>
            <w:tcW w:w="895" w:type="dxa"/>
            <w:vAlign w:val="center"/>
          </w:tcPr>
          <w:p w:rsidR="009C2C62" w:rsidRPr="00AF1FDE" w:rsidRDefault="009C2C62" w:rsidP="009C2C62">
            <w:pPr>
              <w:pStyle w:val="Tabletext"/>
              <w:keepNext/>
              <w:keepLines/>
              <w:jc w:val="center"/>
              <w:rPr>
                <w:lang w:val="en-GB"/>
              </w:rPr>
            </w:pPr>
            <w:r w:rsidRPr="00AF1FDE">
              <w:rPr>
                <w:lang w:val="en-GB"/>
              </w:rPr>
              <w:t>38</w:t>
            </w:r>
          </w:p>
        </w:tc>
        <w:tc>
          <w:tcPr>
            <w:tcW w:w="485" w:type="dxa"/>
            <w:vAlign w:val="center"/>
          </w:tcPr>
          <w:p w:rsidR="009C2C62" w:rsidRPr="00AF1FDE" w:rsidRDefault="009C2C62" w:rsidP="009C2C62">
            <w:pPr>
              <w:pStyle w:val="Tabletext"/>
              <w:keepNext/>
              <w:keepLines/>
              <w:jc w:val="center"/>
              <w:rPr>
                <w:lang w:val="en-GB"/>
              </w:rPr>
            </w:pPr>
            <w:r w:rsidRPr="00AF1FDE">
              <w:rPr>
                <w:lang w:val="en-GB"/>
              </w:rPr>
              <w:t>A5</w:t>
            </w:r>
          </w:p>
        </w:tc>
        <w:tc>
          <w:tcPr>
            <w:tcW w:w="970" w:type="dxa"/>
            <w:vAlign w:val="center"/>
          </w:tcPr>
          <w:p w:rsidR="009C2C62" w:rsidRPr="00AF1FDE" w:rsidRDefault="009C2C62" w:rsidP="009C2C62">
            <w:pPr>
              <w:pStyle w:val="Tabletext"/>
              <w:keepNext/>
              <w:keepLines/>
              <w:jc w:val="center"/>
              <w:rPr>
                <w:lang w:val="en-GB"/>
              </w:rPr>
            </w:pPr>
            <w:r w:rsidRPr="00AF1FDE">
              <w:rPr>
                <w:lang w:val="en-GB"/>
              </w:rPr>
              <w:t>A5/A</w:t>
            </w:r>
            <w:r w:rsidRPr="00AF1FDE">
              <w:rPr>
                <w:vertAlign w:val="subscript"/>
                <w:lang w:val="en-GB"/>
              </w:rPr>
              <w:t>REL</w:t>
            </w:r>
          </w:p>
        </w:tc>
        <w:tc>
          <w:tcPr>
            <w:tcW w:w="72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23</w:t>
            </w:r>
            <w:r w:rsidR="00EC34D7">
              <w:rPr>
                <w:lang w:val="en-GB"/>
              </w:rPr>
              <w:t>,</w:t>
            </w:r>
            <w:r w:rsidR="009C2C62" w:rsidRPr="00AF1FDE">
              <w:rPr>
                <w:lang w:val="en-GB"/>
              </w:rPr>
              <w:t>2</w:t>
            </w:r>
          </w:p>
        </w:tc>
        <w:tc>
          <w:tcPr>
            <w:tcW w:w="72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10</w:t>
            </w:r>
            <w:r w:rsidR="00EC34D7">
              <w:rPr>
                <w:lang w:val="en-GB"/>
              </w:rPr>
              <w:t>,</w:t>
            </w:r>
            <w:r w:rsidR="009C2C62" w:rsidRPr="00AF1FDE">
              <w:rPr>
                <w:lang w:val="en-GB"/>
              </w:rPr>
              <w:t>6</w:t>
            </w:r>
          </w:p>
        </w:tc>
        <w:tc>
          <w:tcPr>
            <w:tcW w:w="616" w:type="dxa"/>
            <w:vAlign w:val="center"/>
          </w:tcPr>
          <w:p w:rsidR="009C2C62" w:rsidRPr="00AF1FDE" w:rsidRDefault="00947A57" w:rsidP="009C2C62">
            <w:pPr>
              <w:pStyle w:val="Tabletext"/>
              <w:keepNext/>
              <w:keepLines/>
              <w:tabs>
                <w:tab w:val="decimal" w:pos="277"/>
              </w:tabs>
              <w:rPr>
                <w:lang w:val="en-GB"/>
              </w:rPr>
            </w:pPr>
            <w:r w:rsidRPr="00947A57">
              <w:rPr>
                <w:rFonts w:cs="Times New Roman"/>
                <w:szCs w:val="20"/>
                <w:rtl/>
                <w:lang w:val="en-GB"/>
              </w:rPr>
              <w:t>–</w:t>
            </w:r>
            <w:r w:rsidR="009C2C62" w:rsidRPr="00AF1FDE">
              <w:rPr>
                <w:lang w:val="en-GB"/>
              </w:rPr>
              <w:t>6</w:t>
            </w:r>
            <w:r w:rsidR="00EC34D7">
              <w:rPr>
                <w:lang w:val="en-GB"/>
              </w:rPr>
              <w:t>,</w:t>
            </w:r>
            <w:r w:rsidR="009C2C62" w:rsidRPr="00AF1FDE">
              <w:rPr>
                <w:lang w:val="en-GB"/>
              </w:rPr>
              <w:t>1</w:t>
            </w:r>
          </w:p>
        </w:tc>
        <w:tc>
          <w:tcPr>
            <w:tcW w:w="616" w:type="dxa"/>
            <w:vAlign w:val="center"/>
          </w:tcPr>
          <w:p w:rsidR="009C2C62" w:rsidRPr="00AF1FDE" w:rsidRDefault="00947A57" w:rsidP="009C2C62">
            <w:pPr>
              <w:pStyle w:val="Tabletext"/>
              <w:keepNext/>
              <w:keepLines/>
              <w:tabs>
                <w:tab w:val="decimal" w:pos="277"/>
              </w:tabs>
              <w:rPr>
                <w:lang w:val="en-GB"/>
              </w:rPr>
            </w:pPr>
            <w:r w:rsidRPr="00947A57">
              <w:rPr>
                <w:rFonts w:cs="Times New Roman"/>
                <w:szCs w:val="20"/>
                <w:rtl/>
                <w:lang w:val="en-GB"/>
              </w:rPr>
              <w:t>–</w:t>
            </w:r>
            <w:r w:rsidR="009C2C62" w:rsidRPr="00AF1FDE">
              <w:rPr>
                <w:lang w:val="en-GB"/>
              </w:rPr>
              <w:t>3</w:t>
            </w:r>
          </w:p>
        </w:tc>
        <w:tc>
          <w:tcPr>
            <w:tcW w:w="616" w:type="dxa"/>
            <w:vAlign w:val="center"/>
          </w:tcPr>
          <w:p w:rsidR="009C2C62" w:rsidRPr="00AF1FDE" w:rsidRDefault="00947A57" w:rsidP="009C2C62">
            <w:pPr>
              <w:pStyle w:val="Tabletext"/>
              <w:keepNext/>
              <w:keepLines/>
              <w:tabs>
                <w:tab w:val="decimal" w:pos="324"/>
              </w:tabs>
              <w:rPr>
                <w:lang w:val="en-GB"/>
              </w:rPr>
            </w:pPr>
            <w:r w:rsidRPr="00947A57">
              <w:rPr>
                <w:rFonts w:cs="Times New Roman"/>
                <w:szCs w:val="20"/>
                <w:rtl/>
                <w:lang w:val="en-GB"/>
              </w:rPr>
              <w:t>–</w:t>
            </w:r>
            <w:r w:rsidR="009C2C62" w:rsidRPr="00AF1FDE">
              <w:rPr>
                <w:lang w:val="en-GB"/>
              </w:rPr>
              <w:t>2</w:t>
            </w:r>
            <w:r w:rsidR="00EC34D7">
              <w:rPr>
                <w:lang w:val="en-GB"/>
              </w:rPr>
              <w:t>,</w:t>
            </w:r>
            <w:r w:rsidR="009C2C62" w:rsidRPr="00AF1FDE">
              <w:rPr>
                <w:lang w:val="en-GB"/>
              </w:rPr>
              <w:t>5</w:t>
            </w:r>
          </w:p>
        </w:tc>
        <w:tc>
          <w:tcPr>
            <w:tcW w:w="616" w:type="dxa"/>
            <w:vAlign w:val="center"/>
          </w:tcPr>
          <w:p w:rsidR="009C2C62" w:rsidRPr="00AF1FDE" w:rsidRDefault="00947A57" w:rsidP="009C2C62">
            <w:pPr>
              <w:pStyle w:val="Tabletext"/>
              <w:keepNext/>
              <w:keepLines/>
              <w:tabs>
                <w:tab w:val="decimal" w:pos="324"/>
              </w:tabs>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2</w:t>
            </w:r>
          </w:p>
        </w:tc>
        <w:tc>
          <w:tcPr>
            <w:tcW w:w="326" w:type="dxa"/>
            <w:vAlign w:val="center"/>
          </w:tcPr>
          <w:p w:rsidR="009C2C62" w:rsidRPr="00AF1FDE" w:rsidRDefault="009C2C62" w:rsidP="009C2C62">
            <w:pPr>
              <w:pStyle w:val="Tabletext"/>
              <w:keepNext/>
              <w:keepLines/>
              <w:jc w:val="center"/>
              <w:rPr>
                <w:lang w:val="en-GB"/>
              </w:rPr>
            </w:pPr>
            <w:r w:rsidRPr="00AF1FDE">
              <w:rPr>
                <w:lang w:val="en-GB"/>
              </w:rPr>
              <w:t>0</w:t>
            </w:r>
          </w:p>
        </w:tc>
        <w:tc>
          <w:tcPr>
            <w:tcW w:w="61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2</w:t>
            </w:r>
          </w:p>
        </w:tc>
        <w:tc>
          <w:tcPr>
            <w:tcW w:w="61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2</w:t>
            </w:r>
            <w:r w:rsidR="00EC34D7">
              <w:rPr>
                <w:lang w:val="en-GB"/>
              </w:rPr>
              <w:t>,</w:t>
            </w:r>
            <w:r w:rsidR="009C2C62" w:rsidRPr="00AF1FDE">
              <w:rPr>
                <w:lang w:val="en-GB"/>
              </w:rPr>
              <w:t>5</w:t>
            </w:r>
          </w:p>
        </w:tc>
        <w:tc>
          <w:tcPr>
            <w:tcW w:w="61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3</w:t>
            </w:r>
          </w:p>
        </w:tc>
        <w:tc>
          <w:tcPr>
            <w:tcW w:w="61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6</w:t>
            </w:r>
            <w:r w:rsidR="00EC34D7">
              <w:rPr>
                <w:lang w:val="en-GB"/>
              </w:rPr>
              <w:t>,</w:t>
            </w:r>
            <w:r w:rsidR="009C2C62" w:rsidRPr="00AF1FDE">
              <w:rPr>
                <w:lang w:val="en-GB"/>
              </w:rPr>
              <w:t>1</w:t>
            </w:r>
          </w:p>
        </w:tc>
        <w:tc>
          <w:tcPr>
            <w:tcW w:w="72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10</w:t>
            </w:r>
            <w:r w:rsidR="00EC34D7">
              <w:rPr>
                <w:lang w:val="en-GB"/>
              </w:rPr>
              <w:t>,</w:t>
            </w:r>
            <w:r w:rsidR="009C2C62" w:rsidRPr="00AF1FDE">
              <w:rPr>
                <w:lang w:val="en-GB"/>
              </w:rPr>
              <w:t>6</w:t>
            </w:r>
          </w:p>
        </w:tc>
        <w:tc>
          <w:tcPr>
            <w:tcW w:w="726" w:type="dxa"/>
            <w:vAlign w:val="center"/>
          </w:tcPr>
          <w:p w:rsidR="009C2C62" w:rsidRPr="00AF1FDE" w:rsidRDefault="00947A57" w:rsidP="009C2C62">
            <w:pPr>
              <w:pStyle w:val="Tabletext"/>
              <w:keepNext/>
              <w:keepLines/>
              <w:tabs>
                <w:tab w:val="decimal" w:pos="377"/>
              </w:tabs>
              <w:rPr>
                <w:lang w:val="en-GB"/>
              </w:rPr>
            </w:pPr>
            <w:r w:rsidRPr="00947A57">
              <w:rPr>
                <w:rFonts w:cs="Times New Roman"/>
                <w:szCs w:val="20"/>
                <w:rtl/>
                <w:lang w:val="en-GB"/>
              </w:rPr>
              <w:t>–</w:t>
            </w:r>
            <w:r w:rsidR="009C2C62" w:rsidRPr="00AF1FDE">
              <w:rPr>
                <w:lang w:val="en-GB"/>
              </w:rPr>
              <w:t>23</w:t>
            </w:r>
            <w:r w:rsidR="00EC34D7">
              <w:rPr>
                <w:lang w:val="en-GB"/>
              </w:rPr>
              <w:t>,</w:t>
            </w:r>
            <w:r w:rsidR="009C2C62" w:rsidRPr="00AF1FDE">
              <w:rPr>
                <w:lang w:val="en-GB"/>
              </w:rPr>
              <w:t>2</w:t>
            </w:r>
          </w:p>
        </w:tc>
        <w:tc>
          <w:tcPr>
            <w:tcW w:w="436" w:type="dxa"/>
            <w:vAlign w:val="center"/>
          </w:tcPr>
          <w:p w:rsidR="009C2C62" w:rsidRPr="00AF1FDE" w:rsidRDefault="009C2C62" w:rsidP="009C2C62">
            <w:pPr>
              <w:pStyle w:val="Tabletext"/>
              <w:keepNext/>
              <w:keepLines/>
              <w:rPr>
                <w:lang w:val="en-GB"/>
              </w:rPr>
            </w:pPr>
            <w:r w:rsidRPr="00AF1FDE">
              <w:rPr>
                <w:lang w:val="en-GB"/>
              </w:rPr>
              <w:t>20</w:t>
            </w:r>
          </w:p>
        </w:tc>
        <w:tc>
          <w:tcPr>
            <w:tcW w:w="601" w:type="dxa"/>
            <w:vAlign w:val="center"/>
          </w:tcPr>
          <w:p w:rsidR="009C2C62" w:rsidRPr="00AF1FDE" w:rsidRDefault="009C2C62" w:rsidP="009C2C62">
            <w:pPr>
              <w:pStyle w:val="Tabletext"/>
              <w:keepNext/>
              <w:keepLines/>
              <w:jc w:val="center"/>
              <w:rPr>
                <w:lang w:val="en-GB"/>
              </w:rPr>
            </w:pPr>
            <w:r w:rsidRPr="00AF1FDE">
              <w:rPr>
                <w:lang w:val="en-GB"/>
              </w:rPr>
              <w:t>16</w:t>
            </w:r>
            <w:r w:rsidR="00EC34D7">
              <w:rPr>
                <w:lang w:val="en-GB"/>
              </w:rPr>
              <w:t>,</w:t>
            </w:r>
            <w:r w:rsidRPr="00AF1FDE">
              <w:rPr>
                <w:lang w:val="en-GB"/>
              </w:rPr>
              <w:t>4</w:t>
            </w:r>
          </w:p>
        </w:tc>
        <w:tc>
          <w:tcPr>
            <w:tcW w:w="222" w:type="dxa"/>
            <w:vAlign w:val="center"/>
          </w:tcPr>
          <w:p w:rsidR="009C2C62" w:rsidRPr="00AF1FDE" w:rsidRDefault="009C2C62" w:rsidP="009C2C62">
            <w:pPr>
              <w:pStyle w:val="Tabletext"/>
              <w:keepNext/>
              <w:keepLines/>
              <w:rPr>
                <w:lang w:val="en-GB"/>
              </w:rPr>
            </w:pPr>
          </w:p>
        </w:tc>
      </w:tr>
      <w:tr w:rsidR="009C2C62" w:rsidRPr="00AF1FDE" w:rsidTr="00183A66">
        <w:trPr>
          <w:trHeight w:val="20"/>
          <w:jc w:val="center"/>
        </w:trPr>
        <w:tc>
          <w:tcPr>
            <w:tcW w:w="895" w:type="dxa"/>
            <w:vAlign w:val="center"/>
          </w:tcPr>
          <w:p w:rsidR="009C2C62" w:rsidRPr="00AF1FDE" w:rsidRDefault="009C2C62" w:rsidP="009C2C62">
            <w:pPr>
              <w:pStyle w:val="Tabletext"/>
              <w:jc w:val="center"/>
              <w:rPr>
                <w:b/>
                <w:i/>
                <w:lang w:val="en-GB"/>
              </w:rPr>
            </w:pPr>
            <w:r w:rsidRPr="00AF1FDE">
              <w:rPr>
                <w:b/>
                <w:i/>
                <w:lang w:val="en-GB"/>
              </w:rPr>
              <w:t>New 38</w:t>
            </w:r>
          </w:p>
        </w:tc>
        <w:tc>
          <w:tcPr>
            <w:tcW w:w="485" w:type="dxa"/>
            <w:vAlign w:val="center"/>
          </w:tcPr>
          <w:p w:rsidR="009C2C62" w:rsidRPr="00AF1FDE" w:rsidRDefault="009C2C62" w:rsidP="009C2C62">
            <w:pPr>
              <w:pStyle w:val="Tabletext"/>
              <w:jc w:val="center"/>
              <w:rPr>
                <w:b/>
                <w:i/>
                <w:lang w:val="en-GB"/>
              </w:rPr>
            </w:pPr>
            <w:r w:rsidRPr="00AF1FDE">
              <w:rPr>
                <w:b/>
                <w:i/>
                <w:lang w:val="en-GB"/>
              </w:rPr>
              <w:t>A5</w:t>
            </w:r>
          </w:p>
        </w:tc>
        <w:tc>
          <w:tcPr>
            <w:tcW w:w="970" w:type="dxa"/>
            <w:vAlign w:val="center"/>
          </w:tcPr>
          <w:p w:rsidR="009C2C62" w:rsidRPr="00AF1FDE" w:rsidRDefault="009C2C62" w:rsidP="009C2C62">
            <w:pPr>
              <w:pStyle w:val="Tabletext"/>
              <w:jc w:val="center"/>
              <w:rPr>
                <w:b/>
                <w:i/>
                <w:lang w:val="en-GB"/>
              </w:rPr>
            </w:pPr>
            <w:r w:rsidRPr="00AF1FDE">
              <w:rPr>
                <w:b/>
                <w:i/>
                <w:lang w:val="en-GB"/>
              </w:rPr>
              <w:t>A5/A</w:t>
            </w:r>
            <w:r w:rsidRPr="00AF1FDE">
              <w:rPr>
                <w:b/>
                <w:i/>
                <w:vertAlign w:val="subscript"/>
                <w:lang w:val="en-GB"/>
              </w:rPr>
              <w:t>REL</w:t>
            </w:r>
          </w:p>
        </w:tc>
        <w:tc>
          <w:tcPr>
            <w:tcW w:w="72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37</w:t>
            </w:r>
          </w:p>
        </w:tc>
        <w:tc>
          <w:tcPr>
            <w:tcW w:w="72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11</w:t>
            </w:r>
            <w:r w:rsidR="00EC34D7">
              <w:rPr>
                <w:lang w:val="en-GB"/>
              </w:rPr>
              <w:t>,</w:t>
            </w:r>
            <w:r w:rsidR="009C2C62" w:rsidRPr="00AF1FDE">
              <w:rPr>
                <w:lang w:val="en-GB"/>
              </w:rPr>
              <w:t>8</w:t>
            </w:r>
          </w:p>
        </w:tc>
        <w:tc>
          <w:tcPr>
            <w:tcW w:w="616" w:type="dxa"/>
          </w:tcPr>
          <w:p w:rsidR="009C2C62" w:rsidRPr="00AF1FDE" w:rsidRDefault="00947A57" w:rsidP="009C2C62">
            <w:pPr>
              <w:pStyle w:val="Tabletext"/>
              <w:tabs>
                <w:tab w:val="decimal" w:pos="277"/>
              </w:tabs>
              <w:rPr>
                <w:lang w:val="en-GB"/>
              </w:rPr>
            </w:pPr>
            <w:r w:rsidRPr="00947A57">
              <w:rPr>
                <w:rFonts w:cs="Times New Roman"/>
                <w:szCs w:val="20"/>
                <w:rtl/>
                <w:lang w:val="en-GB"/>
              </w:rPr>
              <w:t>–</w:t>
            </w:r>
            <w:r w:rsidR="009C2C62" w:rsidRPr="00AF1FDE">
              <w:rPr>
                <w:lang w:val="en-GB"/>
              </w:rPr>
              <w:t>6</w:t>
            </w:r>
            <w:r w:rsidR="00EC34D7">
              <w:rPr>
                <w:lang w:val="en-GB"/>
              </w:rPr>
              <w:t>,</w:t>
            </w:r>
            <w:r w:rsidR="009C2C62" w:rsidRPr="00AF1FDE">
              <w:rPr>
                <w:lang w:val="en-GB"/>
              </w:rPr>
              <w:t>3</w:t>
            </w:r>
          </w:p>
        </w:tc>
        <w:tc>
          <w:tcPr>
            <w:tcW w:w="616" w:type="dxa"/>
          </w:tcPr>
          <w:p w:rsidR="009C2C62" w:rsidRPr="00AF1FDE" w:rsidRDefault="00947A57" w:rsidP="009C2C62">
            <w:pPr>
              <w:pStyle w:val="Tabletext"/>
              <w:tabs>
                <w:tab w:val="decimal" w:pos="277"/>
              </w:tabs>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2</w:t>
            </w:r>
          </w:p>
        </w:tc>
        <w:tc>
          <w:tcPr>
            <w:tcW w:w="616" w:type="dxa"/>
          </w:tcPr>
          <w:p w:rsidR="009C2C62" w:rsidRPr="00AF1FDE" w:rsidRDefault="00947A57" w:rsidP="009C2C62">
            <w:pPr>
              <w:pStyle w:val="Tabletext"/>
              <w:tabs>
                <w:tab w:val="decimal" w:pos="324"/>
              </w:tabs>
              <w:rPr>
                <w:lang w:val="en-GB"/>
              </w:rPr>
            </w:pPr>
            <w:r w:rsidRPr="00947A57">
              <w:rPr>
                <w:rFonts w:cs="Times New Roman"/>
                <w:szCs w:val="20"/>
                <w:rtl/>
                <w:lang w:val="en-GB"/>
              </w:rPr>
              <w:t>–</w:t>
            </w:r>
            <w:r w:rsidR="009C2C62" w:rsidRPr="00AF1FDE">
              <w:rPr>
                <w:lang w:val="en-GB"/>
              </w:rPr>
              <w:t>2</w:t>
            </w:r>
            <w:r w:rsidR="00EC34D7">
              <w:rPr>
                <w:lang w:val="en-GB"/>
              </w:rPr>
              <w:t>,</w:t>
            </w:r>
            <w:r w:rsidR="009C2C62" w:rsidRPr="00AF1FDE">
              <w:rPr>
                <w:lang w:val="en-GB"/>
              </w:rPr>
              <w:t>7</w:t>
            </w:r>
          </w:p>
        </w:tc>
        <w:tc>
          <w:tcPr>
            <w:tcW w:w="616" w:type="dxa"/>
          </w:tcPr>
          <w:p w:rsidR="009C2C62" w:rsidRPr="00AF1FDE" w:rsidRDefault="00947A57" w:rsidP="009C2C62">
            <w:pPr>
              <w:pStyle w:val="Tabletext"/>
              <w:tabs>
                <w:tab w:val="decimal" w:pos="324"/>
              </w:tabs>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4</w:t>
            </w:r>
          </w:p>
        </w:tc>
        <w:tc>
          <w:tcPr>
            <w:tcW w:w="326" w:type="dxa"/>
          </w:tcPr>
          <w:p w:rsidR="009C2C62" w:rsidRPr="00AF1FDE" w:rsidRDefault="009C2C62" w:rsidP="009C2C62">
            <w:pPr>
              <w:pStyle w:val="Tabletext"/>
              <w:jc w:val="center"/>
              <w:rPr>
                <w:lang w:val="en-GB"/>
              </w:rPr>
            </w:pPr>
            <w:r w:rsidRPr="00AF1FDE">
              <w:rPr>
                <w:lang w:val="en-GB"/>
              </w:rPr>
              <w:t>0</w:t>
            </w:r>
          </w:p>
        </w:tc>
        <w:tc>
          <w:tcPr>
            <w:tcW w:w="61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4</w:t>
            </w:r>
          </w:p>
        </w:tc>
        <w:tc>
          <w:tcPr>
            <w:tcW w:w="61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2</w:t>
            </w:r>
            <w:r w:rsidR="00EC34D7">
              <w:rPr>
                <w:lang w:val="en-GB"/>
              </w:rPr>
              <w:t>,</w:t>
            </w:r>
            <w:r w:rsidR="009C2C62" w:rsidRPr="00AF1FDE">
              <w:rPr>
                <w:lang w:val="en-GB"/>
              </w:rPr>
              <w:t>7</w:t>
            </w:r>
          </w:p>
        </w:tc>
        <w:tc>
          <w:tcPr>
            <w:tcW w:w="61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2</w:t>
            </w:r>
          </w:p>
        </w:tc>
        <w:tc>
          <w:tcPr>
            <w:tcW w:w="61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6</w:t>
            </w:r>
            <w:r w:rsidR="00EC34D7">
              <w:rPr>
                <w:lang w:val="en-GB"/>
              </w:rPr>
              <w:t>,</w:t>
            </w:r>
            <w:r w:rsidR="009C2C62" w:rsidRPr="00AF1FDE">
              <w:rPr>
                <w:lang w:val="en-GB"/>
              </w:rPr>
              <w:t>3</w:t>
            </w:r>
          </w:p>
        </w:tc>
        <w:tc>
          <w:tcPr>
            <w:tcW w:w="72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11</w:t>
            </w:r>
            <w:r w:rsidR="00EC34D7">
              <w:rPr>
                <w:lang w:val="en-GB"/>
              </w:rPr>
              <w:t>,</w:t>
            </w:r>
            <w:r w:rsidR="009C2C62" w:rsidRPr="00AF1FDE">
              <w:rPr>
                <w:lang w:val="en-GB"/>
              </w:rPr>
              <w:t>8</w:t>
            </w:r>
          </w:p>
        </w:tc>
        <w:tc>
          <w:tcPr>
            <w:tcW w:w="726" w:type="dxa"/>
          </w:tcPr>
          <w:p w:rsidR="009C2C62" w:rsidRPr="00AF1FDE" w:rsidRDefault="00947A57" w:rsidP="009C2C62">
            <w:pPr>
              <w:pStyle w:val="Tabletext"/>
              <w:tabs>
                <w:tab w:val="decimal" w:pos="377"/>
              </w:tabs>
              <w:rPr>
                <w:lang w:val="en-GB"/>
              </w:rPr>
            </w:pPr>
            <w:r w:rsidRPr="00947A57">
              <w:rPr>
                <w:rFonts w:cs="Times New Roman"/>
                <w:szCs w:val="20"/>
                <w:rtl/>
                <w:lang w:val="en-GB"/>
              </w:rPr>
              <w:t>–</w:t>
            </w:r>
            <w:r w:rsidR="009C2C62" w:rsidRPr="00AF1FDE">
              <w:rPr>
                <w:lang w:val="en-GB"/>
              </w:rPr>
              <w:t>37</w:t>
            </w:r>
          </w:p>
        </w:tc>
        <w:tc>
          <w:tcPr>
            <w:tcW w:w="436" w:type="dxa"/>
          </w:tcPr>
          <w:p w:rsidR="009C2C62" w:rsidRPr="00AF1FDE" w:rsidRDefault="009C2C62" w:rsidP="009C2C62">
            <w:pPr>
              <w:pStyle w:val="Tabletext"/>
              <w:rPr>
                <w:lang w:val="en-GB"/>
              </w:rPr>
            </w:pPr>
            <w:r w:rsidRPr="00AF1FDE">
              <w:rPr>
                <w:lang w:val="en-GB"/>
              </w:rPr>
              <w:t>20</w:t>
            </w:r>
          </w:p>
        </w:tc>
        <w:tc>
          <w:tcPr>
            <w:tcW w:w="601" w:type="dxa"/>
          </w:tcPr>
          <w:p w:rsidR="009C2C62" w:rsidRPr="00AF1FDE" w:rsidRDefault="009C2C62" w:rsidP="009C2C62">
            <w:pPr>
              <w:pStyle w:val="Tabletext"/>
              <w:jc w:val="center"/>
              <w:rPr>
                <w:lang w:val="en-GB"/>
              </w:rPr>
            </w:pPr>
            <w:r w:rsidRPr="00AF1FDE">
              <w:rPr>
                <w:lang w:val="en-GB"/>
              </w:rPr>
              <w:t>16</w:t>
            </w:r>
            <w:r w:rsidR="00EC34D7">
              <w:rPr>
                <w:lang w:val="en-GB"/>
              </w:rPr>
              <w:t>,</w:t>
            </w:r>
            <w:r w:rsidRPr="00AF1FDE">
              <w:rPr>
                <w:lang w:val="en-GB"/>
              </w:rPr>
              <w:t>4</w:t>
            </w:r>
          </w:p>
        </w:tc>
        <w:tc>
          <w:tcPr>
            <w:tcW w:w="222" w:type="dxa"/>
          </w:tcPr>
          <w:p w:rsidR="009C2C62" w:rsidRPr="00AF1FDE" w:rsidRDefault="009C2C62" w:rsidP="009C2C62">
            <w:pPr>
              <w:pStyle w:val="Tabletext"/>
              <w:rPr>
                <w:lang w:val="en-GB"/>
              </w:rPr>
            </w:pPr>
          </w:p>
        </w:tc>
      </w:tr>
    </w:tbl>
    <w:p w:rsidR="009C2C62" w:rsidRDefault="009C2C62" w:rsidP="00E81219">
      <w:pPr>
        <w:keepNext/>
        <w:spacing w:before="480" w:after="240"/>
        <w:rPr>
          <w:rtl/>
        </w:rPr>
      </w:pPr>
      <w:r>
        <w:rPr>
          <w:rFonts w:hint="cs"/>
          <w:rtl/>
          <w:lang w:bidi="ar-EG"/>
        </w:rPr>
        <w:lastRenderedPageBreak/>
        <w:t xml:space="preserve">الأسلوب </w:t>
      </w:r>
      <w:r w:rsidRPr="00AF1FDE">
        <w:t>DRM_B4</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9C2C62" w:rsidRPr="00AF1FDE" w:rsidTr="00183A66">
        <w:trPr>
          <w:trHeight w:val="20"/>
          <w:jc w:val="center"/>
        </w:trPr>
        <w:tc>
          <w:tcPr>
            <w:tcW w:w="895" w:type="dxa"/>
            <w:vAlign w:val="center"/>
          </w:tcPr>
          <w:p w:rsidR="009C2C62" w:rsidRPr="00AF1FDE" w:rsidRDefault="009C2C62" w:rsidP="009C2C62">
            <w:pPr>
              <w:pStyle w:val="Tabletext"/>
              <w:jc w:val="center"/>
              <w:rPr>
                <w:lang w:val="en-GB"/>
              </w:rPr>
            </w:pPr>
            <w:r w:rsidRPr="00AF1FDE">
              <w:rPr>
                <w:lang w:val="en-GB"/>
              </w:rPr>
              <w:t>43</w:t>
            </w:r>
          </w:p>
        </w:tc>
        <w:tc>
          <w:tcPr>
            <w:tcW w:w="473" w:type="dxa"/>
            <w:vAlign w:val="center"/>
          </w:tcPr>
          <w:p w:rsidR="009C2C62" w:rsidRPr="00AF1FDE" w:rsidRDefault="009C2C62" w:rsidP="009C2C62">
            <w:pPr>
              <w:pStyle w:val="Tabletext"/>
              <w:jc w:val="center"/>
              <w:rPr>
                <w:lang w:val="en-GB"/>
              </w:rPr>
            </w:pPr>
            <w:r w:rsidRPr="00AF1FDE">
              <w:rPr>
                <w:lang w:val="en-GB"/>
              </w:rPr>
              <w:t>B4</w:t>
            </w:r>
          </w:p>
        </w:tc>
        <w:tc>
          <w:tcPr>
            <w:tcW w:w="958" w:type="dxa"/>
            <w:vAlign w:val="center"/>
          </w:tcPr>
          <w:p w:rsidR="009C2C62" w:rsidRPr="00AF1FDE" w:rsidRDefault="009C2C62" w:rsidP="009C2C62">
            <w:pPr>
              <w:pStyle w:val="Tabletext"/>
              <w:jc w:val="center"/>
              <w:rPr>
                <w:lang w:val="en-GB"/>
              </w:rPr>
            </w:pPr>
            <w:r w:rsidRPr="00AF1FDE">
              <w:rPr>
                <w:lang w:val="en-GB"/>
              </w:rPr>
              <w:t>B4/A</w:t>
            </w:r>
            <w:r w:rsidRPr="00AF1FDE">
              <w:rPr>
                <w:vertAlign w:val="subscript"/>
                <w:lang w:val="en-GB"/>
              </w:rPr>
              <w:t>REL</w:t>
            </w:r>
          </w:p>
        </w:tc>
        <w:tc>
          <w:tcPr>
            <w:tcW w:w="72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2</w:t>
            </w:r>
          </w:p>
        </w:tc>
        <w:tc>
          <w:tcPr>
            <w:tcW w:w="72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24</w:t>
            </w:r>
            <w:r w:rsidR="00EC34D7">
              <w:rPr>
                <w:lang w:val="en-GB"/>
              </w:rPr>
              <w:t>,</w:t>
            </w:r>
            <w:r w:rsidR="009C2C62" w:rsidRPr="00AF1FDE">
              <w:rPr>
                <w:lang w:val="en-GB"/>
              </w:rPr>
              <w:t>1</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8</w:t>
            </w:r>
            <w:r w:rsidR="00EC34D7">
              <w:rPr>
                <w:lang w:val="en-GB"/>
              </w:rPr>
              <w:t>,</w:t>
            </w:r>
            <w:r w:rsidR="009C2C62" w:rsidRPr="00AF1FDE">
              <w:rPr>
                <w:lang w:val="en-GB"/>
              </w:rPr>
              <w:t>2</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5</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3</w:t>
            </w:r>
          </w:p>
        </w:tc>
        <w:tc>
          <w:tcPr>
            <w:tcW w:w="326" w:type="dxa"/>
            <w:vAlign w:val="center"/>
          </w:tcPr>
          <w:p w:rsidR="009C2C62" w:rsidRPr="00AF1FDE" w:rsidRDefault="009C2C62" w:rsidP="009C2C62">
            <w:pPr>
              <w:pStyle w:val="Tabletext"/>
              <w:rPr>
                <w:lang w:val="en-GB"/>
              </w:rPr>
            </w:pPr>
            <w:r w:rsidRPr="00AF1FDE">
              <w:rPr>
                <w:lang w:val="en-GB"/>
              </w:rPr>
              <w:t>0</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3</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5</w:t>
            </w:r>
          </w:p>
        </w:tc>
        <w:tc>
          <w:tcPr>
            <w:tcW w:w="61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8</w:t>
            </w:r>
            <w:r w:rsidR="00EC34D7">
              <w:rPr>
                <w:lang w:val="en-GB"/>
              </w:rPr>
              <w:t>,</w:t>
            </w:r>
            <w:r w:rsidR="009C2C62" w:rsidRPr="00AF1FDE">
              <w:rPr>
                <w:lang w:val="en-GB"/>
              </w:rPr>
              <w:t>2</w:t>
            </w:r>
          </w:p>
        </w:tc>
        <w:tc>
          <w:tcPr>
            <w:tcW w:w="72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24</w:t>
            </w:r>
            <w:r w:rsidR="00EC34D7">
              <w:rPr>
                <w:lang w:val="en-GB"/>
              </w:rPr>
              <w:t>,</w:t>
            </w:r>
            <w:r w:rsidR="009C2C62" w:rsidRPr="00AF1FDE">
              <w:rPr>
                <w:lang w:val="en-GB"/>
              </w:rPr>
              <w:t>1</w:t>
            </w:r>
          </w:p>
        </w:tc>
        <w:tc>
          <w:tcPr>
            <w:tcW w:w="726" w:type="dxa"/>
            <w:vAlign w:val="center"/>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2</w:t>
            </w:r>
          </w:p>
        </w:tc>
        <w:tc>
          <w:tcPr>
            <w:tcW w:w="436" w:type="dxa"/>
            <w:vAlign w:val="center"/>
          </w:tcPr>
          <w:p w:rsidR="009C2C62" w:rsidRPr="00AF1FDE" w:rsidRDefault="009C2C62" w:rsidP="009C2C62">
            <w:pPr>
              <w:pStyle w:val="Tabletext"/>
              <w:rPr>
                <w:lang w:val="en-GB"/>
              </w:rPr>
            </w:pPr>
            <w:r w:rsidRPr="00AF1FDE">
              <w:rPr>
                <w:lang w:val="en-GB"/>
              </w:rPr>
              <w:t>18</w:t>
            </w:r>
          </w:p>
        </w:tc>
        <w:tc>
          <w:tcPr>
            <w:tcW w:w="601" w:type="dxa"/>
            <w:vAlign w:val="center"/>
          </w:tcPr>
          <w:p w:rsidR="009C2C62" w:rsidRPr="00AF1FDE" w:rsidRDefault="009C2C62" w:rsidP="009C2C62">
            <w:pPr>
              <w:pStyle w:val="Tabletext"/>
              <w:jc w:val="center"/>
              <w:rPr>
                <w:lang w:val="en-GB"/>
              </w:rPr>
            </w:pPr>
            <w:r w:rsidRPr="00AF1FDE">
              <w:rPr>
                <w:lang w:val="en-GB"/>
              </w:rPr>
              <w:t>16</w:t>
            </w:r>
            <w:r w:rsidR="00EC34D7">
              <w:rPr>
                <w:lang w:val="en-GB"/>
              </w:rPr>
              <w:t>,</w:t>
            </w:r>
            <w:r w:rsidRPr="00AF1FDE">
              <w:rPr>
                <w:lang w:val="en-GB"/>
              </w:rPr>
              <w:t>4</w:t>
            </w:r>
          </w:p>
        </w:tc>
        <w:tc>
          <w:tcPr>
            <w:tcW w:w="222" w:type="dxa"/>
          </w:tcPr>
          <w:p w:rsidR="009C2C62" w:rsidRPr="00AF1FDE" w:rsidRDefault="009C2C62" w:rsidP="009C2C62">
            <w:pPr>
              <w:pStyle w:val="Tabletext"/>
              <w:rPr>
                <w:lang w:val="en-GB"/>
              </w:rPr>
            </w:pPr>
          </w:p>
        </w:tc>
      </w:tr>
      <w:tr w:rsidR="009C2C62" w:rsidRPr="00AF1FDE" w:rsidTr="00183A66">
        <w:trPr>
          <w:trHeight w:val="20"/>
          <w:jc w:val="center"/>
        </w:trPr>
        <w:tc>
          <w:tcPr>
            <w:tcW w:w="895" w:type="dxa"/>
            <w:vAlign w:val="center"/>
          </w:tcPr>
          <w:p w:rsidR="009C2C62" w:rsidRPr="00AF1FDE" w:rsidRDefault="009C2C62" w:rsidP="009C2C62">
            <w:pPr>
              <w:pStyle w:val="Tabletext"/>
              <w:jc w:val="center"/>
              <w:rPr>
                <w:b/>
                <w:i/>
                <w:lang w:val="en-GB"/>
              </w:rPr>
            </w:pPr>
            <w:r w:rsidRPr="00AF1FDE">
              <w:rPr>
                <w:b/>
                <w:i/>
                <w:lang w:val="en-GB"/>
              </w:rPr>
              <w:t>New 43</w:t>
            </w:r>
          </w:p>
        </w:tc>
        <w:tc>
          <w:tcPr>
            <w:tcW w:w="473" w:type="dxa"/>
            <w:vAlign w:val="center"/>
          </w:tcPr>
          <w:p w:rsidR="009C2C62" w:rsidRPr="00AF1FDE" w:rsidRDefault="009C2C62" w:rsidP="009C2C62">
            <w:pPr>
              <w:pStyle w:val="Tabletext"/>
              <w:jc w:val="center"/>
              <w:rPr>
                <w:b/>
                <w:i/>
                <w:lang w:val="en-GB"/>
              </w:rPr>
            </w:pPr>
            <w:r w:rsidRPr="00AF1FDE">
              <w:rPr>
                <w:b/>
                <w:i/>
                <w:lang w:val="en-GB"/>
              </w:rPr>
              <w:t>B4</w:t>
            </w:r>
          </w:p>
        </w:tc>
        <w:tc>
          <w:tcPr>
            <w:tcW w:w="958" w:type="dxa"/>
            <w:vAlign w:val="center"/>
          </w:tcPr>
          <w:p w:rsidR="009C2C62" w:rsidRPr="00AF1FDE" w:rsidRDefault="009C2C62" w:rsidP="009C2C62">
            <w:pPr>
              <w:pStyle w:val="Tabletext"/>
              <w:jc w:val="center"/>
              <w:rPr>
                <w:b/>
                <w:i/>
                <w:lang w:val="en-GB"/>
              </w:rPr>
            </w:pPr>
            <w:r w:rsidRPr="00AF1FDE">
              <w:rPr>
                <w:b/>
                <w:i/>
                <w:lang w:val="en-GB"/>
              </w:rPr>
              <w:t>B4/A</w:t>
            </w:r>
            <w:r w:rsidRPr="00AF1FDE">
              <w:rPr>
                <w:b/>
                <w:i/>
                <w:vertAlign w:val="subscript"/>
                <w:lang w:val="en-GB"/>
              </w:rPr>
              <w:t>REL</w:t>
            </w:r>
          </w:p>
        </w:tc>
        <w:tc>
          <w:tcPr>
            <w:tcW w:w="72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6</w:t>
            </w:r>
          </w:p>
        </w:tc>
        <w:tc>
          <w:tcPr>
            <w:tcW w:w="72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37</w:t>
            </w:r>
            <w:r w:rsidR="00EC34D7">
              <w:rPr>
                <w:lang w:val="en-GB"/>
              </w:rPr>
              <w:t>,</w:t>
            </w:r>
            <w:r w:rsidR="009C2C62" w:rsidRPr="00AF1FDE">
              <w:rPr>
                <w:lang w:val="en-GB"/>
              </w:rPr>
              <w:t>7</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8</w:t>
            </w:r>
            <w:r w:rsidR="00EC34D7">
              <w:rPr>
                <w:lang w:val="en-GB"/>
              </w:rPr>
              <w:t>,</w:t>
            </w:r>
            <w:r w:rsidR="009C2C62" w:rsidRPr="00AF1FDE">
              <w:rPr>
                <w:lang w:val="en-GB"/>
              </w:rPr>
              <w:t>4</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7</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2</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5</w:t>
            </w:r>
          </w:p>
        </w:tc>
        <w:tc>
          <w:tcPr>
            <w:tcW w:w="326" w:type="dxa"/>
          </w:tcPr>
          <w:p w:rsidR="009C2C62" w:rsidRPr="00AF1FDE" w:rsidRDefault="009C2C62" w:rsidP="009C2C62">
            <w:pPr>
              <w:pStyle w:val="Tabletext"/>
              <w:rPr>
                <w:lang w:val="en-GB"/>
              </w:rPr>
            </w:pPr>
            <w:r w:rsidRPr="00AF1FDE">
              <w:rPr>
                <w:lang w:val="en-GB"/>
              </w:rPr>
              <w:t>0</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1</w:t>
            </w:r>
            <w:r w:rsidR="00EC34D7">
              <w:rPr>
                <w:lang w:val="en-GB"/>
              </w:rPr>
              <w:t>,</w:t>
            </w:r>
            <w:r w:rsidR="009C2C62" w:rsidRPr="00AF1FDE">
              <w:rPr>
                <w:lang w:val="en-GB"/>
              </w:rPr>
              <w:t>5</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2</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w:t>
            </w:r>
            <w:r w:rsidR="00EC34D7">
              <w:rPr>
                <w:lang w:val="en-GB"/>
              </w:rPr>
              <w:t>,</w:t>
            </w:r>
            <w:r w:rsidR="009C2C62" w:rsidRPr="00AF1FDE">
              <w:rPr>
                <w:lang w:val="en-GB"/>
              </w:rPr>
              <w:t>7</w:t>
            </w:r>
          </w:p>
        </w:tc>
        <w:tc>
          <w:tcPr>
            <w:tcW w:w="61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8</w:t>
            </w:r>
            <w:r w:rsidR="00EC34D7">
              <w:rPr>
                <w:lang w:val="en-GB"/>
              </w:rPr>
              <w:t>,</w:t>
            </w:r>
            <w:r w:rsidR="009C2C62" w:rsidRPr="00AF1FDE">
              <w:rPr>
                <w:lang w:val="en-GB"/>
              </w:rPr>
              <w:t>4</w:t>
            </w:r>
          </w:p>
        </w:tc>
        <w:tc>
          <w:tcPr>
            <w:tcW w:w="72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37</w:t>
            </w:r>
            <w:r w:rsidR="00EC34D7">
              <w:rPr>
                <w:lang w:val="en-GB"/>
              </w:rPr>
              <w:t>,</w:t>
            </w:r>
            <w:r w:rsidR="009C2C62" w:rsidRPr="00AF1FDE">
              <w:rPr>
                <w:lang w:val="en-GB"/>
              </w:rPr>
              <w:t>7</w:t>
            </w:r>
          </w:p>
        </w:tc>
        <w:tc>
          <w:tcPr>
            <w:tcW w:w="726" w:type="dxa"/>
          </w:tcPr>
          <w:p w:rsidR="009C2C62" w:rsidRPr="00AF1FDE" w:rsidRDefault="00947A57" w:rsidP="009C2C62">
            <w:pPr>
              <w:pStyle w:val="Tabletext"/>
              <w:rPr>
                <w:lang w:val="en-GB"/>
              </w:rPr>
            </w:pPr>
            <w:r w:rsidRPr="00947A57">
              <w:rPr>
                <w:rFonts w:cs="Times New Roman"/>
                <w:szCs w:val="20"/>
                <w:rtl/>
                <w:lang w:val="en-GB"/>
              </w:rPr>
              <w:t>–</w:t>
            </w:r>
            <w:r w:rsidR="009C2C62" w:rsidRPr="00AF1FDE">
              <w:rPr>
                <w:lang w:val="en-GB"/>
              </w:rPr>
              <w:t>40</w:t>
            </w:r>
            <w:r w:rsidR="00EC34D7">
              <w:rPr>
                <w:lang w:val="en-GB"/>
              </w:rPr>
              <w:t>,</w:t>
            </w:r>
            <w:r w:rsidR="009C2C62" w:rsidRPr="00AF1FDE">
              <w:rPr>
                <w:lang w:val="en-GB"/>
              </w:rPr>
              <w:t>6</w:t>
            </w:r>
          </w:p>
        </w:tc>
        <w:tc>
          <w:tcPr>
            <w:tcW w:w="436" w:type="dxa"/>
          </w:tcPr>
          <w:p w:rsidR="009C2C62" w:rsidRPr="00AF1FDE" w:rsidRDefault="009C2C62" w:rsidP="009C2C62">
            <w:pPr>
              <w:pStyle w:val="Tabletext"/>
              <w:rPr>
                <w:lang w:val="en-GB"/>
              </w:rPr>
            </w:pPr>
            <w:r w:rsidRPr="00AF1FDE">
              <w:rPr>
                <w:lang w:val="en-GB"/>
              </w:rPr>
              <w:t>18</w:t>
            </w:r>
          </w:p>
        </w:tc>
        <w:tc>
          <w:tcPr>
            <w:tcW w:w="601" w:type="dxa"/>
          </w:tcPr>
          <w:p w:rsidR="009C2C62" w:rsidRPr="00AF1FDE" w:rsidRDefault="009C2C62" w:rsidP="009C2C62">
            <w:pPr>
              <w:pStyle w:val="Tabletext"/>
              <w:jc w:val="center"/>
              <w:rPr>
                <w:lang w:val="en-GB"/>
              </w:rPr>
            </w:pPr>
            <w:r w:rsidRPr="00AF1FDE">
              <w:rPr>
                <w:lang w:val="en-GB"/>
              </w:rPr>
              <w:t>16</w:t>
            </w:r>
            <w:r w:rsidR="00EC34D7">
              <w:rPr>
                <w:lang w:val="en-GB"/>
              </w:rPr>
              <w:t>,</w:t>
            </w:r>
            <w:r w:rsidRPr="00AF1FDE">
              <w:rPr>
                <w:lang w:val="en-GB"/>
              </w:rPr>
              <w:t>4</w:t>
            </w:r>
          </w:p>
        </w:tc>
        <w:tc>
          <w:tcPr>
            <w:tcW w:w="222" w:type="dxa"/>
          </w:tcPr>
          <w:p w:rsidR="009C2C62" w:rsidRPr="00AF1FDE" w:rsidRDefault="009C2C62" w:rsidP="009C2C62">
            <w:pPr>
              <w:pStyle w:val="Tabletext"/>
              <w:rPr>
                <w:lang w:val="en-GB"/>
              </w:rPr>
            </w:pPr>
          </w:p>
        </w:tc>
      </w:tr>
    </w:tbl>
    <w:p w:rsidR="009C2C62" w:rsidRDefault="009C2C62" w:rsidP="00E81219">
      <w:pPr>
        <w:keepNext/>
        <w:spacing w:before="480" w:after="240"/>
        <w:rPr>
          <w:rtl/>
          <w:lang w:bidi="ar-EG"/>
        </w:rPr>
      </w:pPr>
      <w:r>
        <w:rPr>
          <w:rFonts w:hint="cs"/>
          <w:rtl/>
          <w:lang w:bidi="ar-EG"/>
        </w:rPr>
        <w:t xml:space="preserve">الأسلوب </w:t>
      </w:r>
      <w:r w:rsidRPr="00AF1FDE">
        <w:rPr>
          <w:lang w:val="en-GB"/>
        </w:rPr>
        <w:t>DRM_B5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9C2C62" w:rsidRPr="00AF1FDE" w:rsidTr="00183A66">
        <w:trPr>
          <w:trHeight w:val="20"/>
          <w:jc w:val="center"/>
        </w:trPr>
        <w:tc>
          <w:tcPr>
            <w:tcW w:w="895" w:type="dxa"/>
            <w:vAlign w:val="center"/>
          </w:tcPr>
          <w:p w:rsidR="009C2C62" w:rsidRPr="00AF1FDE" w:rsidRDefault="009C2C62" w:rsidP="009C2C62">
            <w:pPr>
              <w:pStyle w:val="Tabletext"/>
              <w:jc w:val="center"/>
              <w:rPr>
                <w:szCs w:val="22"/>
                <w:lang w:val="en-GB"/>
              </w:rPr>
            </w:pPr>
            <w:r w:rsidRPr="00AF1FDE">
              <w:rPr>
                <w:szCs w:val="22"/>
                <w:lang w:val="en-GB"/>
              </w:rPr>
              <w:t>44</w:t>
            </w:r>
          </w:p>
        </w:tc>
        <w:tc>
          <w:tcPr>
            <w:tcW w:w="473" w:type="dxa"/>
            <w:vAlign w:val="center"/>
          </w:tcPr>
          <w:p w:rsidR="009C2C62" w:rsidRPr="00AF1FDE" w:rsidRDefault="009C2C62" w:rsidP="009C2C62">
            <w:pPr>
              <w:pStyle w:val="Tabletext"/>
              <w:jc w:val="center"/>
              <w:rPr>
                <w:szCs w:val="22"/>
                <w:lang w:val="en-GB"/>
              </w:rPr>
            </w:pPr>
            <w:r w:rsidRPr="00AF1FDE">
              <w:rPr>
                <w:szCs w:val="22"/>
                <w:lang w:val="en-GB"/>
              </w:rPr>
              <w:t>B5</w:t>
            </w:r>
          </w:p>
        </w:tc>
        <w:tc>
          <w:tcPr>
            <w:tcW w:w="958" w:type="dxa"/>
            <w:vAlign w:val="center"/>
          </w:tcPr>
          <w:p w:rsidR="009C2C62" w:rsidRPr="00AF1FDE" w:rsidRDefault="009C2C62" w:rsidP="009C2C62">
            <w:pPr>
              <w:pStyle w:val="Tabletext"/>
              <w:jc w:val="center"/>
              <w:rPr>
                <w:szCs w:val="22"/>
                <w:lang w:val="en-GB"/>
              </w:rPr>
            </w:pPr>
            <w:r w:rsidRPr="00AF1FDE">
              <w:rPr>
                <w:szCs w:val="22"/>
                <w:lang w:val="en-GB"/>
              </w:rPr>
              <w:t>B5/A</w:t>
            </w:r>
            <w:r w:rsidRPr="00AF1FDE">
              <w:rPr>
                <w:szCs w:val="22"/>
                <w:vertAlign w:val="subscript"/>
                <w:lang w:val="en-GB"/>
              </w:rPr>
              <w:t>REL</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22</w:t>
            </w:r>
            <w:r w:rsidR="00EC34D7">
              <w:rPr>
                <w:szCs w:val="22"/>
                <w:lang w:val="en-GB"/>
              </w:rPr>
              <w:t>,</w:t>
            </w:r>
            <w:r w:rsidR="009C2C62" w:rsidRPr="00AF1FDE">
              <w:rPr>
                <w:szCs w:val="22"/>
                <w:lang w:val="en-GB"/>
              </w:rPr>
              <w:t>7</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5</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1</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5</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326" w:type="dxa"/>
          </w:tcPr>
          <w:p w:rsidR="009C2C62" w:rsidRPr="00AF1FDE" w:rsidRDefault="009C2C62" w:rsidP="009C2C62">
            <w:pPr>
              <w:pStyle w:val="Tabletext"/>
              <w:jc w:val="center"/>
              <w:rPr>
                <w:szCs w:val="22"/>
                <w:lang w:val="en-GB"/>
              </w:rPr>
            </w:pPr>
            <w:r w:rsidRPr="00AF1FDE">
              <w:rPr>
                <w:szCs w:val="22"/>
                <w:lang w:val="en-GB"/>
              </w:rPr>
              <w:t>0</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5</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1</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5</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22</w:t>
            </w:r>
            <w:r w:rsidR="00EC34D7">
              <w:rPr>
                <w:szCs w:val="22"/>
                <w:lang w:val="en-GB"/>
              </w:rPr>
              <w:t>,</w:t>
            </w:r>
            <w:r w:rsidR="009C2C62" w:rsidRPr="00AF1FDE">
              <w:rPr>
                <w:szCs w:val="22"/>
                <w:lang w:val="en-GB"/>
              </w:rPr>
              <w:t>7</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jc w:val="center"/>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r w:rsidR="009C2C62" w:rsidRPr="00AF1FDE" w:rsidTr="00183A66">
        <w:trPr>
          <w:trHeight w:val="20"/>
          <w:jc w:val="center"/>
        </w:trPr>
        <w:tc>
          <w:tcPr>
            <w:tcW w:w="895" w:type="dxa"/>
            <w:vAlign w:val="center"/>
          </w:tcPr>
          <w:p w:rsidR="009C2C62" w:rsidRPr="00AF1FDE" w:rsidRDefault="009C2C62" w:rsidP="009C2C62">
            <w:pPr>
              <w:pStyle w:val="Tabletext"/>
              <w:jc w:val="center"/>
              <w:rPr>
                <w:b/>
                <w:i/>
                <w:szCs w:val="22"/>
                <w:lang w:val="en-GB"/>
              </w:rPr>
            </w:pPr>
            <w:r w:rsidRPr="00AF1FDE">
              <w:rPr>
                <w:b/>
                <w:i/>
                <w:szCs w:val="22"/>
                <w:lang w:val="en-GB"/>
              </w:rPr>
              <w:t>New 44</w:t>
            </w:r>
          </w:p>
        </w:tc>
        <w:tc>
          <w:tcPr>
            <w:tcW w:w="473" w:type="dxa"/>
            <w:vAlign w:val="center"/>
          </w:tcPr>
          <w:p w:rsidR="009C2C62" w:rsidRPr="00AF1FDE" w:rsidRDefault="009C2C62" w:rsidP="009C2C62">
            <w:pPr>
              <w:pStyle w:val="Tabletext"/>
              <w:jc w:val="center"/>
              <w:rPr>
                <w:b/>
                <w:i/>
                <w:szCs w:val="22"/>
                <w:lang w:val="en-GB"/>
              </w:rPr>
            </w:pPr>
            <w:r w:rsidRPr="00AF1FDE">
              <w:rPr>
                <w:b/>
                <w:i/>
                <w:szCs w:val="22"/>
                <w:lang w:val="en-GB"/>
              </w:rPr>
              <w:t>B5</w:t>
            </w:r>
          </w:p>
        </w:tc>
        <w:tc>
          <w:tcPr>
            <w:tcW w:w="958" w:type="dxa"/>
            <w:vAlign w:val="center"/>
          </w:tcPr>
          <w:p w:rsidR="009C2C62" w:rsidRPr="00AF1FDE" w:rsidRDefault="009C2C62" w:rsidP="009C2C62">
            <w:pPr>
              <w:pStyle w:val="Tabletext"/>
              <w:jc w:val="center"/>
              <w:rPr>
                <w:b/>
                <w:i/>
                <w:szCs w:val="22"/>
                <w:lang w:val="en-GB"/>
              </w:rPr>
            </w:pPr>
            <w:r w:rsidRPr="00AF1FDE">
              <w:rPr>
                <w:b/>
                <w:i/>
                <w:szCs w:val="22"/>
                <w:lang w:val="en-GB"/>
              </w:rPr>
              <w:t>B5/A</w:t>
            </w:r>
            <w:r w:rsidRPr="00AF1FDE">
              <w:rPr>
                <w:b/>
                <w:i/>
                <w:szCs w:val="22"/>
                <w:vertAlign w:val="subscript"/>
                <w:lang w:val="en-GB"/>
              </w:rPr>
              <w:t>REL</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39</w:t>
            </w:r>
            <w:r w:rsidR="00EC34D7">
              <w:rPr>
                <w:szCs w:val="22"/>
                <w:lang w:val="en-GB"/>
              </w:rPr>
              <w:t>,</w:t>
            </w:r>
            <w:r w:rsidR="009C2C62" w:rsidRPr="00AF1FDE">
              <w:rPr>
                <w:szCs w:val="22"/>
                <w:lang w:val="en-GB"/>
              </w:rPr>
              <w:t>1</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11</w:t>
            </w:r>
            <w:r w:rsidR="00EC34D7">
              <w:rPr>
                <w:szCs w:val="22"/>
                <w:lang w:val="en-GB"/>
              </w:rPr>
              <w:t>,</w:t>
            </w:r>
            <w:r w:rsidR="009C2C62" w:rsidRPr="00AF1FDE">
              <w:rPr>
                <w:szCs w:val="22"/>
                <w:lang w:val="en-GB"/>
              </w:rPr>
              <w:t>5</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3</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7</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326" w:type="dxa"/>
          </w:tcPr>
          <w:p w:rsidR="009C2C62" w:rsidRPr="00AF1FDE" w:rsidRDefault="009C2C62" w:rsidP="009C2C62">
            <w:pPr>
              <w:pStyle w:val="Tabletext"/>
              <w:jc w:val="center"/>
              <w:rPr>
                <w:szCs w:val="22"/>
                <w:lang w:val="en-GB"/>
              </w:rPr>
            </w:pPr>
            <w:r w:rsidRPr="00AF1FDE">
              <w:rPr>
                <w:szCs w:val="22"/>
                <w:lang w:val="en-GB"/>
              </w:rPr>
              <w:t>0</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7</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3</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11</w:t>
            </w:r>
            <w:r w:rsidR="00EC34D7">
              <w:rPr>
                <w:szCs w:val="22"/>
                <w:lang w:val="en-GB"/>
              </w:rPr>
              <w:t>,</w:t>
            </w:r>
            <w:r w:rsidR="009C2C62" w:rsidRPr="00AF1FDE">
              <w:rPr>
                <w:szCs w:val="22"/>
                <w:lang w:val="en-GB"/>
              </w:rPr>
              <w:t>5</w:t>
            </w:r>
          </w:p>
        </w:tc>
        <w:tc>
          <w:tcPr>
            <w:tcW w:w="726" w:type="dxa"/>
          </w:tcPr>
          <w:p w:rsidR="009C2C62" w:rsidRPr="00AF1FDE" w:rsidRDefault="00947A57" w:rsidP="009C2C62">
            <w:pPr>
              <w:pStyle w:val="Tabletext"/>
              <w:tabs>
                <w:tab w:val="decimal" w:pos="311"/>
              </w:tabs>
              <w:rPr>
                <w:szCs w:val="22"/>
                <w:lang w:val="en-GB"/>
              </w:rPr>
            </w:pPr>
            <w:r w:rsidRPr="00947A57">
              <w:rPr>
                <w:rFonts w:cs="Times New Roman"/>
                <w:szCs w:val="20"/>
                <w:rtl/>
                <w:lang w:val="en-GB"/>
              </w:rPr>
              <w:t>–</w:t>
            </w:r>
            <w:r w:rsidR="009C2C62" w:rsidRPr="00AF1FDE">
              <w:rPr>
                <w:szCs w:val="22"/>
                <w:lang w:val="en-GB"/>
              </w:rPr>
              <w:t>39</w:t>
            </w:r>
            <w:r w:rsidR="00EC34D7">
              <w:rPr>
                <w:szCs w:val="22"/>
                <w:lang w:val="en-GB"/>
              </w:rPr>
              <w:t>,</w:t>
            </w:r>
            <w:r w:rsidR="009C2C62" w:rsidRPr="00AF1FDE">
              <w:rPr>
                <w:szCs w:val="22"/>
                <w:lang w:val="en-GB"/>
              </w:rPr>
              <w:t>1</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jc w:val="center"/>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bl>
    <w:p w:rsidR="009C2C62" w:rsidRDefault="009C2C62" w:rsidP="00E81219">
      <w:pPr>
        <w:keepNext/>
        <w:spacing w:before="480" w:after="240"/>
        <w:rPr>
          <w:rtl/>
          <w:lang w:bidi="ar-EG"/>
        </w:rPr>
      </w:pPr>
      <w:r>
        <w:rPr>
          <w:rFonts w:hint="cs"/>
          <w:rtl/>
          <w:lang w:bidi="ar-EG"/>
        </w:rPr>
        <w:t xml:space="preserve">الأسلوب </w:t>
      </w:r>
      <w:r w:rsidRPr="00AF1FDE">
        <w:rPr>
          <w:lang w:val="en-GB"/>
        </w:rPr>
        <w:t>DRM_C5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9C2C62" w:rsidRPr="00AF1FDE" w:rsidTr="00183A66">
        <w:trPr>
          <w:trHeight w:val="20"/>
          <w:jc w:val="center"/>
        </w:trPr>
        <w:tc>
          <w:tcPr>
            <w:tcW w:w="895" w:type="dxa"/>
            <w:vAlign w:val="center"/>
          </w:tcPr>
          <w:p w:rsidR="009C2C62" w:rsidRPr="00AF1FDE" w:rsidRDefault="009C2C62" w:rsidP="009C2C62">
            <w:pPr>
              <w:pStyle w:val="Tabletext"/>
              <w:jc w:val="center"/>
              <w:rPr>
                <w:szCs w:val="22"/>
                <w:lang w:val="en-GB"/>
              </w:rPr>
            </w:pPr>
            <w:r w:rsidRPr="00AF1FDE">
              <w:rPr>
                <w:szCs w:val="22"/>
                <w:lang w:val="en-GB"/>
              </w:rPr>
              <w:t>46</w:t>
            </w:r>
          </w:p>
        </w:tc>
        <w:tc>
          <w:tcPr>
            <w:tcW w:w="473" w:type="dxa"/>
            <w:vAlign w:val="center"/>
          </w:tcPr>
          <w:p w:rsidR="009C2C62" w:rsidRPr="00AF1FDE" w:rsidRDefault="009C2C62" w:rsidP="009C2C62">
            <w:pPr>
              <w:pStyle w:val="Tabletext"/>
              <w:jc w:val="center"/>
              <w:rPr>
                <w:szCs w:val="22"/>
                <w:lang w:val="en-GB"/>
              </w:rPr>
            </w:pPr>
            <w:r w:rsidRPr="00AF1FDE">
              <w:rPr>
                <w:szCs w:val="22"/>
                <w:lang w:val="en-GB"/>
              </w:rPr>
              <w:t>C5</w:t>
            </w:r>
          </w:p>
        </w:tc>
        <w:tc>
          <w:tcPr>
            <w:tcW w:w="958" w:type="dxa"/>
            <w:vAlign w:val="center"/>
          </w:tcPr>
          <w:p w:rsidR="009C2C62" w:rsidRPr="00AF1FDE" w:rsidRDefault="009C2C62" w:rsidP="009C2C62">
            <w:pPr>
              <w:pStyle w:val="Tabletext"/>
              <w:jc w:val="center"/>
              <w:rPr>
                <w:szCs w:val="22"/>
                <w:lang w:val="en-GB"/>
              </w:rPr>
            </w:pPr>
            <w:r w:rsidRPr="00AF1FDE">
              <w:rPr>
                <w:szCs w:val="22"/>
                <w:lang w:val="en-GB"/>
              </w:rPr>
              <w:t>C5/A</w:t>
            </w:r>
            <w:r w:rsidRPr="00AF1FDE">
              <w:rPr>
                <w:szCs w:val="22"/>
                <w:vertAlign w:val="subscript"/>
                <w:lang w:val="en-GB"/>
              </w:rPr>
              <w:t>REL</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23</w:t>
            </w:r>
            <w:r w:rsidR="00EC34D7">
              <w:rPr>
                <w:szCs w:val="22"/>
                <w:lang w:val="en-GB"/>
              </w:rPr>
              <w:t>,</w:t>
            </w:r>
            <w:r w:rsidR="009C2C62" w:rsidRPr="00AF1FDE">
              <w:rPr>
                <w:szCs w:val="22"/>
                <w:lang w:val="en-GB"/>
              </w:rPr>
              <w:t>7</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7</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6</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326" w:type="dxa"/>
          </w:tcPr>
          <w:p w:rsidR="009C2C62" w:rsidRPr="00AF1FDE" w:rsidRDefault="009C2C62" w:rsidP="009C2C62">
            <w:pPr>
              <w:pStyle w:val="Tabletext"/>
              <w:rPr>
                <w:szCs w:val="22"/>
                <w:lang w:val="en-GB"/>
              </w:rPr>
            </w:pPr>
            <w:r w:rsidRPr="00AF1FDE">
              <w:rPr>
                <w:szCs w:val="22"/>
                <w:lang w:val="en-GB"/>
              </w:rPr>
              <w:t>0</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6</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2</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7</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23</w:t>
            </w:r>
            <w:r w:rsidR="00EC34D7">
              <w:rPr>
                <w:szCs w:val="22"/>
                <w:lang w:val="en-GB"/>
              </w:rPr>
              <w:t>,</w:t>
            </w:r>
            <w:r w:rsidR="009C2C62" w:rsidRPr="00AF1FDE">
              <w:rPr>
                <w:szCs w:val="22"/>
                <w:lang w:val="en-GB"/>
              </w:rPr>
              <w:t>7</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r w:rsidR="009C2C62" w:rsidRPr="00AF1FDE" w:rsidTr="00183A66">
        <w:trPr>
          <w:trHeight w:val="20"/>
          <w:jc w:val="center"/>
        </w:trPr>
        <w:tc>
          <w:tcPr>
            <w:tcW w:w="895" w:type="dxa"/>
            <w:vAlign w:val="center"/>
          </w:tcPr>
          <w:p w:rsidR="009C2C62" w:rsidRPr="00AF1FDE" w:rsidRDefault="009C2C62" w:rsidP="009C2C62">
            <w:pPr>
              <w:pStyle w:val="Tabletext"/>
              <w:jc w:val="center"/>
              <w:rPr>
                <w:b/>
                <w:i/>
                <w:szCs w:val="22"/>
                <w:lang w:val="en-GB"/>
              </w:rPr>
            </w:pPr>
            <w:r w:rsidRPr="00AF1FDE">
              <w:rPr>
                <w:b/>
                <w:i/>
                <w:szCs w:val="22"/>
                <w:lang w:val="en-GB"/>
              </w:rPr>
              <w:t>New 46</w:t>
            </w:r>
          </w:p>
        </w:tc>
        <w:tc>
          <w:tcPr>
            <w:tcW w:w="473" w:type="dxa"/>
            <w:vAlign w:val="center"/>
          </w:tcPr>
          <w:p w:rsidR="009C2C62" w:rsidRPr="00AF1FDE" w:rsidRDefault="009C2C62" w:rsidP="009C2C62">
            <w:pPr>
              <w:pStyle w:val="Tabletext"/>
              <w:jc w:val="center"/>
              <w:rPr>
                <w:b/>
                <w:i/>
                <w:szCs w:val="22"/>
                <w:lang w:val="en-GB"/>
              </w:rPr>
            </w:pPr>
            <w:r w:rsidRPr="00AF1FDE">
              <w:rPr>
                <w:b/>
                <w:i/>
                <w:szCs w:val="22"/>
                <w:lang w:val="en-GB"/>
              </w:rPr>
              <w:t>C5</w:t>
            </w:r>
          </w:p>
        </w:tc>
        <w:tc>
          <w:tcPr>
            <w:tcW w:w="958" w:type="dxa"/>
            <w:vAlign w:val="center"/>
          </w:tcPr>
          <w:p w:rsidR="009C2C62" w:rsidRPr="00AF1FDE" w:rsidRDefault="009C2C62" w:rsidP="009C2C62">
            <w:pPr>
              <w:pStyle w:val="Tabletext"/>
              <w:jc w:val="center"/>
              <w:rPr>
                <w:b/>
                <w:i/>
                <w:szCs w:val="22"/>
                <w:lang w:val="en-GB"/>
              </w:rPr>
            </w:pPr>
            <w:r w:rsidRPr="00AF1FDE">
              <w:rPr>
                <w:b/>
                <w:i/>
                <w:szCs w:val="22"/>
                <w:lang w:val="en-GB"/>
              </w:rPr>
              <w:t>C5/A</w:t>
            </w:r>
            <w:r w:rsidRPr="00AF1FDE">
              <w:rPr>
                <w:b/>
                <w:i/>
                <w:szCs w:val="22"/>
                <w:vertAlign w:val="subscript"/>
                <w:lang w:val="en-GB"/>
              </w:rPr>
              <w:t>REL</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36</w:t>
            </w:r>
            <w:r w:rsidR="00EC34D7">
              <w:rPr>
                <w:szCs w:val="22"/>
                <w:lang w:val="en-GB"/>
              </w:rPr>
              <w:t>,</w:t>
            </w:r>
            <w:r w:rsidR="009C2C62" w:rsidRPr="00AF1FDE">
              <w:rPr>
                <w:szCs w:val="22"/>
                <w:lang w:val="en-GB"/>
              </w:rPr>
              <w:t>5</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12</w:t>
            </w:r>
            <w:r w:rsidR="00EC34D7">
              <w:rPr>
                <w:szCs w:val="22"/>
                <w:lang w:val="en-GB"/>
              </w:rPr>
              <w:t>,</w:t>
            </w:r>
            <w:r w:rsidR="009C2C62" w:rsidRPr="00AF1FDE">
              <w:rPr>
                <w:szCs w:val="22"/>
                <w:lang w:val="en-GB"/>
              </w:rPr>
              <w:t>1</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4</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8</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326" w:type="dxa"/>
          </w:tcPr>
          <w:p w:rsidR="009C2C62" w:rsidRPr="00AF1FDE" w:rsidRDefault="009C2C62" w:rsidP="009C2C62">
            <w:pPr>
              <w:pStyle w:val="Tabletext"/>
              <w:rPr>
                <w:szCs w:val="22"/>
                <w:lang w:val="en-GB"/>
              </w:rPr>
            </w:pPr>
            <w:r w:rsidRPr="00AF1FDE">
              <w:rPr>
                <w:szCs w:val="22"/>
                <w:lang w:val="en-GB"/>
              </w:rPr>
              <w:t>0</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8</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4</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12</w:t>
            </w:r>
            <w:r w:rsidR="00EC34D7">
              <w:rPr>
                <w:szCs w:val="22"/>
                <w:lang w:val="en-GB"/>
              </w:rPr>
              <w:t>,</w:t>
            </w:r>
            <w:r w:rsidR="009C2C62" w:rsidRPr="00AF1FDE">
              <w:rPr>
                <w:szCs w:val="22"/>
                <w:lang w:val="en-GB"/>
              </w:rPr>
              <w:t>1</w:t>
            </w:r>
          </w:p>
        </w:tc>
        <w:tc>
          <w:tcPr>
            <w:tcW w:w="726" w:type="dxa"/>
          </w:tcPr>
          <w:p w:rsidR="009C2C62" w:rsidRPr="00AF1FDE" w:rsidRDefault="00947A57" w:rsidP="009C2C62">
            <w:pPr>
              <w:pStyle w:val="Tabletext"/>
              <w:rPr>
                <w:szCs w:val="22"/>
                <w:lang w:val="en-GB"/>
              </w:rPr>
            </w:pPr>
            <w:r w:rsidRPr="00947A57">
              <w:rPr>
                <w:rFonts w:cs="Times New Roman"/>
                <w:szCs w:val="20"/>
                <w:rtl/>
                <w:lang w:val="en-GB"/>
              </w:rPr>
              <w:t>–</w:t>
            </w:r>
            <w:r w:rsidR="009C2C62" w:rsidRPr="00AF1FDE">
              <w:rPr>
                <w:szCs w:val="22"/>
                <w:lang w:val="en-GB"/>
              </w:rPr>
              <w:t>36</w:t>
            </w:r>
            <w:r w:rsidR="00EC34D7">
              <w:rPr>
                <w:szCs w:val="22"/>
                <w:lang w:val="en-GB"/>
              </w:rPr>
              <w:t>,</w:t>
            </w:r>
            <w:r w:rsidR="009C2C62" w:rsidRPr="00AF1FDE">
              <w:rPr>
                <w:szCs w:val="22"/>
                <w:lang w:val="en-GB"/>
              </w:rPr>
              <w:t>5</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bl>
    <w:p w:rsidR="009C2C62" w:rsidRDefault="009C2C62" w:rsidP="00E81219">
      <w:pPr>
        <w:keepNext/>
        <w:spacing w:before="480" w:after="240"/>
        <w:rPr>
          <w:rtl/>
          <w:lang w:bidi="ar-EG"/>
        </w:rPr>
      </w:pPr>
      <w:r>
        <w:rPr>
          <w:rFonts w:hint="cs"/>
          <w:rtl/>
          <w:lang w:bidi="ar-EG"/>
        </w:rPr>
        <w:t xml:space="preserve">الأسلوب </w:t>
      </w:r>
      <w:r w:rsidRPr="00AF1FDE">
        <w:rPr>
          <w:lang w:val="en-GB"/>
        </w:rPr>
        <w:t>DRM_D5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9C2C62" w:rsidRPr="00AF1FDE" w:rsidTr="00183A66">
        <w:trPr>
          <w:trHeight w:val="20"/>
          <w:jc w:val="center"/>
        </w:trPr>
        <w:tc>
          <w:tcPr>
            <w:tcW w:w="895" w:type="dxa"/>
            <w:vAlign w:val="center"/>
          </w:tcPr>
          <w:p w:rsidR="009C2C62" w:rsidRPr="00AF1FDE" w:rsidRDefault="009C2C62" w:rsidP="009C2C62">
            <w:pPr>
              <w:pStyle w:val="Tabletext"/>
              <w:jc w:val="center"/>
              <w:rPr>
                <w:szCs w:val="22"/>
                <w:lang w:val="en-GB"/>
              </w:rPr>
            </w:pPr>
            <w:r w:rsidRPr="00AF1FDE">
              <w:rPr>
                <w:szCs w:val="22"/>
                <w:lang w:val="en-GB"/>
              </w:rPr>
              <w:t>48</w:t>
            </w:r>
          </w:p>
        </w:tc>
        <w:tc>
          <w:tcPr>
            <w:tcW w:w="485" w:type="dxa"/>
            <w:vAlign w:val="center"/>
          </w:tcPr>
          <w:p w:rsidR="009C2C62" w:rsidRPr="00AF1FDE" w:rsidRDefault="009C2C62" w:rsidP="009C2C62">
            <w:pPr>
              <w:pStyle w:val="Tabletext"/>
              <w:jc w:val="center"/>
              <w:rPr>
                <w:szCs w:val="22"/>
                <w:lang w:val="en-GB"/>
              </w:rPr>
            </w:pPr>
            <w:r w:rsidRPr="00AF1FDE">
              <w:rPr>
                <w:szCs w:val="22"/>
                <w:lang w:val="en-GB"/>
              </w:rPr>
              <w:t>D5</w:t>
            </w:r>
          </w:p>
        </w:tc>
        <w:tc>
          <w:tcPr>
            <w:tcW w:w="970" w:type="dxa"/>
            <w:vAlign w:val="center"/>
          </w:tcPr>
          <w:p w:rsidR="009C2C62" w:rsidRPr="00AF1FDE" w:rsidRDefault="009C2C62" w:rsidP="009C2C62">
            <w:pPr>
              <w:pStyle w:val="Tabletext"/>
              <w:jc w:val="center"/>
              <w:rPr>
                <w:szCs w:val="22"/>
                <w:lang w:val="en-GB"/>
              </w:rPr>
            </w:pPr>
            <w:r w:rsidRPr="00AF1FDE">
              <w:rPr>
                <w:szCs w:val="22"/>
                <w:lang w:val="en-GB"/>
              </w:rPr>
              <w:t>D5/A</w:t>
            </w:r>
            <w:r w:rsidRPr="00AF1FDE">
              <w:rPr>
                <w:szCs w:val="22"/>
                <w:vertAlign w:val="subscript"/>
                <w:lang w:val="en-GB"/>
              </w:rPr>
              <w:t>REL</w:t>
            </w:r>
          </w:p>
        </w:tc>
        <w:tc>
          <w:tcPr>
            <w:tcW w:w="726" w:type="dxa"/>
          </w:tcPr>
          <w:p w:rsidR="009C2C62" w:rsidRPr="00AF1FDE" w:rsidRDefault="00947A57" w:rsidP="009C2C62">
            <w:pPr>
              <w:pStyle w:val="Tabletext"/>
              <w:tabs>
                <w:tab w:val="decimal" w:pos="357"/>
              </w:tabs>
              <w:rPr>
                <w:szCs w:val="22"/>
                <w:lang w:val="en-GB"/>
              </w:rPr>
            </w:pPr>
            <w:r w:rsidRPr="00947A57">
              <w:rPr>
                <w:rFonts w:cs="Times New Roman"/>
                <w:szCs w:val="20"/>
                <w:rtl/>
                <w:lang w:val="en-GB"/>
              </w:rPr>
              <w:t>–</w:t>
            </w:r>
            <w:r w:rsidR="009C2C62" w:rsidRPr="00AF1FDE">
              <w:rPr>
                <w:szCs w:val="22"/>
                <w:lang w:val="en-GB"/>
              </w:rPr>
              <w:t>23</w:t>
            </w:r>
            <w:r w:rsidR="00EC34D7">
              <w:rPr>
                <w:szCs w:val="22"/>
                <w:lang w:val="en-GB"/>
              </w:rPr>
              <w:t>,</w:t>
            </w:r>
            <w:r w:rsidR="009C2C62" w:rsidRPr="00AF1FDE">
              <w:rPr>
                <w:szCs w:val="22"/>
                <w:lang w:val="en-GB"/>
              </w:rPr>
              <w:t>5</w:t>
            </w:r>
          </w:p>
        </w:tc>
        <w:tc>
          <w:tcPr>
            <w:tcW w:w="726" w:type="dxa"/>
          </w:tcPr>
          <w:p w:rsidR="009C2C62" w:rsidRPr="00AF1FDE" w:rsidRDefault="00947A57" w:rsidP="009C2C62">
            <w:pPr>
              <w:pStyle w:val="Tabletext"/>
              <w:tabs>
                <w:tab w:val="decimal" w:pos="459"/>
              </w:tabs>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7</w:t>
            </w:r>
          </w:p>
        </w:tc>
        <w:tc>
          <w:tcPr>
            <w:tcW w:w="616" w:type="dxa"/>
          </w:tcPr>
          <w:p w:rsidR="009C2C62" w:rsidRPr="00AF1FDE" w:rsidRDefault="00947A57" w:rsidP="009C2C62">
            <w:pPr>
              <w:pStyle w:val="Tabletext"/>
              <w:tabs>
                <w:tab w:val="decimal" w:pos="276"/>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6</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326" w:type="dxa"/>
          </w:tcPr>
          <w:p w:rsidR="009C2C62" w:rsidRPr="00AF1FDE" w:rsidRDefault="009C2C62" w:rsidP="009C2C62">
            <w:pPr>
              <w:pStyle w:val="Tabletext"/>
              <w:jc w:val="center"/>
              <w:rPr>
                <w:szCs w:val="22"/>
                <w:lang w:val="en-GB"/>
              </w:rPr>
            </w:pPr>
            <w:r w:rsidRPr="00AF1FDE">
              <w:rPr>
                <w:szCs w:val="22"/>
                <w:lang w:val="en-GB"/>
              </w:rPr>
              <w:t>0</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6</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3</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2</w:t>
            </w:r>
          </w:p>
        </w:tc>
        <w:tc>
          <w:tcPr>
            <w:tcW w:w="72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10</w:t>
            </w:r>
            <w:r w:rsidR="00EC34D7">
              <w:rPr>
                <w:szCs w:val="22"/>
                <w:lang w:val="en-GB"/>
              </w:rPr>
              <w:t>,</w:t>
            </w:r>
            <w:r w:rsidR="009C2C62" w:rsidRPr="00AF1FDE">
              <w:rPr>
                <w:szCs w:val="22"/>
                <w:lang w:val="en-GB"/>
              </w:rPr>
              <w:t>7</w:t>
            </w:r>
          </w:p>
        </w:tc>
        <w:tc>
          <w:tcPr>
            <w:tcW w:w="726" w:type="dxa"/>
          </w:tcPr>
          <w:p w:rsidR="009C2C62" w:rsidRPr="00AF1FDE" w:rsidRDefault="00947A57" w:rsidP="009C2C62">
            <w:pPr>
              <w:pStyle w:val="Tabletext"/>
              <w:tabs>
                <w:tab w:val="decimal" w:pos="357"/>
              </w:tabs>
              <w:rPr>
                <w:szCs w:val="22"/>
                <w:lang w:val="en-GB"/>
              </w:rPr>
            </w:pPr>
            <w:r w:rsidRPr="00947A57">
              <w:rPr>
                <w:rFonts w:cs="Times New Roman"/>
                <w:szCs w:val="20"/>
                <w:rtl/>
                <w:lang w:val="en-GB"/>
              </w:rPr>
              <w:t>–</w:t>
            </w:r>
            <w:r w:rsidR="009C2C62" w:rsidRPr="00AF1FDE">
              <w:rPr>
                <w:szCs w:val="22"/>
                <w:lang w:val="en-GB"/>
              </w:rPr>
              <w:t>23</w:t>
            </w:r>
            <w:r w:rsidR="00EC34D7">
              <w:rPr>
                <w:szCs w:val="22"/>
                <w:lang w:val="en-GB"/>
              </w:rPr>
              <w:t>,</w:t>
            </w:r>
            <w:r w:rsidR="009C2C62" w:rsidRPr="00AF1FDE">
              <w:rPr>
                <w:szCs w:val="22"/>
                <w:lang w:val="en-GB"/>
              </w:rPr>
              <w:t>5</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r w:rsidR="009C2C62" w:rsidRPr="00AF1FDE" w:rsidTr="00183A66">
        <w:trPr>
          <w:trHeight w:val="20"/>
          <w:jc w:val="center"/>
        </w:trPr>
        <w:tc>
          <w:tcPr>
            <w:tcW w:w="895" w:type="dxa"/>
            <w:vAlign w:val="center"/>
          </w:tcPr>
          <w:p w:rsidR="009C2C62" w:rsidRPr="00AF1FDE" w:rsidRDefault="009C2C62" w:rsidP="009C2C62">
            <w:pPr>
              <w:pStyle w:val="Tabletext"/>
              <w:jc w:val="center"/>
              <w:rPr>
                <w:b/>
                <w:i/>
                <w:szCs w:val="22"/>
                <w:lang w:val="en-GB"/>
              </w:rPr>
            </w:pPr>
            <w:r w:rsidRPr="00AF1FDE">
              <w:rPr>
                <w:b/>
                <w:i/>
                <w:szCs w:val="22"/>
                <w:lang w:val="en-GB"/>
              </w:rPr>
              <w:t>New 48</w:t>
            </w:r>
          </w:p>
        </w:tc>
        <w:tc>
          <w:tcPr>
            <w:tcW w:w="485" w:type="dxa"/>
            <w:vAlign w:val="center"/>
          </w:tcPr>
          <w:p w:rsidR="009C2C62" w:rsidRPr="00AF1FDE" w:rsidRDefault="009C2C62" w:rsidP="009C2C62">
            <w:pPr>
              <w:pStyle w:val="Tabletext"/>
              <w:jc w:val="center"/>
              <w:rPr>
                <w:b/>
                <w:i/>
                <w:szCs w:val="22"/>
                <w:lang w:val="en-GB"/>
              </w:rPr>
            </w:pPr>
            <w:r w:rsidRPr="00AF1FDE">
              <w:rPr>
                <w:b/>
                <w:i/>
                <w:szCs w:val="22"/>
                <w:lang w:val="en-GB"/>
              </w:rPr>
              <w:t>D5</w:t>
            </w:r>
          </w:p>
        </w:tc>
        <w:tc>
          <w:tcPr>
            <w:tcW w:w="970" w:type="dxa"/>
            <w:vAlign w:val="center"/>
          </w:tcPr>
          <w:p w:rsidR="009C2C62" w:rsidRPr="00AF1FDE" w:rsidRDefault="009C2C62" w:rsidP="009C2C62">
            <w:pPr>
              <w:pStyle w:val="Tabletext"/>
              <w:jc w:val="center"/>
              <w:rPr>
                <w:b/>
                <w:i/>
                <w:szCs w:val="22"/>
                <w:lang w:val="en-GB"/>
              </w:rPr>
            </w:pPr>
            <w:r w:rsidRPr="00AF1FDE">
              <w:rPr>
                <w:b/>
                <w:i/>
                <w:szCs w:val="22"/>
                <w:lang w:val="en-GB"/>
              </w:rPr>
              <w:t>D5/A</w:t>
            </w:r>
            <w:r w:rsidRPr="00AF1FDE">
              <w:rPr>
                <w:b/>
                <w:i/>
                <w:szCs w:val="22"/>
                <w:vertAlign w:val="subscript"/>
                <w:lang w:val="en-GB"/>
              </w:rPr>
              <w:t>REL</w:t>
            </w:r>
          </w:p>
        </w:tc>
        <w:tc>
          <w:tcPr>
            <w:tcW w:w="726" w:type="dxa"/>
          </w:tcPr>
          <w:p w:rsidR="009C2C62" w:rsidRPr="00AF1FDE" w:rsidRDefault="00947A57" w:rsidP="009C2C62">
            <w:pPr>
              <w:pStyle w:val="Tabletext"/>
              <w:tabs>
                <w:tab w:val="decimal" w:pos="357"/>
              </w:tabs>
              <w:rPr>
                <w:szCs w:val="22"/>
                <w:lang w:val="en-GB"/>
              </w:rPr>
            </w:pPr>
            <w:r w:rsidRPr="00947A57">
              <w:rPr>
                <w:rFonts w:cs="Times New Roman"/>
                <w:szCs w:val="20"/>
                <w:rtl/>
                <w:lang w:val="en-GB"/>
              </w:rPr>
              <w:t>–</w:t>
            </w:r>
            <w:r w:rsidR="009C2C62" w:rsidRPr="00AF1FDE">
              <w:rPr>
                <w:szCs w:val="22"/>
                <w:lang w:val="en-GB"/>
              </w:rPr>
              <w:t>37</w:t>
            </w:r>
            <w:r w:rsidR="00EC34D7">
              <w:rPr>
                <w:szCs w:val="22"/>
                <w:lang w:val="en-GB"/>
              </w:rPr>
              <w:t>,</w:t>
            </w:r>
            <w:r w:rsidR="009C2C62" w:rsidRPr="00AF1FDE">
              <w:rPr>
                <w:szCs w:val="22"/>
                <w:lang w:val="en-GB"/>
              </w:rPr>
              <w:t>2</w:t>
            </w:r>
          </w:p>
        </w:tc>
        <w:tc>
          <w:tcPr>
            <w:tcW w:w="726" w:type="dxa"/>
          </w:tcPr>
          <w:p w:rsidR="009C2C62" w:rsidRPr="00AF1FDE" w:rsidRDefault="00947A57" w:rsidP="009C2C62">
            <w:pPr>
              <w:pStyle w:val="Tabletext"/>
              <w:tabs>
                <w:tab w:val="decimal" w:pos="459"/>
              </w:tabs>
              <w:rPr>
                <w:szCs w:val="22"/>
                <w:lang w:val="en-GB"/>
              </w:rPr>
            </w:pPr>
            <w:r w:rsidRPr="00947A57">
              <w:rPr>
                <w:rFonts w:cs="Times New Roman"/>
                <w:szCs w:val="20"/>
                <w:rtl/>
                <w:lang w:val="en-GB"/>
              </w:rPr>
              <w:t>–</w:t>
            </w:r>
            <w:r w:rsidR="009C2C62" w:rsidRPr="00AF1FDE">
              <w:rPr>
                <w:szCs w:val="22"/>
                <w:lang w:val="en-GB"/>
              </w:rPr>
              <w:t>12</w:t>
            </w:r>
          </w:p>
        </w:tc>
        <w:tc>
          <w:tcPr>
            <w:tcW w:w="616" w:type="dxa"/>
          </w:tcPr>
          <w:p w:rsidR="009C2C62" w:rsidRPr="00AF1FDE" w:rsidRDefault="00947A57" w:rsidP="009C2C62">
            <w:pPr>
              <w:pStyle w:val="Tabletext"/>
              <w:tabs>
                <w:tab w:val="decimal" w:pos="276"/>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4</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8</w:t>
            </w:r>
          </w:p>
        </w:tc>
        <w:tc>
          <w:tcPr>
            <w:tcW w:w="616" w:type="dxa"/>
          </w:tcPr>
          <w:p w:rsidR="009C2C62" w:rsidRPr="00AF1FDE" w:rsidRDefault="00947A57" w:rsidP="009C2C62">
            <w:pPr>
              <w:pStyle w:val="Tabletext"/>
              <w:tabs>
                <w:tab w:val="decimal" w:pos="229"/>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326" w:type="dxa"/>
          </w:tcPr>
          <w:p w:rsidR="009C2C62" w:rsidRPr="00AF1FDE" w:rsidRDefault="009C2C62" w:rsidP="009C2C62">
            <w:pPr>
              <w:pStyle w:val="Tabletext"/>
              <w:jc w:val="center"/>
              <w:rPr>
                <w:szCs w:val="22"/>
                <w:lang w:val="en-GB"/>
              </w:rPr>
            </w:pPr>
            <w:r w:rsidRPr="00AF1FDE">
              <w:rPr>
                <w:szCs w:val="22"/>
                <w:lang w:val="en-GB"/>
              </w:rPr>
              <w:t>0</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1</w:t>
            </w:r>
            <w:r w:rsidR="00EC34D7">
              <w:rPr>
                <w:szCs w:val="22"/>
                <w:lang w:val="en-GB"/>
              </w:rPr>
              <w:t>,</w:t>
            </w:r>
            <w:r w:rsidR="009C2C62" w:rsidRPr="00AF1FDE">
              <w:rPr>
                <w:szCs w:val="22"/>
                <w:lang w:val="en-GB"/>
              </w:rPr>
              <w:t>4</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2</w:t>
            </w:r>
            <w:r w:rsidR="00EC34D7">
              <w:rPr>
                <w:szCs w:val="22"/>
                <w:lang w:val="en-GB"/>
              </w:rPr>
              <w:t>,</w:t>
            </w:r>
            <w:r w:rsidR="009C2C62" w:rsidRPr="00AF1FDE">
              <w:rPr>
                <w:szCs w:val="22"/>
                <w:lang w:val="en-GB"/>
              </w:rPr>
              <w:t>8</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3</w:t>
            </w:r>
            <w:r w:rsidR="00EC34D7">
              <w:rPr>
                <w:szCs w:val="22"/>
                <w:lang w:val="en-GB"/>
              </w:rPr>
              <w:t>,</w:t>
            </w:r>
            <w:r w:rsidR="009C2C62" w:rsidRPr="00AF1FDE">
              <w:rPr>
                <w:szCs w:val="22"/>
                <w:lang w:val="en-GB"/>
              </w:rPr>
              <w:t>2</w:t>
            </w:r>
          </w:p>
        </w:tc>
        <w:tc>
          <w:tcPr>
            <w:tcW w:w="61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6</w:t>
            </w:r>
            <w:r w:rsidR="00EC34D7">
              <w:rPr>
                <w:szCs w:val="22"/>
                <w:lang w:val="en-GB"/>
              </w:rPr>
              <w:t>,</w:t>
            </w:r>
            <w:r w:rsidR="009C2C62" w:rsidRPr="00AF1FDE">
              <w:rPr>
                <w:szCs w:val="22"/>
                <w:lang w:val="en-GB"/>
              </w:rPr>
              <w:t>4</w:t>
            </w:r>
          </w:p>
        </w:tc>
        <w:tc>
          <w:tcPr>
            <w:tcW w:w="726" w:type="dxa"/>
          </w:tcPr>
          <w:p w:rsidR="009C2C62" w:rsidRPr="00AF1FDE" w:rsidRDefault="00947A57" w:rsidP="009C2C62">
            <w:pPr>
              <w:pStyle w:val="Tabletext"/>
              <w:tabs>
                <w:tab w:val="decimal" w:pos="254"/>
              </w:tabs>
              <w:rPr>
                <w:szCs w:val="22"/>
                <w:lang w:val="en-GB"/>
              </w:rPr>
            </w:pPr>
            <w:r w:rsidRPr="00947A57">
              <w:rPr>
                <w:rFonts w:cs="Times New Roman"/>
                <w:szCs w:val="20"/>
                <w:rtl/>
                <w:lang w:val="en-GB"/>
              </w:rPr>
              <w:t>–</w:t>
            </w:r>
            <w:r w:rsidR="009C2C62" w:rsidRPr="00AF1FDE">
              <w:rPr>
                <w:szCs w:val="22"/>
                <w:lang w:val="en-GB"/>
              </w:rPr>
              <w:t>12</w:t>
            </w:r>
          </w:p>
        </w:tc>
        <w:tc>
          <w:tcPr>
            <w:tcW w:w="726" w:type="dxa"/>
          </w:tcPr>
          <w:p w:rsidR="009C2C62" w:rsidRPr="00AF1FDE" w:rsidRDefault="00947A57" w:rsidP="009C2C62">
            <w:pPr>
              <w:pStyle w:val="Tabletext"/>
              <w:tabs>
                <w:tab w:val="decimal" w:pos="357"/>
              </w:tabs>
              <w:rPr>
                <w:szCs w:val="22"/>
                <w:lang w:val="en-GB"/>
              </w:rPr>
            </w:pPr>
            <w:r w:rsidRPr="00947A57">
              <w:rPr>
                <w:rFonts w:cs="Times New Roman"/>
                <w:szCs w:val="20"/>
                <w:rtl/>
                <w:lang w:val="en-GB"/>
              </w:rPr>
              <w:t>–</w:t>
            </w:r>
            <w:r w:rsidR="009C2C62" w:rsidRPr="00AF1FDE">
              <w:rPr>
                <w:szCs w:val="22"/>
                <w:lang w:val="en-GB"/>
              </w:rPr>
              <w:t>37</w:t>
            </w:r>
            <w:r w:rsidR="00EC34D7">
              <w:rPr>
                <w:szCs w:val="22"/>
                <w:lang w:val="en-GB"/>
              </w:rPr>
              <w:t>,</w:t>
            </w:r>
            <w:r w:rsidR="009C2C62" w:rsidRPr="00AF1FDE">
              <w:rPr>
                <w:szCs w:val="22"/>
                <w:lang w:val="en-GB"/>
              </w:rPr>
              <w:t>2</w:t>
            </w:r>
          </w:p>
        </w:tc>
        <w:tc>
          <w:tcPr>
            <w:tcW w:w="436" w:type="dxa"/>
          </w:tcPr>
          <w:p w:rsidR="009C2C62" w:rsidRPr="00AF1FDE" w:rsidRDefault="009C2C62" w:rsidP="009C2C62">
            <w:pPr>
              <w:pStyle w:val="Tabletext"/>
              <w:rPr>
                <w:szCs w:val="22"/>
                <w:lang w:val="en-GB"/>
              </w:rPr>
            </w:pPr>
            <w:r w:rsidRPr="00AF1FDE">
              <w:rPr>
                <w:szCs w:val="22"/>
                <w:lang w:val="en-GB"/>
              </w:rPr>
              <w:t>20</w:t>
            </w:r>
          </w:p>
        </w:tc>
        <w:tc>
          <w:tcPr>
            <w:tcW w:w="601" w:type="dxa"/>
          </w:tcPr>
          <w:p w:rsidR="009C2C62" w:rsidRPr="00AF1FDE" w:rsidRDefault="009C2C62" w:rsidP="009C2C62">
            <w:pPr>
              <w:pStyle w:val="Tabletext"/>
              <w:rPr>
                <w:szCs w:val="22"/>
                <w:lang w:val="en-GB"/>
              </w:rPr>
            </w:pPr>
            <w:r w:rsidRPr="00AF1FDE">
              <w:rPr>
                <w:szCs w:val="22"/>
                <w:lang w:val="en-GB"/>
              </w:rPr>
              <w:t>16</w:t>
            </w:r>
            <w:r w:rsidR="00EC34D7">
              <w:rPr>
                <w:szCs w:val="22"/>
                <w:lang w:val="en-GB"/>
              </w:rPr>
              <w:t>,</w:t>
            </w:r>
            <w:r w:rsidRPr="00AF1FDE">
              <w:rPr>
                <w:szCs w:val="22"/>
                <w:lang w:val="en-GB"/>
              </w:rPr>
              <w:t>4</w:t>
            </w:r>
          </w:p>
        </w:tc>
        <w:tc>
          <w:tcPr>
            <w:tcW w:w="222" w:type="dxa"/>
          </w:tcPr>
          <w:p w:rsidR="009C2C62" w:rsidRPr="00AF1FDE" w:rsidRDefault="009C2C62" w:rsidP="009C2C62">
            <w:pPr>
              <w:pStyle w:val="Tabletext"/>
              <w:rPr>
                <w:szCs w:val="22"/>
                <w:lang w:val="en-GB"/>
              </w:rPr>
            </w:pPr>
          </w:p>
        </w:tc>
      </w:tr>
    </w:tbl>
    <w:p w:rsidR="009C2C62" w:rsidRDefault="009C2C62" w:rsidP="000F312E">
      <w:pPr>
        <w:rPr>
          <w:rtl/>
          <w:lang w:bidi="ar-EG"/>
        </w:rPr>
      </w:pPr>
    </w:p>
    <w:p w:rsidR="009C2C62" w:rsidRDefault="009C2C62" w:rsidP="00C25513">
      <w:pPr>
        <w:pStyle w:val="Heading2"/>
        <w:rPr>
          <w:rtl/>
          <w:lang w:bidi="ar-EG"/>
        </w:rPr>
      </w:pPr>
      <w:r>
        <w:rPr>
          <w:lang w:bidi="ar-EG"/>
        </w:rPr>
        <w:lastRenderedPageBreak/>
        <w:t>3.4</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AM</w:t>
      </w:r>
    </w:p>
    <w:p w:rsidR="009C2C62" w:rsidRDefault="009C2C62" w:rsidP="00E81219">
      <w:pPr>
        <w:keepNext/>
        <w:spacing w:after="120"/>
        <w:rPr>
          <w:rtl/>
          <w:lang w:bidi="ar-EG"/>
        </w:rPr>
      </w:pPr>
      <w:r>
        <w:rPr>
          <w:rFonts w:hint="cs"/>
          <w:rtl/>
          <w:lang w:bidi="ar-EG"/>
        </w:rPr>
        <w:t xml:space="preserve">تلخص الجداول التالية نسب الحماية النسبية الجديدة للأساليب </w:t>
      </w:r>
      <w:r>
        <w:rPr>
          <w:lang w:bidi="ar-EG"/>
        </w:rPr>
        <w:t>A4</w:t>
      </w:r>
      <w:r>
        <w:rPr>
          <w:rFonts w:hint="cs"/>
          <w:rtl/>
          <w:lang w:bidi="ar-EG"/>
        </w:rPr>
        <w:t xml:space="preserve"> و</w:t>
      </w:r>
      <w:r>
        <w:rPr>
          <w:lang w:bidi="ar-EG"/>
        </w:rPr>
        <w:t>A5</w:t>
      </w:r>
      <w:r>
        <w:rPr>
          <w:rFonts w:hint="cs"/>
          <w:rtl/>
          <w:lang w:bidi="ar-EG"/>
        </w:rPr>
        <w:t xml:space="preserve"> و</w:t>
      </w:r>
      <w:r>
        <w:rPr>
          <w:lang w:bidi="ar-EG"/>
        </w:rPr>
        <w:t>B4</w:t>
      </w:r>
      <w:r>
        <w:rPr>
          <w:rFonts w:hint="cs"/>
          <w:rtl/>
          <w:lang w:bidi="ar-EG"/>
        </w:rPr>
        <w:t xml:space="preserve"> و</w:t>
      </w:r>
      <w:r>
        <w:rPr>
          <w:lang w:bidi="ar-EG"/>
        </w:rPr>
        <w:t>B5</w:t>
      </w:r>
      <w:r>
        <w:rPr>
          <w:rFonts w:hint="cs"/>
          <w:rtl/>
          <w:lang w:bidi="ar-EG"/>
        </w:rPr>
        <w:t xml:space="preserve"> و</w:t>
      </w:r>
      <w:r>
        <w:rPr>
          <w:lang w:bidi="ar-EG"/>
        </w:rPr>
        <w:t>C5</w:t>
      </w:r>
      <w:r>
        <w:rPr>
          <w:rFonts w:hint="cs"/>
          <w:rtl/>
          <w:lang w:bidi="ar-EG"/>
        </w:rPr>
        <w:t xml:space="preserve"> و</w:t>
      </w:r>
      <w:r>
        <w:rPr>
          <w:lang w:bidi="ar-EG"/>
        </w:rPr>
        <w:t>D5</w:t>
      </w:r>
      <w:r>
        <w:rPr>
          <w:rFonts w:hint="cs"/>
          <w:rtl/>
          <w:lang w:bidi="ar-EG"/>
        </w:rPr>
        <w:t xml:space="preserve"> للنظام </w:t>
      </w:r>
      <w:r>
        <w:rPr>
          <w:lang w:bidi="ar-EG"/>
        </w:rPr>
        <w:t>DRM</w:t>
      </w:r>
      <w:r>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C25513" w:rsidRPr="00AF1FDE" w:rsidTr="00183A66">
        <w:trPr>
          <w:trHeight w:val="20"/>
          <w:jc w:val="center"/>
        </w:trPr>
        <w:tc>
          <w:tcPr>
            <w:tcW w:w="985" w:type="dxa"/>
            <w:tcBorders>
              <w:bottom w:val="nil"/>
            </w:tcBorders>
            <w:shd w:val="clear" w:color="auto" w:fill="auto"/>
            <w:noWrap/>
            <w:vAlign w:val="bottom"/>
            <w:hideMark/>
          </w:tcPr>
          <w:p w:rsidR="00C25513" w:rsidRPr="00AF1FDE" w:rsidRDefault="00C25513" w:rsidP="00B801BC">
            <w:pPr>
              <w:pStyle w:val="Tablehead"/>
            </w:pPr>
          </w:p>
        </w:tc>
        <w:tc>
          <w:tcPr>
            <w:tcW w:w="1186" w:type="dxa"/>
            <w:vMerge w:val="restart"/>
            <w:shd w:val="clear" w:color="auto" w:fill="auto"/>
            <w:vAlign w:val="center"/>
            <w:hideMark/>
          </w:tcPr>
          <w:p w:rsidR="00C25513" w:rsidRPr="009619CB" w:rsidRDefault="00C25513" w:rsidP="00B801BC">
            <w:pPr>
              <w:pStyle w:val="Tablehead"/>
              <w:rPr>
                <w:rFonts w:eastAsia="Arial Unicode MS"/>
                <w:rtl/>
              </w:rPr>
            </w:pPr>
            <w:r>
              <w:rPr>
                <w:rFonts w:hint="cs"/>
                <w:rtl/>
              </w:rPr>
              <w:t>الإشارة المطلوبة</w:t>
            </w:r>
          </w:p>
        </w:tc>
        <w:tc>
          <w:tcPr>
            <w:tcW w:w="1276" w:type="dxa"/>
            <w:vMerge w:val="restart"/>
            <w:shd w:val="clear" w:color="auto" w:fill="auto"/>
            <w:vAlign w:val="center"/>
            <w:hideMark/>
          </w:tcPr>
          <w:p w:rsidR="00C25513" w:rsidRPr="009619CB" w:rsidRDefault="00C25513" w:rsidP="00B801BC">
            <w:pPr>
              <w:pStyle w:val="Tablehead"/>
              <w:rPr>
                <w:rFonts w:eastAsia="Arial Unicode MS"/>
                <w:rtl/>
              </w:rPr>
            </w:pPr>
            <w:r>
              <w:rPr>
                <w:rFonts w:hint="cs"/>
                <w:rtl/>
              </w:rPr>
              <w:t>الإشارة غير المطلوبة</w:t>
            </w:r>
          </w:p>
        </w:tc>
        <w:tc>
          <w:tcPr>
            <w:tcW w:w="8595" w:type="dxa"/>
            <w:gridSpan w:val="13"/>
            <w:shd w:val="clear" w:color="auto" w:fill="auto"/>
            <w:vAlign w:val="bottom"/>
            <w:hideMark/>
          </w:tcPr>
          <w:p w:rsidR="00C25513" w:rsidRPr="00AF1FDE" w:rsidRDefault="00C25513"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2417" w:type="dxa"/>
            <w:gridSpan w:val="2"/>
            <w:shd w:val="clear" w:color="auto" w:fill="auto"/>
            <w:vAlign w:val="center"/>
            <w:hideMark/>
          </w:tcPr>
          <w:p w:rsidR="00C25513" w:rsidRPr="00C25513" w:rsidRDefault="00C25513" w:rsidP="00B801BC">
            <w:pPr>
              <w:pStyle w:val="Tablehead"/>
              <w:rPr>
                <w:rtl/>
              </w:rPr>
            </w:pPr>
            <w:r w:rsidRPr="00C25513">
              <w:rPr>
                <w:rFonts w:hint="cs"/>
                <w:rtl/>
              </w:rPr>
              <w:t>المعلمات</w:t>
            </w:r>
          </w:p>
        </w:tc>
      </w:tr>
      <w:tr w:rsidR="00C25513" w:rsidRPr="00AF1FDE" w:rsidTr="00183A66">
        <w:trPr>
          <w:trHeight w:val="20"/>
          <w:jc w:val="center"/>
        </w:trPr>
        <w:tc>
          <w:tcPr>
            <w:tcW w:w="985" w:type="dxa"/>
            <w:tcBorders>
              <w:top w:val="nil"/>
            </w:tcBorders>
            <w:shd w:val="clear" w:color="auto" w:fill="auto"/>
            <w:noWrap/>
            <w:vAlign w:val="bottom"/>
            <w:hideMark/>
          </w:tcPr>
          <w:p w:rsidR="00C25513" w:rsidRPr="00AF1FDE" w:rsidRDefault="00C25513" w:rsidP="00B801BC">
            <w:pPr>
              <w:pStyle w:val="Tablehead"/>
            </w:pPr>
          </w:p>
        </w:tc>
        <w:tc>
          <w:tcPr>
            <w:tcW w:w="1186" w:type="dxa"/>
            <w:vMerge/>
            <w:shd w:val="clear" w:color="auto" w:fill="auto"/>
            <w:vAlign w:val="bottom"/>
            <w:hideMark/>
          </w:tcPr>
          <w:p w:rsidR="00C25513" w:rsidRPr="00AF1FDE" w:rsidRDefault="00C25513" w:rsidP="00B801BC">
            <w:pPr>
              <w:pStyle w:val="Tablehead"/>
            </w:pPr>
          </w:p>
        </w:tc>
        <w:tc>
          <w:tcPr>
            <w:tcW w:w="1276" w:type="dxa"/>
            <w:vMerge/>
            <w:shd w:val="clear" w:color="auto" w:fill="auto"/>
            <w:vAlign w:val="bottom"/>
            <w:hideMark/>
          </w:tcPr>
          <w:p w:rsidR="00C25513" w:rsidRPr="00AF1FDE" w:rsidRDefault="00C25513" w:rsidP="00B801BC">
            <w:pPr>
              <w:pStyle w:val="Tablehead"/>
            </w:pPr>
          </w:p>
        </w:tc>
        <w:tc>
          <w:tcPr>
            <w:tcW w:w="792"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20</w:t>
            </w:r>
          </w:p>
        </w:tc>
        <w:tc>
          <w:tcPr>
            <w:tcW w:w="792"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18</w:t>
            </w:r>
          </w:p>
        </w:tc>
        <w:tc>
          <w:tcPr>
            <w:tcW w:w="792"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15</w:t>
            </w:r>
          </w:p>
        </w:tc>
        <w:tc>
          <w:tcPr>
            <w:tcW w:w="791"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10</w:t>
            </w:r>
          </w:p>
        </w:tc>
        <w:tc>
          <w:tcPr>
            <w:tcW w:w="791"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9</w:t>
            </w:r>
          </w:p>
        </w:tc>
        <w:tc>
          <w:tcPr>
            <w:tcW w:w="675" w:type="dxa"/>
            <w:shd w:val="clear" w:color="auto" w:fill="auto"/>
            <w:vAlign w:val="bottom"/>
            <w:hideMark/>
          </w:tcPr>
          <w:p w:rsidR="00C25513" w:rsidRPr="00AF1FDE" w:rsidRDefault="00947A57" w:rsidP="00B801BC">
            <w:pPr>
              <w:pStyle w:val="Tablehead"/>
            </w:pPr>
            <w:r w:rsidRPr="00947A57">
              <w:rPr>
                <w:rFonts w:ascii="Times New Roman" w:hAnsi="Times New Roman" w:cs="Times New Roman"/>
                <w:szCs w:val="20"/>
                <w:rtl/>
              </w:rPr>
              <w:t>–</w:t>
            </w:r>
            <w:r w:rsidR="00C25513" w:rsidRPr="00AF1FDE">
              <w:t>5</w:t>
            </w:r>
          </w:p>
        </w:tc>
        <w:tc>
          <w:tcPr>
            <w:tcW w:w="368" w:type="dxa"/>
            <w:shd w:val="clear" w:color="auto" w:fill="auto"/>
            <w:vAlign w:val="bottom"/>
            <w:hideMark/>
          </w:tcPr>
          <w:p w:rsidR="00C25513" w:rsidRPr="00AF1FDE" w:rsidRDefault="00C25513" w:rsidP="00B801BC">
            <w:pPr>
              <w:pStyle w:val="Tablehead"/>
            </w:pPr>
            <w:r w:rsidRPr="00AF1FDE">
              <w:t>0</w:t>
            </w:r>
          </w:p>
        </w:tc>
        <w:tc>
          <w:tcPr>
            <w:tcW w:w="368" w:type="dxa"/>
            <w:shd w:val="clear" w:color="auto" w:fill="auto"/>
            <w:vAlign w:val="bottom"/>
            <w:hideMark/>
          </w:tcPr>
          <w:p w:rsidR="00C25513" w:rsidRPr="00AF1FDE" w:rsidRDefault="00C25513" w:rsidP="00B801BC">
            <w:pPr>
              <w:pStyle w:val="Tablehead"/>
            </w:pPr>
            <w:r w:rsidRPr="00AF1FDE">
              <w:t>5</w:t>
            </w:r>
          </w:p>
        </w:tc>
        <w:tc>
          <w:tcPr>
            <w:tcW w:w="368" w:type="dxa"/>
            <w:shd w:val="clear" w:color="auto" w:fill="auto"/>
            <w:vAlign w:val="bottom"/>
            <w:hideMark/>
          </w:tcPr>
          <w:p w:rsidR="00C25513" w:rsidRPr="00AF1FDE" w:rsidRDefault="00C25513" w:rsidP="00B801BC">
            <w:pPr>
              <w:pStyle w:val="Tablehead"/>
            </w:pPr>
            <w:r w:rsidRPr="00AF1FDE">
              <w:t>9</w:t>
            </w:r>
          </w:p>
        </w:tc>
        <w:tc>
          <w:tcPr>
            <w:tcW w:w="485" w:type="dxa"/>
            <w:shd w:val="clear" w:color="auto" w:fill="auto"/>
            <w:vAlign w:val="bottom"/>
            <w:hideMark/>
          </w:tcPr>
          <w:p w:rsidR="00C25513" w:rsidRPr="00AF1FDE" w:rsidRDefault="00C25513" w:rsidP="00B801BC">
            <w:pPr>
              <w:pStyle w:val="Tablehead"/>
            </w:pPr>
            <w:r w:rsidRPr="00AF1FDE">
              <w:t>10</w:t>
            </w:r>
          </w:p>
        </w:tc>
        <w:tc>
          <w:tcPr>
            <w:tcW w:w="791" w:type="dxa"/>
            <w:shd w:val="clear" w:color="auto" w:fill="auto"/>
            <w:vAlign w:val="bottom"/>
            <w:hideMark/>
          </w:tcPr>
          <w:p w:rsidR="00C25513" w:rsidRPr="00AF1FDE" w:rsidRDefault="00C25513" w:rsidP="00B801BC">
            <w:pPr>
              <w:pStyle w:val="Tablehead"/>
            </w:pPr>
            <w:r w:rsidRPr="00AF1FDE">
              <w:t>15</w:t>
            </w:r>
          </w:p>
        </w:tc>
        <w:tc>
          <w:tcPr>
            <w:tcW w:w="791" w:type="dxa"/>
            <w:shd w:val="clear" w:color="auto" w:fill="auto"/>
            <w:vAlign w:val="bottom"/>
            <w:hideMark/>
          </w:tcPr>
          <w:p w:rsidR="00C25513" w:rsidRPr="00AF1FDE" w:rsidRDefault="00C25513" w:rsidP="00B801BC">
            <w:pPr>
              <w:pStyle w:val="Tablehead"/>
            </w:pPr>
            <w:r w:rsidRPr="00AF1FDE">
              <w:t>18</w:t>
            </w:r>
          </w:p>
        </w:tc>
        <w:tc>
          <w:tcPr>
            <w:tcW w:w="791" w:type="dxa"/>
            <w:shd w:val="clear" w:color="auto" w:fill="auto"/>
            <w:vAlign w:val="bottom"/>
            <w:hideMark/>
          </w:tcPr>
          <w:p w:rsidR="00C25513" w:rsidRPr="00AF1FDE" w:rsidRDefault="00C25513" w:rsidP="00B801BC">
            <w:pPr>
              <w:pStyle w:val="Tablehead"/>
            </w:pPr>
            <w:r w:rsidRPr="00AF1FDE">
              <w:t>20</w:t>
            </w:r>
          </w:p>
        </w:tc>
        <w:tc>
          <w:tcPr>
            <w:tcW w:w="1381" w:type="dxa"/>
            <w:shd w:val="clear" w:color="auto" w:fill="auto"/>
            <w:vAlign w:val="bottom"/>
            <w:hideMark/>
          </w:tcPr>
          <w:p w:rsidR="00C25513" w:rsidRPr="00AF1FDE" w:rsidRDefault="00C25513" w:rsidP="00E154D1">
            <w:pPr>
              <w:pStyle w:val="Tablehead"/>
            </w:pPr>
            <w:r w:rsidRPr="00AF1FDE">
              <w:rPr>
                <w:i/>
                <w:iCs/>
              </w:rPr>
              <w:t>B</w:t>
            </w:r>
            <w:r w:rsidRPr="00AF1FDE">
              <w:rPr>
                <w:i/>
                <w:iCs/>
                <w:vertAlign w:val="subscript"/>
              </w:rPr>
              <w:t>DRM</w:t>
            </w:r>
            <w:r w:rsidR="00E154D1">
              <w:rPr>
                <w:rFonts w:hint="cs"/>
                <w:rtl/>
              </w:rPr>
              <w:t xml:space="preserve"> </w:t>
            </w:r>
            <w:r w:rsidRPr="00AF1FDE">
              <w:t>(kHz)</w:t>
            </w:r>
          </w:p>
        </w:tc>
        <w:tc>
          <w:tcPr>
            <w:tcW w:w="1036" w:type="dxa"/>
            <w:shd w:val="clear" w:color="auto" w:fill="auto"/>
            <w:vAlign w:val="bottom"/>
            <w:hideMark/>
          </w:tcPr>
          <w:p w:rsidR="00C25513" w:rsidRPr="00AF1FDE" w:rsidRDefault="00C25513" w:rsidP="00E154D1">
            <w:pPr>
              <w:pStyle w:val="Tablehead"/>
            </w:pPr>
            <w:r w:rsidRPr="00AF1FDE">
              <w:rPr>
                <w:i/>
                <w:iCs/>
              </w:rPr>
              <w:t>S/I</w:t>
            </w:r>
            <w:r w:rsidR="00E154D1">
              <w:rPr>
                <w:rFonts w:hint="cs"/>
                <w:rtl/>
              </w:rPr>
              <w:t xml:space="preserve"> </w:t>
            </w:r>
            <w:bookmarkStart w:id="0" w:name="_GoBack"/>
            <w:bookmarkEnd w:id="0"/>
            <w:r w:rsidRPr="00AF1FDE">
              <w:t>(dB)</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keepNext/>
              <w:keepLines/>
              <w:jc w:val="center"/>
              <w:rPr>
                <w:lang w:val="en-GB" w:eastAsia="en-GB"/>
              </w:rPr>
            </w:pPr>
            <w:r w:rsidRPr="00AF1FDE">
              <w:rPr>
                <w:lang w:val="en-GB" w:eastAsia="en-GB"/>
              </w:rPr>
              <w:t>New 21</w:t>
            </w:r>
          </w:p>
        </w:tc>
        <w:tc>
          <w:tcPr>
            <w:tcW w:w="1186" w:type="dxa"/>
            <w:shd w:val="clear" w:color="auto" w:fill="auto"/>
            <w:vAlign w:val="bottom"/>
            <w:hideMark/>
          </w:tcPr>
          <w:p w:rsidR="00C25513" w:rsidRPr="00AF1FDE" w:rsidRDefault="00C25513" w:rsidP="00C25513">
            <w:pPr>
              <w:pStyle w:val="Tabletext"/>
              <w:keepNext/>
              <w:keepLines/>
              <w:jc w:val="center"/>
              <w:rPr>
                <w:lang w:val="en-GB" w:eastAsia="en-GB"/>
              </w:rPr>
            </w:pPr>
            <w:r w:rsidRPr="00AF1FDE">
              <w:rPr>
                <w:lang w:val="en-GB" w:eastAsia="en-GB"/>
              </w:rPr>
              <w:t>DRM_A4</w:t>
            </w:r>
          </w:p>
        </w:tc>
        <w:tc>
          <w:tcPr>
            <w:tcW w:w="1276" w:type="dxa"/>
            <w:shd w:val="clear" w:color="auto" w:fill="auto"/>
            <w:vAlign w:val="bottom"/>
            <w:hideMark/>
          </w:tcPr>
          <w:p w:rsidR="00C25513" w:rsidRPr="00AF1FDE" w:rsidRDefault="00C25513" w:rsidP="00C25513">
            <w:pPr>
              <w:pStyle w:val="Tabletext"/>
              <w:keepNext/>
              <w:keepLines/>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54</w:t>
            </w:r>
            <w:r w:rsidR="00EC34D7">
              <w:rPr>
                <w:lang w:val="en-GB" w:eastAsia="en-GB"/>
              </w:rPr>
              <w:t>,</w:t>
            </w:r>
            <w:r w:rsidR="00C25513" w:rsidRPr="00AF1FDE">
              <w:rPr>
                <w:lang w:val="en-GB" w:eastAsia="en-GB"/>
              </w:rPr>
              <w:t>4</w:t>
            </w:r>
          </w:p>
        </w:tc>
        <w:tc>
          <w:tcPr>
            <w:tcW w:w="792"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52</w:t>
            </w:r>
            <w:r w:rsidR="00EC34D7">
              <w:rPr>
                <w:lang w:val="en-GB" w:eastAsia="en-GB"/>
              </w:rPr>
              <w:t>,</w:t>
            </w:r>
            <w:r w:rsidR="00C25513" w:rsidRPr="00AF1FDE">
              <w:rPr>
                <w:lang w:val="en-GB" w:eastAsia="en-GB"/>
              </w:rPr>
              <w:t>2</w:t>
            </w:r>
          </w:p>
        </w:tc>
        <w:tc>
          <w:tcPr>
            <w:tcW w:w="792"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48</w:t>
            </w:r>
            <w:r w:rsidR="00EC34D7">
              <w:rPr>
                <w:lang w:val="en-GB" w:eastAsia="en-GB"/>
              </w:rPr>
              <w:t>,</w:t>
            </w:r>
            <w:r w:rsidR="00C25513" w:rsidRPr="00AF1FDE">
              <w:rPr>
                <w:lang w:val="en-GB" w:eastAsia="en-GB"/>
              </w:rPr>
              <w:t>6</w:t>
            </w:r>
          </w:p>
        </w:tc>
        <w:tc>
          <w:tcPr>
            <w:tcW w:w="791"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42</w:t>
            </w:r>
            <w:r w:rsidR="00EC34D7">
              <w:rPr>
                <w:lang w:val="en-GB" w:eastAsia="en-GB"/>
              </w:rPr>
              <w:t>,</w:t>
            </w:r>
            <w:r w:rsidR="00C25513" w:rsidRPr="00AF1FDE">
              <w:rPr>
                <w:lang w:val="en-GB" w:eastAsia="en-GB"/>
              </w:rPr>
              <w:t>7</w:t>
            </w:r>
          </w:p>
        </w:tc>
        <w:tc>
          <w:tcPr>
            <w:tcW w:w="791"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36</w:t>
            </w:r>
            <w:r w:rsidR="00EC34D7">
              <w:rPr>
                <w:lang w:val="en-GB" w:eastAsia="en-GB"/>
              </w:rPr>
              <w:t>,</w:t>
            </w:r>
            <w:r w:rsidR="00C25513" w:rsidRPr="00AF1FDE">
              <w:rPr>
                <w:lang w:val="en-GB" w:eastAsia="en-GB"/>
              </w:rPr>
              <w:t>7</w:t>
            </w:r>
          </w:p>
        </w:tc>
        <w:tc>
          <w:tcPr>
            <w:tcW w:w="675"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7</w:t>
            </w:r>
            <w:r w:rsidR="00EC34D7">
              <w:rPr>
                <w:lang w:val="en-GB" w:eastAsia="en-GB"/>
              </w:rPr>
              <w:t>,</w:t>
            </w:r>
            <w:r w:rsidR="00C25513" w:rsidRPr="00AF1FDE">
              <w:rPr>
                <w:lang w:val="en-GB" w:eastAsia="en-GB"/>
              </w:rPr>
              <w:t>5</w:t>
            </w:r>
          </w:p>
        </w:tc>
        <w:tc>
          <w:tcPr>
            <w:tcW w:w="368" w:type="dxa"/>
            <w:shd w:val="clear" w:color="auto" w:fill="auto"/>
            <w:vAlign w:val="bottom"/>
            <w:hideMark/>
          </w:tcPr>
          <w:p w:rsidR="00C25513" w:rsidRPr="00AF1FDE" w:rsidRDefault="00C25513" w:rsidP="00C25513">
            <w:pPr>
              <w:pStyle w:val="Tabletext"/>
              <w:keepNext/>
              <w:keepLines/>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keepNext/>
              <w:keepLines/>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keepNext/>
              <w:keepLines/>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keepNext/>
              <w:keepLines/>
              <w:rPr>
                <w:lang w:val="en-GB" w:eastAsia="en-GB"/>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12</w:t>
            </w:r>
            <w:r w:rsidR="00EC34D7">
              <w:rPr>
                <w:lang w:val="en-GB" w:eastAsia="en-GB"/>
              </w:rPr>
              <w:t>,</w:t>
            </w:r>
            <w:r w:rsidR="00C25513" w:rsidRPr="00AF1FDE">
              <w:rPr>
                <w:lang w:val="en-GB" w:eastAsia="en-GB"/>
              </w:rPr>
              <w:t>8</w:t>
            </w:r>
          </w:p>
        </w:tc>
        <w:tc>
          <w:tcPr>
            <w:tcW w:w="791"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36</w:t>
            </w:r>
            <w:r w:rsidR="00EC34D7">
              <w:rPr>
                <w:lang w:val="en-GB" w:eastAsia="en-GB"/>
              </w:rPr>
              <w:t>,</w:t>
            </w:r>
            <w:r w:rsidR="00C25513" w:rsidRPr="00AF1FDE">
              <w:rPr>
                <w:lang w:val="en-GB" w:eastAsia="en-GB"/>
              </w:rPr>
              <w:t>7</w:t>
            </w:r>
          </w:p>
        </w:tc>
        <w:tc>
          <w:tcPr>
            <w:tcW w:w="791" w:type="dxa"/>
            <w:shd w:val="clear" w:color="auto" w:fill="auto"/>
            <w:vAlign w:val="bottom"/>
            <w:hideMark/>
          </w:tcPr>
          <w:p w:rsidR="00C25513" w:rsidRPr="00AF1FDE" w:rsidRDefault="00947A57" w:rsidP="00C25513">
            <w:pPr>
              <w:pStyle w:val="Tabletext"/>
              <w:keepNext/>
              <w:keepLines/>
              <w:tabs>
                <w:tab w:val="decimal" w:pos="220"/>
              </w:tabs>
              <w:rPr>
                <w:lang w:val="en-GB" w:eastAsia="en-GB"/>
              </w:rPr>
            </w:pPr>
            <w:r w:rsidRPr="00947A57">
              <w:rPr>
                <w:rFonts w:cs="Times New Roman"/>
                <w:szCs w:val="20"/>
                <w:rtl/>
                <w:lang w:val="en-GB" w:eastAsia="en-GB"/>
              </w:rPr>
              <w:t>–</w:t>
            </w:r>
            <w:r w:rsidR="00C25513" w:rsidRPr="00AF1FDE">
              <w:rPr>
                <w:lang w:val="en-GB" w:eastAsia="en-GB"/>
              </w:rPr>
              <w:t>43</w:t>
            </w:r>
            <w:r w:rsidR="00EC34D7">
              <w:rPr>
                <w:lang w:val="en-GB" w:eastAsia="en-GB"/>
              </w:rPr>
              <w:t>,</w:t>
            </w:r>
            <w:r w:rsidR="00C25513" w:rsidRPr="00AF1FDE">
              <w:rPr>
                <w:lang w:val="en-GB" w:eastAsia="en-GB"/>
              </w:rPr>
              <w:t>9</w:t>
            </w:r>
          </w:p>
        </w:tc>
        <w:tc>
          <w:tcPr>
            <w:tcW w:w="1381" w:type="dxa"/>
            <w:shd w:val="clear" w:color="auto" w:fill="auto"/>
            <w:vAlign w:val="bottom"/>
            <w:hideMark/>
          </w:tcPr>
          <w:p w:rsidR="00C25513" w:rsidRPr="00AF1FDE" w:rsidRDefault="00C25513" w:rsidP="00C25513">
            <w:pPr>
              <w:pStyle w:val="Tabletext"/>
              <w:keepNext/>
              <w:keepLines/>
              <w:jc w:val="center"/>
              <w:rPr>
                <w:lang w:val="en-GB" w:eastAsia="en-GB"/>
              </w:rPr>
            </w:pPr>
            <w:r w:rsidRPr="00AF1FDE">
              <w:rPr>
                <w:lang w:val="en-GB" w:eastAsia="en-GB"/>
              </w:rPr>
              <w:t>18</w:t>
            </w:r>
          </w:p>
        </w:tc>
        <w:tc>
          <w:tcPr>
            <w:tcW w:w="1036" w:type="dxa"/>
            <w:shd w:val="clear" w:color="auto" w:fill="auto"/>
            <w:vAlign w:val="bottom"/>
            <w:hideMark/>
          </w:tcPr>
          <w:p w:rsidR="00C25513" w:rsidRPr="00EC34D7" w:rsidRDefault="00C25513" w:rsidP="00C25513">
            <w:pPr>
              <w:pStyle w:val="Tabletext"/>
              <w:keepNext/>
              <w:keepLines/>
              <w:jc w:val="center"/>
              <w:rPr>
                <w:lang w:eastAsia="en-GB"/>
              </w:rPr>
            </w:pPr>
            <w:r w:rsidRPr="00AF1FDE">
              <w:rPr>
                <w:lang w:val="en-GB" w:eastAsia="en-GB"/>
              </w:rPr>
              <w:t>7</w:t>
            </w:r>
            <w:r w:rsidR="00EC34D7">
              <w:rPr>
                <w:lang w:val="en-GB" w:eastAsia="en-GB"/>
              </w:rPr>
              <w:t>,</w:t>
            </w:r>
            <w:r w:rsidRPr="00AF1FDE">
              <w:rPr>
                <w:lang w:val="en-GB" w:eastAsia="en-GB"/>
              </w:rPr>
              <w:t>4</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New 22</w:t>
            </w:r>
          </w:p>
        </w:tc>
        <w:tc>
          <w:tcPr>
            <w:tcW w:w="118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DRM_A5</w:t>
            </w:r>
          </w:p>
        </w:tc>
        <w:tc>
          <w:tcPr>
            <w:tcW w:w="127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53</w:t>
            </w:r>
            <w:r w:rsidR="00EC34D7">
              <w:rPr>
                <w:lang w:val="en-GB" w:eastAsia="en-GB"/>
              </w:rPr>
              <w:t>,</w:t>
            </w:r>
            <w:r w:rsidR="00C25513" w:rsidRPr="00AF1FDE">
              <w:rPr>
                <w:lang w:val="en-GB" w:eastAsia="en-GB"/>
              </w:rPr>
              <w:t>8</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51</w:t>
            </w:r>
            <w:r w:rsidR="00EC34D7">
              <w:rPr>
                <w:lang w:val="en-GB" w:eastAsia="en-GB"/>
              </w:rPr>
              <w:t>,</w:t>
            </w:r>
            <w:r w:rsidR="00C25513" w:rsidRPr="00AF1FDE">
              <w:rPr>
                <w:lang w:val="en-GB" w:eastAsia="en-GB"/>
              </w:rPr>
              <w:t>5</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48</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5</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27</w:t>
            </w:r>
            <w:r w:rsidR="00EC34D7">
              <w:rPr>
                <w:lang w:val="en-GB" w:eastAsia="en-GB"/>
              </w:rPr>
              <w:t>,</w:t>
            </w:r>
            <w:r w:rsidR="00C25513" w:rsidRPr="00AF1FDE">
              <w:rPr>
                <w:lang w:val="en-GB" w:eastAsia="en-GB"/>
              </w:rPr>
              <w:t>9</w:t>
            </w:r>
          </w:p>
        </w:tc>
        <w:tc>
          <w:tcPr>
            <w:tcW w:w="675"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6</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rPr>
                <w:rtl/>
                <w:lang w:val="en-GB" w:eastAsia="en-GB" w:bidi="ar-EG"/>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6</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5</w:t>
            </w:r>
          </w:p>
        </w:tc>
        <w:tc>
          <w:tcPr>
            <w:tcW w:w="1381"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20</w:t>
            </w:r>
          </w:p>
        </w:tc>
        <w:tc>
          <w:tcPr>
            <w:tcW w:w="103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7</w:t>
            </w:r>
            <w:r w:rsidR="00EC34D7">
              <w:rPr>
                <w:lang w:val="en-GB" w:eastAsia="en-GB"/>
              </w:rPr>
              <w:t>,</w:t>
            </w:r>
            <w:r w:rsidRPr="00AF1FDE">
              <w:rPr>
                <w:lang w:val="en-GB" w:eastAsia="en-GB"/>
              </w:rPr>
              <w:t>4</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New 27</w:t>
            </w:r>
          </w:p>
        </w:tc>
        <w:tc>
          <w:tcPr>
            <w:tcW w:w="118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DRM_B4</w:t>
            </w:r>
          </w:p>
        </w:tc>
        <w:tc>
          <w:tcPr>
            <w:tcW w:w="127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53</w:t>
            </w:r>
            <w:r w:rsidR="00EC34D7">
              <w:rPr>
                <w:lang w:val="en-GB" w:eastAsia="en-GB"/>
              </w:rPr>
              <w:t>,</w:t>
            </w:r>
            <w:r w:rsidR="00C25513" w:rsidRPr="00AF1FDE">
              <w:rPr>
                <w:lang w:val="en-GB" w:eastAsia="en-GB"/>
              </w:rPr>
              <w:t>8</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52</w:t>
            </w:r>
            <w:r w:rsidR="00EC34D7">
              <w:rPr>
                <w:lang w:val="en-GB" w:eastAsia="en-GB"/>
              </w:rPr>
              <w:t>,</w:t>
            </w:r>
            <w:r w:rsidR="00C25513" w:rsidRPr="00AF1FDE">
              <w:rPr>
                <w:lang w:val="en-GB" w:eastAsia="en-GB"/>
              </w:rPr>
              <w:t>2</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48</w:t>
            </w:r>
            <w:r w:rsidR="00EC34D7">
              <w:rPr>
                <w:lang w:val="en-GB" w:eastAsia="en-GB"/>
              </w:rPr>
              <w:t>,</w:t>
            </w:r>
            <w:r w:rsidR="00C25513" w:rsidRPr="00AF1FDE">
              <w:rPr>
                <w:lang w:val="en-GB" w:eastAsia="en-GB"/>
              </w:rPr>
              <w:t>6</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42</w:t>
            </w:r>
            <w:r w:rsidR="00EC34D7">
              <w:rPr>
                <w:lang w:val="en-GB" w:eastAsia="en-GB"/>
              </w:rPr>
              <w:t>,</w:t>
            </w:r>
            <w:r w:rsidR="00C25513" w:rsidRPr="00AF1FDE">
              <w:rPr>
                <w:lang w:val="en-GB" w:eastAsia="en-GB"/>
              </w:rPr>
              <w:t>7</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36</w:t>
            </w:r>
            <w:r w:rsidR="00EC34D7">
              <w:rPr>
                <w:lang w:val="en-GB" w:eastAsia="en-GB"/>
              </w:rPr>
              <w:t>,</w:t>
            </w:r>
            <w:r w:rsidR="00C25513" w:rsidRPr="00AF1FDE">
              <w:rPr>
                <w:lang w:val="en-GB" w:eastAsia="en-GB"/>
              </w:rPr>
              <w:t>7</w:t>
            </w:r>
          </w:p>
        </w:tc>
        <w:tc>
          <w:tcPr>
            <w:tcW w:w="675"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7</w:t>
            </w:r>
            <w:r w:rsidR="00EC34D7">
              <w:rPr>
                <w:lang w:val="en-GB" w:eastAsia="en-GB"/>
              </w:rPr>
              <w:t>,</w:t>
            </w:r>
            <w:r w:rsidR="00C25513" w:rsidRPr="00AF1FDE">
              <w:rPr>
                <w:lang w:val="en-GB" w:eastAsia="en-GB"/>
              </w:rPr>
              <w:t>6</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12</w:t>
            </w:r>
            <w:r w:rsidR="00EC34D7">
              <w:rPr>
                <w:lang w:val="en-GB" w:eastAsia="en-GB"/>
              </w:rPr>
              <w:t>,</w:t>
            </w:r>
            <w:r w:rsidR="00C25513" w:rsidRPr="00AF1FDE">
              <w:rPr>
                <w:lang w:val="en-GB" w:eastAsia="en-GB"/>
              </w:rPr>
              <w:t>8</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36</w:t>
            </w:r>
            <w:r w:rsidR="00EC34D7">
              <w:rPr>
                <w:lang w:val="en-GB" w:eastAsia="en-GB"/>
              </w:rPr>
              <w:t>,</w:t>
            </w:r>
            <w:r w:rsidR="00C25513" w:rsidRPr="00AF1FDE">
              <w:rPr>
                <w:lang w:val="en-GB" w:eastAsia="en-GB"/>
              </w:rPr>
              <w:t>7</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43</w:t>
            </w:r>
            <w:r w:rsidR="00EC34D7">
              <w:rPr>
                <w:lang w:val="en-GB" w:eastAsia="en-GB"/>
              </w:rPr>
              <w:t>,</w:t>
            </w:r>
            <w:r w:rsidR="00C25513" w:rsidRPr="00AF1FDE">
              <w:rPr>
                <w:lang w:val="en-GB" w:eastAsia="en-GB"/>
              </w:rPr>
              <w:t>9</w:t>
            </w:r>
          </w:p>
        </w:tc>
        <w:tc>
          <w:tcPr>
            <w:tcW w:w="1381"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18</w:t>
            </w:r>
          </w:p>
        </w:tc>
        <w:tc>
          <w:tcPr>
            <w:tcW w:w="103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7</w:t>
            </w:r>
            <w:r w:rsidR="00EC34D7">
              <w:rPr>
                <w:lang w:val="en-GB" w:eastAsia="en-GB"/>
              </w:rPr>
              <w:t>,</w:t>
            </w:r>
            <w:r w:rsidRPr="00AF1FDE">
              <w:rPr>
                <w:lang w:val="en-GB" w:eastAsia="en-GB"/>
              </w:rPr>
              <w:t>4</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New 28</w:t>
            </w:r>
          </w:p>
        </w:tc>
        <w:tc>
          <w:tcPr>
            <w:tcW w:w="118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DRM_B5</w:t>
            </w:r>
          </w:p>
        </w:tc>
        <w:tc>
          <w:tcPr>
            <w:tcW w:w="127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53</w:t>
            </w:r>
            <w:r w:rsidR="00EC34D7">
              <w:rPr>
                <w:lang w:val="en-GB" w:eastAsia="en-GB"/>
              </w:rPr>
              <w:t>,</w:t>
            </w:r>
            <w:r w:rsidR="00C25513" w:rsidRPr="00AF1FDE">
              <w:rPr>
                <w:lang w:val="en-GB" w:eastAsia="en-GB"/>
              </w:rPr>
              <w:t>2</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51</w:t>
            </w:r>
            <w:r w:rsidR="00EC34D7">
              <w:rPr>
                <w:lang w:val="en-GB" w:eastAsia="en-GB"/>
              </w:rPr>
              <w:t>,</w:t>
            </w:r>
            <w:r w:rsidR="00C25513" w:rsidRPr="00AF1FDE">
              <w:rPr>
                <w:lang w:val="en-GB" w:eastAsia="en-GB"/>
              </w:rPr>
              <w:t>5</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47</w:t>
            </w:r>
            <w:r w:rsidR="00EC34D7">
              <w:rPr>
                <w:lang w:val="en-GB" w:eastAsia="en-GB"/>
              </w:rPr>
              <w:t>,</w:t>
            </w:r>
            <w:r w:rsidR="00C25513" w:rsidRPr="00AF1FDE">
              <w:rPr>
                <w:lang w:val="en-GB" w:eastAsia="en-GB"/>
              </w:rPr>
              <w:t>9</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2</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27</w:t>
            </w:r>
            <w:r w:rsidR="00EC34D7">
              <w:rPr>
                <w:lang w:val="en-GB" w:eastAsia="en-GB"/>
              </w:rPr>
              <w:t>,</w:t>
            </w:r>
            <w:r w:rsidR="00C25513" w:rsidRPr="00AF1FDE">
              <w:rPr>
                <w:lang w:val="en-GB" w:eastAsia="en-GB"/>
              </w:rPr>
              <w:t>1</w:t>
            </w:r>
          </w:p>
        </w:tc>
        <w:tc>
          <w:tcPr>
            <w:tcW w:w="675"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3</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6</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5</w:t>
            </w:r>
          </w:p>
        </w:tc>
        <w:tc>
          <w:tcPr>
            <w:tcW w:w="1381"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20</w:t>
            </w:r>
          </w:p>
        </w:tc>
        <w:tc>
          <w:tcPr>
            <w:tcW w:w="103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7</w:t>
            </w:r>
            <w:r w:rsidR="00EC34D7">
              <w:rPr>
                <w:lang w:val="en-GB" w:eastAsia="en-GB"/>
              </w:rPr>
              <w:t>,</w:t>
            </w:r>
            <w:r w:rsidRPr="00AF1FDE">
              <w:rPr>
                <w:lang w:val="en-GB" w:eastAsia="en-GB"/>
              </w:rPr>
              <w:t>4</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New 30</w:t>
            </w:r>
          </w:p>
        </w:tc>
        <w:tc>
          <w:tcPr>
            <w:tcW w:w="118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DRM_C5</w:t>
            </w:r>
          </w:p>
        </w:tc>
        <w:tc>
          <w:tcPr>
            <w:tcW w:w="127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53</w:t>
            </w:r>
            <w:r w:rsidR="00EC34D7">
              <w:rPr>
                <w:lang w:val="en-GB" w:eastAsia="en-GB"/>
              </w:rPr>
              <w:t>,</w:t>
            </w:r>
            <w:r w:rsidR="00C25513" w:rsidRPr="00AF1FDE">
              <w:rPr>
                <w:lang w:val="en-GB" w:eastAsia="en-GB"/>
              </w:rPr>
              <w:t>2</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51</w:t>
            </w:r>
            <w:r w:rsidR="00EC34D7">
              <w:rPr>
                <w:lang w:val="en-GB" w:eastAsia="en-GB"/>
              </w:rPr>
              <w:t>,</w:t>
            </w:r>
            <w:r w:rsidR="00C25513" w:rsidRPr="00AF1FDE">
              <w:rPr>
                <w:lang w:val="en-GB" w:eastAsia="en-GB"/>
              </w:rPr>
              <w:t>5</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48</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5</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27</w:t>
            </w:r>
            <w:r w:rsidR="00EC34D7">
              <w:rPr>
                <w:lang w:val="en-GB" w:eastAsia="en-GB"/>
              </w:rPr>
              <w:t>,</w:t>
            </w:r>
            <w:r w:rsidR="00C25513" w:rsidRPr="00AF1FDE">
              <w:rPr>
                <w:lang w:val="en-GB" w:eastAsia="en-GB"/>
              </w:rPr>
              <w:t>9</w:t>
            </w:r>
          </w:p>
        </w:tc>
        <w:tc>
          <w:tcPr>
            <w:tcW w:w="675"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6</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9</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20</w:t>
            </w:r>
            <w:r w:rsidR="00EC34D7">
              <w:rPr>
                <w:lang w:val="en-GB" w:eastAsia="en-GB"/>
              </w:rPr>
              <w:t>,</w:t>
            </w:r>
            <w:r w:rsidR="00C25513" w:rsidRPr="00AF1FDE">
              <w:rPr>
                <w:lang w:val="en-GB" w:eastAsia="en-GB"/>
              </w:rPr>
              <w:t>3</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7</w:t>
            </w:r>
          </w:p>
        </w:tc>
        <w:tc>
          <w:tcPr>
            <w:tcW w:w="1381"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20</w:t>
            </w:r>
          </w:p>
        </w:tc>
        <w:tc>
          <w:tcPr>
            <w:tcW w:w="103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7</w:t>
            </w:r>
            <w:r w:rsidR="00EC34D7">
              <w:rPr>
                <w:lang w:val="en-GB" w:eastAsia="en-GB"/>
              </w:rPr>
              <w:t>,</w:t>
            </w:r>
            <w:r w:rsidRPr="00AF1FDE">
              <w:rPr>
                <w:lang w:val="en-GB" w:eastAsia="en-GB"/>
              </w:rPr>
              <w:t>4</w:t>
            </w:r>
          </w:p>
        </w:tc>
      </w:tr>
      <w:tr w:rsidR="00C25513" w:rsidRPr="00AF1FDE" w:rsidTr="00183A66">
        <w:trPr>
          <w:trHeight w:val="20"/>
          <w:jc w:val="center"/>
        </w:trPr>
        <w:tc>
          <w:tcPr>
            <w:tcW w:w="985"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New 32</w:t>
            </w:r>
          </w:p>
        </w:tc>
        <w:tc>
          <w:tcPr>
            <w:tcW w:w="118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DRM_D5</w:t>
            </w:r>
          </w:p>
        </w:tc>
        <w:tc>
          <w:tcPr>
            <w:tcW w:w="127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AM</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53</w:t>
            </w:r>
            <w:r w:rsidR="00EC34D7">
              <w:rPr>
                <w:lang w:val="en-GB" w:eastAsia="en-GB"/>
              </w:rPr>
              <w:t>,</w:t>
            </w:r>
            <w:r w:rsidR="00C25513" w:rsidRPr="00AF1FDE">
              <w:rPr>
                <w:lang w:val="en-GB" w:eastAsia="en-GB"/>
              </w:rPr>
              <w:t>2</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51</w:t>
            </w:r>
            <w:r w:rsidR="00EC34D7">
              <w:rPr>
                <w:lang w:val="en-GB" w:eastAsia="en-GB"/>
              </w:rPr>
              <w:t>,</w:t>
            </w:r>
            <w:r w:rsidR="00C25513" w:rsidRPr="00AF1FDE">
              <w:rPr>
                <w:lang w:val="en-GB" w:eastAsia="en-GB"/>
              </w:rPr>
              <w:t>5</w:t>
            </w:r>
          </w:p>
        </w:tc>
        <w:tc>
          <w:tcPr>
            <w:tcW w:w="792"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47</w:t>
            </w:r>
            <w:r w:rsidR="00EC34D7">
              <w:rPr>
                <w:lang w:val="en-GB" w:eastAsia="en-GB"/>
              </w:rPr>
              <w:t>,</w:t>
            </w:r>
            <w:r w:rsidR="00C25513" w:rsidRPr="00AF1FDE">
              <w:rPr>
                <w:lang w:val="en-GB" w:eastAsia="en-GB"/>
              </w:rPr>
              <w:t>9</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2</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27</w:t>
            </w:r>
            <w:r w:rsidR="00EC34D7">
              <w:rPr>
                <w:lang w:val="en-GB" w:eastAsia="en-GB"/>
              </w:rPr>
              <w:t>,</w:t>
            </w:r>
            <w:r w:rsidR="00C25513" w:rsidRPr="00AF1FDE">
              <w:rPr>
                <w:lang w:val="en-GB" w:eastAsia="en-GB"/>
              </w:rPr>
              <w:t>1</w:t>
            </w:r>
          </w:p>
        </w:tc>
        <w:tc>
          <w:tcPr>
            <w:tcW w:w="675"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w:t>
            </w:r>
            <w:r w:rsidR="00EC34D7">
              <w:rPr>
                <w:lang w:val="en-GB" w:eastAsia="en-GB"/>
              </w:rPr>
              <w:t>,</w:t>
            </w:r>
            <w:r w:rsidR="00C25513" w:rsidRPr="00AF1FDE">
              <w:rPr>
                <w:lang w:val="en-GB" w:eastAsia="en-GB"/>
              </w:rPr>
              <w:t>3</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368"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485" w:type="dxa"/>
            <w:shd w:val="clear" w:color="auto" w:fill="auto"/>
            <w:vAlign w:val="bottom"/>
            <w:hideMark/>
          </w:tcPr>
          <w:p w:rsidR="00C25513" w:rsidRPr="00AF1FDE" w:rsidRDefault="00C25513" w:rsidP="00C25513">
            <w:pPr>
              <w:pStyle w:val="Tabletext"/>
              <w:rPr>
                <w:lang w:val="en-GB" w:eastAsia="en-GB"/>
              </w:rPr>
            </w:pPr>
            <w:r w:rsidRPr="00AF1FDE">
              <w:rPr>
                <w:lang w:val="en-GB" w:eastAsia="en-GB"/>
              </w:rPr>
              <w:t>0</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5</w:t>
            </w:r>
            <w:r w:rsidR="00EC34D7">
              <w:rPr>
                <w:lang w:val="en-GB" w:eastAsia="en-GB"/>
              </w:rPr>
              <w:t>,</w:t>
            </w:r>
            <w:r w:rsidR="00C25513" w:rsidRPr="00AF1FDE">
              <w:rPr>
                <w:lang w:val="en-GB" w:eastAsia="en-GB"/>
              </w:rPr>
              <w:t>1</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20</w:t>
            </w:r>
            <w:r w:rsidR="00EC34D7">
              <w:rPr>
                <w:lang w:val="en-GB" w:eastAsia="en-GB"/>
              </w:rPr>
              <w:t>,</w:t>
            </w:r>
            <w:r w:rsidR="00C25513" w:rsidRPr="00AF1FDE">
              <w:rPr>
                <w:lang w:val="en-GB" w:eastAsia="en-GB"/>
              </w:rPr>
              <w:t>5</w:t>
            </w:r>
          </w:p>
        </w:tc>
        <w:tc>
          <w:tcPr>
            <w:tcW w:w="791" w:type="dxa"/>
            <w:shd w:val="clear" w:color="auto" w:fill="auto"/>
            <w:vAlign w:val="bottom"/>
            <w:hideMark/>
          </w:tcPr>
          <w:p w:rsidR="00C25513" w:rsidRPr="00AF1FDE" w:rsidRDefault="00947A57" w:rsidP="00C25513">
            <w:pPr>
              <w:pStyle w:val="Tabletext"/>
              <w:tabs>
                <w:tab w:val="decimal" w:pos="220"/>
              </w:tabs>
              <w:rPr>
                <w:lang w:val="en-GB" w:eastAsia="en-GB"/>
              </w:rPr>
            </w:pPr>
            <w:r w:rsidRPr="00947A57">
              <w:rPr>
                <w:rFonts w:cs="Times New Roman"/>
                <w:szCs w:val="20"/>
                <w:rtl/>
                <w:lang w:val="en-GB" w:eastAsia="en-GB"/>
              </w:rPr>
              <w:t>–</w:t>
            </w:r>
            <w:r w:rsidR="00C25513" w:rsidRPr="00AF1FDE">
              <w:rPr>
                <w:lang w:val="en-GB" w:eastAsia="en-GB"/>
              </w:rPr>
              <w:t>41</w:t>
            </w:r>
            <w:r w:rsidR="00EC34D7">
              <w:rPr>
                <w:lang w:val="en-GB" w:eastAsia="en-GB"/>
              </w:rPr>
              <w:t>,</w:t>
            </w:r>
            <w:r w:rsidR="00C25513" w:rsidRPr="00AF1FDE">
              <w:rPr>
                <w:lang w:val="en-GB" w:eastAsia="en-GB"/>
              </w:rPr>
              <w:t>8</w:t>
            </w:r>
          </w:p>
        </w:tc>
        <w:tc>
          <w:tcPr>
            <w:tcW w:w="1381"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20</w:t>
            </w:r>
          </w:p>
        </w:tc>
        <w:tc>
          <w:tcPr>
            <w:tcW w:w="1036" w:type="dxa"/>
            <w:shd w:val="clear" w:color="auto" w:fill="auto"/>
            <w:vAlign w:val="bottom"/>
            <w:hideMark/>
          </w:tcPr>
          <w:p w:rsidR="00C25513" w:rsidRPr="00AF1FDE" w:rsidRDefault="00C25513" w:rsidP="00C25513">
            <w:pPr>
              <w:pStyle w:val="Tabletext"/>
              <w:jc w:val="center"/>
              <w:rPr>
                <w:lang w:val="en-GB" w:eastAsia="en-GB"/>
              </w:rPr>
            </w:pPr>
            <w:r w:rsidRPr="00AF1FDE">
              <w:rPr>
                <w:lang w:val="en-GB" w:eastAsia="en-GB"/>
              </w:rPr>
              <w:t>7</w:t>
            </w:r>
            <w:r w:rsidR="00EC34D7">
              <w:rPr>
                <w:lang w:val="en-GB" w:eastAsia="en-GB"/>
              </w:rPr>
              <w:t>,</w:t>
            </w:r>
            <w:r w:rsidRPr="00AF1FDE">
              <w:rPr>
                <w:lang w:val="en-GB" w:eastAsia="en-GB"/>
              </w:rPr>
              <w:t>4</w:t>
            </w:r>
          </w:p>
        </w:tc>
      </w:tr>
    </w:tbl>
    <w:p w:rsidR="00C25513" w:rsidRDefault="00C25513" w:rsidP="00B801BC">
      <w:pPr>
        <w:pStyle w:val="Heading2"/>
        <w:keepLines w:val="0"/>
        <w:spacing w:before="480" w:after="120"/>
        <w:rPr>
          <w:rtl/>
          <w:lang w:bidi="ar-EG"/>
        </w:rPr>
      </w:pPr>
      <w:r>
        <w:rPr>
          <w:lang w:bidi="ar-EG"/>
        </w:rPr>
        <w:t>4.4</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DRM</w:t>
      </w:r>
      <w:r>
        <w:rPr>
          <w:rFonts w:hint="cs"/>
          <w:rtl/>
          <w:lang w:bidi="ar-EG"/>
        </w:rPr>
        <w:t xml:space="preserve"> آخر، أساليب مختلفة</w:t>
      </w:r>
    </w:p>
    <w:p w:rsidR="00C25513" w:rsidRDefault="00C25513" w:rsidP="00B801BC">
      <w:pPr>
        <w:spacing w:after="120"/>
        <w:rPr>
          <w:rtl/>
          <w:lang w:bidi="ar-EG"/>
        </w:rPr>
      </w:pPr>
      <w:r>
        <w:rPr>
          <w:rFonts w:hint="cs"/>
          <w:rtl/>
          <w:lang w:bidi="ar-EG"/>
        </w:rPr>
        <w:t xml:space="preserve">تلخص الجداول التالية نسب الحماية النسبية الجديدة لنظام </w:t>
      </w:r>
      <w:r>
        <w:rPr>
          <w:lang w:bidi="ar-EG"/>
        </w:rPr>
        <w:t>DRM</w:t>
      </w:r>
      <w:r>
        <w:rPr>
          <w:rFonts w:hint="cs"/>
          <w:rtl/>
          <w:lang w:bidi="ar-EG"/>
        </w:rPr>
        <w:t xml:space="preserve"> يتعرض للتداخل من نظام </w:t>
      </w:r>
      <w:r>
        <w:rPr>
          <w:lang w:bidi="ar-EG"/>
        </w:rPr>
        <w:t>DRM</w:t>
      </w:r>
      <w:r>
        <w:rPr>
          <w:rFonts w:hint="cs"/>
          <w:rtl/>
          <w:lang w:bidi="ar-EG"/>
        </w:rPr>
        <w:t xml:space="preserve"> آخر مع اختلاف الأساليب لكي تُدرج في الجدول </w:t>
      </w:r>
      <w:r>
        <w:rPr>
          <w:lang w:bidi="ar-EG"/>
        </w:rPr>
        <w:t>26</w:t>
      </w:r>
      <w:r>
        <w:rPr>
          <w:rFonts w:hint="cs"/>
          <w:rtl/>
          <w:lang w:bidi="ar-EG"/>
        </w:rPr>
        <w:t xml:space="preserve"> من التوصية </w:t>
      </w:r>
      <w:r>
        <w:rPr>
          <w:rtl/>
          <w:lang w:bidi="ar-EG"/>
        </w:rPr>
        <w:br/>
      </w:r>
      <w:r>
        <w:rPr>
          <w:lang w:bidi="ar-EG"/>
        </w:rPr>
        <w:t>ITU-R BS.1615</w:t>
      </w:r>
      <w:r>
        <w:rPr>
          <w:rFonts w:hint="cs"/>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C25513" w:rsidRPr="00AF1FDE" w:rsidTr="00183A66">
        <w:trPr>
          <w:trHeight w:val="20"/>
          <w:jc w:val="center"/>
        </w:trPr>
        <w:tc>
          <w:tcPr>
            <w:tcW w:w="1013" w:type="dxa"/>
            <w:vMerge w:val="restart"/>
            <w:vAlign w:val="center"/>
          </w:tcPr>
          <w:p w:rsidR="00C25513" w:rsidRPr="009619CB" w:rsidRDefault="00C25513" w:rsidP="00B801BC">
            <w:pPr>
              <w:pStyle w:val="Tablehead"/>
              <w:rPr>
                <w:rFonts w:eastAsia="Arial Unicode MS"/>
                <w:rtl/>
              </w:rPr>
            </w:pPr>
            <w:r>
              <w:rPr>
                <w:rFonts w:hint="cs"/>
                <w:rtl/>
              </w:rPr>
              <w:lastRenderedPageBreak/>
              <w:t>الإشارة المطلوبة</w:t>
            </w:r>
          </w:p>
        </w:tc>
        <w:tc>
          <w:tcPr>
            <w:tcW w:w="1101" w:type="dxa"/>
            <w:vMerge w:val="restart"/>
            <w:vAlign w:val="center"/>
          </w:tcPr>
          <w:p w:rsidR="00C25513" w:rsidRPr="009619CB" w:rsidRDefault="00C25513" w:rsidP="00B801BC">
            <w:pPr>
              <w:pStyle w:val="Tablehead"/>
              <w:rPr>
                <w:rFonts w:eastAsia="Arial Unicode MS"/>
                <w:rtl/>
              </w:rPr>
            </w:pPr>
            <w:r>
              <w:rPr>
                <w:rFonts w:hint="cs"/>
                <w:rtl/>
              </w:rPr>
              <w:t>الإشارة غير المطلوبة</w:t>
            </w:r>
          </w:p>
        </w:tc>
        <w:tc>
          <w:tcPr>
            <w:tcW w:w="10699" w:type="dxa"/>
            <w:gridSpan w:val="13"/>
            <w:vMerge w:val="restart"/>
            <w:vAlign w:val="bottom"/>
          </w:tcPr>
          <w:p w:rsidR="00C25513" w:rsidRPr="00AF1FDE" w:rsidRDefault="00C25513" w:rsidP="00B801BC">
            <w:pPr>
              <w:pStyle w:val="Tablehead"/>
            </w:pPr>
            <w:r>
              <w:rPr>
                <w:rFonts w:hint="cs"/>
                <w:rtl/>
              </w:rPr>
              <w:t>المباعدة الترددية</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646" w:type="dxa"/>
            <w:gridSpan w:val="2"/>
            <w:vAlign w:val="center"/>
          </w:tcPr>
          <w:p w:rsidR="00C25513" w:rsidRPr="00B801BC" w:rsidRDefault="00C25513" w:rsidP="00B801BC">
            <w:pPr>
              <w:pStyle w:val="Tablehead"/>
              <w:rPr>
                <w:rtl/>
              </w:rPr>
            </w:pPr>
            <w:r w:rsidRPr="00B801BC">
              <w:rPr>
                <w:rFonts w:hint="cs"/>
                <w:rtl/>
              </w:rPr>
              <w:t>المعلمات</w:t>
            </w:r>
          </w:p>
        </w:tc>
      </w:tr>
      <w:tr w:rsidR="00C25513" w:rsidRPr="00AF1FDE" w:rsidTr="00183A66">
        <w:trPr>
          <w:trHeight w:val="390"/>
          <w:jc w:val="center"/>
        </w:trPr>
        <w:tc>
          <w:tcPr>
            <w:tcW w:w="1013" w:type="dxa"/>
            <w:vMerge/>
            <w:vAlign w:val="center"/>
          </w:tcPr>
          <w:p w:rsidR="00C25513" w:rsidRPr="00AF1FDE" w:rsidRDefault="00C25513" w:rsidP="00B801BC">
            <w:pPr>
              <w:pStyle w:val="Tablehead"/>
              <w:rPr>
                <w:rFonts w:eastAsia="Arial Unicode MS"/>
              </w:rPr>
            </w:pPr>
          </w:p>
        </w:tc>
        <w:tc>
          <w:tcPr>
            <w:tcW w:w="1101" w:type="dxa"/>
            <w:vMerge/>
            <w:vAlign w:val="center"/>
          </w:tcPr>
          <w:p w:rsidR="00C25513" w:rsidRPr="00AF1FDE" w:rsidRDefault="00C25513" w:rsidP="00B801BC">
            <w:pPr>
              <w:pStyle w:val="Tablehead"/>
              <w:rPr>
                <w:rFonts w:eastAsia="Arial Unicode MS"/>
              </w:rPr>
            </w:pPr>
          </w:p>
        </w:tc>
        <w:tc>
          <w:tcPr>
            <w:tcW w:w="10699" w:type="dxa"/>
            <w:gridSpan w:val="13"/>
            <w:vMerge/>
            <w:vAlign w:val="center"/>
          </w:tcPr>
          <w:p w:rsidR="00C25513" w:rsidRPr="00AF1FDE" w:rsidRDefault="00C25513" w:rsidP="00B801BC">
            <w:pPr>
              <w:pStyle w:val="Tablehead"/>
              <w:rPr>
                <w:rFonts w:eastAsia="Arial Unicode MS"/>
              </w:rPr>
            </w:pPr>
          </w:p>
        </w:tc>
        <w:tc>
          <w:tcPr>
            <w:tcW w:w="823" w:type="dxa"/>
            <w:vMerge w:val="restart"/>
            <w:vAlign w:val="center"/>
          </w:tcPr>
          <w:p w:rsidR="00C25513" w:rsidRPr="00AF1FDE" w:rsidRDefault="00C25513" w:rsidP="00B801BC">
            <w:pPr>
              <w:pStyle w:val="Tablehead"/>
              <w:rPr>
                <w:rFonts w:eastAsia="Arial Unicode MS"/>
              </w:rPr>
            </w:pPr>
            <w:r w:rsidRPr="00AF1FDE">
              <w:rPr>
                <w:i/>
                <w:iCs/>
              </w:rPr>
              <w:t>B</w:t>
            </w:r>
            <w:r w:rsidRPr="00AF1FDE">
              <w:rPr>
                <w:i/>
                <w:iCs/>
                <w:vertAlign w:val="subscript"/>
              </w:rPr>
              <w:t>DRM</w:t>
            </w:r>
            <w:r w:rsidRPr="00AF1FDE">
              <w:br/>
              <w:t>(kHz)</w:t>
            </w:r>
          </w:p>
        </w:tc>
        <w:tc>
          <w:tcPr>
            <w:tcW w:w="823" w:type="dxa"/>
            <w:vMerge w:val="restart"/>
            <w:vAlign w:val="center"/>
          </w:tcPr>
          <w:p w:rsidR="00C25513" w:rsidRPr="00AF1FDE" w:rsidRDefault="00C25513" w:rsidP="00B801BC">
            <w:pPr>
              <w:pStyle w:val="Tablehead"/>
              <w:rPr>
                <w:rFonts w:eastAsia="Arial Unicode MS"/>
              </w:rPr>
            </w:pPr>
            <w:r w:rsidRPr="00AF1FDE">
              <w:rPr>
                <w:i/>
                <w:iCs/>
              </w:rPr>
              <w:t>S</w:t>
            </w:r>
            <w:r w:rsidRPr="00AF1FDE">
              <w:t>/</w:t>
            </w:r>
            <w:r w:rsidRPr="00AF1FDE">
              <w:rPr>
                <w:i/>
                <w:iCs/>
              </w:rPr>
              <w:t>I</w:t>
            </w:r>
            <w:r w:rsidRPr="00AF1FDE">
              <w:br/>
              <w:t>(dB)</w:t>
            </w:r>
          </w:p>
        </w:tc>
      </w:tr>
      <w:tr w:rsidR="00C25513" w:rsidRPr="00AF1FDE" w:rsidTr="00183A66">
        <w:trPr>
          <w:trHeight w:val="20"/>
          <w:jc w:val="center"/>
        </w:trPr>
        <w:tc>
          <w:tcPr>
            <w:tcW w:w="1013" w:type="dxa"/>
            <w:vMerge/>
            <w:vAlign w:val="center"/>
          </w:tcPr>
          <w:p w:rsidR="00C25513" w:rsidRPr="00AF1FDE" w:rsidRDefault="00C25513" w:rsidP="00B801BC">
            <w:pPr>
              <w:pStyle w:val="Tablehead"/>
              <w:rPr>
                <w:rFonts w:eastAsia="Arial Unicode MS"/>
              </w:rPr>
            </w:pPr>
          </w:p>
        </w:tc>
        <w:tc>
          <w:tcPr>
            <w:tcW w:w="1101" w:type="dxa"/>
            <w:vMerge/>
            <w:vAlign w:val="center"/>
          </w:tcPr>
          <w:p w:rsidR="00C25513" w:rsidRPr="00AF1FDE" w:rsidRDefault="00C25513" w:rsidP="00B801BC">
            <w:pPr>
              <w:pStyle w:val="Tablehead"/>
              <w:rPr>
                <w:rFonts w:eastAsia="Arial Unicode MS"/>
              </w:rPr>
            </w:pP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20</w:t>
            </w: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18</w:t>
            </w: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15</w:t>
            </w: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10</w:t>
            </w: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9</w:t>
            </w:r>
          </w:p>
        </w:tc>
        <w:tc>
          <w:tcPr>
            <w:tcW w:w="823" w:type="dxa"/>
            <w:vAlign w:val="center"/>
          </w:tcPr>
          <w:p w:rsidR="00C25513" w:rsidRPr="00AF1FDE" w:rsidRDefault="00947A57" w:rsidP="00B801BC">
            <w:pPr>
              <w:pStyle w:val="Tablehead"/>
              <w:rPr>
                <w:rFonts w:eastAsia="Arial Unicode MS"/>
              </w:rPr>
            </w:pPr>
            <w:r w:rsidRPr="00947A57">
              <w:rPr>
                <w:rFonts w:ascii="Times New Roman" w:hAnsi="Times New Roman" w:cs="Times New Roman"/>
                <w:szCs w:val="20"/>
                <w:rtl/>
              </w:rPr>
              <w:t>–</w:t>
            </w:r>
            <w:r w:rsidR="00C25513" w:rsidRPr="00AF1FDE">
              <w:t>5</w:t>
            </w:r>
          </w:p>
        </w:tc>
        <w:tc>
          <w:tcPr>
            <w:tcW w:w="823" w:type="dxa"/>
            <w:vAlign w:val="center"/>
          </w:tcPr>
          <w:p w:rsidR="00C25513" w:rsidRPr="00AF1FDE" w:rsidRDefault="00C25513" w:rsidP="00B801BC">
            <w:pPr>
              <w:pStyle w:val="Tablehead"/>
              <w:rPr>
                <w:rFonts w:eastAsia="Arial Unicode MS"/>
              </w:rPr>
            </w:pPr>
            <w:r w:rsidRPr="00AF1FDE">
              <w:t>0</w:t>
            </w:r>
          </w:p>
        </w:tc>
        <w:tc>
          <w:tcPr>
            <w:tcW w:w="823" w:type="dxa"/>
            <w:vAlign w:val="center"/>
          </w:tcPr>
          <w:p w:rsidR="00C25513" w:rsidRPr="00AF1FDE" w:rsidRDefault="00C25513" w:rsidP="00B801BC">
            <w:pPr>
              <w:pStyle w:val="Tablehead"/>
              <w:rPr>
                <w:rFonts w:eastAsia="Arial Unicode MS"/>
              </w:rPr>
            </w:pPr>
            <w:r w:rsidRPr="00AF1FDE">
              <w:t>5</w:t>
            </w:r>
          </w:p>
        </w:tc>
        <w:tc>
          <w:tcPr>
            <w:tcW w:w="823" w:type="dxa"/>
            <w:vAlign w:val="center"/>
          </w:tcPr>
          <w:p w:rsidR="00C25513" w:rsidRPr="00AF1FDE" w:rsidRDefault="00C25513" w:rsidP="00B801BC">
            <w:pPr>
              <w:pStyle w:val="Tablehead"/>
              <w:rPr>
                <w:rFonts w:eastAsia="Arial Unicode MS"/>
              </w:rPr>
            </w:pPr>
            <w:r w:rsidRPr="00AF1FDE">
              <w:t>9</w:t>
            </w:r>
          </w:p>
        </w:tc>
        <w:tc>
          <w:tcPr>
            <w:tcW w:w="823" w:type="dxa"/>
            <w:vAlign w:val="center"/>
          </w:tcPr>
          <w:p w:rsidR="00C25513" w:rsidRPr="00AF1FDE" w:rsidRDefault="00C25513" w:rsidP="00B801BC">
            <w:pPr>
              <w:pStyle w:val="Tablehead"/>
              <w:rPr>
                <w:rFonts w:eastAsia="Arial Unicode MS"/>
              </w:rPr>
            </w:pPr>
            <w:r w:rsidRPr="00AF1FDE">
              <w:t>10</w:t>
            </w:r>
          </w:p>
        </w:tc>
        <w:tc>
          <w:tcPr>
            <w:tcW w:w="823" w:type="dxa"/>
            <w:vAlign w:val="center"/>
          </w:tcPr>
          <w:p w:rsidR="00C25513" w:rsidRPr="00AF1FDE" w:rsidRDefault="00C25513" w:rsidP="00B801BC">
            <w:pPr>
              <w:pStyle w:val="Tablehead"/>
              <w:rPr>
                <w:rFonts w:eastAsia="Arial Unicode MS"/>
              </w:rPr>
            </w:pPr>
            <w:r w:rsidRPr="00AF1FDE">
              <w:t>15</w:t>
            </w:r>
          </w:p>
        </w:tc>
        <w:tc>
          <w:tcPr>
            <w:tcW w:w="823" w:type="dxa"/>
            <w:vAlign w:val="center"/>
          </w:tcPr>
          <w:p w:rsidR="00C25513" w:rsidRPr="00AF1FDE" w:rsidRDefault="00C25513" w:rsidP="00B801BC">
            <w:pPr>
              <w:pStyle w:val="Tablehead"/>
              <w:rPr>
                <w:rFonts w:eastAsia="Arial Unicode MS"/>
              </w:rPr>
            </w:pPr>
            <w:r w:rsidRPr="00AF1FDE">
              <w:t>18</w:t>
            </w:r>
          </w:p>
        </w:tc>
        <w:tc>
          <w:tcPr>
            <w:tcW w:w="823" w:type="dxa"/>
            <w:vAlign w:val="center"/>
          </w:tcPr>
          <w:p w:rsidR="00C25513" w:rsidRPr="00AF1FDE" w:rsidRDefault="00C25513" w:rsidP="00B801BC">
            <w:pPr>
              <w:pStyle w:val="Tablehead"/>
              <w:rPr>
                <w:rFonts w:eastAsia="Arial Unicode MS"/>
              </w:rPr>
            </w:pPr>
            <w:r w:rsidRPr="00AF1FDE">
              <w:t>20</w:t>
            </w:r>
          </w:p>
        </w:tc>
        <w:tc>
          <w:tcPr>
            <w:tcW w:w="823" w:type="dxa"/>
            <w:vMerge/>
            <w:vAlign w:val="center"/>
          </w:tcPr>
          <w:p w:rsidR="00C25513" w:rsidRPr="00AF1FDE" w:rsidRDefault="00C25513" w:rsidP="00B801BC">
            <w:pPr>
              <w:pStyle w:val="Tablehead"/>
              <w:rPr>
                <w:rFonts w:eastAsia="Arial Unicode MS"/>
              </w:rPr>
            </w:pPr>
          </w:p>
        </w:tc>
        <w:tc>
          <w:tcPr>
            <w:tcW w:w="823" w:type="dxa"/>
            <w:vMerge/>
            <w:vAlign w:val="center"/>
          </w:tcPr>
          <w:p w:rsidR="00C25513" w:rsidRPr="00AF1FDE" w:rsidRDefault="00C25513" w:rsidP="00B801BC">
            <w:pPr>
              <w:pStyle w:val="Tablehead"/>
              <w:rPr>
                <w:rFonts w:eastAsia="Arial Unicode MS"/>
              </w:rPr>
            </w:pP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DRM_B0</w:t>
            </w:r>
          </w:p>
        </w:tc>
        <w:tc>
          <w:tcPr>
            <w:tcW w:w="1101" w:type="dxa"/>
            <w:vAlign w:val="center"/>
          </w:tcPr>
          <w:p w:rsidR="00C25513" w:rsidRPr="00AF1FDE" w:rsidRDefault="00C25513" w:rsidP="00C25513">
            <w:pPr>
              <w:pStyle w:val="Tabletext"/>
              <w:keepNext/>
              <w:keepLines/>
              <w:spacing w:before="60" w:line="200" w:lineRule="exact"/>
              <w:jc w:val="center"/>
              <w:rPr>
                <w:rFonts w:eastAsia="Arial Unicode MS"/>
                <w:lang w:val="en-GB"/>
              </w:rPr>
            </w:pPr>
            <w:r w:rsidRPr="00AF1FDE">
              <w:rPr>
                <w:lang w:val="en-GB"/>
              </w:rPr>
              <w:t>DRM_B4</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39</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38</w:t>
            </w:r>
            <w:r w:rsidR="00EC34D7">
              <w:rPr>
                <w:lang w:val="en-GB"/>
              </w:rPr>
              <w:t>,</w:t>
            </w:r>
            <w:r w:rsidR="00C25513"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90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30</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26</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90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50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18</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10</w:t>
            </w:r>
            <w:r w:rsidR="00EC34D7">
              <w:rPr>
                <w:lang w:val="en-GB"/>
              </w:rPr>
              <w:t>,</w:t>
            </w:r>
            <w:r w:rsidRPr="00AF1FDE">
              <w:rPr>
                <w:lang w:val="en-GB"/>
              </w:rPr>
              <w:t>30</w:t>
            </w: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DRM_B0</w:t>
            </w:r>
          </w:p>
        </w:tc>
        <w:tc>
          <w:tcPr>
            <w:tcW w:w="1101" w:type="dxa"/>
            <w:vAlign w:val="center"/>
          </w:tcPr>
          <w:p w:rsidR="00C25513" w:rsidRPr="00AF1FDE" w:rsidRDefault="00C25513" w:rsidP="00C25513">
            <w:pPr>
              <w:pStyle w:val="Tabletext"/>
              <w:keepNext/>
              <w:keepLines/>
              <w:spacing w:before="60" w:line="200" w:lineRule="exact"/>
              <w:jc w:val="center"/>
              <w:rPr>
                <w:rFonts w:eastAsia="Arial Unicode MS"/>
                <w:lang w:val="en-GB"/>
              </w:rPr>
            </w:pPr>
            <w:r w:rsidRPr="00AF1FDE">
              <w:rPr>
                <w:lang w:val="en-GB"/>
              </w:rPr>
              <w:t>DRM_B5</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38</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36</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30</w:t>
            </w:r>
            <w:r w:rsidR="00EC34D7">
              <w:rPr>
                <w:lang w:val="en-GB"/>
              </w:rPr>
              <w:t>,</w:t>
            </w:r>
            <w:r w:rsidR="00C25513" w:rsidRPr="00AF1FDE">
              <w:rPr>
                <w:lang w:val="en-GB"/>
              </w:rPr>
              <w:t>80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13</w:t>
            </w:r>
            <w:r w:rsidR="00EC34D7">
              <w:rPr>
                <w:lang w:val="en-GB"/>
              </w:rPr>
              <w:t>,</w:t>
            </w:r>
            <w:r w:rsidR="00C25513"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27</w:t>
            </w:r>
            <w:r w:rsidR="00EC34D7">
              <w:rPr>
                <w:lang w:val="en-GB"/>
              </w:rPr>
              <w:t>,</w:t>
            </w:r>
            <w:r w:rsidR="00C25513" w:rsidRPr="00AF1FDE">
              <w:rPr>
                <w:lang w:val="en-GB"/>
              </w:rPr>
              <w:t>50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39</w:t>
            </w:r>
            <w:r w:rsidR="00EC34D7">
              <w:rPr>
                <w:lang w:val="en-GB"/>
              </w:rPr>
              <w:t>,</w:t>
            </w:r>
            <w:r w:rsidR="00C25513" w:rsidRPr="00AF1FDE">
              <w:rPr>
                <w:lang w:val="en-GB"/>
              </w:rPr>
              <w:t>40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80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20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9</w:t>
            </w:r>
            <w:r w:rsidR="00EC34D7">
              <w:rPr>
                <w:lang w:val="en-GB"/>
              </w:rPr>
              <w:t>,</w:t>
            </w:r>
            <w:r w:rsidRPr="00AF1FDE">
              <w:rPr>
                <w:lang w:val="en-GB"/>
              </w:rPr>
              <w:t>80</w:t>
            </w: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DRM_B1</w:t>
            </w:r>
          </w:p>
        </w:tc>
        <w:tc>
          <w:tcPr>
            <w:tcW w:w="1101" w:type="dxa"/>
            <w:vAlign w:val="center"/>
          </w:tcPr>
          <w:p w:rsidR="00C25513" w:rsidRPr="00AF1FDE" w:rsidRDefault="00C25513" w:rsidP="00C25513">
            <w:pPr>
              <w:pStyle w:val="Tabletext"/>
              <w:keepNext/>
              <w:keepLines/>
              <w:spacing w:before="60" w:line="200" w:lineRule="exact"/>
              <w:jc w:val="center"/>
              <w:rPr>
                <w:rFonts w:eastAsia="Arial Unicode MS"/>
                <w:lang w:val="en-GB"/>
              </w:rPr>
            </w:pPr>
            <w:r w:rsidRPr="00AF1FDE">
              <w:rPr>
                <w:lang w:val="en-GB"/>
              </w:rPr>
              <w:t>DRM_B4</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39</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38</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40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40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40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13</w:t>
            </w:r>
            <w:r w:rsidR="00EC34D7">
              <w:rPr>
                <w:lang w:val="en-GB"/>
              </w:rPr>
              <w:t>,</w:t>
            </w:r>
            <w:r w:rsidR="00C25513" w:rsidRPr="00AF1FDE">
              <w:rPr>
                <w:lang w:val="en-GB"/>
              </w:rPr>
              <w:t>70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27</w:t>
            </w:r>
            <w:r w:rsidR="00EC34D7">
              <w:rPr>
                <w:lang w:val="en-GB"/>
              </w:rPr>
              <w:t>,</w:t>
            </w:r>
            <w:r w:rsidR="00C25513" w:rsidRPr="00AF1FDE">
              <w:rPr>
                <w:lang w:val="en-GB"/>
              </w:rPr>
              <w:t>60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40</w:t>
            </w:r>
            <w:r w:rsidR="00EC34D7">
              <w:rPr>
                <w:lang w:val="en-GB"/>
              </w:rPr>
              <w:t>,</w:t>
            </w:r>
            <w:r w:rsidR="00C25513" w:rsidRPr="00AF1FDE">
              <w:rPr>
                <w:lang w:val="en-GB"/>
              </w:rPr>
              <w:t>40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18</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10</w:t>
            </w:r>
            <w:r w:rsidR="00EC34D7">
              <w:rPr>
                <w:lang w:val="en-GB"/>
              </w:rPr>
              <w:t>,</w:t>
            </w:r>
            <w:r w:rsidRPr="00AF1FDE">
              <w:rPr>
                <w:lang w:val="en-GB"/>
              </w:rPr>
              <w:t>90</w:t>
            </w: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DRM_B1</w:t>
            </w:r>
          </w:p>
        </w:tc>
        <w:tc>
          <w:tcPr>
            <w:tcW w:w="1101" w:type="dxa"/>
            <w:vAlign w:val="center"/>
          </w:tcPr>
          <w:p w:rsidR="00C25513" w:rsidRPr="00AF1FDE" w:rsidRDefault="00C25513" w:rsidP="00C25513">
            <w:pPr>
              <w:pStyle w:val="Tabletext"/>
              <w:keepNext/>
              <w:keepLines/>
              <w:spacing w:before="60" w:line="200" w:lineRule="exact"/>
              <w:jc w:val="center"/>
              <w:rPr>
                <w:rFonts w:eastAsia="Arial Unicode MS"/>
                <w:lang w:val="en-GB"/>
              </w:rPr>
            </w:pPr>
            <w:r w:rsidRPr="00AF1FDE">
              <w:rPr>
                <w:lang w:val="en-GB"/>
              </w:rPr>
              <w:t>DRM_B5</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39</w:t>
            </w:r>
            <w:r w:rsidR="00EC34D7">
              <w:rPr>
                <w:lang w:val="en-GB"/>
              </w:rPr>
              <w:t>,</w:t>
            </w:r>
            <w:r w:rsidR="00C25513"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36</w:t>
            </w:r>
            <w:r w:rsidR="00EC34D7">
              <w:rPr>
                <w:lang w:val="en-GB"/>
              </w:rPr>
              <w:t>,</w:t>
            </w:r>
            <w:r w:rsidR="00C25513" w:rsidRPr="00AF1FDE">
              <w:rPr>
                <w:lang w:val="en-GB"/>
              </w:rPr>
              <w:t>60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31</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10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7</w:t>
            </w:r>
            <w:r w:rsidR="00EC34D7">
              <w:rPr>
                <w:lang w:val="en-GB"/>
              </w:rPr>
              <w:t>,</w:t>
            </w:r>
            <w:r w:rsidR="00C25513" w:rsidRPr="00AF1FDE">
              <w:rPr>
                <w:lang w:val="en-GB"/>
              </w:rPr>
              <w:t>90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31</w:t>
            </w:r>
            <w:r w:rsidR="00EC34D7">
              <w:rPr>
                <w:lang w:val="en-GB"/>
              </w:rPr>
              <w:t>,</w:t>
            </w:r>
            <w:r w:rsidR="00C25513" w:rsidRPr="00AF1FDE">
              <w:rPr>
                <w:lang w:val="en-GB"/>
              </w:rPr>
              <w:t>30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39</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90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60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20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10</w:t>
            </w:r>
            <w:r w:rsidR="00EC34D7">
              <w:rPr>
                <w:lang w:val="en-GB"/>
              </w:rPr>
              <w:t>,</w:t>
            </w:r>
            <w:r w:rsidRPr="00AF1FDE">
              <w:rPr>
                <w:lang w:val="en-GB"/>
              </w:rPr>
              <w:t>40</w:t>
            </w: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DRM_B2</w:t>
            </w:r>
          </w:p>
        </w:tc>
        <w:tc>
          <w:tcPr>
            <w:tcW w:w="1101" w:type="dxa"/>
            <w:vAlign w:val="center"/>
          </w:tcPr>
          <w:p w:rsidR="00C25513" w:rsidRPr="00AF1FDE" w:rsidRDefault="00C25513" w:rsidP="00C25513">
            <w:pPr>
              <w:pStyle w:val="Tabletext"/>
              <w:keepNext/>
              <w:keepLines/>
              <w:spacing w:before="60" w:line="200" w:lineRule="exact"/>
              <w:jc w:val="center"/>
              <w:rPr>
                <w:lang w:val="en-GB"/>
              </w:rPr>
            </w:pPr>
            <w:r w:rsidRPr="00AF1FDE">
              <w:rPr>
                <w:lang w:val="en-GB"/>
              </w:rPr>
              <w:t>DRM_B4</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37</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32</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5</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40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70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32</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29</w:t>
            </w:r>
            <w:r w:rsidR="00EC34D7">
              <w:rPr>
                <w:lang w:val="en-GB"/>
              </w:rPr>
              <w:t>,</w:t>
            </w:r>
            <w:r w:rsidR="00C25513" w:rsidRPr="00AF1FDE">
              <w:rPr>
                <w:lang w:val="en-GB"/>
              </w:rPr>
              <w:t>40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50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20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46</w:t>
            </w:r>
            <w:r w:rsidR="00EC34D7">
              <w:rPr>
                <w:lang w:val="en-GB"/>
              </w:rPr>
              <w:t>,</w:t>
            </w:r>
            <w:r w:rsidR="00C25513" w:rsidRPr="00AF1FDE">
              <w:rPr>
                <w:lang w:val="en-GB"/>
              </w:rPr>
              <w:t>80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18</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13</w:t>
            </w:r>
            <w:r w:rsidR="00EC34D7">
              <w:rPr>
                <w:lang w:val="en-GB"/>
              </w:rPr>
              <w:t>,</w:t>
            </w:r>
            <w:r w:rsidRPr="00AF1FDE">
              <w:rPr>
                <w:lang w:val="en-GB"/>
              </w:rPr>
              <w:t>40</w:t>
            </w:r>
          </w:p>
        </w:tc>
      </w:tr>
      <w:tr w:rsidR="00C25513" w:rsidRPr="00AF1FDE" w:rsidTr="00183A66">
        <w:trPr>
          <w:trHeight w:val="20"/>
          <w:jc w:val="center"/>
        </w:trPr>
        <w:tc>
          <w:tcPr>
            <w:tcW w:w="1013" w:type="dxa"/>
            <w:vAlign w:val="center"/>
          </w:tcPr>
          <w:p w:rsidR="00C25513" w:rsidRPr="00AF1FDE" w:rsidRDefault="00C25513" w:rsidP="00C25513">
            <w:pPr>
              <w:pStyle w:val="Tabletext"/>
              <w:keepNext/>
              <w:keepLines/>
              <w:spacing w:line="200" w:lineRule="exact"/>
              <w:jc w:val="center"/>
              <w:rPr>
                <w:lang w:val="en-GB"/>
              </w:rPr>
            </w:pPr>
            <w:r w:rsidRPr="00AF1FDE">
              <w:rPr>
                <w:lang w:val="en-GB"/>
              </w:rPr>
              <w:t>DRM_B2</w:t>
            </w:r>
          </w:p>
        </w:tc>
        <w:tc>
          <w:tcPr>
            <w:tcW w:w="1101" w:type="dxa"/>
            <w:vAlign w:val="center"/>
          </w:tcPr>
          <w:p w:rsidR="00C25513" w:rsidRPr="00AF1FDE" w:rsidRDefault="00C25513" w:rsidP="00C25513">
            <w:pPr>
              <w:pStyle w:val="Tabletext"/>
              <w:keepNext/>
              <w:keepLines/>
              <w:spacing w:before="60" w:line="200" w:lineRule="exact"/>
              <w:jc w:val="center"/>
              <w:rPr>
                <w:lang w:val="en-GB"/>
              </w:rPr>
            </w:pPr>
            <w:r w:rsidRPr="00AF1FDE">
              <w:rPr>
                <w:lang w:val="en-GB"/>
              </w:rPr>
              <w:t>DRM_B5</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32</w:t>
            </w:r>
            <w:r w:rsidR="00EC34D7">
              <w:rPr>
                <w:lang w:val="en-GB"/>
              </w:rPr>
              <w:t>,</w:t>
            </w:r>
            <w:r w:rsidR="00C25513" w:rsidRPr="00AF1FDE">
              <w:rPr>
                <w:lang w:val="en-GB"/>
              </w:rPr>
              <w:t>60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32</w:t>
            </w:r>
            <w:r w:rsidR="00EC34D7">
              <w:rPr>
                <w:lang w:val="en-GB"/>
              </w:rPr>
              <w:t>,</w:t>
            </w:r>
            <w:r w:rsidR="00C25513" w:rsidRPr="00AF1FDE">
              <w:rPr>
                <w:lang w:val="en-GB"/>
              </w:rPr>
              <w:t>60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60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60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37</w:t>
            </w:r>
            <w:r w:rsidR="00EC34D7">
              <w:rPr>
                <w:lang w:val="en-GB"/>
              </w:rPr>
              <w:t>,</w:t>
            </w:r>
            <w:r w:rsidR="00C25513" w:rsidRPr="00AF1FDE">
              <w:rPr>
                <w:lang w:val="en-GB"/>
              </w:rPr>
              <w:t>50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32</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10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80</w:t>
            </w:r>
          </w:p>
        </w:tc>
        <w:tc>
          <w:tcPr>
            <w:tcW w:w="823" w:type="dxa"/>
          </w:tcPr>
          <w:p w:rsidR="00C25513" w:rsidRPr="00AF1FDE" w:rsidRDefault="00947A57" w:rsidP="00C25513">
            <w:pPr>
              <w:pStyle w:val="Tabletext"/>
              <w:keepNext/>
              <w:keepLines/>
              <w:spacing w:before="60" w:line="200" w:lineRule="exact"/>
              <w:jc w:val="center"/>
              <w:rPr>
                <w:lang w:val="en-GB"/>
              </w:rPr>
            </w:pPr>
            <w:r w:rsidRPr="00947A57">
              <w:rPr>
                <w:rFonts w:cs="Times New Roman"/>
                <w:szCs w:val="20"/>
                <w:rtl/>
                <w:lang w:val="en-GB"/>
              </w:rPr>
              <w:t>–</w:t>
            </w:r>
            <w:r w:rsidR="00C25513" w:rsidRPr="00AF1FDE">
              <w:rPr>
                <w:lang w:val="en-GB"/>
              </w:rPr>
              <w:t>47</w:t>
            </w:r>
            <w:r w:rsidR="00EC34D7">
              <w:rPr>
                <w:lang w:val="en-GB"/>
              </w:rPr>
              <w:t>,</w:t>
            </w:r>
            <w:r w:rsidR="00C25513" w:rsidRPr="00AF1FDE">
              <w:rPr>
                <w:lang w:val="en-GB"/>
              </w:rPr>
              <w:t>30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20</w:t>
            </w:r>
            <w:r w:rsidR="00EC34D7">
              <w:rPr>
                <w:lang w:val="en-GB"/>
              </w:rPr>
              <w:t>,</w:t>
            </w:r>
            <w:r w:rsidRPr="00AF1FDE">
              <w:rPr>
                <w:lang w:val="en-GB"/>
              </w:rPr>
              <w:t>00</w:t>
            </w:r>
          </w:p>
        </w:tc>
        <w:tc>
          <w:tcPr>
            <w:tcW w:w="823" w:type="dxa"/>
          </w:tcPr>
          <w:p w:rsidR="00C25513" w:rsidRPr="00AF1FDE" w:rsidRDefault="00C25513" w:rsidP="00C25513">
            <w:pPr>
              <w:pStyle w:val="Tabletext"/>
              <w:keepNext/>
              <w:keepLines/>
              <w:spacing w:before="60" w:line="200" w:lineRule="exact"/>
              <w:jc w:val="center"/>
              <w:rPr>
                <w:lang w:val="en-GB"/>
              </w:rPr>
            </w:pPr>
            <w:r w:rsidRPr="00AF1FDE">
              <w:rPr>
                <w:lang w:val="en-GB"/>
              </w:rPr>
              <w:t>12</w:t>
            </w:r>
            <w:r w:rsidR="00EC34D7">
              <w:rPr>
                <w:lang w:val="en-GB"/>
              </w:rPr>
              <w:t>,</w:t>
            </w:r>
            <w:r w:rsidRPr="00AF1FDE">
              <w:rPr>
                <w:lang w:val="en-GB"/>
              </w:rPr>
              <w:t>90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DRM_B3</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DRM_B4</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40</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37</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20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b/>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37</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31</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46</w:t>
            </w:r>
            <w:r w:rsidR="00EC34D7">
              <w:rPr>
                <w:lang w:val="en-GB"/>
              </w:rPr>
              <w:t>,</w:t>
            </w:r>
            <w:r w:rsidR="00C25513" w:rsidRPr="00AF1FDE">
              <w:rPr>
                <w:lang w:val="en-GB"/>
              </w:rPr>
              <w:t>90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18</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13</w:t>
            </w:r>
            <w:r w:rsidR="00EC34D7">
              <w:rPr>
                <w:lang w:val="en-GB"/>
              </w:rPr>
              <w:t>,</w:t>
            </w:r>
            <w:r w:rsidRPr="00AF1FDE">
              <w:rPr>
                <w:lang w:val="en-GB"/>
              </w:rPr>
              <w:t>70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DRM_B3</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DRM_B5</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34</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8</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10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10</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33</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40</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44</w:t>
            </w:r>
            <w:r w:rsidR="00EC34D7">
              <w:rPr>
                <w:lang w:val="en-GB"/>
              </w:rPr>
              <w:t>,</w:t>
            </w:r>
            <w:r w:rsidR="00C25513" w:rsidRPr="00AF1FDE">
              <w:rPr>
                <w:lang w:val="en-GB"/>
              </w:rPr>
              <w:t>90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20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13</w:t>
            </w:r>
            <w:r w:rsidR="00EC34D7">
              <w:rPr>
                <w:lang w:val="en-GB"/>
              </w:rPr>
              <w:t>,</w:t>
            </w:r>
            <w:r w:rsidRPr="00AF1FDE">
              <w:rPr>
                <w:lang w:val="en-GB"/>
              </w:rPr>
              <w:t>40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DRM_B4</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54</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44</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10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20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51</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10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4</w:t>
            </w:r>
            <w:r w:rsidR="00EC34D7">
              <w:rPr>
                <w:lang w:val="en-GB"/>
              </w:rPr>
              <w:t>,</w:t>
            </w:r>
            <w:r w:rsidRPr="00AF1FDE">
              <w:rPr>
                <w:lang w:val="en-GB"/>
              </w:rPr>
              <w:t>50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DRM_B4</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DRM_B1</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54</w:t>
            </w:r>
            <w:r w:rsidR="00EC34D7">
              <w:rPr>
                <w:lang w:val="en-GB"/>
              </w:rPr>
              <w:t>,</w:t>
            </w:r>
            <w:r w:rsidR="00C25513" w:rsidRPr="00AF1FDE">
              <w:rPr>
                <w:lang w:val="en-GB"/>
              </w:rPr>
              <w:t>60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54</w:t>
            </w:r>
            <w:r w:rsidR="00EC34D7">
              <w:rPr>
                <w:lang w:val="en-GB"/>
              </w:rPr>
              <w:t>,</w:t>
            </w:r>
            <w:r w:rsidR="00C25513" w:rsidRPr="00AF1FDE">
              <w:rPr>
                <w:lang w:val="en-GB"/>
              </w:rPr>
              <w:t>20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60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19</w:t>
            </w:r>
            <w:r w:rsidR="00EC34D7">
              <w:rPr>
                <w:lang w:val="en-GB"/>
              </w:rPr>
              <w:t>,</w:t>
            </w:r>
            <w:r w:rsidR="00C25513" w:rsidRPr="00AF1FDE">
              <w:rPr>
                <w:lang w:val="en-GB"/>
              </w:rPr>
              <w:t>60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90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45</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50</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80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5</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DRM_B4</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DRM_B2</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54</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49</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w:t>
            </w:r>
            <w:r w:rsidR="00EC34D7">
              <w:rPr>
                <w:lang w:val="en-GB"/>
              </w:rPr>
              <w:t>,</w:t>
            </w:r>
            <w:r w:rsidR="00C25513"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20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60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9</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40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DRM_B4</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DRM_B3</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50</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47</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19</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60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19</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49</w:t>
            </w:r>
            <w:r w:rsidR="00EC34D7">
              <w:rPr>
                <w:lang w:val="en-GB"/>
              </w:rPr>
              <w:t>,</w:t>
            </w:r>
            <w:r w:rsidR="00C25513"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20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DRM_B4</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DRM_B5</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35</w:t>
            </w:r>
            <w:r w:rsidR="00EC34D7">
              <w:rPr>
                <w:lang w:val="en-GB"/>
              </w:rPr>
              <w:t>,</w:t>
            </w:r>
            <w:r w:rsidR="00C25513" w:rsidRPr="00AF1FDE">
              <w:rPr>
                <w:lang w:val="en-GB"/>
              </w:rPr>
              <w:t>20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14</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6</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7</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20</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90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20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15</w:t>
            </w:r>
            <w:r w:rsidR="00EC34D7">
              <w:rPr>
                <w:lang w:val="en-GB"/>
              </w:rPr>
              <w:t>,</w:t>
            </w:r>
            <w:r w:rsidRPr="00AF1FDE">
              <w:rPr>
                <w:lang w:val="en-GB"/>
              </w:rPr>
              <w:t>90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DRM_B5</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19</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30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C25513" w:rsidRDefault="00C25513" w:rsidP="00C25513">
            <w:pPr>
              <w:pStyle w:val="Tabletext"/>
              <w:spacing w:before="60" w:line="200" w:lineRule="exact"/>
              <w:jc w:val="cente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47</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48</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51</w:t>
            </w:r>
            <w:r w:rsidR="00EC34D7">
              <w:rPr>
                <w:lang w:val="en-GB"/>
              </w:rPr>
              <w:t>,</w:t>
            </w:r>
            <w:r w:rsidR="00C25513"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4</w:t>
            </w:r>
            <w:r w:rsidR="00EC34D7">
              <w:rPr>
                <w:lang w:val="en-GB"/>
              </w:rPr>
              <w:t>,</w:t>
            </w:r>
            <w:r w:rsidRPr="00AF1FDE">
              <w:rPr>
                <w:lang w:val="en-GB"/>
              </w:rPr>
              <w:t>50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DRM_B5</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DRM_B1</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54</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51</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44</w:t>
            </w:r>
            <w:r w:rsidR="00EC34D7">
              <w:rPr>
                <w:lang w:val="en-GB"/>
              </w:rPr>
              <w:t>,</w:t>
            </w:r>
            <w:r w:rsidR="00C25513" w:rsidRPr="00AF1FDE">
              <w:rPr>
                <w:lang w:val="en-GB"/>
              </w:rPr>
              <w:t>60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9</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0</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46</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47</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51</w:t>
            </w:r>
            <w:r w:rsidR="00EC34D7">
              <w:rPr>
                <w:lang w:val="en-GB"/>
              </w:rPr>
              <w:t>,</w:t>
            </w:r>
            <w:r w:rsidR="00C25513"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5</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DRM_B5</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DRM_B2</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53</w:t>
            </w:r>
            <w:r w:rsidR="00EC34D7">
              <w:rPr>
                <w:lang w:val="en-GB"/>
              </w:rPr>
              <w:t>,</w:t>
            </w:r>
            <w:r w:rsidR="00C25513" w:rsidRPr="00AF1FDE">
              <w:rPr>
                <w:lang w:val="en-GB"/>
              </w:rPr>
              <w:t>20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51</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48</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19</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30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11</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30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9</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DRM_B5</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DRM_B3</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52</w:t>
            </w:r>
            <w:r w:rsidR="00EC34D7">
              <w:rPr>
                <w:lang w:val="en-GB"/>
              </w:rPr>
              <w:t>,</w:t>
            </w:r>
            <w:r w:rsidR="00C25513"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50</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46</w:t>
            </w:r>
            <w:r w:rsidR="00EC34D7">
              <w:rPr>
                <w:lang w:val="en-GB"/>
              </w:rPr>
              <w:t>,</w:t>
            </w:r>
            <w:r w:rsidR="00C25513" w:rsidRPr="00AF1FDE">
              <w:rPr>
                <w:lang w:val="en-GB"/>
              </w:rPr>
              <w:t>80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41</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12</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30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20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20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8</w:t>
            </w:r>
            <w:r w:rsidR="00EC34D7">
              <w:rPr>
                <w:lang w:val="en-GB"/>
              </w:rPr>
              <w:t>,</w:t>
            </w:r>
            <w:r w:rsidR="00C25513" w:rsidRPr="00AF1FDE">
              <w:rPr>
                <w:lang w:val="en-GB"/>
              </w:rPr>
              <w:t>60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42</w:t>
            </w:r>
            <w:r w:rsidR="00EC34D7">
              <w:rPr>
                <w:lang w:val="en-GB"/>
              </w:rPr>
              <w:t>,</w:t>
            </w:r>
            <w:r w:rsidR="00C25513" w:rsidRPr="00AF1FDE">
              <w:rPr>
                <w:lang w:val="en-GB"/>
              </w:rPr>
              <w:t>10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10</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40</w:t>
            </w:r>
          </w:p>
        </w:tc>
      </w:tr>
      <w:tr w:rsidR="00C25513" w:rsidRPr="00AF1FDE" w:rsidTr="00183A66">
        <w:trPr>
          <w:trHeight w:val="20"/>
          <w:jc w:val="center"/>
        </w:trPr>
        <w:tc>
          <w:tcPr>
            <w:tcW w:w="1013" w:type="dxa"/>
            <w:vAlign w:val="center"/>
          </w:tcPr>
          <w:p w:rsidR="00C25513" w:rsidRPr="00AF1FDE" w:rsidRDefault="00C25513" w:rsidP="00C25513">
            <w:pPr>
              <w:pStyle w:val="Tabletext"/>
              <w:spacing w:line="200" w:lineRule="exact"/>
              <w:jc w:val="center"/>
              <w:rPr>
                <w:lang w:val="en-GB"/>
              </w:rPr>
            </w:pPr>
            <w:r w:rsidRPr="00AF1FDE">
              <w:rPr>
                <w:lang w:val="en-GB"/>
              </w:rPr>
              <w:t>DRM_B5</w:t>
            </w:r>
          </w:p>
        </w:tc>
        <w:tc>
          <w:tcPr>
            <w:tcW w:w="1101" w:type="dxa"/>
            <w:vAlign w:val="center"/>
          </w:tcPr>
          <w:p w:rsidR="00C25513" w:rsidRPr="00AF1FDE" w:rsidRDefault="00C25513" w:rsidP="00C25513">
            <w:pPr>
              <w:pStyle w:val="Tabletext"/>
              <w:spacing w:before="60" w:line="200" w:lineRule="exact"/>
              <w:jc w:val="center"/>
              <w:rPr>
                <w:lang w:val="en-GB"/>
              </w:rPr>
            </w:pPr>
            <w:r w:rsidRPr="00AF1FDE">
              <w:rPr>
                <w:lang w:val="en-GB"/>
              </w:rPr>
              <w:t>DRM_B4</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43</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21</w:t>
            </w:r>
            <w:r w:rsidR="00EC34D7">
              <w:rPr>
                <w:lang w:val="en-GB"/>
              </w:rPr>
              <w:t>,</w:t>
            </w:r>
            <w:r w:rsidR="00C25513" w:rsidRPr="00AF1FDE">
              <w:rPr>
                <w:lang w:val="en-GB"/>
              </w:rPr>
              <w:t>30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7</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30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0</w:t>
            </w:r>
            <w:r w:rsidR="00EC34D7">
              <w:rPr>
                <w:lang w:val="en-GB"/>
              </w:rPr>
              <w:t>,</w:t>
            </w:r>
            <w:r w:rsidRPr="00AF1FDE">
              <w:rPr>
                <w:lang w:val="en-GB"/>
              </w:rPr>
              <w:t>00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w:t>
            </w:r>
            <w:r w:rsidR="00EC34D7">
              <w:rPr>
                <w:lang w:val="en-GB"/>
              </w:rPr>
              <w:t>,</w:t>
            </w:r>
            <w:r w:rsidR="00C25513" w:rsidRPr="00AF1FDE">
              <w:rPr>
                <w:lang w:val="en-GB"/>
              </w:rPr>
              <w:t>10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50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2</w:t>
            </w:r>
            <w:r w:rsidR="00EC34D7">
              <w:rPr>
                <w:lang w:val="en-GB"/>
              </w:rPr>
              <w:t>,</w:t>
            </w:r>
            <w:r w:rsidR="00C25513" w:rsidRPr="00AF1FDE">
              <w:rPr>
                <w:lang w:val="en-GB"/>
              </w:rPr>
              <w:t>90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6</w:t>
            </w:r>
            <w:r w:rsidR="00EC34D7">
              <w:rPr>
                <w:lang w:val="en-GB"/>
              </w:rPr>
              <w:t>,</w:t>
            </w:r>
            <w:r w:rsidR="00C25513" w:rsidRPr="00AF1FDE">
              <w:rPr>
                <w:lang w:val="en-GB"/>
              </w:rPr>
              <w:t>40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14</w:t>
            </w:r>
            <w:r w:rsidR="00EC34D7">
              <w:rPr>
                <w:lang w:val="en-GB"/>
              </w:rPr>
              <w:t>,</w:t>
            </w:r>
            <w:r w:rsidR="00C25513" w:rsidRPr="00AF1FDE">
              <w:rPr>
                <w:lang w:val="en-GB"/>
              </w:rPr>
              <w:t>70</w:t>
            </w:r>
          </w:p>
        </w:tc>
        <w:tc>
          <w:tcPr>
            <w:tcW w:w="823" w:type="dxa"/>
          </w:tcPr>
          <w:p w:rsidR="00C25513" w:rsidRPr="00AF1FDE" w:rsidRDefault="00947A57" w:rsidP="00C25513">
            <w:pPr>
              <w:pStyle w:val="Tabletext"/>
              <w:spacing w:before="60" w:line="200" w:lineRule="exact"/>
              <w:jc w:val="center"/>
              <w:rPr>
                <w:lang w:val="en-GB"/>
              </w:rPr>
            </w:pPr>
            <w:r w:rsidRPr="00947A57">
              <w:rPr>
                <w:rFonts w:cs="Times New Roman"/>
                <w:szCs w:val="20"/>
                <w:rtl/>
                <w:lang w:val="en-GB"/>
              </w:rPr>
              <w:t>–</w:t>
            </w:r>
            <w:r w:rsidR="00C25513" w:rsidRPr="00AF1FDE">
              <w:rPr>
                <w:lang w:val="en-GB"/>
              </w:rPr>
              <w:t>35</w:t>
            </w:r>
            <w:r w:rsidR="00EC34D7">
              <w:rPr>
                <w:lang w:val="en-GB"/>
              </w:rPr>
              <w:t>,</w:t>
            </w:r>
            <w:r w:rsidR="00C25513" w:rsidRPr="00AF1FDE">
              <w:rPr>
                <w:lang w:val="en-GB"/>
              </w:rPr>
              <w:t>40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18</w:t>
            </w:r>
            <w:r w:rsidR="00EC34D7">
              <w:rPr>
                <w:lang w:val="en-GB"/>
              </w:rPr>
              <w:t>,</w:t>
            </w:r>
            <w:r w:rsidRPr="00AF1FDE">
              <w:rPr>
                <w:lang w:val="en-GB"/>
              </w:rPr>
              <w:t>00</w:t>
            </w:r>
          </w:p>
        </w:tc>
        <w:tc>
          <w:tcPr>
            <w:tcW w:w="823" w:type="dxa"/>
          </w:tcPr>
          <w:p w:rsidR="00C25513" w:rsidRPr="00AF1FDE" w:rsidRDefault="00C25513" w:rsidP="00C25513">
            <w:pPr>
              <w:pStyle w:val="Tabletext"/>
              <w:spacing w:before="60" w:line="200" w:lineRule="exact"/>
              <w:jc w:val="center"/>
              <w:rPr>
                <w:lang w:val="en-GB"/>
              </w:rPr>
            </w:pPr>
            <w:r w:rsidRPr="00AF1FDE">
              <w:rPr>
                <w:lang w:val="en-GB"/>
              </w:rPr>
              <w:t>16</w:t>
            </w:r>
            <w:r w:rsidR="00EC34D7">
              <w:rPr>
                <w:lang w:val="en-GB"/>
              </w:rPr>
              <w:t>,</w:t>
            </w:r>
            <w:r w:rsidRPr="00AF1FDE">
              <w:rPr>
                <w:lang w:val="en-GB"/>
              </w:rPr>
              <w:t>60</w:t>
            </w:r>
          </w:p>
        </w:tc>
      </w:tr>
    </w:tbl>
    <w:p w:rsidR="00C25513" w:rsidRDefault="00C25513" w:rsidP="00923E25">
      <w:pPr>
        <w:rPr>
          <w:rtl/>
          <w:lang w:bidi="ar-EG"/>
        </w:rPr>
        <w:sectPr w:rsidR="00C25513" w:rsidSect="00BD447F">
          <w:pgSz w:w="16834" w:h="11907" w:orient="landscape" w:code="9"/>
          <w:pgMar w:top="1418" w:right="1134" w:bottom="1134" w:left="1134" w:header="720" w:footer="567" w:gutter="0"/>
          <w:paperSrc w:first="15" w:other="15"/>
          <w:cols w:space="720"/>
          <w:bidi/>
          <w:rtlGutter/>
          <w:docGrid w:linePitch="299"/>
        </w:sectPr>
      </w:pPr>
    </w:p>
    <w:p w:rsidR="009C2C62" w:rsidRDefault="00C25513" w:rsidP="00C25513">
      <w:pPr>
        <w:pStyle w:val="AnnexNotitle"/>
        <w:rPr>
          <w:rtl/>
          <w:lang w:bidi="ar-EG"/>
        </w:rPr>
      </w:pPr>
      <w:r>
        <w:rPr>
          <w:rFonts w:hint="cs"/>
          <w:rtl/>
          <w:lang w:bidi="ar-EG"/>
        </w:rPr>
        <w:lastRenderedPageBreak/>
        <w:t xml:space="preserve">الملحق </w:t>
      </w:r>
      <w:r>
        <w:rPr>
          <w:lang w:bidi="ar-EG"/>
        </w:rPr>
        <w:t>3</w:t>
      </w:r>
    </w:p>
    <w:p w:rsidR="00C25513" w:rsidRDefault="00C25513" w:rsidP="00C25513">
      <w:pPr>
        <w:pStyle w:val="AnnexNotitle"/>
        <w:rPr>
          <w:lang w:bidi="ar-EG"/>
        </w:rPr>
      </w:pPr>
      <w:r>
        <w:rPr>
          <w:rFonts w:hint="cs"/>
          <w:rtl/>
          <w:lang w:bidi="ar-EG"/>
        </w:rPr>
        <w:t xml:space="preserve">نسب الحماية </w:t>
      </w:r>
      <w:r>
        <w:rPr>
          <w:lang w:bidi="ar-EG"/>
        </w:rPr>
        <w:t>RF</w:t>
      </w:r>
      <w:r>
        <w:rPr>
          <w:rFonts w:hint="cs"/>
          <w:rtl/>
          <w:lang w:bidi="ar-EG"/>
        </w:rPr>
        <w:t xml:space="preserve"> المقاسة لنظام للإذاعة </w:t>
      </w:r>
      <w:r>
        <w:rPr>
          <w:lang w:bidi="ar-EG"/>
        </w:rPr>
        <w:t>DSB</w:t>
      </w:r>
      <w:r>
        <w:rPr>
          <w:rFonts w:hint="cs"/>
          <w:rtl/>
          <w:lang w:bidi="ar-EG"/>
        </w:rPr>
        <w:t xml:space="preserve"> في النطاق على القناة </w:t>
      </w:r>
      <w:r>
        <w:rPr>
          <w:lang w:bidi="ar-EG"/>
        </w:rPr>
        <w:t>(IBOC)</w:t>
      </w:r>
      <w:r>
        <w:rPr>
          <w:rtl/>
          <w:lang w:bidi="ar-EG"/>
        </w:rPr>
        <w:br/>
      </w:r>
      <w:r>
        <w:rPr>
          <w:rFonts w:hint="cs"/>
          <w:rtl/>
          <w:lang w:bidi="ar-EG"/>
        </w:rPr>
        <w:t xml:space="preserve">في نطاق الموجات الهكتومترية </w:t>
      </w:r>
      <w:r>
        <w:rPr>
          <w:lang w:bidi="ar-EG"/>
        </w:rPr>
        <w:t>(MF)</w:t>
      </w:r>
    </w:p>
    <w:p w:rsidR="009C2C62" w:rsidRDefault="00C25513" w:rsidP="00C25513">
      <w:pPr>
        <w:pStyle w:val="Heading1"/>
        <w:rPr>
          <w:rtl/>
          <w:lang w:bidi="ar-EG"/>
        </w:rPr>
      </w:pPr>
      <w:r>
        <w:rPr>
          <w:lang w:bidi="ar-EG"/>
        </w:rPr>
        <w:t>1</w:t>
      </w:r>
      <w:r>
        <w:rPr>
          <w:rFonts w:hint="cs"/>
          <w:rtl/>
          <w:lang w:bidi="ar-EG"/>
        </w:rPr>
        <w:tab/>
        <w:t>المقدمة</w:t>
      </w:r>
    </w:p>
    <w:p w:rsidR="009C2C62" w:rsidRDefault="00C25513" w:rsidP="000F312E">
      <w:pPr>
        <w:rPr>
          <w:rtl/>
          <w:lang w:bidi="ar-EG"/>
        </w:rPr>
      </w:pPr>
      <w:r>
        <w:rPr>
          <w:rFonts w:hint="cs"/>
          <w:rtl/>
          <w:lang w:bidi="ar-EG"/>
        </w:rPr>
        <w:t xml:space="preserve">يعمل النظام الإذاعي </w:t>
      </w:r>
      <w:r>
        <w:rPr>
          <w:lang w:bidi="ar-EG"/>
        </w:rPr>
        <w:t>IBOC DSB</w:t>
      </w:r>
      <w:r>
        <w:rPr>
          <w:rFonts w:hint="cs"/>
          <w:rtl/>
          <w:lang w:bidi="ar-EG"/>
        </w:rPr>
        <w:t xml:space="preserve"> بأسلوبين: مختلط ورقمي فقط. والنظام مصمم للعمل في الطيف التماثلي الحالي وبالتالي فهو مصمّم للعمل مع مستويات التداخل الموجودة حالياً. وأداء هذا النظام مقيد في الأساس بالتداخل الصادر عن الإرسالات التماثلية القائمة وهو مقيد من حيث القدرة بحيث تتوفر الحماية لعمليات البث في القناة المجاورة.</w:t>
      </w:r>
    </w:p>
    <w:p w:rsidR="00C25513" w:rsidRDefault="00C25513" w:rsidP="00B801BC">
      <w:pPr>
        <w:rPr>
          <w:rtl/>
          <w:lang w:bidi="ar-EG"/>
        </w:rPr>
      </w:pPr>
      <w:r>
        <w:rPr>
          <w:rFonts w:hint="cs"/>
          <w:rtl/>
          <w:lang w:bidi="ar-EG"/>
        </w:rPr>
        <w:t xml:space="preserve">ويشير المصطلح "مختلط" إلى الإرسال المتزامن لإشارة </w:t>
      </w:r>
      <w:r>
        <w:rPr>
          <w:lang w:bidi="ar-EG"/>
        </w:rPr>
        <w:t>DSB</w:t>
      </w:r>
      <w:r>
        <w:rPr>
          <w:rFonts w:hint="cs"/>
          <w:rtl/>
          <w:lang w:bidi="ar-EG"/>
        </w:rPr>
        <w:t xml:space="preserve"> تماثلية مع إشارة رقمية، على النحو المبين في الشكل </w:t>
      </w:r>
      <w:r>
        <w:rPr>
          <w:lang w:bidi="ar-EG"/>
        </w:rPr>
        <w:t>18</w:t>
      </w:r>
      <w:r>
        <w:rPr>
          <w:rFonts w:hint="cs"/>
          <w:rtl/>
          <w:lang w:bidi="ar-EG"/>
        </w:rPr>
        <w:t>. ويعرض هذا الشكل المكونات الرقمية المختلفة منخفضة القدرة.</w:t>
      </w:r>
      <w:r w:rsidR="00B801BC">
        <w:rPr>
          <w:rFonts w:hint="cs"/>
          <w:rtl/>
          <w:lang w:bidi="ar-EG"/>
        </w:rPr>
        <w:t xml:space="preserve"> </w:t>
      </w:r>
      <w:r>
        <w:rPr>
          <w:rFonts w:hint="cs"/>
          <w:rtl/>
          <w:lang w:bidi="ar-EG"/>
        </w:rPr>
        <w:t xml:space="preserve">وهذه المكونات عبارة عن المكونات "الأساسية" الموجودة في النطاق من </w:t>
      </w:r>
      <w:r>
        <w:rPr>
          <w:lang w:bidi="ar-EG"/>
        </w:rPr>
        <w:t>10</w:t>
      </w:r>
      <w:r w:rsidR="004848DF">
        <w:rPr>
          <w:lang w:bidi="ar-EG"/>
        </w:rPr>
        <w:sym w:font="Symbol" w:char="F0B1"/>
      </w:r>
      <w:r w:rsidR="004848DF">
        <w:rPr>
          <w:rFonts w:hint="cs"/>
          <w:rtl/>
          <w:lang w:bidi="ar-EG"/>
        </w:rPr>
        <w:t xml:space="preserve"> إلى </w:t>
      </w:r>
      <w:r w:rsidR="004848DF">
        <w:rPr>
          <w:lang w:bidi="ar-EG"/>
        </w:rPr>
        <w:t>kHz 15</w:t>
      </w:r>
      <w:r w:rsidR="004848DF">
        <w:rPr>
          <w:rFonts w:hint="cs"/>
          <w:rtl/>
          <w:lang w:bidi="ar-EG"/>
        </w:rPr>
        <w:t xml:space="preserve"> من التردد المركز للإشارة </w:t>
      </w:r>
      <w:r w:rsidR="004848DF">
        <w:rPr>
          <w:lang w:bidi="ar-EG"/>
        </w:rPr>
        <w:t>DSB</w:t>
      </w:r>
      <w:r w:rsidR="004848DF">
        <w:rPr>
          <w:rFonts w:hint="cs"/>
          <w:rtl/>
          <w:lang w:bidi="ar-EG"/>
        </w:rPr>
        <w:t xml:space="preserve">، إضافة إلى مكونات "معززة" داخل الإشارة الأساسية تضيف جودة للإشارة السمعية عندما تسمح بذلك النسبة </w:t>
      </w:r>
      <w:r w:rsidR="004848DF">
        <w:rPr>
          <w:i/>
          <w:iCs/>
          <w:lang w:bidi="ar-EG"/>
        </w:rPr>
        <w:t>S/N</w:t>
      </w:r>
      <w:r w:rsidR="004848DF">
        <w:rPr>
          <w:rFonts w:hint="cs"/>
          <w:rtl/>
          <w:lang w:bidi="ar-EG"/>
        </w:rPr>
        <w:t>.</w:t>
      </w:r>
    </w:p>
    <w:p w:rsidR="004848DF" w:rsidRDefault="004848DF" w:rsidP="00B801BC">
      <w:pPr>
        <w:pStyle w:val="FigureNo"/>
        <w:rPr>
          <w:rtl/>
        </w:rPr>
      </w:pPr>
      <w:r>
        <w:rPr>
          <w:rFonts w:hint="cs"/>
          <w:rtl/>
        </w:rPr>
        <w:t>الش</w:t>
      </w:r>
      <w:r w:rsidR="00B801BC">
        <w:rPr>
          <w:rFonts w:hint="cs"/>
          <w:rtl/>
        </w:rPr>
        <w:t>ـ</w:t>
      </w:r>
      <w:r>
        <w:rPr>
          <w:rFonts w:hint="cs"/>
          <w:rtl/>
        </w:rPr>
        <w:t xml:space="preserve">كل </w:t>
      </w:r>
      <w:r>
        <w:t>18</w:t>
      </w:r>
    </w:p>
    <w:p w:rsidR="004848DF" w:rsidRPr="004848DF" w:rsidRDefault="004848DF" w:rsidP="00B801BC">
      <w:pPr>
        <w:pStyle w:val="FigureTitle"/>
      </w:pPr>
      <w:r w:rsidRPr="004848DF">
        <w:rPr>
          <w:rFonts w:hint="cs"/>
          <w:rtl/>
        </w:rPr>
        <w:t xml:space="preserve">الكثافة الطيفية للقدرة للنظام </w:t>
      </w:r>
      <w:r w:rsidRPr="004848DF">
        <w:t>TBOC</w:t>
      </w:r>
      <w:r w:rsidR="00A317B2">
        <w:t xml:space="preserve"> </w:t>
      </w:r>
      <w:r w:rsidRPr="004848DF">
        <w:t>DSB</w:t>
      </w:r>
      <w:r w:rsidRPr="004848DF">
        <w:rPr>
          <w:rFonts w:hint="cs"/>
          <w:rtl/>
        </w:rPr>
        <w:t xml:space="preserve"> المختلط في النطاق </w:t>
      </w:r>
      <w:r w:rsidRPr="004848DF">
        <w:t>MF</w:t>
      </w:r>
    </w:p>
    <w:p w:rsidR="009C2C62" w:rsidRDefault="00B801BC" w:rsidP="004848DF">
      <w:pPr>
        <w:jc w:val="center"/>
        <w:rPr>
          <w:rtl/>
          <w:lang w:bidi="ar-EG"/>
        </w:rPr>
      </w:pPr>
      <w:r>
        <w:rPr>
          <w:noProof/>
          <w:lang w:eastAsia="zh-CN"/>
        </w:rPr>
        <mc:AlternateContent>
          <mc:Choice Requires="wps">
            <w:drawing>
              <wp:anchor distT="0" distB="0" distL="114300" distR="114300" simplePos="0" relativeHeight="251704320" behindDoc="0" locked="0" layoutInCell="0" allowOverlap="1" wp14:anchorId="3C6CD710" wp14:editId="36835808">
                <wp:simplePos x="0" y="0"/>
                <wp:positionH relativeFrom="page">
                  <wp:posOffset>2228850</wp:posOffset>
                </wp:positionH>
                <wp:positionV relativeFrom="paragraph">
                  <wp:posOffset>2905760</wp:posOffset>
                </wp:positionV>
                <wp:extent cx="342900" cy="314325"/>
                <wp:effectExtent l="0" t="0" r="0" b="9525"/>
                <wp:wrapNone/>
                <wp:docPr id="43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rect">
                          <a:avLst/>
                        </a:prstGeom>
                        <a:solidFill>
                          <a:sysClr val="window" lastClr="FFFFFF"/>
                        </a:solidFill>
                        <a:ln>
                          <a:noFill/>
                        </a:ln>
                        <a:effectLst/>
                        <a:extLst/>
                      </wps:spPr>
                      <wps:txbx>
                        <w:txbxContent>
                          <w:p w:rsidR="00070053" w:rsidRPr="00CC31C2" w:rsidRDefault="00070053" w:rsidP="004848DF">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left:0;text-align:left;margin-left:175.5pt;margin-top:228.8pt;width:27pt;height:24.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" o:allowincell="f" fillcolor="window" stroked="f">
                <v:textbox inset="1pt,1pt,1pt,1pt">
                  <w:txbxContent>
                    <w:p w:rsidR="00B801BC" w:rsidRPr="00CC31C2" w:rsidRDefault="00B801BC" w:rsidP="004848DF">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v:textbox>
                <w10:wrap anchorx="page"/>
              </v:rect>
            </w:pict>
          </mc:Fallback>
        </mc:AlternateContent>
      </w:r>
      <w:r>
        <w:rPr>
          <w:noProof/>
          <w:lang w:eastAsia="zh-CN"/>
        </w:rPr>
        <mc:AlternateContent>
          <mc:Choice Requires="wps">
            <w:drawing>
              <wp:anchor distT="0" distB="0" distL="114300" distR="114300" simplePos="0" relativeHeight="251705344" behindDoc="0" locked="0" layoutInCell="0" allowOverlap="1" wp14:anchorId="7988E96D" wp14:editId="146FE79F">
                <wp:simplePos x="0" y="0"/>
                <wp:positionH relativeFrom="page">
                  <wp:posOffset>4629150</wp:posOffset>
                </wp:positionH>
                <wp:positionV relativeFrom="paragraph">
                  <wp:posOffset>2895600</wp:posOffset>
                </wp:positionV>
                <wp:extent cx="342900" cy="352425"/>
                <wp:effectExtent l="0" t="0" r="0" b="9525"/>
                <wp:wrapNone/>
                <wp:docPr id="4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rect">
                          <a:avLst/>
                        </a:prstGeom>
                        <a:solidFill>
                          <a:sysClr val="window" lastClr="FFFFFF"/>
                        </a:solid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معزز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left:0;text-align:left;margin-left:364.5pt;margin-top:228pt;width:27pt;height:27.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" o:allowincell="f" fillcolor="window"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معزز</w:t>
                      </w:r>
                    </w:p>
                  </w:txbxContent>
                </v:textbox>
                <w10:wrap anchorx="page"/>
              </v:rect>
            </w:pict>
          </mc:Fallback>
        </mc:AlternateContent>
      </w:r>
      <w:r>
        <w:rPr>
          <w:noProof/>
          <w:lang w:eastAsia="zh-CN"/>
        </w:rPr>
        <mc:AlternateContent>
          <mc:Choice Requires="wps">
            <w:drawing>
              <wp:anchor distT="0" distB="0" distL="114300" distR="114300" simplePos="0" relativeHeight="251707392" behindDoc="0" locked="0" layoutInCell="0" allowOverlap="1" wp14:anchorId="24157D54" wp14:editId="6775CCB1">
                <wp:simplePos x="0" y="0"/>
                <wp:positionH relativeFrom="page">
                  <wp:posOffset>3248025</wp:posOffset>
                </wp:positionH>
                <wp:positionV relativeFrom="paragraph">
                  <wp:posOffset>3134360</wp:posOffset>
                </wp:positionV>
                <wp:extent cx="695325" cy="133350"/>
                <wp:effectExtent l="0" t="0" r="9525" b="0"/>
                <wp:wrapNone/>
                <wp:docPr id="4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33350"/>
                        </a:xfrm>
                        <a:prstGeom prst="rect">
                          <a:avLst/>
                        </a:prstGeom>
                        <a:solidFill>
                          <a:sysClr val="window" lastClr="FFFFFF"/>
                        </a:solidFill>
                        <a:ln>
                          <a:noFill/>
                        </a:ln>
                        <a:effectLst/>
                        <a:extLst/>
                      </wps:spPr>
                      <wps:txbx>
                        <w:txbxContent>
                          <w:p w:rsidR="00070053" w:rsidRPr="004848DF" w:rsidRDefault="00070053" w:rsidP="004848DF">
                            <w:pPr>
                              <w:spacing w:before="0" w:line="160" w:lineRule="exact"/>
                              <w:jc w:val="center"/>
                              <w:rPr>
                                <w:sz w:val="16"/>
                                <w:szCs w:val="16"/>
                                <w:lang w:bidi="ar-EG"/>
                              </w:rPr>
                            </w:pPr>
                            <w:r w:rsidRPr="004848DF">
                              <w:rPr>
                                <w:rFonts w:hint="cs"/>
                                <w:sz w:val="16"/>
                                <w:szCs w:val="16"/>
                                <w:rtl/>
                                <w:lang w:bidi="ar-EG"/>
                              </w:rPr>
                              <w:t>مكون معزز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left:0;text-align:left;margin-left:255.75pt;margin-top:246.8pt;width:54.75pt;height:1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" o:allowincell="f" fillcolor="window" stroked="f">
                <v:textbox inset="1pt,1pt,1pt,1pt">
                  <w:txbxContent>
                    <w:p w:rsidR="00B801BC" w:rsidRPr="004848DF" w:rsidRDefault="00B801BC" w:rsidP="004848DF">
                      <w:pPr>
                        <w:spacing w:before="0" w:line="160" w:lineRule="exact"/>
                        <w:jc w:val="center"/>
                        <w:rPr>
                          <w:sz w:val="16"/>
                          <w:szCs w:val="16"/>
                          <w:lang w:bidi="ar-EG"/>
                        </w:rPr>
                      </w:pPr>
                      <w:r w:rsidRPr="004848DF">
                        <w:rPr>
                          <w:rFonts w:hint="cs"/>
                          <w:sz w:val="16"/>
                          <w:szCs w:val="16"/>
                          <w:rtl/>
                          <w:lang w:bidi="ar-EG"/>
                        </w:rPr>
                        <w:t>مكون معزز</w:t>
                      </w:r>
                    </w:p>
                  </w:txbxContent>
                </v:textbox>
                <w10:wrap anchorx="page"/>
              </v:rect>
            </w:pict>
          </mc:Fallback>
        </mc:AlternateContent>
      </w:r>
      <w:r w:rsidR="00B44805">
        <w:rPr>
          <w:noProof/>
          <w:lang w:eastAsia="zh-CN"/>
        </w:rPr>
        <mc:AlternateContent>
          <mc:Choice Requires="wps">
            <w:drawing>
              <wp:anchor distT="0" distB="0" distL="114300" distR="114300" simplePos="0" relativeHeight="251700224" behindDoc="0" locked="0" layoutInCell="0" allowOverlap="1" wp14:anchorId="2D3A7F97" wp14:editId="383D7CCD">
                <wp:simplePos x="0" y="0"/>
                <wp:positionH relativeFrom="page">
                  <wp:posOffset>4448175</wp:posOffset>
                </wp:positionH>
                <wp:positionV relativeFrom="paragraph">
                  <wp:posOffset>842010</wp:posOffset>
                </wp:positionV>
                <wp:extent cx="679450" cy="371475"/>
                <wp:effectExtent l="0" t="0" r="6350" b="9525"/>
                <wp:wrapNone/>
                <wp:docPr id="40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rect">
                          <a:avLst/>
                        </a:prstGeom>
                        <a:no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النطاقات الفرعية الرقمية الأعلى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left:0;text-align:left;margin-left:350.25pt;margin-top:66.3pt;width:53.5pt;height:29.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" o:allowincell="f" filled="f"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النطاقات الفرعية الرقمية الأعلى</w:t>
                      </w:r>
                    </w:p>
                  </w:txbxContent>
                </v:textbox>
                <w10:wrap anchorx="page"/>
              </v:rect>
            </w:pict>
          </mc:Fallback>
        </mc:AlternateContent>
      </w:r>
      <w:r w:rsidR="00B44805">
        <w:rPr>
          <w:noProof/>
          <w:lang w:eastAsia="zh-CN"/>
        </w:rPr>
        <mc:AlternateContent>
          <mc:Choice Requires="wps">
            <w:drawing>
              <wp:anchor distT="0" distB="0" distL="114300" distR="114300" simplePos="0" relativeHeight="251706368" behindDoc="0" locked="0" layoutInCell="0" allowOverlap="1" wp14:anchorId="29E9A01D" wp14:editId="02B031A2">
                <wp:simplePos x="0" y="0"/>
                <wp:positionH relativeFrom="page">
                  <wp:posOffset>5372100</wp:posOffset>
                </wp:positionH>
                <wp:positionV relativeFrom="paragraph">
                  <wp:posOffset>2562225</wp:posOffset>
                </wp:positionV>
                <wp:extent cx="342900" cy="352425"/>
                <wp:effectExtent l="0" t="0" r="0" b="9525"/>
                <wp:wrapNone/>
                <wp:docPr id="44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rect">
                          <a:avLst/>
                        </a:prstGeom>
                        <a:solidFill>
                          <a:sysClr val="window" lastClr="FFFFFF"/>
                        </a:solid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left:0;text-align:left;margin-left:423pt;margin-top:201.75pt;width:27pt;height:27.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" o:allowincell="f" fillcolor="window"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v:textbox>
                <w10:wrap anchorx="page"/>
              </v:rect>
            </w:pict>
          </mc:Fallback>
        </mc:AlternateContent>
      </w:r>
      <w:r w:rsidR="00B44805">
        <w:rPr>
          <w:noProof/>
          <w:lang w:eastAsia="zh-CN"/>
        </w:rPr>
        <mc:AlternateContent>
          <mc:Choice Requires="wps">
            <w:drawing>
              <wp:anchor distT="0" distB="0" distL="114300" distR="114300" simplePos="0" relativeHeight="251703296" behindDoc="0" locked="0" layoutInCell="0" allowOverlap="1" wp14:anchorId="460B5D2F" wp14:editId="3D029E7B">
                <wp:simplePos x="0" y="0"/>
                <wp:positionH relativeFrom="page">
                  <wp:posOffset>1476375</wp:posOffset>
                </wp:positionH>
                <wp:positionV relativeFrom="paragraph">
                  <wp:posOffset>2515235</wp:posOffset>
                </wp:positionV>
                <wp:extent cx="342900" cy="371475"/>
                <wp:effectExtent l="0" t="0" r="0" b="9525"/>
                <wp:wrapNone/>
                <wp:docPr id="43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ect">
                          <a:avLst/>
                        </a:prstGeom>
                        <a:solidFill>
                          <a:sysClr val="window" lastClr="FFFFFF"/>
                        </a:solid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left:0;text-align:left;margin-left:116.25pt;margin-top:198.05pt;width:27pt;height:29.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" o:allowincell="f" fillcolor="window"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v:textbox>
                <w10:wrap anchorx="page"/>
              </v:rect>
            </w:pict>
          </mc:Fallback>
        </mc:AlternateContent>
      </w:r>
      <w:r w:rsidR="00B44805">
        <w:rPr>
          <w:noProof/>
          <w:lang w:eastAsia="zh-CN"/>
        </w:rPr>
        <mc:AlternateContent>
          <mc:Choice Requires="wps">
            <w:drawing>
              <wp:anchor distT="0" distB="0" distL="114300" distR="114300" simplePos="0" relativeHeight="251702272" behindDoc="0" locked="0" layoutInCell="0" allowOverlap="1" wp14:anchorId="2886AD53" wp14:editId="51B41E6C">
                <wp:simplePos x="0" y="0"/>
                <wp:positionH relativeFrom="page">
                  <wp:posOffset>3276600</wp:posOffset>
                </wp:positionH>
                <wp:positionV relativeFrom="paragraph">
                  <wp:posOffset>2308860</wp:posOffset>
                </wp:positionV>
                <wp:extent cx="679450" cy="371475"/>
                <wp:effectExtent l="0" t="0" r="6350" b="9525"/>
                <wp:wrapNone/>
                <wp:docPr id="4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rect">
                          <a:avLst/>
                        </a:prstGeom>
                        <a:no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الإشارة التماثلية المضيفة (أحادية)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left:0;text-align:left;margin-left:258pt;margin-top:181.8pt;width:53.5pt;height:29.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" o:allowincell="f" filled="f"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الإشارة التماثلية المضيفة (أحادية)</w:t>
                      </w:r>
                    </w:p>
                  </w:txbxContent>
                </v:textbox>
                <w10:wrap anchorx="page"/>
              </v:rect>
            </w:pict>
          </mc:Fallback>
        </mc:AlternateContent>
      </w:r>
      <w:r w:rsidR="00B44805">
        <w:rPr>
          <w:noProof/>
          <w:lang w:eastAsia="zh-CN"/>
        </w:rPr>
        <mc:AlternateContent>
          <mc:Choice Requires="wps">
            <w:drawing>
              <wp:anchor distT="0" distB="0" distL="114300" distR="114300" simplePos="0" relativeHeight="251701248" behindDoc="0" locked="0" layoutInCell="0" allowOverlap="1" wp14:anchorId="05FFE3D7" wp14:editId="44D450F9">
                <wp:simplePos x="0" y="0"/>
                <wp:positionH relativeFrom="page">
                  <wp:posOffset>2095500</wp:posOffset>
                </wp:positionH>
                <wp:positionV relativeFrom="paragraph">
                  <wp:posOffset>851535</wp:posOffset>
                </wp:positionV>
                <wp:extent cx="679450" cy="371475"/>
                <wp:effectExtent l="0" t="0" r="6350" b="9525"/>
                <wp:wrapNone/>
                <wp:docPr id="43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rect">
                          <a:avLst/>
                        </a:prstGeom>
                        <a:noFill/>
                        <a:ln>
                          <a:noFill/>
                        </a:ln>
                        <a:effectLst/>
                        <a:extLst/>
                      </wps:spPr>
                      <wps:txbx>
                        <w:txbxContent>
                          <w:p w:rsidR="00070053" w:rsidRPr="00CC31C2" w:rsidRDefault="00070053" w:rsidP="004848DF">
                            <w:pPr>
                              <w:spacing w:before="20" w:after="20" w:line="200" w:lineRule="exact"/>
                              <w:jc w:val="center"/>
                              <w:rPr>
                                <w:sz w:val="18"/>
                                <w:szCs w:val="22"/>
                                <w:lang w:bidi="ar-EG"/>
                              </w:rPr>
                            </w:pPr>
                            <w:r>
                              <w:rPr>
                                <w:rFonts w:hint="cs"/>
                                <w:sz w:val="18"/>
                                <w:szCs w:val="22"/>
                                <w:rtl/>
                                <w:lang w:bidi="ar-EG"/>
                              </w:rPr>
                              <w:t>النطاقات الفرعية الرقمية الأدنى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left:0;text-align:left;margin-left:165pt;margin-top:67.05pt;width:53.5pt;height:29.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" o:allowincell="f" filled="f" stroked="f">
                <v:textbox inset="1pt,1pt,1pt,1pt">
                  <w:txbxContent>
                    <w:p w:rsidR="00B801BC" w:rsidRPr="00CC31C2" w:rsidRDefault="00B801BC" w:rsidP="004848DF">
                      <w:pPr>
                        <w:spacing w:before="20" w:after="20" w:line="200" w:lineRule="exact"/>
                        <w:jc w:val="center"/>
                        <w:rPr>
                          <w:sz w:val="18"/>
                          <w:szCs w:val="22"/>
                          <w:lang w:bidi="ar-EG"/>
                        </w:rPr>
                      </w:pPr>
                      <w:r>
                        <w:rPr>
                          <w:rFonts w:hint="cs"/>
                          <w:sz w:val="18"/>
                          <w:szCs w:val="22"/>
                          <w:rtl/>
                          <w:lang w:bidi="ar-EG"/>
                        </w:rPr>
                        <w:t>النطاقات الفرعية الرقمية الأدنى</w:t>
                      </w:r>
                    </w:p>
                  </w:txbxContent>
                </v:textbox>
                <w10:wrap anchorx="page"/>
              </v:rect>
            </w:pict>
          </mc:Fallback>
        </mc:AlternateContent>
      </w:r>
      <w:r w:rsidR="004848DF" w:rsidRPr="00AF1FDE">
        <w:rPr>
          <w:lang w:val="en-GB"/>
        </w:rPr>
        <w:object w:dxaOrig="7145" w:dyaOrig="5716">
          <v:shape id="_x0000_i1054" type="#_x0000_t75" style="width:402pt;height:321.75pt" o:ole="">
            <v:imagedata r:id="rId79" o:title=""/>
          </v:shape>
          <o:OLEObject Type="Embed" ProgID="CorelDRAW.Graphic.14" ShapeID="_x0000_i1054" DrawAspect="Content" ObjectID="_1377587669" r:id="rId80"/>
        </w:object>
      </w:r>
    </w:p>
    <w:p w:rsidR="00B801BC" w:rsidRDefault="00B801BC" w:rsidP="000F312E">
      <w:pPr>
        <w:rPr>
          <w:rtl/>
        </w:rPr>
      </w:pPr>
    </w:p>
    <w:p w:rsidR="009C2C62" w:rsidRDefault="00C84B2A" w:rsidP="000F312E">
      <w:pPr>
        <w:rPr>
          <w:rtl/>
          <w:lang w:bidi="ar-EG"/>
        </w:rPr>
      </w:pPr>
      <w:r>
        <w:rPr>
          <w:rFonts w:hint="cs"/>
          <w:rtl/>
          <w:lang w:bidi="ar-EG"/>
        </w:rPr>
        <w:t xml:space="preserve">ويشير المصطلح "رقمي فقط" إلى إشارة رقمية فقط يعرض الشكل </w:t>
      </w:r>
      <w:r>
        <w:rPr>
          <w:lang w:bidi="ar-EG"/>
        </w:rPr>
        <w:t>19</w:t>
      </w:r>
      <w:r>
        <w:rPr>
          <w:rFonts w:hint="cs"/>
          <w:rtl/>
          <w:lang w:bidi="ar-EG"/>
        </w:rPr>
        <w:t xml:space="preserve"> مستوى القدرة والتركيب الطيفي لها.</w:t>
      </w:r>
    </w:p>
    <w:p w:rsidR="00C84B2A" w:rsidRDefault="00C84B2A" w:rsidP="00B801BC">
      <w:pPr>
        <w:pStyle w:val="FigureNo"/>
        <w:rPr>
          <w:rtl/>
        </w:rPr>
      </w:pPr>
      <w:r>
        <w:rPr>
          <w:rFonts w:hint="cs"/>
          <w:rtl/>
        </w:rPr>
        <w:lastRenderedPageBreak/>
        <w:t>الش</w:t>
      </w:r>
      <w:r w:rsidR="00B801BC">
        <w:rPr>
          <w:rFonts w:hint="cs"/>
          <w:rtl/>
        </w:rPr>
        <w:t>ـ</w:t>
      </w:r>
      <w:r>
        <w:rPr>
          <w:rFonts w:hint="cs"/>
          <w:rtl/>
        </w:rPr>
        <w:t xml:space="preserve">كل </w:t>
      </w:r>
      <w:r>
        <w:t>19</w:t>
      </w:r>
    </w:p>
    <w:p w:rsidR="00C84B2A" w:rsidRPr="00C84B2A" w:rsidRDefault="00C84B2A" w:rsidP="00B801BC">
      <w:pPr>
        <w:pStyle w:val="FigureTitle"/>
      </w:pPr>
      <w:r>
        <w:rPr>
          <w:rFonts w:hint="cs"/>
          <w:rtl/>
        </w:rPr>
        <w:t xml:space="preserve">الكثافة الطيفية للقدرة للنظام </w:t>
      </w:r>
      <w:r>
        <w:t>DSB</w:t>
      </w:r>
      <w:r>
        <w:rPr>
          <w:rFonts w:hint="cs"/>
          <w:rtl/>
        </w:rPr>
        <w:t xml:space="preserve"> </w:t>
      </w:r>
      <w:r>
        <w:t>IBOC</w:t>
      </w:r>
      <w:r>
        <w:rPr>
          <w:rFonts w:hint="cs"/>
          <w:rtl/>
        </w:rPr>
        <w:t xml:space="preserve"> الرقمي فقط في النطاق </w:t>
      </w:r>
      <w:r>
        <w:t>MF</w:t>
      </w:r>
    </w:p>
    <w:p w:rsidR="00C84B2A" w:rsidRDefault="00B44805" w:rsidP="00C84B2A">
      <w:pPr>
        <w:jc w:val="center"/>
        <w:rPr>
          <w:rtl/>
          <w:lang w:bidi="ar-EG"/>
        </w:rPr>
      </w:pPr>
      <w:r>
        <w:rPr>
          <w:noProof/>
          <w:lang w:eastAsia="zh-CN"/>
        </w:rPr>
        <mc:AlternateContent>
          <mc:Choice Requires="wps">
            <w:drawing>
              <wp:anchor distT="0" distB="0" distL="114300" distR="114300" simplePos="0" relativeHeight="251712512" behindDoc="0" locked="0" layoutInCell="0" allowOverlap="1" wp14:anchorId="20333E32" wp14:editId="68E5C08E">
                <wp:simplePos x="0" y="0"/>
                <wp:positionH relativeFrom="page">
                  <wp:posOffset>4749800</wp:posOffset>
                </wp:positionH>
                <wp:positionV relativeFrom="paragraph">
                  <wp:posOffset>299085</wp:posOffset>
                </wp:positionV>
                <wp:extent cx="679450" cy="371475"/>
                <wp:effectExtent l="0" t="0" r="6350" b="9525"/>
                <wp:wrapNone/>
                <wp:docPr id="4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rect">
                          <a:avLst/>
                        </a:prstGeom>
                        <a:noFill/>
                        <a:ln>
                          <a:noFill/>
                        </a:ln>
                        <a:effectLst/>
                        <a:extLst/>
                      </wps:spPr>
                      <wps:txbx>
                        <w:txbxContent>
                          <w:p w:rsidR="00070053" w:rsidRPr="00CC31C2" w:rsidRDefault="00070053" w:rsidP="00C84B2A">
                            <w:pPr>
                              <w:spacing w:before="20" w:after="20" w:line="200" w:lineRule="exact"/>
                              <w:jc w:val="center"/>
                              <w:rPr>
                                <w:sz w:val="18"/>
                                <w:szCs w:val="22"/>
                                <w:lang w:bidi="ar-EG"/>
                              </w:rPr>
                            </w:pPr>
                            <w:r>
                              <w:rPr>
                                <w:rFonts w:hint="cs"/>
                                <w:sz w:val="18"/>
                                <w:szCs w:val="22"/>
                                <w:rtl/>
                                <w:lang w:bidi="ar-EG"/>
                              </w:rPr>
                              <w:t>النطاقات الفرعية الرقمية الأعلى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left:0;text-align:left;margin-left:374pt;margin-top:23.55pt;width:53.5pt;height:29.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" o:allowincell="f" filled="f" stroked="f">
                <v:textbox inset="1pt,1pt,1pt,1pt">
                  <w:txbxContent>
                    <w:p w:rsidR="00B801BC" w:rsidRPr="00CC31C2" w:rsidRDefault="00B801BC" w:rsidP="00C84B2A">
                      <w:pPr>
                        <w:spacing w:before="20" w:after="20" w:line="200" w:lineRule="exact"/>
                        <w:jc w:val="center"/>
                        <w:rPr>
                          <w:sz w:val="18"/>
                          <w:szCs w:val="22"/>
                          <w:lang w:bidi="ar-EG"/>
                        </w:rPr>
                      </w:pPr>
                      <w:r>
                        <w:rPr>
                          <w:rFonts w:hint="cs"/>
                          <w:sz w:val="18"/>
                          <w:szCs w:val="22"/>
                          <w:rtl/>
                          <w:lang w:bidi="ar-EG"/>
                        </w:rPr>
                        <w:t>النطاقات الفرعية الرقمية الأعلى</w:t>
                      </w:r>
                    </w:p>
                  </w:txbxContent>
                </v:textbox>
                <w10:wrap anchorx="page"/>
              </v:rect>
            </w:pict>
          </mc:Fallback>
        </mc:AlternateContent>
      </w:r>
    </w:p>
    <w:p w:rsidR="00C84B2A" w:rsidRDefault="00B44805" w:rsidP="00C84B2A">
      <w:pPr>
        <w:jc w:val="center"/>
        <w:rPr>
          <w:rtl/>
          <w:lang w:bidi="ar-EG"/>
        </w:rPr>
      </w:pPr>
      <w:r>
        <w:rPr>
          <w:noProof/>
          <w:lang w:eastAsia="zh-CN"/>
        </w:rPr>
        <mc:AlternateContent>
          <mc:Choice Requires="wps">
            <w:drawing>
              <wp:anchor distT="0" distB="0" distL="114300" distR="114300" simplePos="0" relativeHeight="251713536" behindDoc="0" locked="0" layoutInCell="0" allowOverlap="1" wp14:anchorId="5118F0DC" wp14:editId="44DD09A1">
                <wp:simplePos x="0" y="0"/>
                <wp:positionH relativeFrom="page">
                  <wp:posOffset>1797050</wp:posOffset>
                </wp:positionH>
                <wp:positionV relativeFrom="paragraph">
                  <wp:posOffset>5080</wp:posOffset>
                </wp:positionV>
                <wp:extent cx="679450" cy="371475"/>
                <wp:effectExtent l="0" t="0" r="6350" b="9525"/>
                <wp:wrapNone/>
                <wp:docPr id="44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rect">
                          <a:avLst/>
                        </a:prstGeom>
                        <a:noFill/>
                        <a:ln>
                          <a:noFill/>
                        </a:ln>
                        <a:effectLst/>
                        <a:extLst/>
                      </wps:spPr>
                      <wps:txbx>
                        <w:txbxContent>
                          <w:p w:rsidR="00070053" w:rsidRPr="00CC31C2" w:rsidRDefault="00070053" w:rsidP="00C84B2A">
                            <w:pPr>
                              <w:spacing w:before="20" w:after="20" w:line="200" w:lineRule="exact"/>
                              <w:jc w:val="center"/>
                              <w:rPr>
                                <w:sz w:val="18"/>
                                <w:szCs w:val="22"/>
                                <w:lang w:bidi="ar-EG"/>
                              </w:rPr>
                            </w:pPr>
                            <w:r>
                              <w:rPr>
                                <w:rFonts w:hint="cs"/>
                                <w:sz w:val="18"/>
                                <w:szCs w:val="22"/>
                                <w:rtl/>
                                <w:lang w:bidi="ar-EG"/>
                              </w:rPr>
                              <w:t>النطاقات الفرعية الرقمية الأدنى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left:0;text-align:left;margin-left:141.5pt;margin-top:.4pt;width:53.5pt;height:29.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" o:allowincell="f" filled="f" stroked="f">
                <v:textbox inset="1pt,1pt,1pt,1pt">
                  <w:txbxContent>
                    <w:p w:rsidR="00B801BC" w:rsidRPr="00CC31C2" w:rsidRDefault="00B801BC" w:rsidP="00C84B2A">
                      <w:pPr>
                        <w:spacing w:before="20" w:after="20" w:line="200" w:lineRule="exact"/>
                        <w:jc w:val="center"/>
                        <w:rPr>
                          <w:sz w:val="18"/>
                          <w:szCs w:val="22"/>
                          <w:lang w:bidi="ar-EG"/>
                        </w:rPr>
                      </w:pPr>
                      <w:r>
                        <w:rPr>
                          <w:rFonts w:hint="cs"/>
                          <w:sz w:val="18"/>
                          <w:szCs w:val="22"/>
                          <w:rtl/>
                          <w:lang w:bidi="ar-EG"/>
                        </w:rPr>
                        <w:t>النطاقات الفرعية الرقمية الأدنى</w:t>
                      </w:r>
                    </w:p>
                  </w:txbxContent>
                </v:textbox>
                <w10:wrap anchorx="page"/>
              </v:rect>
            </w:pict>
          </mc:Fallback>
        </mc:AlternateContent>
      </w:r>
      <w:r>
        <w:rPr>
          <w:noProof/>
          <w:lang w:eastAsia="zh-CN"/>
        </w:rPr>
        <mc:AlternateContent>
          <mc:Choice Requires="wps">
            <w:drawing>
              <wp:anchor distT="0" distB="0" distL="114300" distR="114300" simplePos="0" relativeHeight="251711488" behindDoc="0" locked="0" layoutInCell="0" allowOverlap="1" wp14:anchorId="6EC739EE" wp14:editId="6C06547F">
                <wp:simplePos x="0" y="0"/>
                <wp:positionH relativeFrom="page">
                  <wp:posOffset>3895725</wp:posOffset>
                </wp:positionH>
                <wp:positionV relativeFrom="paragraph">
                  <wp:posOffset>1735455</wp:posOffset>
                </wp:positionV>
                <wp:extent cx="342900" cy="371475"/>
                <wp:effectExtent l="0" t="0" r="0" b="9525"/>
                <wp:wrapNone/>
                <wp:docPr id="4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ect">
                          <a:avLst/>
                        </a:prstGeom>
                        <a:solidFill>
                          <a:sysClr val="window" lastClr="FFFFFF"/>
                        </a:solidFill>
                        <a:ln>
                          <a:noFill/>
                        </a:ln>
                        <a:effectLst/>
                        <a:extLst/>
                      </wps:spPr>
                      <wps:txbx>
                        <w:txbxContent>
                          <w:p w:rsidR="00070053" w:rsidRPr="00CC31C2" w:rsidRDefault="00070053" w:rsidP="00C84B2A">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left:0;text-align:left;margin-left:306.75pt;margin-top:136.65pt;width:27pt;height:29.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" o:allowincell="f" fillcolor="window" stroked="f">
                <v:textbox inset="1pt,1pt,1pt,1pt">
                  <w:txbxContent>
                    <w:p w:rsidR="00B801BC" w:rsidRPr="00CC31C2" w:rsidRDefault="00B801BC" w:rsidP="00C84B2A">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v:textbox>
                <w10:wrap anchorx="page"/>
              </v:rect>
            </w:pict>
          </mc:Fallback>
        </mc:AlternateContent>
      </w:r>
      <w:r>
        <w:rPr>
          <w:noProof/>
          <w:lang w:eastAsia="zh-CN"/>
        </w:rPr>
        <mc:AlternateContent>
          <mc:Choice Requires="wps">
            <w:drawing>
              <wp:anchor distT="0" distB="0" distL="114300" distR="114300" simplePos="0" relativeHeight="251710464" behindDoc="0" locked="0" layoutInCell="0" allowOverlap="1" wp14:anchorId="49E481B3" wp14:editId="5E5089B7">
                <wp:simplePos x="0" y="0"/>
                <wp:positionH relativeFrom="page">
                  <wp:posOffset>2905125</wp:posOffset>
                </wp:positionH>
                <wp:positionV relativeFrom="paragraph">
                  <wp:posOffset>1735455</wp:posOffset>
                </wp:positionV>
                <wp:extent cx="342900" cy="371475"/>
                <wp:effectExtent l="0" t="0" r="0" b="9525"/>
                <wp:wrapNone/>
                <wp:docPr id="44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ect">
                          <a:avLst/>
                        </a:prstGeom>
                        <a:solidFill>
                          <a:sysClr val="window" lastClr="FFFFFF"/>
                        </a:solidFill>
                        <a:ln>
                          <a:noFill/>
                        </a:ln>
                        <a:effectLst/>
                        <a:extLst/>
                      </wps:spPr>
                      <wps:txbx>
                        <w:txbxContent>
                          <w:p w:rsidR="00070053" w:rsidRPr="00CC31C2" w:rsidRDefault="00070053" w:rsidP="00C84B2A">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left:0;text-align:left;margin-left:228.75pt;margin-top:136.65pt;width:27pt;height:29.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" o:allowincell="f" fillcolor="window" stroked="f">
                <v:textbox inset="1pt,1pt,1pt,1pt">
                  <w:txbxContent>
                    <w:p w:rsidR="00B801BC" w:rsidRPr="00CC31C2" w:rsidRDefault="00B801BC" w:rsidP="00C84B2A">
                      <w:pPr>
                        <w:spacing w:before="20" w:after="20" w:line="200" w:lineRule="exact"/>
                        <w:jc w:val="center"/>
                        <w:rPr>
                          <w:sz w:val="18"/>
                          <w:szCs w:val="22"/>
                          <w:lang w:bidi="ar-EG"/>
                        </w:rPr>
                      </w:pPr>
                      <w:r>
                        <w:rPr>
                          <w:rFonts w:hint="cs"/>
                          <w:sz w:val="18"/>
                          <w:szCs w:val="22"/>
                          <w:rtl/>
                          <w:lang w:bidi="ar-EG"/>
                        </w:rPr>
                        <w:t>مكون</w:t>
                      </w:r>
                      <w:r>
                        <w:rPr>
                          <w:rFonts w:hint="cs"/>
                          <w:sz w:val="18"/>
                          <w:szCs w:val="22"/>
                          <w:rtl/>
                          <w:lang w:bidi="ar-EG"/>
                        </w:rPr>
                        <w:br/>
                        <w:t>أساسي</w:t>
                      </w:r>
                    </w:p>
                  </w:txbxContent>
                </v:textbox>
                <w10:wrap anchorx="page"/>
              </v:rect>
            </w:pict>
          </mc:Fallback>
        </mc:AlternateContent>
      </w:r>
      <w:r>
        <w:rPr>
          <w:noProof/>
          <w:lang w:eastAsia="zh-CN"/>
        </w:rPr>
        <mc:AlternateContent>
          <mc:Choice Requires="wps">
            <w:drawing>
              <wp:anchor distT="0" distB="0" distL="114300" distR="114300" simplePos="0" relativeHeight="251709440" behindDoc="0" locked="0" layoutInCell="0" allowOverlap="1" wp14:anchorId="52C01B94" wp14:editId="2EEEDE66">
                <wp:simplePos x="0" y="0"/>
                <wp:positionH relativeFrom="page">
                  <wp:posOffset>4924425</wp:posOffset>
                </wp:positionH>
                <wp:positionV relativeFrom="paragraph">
                  <wp:posOffset>2478405</wp:posOffset>
                </wp:positionV>
                <wp:extent cx="342900" cy="314325"/>
                <wp:effectExtent l="0" t="0" r="0" b="9525"/>
                <wp:wrapNone/>
                <wp:docPr id="44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rect">
                          <a:avLst/>
                        </a:prstGeom>
                        <a:solidFill>
                          <a:sysClr val="window" lastClr="FFFFFF"/>
                        </a:solidFill>
                        <a:ln>
                          <a:noFill/>
                        </a:ln>
                        <a:effectLst/>
                        <a:extLst/>
                      </wps:spPr>
                      <wps:txbx>
                        <w:txbxContent>
                          <w:p w:rsidR="00070053" w:rsidRPr="00CC31C2" w:rsidRDefault="00070053" w:rsidP="00C84B2A">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left:0;text-align:left;margin-left:387.75pt;margin-top:195.15pt;width:27pt;height:24.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" o:allowincell="f" fillcolor="window" stroked="f">
                <v:textbox inset="1pt,1pt,1pt,1pt">
                  <w:txbxContent>
                    <w:p w:rsidR="00B801BC" w:rsidRPr="00CC31C2" w:rsidRDefault="00B801BC" w:rsidP="00C84B2A">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v:textbox>
                <w10:wrap anchorx="page"/>
              </v:rect>
            </w:pict>
          </mc:Fallback>
        </mc:AlternateContent>
      </w:r>
      <w:r>
        <w:rPr>
          <w:noProof/>
          <w:lang w:eastAsia="zh-CN"/>
        </w:rPr>
        <mc:AlternateContent>
          <mc:Choice Requires="wps">
            <w:drawing>
              <wp:anchor distT="0" distB="0" distL="114300" distR="114300" simplePos="0" relativeHeight="251708416" behindDoc="0" locked="0" layoutInCell="0" allowOverlap="1" wp14:anchorId="1CD6BC88" wp14:editId="750B8033">
                <wp:simplePos x="0" y="0"/>
                <wp:positionH relativeFrom="page">
                  <wp:posOffset>1943100</wp:posOffset>
                </wp:positionH>
                <wp:positionV relativeFrom="paragraph">
                  <wp:posOffset>2478405</wp:posOffset>
                </wp:positionV>
                <wp:extent cx="342900" cy="314325"/>
                <wp:effectExtent l="0" t="0" r="0" b="9525"/>
                <wp:wrapNone/>
                <wp:docPr id="44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rect">
                          <a:avLst/>
                        </a:prstGeom>
                        <a:solidFill>
                          <a:sysClr val="window" lastClr="FFFFFF"/>
                        </a:solidFill>
                        <a:ln>
                          <a:noFill/>
                        </a:ln>
                        <a:effectLst/>
                        <a:extLst/>
                      </wps:spPr>
                      <wps:txbx>
                        <w:txbxContent>
                          <w:p w:rsidR="00070053" w:rsidRPr="00CC31C2" w:rsidRDefault="00070053" w:rsidP="00C84B2A">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left:0;text-align:left;margin-left:153pt;margin-top:195.15pt;width:27pt;height:24.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" o:allowincell="f" fillcolor="window" stroked="f">
                <v:textbox inset="1pt,1pt,1pt,1pt">
                  <w:txbxContent>
                    <w:p w:rsidR="00B801BC" w:rsidRPr="00CC31C2" w:rsidRDefault="00B801BC" w:rsidP="00C84B2A">
                      <w:pPr>
                        <w:spacing w:before="20" w:after="20" w:line="200" w:lineRule="exact"/>
                        <w:jc w:val="center"/>
                        <w:rPr>
                          <w:sz w:val="18"/>
                          <w:szCs w:val="22"/>
                          <w:rtl/>
                          <w:lang w:bidi="ar-EG"/>
                        </w:rPr>
                      </w:pPr>
                      <w:r>
                        <w:rPr>
                          <w:rFonts w:hint="cs"/>
                          <w:sz w:val="18"/>
                          <w:szCs w:val="22"/>
                          <w:rtl/>
                          <w:lang w:bidi="ar-EG"/>
                        </w:rPr>
                        <w:t>مكون</w:t>
                      </w:r>
                      <w:r>
                        <w:rPr>
                          <w:rFonts w:hint="cs"/>
                          <w:sz w:val="18"/>
                          <w:szCs w:val="22"/>
                          <w:rtl/>
                          <w:lang w:bidi="ar-EG"/>
                        </w:rPr>
                        <w:br/>
                        <w:t>معزز</w:t>
                      </w:r>
                    </w:p>
                  </w:txbxContent>
                </v:textbox>
                <w10:wrap anchorx="page"/>
              </v:rect>
            </w:pict>
          </mc:Fallback>
        </mc:AlternateContent>
      </w:r>
      <w:r w:rsidR="00C84B2A" w:rsidRPr="00AF1FDE">
        <w:rPr>
          <w:lang w:val="en-GB"/>
        </w:rPr>
        <w:object w:dxaOrig="6207" w:dyaOrig="5483">
          <v:shape id="_x0000_i1055" type="#_x0000_t75" style="width:349.5pt;height:309.75pt" o:ole="">
            <v:imagedata r:id="rId81" o:title=""/>
          </v:shape>
          <o:OLEObject Type="Embed" ProgID="CorelDRAW.Graphic.14" ShapeID="_x0000_i1055" DrawAspect="Content" ObjectID="_1377587670" r:id="rId82"/>
        </w:object>
      </w:r>
    </w:p>
    <w:p w:rsidR="009C2C62" w:rsidRDefault="00C84B2A" w:rsidP="007A5E45">
      <w:pPr>
        <w:pStyle w:val="Heading1"/>
        <w:spacing w:before="480"/>
        <w:rPr>
          <w:lang w:bidi="ar-EG"/>
        </w:rPr>
      </w:pPr>
      <w:r>
        <w:rPr>
          <w:lang w:bidi="ar-EG"/>
        </w:rPr>
        <w:t>2</w:t>
      </w:r>
      <w:r>
        <w:rPr>
          <w:rFonts w:hint="cs"/>
          <w:rtl/>
          <w:lang w:bidi="ar-EG"/>
        </w:rPr>
        <w:tab/>
        <w:t xml:space="preserve">نسب الحماية </w:t>
      </w:r>
      <w:r>
        <w:rPr>
          <w:lang w:bidi="ar-EG"/>
        </w:rPr>
        <w:t>RF</w:t>
      </w:r>
    </w:p>
    <w:p w:rsidR="00C84B2A" w:rsidRDefault="00C84B2A" w:rsidP="00B801BC">
      <w:pPr>
        <w:rPr>
          <w:rtl/>
          <w:lang w:bidi="ar-EG"/>
        </w:rPr>
      </w:pPr>
      <w:r>
        <w:rPr>
          <w:rFonts w:hint="cs"/>
          <w:rtl/>
          <w:lang w:bidi="ar-EG"/>
        </w:rPr>
        <w:t xml:space="preserve">الجدولان </w:t>
      </w:r>
      <w:r>
        <w:rPr>
          <w:lang w:bidi="ar-EG"/>
        </w:rPr>
        <w:t>31</w:t>
      </w:r>
      <w:r>
        <w:rPr>
          <w:rFonts w:hint="cs"/>
          <w:rtl/>
          <w:lang w:bidi="ar-EG"/>
        </w:rPr>
        <w:t xml:space="preserve"> و</w:t>
      </w:r>
      <w:r>
        <w:rPr>
          <w:lang w:bidi="ar-EG"/>
        </w:rPr>
        <w:t>33</w:t>
      </w:r>
      <w:r>
        <w:rPr>
          <w:rFonts w:hint="cs"/>
          <w:rtl/>
          <w:lang w:bidi="ar-EG"/>
        </w:rPr>
        <w:t xml:space="preserve"> مشتقان من قياسات معملية باستعمال المحثّات </w:t>
      </w:r>
      <w:r>
        <w:rPr>
          <w:lang w:bidi="ar-EG"/>
        </w:rPr>
        <w:t>IBOC</w:t>
      </w:r>
      <w:r>
        <w:rPr>
          <w:rFonts w:hint="cs"/>
          <w:rtl/>
          <w:lang w:bidi="ar-EG"/>
        </w:rPr>
        <w:t xml:space="preserve"> من الجيل الثاني ومستقبلات مرجعية. كان مصدر التداخل عبارة عن إرسال مختلط المكون التماثلي فيه مشكل بضوضاء نبضية معالجة إلى </w:t>
      </w:r>
      <w:r>
        <w:rPr>
          <w:lang w:bidi="ar-EG"/>
        </w:rPr>
        <w:t>125+</w:t>
      </w:r>
      <w:r>
        <w:rPr>
          <w:rFonts w:hint="cs"/>
          <w:rtl/>
          <w:lang w:bidi="ar-EG"/>
        </w:rPr>
        <w:t xml:space="preserve"> مع عمق تشكيل يبلغ </w:t>
      </w:r>
      <w:r>
        <w:rPr>
          <w:lang w:bidi="ar-EG"/>
        </w:rPr>
        <w:t>%99</w:t>
      </w:r>
      <w:r w:rsidR="00B801BC">
        <w:rPr>
          <w:lang w:bidi="ar-EG"/>
        </w:rPr>
        <w:t>–</w:t>
      </w:r>
      <w:r>
        <w:rPr>
          <w:rFonts w:hint="cs"/>
          <w:rtl/>
          <w:lang w:bidi="ar-EG"/>
        </w:rPr>
        <w:t xml:space="preserve">. </w:t>
      </w:r>
    </w:p>
    <w:p w:rsidR="009C2C62" w:rsidRPr="007A5E45" w:rsidRDefault="00C84B2A" w:rsidP="000F312E">
      <w:pPr>
        <w:rPr>
          <w:spacing w:val="-6"/>
          <w:rtl/>
          <w:lang w:bidi="ar-EG"/>
        </w:rPr>
      </w:pPr>
      <w:r w:rsidRPr="007A5E45">
        <w:rPr>
          <w:rFonts w:hint="cs"/>
          <w:spacing w:val="-6"/>
          <w:rtl/>
          <w:lang w:bidi="ar-EG"/>
        </w:rPr>
        <w:t xml:space="preserve">ويُعبر عن النسب المطلوبة/غير المطلوبة من أجل الجودة السمعية </w:t>
      </w:r>
      <w:r w:rsidR="00B801BC" w:rsidRPr="007A5E45">
        <w:rPr>
          <w:rFonts w:hint="cs"/>
          <w:spacing w:val="-6"/>
          <w:rtl/>
          <w:lang w:bidi="ar-EG"/>
        </w:rPr>
        <w:t>الأساسية</w:t>
      </w:r>
      <w:r w:rsidRPr="007A5E45">
        <w:rPr>
          <w:rFonts w:hint="cs"/>
          <w:spacing w:val="-6"/>
          <w:rtl/>
          <w:lang w:bidi="ar-EG"/>
        </w:rPr>
        <w:t xml:space="preserve"> والمعززة. والنسبة بين </w:t>
      </w:r>
      <w:r w:rsidR="00A70E6D" w:rsidRPr="007A5E45">
        <w:rPr>
          <w:rFonts w:hint="cs"/>
          <w:spacing w:val="-6"/>
          <w:rtl/>
          <w:lang w:bidi="ar-EG"/>
        </w:rPr>
        <w:t>الإشارة</w:t>
      </w:r>
      <w:r w:rsidRPr="007A5E45">
        <w:rPr>
          <w:rFonts w:hint="cs"/>
          <w:spacing w:val="-6"/>
          <w:rtl/>
          <w:lang w:bidi="ar-EG"/>
        </w:rPr>
        <w:t xml:space="preserve"> المطلوبة/الإشارة غير المطلوبة للجودة السمعية المعززة تمثل نقطة التغيير للجودة السمعية الأساسية في الأسلوبين المختلط والرقمي فقط. والنسب بين المطلوبة/غير المطلوبة للجودة السمعية </w:t>
      </w:r>
      <w:r w:rsidR="00B801BC" w:rsidRPr="007A5E45">
        <w:rPr>
          <w:rFonts w:hint="cs"/>
          <w:spacing w:val="-6"/>
          <w:rtl/>
          <w:lang w:bidi="ar-EG"/>
        </w:rPr>
        <w:t>الأساسية</w:t>
      </w:r>
      <w:r w:rsidRPr="007A5E45">
        <w:rPr>
          <w:rFonts w:hint="cs"/>
          <w:spacing w:val="-6"/>
          <w:rtl/>
          <w:lang w:bidi="ar-EG"/>
        </w:rPr>
        <w:t xml:space="preserve"> تمثل نقطة التغير للبث التماثلي وللأسلوب المختلط ونقطة فشل للأسلوب الرقمي فقط.</w:t>
      </w:r>
    </w:p>
    <w:p w:rsidR="00C84B2A" w:rsidRDefault="00C84B2A" w:rsidP="00B801BC">
      <w:pPr>
        <w:pStyle w:val="TableNo"/>
        <w:rPr>
          <w:rtl/>
        </w:rPr>
      </w:pPr>
      <w:r>
        <w:rPr>
          <w:rFonts w:hint="cs"/>
          <w:rtl/>
        </w:rPr>
        <w:t>الج</w:t>
      </w:r>
      <w:r w:rsidR="00B801BC">
        <w:rPr>
          <w:rFonts w:hint="cs"/>
          <w:rtl/>
        </w:rPr>
        <w:t>ـ</w:t>
      </w:r>
      <w:r>
        <w:rPr>
          <w:rFonts w:hint="cs"/>
          <w:rtl/>
        </w:rPr>
        <w:t xml:space="preserve">دول </w:t>
      </w:r>
      <w:r>
        <w:t>31</w:t>
      </w:r>
    </w:p>
    <w:p w:rsidR="00C84B2A" w:rsidRPr="00C84B2A" w:rsidRDefault="004C30D3" w:rsidP="00B801BC">
      <w:pPr>
        <w:pStyle w:val="Tabletitle"/>
        <w:rPr>
          <w:rtl/>
        </w:rPr>
      </w:pPr>
      <w:r>
        <w:rPr>
          <w:rFonts w:hint="cs"/>
          <w:rtl/>
        </w:rPr>
        <w:t xml:space="preserve">نسب الحماية </w:t>
      </w:r>
      <w:r>
        <w:t>RF</w:t>
      </w:r>
      <w:r w:rsidR="00B801BC">
        <w:rPr>
          <w:rFonts w:hint="cs"/>
          <w:rtl/>
        </w:rPr>
        <w:br/>
      </w:r>
      <w:r w:rsidR="00C84B2A">
        <w:rPr>
          <w:rFonts w:hint="cs"/>
          <w:rtl/>
        </w:rPr>
        <w:t>مكون رقمي من الأسلوب المختلط يتعرض للتداخل من نظام بالأسلوب المختلط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C84B2A" w:rsidRPr="00AF1FDE" w:rsidTr="007A5E45">
        <w:trPr>
          <w:jc w:val="center"/>
        </w:trPr>
        <w:tc>
          <w:tcPr>
            <w:tcW w:w="3213" w:type="dxa"/>
            <w:tcBorders>
              <w:top w:val="single" w:sz="4" w:space="0" w:color="auto"/>
            </w:tcBorders>
            <w:vAlign w:val="center"/>
          </w:tcPr>
          <w:p w:rsidR="00C84B2A" w:rsidRPr="00AF1FDE" w:rsidRDefault="007A5E45" w:rsidP="00B801BC">
            <w:pPr>
              <w:pStyle w:val="Tablehead"/>
            </w:pPr>
            <w:r>
              <w:rPr>
                <w:rFonts w:hint="cs"/>
                <w:rtl/>
              </w:rPr>
              <w:t>مصدر التداخل المختلط</w:t>
            </w:r>
          </w:p>
        </w:tc>
        <w:tc>
          <w:tcPr>
            <w:tcW w:w="3213" w:type="dxa"/>
            <w:tcBorders>
              <w:top w:val="single" w:sz="4" w:space="0" w:color="auto"/>
            </w:tcBorders>
          </w:tcPr>
          <w:p w:rsidR="00C84B2A" w:rsidRPr="00AF1FDE" w:rsidRDefault="007A5E45" w:rsidP="00B801BC">
            <w:pPr>
              <w:pStyle w:val="Tablehead"/>
            </w:pPr>
            <w:r>
              <w:rPr>
                <w:rFonts w:hint="cs"/>
                <w:rtl/>
              </w:rPr>
              <w:t>الإشارة السمعية الأساسية</w:t>
            </w:r>
            <w:r w:rsidR="00C84B2A" w:rsidRPr="00AF1FDE">
              <w:br/>
              <w:t>(dB)</w:t>
            </w:r>
          </w:p>
        </w:tc>
        <w:tc>
          <w:tcPr>
            <w:tcW w:w="3213" w:type="dxa"/>
            <w:tcBorders>
              <w:top w:val="single" w:sz="4" w:space="0" w:color="auto"/>
            </w:tcBorders>
          </w:tcPr>
          <w:p w:rsidR="00C84B2A" w:rsidRPr="00AF1FDE" w:rsidRDefault="007A5E45" w:rsidP="00B801BC">
            <w:pPr>
              <w:pStyle w:val="Tablehead"/>
            </w:pPr>
            <w:r>
              <w:rPr>
                <w:rFonts w:hint="cs"/>
                <w:rtl/>
              </w:rPr>
              <w:t>الإشارة السمعية المعززة</w:t>
            </w:r>
            <w:r w:rsidR="00C84B2A" w:rsidRPr="00AF1FDE">
              <w:br/>
              <w:t>(dB)</w:t>
            </w:r>
          </w:p>
        </w:tc>
      </w:tr>
      <w:tr w:rsidR="00C84B2A" w:rsidRPr="00AF1FDE" w:rsidTr="007A5E45">
        <w:trPr>
          <w:jc w:val="center"/>
        </w:trPr>
        <w:tc>
          <w:tcPr>
            <w:tcW w:w="3213" w:type="dxa"/>
          </w:tcPr>
          <w:p w:rsidR="00C84B2A" w:rsidRPr="007A5E45" w:rsidRDefault="007A5E45" w:rsidP="007A5E45">
            <w:pPr>
              <w:pStyle w:val="Tabletext"/>
              <w:rPr>
                <w:rtl/>
                <w:lang w:bidi="ar-EG"/>
              </w:rPr>
            </w:pPr>
            <w:r>
              <w:rPr>
                <w:rFonts w:hint="cs"/>
                <w:rtl/>
                <w:lang w:bidi="ar-EG"/>
              </w:rPr>
              <w:t>القناة المشتركة</w:t>
            </w:r>
          </w:p>
        </w:tc>
        <w:tc>
          <w:tcPr>
            <w:tcW w:w="3213" w:type="dxa"/>
          </w:tcPr>
          <w:p w:rsidR="00C84B2A" w:rsidRPr="00AF1FDE" w:rsidRDefault="00C84B2A" w:rsidP="00C84B2A">
            <w:pPr>
              <w:pStyle w:val="Tabletext"/>
              <w:tabs>
                <w:tab w:val="decimal" w:pos="1535"/>
              </w:tabs>
              <w:rPr>
                <w:lang w:val="en-GB"/>
              </w:rPr>
            </w:pPr>
            <w:r w:rsidRPr="00AF1FDE">
              <w:rPr>
                <w:lang w:val="en-GB"/>
              </w:rPr>
              <w:t>9</w:t>
            </w:r>
            <w:r w:rsidR="007A5E45">
              <w:rPr>
                <w:lang w:val="en-GB"/>
              </w:rPr>
              <w:t>,</w:t>
            </w:r>
            <w:r w:rsidRPr="00AF1FDE">
              <w:rPr>
                <w:lang w:val="en-GB"/>
              </w:rPr>
              <w:t>2</w:t>
            </w:r>
          </w:p>
        </w:tc>
        <w:tc>
          <w:tcPr>
            <w:tcW w:w="3213" w:type="dxa"/>
          </w:tcPr>
          <w:p w:rsidR="00C84B2A" w:rsidRPr="00AF1FDE" w:rsidRDefault="00C84B2A" w:rsidP="00C84B2A">
            <w:pPr>
              <w:pStyle w:val="Tabletext"/>
              <w:tabs>
                <w:tab w:val="decimal" w:pos="1535"/>
              </w:tabs>
              <w:rPr>
                <w:lang w:val="en-GB"/>
              </w:rPr>
            </w:pPr>
            <w:r w:rsidRPr="00AF1FDE">
              <w:rPr>
                <w:lang w:val="en-GB"/>
              </w:rPr>
              <w:t>11</w:t>
            </w:r>
            <w:r w:rsidR="007A5E45">
              <w:rPr>
                <w:lang w:val="en-GB"/>
              </w:rPr>
              <w:t>,</w:t>
            </w:r>
            <w:r w:rsidRPr="00AF1FDE">
              <w:rPr>
                <w:lang w:val="en-GB"/>
              </w:rPr>
              <w:t>0</w:t>
            </w:r>
          </w:p>
        </w:tc>
      </w:tr>
      <w:tr w:rsidR="00C84B2A" w:rsidRPr="00AF1FDE" w:rsidTr="007A5E45">
        <w:trPr>
          <w:jc w:val="center"/>
        </w:trPr>
        <w:tc>
          <w:tcPr>
            <w:tcW w:w="3213" w:type="dxa"/>
          </w:tcPr>
          <w:p w:rsidR="00C84B2A" w:rsidRPr="007A5E45" w:rsidRDefault="007A5E45" w:rsidP="00C84B2A">
            <w:pPr>
              <w:pStyle w:val="Tabletext"/>
              <w:rPr>
                <w:rtl/>
                <w:lang w:bidi="ar-EG"/>
              </w:rPr>
            </w:pPr>
            <w:r>
              <w:rPr>
                <w:rFonts w:hint="cs"/>
                <w:rtl/>
                <w:lang w:bidi="ar-EG"/>
              </w:rPr>
              <w:t>القناة المجاورة الأولى</w:t>
            </w:r>
          </w:p>
        </w:tc>
        <w:tc>
          <w:tcPr>
            <w:tcW w:w="3213" w:type="dxa"/>
          </w:tcPr>
          <w:p w:rsidR="00C84B2A" w:rsidRPr="00AF1FDE" w:rsidRDefault="007A5E45" w:rsidP="007A5E45">
            <w:pPr>
              <w:pStyle w:val="Tabletext"/>
              <w:tabs>
                <w:tab w:val="decimal" w:pos="1535"/>
              </w:tabs>
              <w:rPr>
                <w:lang w:val="en-GB"/>
              </w:rPr>
            </w:pPr>
            <w:r>
              <w:rPr>
                <w:rFonts w:hint="cs"/>
                <w:rtl/>
                <w:lang w:val="en-GB"/>
              </w:rPr>
              <w:t>-</w:t>
            </w:r>
            <w:r w:rsidR="00C84B2A" w:rsidRPr="00AF1FDE">
              <w:rPr>
                <w:lang w:val="en-GB"/>
              </w:rPr>
              <w:t>14</w:t>
            </w:r>
            <w:r>
              <w:rPr>
                <w:lang w:val="en-GB"/>
              </w:rPr>
              <w:t>,</w:t>
            </w:r>
            <w:r w:rsidR="00C84B2A" w:rsidRPr="00AF1FDE">
              <w:rPr>
                <w:lang w:val="en-GB"/>
              </w:rPr>
              <w:t>5</w:t>
            </w:r>
          </w:p>
        </w:tc>
        <w:tc>
          <w:tcPr>
            <w:tcW w:w="3213" w:type="dxa"/>
          </w:tcPr>
          <w:p w:rsidR="00C84B2A" w:rsidRPr="00AF1FDE" w:rsidRDefault="00C84B2A" w:rsidP="00C84B2A">
            <w:pPr>
              <w:pStyle w:val="Tabletext"/>
              <w:tabs>
                <w:tab w:val="decimal" w:pos="1535"/>
              </w:tabs>
              <w:rPr>
                <w:lang w:val="en-GB"/>
              </w:rPr>
            </w:pPr>
            <w:r w:rsidRPr="00AF1FDE">
              <w:rPr>
                <w:lang w:val="en-GB"/>
              </w:rPr>
              <w:t>6</w:t>
            </w:r>
            <w:r w:rsidR="007A5E45">
              <w:rPr>
                <w:lang w:val="en-GB"/>
              </w:rPr>
              <w:t>,</w:t>
            </w:r>
            <w:r w:rsidRPr="00AF1FDE">
              <w:rPr>
                <w:lang w:val="en-GB"/>
              </w:rPr>
              <w:t>8</w:t>
            </w:r>
          </w:p>
        </w:tc>
      </w:tr>
      <w:tr w:rsidR="00C84B2A" w:rsidRPr="00AF1FDE" w:rsidTr="007A5E45">
        <w:trPr>
          <w:jc w:val="center"/>
        </w:trPr>
        <w:tc>
          <w:tcPr>
            <w:tcW w:w="3213" w:type="dxa"/>
            <w:tcBorders>
              <w:bottom w:val="single" w:sz="4" w:space="0" w:color="auto"/>
            </w:tcBorders>
          </w:tcPr>
          <w:p w:rsidR="00C84B2A" w:rsidRPr="00AF1FDE" w:rsidRDefault="007A5E45" w:rsidP="00C84B2A">
            <w:pPr>
              <w:pStyle w:val="Tabletext"/>
              <w:rPr>
                <w:lang w:val="en-GB"/>
              </w:rPr>
            </w:pPr>
            <w:r>
              <w:rPr>
                <w:rFonts w:hint="cs"/>
                <w:rtl/>
                <w:lang w:val="en-GB" w:bidi="ar-EG"/>
              </w:rPr>
              <w:t>القناة المجاورة الثانية</w:t>
            </w:r>
            <w:r w:rsidR="00C84B2A" w:rsidRPr="00AF1FDE">
              <w:rPr>
                <w:vertAlign w:val="superscript"/>
                <w:lang w:val="en-GB"/>
              </w:rPr>
              <w:t>(1)</w:t>
            </w:r>
          </w:p>
        </w:tc>
        <w:tc>
          <w:tcPr>
            <w:tcW w:w="3213" w:type="dxa"/>
            <w:tcBorders>
              <w:bottom w:val="single" w:sz="4" w:space="0" w:color="auto"/>
            </w:tcBorders>
          </w:tcPr>
          <w:p w:rsidR="00C84B2A" w:rsidRPr="007A5E45" w:rsidRDefault="007A5E45" w:rsidP="007A5E45">
            <w:pPr>
              <w:pStyle w:val="Tabletext"/>
              <w:tabs>
                <w:tab w:val="decimal" w:pos="1535"/>
              </w:tabs>
              <w:rPr>
                <w:rtl/>
                <w:lang w:bidi="ar-EG"/>
              </w:rPr>
            </w:pPr>
            <w:r>
              <w:rPr>
                <w:rFonts w:hint="cs"/>
                <w:rtl/>
                <w:lang w:val="en-GB"/>
              </w:rPr>
              <w:t>-</w:t>
            </w:r>
            <w:r w:rsidR="00C84B2A" w:rsidRPr="00AF1FDE">
              <w:rPr>
                <w:lang w:val="en-GB"/>
              </w:rPr>
              <w:t>62</w:t>
            </w:r>
            <w:r>
              <w:rPr>
                <w:lang w:val="en-GB"/>
              </w:rPr>
              <w:t>,</w:t>
            </w:r>
            <w:r w:rsidR="00C84B2A" w:rsidRPr="00AF1FDE">
              <w:rPr>
                <w:lang w:val="en-GB"/>
              </w:rPr>
              <w:t>5</w:t>
            </w:r>
          </w:p>
        </w:tc>
        <w:tc>
          <w:tcPr>
            <w:tcW w:w="3213" w:type="dxa"/>
            <w:tcBorders>
              <w:bottom w:val="single" w:sz="4" w:space="0" w:color="auto"/>
            </w:tcBorders>
          </w:tcPr>
          <w:p w:rsidR="00C84B2A" w:rsidRPr="007A5E45" w:rsidRDefault="007A5E45" w:rsidP="007A5E45">
            <w:pPr>
              <w:pStyle w:val="Tabletext"/>
              <w:tabs>
                <w:tab w:val="decimal" w:pos="1535"/>
              </w:tabs>
              <w:rPr>
                <w:rtl/>
                <w:lang w:bidi="ar-EG"/>
              </w:rPr>
            </w:pPr>
            <w:r>
              <w:rPr>
                <w:rFonts w:hint="cs"/>
                <w:rtl/>
                <w:lang w:val="en-GB"/>
              </w:rPr>
              <w:t>-</w:t>
            </w:r>
            <w:r w:rsidR="00C84B2A" w:rsidRPr="00AF1FDE">
              <w:rPr>
                <w:lang w:val="en-GB"/>
              </w:rPr>
              <w:t>44</w:t>
            </w:r>
            <w:r>
              <w:rPr>
                <w:lang w:val="en-GB"/>
              </w:rPr>
              <w:t>,</w:t>
            </w:r>
            <w:r w:rsidR="00C84B2A" w:rsidRPr="00AF1FDE">
              <w:rPr>
                <w:lang w:val="en-GB"/>
              </w:rPr>
              <w:t>0</w:t>
            </w:r>
          </w:p>
        </w:tc>
      </w:tr>
      <w:tr w:rsidR="00C84B2A" w:rsidRPr="00EF35EC" w:rsidTr="007A5E45">
        <w:trPr>
          <w:jc w:val="center"/>
        </w:trPr>
        <w:tc>
          <w:tcPr>
            <w:tcW w:w="9639" w:type="dxa"/>
            <w:gridSpan w:val="3"/>
            <w:tcBorders>
              <w:top w:val="single" w:sz="4" w:space="0" w:color="auto"/>
              <w:left w:val="nil"/>
              <w:bottom w:val="nil"/>
              <w:right w:val="nil"/>
            </w:tcBorders>
          </w:tcPr>
          <w:p w:rsidR="00C84B2A" w:rsidRPr="00AF1FDE" w:rsidRDefault="00C84B2A" w:rsidP="007A5E45">
            <w:pPr>
              <w:pStyle w:val="Tablelegend"/>
              <w:rPr>
                <w:rtl/>
                <w:lang w:val="en-GB" w:bidi="ar-EG"/>
              </w:rPr>
            </w:pPr>
            <w:r w:rsidRPr="00AF1FDE">
              <w:rPr>
                <w:vertAlign w:val="superscript"/>
                <w:lang w:val="en-GB"/>
              </w:rPr>
              <w:t>(1)</w:t>
            </w:r>
            <w:r w:rsidRPr="00AF1FDE">
              <w:rPr>
                <w:lang w:val="en-GB"/>
              </w:rPr>
              <w:tab/>
            </w:r>
            <w:r w:rsidR="007A5E45" w:rsidRPr="007A5E45">
              <w:rPr>
                <w:rFonts w:hint="cs"/>
                <w:sz w:val="24"/>
                <w:szCs w:val="24"/>
                <w:rtl/>
                <w:lang w:val="en-GB" w:bidi="ar-EG"/>
              </w:rPr>
              <w:t>في حالة أداء القناة المجاورة الثانية، يعتبر المصدر الأساسي للفشل بالنسبة للإشارة السمعية الأساسية الرقمية الحمل الزائد للطرف الأمامي.</w:t>
            </w:r>
          </w:p>
        </w:tc>
      </w:tr>
    </w:tbl>
    <w:p w:rsidR="004C30D3" w:rsidRDefault="00372707" w:rsidP="00B801BC">
      <w:pPr>
        <w:pStyle w:val="TableNo"/>
        <w:rPr>
          <w:rtl/>
        </w:rPr>
      </w:pPr>
      <w:r>
        <w:rPr>
          <w:rFonts w:hint="cs"/>
          <w:rtl/>
        </w:rPr>
        <w:lastRenderedPageBreak/>
        <w:t>الج</w:t>
      </w:r>
      <w:r w:rsidR="00B801BC">
        <w:rPr>
          <w:rFonts w:hint="cs"/>
          <w:rtl/>
        </w:rPr>
        <w:t>ـ</w:t>
      </w:r>
      <w:r>
        <w:rPr>
          <w:rFonts w:hint="cs"/>
          <w:rtl/>
        </w:rPr>
        <w:t>دول</w:t>
      </w:r>
      <w:r w:rsidR="004C30D3">
        <w:rPr>
          <w:rFonts w:hint="cs"/>
          <w:rtl/>
        </w:rPr>
        <w:t xml:space="preserve"> </w:t>
      </w:r>
      <w:r w:rsidR="004C30D3">
        <w:t>32</w:t>
      </w:r>
    </w:p>
    <w:p w:rsidR="004C30D3" w:rsidRPr="004C30D3" w:rsidRDefault="004C30D3" w:rsidP="00B801BC">
      <w:pPr>
        <w:pStyle w:val="Tabletitle"/>
        <w:rPr>
          <w:rtl/>
        </w:rPr>
      </w:pPr>
      <w:r>
        <w:rPr>
          <w:rFonts w:hint="cs"/>
          <w:rtl/>
        </w:rPr>
        <w:t xml:space="preserve">نسب الحماية </w:t>
      </w:r>
      <w:r w:rsidR="00A317B2">
        <w:t>RF</w:t>
      </w:r>
      <w:r w:rsidR="00A317B2">
        <w:rPr>
          <w:rFonts w:hint="cs"/>
          <w:rtl/>
        </w:rPr>
        <w:t xml:space="preserve"> </w:t>
      </w:r>
      <w:r>
        <w:rPr>
          <w:rFonts w:hint="cs"/>
          <w:rtl/>
        </w:rPr>
        <w:t xml:space="preserve">المكوّن الرقمي من نظام يعمل بالأسلوب المختلط يتعرض للتداخل </w:t>
      </w:r>
      <w:r>
        <w:rPr>
          <w:rtl/>
        </w:rPr>
        <w:br/>
      </w:r>
      <w:r>
        <w:rPr>
          <w:rFonts w:hint="cs"/>
          <w:rtl/>
        </w:rPr>
        <w:t>من نظام يعمل بالأسلوب الرقمي فقط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3B0494" w:rsidRPr="00AF1FDE" w:rsidTr="004C30D3">
        <w:trPr>
          <w:jc w:val="center"/>
        </w:trPr>
        <w:tc>
          <w:tcPr>
            <w:tcW w:w="3213" w:type="dxa"/>
            <w:tcBorders>
              <w:top w:val="single" w:sz="4" w:space="0" w:color="auto"/>
            </w:tcBorders>
            <w:vAlign w:val="center"/>
          </w:tcPr>
          <w:p w:rsidR="003B0494" w:rsidRPr="00AF1FDE" w:rsidRDefault="003B0494" w:rsidP="00B801BC">
            <w:pPr>
              <w:pStyle w:val="Tablehead"/>
            </w:pPr>
            <w:r>
              <w:rPr>
                <w:rFonts w:hint="cs"/>
                <w:rtl/>
              </w:rPr>
              <w:t>مصدر التداخل المختلط</w:t>
            </w:r>
          </w:p>
        </w:tc>
        <w:tc>
          <w:tcPr>
            <w:tcW w:w="3213" w:type="dxa"/>
            <w:tcBorders>
              <w:top w:val="single" w:sz="4" w:space="0" w:color="auto"/>
            </w:tcBorders>
          </w:tcPr>
          <w:p w:rsidR="003B0494" w:rsidRPr="00AF1FDE" w:rsidRDefault="003B0494" w:rsidP="00B801BC">
            <w:pPr>
              <w:pStyle w:val="Tablehead"/>
            </w:pPr>
            <w:r>
              <w:rPr>
                <w:rFonts w:hint="cs"/>
                <w:rtl/>
              </w:rPr>
              <w:t>الأساسي</w:t>
            </w:r>
            <w:r w:rsidRPr="00AF1FDE">
              <w:br/>
              <w:t>(dB)</w:t>
            </w:r>
          </w:p>
        </w:tc>
        <w:tc>
          <w:tcPr>
            <w:tcW w:w="3213" w:type="dxa"/>
            <w:tcBorders>
              <w:top w:val="single" w:sz="4" w:space="0" w:color="auto"/>
            </w:tcBorders>
          </w:tcPr>
          <w:p w:rsidR="003B0494" w:rsidRPr="00AF1FDE" w:rsidRDefault="003B0494" w:rsidP="00B801BC">
            <w:pPr>
              <w:pStyle w:val="Tablehead"/>
            </w:pPr>
            <w:r>
              <w:rPr>
                <w:rFonts w:hint="cs"/>
                <w:rtl/>
              </w:rPr>
              <w:t>المعزز</w:t>
            </w:r>
            <w:r w:rsidRPr="00AF1FDE">
              <w:br/>
              <w:t>(dB)</w:t>
            </w:r>
          </w:p>
        </w:tc>
      </w:tr>
      <w:tr w:rsidR="004C30D3" w:rsidRPr="00AF1FDE" w:rsidTr="004C30D3">
        <w:trPr>
          <w:jc w:val="center"/>
        </w:trPr>
        <w:tc>
          <w:tcPr>
            <w:tcW w:w="3213" w:type="dxa"/>
          </w:tcPr>
          <w:p w:rsidR="004C30D3" w:rsidRPr="007A5E45" w:rsidRDefault="004C30D3" w:rsidP="004C30D3">
            <w:pPr>
              <w:pStyle w:val="Tabletext"/>
              <w:rPr>
                <w:rtl/>
                <w:lang w:bidi="ar-EG"/>
              </w:rPr>
            </w:pPr>
            <w:r>
              <w:rPr>
                <w:rFonts w:hint="cs"/>
                <w:rtl/>
                <w:lang w:bidi="ar-EG"/>
              </w:rPr>
              <w:t>القناة المشتركة</w:t>
            </w:r>
          </w:p>
        </w:tc>
        <w:tc>
          <w:tcPr>
            <w:tcW w:w="3213" w:type="dxa"/>
          </w:tcPr>
          <w:p w:rsidR="004C30D3" w:rsidRPr="00AF1FDE" w:rsidRDefault="004C30D3" w:rsidP="004C30D3">
            <w:pPr>
              <w:pStyle w:val="Tabletext"/>
              <w:tabs>
                <w:tab w:val="decimal" w:pos="1535"/>
              </w:tabs>
              <w:rPr>
                <w:lang w:val="en-GB"/>
              </w:rPr>
            </w:pPr>
            <w:r w:rsidRPr="00AF1FDE">
              <w:rPr>
                <w:lang w:val="en-GB"/>
              </w:rPr>
              <w:t>1</w:t>
            </w:r>
            <w:r w:rsidR="00372707">
              <w:rPr>
                <w:lang w:val="en-GB"/>
              </w:rPr>
              <w:t>,</w:t>
            </w:r>
            <w:r w:rsidRPr="00AF1FDE">
              <w:rPr>
                <w:lang w:val="en-GB"/>
              </w:rPr>
              <w:t>75</w:t>
            </w:r>
          </w:p>
        </w:tc>
        <w:tc>
          <w:tcPr>
            <w:tcW w:w="3213" w:type="dxa"/>
          </w:tcPr>
          <w:p w:rsidR="004C30D3" w:rsidRPr="00AF1FDE" w:rsidRDefault="004C30D3" w:rsidP="004C30D3">
            <w:pPr>
              <w:pStyle w:val="Tabletext"/>
              <w:tabs>
                <w:tab w:val="decimal" w:pos="1535"/>
              </w:tabs>
              <w:rPr>
                <w:lang w:val="en-GB"/>
              </w:rPr>
            </w:pPr>
            <w:r w:rsidRPr="00AF1FDE">
              <w:rPr>
                <w:lang w:val="en-GB"/>
              </w:rPr>
              <w:t>1</w:t>
            </w:r>
            <w:r w:rsidR="00372707">
              <w:rPr>
                <w:lang w:val="en-GB"/>
              </w:rPr>
              <w:t>,</w:t>
            </w:r>
            <w:r w:rsidRPr="00AF1FDE">
              <w:rPr>
                <w:lang w:val="en-GB"/>
              </w:rPr>
              <w:t>5</w:t>
            </w:r>
          </w:p>
        </w:tc>
      </w:tr>
      <w:tr w:rsidR="004C30D3" w:rsidRPr="00AF1FDE" w:rsidTr="004C30D3">
        <w:trPr>
          <w:jc w:val="center"/>
        </w:trPr>
        <w:tc>
          <w:tcPr>
            <w:tcW w:w="3213" w:type="dxa"/>
          </w:tcPr>
          <w:p w:rsidR="004C30D3" w:rsidRPr="007A5E45" w:rsidRDefault="004C30D3" w:rsidP="004C30D3">
            <w:pPr>
              <w:pStyle w:val="Tabletext"/>
              <w:rPr>
                <w:rtl/>
                <w:lang w:bidi="ar-EG"/>
              </w:rPr>
            </w:pPr>
            <w:r>
              <w:rPr>
                <w:rFonts w:hint="cs"/>
                <w:rtl/>
                <w:lang w:bidi="ar-EG"/>
              </w:rPr>
              <w:t>القناة المجاورة الأولى</w:t>
            </w:r>
          </w:p>
        </w:tc>
        <w:tc>
          <w:tcPr>
            <w:tcW w:w="3213" w:type="dxa"/>
          </w:tcPr>
          <w:p w:rsidR="004C30D3" w:rsidRPr="004C30D3" w:rsidRDefault="00372707" w:rsidP="00372707">
            <w:pPr>
              <w:pStyle w:val="Tabletext"/>
              <w:tabs>
                <w:tab w:val="decimal" w:pos="1535"/>
              </w:tabs>
              <w:rPr>
                <w:rtl/>
                <w:lang w:bidi="ar-EG"/>
              </w:rPr>
            </w:pPr>
            <w:r>
              <w:rPr>
                <w:rFonts w:hint="cs"/>
                <w:rtl/>
                <w:lang w:val="en-GB"/>
              </w:rPr>
              <w:t>-</w:t>
            </w:r>
            <w:r w:rsidR="004C30D3" w:rsidRPr="00AF1FDE">
              <w:rPr>
                <w:lang w:val="en-GB"/>
              </w:rPr>
              <w:t>14</w:t>
            </w:r>
            <w:r>
              <w:rPr>
                <w:lang w:val="en-GB"/>
              </w:rPr>
              <w:t>,</w:t>
            </w:r>
            <w:r w:rsidR="004C30D3" w:rsidRPr="00AF1FDE">
              <w:rPr>
                <w:lang w:val="en-GB"/>
              </w:rPr>
              <w:t>25</w:t>
            </w:r>
          </w:p>
        </w:tc>
        <w:tc>
          <w:tcPr>
            <w:tcW w:w="3213" w:type="dxa"/>
          </w:tcPr>
          <w:p w:rsidR="004C30D3" w:rsidRPr="00AF1FDE" w:rsidRDefault="004C30D3" w:rsidP="004C30D3">
            <w:pPr>
              <w:pStyle w:val="Tabletext"/>
              <w:tabs>
                <w:tab w:val="decimal" w:pos="1535"/>
              </w:tabs>
              <w:rPr>
                <w:lang w:val="en-GB"/>
              </w:rPr>
            </w:pPr>
            <w:r w:rsidRPr="00AF1FDE">
              <w:rPr>
                <w:lang w:val="en-GB"/>
              </w:rPr>
              <w:t>7</w:t>
            </w:r>
            <w:r w:rsidR="00372707">
              <w:rPr>
                <w:lang w:val="en-GB"/>
              </w:rPr>
              <w:t>,</w:t>
            </w:r>
            <w:r w:rsidRPr="00AF1FDE">
              <w:rPr>
                <w:lang w:val="en-GB"/>
              </w:rPr>
              <w:t>0</w:t>
            </w:r>
          </w:p>
        </w:tc>
      </w:tr>
      <w:tr w:rsidR="004C30D3" w:rsidRPr="00AF1FDE" w:rsidTr="004C30D3">
        <w:trPr>
          <w:jc w:val="center"/>
        </w:trPr>
        <w:tc>
          <w:tcPr>
            <w:tcW w:w="3213" w:type="dxa"/>
            <w:tcBorders>
              <w:bottom w:val="single" w:sz="4" w:space="0" w:color="auto"/>
            </w:tcBorders>
          </w:tcPr>
          <w:p w:rsidR="004C30D3" w:rsidRPr="00AF1FDE" w:rsidRDefault="004C30D3" w:rsidP="004C30D3">
            <w:pPr>
              <w:pStyle w:val="Tabletext"/>
              <w:rPr>
                <w:lang w:val="en-GB"/>
              </w:rPr>
            </w:pPr>
            <w:r>
              <w:rPr>
                <w:rFonts w:hint="cs"/>
                <w:rtl/>
                <w:lang w:val="en-GB" w:bidi="ar-EG"/>
              </w:rPr>
              <w:t>القناة المجاورة الثانية</w:t>
            </w:r>
            <w:r w:rsidRPr="00AF1FDE">
              <w:rPr>
                <w:vertAlign w:val="superscript"/>
                <w:lang w:val="en-GB"/>
              </w:rPr>
              <w:t>(1)</w:t>
            </w:r>
          </w:p>
        </w:tc>
        <w:tc>
          <w:tcPr>
            <w:tcW w:w="3213" w:type="dxa"/>
            <w:tcBorders>
              <w:bottom w:val="single" w:sz="4" w:space="0" w:color="auto"/>
            </w:tcBorders>
          </w:tcPr>
          <w:p w:rsidR="004C30D3" w:rsidRPr="00AF1FDE" w:rsidRDefault="00372707" w:rsidP="004C30D3">
            <w:pPr>
              <w:pStyle w:val="Tabletext"/>
              <w:tabs>
                <w:tab w:val="decimal" w:pos="1535"/>
              </w:tabs>
              <w:rPr>
                <w:rtl/>
                <w:lang w:val="en-GB" w:bidi="ar-EG"/>
              </w:rPr>
            </w:pPr>
            <w:r>
              <w:rPr>
                <w:rFonts w:hint="cs"/>
                <w:rtl/>
                <w:lang w:val="en-GB"/>
              </w:rPr>
              <w:t>-</w:t>
            </w:r>
            <w:r w:rsidR="004C30D3" w:rsidRPr="00AF1FDE">
              <w:rPr>
                <w:lang w:val="en-GB"/>
              </w:rPr>
              <w:t>62</w:t>
            </w:r>
            <w:r>
              <w:rPr>
                <w:lang w:val="en-GB"/>
              </w:rPr>
              <w:t>,</w:t>
            </w:r>
            <w:r w:rsidR="004C30D3" w:rsidRPr="00AF1FDE">
              <w:rPr>
                <w:lang w:val="en-GB"/>
              </w:rPr>
              <w:t>5</w:t>
            </w:r>
          </w:p>
        </w:tc>
        <w:tc>
          <w:tcPr>
            <w:tcW w:w="3213" w:type="dxa"/>
            <w:tcBorders>
              <w:bottom w:val="single" w:sz="4" w:space="0" w:color="auto"/>
            </w:tcBorders>
          </w:tcPr>
          <w:p w:rsidR="004C30D3" w:rsidRPr="00AF1FDE" w:rsidRDefault="00372707" w:rsidP="004C30D3">
            <w:pPr>
              <w:pStyle w:val="Tabletext"/>
              <w:tabs>
                <w:tab w:val="decimal" w:pos="1535"/>
              </w:tabs>
              <w:rPr>
                <w:lang w:val="en-GB"/>
              </w:rPr>
            </w:pPr>
            <w:r>
              <w:rPr>
                <w:rFonts w:hint="cs"/>
                <w:rtl/>
                <w:lang w:val="en-GB" w:bidi="ar-EG"/>
              </w:rPr>
              <w:t>-</w:t>
            </w:r>
            <w:r w:rsidR="004C30D3" w:rsidRPr="00AF1FDE">
              <w:rPr>
                <w:lang w:val="en-GB"/>
              </w:rPr>
              <w:t>44</w:t>
            </w:r>
            <w:r>
              <w:rPr>
                <w:lang w:val="en-GB"/>
              </w:rPr>
              <w:t>,</w:t>
            </w:r>
            <w:r w:rsidR="004C30D3" w:rsidRPr="00AF1FDE">
              <w:rPr>
                <w:lang w:val="en-GB"/>
              </w:rPr>
              <w:t>5</w:t>
            </w:r>
          </w:p>
        </w:tc>
      </w:tr>
      <w:tr w:rsidR="004C30D3" w:rsidRPr="00EF35EC" w:rsidTr="004C30D3">
        <w:trPr>
          <w:jc w:val="center"/>
        </w:trPr>
        <w:tc>
          <w:tcPr>
            <w:tcW w:w="9639" w:type="dxa"/>
            <w:gridSpan w:val="3"/>
            <w:tcBorders>
              <w:top w:val="single" w:sz="4" w:space="0" w:color="auto"/>
              <w:left w:val="nil"/>
              <w:bottom w:val="nil"/>
              <w:right w:val="nil"/>
            </w:tcBorders>
          </w:tcPr>
          <w:p w:rsidR="004C30D3" w:rsidRPr="00AF1FDE" w:rsidRDefault="004C30D3" w:rsidP="004C30D3">
            <w:pPr>
              <w:pStyle w:val="Tablelegend"/>
            </w:pPr>
            <w:r w:rsidRPr="00AF1FDE">
              <w:rPr>
                <w:vertAlign w:val="superscript"/>
                <w:lang w:val="en-GB"/>
              </w:rPr>
              <w:t>(1)</w:t>
            </w:r>
            <w:r w:rsidRPr="00AF1FDE">
              <w:rPr>
                <w:lang w:val="en-GB"/>
              </w:rPr>
              <w:tab/>
            </w:r>
            <w:r w:rsidR="00372707" w:rsidRPr="007A5E45">
              <w:rPr>
                <w:rFonts w:hint="cs"/>
                <w:sz w:val="24"/>
                <w:szCs w:val="24"/>
                <w:rtl/>
                <w:lang w:val="en-GB" w:bidi="ar-EG"/>
              </w:rPr>
              <w:t>في حالة أداء القناة المجاورة الثانية، يعتبر المصدر الأساسي للفشل بالنسبة للإشارة السمعية الأساسية الرقمية الحمل الزائد للطرف الأمامي.</w:t>
            </w:r>
          </w:p>
        </w:tc>
      </w:tr>
    </w:tbl>
    <w:p w:rsidR="004C30D3" w:rsidRDefault="004C30D3" w:rsidP="00B801BC">
      <w:pPr>
        <w:pStyle w:val="TableNo"/>
        <w:rPr>
          <w:rtl/>
        </w:rPr>
      </w:pPr>
      <w:r>
        <w:rPr>
          <w:rFonts w:hint="cs"/>
          <w:rtl/>
        </w:rPr>
        <w:t>الج</w:t>
      </w:r>
      <w:r w:rsidR="00B801BC">
        <w:rPr>
          <w:rFonts w:hint="cs"/>
          <w:rtl/>
        </w:rPr>
        <w:t>ـ</w:t>
      </w:r>
      <w:r>
        <w:rPr>
          <w:rFonts w:hint="cs"/>
          <w:rtl/>
        </w:rPr>
        <w:t xml:space="preserve">دول </w:t>
      </w:r>
      <w:r>
        <w:t>33</w:t>
      </w:r>
    </w:p>
    <w:p w:rsidR="004C30D3" w:rsidRPr="004C30D3" w:rsidRDefault="004C30D3" w:rsidP="00B801BC">
      <w:pPr>
        <w:pStyle w:val="Tabletitle"/>
        <w:rPr>
          <w:rtl/>
        </w:rPr>
      </w:pPr>
      <w:r>
        <w:rPr>
          <w:rFonts w:hint="cs"/>
          <w:rtl/>
        </w:rPr>
        <w:t xml:space="preserve">نسب الحماية </w:t>
      </w:r>
      <w:r>
        <w:t>RF</w:t>
      </w:r>
      <w:r w:rsidR="00B801BC">
        <w:rPr>
          <w:rFonts w:hint="cs"/>
          <w:rtl/>
        </w:rPr>
        <w:br/>
      </w:r>
      <w:r w:rsidR="00A317B2">
        <w:rPr>
          <w:rFonts w:hint="cs"/>
          <w:rtl/>
        </w:rPr>
        <w:t>أسلوب رقمي فقط يتعرض للتداخل من أسلوب رقمي فقط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240"/>
        <w:gridCol w:w="3231"/>
      </w:tblGrid>
      <w:tr w:rsidR="003B0494" w:rsidRPr="00AF1FDE" w:rsidTr="004C30D3">
        <w:trPr>
          <w:jc w:val="center"/>
        </w:trPr>
        <w:tc>
          <w:tcPr>
            <w:tcW w:w="3168" w:type="dxa"/>
            <w:tcBorders>
              <w:top w:val="single" w:sz="4" w:space="0" w:color="auto"/>
            </w:tcBorders>
            <w:vAlign w:val="center"/>
          </w:tcPr>
          <w:p w:rsidR="003B0494" w:rsidRPr="00AF1FDE" w:rsidRDefault="003B0494" w:rsidP="00B801BC">
            <w:pPr>
              <w:pStyle w:val="Tablehead"/>
            </w:pPr>
            <w:r>
              <w:rPr>
                <w:rFonts w:hint="cs"/>
                <w:rtl/>
              </w:rPr>
              <w:t xml:space="preserve">مصدر التداخل </w:t>
            </w:r>
            <w:r w:rsidRPr="00A317B2">
              <w:rPr>
                <w:rFonts w:hint="cs"/>
                <w:rtl/>
              </w:rPr>
              <w:t>ال</w:t>
            </w:r>
            <w:r w:rsidR="005E436E" w:rsidRPr="00A317B2">
              <w:rPr>
                <w:rFonts w:hint="cs"/>
                <w:rtl/>
              </w:rPr>
              <w:t>رقمي</w:t>
            </w:r>
          </w:p>
        </w:tc>
        <w:tc>
          <w:tcPr>
            <w:tcW w:w="3240" w:type="dxa"/>
            <w:tcBorders>
              <w:top w:val="single" w:sz="4" w:space="0" w:color="auto"/>
            </w:tcBorders>
          </w:tcPr>
          <w:p w:rsidR="003B0494" w:rsidRPr="00AF1FDE" w:rsidRDefault="005E436E" w:rsidP="00B801BC">
            <w:pPr>
              <w:pStyle w:val="Tablehead"/>
            </w:pPr>
            <w:r>
              <w:rPr>
                <w:rFonts w:hint="cs"/>
                <w:rtl/>
              </w:rPr>
              <w:t>الأساسي</w:t>
            </w:r>
            <w:r w:rsidR="003B0494" w:rsidRPr="00AF1FDE">
              <w:br/>
              <w:t>(dB)</w:t>
            </w:r>
          </w:p>
        </w:tc>
        <w:tc>
          <w:tcPr>
            <w:tcW w:w="3231" w:type="dxa"/>
            <w:tcBorders>
              <w:top w:val="single" w:sz="4" w:space="0" w:color="auto"/>
            </w:tcBorders>
          </w:tcPr>
          <w:p w:rsidR="003B0494" w:rsidRPr="00AF1FDE" w:rsidRDefault="003B0494" w:rsidP="00B801BC">
            <w:pPr>
              <w:pStyle w:val="Tablehead"/>
            </w:pPr>
            <w:r>
              <w:rPr>
                <w:rFonts w:hint="cs"/>
                <w:rtl/>
              </w:rPr>
              <w:t>المعزز</w:t>
            </w:r>
            <w:r w:rsidRPr="00AF1FDE">
              <w:br/>
              <w:t>(dB)</w:t>
            </w:r>
          </w:p>
        </w:tc>
      </w:tr>
      <w:tr w:rsidR="004C30D3" w:rsidRPr="00AF1FDE" w:rsidTr="004C30D3">
        <w:trPr>
          <w:jc w:val="center"/>
        </w:trPr>
        <w:tc>
          <w:tcPr>
            <w:tcW w:w="3168" w:type="dxa"/>
          </w:tcPr>
          <w:p w:rsidR="004C30D3" w:rsidRPr="00AF1FDE" w:rsidRDefault="00372707" w:rsidP="004C30D3">
            <w:pPr>
              <w:pStyle w:val="Tabletext"/>
              <w:rPr>
                <w:lang w:val="en-GB"/>
              </w:rPr>
            </w:pPr>
            <w:r>
              <w:rPr>
                <w:rFonts w:hint="cs"/>
                <w:rtl/>
                <w:lang w:val="en-GB"/>
              </w:rPr>
              <w:t>قناة مشتركة</w:t>
            </w:r>
          </w:p>
        </w:tc>
        <w:tc>
          <w:tcPr>
            <w:tcW w:w="3240" w:type="dxa"/>
          </w:tcPr>
          <w:p w:rsidR="004C30D3" w:rsidRPr="00AF1FDE" w:rsidRDefault="004C30D3" w:rsidP="004C30D3">
            <w:pPr>
              <w:pStyle w:val="Tabletext"/>
              <w:jc w:val="center"/>
              <w:rPr>
                <w:lang w:val="en-GB"/>
              </w:rPr>
            </w:pPr>
            <w:r w:rsidRPr="00AF1FDE">
              <w:rPr>
                <w:lang w:val="en-GB"/>
              </w:rPr>
              <w:t>12</w:t>
            </w:r>
          </w:p>
        </w:tc>
        <w:tc>
          <w:tcPr>
            <w:tcW w:w="3231" w:type="dxa"/>
          </w:tcPr>
          <w:p w:rsidR="004C30D3" w:rsidRPr="00AF1FDE" w:rsidRDefault="004C30D3" w:rsidP="004C30D3">
            <w:pPr>
              <w:pStyle w:val="Tabletext"/>
              <w:jc w:val="center"/>
              <w:rPr>
                <w:lang w:val="en-GB"/>
              </w:rPr>
            </w:pPr>
            <w:r w:rsidRPr="00AF1FDE">
              <w:rPr>
                <w:lang w:val="en-GB"/>
              </w:rPr>
              <w:t>12</w:t>
            </w:r>
          </w:p>
        </w:tc>
      </w:tr>
      <w:tr w:rsidR="004C30D3" w:rsidRPr="00AF1FDE" w:rsidTr="004C30D3">
        <w:trPr>
          <w:jc w:val="center"/>
        </w:trPr>
        <w:tc>
          <w:tcPr>
            <w:tcW w:w="3168" w:type="dxa"/>
          </w:tcPr>
          <w:p w:rsidR="004C30D3" w:rsidRPr="00AF1FDE" w:rsidRDefault="00372707" w:rsidP="004C30D3">
            <w:pPr>
              <w:pStyle w:val="Tabletext"/>
              <w:rPr>
                <w:lang w:val="en-GB"/>
              </w:rPr>
            </w:pPr>
            <w:r>
              <w:rPr>
                <w:rFonts w:hint="cs"/>
                <w:rtl/>
                <w:lang w:val="en-GB" w:bidi="ar-EG"/>
              </w:rPr>
              <w:t>القناة المجاورة الأولى</w:t>
            </w:r>
            <w:r w:rsidR="004C30D3" w:rsidRPr="00AF1FDE">
              <w:rPr>
                <w:vertAlign w:val="superscript"/>
                <w:lang w:val="en-GB"/>
              </w:rPr>
              <w:t>(1)</w:t>
            </w:r>
          </w:p>
        </w:tc>
        <w:tc>
          <w:tcPr>
            <w:tcW w:w="3240" w:type="dxa"/>
          </w:tcPr>
          <w:p w:rsidR="004C30D3" w:rsidRPr="00372707" w:rsidRDefault="00372707" w:rsidP="00372707">
            <w:pPr>
              <w:pStyle w:val="Tabletext"/>
              <w:jc w:val="center"/>
              <w:rPr>
                <w:lang w:bidi="ar-EG"/>
              </w:rPr>
            </w:pPr>
            <w:r>
              <w:rPr>
                <w:rFonts w:hint="cs"/>
                <w:rtl/>
                <w:lang w:bidi="ar-EG"/>
              </w:rPr>
              <w:t>-</w:t>
            </w:r>
            <w:r w:rsidR="004C30D3" w:rsidRPr="00AF1FDE">
              <w:rPr>
                <w:lang w:val="en-GB"/>
              </w:rPr>
              <w:t>/29</w:t>
            </w:r>
            <w:r>
              <w:rPr>
                <w:rFonts w:hint="cs"/>
                <w:rtl/>
                <w:lang w:val="en-GB"/>
              </w:rPr>
              <w:t>-</w:t>
            </w:r>
            <w:r>
              <w:t>23</w:t>
            </w:r>
          </w:p>
        </w:tc>
        <w:tc>
          <w:tcPr>
            <w:tcW w:w="3231" w:type="dxa"/>
          </w:tcPr>
          <w:p w:rsidR="004C30D3" w:rsidRPr="00AF1FDE" w:rsidRDefault="00372707" w:rsidP="004C30D3">
            <w:pPr>
              <w:pStyle w:val="Tabletext"/>
              <w:jc w:val="center"/>
              <w:rPr>
                <w:lang w:val="en-GB"/>
              </w:rPr>
            </w:pPr>
            <w:r>
              <w:rPr>
                <w:rFonts w:hint="cs"/>
                <w:rtl/>
                <w:lang w:bidi="ar-EG"/>
              </w:rPr>
              <w:t>-</w:t>
            </w:r>
            <w:r w:rsidRPr="00AF1FDE">
              <w:rPr>
                <w:lang w:val="en-GB"/>
              </w:rPr>
              <w:t>/29</w:t>
            </w:r>
            <w:r>
              <w:rPr>
                <w:rFonts w:hint="cs"/>
                <w:rtl/>
                <w:lang w:val="en-GB"/>
              </w:rPr>
              <w:t>-</w:t>
            </w:r>
            <w:r>
              <w:t>23</w:t>
            </w:r>
          </w:p>
        </w:tc>
      </w:tr>
      <w:tr w:rsidR="004C30D3" w:rsidRPr="00AF1FDE" w:rsidTr="004C30D3">
        <w:trPr>
          <w:jc w:val="center"/>
        </w:trPr>
        <w:tc>
          <w:tcPr>
            <w:tcW w:w="3168" w:type="dxa"/>
            <w:tcBorders>
              <w:bottom w:val="single" w:sz="4" w:space="0" w:color="auto"/>
            </w:tcBorders>
          </w:tcPr>
          <w:p w:rsidR="004C30D3" w:rsidRPr="00AF1FDE" w:rsidRDefault="00372707" w:rsidP="004C30D3">
            <w:pPr>
              <w:pStyle w:val="Tabletext"/>
              <w:rPr>
                <w:lang w:val="en-GB"/>
              </w:rPr>
            </w:pPr>
            <w:r>
              <w:rPr>
                <w:rFonts w:hint="cs"/>
                <w:rtl/>
                <w:lang w:val="en-GB"/>
              </w:rPr>
              <w:t>القناة المجاورة الثانية</w:t>
            </w:r>
            <w:r w:rsidR="004C30D3" w:rsidRPr="00AF1FDE">
              <w:rPr>
                <w:vertAlign w:val="superscript"/>
                <w:lang w:val="en-GB"/>
              </w:rPr>
              <w:t>(2)</w:t>
            </w:r>
          </w:p>
        </w:tc>
        <w:tc>
          <w:tcPr>
            <w:tcW w:w="3240" w:type="dxa"/>
            <w:tcBorders>
              <w:bottom w:val="single" w:sz="4" w:space="0" w:color="auto"/>
            </w:tcBorders>
          </w:tcPr>
          <w:p w:rsidR="004C30D3" w:rsidRPr="00AF1FDE" w:rsidRDefault="004C30D3" w:rsidP="004C30D3">
            <w:pPr>
              <w:pStyle w:val="Tabletext"/>
              <w:jc w:val="center"/>
              <w:rPr>
                <w:lang w:val="en-GB"/>
              </w:rPr>
            </w:pPr>
            <w:r w:rsidRPr="00AF1FDE">
              <w:rPr>
                <w:lang w:val="en-GB"/>
              </w:rPr>
              <w:t>–</w:t>
            </w:r>
          </w:p>
        </w:tc>
        <w:tc>
          <w:tcPr>
            <w:tcW w:w="3231" w:type="dxa"/>
            <w:tcBorders>
              <w:bottom w:val="single" w:sz="4" w:space="0" w:color="auto"/>
            </w:tcBorders>
          </w:tcPr>
          <w:p w:rsidR="004C30D3" w:rsidRPr="00AF1FDE" w:rsidRDefault="004C30D3" w:rsidP="004C30D3">
            <w:pPr>
              <w:pStyle w:val="Tabletext"/>
              <w:jc w:val="center"/>
              <w:rPr>
                <w:lang w:val="en-GB"/>
              </w:rPr>
            </w:pPr>
            <w:r w:rsidRPr="00AF1FDE">
              <w:rPr>
                <w:lang w:val="en-GB"/>
              </w:rPr>
              <w:t>–</w:t>
            </w:r>
          </w:p>
        </w:tc>
      </w:tr>
      <w:tr w:rsidR="004C30D3" w:rsidRPr="00EF35EC" w:rsidTr="004C30D3">
        <w:trPr>
          <w:jc w:val="center"/>
        </w:trPr>
        <w:tc>
          <w:tcPr>
            <w:tcW w:w="9639" w:type="dxa"/>
            <w:gridSpan w:val="3"/>
            <w:tcBorders>
              <w:top w:val="single" w:sz="4" w:space="0" w:color="auto"/>
              <w:left w:val="nil"/>
              <w:bottom w:val="nil"/>
              <w:right w:val="nil"/>
            </w:tcBorders>
          </w:tcPr>
          <w:p w:rsidR="004C30D3" w:rsidRPr="008E34C8" w:rsidRDefault="004C30D3" w:rsidP="0030682E">
            <w:pPr>
              <w:pStyle w:val="Tablelegend"/>
              <w:ind w:left="284" w:hanging="284"/>
              <w:rPr>
                <w:sz w:val="18"/>
                <w:szCs w:val="24"/>
                <w:rtl/>
                <w:lang w:bidi="ar-EG"/>
              </w:rPr>
            </w:pPr>
            <w:r w:rsidRPr="008E34C8">
              <w:rPr>
                <w:sz w:val="18"/>
                <w:vertAlign w:val="superscript"/>
                <w:lang w:val="en-GB"/>
              </w:rPr>
              <w:t>(1)</w:t>
            </w:r>
            <w:r w:rsidRPr="008E34C8">
              <w:rPr>
                <w:sz w:val="18"/>
                <w:lang w:val="en-GB"/>
              </w:rPr>
              <w:tab/>
            </w:r>
            <w:r w:rsidR="00A317B2" w:rsidRPr="008E34C8">
              <w:rPr>
                <w:rFonts w:hint="cs"/>
                <w:sz w:val="18"/>
                <w:szCs w:val="24"/>
                <w:rtl/>
                <w:lang w:val="en-GB" w:bidi="ar-EG"/>
              </w:rPr>
              <w:t xml:space="preserve">يواجه النظام صعوبة في التعاطي مع مصدر تداخل بالقناة المجاورة الأولى يزيد عن </w:t>
            </w:r>
            <w:r w:rsidR="00A317B2" w:rsidRPr="008E34C8">
              <w:rPr>
                <w:rFonts w:hint="cs"/>
                <w:sz w:val="18"/>
                <w:szCs w:val="24"/>
                <w:rtl/>
                <w:lang w:bidi="ar-EG"/>
              </w:rPr>
              <w:t>-</w:t>
            </w:r>
            <w:r w:rsidR="00A317B2" w:rsidRPr="008E34C8">
              <w:rPr>
                <w:sz w:val="18"/>
                <w:szCs w:val="24"/>
                <w:lang w:bidi="ar-EG"/>
              </w:rPr>
              <w:t>dB 23</w:t>
            </w:r>
            <w:r w:rsidR="00A317B2" w:rsidRPr="008E34C8">
              <w:rPr>
                <w:rFonts w:hint="cs"/>
                <w:sz w:val="18"/>
                <w:szCs w:val="24"/>
                <w:rtl/>
                <w:lang w:bidi="ar-EG"/>
              </w:rPr>
              <w:t>. ومع ذلك، فإنه بمجرد التقاط النظام لل</w:t>
            </w:r>
            <w:r w:rsidR="0030682E">
              <w:rPr>
                <w:rFonts w:hint="cs"/>
                <w:sz w:val="18"/>
                <w:szCs w:val="24"/>
                <w:rtl/>
                <w:lang w:bidi="ar-EG"/>
              </w:rPr>
              <w:t>إ</w:t>
            </w:r>
            <w:r w:rsidR="00A317B2" w:rsidRPr="008E34C8">
              <w:rPr>
                <w:rFonts w:hint="cs"/>
                <w:sz w:val="18"/>
                <w:szCs w:val="24"/>
                <w:rtl/>
                <w:lang w:bidi="ar-EG"/>
              </w:rPr>
              <w:t>شارة المطلوبة، يمكن زيادة مصدر التداخل إلى -</w:t>
            </w:r>
            <w:r w:rsidR="00A317B2" w:rsidRPr="008E34C8">
              <w:rPr>
                <w:sz w:val="18"/>
                <w:szCs w:val="24"/>
                <w:lang w:bidi="ar-EG"/>
              </w:rPr>
              <w:t>dB 29</w:t>
            </w:r>
            <w:r w:rsidR="00A317B2" w:rsidRPr="008E34C8">
              <w:rPr>
                <w:rFonts w:hint="cs"/>
                <w:sz w:val="18"/>
                <w:szCs w:val="24"/>
                <w:rtl/>
                <w:lang w:bidi="ar-EG"/>
              </w:rPr>
              <w:t xml:space="preserve"> قبل أن يتعطل النظام.</w:t>
            </w:r>
          </w:p>
          <w:p w:rsidR="004C30D3" w:rsidRPr="00AF1FDE" w:rsidRDefault="004C30D3" w:rsidP="00A317B2">
            <w:pPr>
              <w:pStyle w:val="Tablelegend"/>
              <w:spacing w:before="60"/>
              <w:rPr>
                <w:lang w:val="en-GB" w:bidi="ar-EG"/>
              </w:rPr>
            </w:pPr>
            <w:r w:rsidRPr="00AF1FDE">
              <w:rPr>
                <w:vertAlign w:val="superscript"/>
              </w:rPr>
              <w:t>(2)</w:t>
            </w:r>
            <w:r w:rsidRPr="00AF1FDE">
              <w:tab/>
            </w:r>
            <w:r w:rsidR="00372707" w:rsidRPr="007A5E45">
              <w:rPr>
                <w:rFonts w:hint="cs"/>
                <w:sz w:val="24"/>
                <w:szCs w:val="24"/>
                <w:rtl/>
                <w:lang w:val="en-GB" w:bidi="ar-EG"/>
              </w:rPr>
              <w:t>في حالة أداء القناة المجاورة الثانية، يعتبر المصدر الأساسي للفشل بالنسبة للإشارة السمعية الأساسية الرقمية الحمل الزائد للطرف الأمامي.</w:t>
            </w:r>
          </w:p>
        </w:tc>
      </w:tr>
    </w:tbl>
    <w:p w:rsidR="004C30D3" w:rsidRPr="004C30D3" w:rsidRDefault="00372707" w:rsidP="00372707">
      <w:pPr>
        <w:pStyle w:val="Heading1"/>
        <w:rPr>
          <w:rtl/>
          <w:lang w:bidi="ar-EG"/>
        </w:rPr>
      </w:pPr>
      <w:r>
        <w:rPr>
          <w:lang w:bidi="ar-EG"/>
        </w:rPr>
        <w:t>3</w:t>
      </w:r>
      <w:r>
        <w:rPr>
          <w:rFonts w:hint="cs"/>
          <w:rtl/>
          <w:lang w:bidi="ar-EG"/>
        </w:rPr>
        <w:tab/>
        <w:t>المباعدة بين القنوات</w:t>
      </w:r>
    </w:p>
    <w:p w:rsidR="009C2C62" w:rsidRDefault="00372707" w:rsidP="000F312E">
      <w:pPr>
        <w:rPr>
          <w:rtl/>
          <w:lang w:bidi="ar-EG"/>
        </w:rPr>
      </w:pPr>
      <w:r>
        <w:rPr>
          <w:rFonts w:hint="cs"/>
          <w:rtl/>
          <w:lang w:bidi="ar-EG"/>
        </w:rPr>
        <w:t xml:space="preserve">تقوم نسب الحماية الواردة في هذه التوصية على مباعدة مقدارها </w:t>
      </w:r>
      <w:r>
        <w:rPr>
          <w:lang w:bidi="ar-EG"/>
        </w:rPr>
        <w:t>kHz 10</w:t>
      </w:r>
      <w:r>
        <w:rPr>
          <w:rFonts w:hint="cs"/>
          <w:rtl/>
          <w:lang w:bidi="ar-EG"/>
        </w:rPr>
        <w:t xml:space="preserve"> بين القنوات. وستصدر نسب حماية معدلة للمباعدات الأخرى عند الانتهاء من القياسات المعملية.</w:t>
      </w:r>
    </w:p>
    <w:p w:rsidR="009C2C62" w:rsidRDefault="00372707" w:rsidP="00372707">
      <w:pPr>
        <w:pStyle w:val="Heading1"/>
        <w:rPr>
          <w:rtl/>
          <w:lang w:bidi="ar-EG"/>
        </w:rPr>
      </w:pPr>
      <w:r>
        <w:rPr>
          <w:lang w:bidi="ar-EG"/>
        </w:rPr>
        <w:t>4</w:t>
      </w:r>
      <w:r>
        <w:rPr>
          <w:rFonts w:hint="cs"/>
          <w:rtl/>
          <w:lang w:bidi="ar-EG"/>
        </w:rPr>
        <w:tab/>
        <w:t>حماية الموجات الأيونوسفيرية في أوقات الليل واعتبارات أخرى</w:t>
      </w:r>
    </w:p>
    <w:p w:rsidR="00372707" w:rsidRDefault="00372707" w:rsidP="000F312E">
      <w:pPr>
        <w:rPr>
          <w:rtl/>
          <w:lang w:bidi="ar-EG"/>
        </w:rPr>
      </w:pPr>
      <w:r>
        <w:rPr>
          <w:rFonts w:hint="cs"/>
          <w:rtl/>
          <w:lang w:bidi="ar-EG"/>
        </w:rPr>
        <w:t>تمثل نسب الحماية الوار</w:t>
      </w:r>
      <w:r w:rsidR="00A70E6D">
        <w:rPr>
          <w:rFonts w:hint="cs"/>
          <w:rtl/>
          <w:lang w:bidi="ar-EG"/>
        </w:rPr>
        <w:t>د</w:t>
      </w:r>
      <w:r>
        <w:rPr>
          <w:rFonts w:hint="cs"/>
          <w:rtl/>
          <w:lang w:bidi="ar-EG"/>
        </w:rPr>
        <w:t>ة في هذه التوصية ظروف الحالة الثابتة وينبغي أن تعمل بشكل جيد في التخطيط لأوقات النهار. وقد ترغب الإدارات في أن تراعي تبنّي عامل إضافي لجبر ظروف الخبوّ في ظل الخبوّ الناجم عن الانتشار الأيونوسفيري.</w:t>
      </w:r>
    </w:p>
    <w:p w:rsidR="009C2C62" w:rsidRDefault="00372707" w:rsidP="00372707">
      <w:pPr>
        <w:pStyle w:val="Heading1"/>
        <w:rPr>
          <w:rtl/>
          <w:lang w:bidi="ar-EG"/>
        </w:rPr>
      </w:pPr>
      <w:r>
        <w:rPr>
          <w:lang w:bidi="ar-EG"/>
        </w:rPr>
        <w:t>5</w:t>
      </w:r>
      <w:r>
        <w:rPr>
          <w:rFonts w:hint="cs"/>
          <w:rtl/>
          <w:lang w:bidi="ar-EG"/>
        </w:rPr>
        <w:tab/>
        <w:t>الخلاصة</w:t>
      </w:r>
    </w:p>
    <w:p w:rsidR="009C2C62" w:rsidRDefault="00372707" w:rsidP="000F312E">
      <w:pPr>
        <w:rPr>
          <w:rtl/>
          <w:lang w:bidi="ar-EG"/>
        </w:rPr>
      </w:pPr>
      <w:r>
        <w:rPr>
          <w:rFonts w:hint="cs"/>
          <w:rtl/>
          <w:lang w:bidi="ar-EG"/>
        </w:rPr>
        <w:t>يظهر أداء النظام في وجود أداء القناتين المشتركة والمجاورة اعتمادية النظام وقدرته على العمل في البيئة التماثلية الحالية.</w:t>
      </w:r>
    </w:p>
    <w:p w:rsidR="009C2C62" w:rsidRDefault="00372707" w:rsidP="00372707">
      <w:pPr>
        <w:spacing w:before="600"/>
        <w:jc w:val="center"/>
        <w:rPr>
          <w:rtl/>
          <w:lang w:bidi="ar-EG"/>
        </w:rPr>
      </w:pPr>
      <w:r>
        <w:rPr>
          <w:rFonts w:hint="cs"/>
          <w:rtl/>
          <w:lang w:bidi="ar-EG"/>
        </w:rPr>
        <w:t>__________</w:t>
      </w:r>
    </w:p>
    <w:sectPr w:rsidR="009C2C62" w:rsidSect="00C25513">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053" w:rsidRDefault="00070053">
      <w:r>
        <w:separator/>
      </w:r>
    </w:p>
  </w:endnote>
  <w:endnote w:type="continuationSeparator" w:id="0">
    <w:p w:rsidR="00070053" w:rsidRDefault="0007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ymbolProp BT">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Default="00070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Pr="005E066B" w:rsidRDefault="0007005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Default="00070053">
    <w:pPr>
      <w:pStyle w:val="Footer"/>
    </w:pPr>
    <w:fldSimple w:instr=" FILENAME \p \* MERGEFORMAT ">
      <w:r>
        <w:t>P:\ARA\ITU-R\REC\BS\1615-1\POOL\1615-1(5-11)AA (Recovered) (Recovered).doc</w:t>
      </w:r>
    </w:fldSimple>
    <w:r>
      <w:tab/>
    </w:r>
    <w:r>
      <w:fldChar w:fldCharType="begin"/>
    </w:r>
    <w:r>
      <w:instrText xml:space="preserve"> savedate \@ dd.MM.yy </w:instrText>
    </w:r>
    <w:r>
      <w:fldChar w:fldCharType="separate"/>
    </w:r>
    <w:r>
      <w:t>14.09.11</w:t>
    </w:r>
    <w:r>
      <w:fldChar w:fldCharType="end"/>
    </w:r>
    <w:r>
      <w:tab/>
    </w:r>
    <w:r>
      <w:fldChar w:fldCharType="begin"/>
    </w:r>
    <w:r>
      <w:instrText xml:space="preserve"> printdate \@ dd.MM.yy </w:instrText>
    </w:r>
    <w:r>
      <w:fldChar w:fldCharType="separate"/>
    </w:r>
    <w:r>
      <w:t>17.08.11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053" w:rsidRDefault="00070053" w:rsidP="00E1601B">
      <w:pPr>
        <w:spacing w:line="240" w:lineRule="auto"/>
      </w:pPr>
      <w:r>
        <w:t>____________________</w:t>
      </w:r>
    </w:p>
  </w:footnote>
  <w:footnote w:type="continuationSeparator" w:id="0">
    <w:p w:rsidR="00070053" w:rsidRDefault="00070053">
      <w:r>
        <w:continuationSeparator/>
      </w:r>
    </w:p>
  </w:footnote>
  <w:footnote w:id="1">
    <w:p w:rsidR="00070053" w:rsidRDefault="00070053">
      <w:pPr>
        <w:pStyle w:val="FootnoteText"/>
        <w:rPr>
          <w:rtl/>
          <w:lang w:bidi="ar-EG"/>
        </w:rPr>
      </w:pPr>
      <w:r>
        <w:rPr>
          <w:rStyle w:val="FootnoteReference"/>
        </w:rPr>
        <w:footnoteRef/>
      </w:r>
      <w:r>
        <w:rPr>
          <w:rtl/>
        </w:rPr>
        <w:t xml:space="preserve"> </w:t>
      </w:r>
      <w:r>
        <w:rPr>
          <w:rFonts w:hint="cs"/>
          <w:rtl/>
          <w:lang w:bidi="ar-EG"/>
        </w:rPr>
        <w:tab/>
        <w:t xml:space="preserve">طالما تعلق الأمر بقيم شدة المجال الدنيا القابلة للاستعمال الواردة في الملحق </w:t>
      </w:r>
      <w:r>
        <w:rPr>
          <w:lang w:bidi="ar-EG"/>
        </w:rPr>
        <w:t>1</w:t>
      </w:r>
      <w:r>
        <w:rPr>
          <w:rFonts w:hint="cs"/>
          <w:rtl/>
          <w:lang w:bidi="ar-EG"/>
        </w:rPr>
        <w:t xml:space="preserve"> ذات الصلة بنطاقات الإذاعة المدارية، فإن هذه القيم تعتبر مقاربة أولية ويحتاج الأمر حينها إلى اختبارات ميدانية للتحقق من هذه القيم.</w:t>
      </w:r>
    </w:p>
  </w:footnote>
  <w:footnote w:id="2">
    <w:p w:rsidR="00070053" w:rsidRDefault="00070053">
      <w:pPr>
        <w:pStyle w:val="FootnoteText"/>
        <w:rPr>
          <w:rtl/>
          <w:lang w:bidi="ar-EG"/>
        </w:rPr>
      </w:pPr>
      <w:r>
        <w:rPr>
          <w:rStyle w:val="FootnoteReference"/>
        </w:rPr>
        <w:footnoteRef/>
      </w:r>
      <w:r>
        <w:rPr>
          <w:rtl/>
        </w:rPr>
        <w:t xml:space="preserve"> </w:t>
      </w:r>
      <w:r>
        <w:rPr>
          <w:rFonts w:hint="cs"/>
          <w:rtl/>
          <w:lang w:bidi="ar-EG"/>
        </w:rPr>
        <w:tab/>
        <w:t xml:space="preserve">ترجيح ضجيجي (من الضجيج) طبقاً للتوصية </w:t>
      </w:r>
      <w:r>
        <w:rPr>
          <w:lang w:bidi="ar-EG"/>
        </w:rPr>
        <w:t>ITU-R BS.468</w:t>
      </w:r>
      <w:r>
        <w:rPr>
          <w:rFonts w:hint="cs"/>
          <w:rtl/>
          <w:lang w:bidi="ar-EG"/>
        </w:rPr>
        <w:t>.</w:t>
      </w:r>
    </w:p>
  </w:footnote>
  <w:footnote w:id="3">
    <w:p w:rsidR="00070053" w:rsidRDefault="00070053" w:rsidP="004040A2">
      <w:pPr>
        <w:pStyle w:val="FootnoteText"/>
        <w:rPr>
          <w:rtl/>
          <w:lang w:bidi="ar-EG"/>
        </w:rPr>
      </w:pPr>
      <w:r>
        <w:rPr>
          <w:rStyle w:val="FootnoteReference"/>
        </w:rPr>
        <w:footnoteRef/>
      </w:r>
      <w:r>
        <w:rPr>
          <w:rtl/>
        </w:rPr>
        <w:t xml:space="preserve"> </w:t>
      </w:r>
      <w:r>
        <w:rPr>
          <w:rFonts w:hint="cs"/>
          <w:rtl/>
          <w:lang w:bidi="ar-EG"/>
        </w:rPr>
        <w:tab/>
        <w:t xml:space="preserve">اختيرت هذه المعلمات لتقريب نسب الحماية </w:t>
      </w:r>
      <w:r>
        <w:rPr>
          <w:lang w:bidi="ar-EG"/>
        </w:rPr>
        <w:t>RF</w:t>
      </w:r>
      <w:r>
        <w:rPr>
          <w:rFonts w:hint="cs"/>
          <w:rtl/>
          <w:lang w:bidi="ar-EG"/>
        </w:rPr>
        <w:t xml:space="preserve"> المحسوبة بالقيم المقاسة.</w:t>
      </w:r>
    </w:p>
  </w:footnote>
  <w:footnote w:id="4">
    <w:p w:rsidR="00070053" w:rsidRDefault="00070053">
      <w:pPr>
        <w:pStyle w:val="FootnoteText"/>
        <w:rPr>
          <w:rtl/>
          <w:lang w:bidi="ar-EG"/>
        </w:rPr>
      </w:pPr>
      <w:r>
        <w:rPr>
          <w:rStyle w:val="FootnoteReference"/>
        </w:rPr>
        <w:footnoteRef/>
      </w:r>
      <w:r>
        <w:rPr>
          <w:rtl/>
        </w:rPr>
        <w:t xml:space="preserve"> </w:t>
      </w:r>
      <w:r>
        <w:rPr>
          <w:rFonts w:hint="cs"/>
          <w:rtl/>
          <w:lang w:bidi="ar-EG"/>
        </w:rPr>
        <w:tab/>
        <w:t xml:space="preserve">كمستقبل </w:t>
      </w:r>
      <w:r>
        <w:rPr>
          <w:lang w:bidi="ar-EG"/>
        </w:rPr>
        <w:t>AM</w:t>
      </w:r>
      <w:r>
        <w:rPr>
          <w:rFonts w:hint="cs"/>
          <w:rtl/>
          <w:lang w:bidi="ar-EG"/>
        </w:rPr>
        <w:t xml:space="preserve"> حديث، يستعمل مستقبل بعرض نطاق </w:t>
      </w:r>
      <w:r>
        <w:rPr>
          <w:lang w:bidi="ar-EG"/>
        </w:rPr>
        <w:t>AF</w:t>
      </w:r>
      <w:r>
        <w:rPr>
          <w:rFonts w:hint="cs"/>
          <w:rtl/>
          <w:lang w:bidi="ar-EG"/>
        </w:rPr>
        <w:t xml:space="preserve"> مقداره </w:t>
      </w:r>
      <w:r>
        <w:rPr>
          <w:lang w:bidi="ar-EG"/>
        </w:rPr>
        <w:t>kHz 2,2</w:t>
      </w:r>
      <w:r>
        <w:rPr>
          <w:rFonts w:hint="cs"/>
          <w:rtl/>
          <w:lang w:bidi="ar-EG"/>
        </w:rPr>
        <w:t xml:space="preserve"> ومنحنى انتقائية ميله </w:t>
      </w:r>
      <w:r>
        <w:rPr>
          <w:lang w:bidi="ar-EG"/>
        </w:rPr>
        <w:t>dB 35</w:t>
      </w:r>
      <w:r>
        <w:rPr>
          <w:rFonts w:hint="cs"/>
          <w:rtl/>
          <w:lang w:bidi="ar-EG"/>
        </w:rPr>
        <w:t xml:space="preserve"> للأثمون. ويؤدي ذلك إلى توهين مقداره </w:t>
      </w:r>
      <w:r>
        <w:rPr>
          <w:lang w:bidi="ar-EG"/>
        </w:rPr>
        <w:t>dB 41,5</w:t>
      </w:r>
      <w:r>
        <w:rPr>
          <w:rFonts w:hint="cs"/>
          <w:rtl/>
          <w:lang w:bidi="ar-EG"/>
        </w:rPr>
        <w:t xml:space="preserve"> عند مباعدة ترددية مقدارها </w:t>
      </w:r>
      <w:r>
        <w:rPr>
          <w:lang w:bidi="ar-EG"/>
        </w:rPr>
        <w:t>kHz 5</w:t>
      </w:r>
      <w:r>
        <w:rPr>
          <w:rFonts w:hint="cs"/>
          <w:rtl/>
          <w:lang w:bidi="ar-EG"/>
        </w:rPr>
        <w:t xml:space="preserve"> (انظر الشكل </w:t>
      </w:r>
      <w:r>
        <w:rPr>
          <w:lang w:bidi="ar-EG"/>
        </w:rPr>
        <w:t>11</w:t>
      </w:r>
      <w:r>
        <w:rPr>
          <w:rFonts w:hint="cs"/>
          <w:rtl/>
          <w:lang w:bidi="ar-EG"/>
        </w:rPr>
        <w:t xml:space="preserve"> ب)). ويقوم اختيار هذا المستقبِل على قياسات لعدد </w:t>
      </w:r>
      <w:r>
        <w:rPr>
          <w:lang w:bidi="ar-EG"/>
        </w:rPr>
        <w:t>27</w:t>
      </w:r>
      <w:r>
        <w:rPr>
          <w:rFonts w:hint="cs"/>
          <w:rtl/>
          <w:lang w:bidi="ar-EG"/>
        </w:rPr>
        <w:t xml:space="preserve"> مستقبل </w:t>
      </w:r>
      <w:r>
        <w:rPr>
          <w:lang w:bidi="ar-EG"/>
        </w:rPr>
        <w:t>AM</w:t>
      </w:r>
      <w:r>
        <w:rPr>
          <w:rFonts w:hint="cs"/>
          <w:rtl/>
          <w:lang w:bidi="ar-EG"/>
        </w:rPr>
        <w:t xml:space="preserve"> أجراها "دويتش ويل" خلال الفترة بين </w:t>
      </w:r>
      <w:r>
        <w:rPr>
          <w:lang w:bidi="ar-EG"/>
        </w:rPr>
        <w:t>1989</w:t>
      </w:r>
      <w:r>
        <w:rPr>
          <w:rFonts w:hint="cs"/>
          <w:rtl/>
          <w:lang w:bidi="ar-EG"/>
        </w:rPr>
        <w:t xml:space="preserve"> و</w:t>
      </w:r>
      <w:r>
        <w:rPr>
          <w:lang w:bidi="ar-EG"/>
        </w:rPr>
        <w:t>1997</w:t>
      </w:r>
      <w:r>
        <w:rPr>
          <w:rFonts w:hint="cs"/>
          <w:rtl/>
          <w:lang w:bidi="ar-EG"/>
        </w:rPr>
        <w:t>.</w:t>
      </w:r>
    </w:p>
  </w:footnote>
  <w:footnote w:id="5">
    <w:p w:rsidR="00070053" w:rsidRDefault="00070053">
      <w:pPr>
        <w:pStyle w:val="FootnoteText"/>
        <w:rPr>
          <w:rtl/>
          <w:lang w:bidi="ar-EG"/>
        </w:rPr>
      </w:pPr>
      <w:r>
        <w:rPr>
          <w:rStyle w:val="FootnoteReference"/>
        </w:rPr>
        <w:footnoteRef/>
      </w:r>
      <w:r>
        <w:rPr>
          <w:rtl/>
        </w:rPr>
        <w:t xml:space="preserve"> </w:t>
      </w:r>
      <w:r>
        <w:rPr>
          <w:rFonts w:hint="cs"/>
          <w:rtl/>
          <w:lang w:bidi="ar-EG"/>
        </w:rPr>
        <w:tab/>
        <w:t xml:space="preserve">ترجيح ضجيجي طبقاً للتوصية </w:t>
      </w:r>
      <w:r>
        <w:rPr>
          <w:lang w:bidi="ar-EG"/>
        </w:rPr>
        <w:t>ITU-R BS.468</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Pr="003D017C" w:rsidRDefault="0007005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Default="00070053">
    <w:pPr>
      <w:pStyle w:val="Header"/>
    </w:pPr>
    <w:r>
      <w:rPr>
        <w:noProof/>
        <w:lang w:eastAsia="zh-CN"/>
      </w:rPr>
      <w:drawing>
        <wp:anchor distT="0" distB="0" distL="114300" distR="114300" simplePos="0" relativeHeight="251657728" behindDoc="1" locked="0" layoutInCell="1" allowOverlap="0" wp14:anchorId="1E3EF7E5" wp14:editId="70B8CD14">
          <wp:simplePos x="0" y="0"/>
          <wp:positionH relativeFrom="column">
            <wp:posOffset>-360045</wp:posOffset>
          </wp:positionH>
          <wp:positionV relativeFrom="paragraph">
            <wp:posOffset>-388620</wp:posOffset>
          </wp:positionV>
          <wp:extent cx="7572375" cy="10718165"/>
          <wp:effectExtent l="0" t="0" r="9525" b="6985"/>
          <wp:wrapNone/>
          <wp:docPr id="1" name="Picture 7"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Pr="003D017C" w:rsidRDefault="0007005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Pr="003D017C" w:rsidRDefault="00070053" w:rsidP="00576D3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BS.1615-1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Default="0007005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77</w:t>
    </w:r>
    <w:r>
      <w:rPr>
        <w:rStyle w:val="PageNumber"/>
        <w:rtl/>
      </w:rPr>
      <w:fldChar w:fldCharType="end"/>
    </w:r>
  </w:p>
  <w:p w:rsidR="00070053" w:rsidRDefault="00070053"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Pr="005E066B" w:rsidRDefault="0007005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154D1">
      <w:rPr>
        <w:rStyle w:val="PageNumber"/>
        <w:rFonts w:ascii="Times New Roman" w:hAnsi="Times New Roman" w:cs="Times New Roman"/>
        <w:noProof/>
        <w:szCs w:val="22"/>
        <w:rtl/>
      </w:rPr>
      <w:t>105</w:t>
    </w:r>
    <w:r w:rsidRPr="005E066B">
      <w:rPr>
        <w:rStyle w:val="PageNumber"/>
        <w:rFonts w:ascii="Times New Roman" w:hAnsi="Times New Roman" w:cs="Times New Roman"/>
        <w:szCs w:val="22"/>
        <w:rtl/>
      </w:rPr>
      <w:fldChar w:fldCharType="end"/>
    </w:r>
  </w:p>
  <w:p w:rsidR="00070053" w:rsidRPr="002C0F17" w:rsidRDefault="00070053" w:rsidP="00FD0A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BS.1615-1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53" w:rsidRDefault="000700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A9B"/>
    <w:rsid w:val="00002849"/>
    <w:rsid w:val="00004474"/>
    <w:rsid w:val="0002101F"/>
    <w:rsid w:val="000237F0"/>
    <w:rsid w:val="000273C4"/>
    <w:rsid w:val="00027907"/>
    <w:rsid w:val="000364D1"/>
    <w:rsid w:val="000473FF"/>
    <w:rsid w:val="00050020"/>
    <w:rsid w:val="000522D1"/>
    <w:rsid w:val="000557B2"/>
    <w:rsid w:val="00057B70"/>
    <w:rsid w:val="00060736"/>
    <w:rsid w:val="00067954"/>
    <w:rsid w:val="00070053"/>
    <w:rsid w:val="0008029E"/>
    <w:rsid w:val="00081122"/>
    <w:rsid w:val="00096F01"/>
    <w:rsid w:val="00097F6D"/>
    <w:rsid w:val="000A079C"/>
    <w:rsid w:val="000B30D7"/>
    <w:rsid w:val="000B3D5B"/>
    <w:rsid w:val="000C1557"/>
    <w:rsid w:val="000E1B95"/>
    <w:rsid w:val="000E3223"/>
    <w:rsid w:val="000E6F02"/>
    <w:rsid w:val="000F0F3F"/>
    <w:rsid w:val="000F312E"/>
    <w:rsid w:val="000F6D38"/>
    <w:rsid w:val="001048FC"/>
    <w:rsid w:val="0011398D"/>
    <w:rsid w:val="00113EE4"/>
    <w:rsid w:val="00120A7E"/>
    <w:rsid w:val="001231D6"/>
    <w:rsid w:val="001253AC"/>
    <w:rsid w:val="0012650B"/>
    <w:rsid w:val="00132731"/>
    <w:rsid w:val="00140B98"/>
    <w:rsid w:val="001568ED"/>
    <w:rsid w:val="00157146"/>
    <w:rsid w:val="00173BB7"/>
    <w:rsid w:val="0017413D"/>
    <w:rsid w:val="001748BF"/>
    <w:rsid w:val="001821FE"/>
    <w:rsid w:val="00182385"/>
    <w:rsid w:val="00182C95"/>
    <w:rsid w:val="0018320F"/>
    <w:rsid w:val="00183A66"/>
    <w:rsid w:val="00183CAB"/>
    <w:rsid w:val="00196389"/>
    <w:rsid w:val="00196D49"/>
    <w:rsid w:val="00197749"/>
    <w:rsid w:val="00197D17"/>
    <w:rsid w:val="001A2403"/>
    <w:rsid w:val="001B03B8"/>
    <w:rsid w:val="001C1291"/>
    <w:rsid w:val="001D2146"/>
    <w:rsid w:val="001E0B6B"/>
    <w:rsid w:val="001E105E"/>
    <w:rsid w:val="001E6739"/>
    <w:rsid w:val="001F23C7"/>
    <w:rsid w:val="001F28B3"/>
    <w:rsid w:val="001F4C5E"/>
    <w:rsid w:val="0020092C"/>
    <w:rsid w:val="00201143"/>
    <w:rsid w:val="002137FD"/>
    <w:rsid w:val="002144CB"/>
    <w:rsid w:val="0021680F"/>
    <w:rsid w:val="00223F7D"/>
    <w:rsid w:val="00230502"/>
    <w:rsid w:val="00233E3C"/>
    <w:rsid w:val="00234995"/>
    <w:rsid w:val="00271843"/>
    <w:rsid w:val="00277D81"/>
    <w:rsid w:val="00285E0F"/>
    <w:rsid w:val="00287B53"/>
    <w:rsid w:val="002971E7"/>
    <w:rsid w:val="002A5C9E"/>
    <w:rsid w:val="002B261D"/>
    <w:rsid w:val="002B39AC"/>
    <w:rsid w:val="002B7668"/>
    <w:rsid w:val="002C0F17"/>
    <w:rsid w:val="002C1FE8"/>
    <w:rsid w:val="002C5D18"/>
    <w:rsid w:val="002D3483"/>
    <w:rsid w:val="002E6D6B"/>
    <w:rsid w:val="002E6F57"/>
    <w:rsid w:val="002E7058"/>
    <w:rsid w:val="002F28F2"/>
    <w:rsid w:val="00303491"/>
    <w:rsid w:val="00304728"/>
    <w:rsid w:val="0030682E"/>
    <w:rsid w:val="0030719D"/>
    <w:rsid w:val="003124F3"/>
    <w:rsid w:val="00314A3C"/>
    <w:rsid w:val="00314E5F"/>
    <w:rsid w:val="003319C8"/>
    <w:rsid w:val="00336F38"/>
    <w:rsid w:val="00340205"/>
    <w:rsid w:val="00365B72"/>
    <w:rsid w:val="00372707"/>
    <w:rsid w:val="00376C0B"/>
    <w:rsid w:val="00380511"/>
    <w:rsid w:val="0039051F"/>
    <w:rsid w:val="003B0494"/>
    <w:rsid w:val="003C15EA"/>
    <w:rsid w:val="003C3162"/>
    <w:rsid w:val="003C56CD"/>
    <w:rsid w:val="003D017C"/>
    <w:rsid w:val="003D307E"/>
    <w:rsid w:val="003D40E1"/>
    <w:rsid w:val="003E54BB"/>
    <w:rsid w:val="003F1162"/>
    <w:rsid w:val="003F15D8"/>
    <w:rsid w:val="003F164A"/>
    <w:rsid w:val="00402F6B"/>
    <w:rsid w:val="004040A2"/>
    <w:rsid w:val="00405366"/>
    <w:rsid w:val="00412887"/>
    <w:rsid w:val="00417365"/>
    <w:rsid w:val="00417369"/>
    <w:rsid w:val="00422D17"/>
    <w:rsid w:val="0042647B"/>
    <w:rsid w:val="004326E3"/>
    <w:rsid w:val="004327DF"/>
    <w:rsid w:val="004342AD"/>
    <w:rsid w:val="0044201D"/>
    <w:rsid w:val="00446E63"/>
    <w:rsid w:val="004507F5"/>
    <w:rsid w:val="00451EF5"/>
    <w:rsid w:val="00455E88"/>
    <w:rsid w:val="00464E43"/>
    <w:rsid w:val="00474B5D"/>
    <w:rsid w:val="00475403"/>
    <w:rsid w:val="004848DF"/>
    <w:rsid w:val="004859F8"/>
    <w:rsid w:val="00486F6D"/>
    <w:rsid w:val="004910A2"/>
    <w:rsid w:val="004A2281"/>
    <w:rsid w:val="004B05DD"/>
    <w:rsid w:val="004B094A"/>
    <w:rsid w:val="004C0039"/>
    <w:rsid w:val="004C030A"/>
    <w:rsid w:val="004C30D3"/>
    <w:rsid w:val="004D5F44"/>
    <w:rsid w:val="004D79B4"/>
    <w:rsid w:val="004E1620"/>
    <w:rsid w:val="004E4A0B"/>
    <w:rsid w:val="004E5AB0"/>
    <w:rsid w:val="004E7D1E"/>
    <w:rsid w:val="004F208A"/>
    <w:rsid w:val="00505FF9"/>
    <w:rsid w:val="005061D9"/>
    <w:rsid w:val="00506547"/>
    <w:rsid w:val="00511801"/>
    <w:rsid w:val="005222F0"/>
    <w:rsid w:val="00524A8E"/>
    <w:rsid w:val="00527EAF"/>
    <w:rsid w:val="0053392B"/>
    <w:rsid w:val="00543BEE"/>
    <w:rsid w:val="005449A4"/>
    <w:rsid w:val="005514CA"/>
    <w:rsid w:val="0055513C"/>
    <w:rsid w:val="005570BF"/>
    <w:rsid w:val="0056060A"/>
    <w:rsid w:val="00567C3B"/>
    <w:rsid w:val="00572C7A"/>
    <w:rsid w:val="00576D3F"/>
    <w:rsid w:val="00577803"/>
    <w:rsid w:val="00584B8F"/>
    <w:rsid w:val="0059020C"/>
    <w:rsid w:val="00591053"/>
    <w:rsid w:val="005960C8"/>
    <w:rsid w:val="005A018F"/>
    <w:rsid w:val="005B4D26"/>
    <w:rsid w:val="005B530B"/>
    <w:rsid w:val="005C397A"/>
    <w:rsid w:val="005C43CD"/>
    <w:rsid w:val="005D4B06"/>
    <w:rsid w:val="005D6161"/>
    <w:rsid w:val="005D6A35"/>
    <w:rsid w:val="005D7DF7"/>
    <w:rsid w:val="005E066B"/>
    <w:rsid w:val="005E436E"/>
    <w:rsid w:val="005E4768"/>
    <w:rsid w:val="005F01A2"/>
    <w:rsid w:val="005F24EB"/>
    <w:rsid w:val="005F3E06"/>
    <w:rsid w:val="005F3FD2"/>
    <w:rsid w:val="005F49DB"/>
    <w:rsid w:val="005F62F5"/>
    <w:rsid w:val="005F7920"/>
    <w:rsid w:val="00600FC8"/>
    <w:rsid w:val="0060786D"/>
    <w:rsid w:val="00653D09"/>
    <w:rsid w:val="006661E1"/>
    <w:rsid w:val="00667C08"/>
    <w:rsid w:val="0067471A"/>
    <w:rsid w:val="00674AEB"/>
    <w:rsid w:val="00682366"/>
    <w:rsid w:val="00686ACA"/>
    <w:rsid w:val="006A70D5"/>
    <w:rsid w:val="006B7422"/>
    <w:rsid w:val="006E13E7"/>
    <w:rsid w:val="006F0DD4"/>
    <w:rsid w:val="006F7412"/>
    <w:rsid w:val="007012D8"/>
    <w:rsid w:val="00717BF5"/>
    <w:rsid w:val="007362CE"/>
    <w:rsid w:val="00767C5B"/>
    <w:rsid w:val="00794E1C"/>
    <w:rsid w:val="00796F0C"/>
    <w:rsid w:val="007A5E45"/>
    <w:rsid w:val="007B0DDC"/>
    <w:rsid w:val="007B1739"/>
    <w:rsid w:val="007C2B16"/>
    <w:rsid w:val="007C58FE"/>
    <w:rsid w:val="007D4E63"/>
    <w:rsid w:val="007D7263"/>
    <w:rsid w:val="007D7E68"/>
    <w:rsid w:val="007E0592"/>
    <w:rsid w:val="007E5ED8"/>
    <w:rsid w:val="00802B34"/>
    <w:rsid w:val="00811188"/>
    <w:rsid w:val="008113E9"/>
    <w:rsid w:val="00815E12"/>
    <w:rsid w:val="0082513C"/>
    <w:rsid w:val="0083115C"/>
    <w:rsid w:val="00836256"/>
    <w:rsid w:val="00836CD9"/>
    <w:rsid w:val="00846C0D"/>
    <w:rsid w:val="008656C3"/>
    <w:rsid w:val="0087705A"/>
    <w:rsid w:val="00877434"/>
    <w:rsid w:val="00880437"/>
    <w:rsid w:val="008812C0"/>
    <w:rsid w:val="008819A1"/>
    <w:rsid w:val="008901D8"/>
    <w:rsid w:val="00891C1E"/>
    <w:rsid w:val="00894394"/>
    <w:rsid w:val="00896F34"/>
    <w:rsid w:val="008A09F6"/>
    <w:rsid w:val="008A223F"/>
    <w:rsid w:val="008A4442"/>
    <w:rsid w:val="008B40EC"/>
    <w:rsid w:val="008B57AA"/>
    <w:rsid w:val="008B76A0"/>
    <w:rsid w:val="008C5CCB"/>
    <w:rsid w:val="008C6A16"/>
    <w:rsid w:val="008C6A66"/>
    <w:rsid w:val="008C733D"/>
    <w:rsid w:val="008D1B4C"/>
    <w:rsid w:val="008E34C8"/>
    <w:rsid w:val="008E720B"/>
    <w:rsid w:val="008F05DB"/>
    <w:rsid w:val="009039A1"/>
    <w:rsid w:val="00904910"/>
    <w:rsid w:val="009122D8"/>
    <w:rsid w:val="00912A86"/>
    <w:rsid w:val="009178DE"/>
    <w:rsid w:val="00917A8A"/>
    <w:rsid w:val="00922F5A"/>
    <w:rsid w:val="00923E25"/>
    <w:rsid w:val="00925FAA"/>
    <w:rsid w:val="00927D7A"/>
    <w:rsid w:val="00930F9D"/>
    <w:rsid w:val="009352F6"/>
    <w:rsid w:val="00936CB4"/>
    <w:rsid w:val="0094216A"/>
    <w:rsid w:val="0094678B"/>
    <w:rsid w:val="00947A57"/>
    <w:rsid w:val="00951276"/>
    <w:rsid w:val="00951FC3"/>
    <w:rsid w:val="009533AE"/>
    <w:rsid w:val="0096112A"/>
    <w:rsid w:val="009643BD"/>
    <w:rsid w:val="009645AC"/>
    <w:rsid w:val="00964A11"/>
    <w:rsid w:val="00966B5C"/>
    <w:rsid w:val="00972570"/>
    <w:rsid w:val="00977270"/>
    <w:rsid w:val="00977A9B"/>
    <w:rsid w:val="009845C0"/>
    <w:rsid w:val="00990895"/>
    <w:rsid w:val="00994538"/>
    <w:rsid w:val="00997869"/>
    <w:rsid w:val="009A61A2"/>
    <w:rsid w:val="009C038B"/>
    <w:rsid w:val="009C2C62"/>
    <w:rsid w:val="009C41B3"/>
    <w:rsid w:val="009C6655"/>
    <w:rsid w:val="009D6B02"/>
    <w:rsid w:val="009E0C7C"/>
    <w:rsid w:val="009E77BA"/>
    <w:rsid w:val="009E7D58"/>
    <w:rsid w:val="009F20D0"/>
    <w:rsid w:val="009F52C7"/>
    <w:rsid w:val="00A0453F"/>
    <w:rsid w:val="00A0620F"/>
    <w:rsid w:val="00A07B6A"/>
    <w:rsid w:val="00A163C1"/>
    <w:rsid w:val="00A1647A"/>
    <w:rsid w:val="00A16A4B"/>
    <w:rsid w:val="00A177D7"/>
    <w:rsid w:val="00A2420C"/>
    <w:rsid w:val="00A317B2"/>
    <w:rsid w:val="00A420D5"/>
    <w:rsid w:val="00A5318B"/>
    <w:rsid w:val="00A5488E"/>
    <w:rsid w:val="00A56CCF"/>
    <w:rsid w:val="00A64006"/>
    <w:rsid w:val="00A642EA"/>
    <w:rsid w:val="00A70D90"/>
    <w:rsid w:val="00A70E6D"/>
    <w:rsid w:val="00A75D0D"/>
    <w:rsid w:val="00A946FC"/>
    <w:rsid w:val="00A96D62"/>
    <w:rsid w:val="00AA5533"/>
    <w:rsid w:val="00AA725C"/>
    <w:rsid w:val="00AB0025"/>
    <w:rsid w:val="00AB2BD9"/>
    <w:rsid w:val="00AB7385"/>
    <w:rsid w:val="00AE09F4"/>
    <w:rsid w:val="00AE2234"/>
    <w:rsid w:val="00AE46C8"/>
    <w:rsid w:val="00AE7C5A"/>
    <w:rsid w:val="00AF204D"/>
    <w:rsid w:val="00AF5F81"/>
    <w:rsid w:val="00AF6ABB"/>
    <w:rsid w:val="00B046DF"/>
    <w:rsid w:val="00B16E8C"/>
    <w:rsid w:val="00B21E2D"/>
    <w:rsid w:val="00B22D33"/>
    <w:rsid w:val="00B244FA"/>
    <w:rsid w:val="00B43861"/>
    <w:rsid w:val="00B44805"/>
    <w:rsid w:val="00B452E5"/>
    <w:rsid w:val="00B472F9"/>
    <w:rsid w:val="00B552C7"/>
    <w:rsid w:val="00B61844"/>
    <w:rsid w:val="00B6734F"/>
    <w:rsid w:val="00B8008B"/>
    <w:rsid w:val="00B801BC"/>
    <w:rsid w:val="00B86E03"/>
    <w:rsid w:val="00B91BDD"/>
    <w:rsid w:val="00B95698"/>
    <w:rsid w:val="00B967E1"/>
    <w:rsid w:val="00B978E1"/>
    <w:rsid w:val="00BA1F0C"/>
    <w:rsid w:val="00BB2AD8"/>
    <w:rsid w:val="00BD2E5E"/>
    <w:rsid w:val="00BD447F"/>
    <w:rsid w:val="00BE0D0E"/>
    <w:rsid w:val="00BF1E3C"/>
    <w:rsid w:val="00BF2EAF"/>
    <w:rsid w:val="00BF3DD6"/>
    <w:rsid w:val="00C02B8E"/>
    <w:rsid w:val="00C04244"/>
    <w:rsid w:val="00C1100F"/>
    <w:rsid w:val="00C11025"/>
    <w:rsid w:val="00C13C76"/>
    <w:rsid w:val="00C2001C"/>
    <w:rsid w:val="00C2340E"/>
    <w:rsid w:val="00C25513"/>
    <w:rsid w:val="00C46925"/>
    <w:rsid w:val="00C50B28"/>
    <w:rsid w:val="00C53F27"/>
    <w:rsid w:val="00C61D74"/>
    <w:rsid w:val="00C64E81"/>
    <w:rsid w:val="00C650EF"/>
    <w:rsid w:val="00C71576"/>
    <w:rsid w:val="00C80EF3"/>
    <w:rsid w:val="00C82D3D"/>
    <w:rsid w:val="00C84B2A"/>
    <w:rsid w:val="00C850CE"/>
    <w:rsid w:val="00C93F89"/>
    <w:rsid w:val="00C94B6E"/>
    <w:rsid w:val="00C973FB"/>
    <w:rsid w:val="00CA0E34"/>
    <w:rsid w:val="00CB4BE8"/>
    <w:rsid w:val="00CC252F"/>
    <w:rsid w:val="00CC48AA"/>
    <w:rsid w:val="00CC6EA6"/>
    <w:rsid w:val="00CD2145"/>
    <w:rsid w:val="00CD3D94"/>
    <w:rsid w:val="00CD71D4"/>
    <w:rsid w:val="00CF545E"/>
    <w:rsid w:val="00CF73A8"/>
    <w:rsid w:val="00D11982"/>
    <w:rsid w:val="00D2107D"/>
    <w:rsid w:val="00D23D39"/>
    <w:rsid w:val="00D30FE6"/>
    <w:rsid w:val="00D34703"/>
    <w:rsid w:val="00D363FD"/>
    <w:rsid w:val="00D70C46"/>
    <w:rsid w:val="00D82617"/>
    <w:rsid w:val="00D83229"/>
    <w:rsid w:val="00D83AC5"/>
    <w:rsid w:val="00D84C15"/>
    <w:rsid w:val="00D85FA6"/>
    <w:rsid w:val="00D97689"/>
    <w:rsid w:val="00DA1A51"/>
    <w:rsid w:val="00DA348F"/>
    <w:rsid w:val="00DB3D2A"/>
    <w:rsid w:val="00DC15EF"/>
    <w:rsid w:val="00DC2309"/>
    <w:rsid w:val="00DC6DD2"/>
    <w:rsid w:val="00DC7E91"/>
    <w:rsid w:val="00DD670F"/>
    <w:rsid w:val="00DF4E37"/>
    <w:rsid w:val="00E07FA4"/>
    <w:rsid w:val="00E103BB"/>
    <w:rsid w:val="00E12EB0"/>
    <w:rsid w:val="00E13407"/>
    <w:rsid w:val="00E154D1"/>
    <w:rsid w:val="00E1601B"/>
    <w:rsid w:val="00E16E13"/>
    <w:rsid w:val="00E17526"/>
    <w:rsid w:val="00E3032C"/>
    <w:rsid w:val="00E45AFF"/>
    <w:rsid w:val="00E469C0"/>
    <w:rsid w:val="00E577A6"/>
    <w:rsid w:val="00E60322"/>
    <w:rsid w:val="00E6418C"/>
    <w:rsid w:val="00E650A3"/>
    <w:rsid w:val="00E7002E"/>
    <w:rsid w:val="00E736B4"/>
    <w:rsid w:val="00E7633C"/>
    <w:rsid w:val="00E81219"/>
    <w:rsid w:val="00E9048A"/>
    <w:rsid w:val="00E964C9"/>
    <w:rsid w:val="00EC222D"/>
    <w:rsid w:val="00EC2BCA"/>
    <w:rsid w:val="00EC34D7"/>
    <w:rsid w:val="00EC4EA3"/>
    <w:rsid w:val="00ED0BBD"/>
    <w:rsid w:val="00ED6007"/>
    <w:rsid w:val="00ED62E5"/>
    <w:rsid w:val="00EF0744"/>
    <w:rsid w:val="00EF446C"/>
    <w:rsid w:val="00EF6AFB"/>
    <w:rsid w:val="00EF7CB5"/>
    <w:rsid w:val="00F04882"/>
    <w:rsid w:val="00F22C87"/>
    <w:rsid w:val="00F3359B"/>
    <w:rsid w:val="00F40BC5"/>
    <w:rsid w:val="00F5223F"/>
    <w:rsid w:val="00F615CE"/>
    <w:rsid w:val="00F64E62"/>
    <w:rsid w:val="00F7393D"/>
    <w:rsid w:val="00F76F1C"/>
    <w:rsid w:val="00F7703F"/>
    <w:rsid w:val="00F80CC7"/>
    <w:rsid w:val="00F821AD"/>
    <w:rsid w:val="00F82FD6"/>
    <w:rsid w:val="00F8522F"/>
    <w:rsid w:val="00F95755"/>
    <w:rsid w:val="00FA27FB"/>
    <w:rsid w:val="00FA314F"/>
    <w:rsid w:val="00FA3938"/>
    <w:rsid w:val="00FB680E"/>
    <w:rsid w:val="00FD0AD0"/>
    <w:rsid w:val="00FD3D69"/>
    <w:rsid w:val="00FE24F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A75D0D"/>
  </w:style>
  <w:style w:type="paragraph" w:customStyle="1" w:styleId="AnnexNotitle">
    <w:name w:val="Annex_No &amp; title"/>
    <w:basedOn w:val="Normal"/>
    <w:next w:val="Normalaftertitle"/>
    <w:rsid w:val="00234995"/>
    <w:pPr>
      <w:keepNext/>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A0620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B801BC"/>
    <w:pPr>
      <w:keepNext/>
      <w:spacing w:before="40" w:after="80" w:line="260" w:lineRule="exact"/>
      <w:jc w:val="center"/>
    </w:pPr>
    <w:rPr>
      <w:rFonts w:ascii="Times New Roman Bold" w:hAnsi="Times New Roman Bold"/>
      <w:bCs/>
      <w:sz w:val="20"/>
      <w:szCs w:val="26"/>
      <w:lang w:val="en-GB" w:eastAsia="en-GB" w:bidi="ar-EG"/>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507F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674AE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507F5"/>
    <w:pPr>
      <w:spacing w:before="120" w:after="60" w:line="168" w:lineRule="auto"/>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74AEB"/>
    <w:pPr>
      <w:spacing w:before="120" w:line="168" w:lineRule="auto"/>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TabletextChar">
    <w:name w:val="Table_text Char"/>
    <w:link w:val="Tabletext"/>
    <w:rsid w:val="00182C95"/>
    <w:rPr>
      <w:rFonts w:ascii="Times New Roman" w:hAnsi="Times New Roman" w:cs="Traditional Arabic"/>
      <w:szCs w:val="26"/>
      <w:lang w:eastAsia="fr-FR"/>
    </w:rPr>
  </w:style>
  <w:style w:type="character" w:customStyle="1" w:styleId="EquationChar">
    <w:name w:val="Equation Char"/>
    <w:link w:val="Equation"/>
    <w:rsid w:val="00836256"/>
    <w:rPr>
      <w:rFonts w:ascii="Times New Roman" w:hAnsi="Times New Roman" w:cs="Traditional Arabic"/>
      <w:sz w:val="22"/>
      <w:szCs w:val="30"/>
      <w:lang w:eastAsia="fr-FR"/>
    </w:rPr>
  </w:style>
  <w:style w:type="paragraph" w:customStyle="1" w:styleId="Blanc">
    <w:name w:val="Blanc"/>
    <w:basedOn w:val="Normal"/>
    <w:next w:val="Tabletext"/>
    <w:rsid w:val="00A07B6A"/>
    <w:pPr>
      <w:keepNext/>
      <w:keepLines/>
      <w:bidi w:val="0"/>
      <w:spacing w:before="0" w:line="240" w:lineRule="auto"/>
    </w:pPr>
    <w:rPr>
      <w:rFonts w:cs="Times New Roman"/>
      <w:sz w:val="16"/>
      <w:szCs w:val="20"/>
      <w:lang w:val="en-GB" w:eastAsia="en-US"/>
    </w:rPr>
  </w:style>
  <w:style w:type="paragraph" w:customStyle="1" w:styleId="Tablefin">
    <w:name w:val="Table_fin"/>
    <w:basedOn w:val="Normal"/>
    <w:next w:val="Normal"/>
    <w:rsid w:val="00B552C7"/>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enumlev1Char">
    <w:name w:val="enumlev1 Char"/>
    <w:link w:val="enumlev1"/>
    <w:rsid w:val="00A0620F"/>
    <w:rPr>
      <w:rFonts w:ascii="Times New Roman" w:hAnsi="Times New Roman" w:cs="Traditional Arabic"/>
      <w:sz w:val="22"/>
      <w:szCs w:val="30"/>
      <w:lang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A75D0D"/>
  </w:style>
  <w:style w:type="paragraph" w:customStyle="1" w:styleId="AnnexNotitle">
    <w:name w:val="Annex_No &amp; title"/>
    <w:basedOn w:val="Normal"/>
    <w:next w:val="Normalaftertitle"/>
    <w:rsid w:val="00234995"/>
    <w:pPr>
      <w:keepNext/>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A0620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B801BC"/>
    <w:pPr>
      <w:keepNext/>
      <w:spacing w:before="40" w:after="80" w:line="260" w:lineRule="exact"/>
      <w:jc w:val="center"/>
    </w:pPr>
    <w:rPr>
      <w:rFonts w:ascii="Times New Roman Bold" w:hAnsi="Times New Roman Bold"/>
      <w:bCs/>
      <w:sz w:val="20"/>
      <w:szCs w:val="26"/>
      <w:lang w:val="en-GB" w:eastAsia="en-GB" w:bidi="ar-EG"/>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507F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674AE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507F5"/>
    <w:pPr>
      <w:spacing w:before="120" w:after="60" w:line="168" w:lineRule="auto"/>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74AEB"/>
    <w:pPr>
      <w:spacing w:before="120" w:line="168" w:lineRule="auto"/>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TabletextChar">
    <w:name w:val="Table_text Char"/>
    <w:link w:val="Tabletext"/>
    <w:rsid w:val="00182C95"/>
    <w:rPr>
      <w:rFonts w:ascii="Times New Roman" w:hAnsi="Times New Roman" w:cs="Traditional Arabic"/>
      <w:szCs w:val="26"/>
      <w:lang w:eastAsia="fr-FR"/>
    </w:rPr>
  </w:style>
  <w:style w:type="character" w:customStyle="1" w:styleId="EquationChar">
    <w:name w:val="Equation Char"/>
    <w:link w:val="Equation"/>
    <w:rsid w:val="00836256"/>
    <w:rPr>
      <w:rFonts w:ascii="Times New Roman" w:hAnsi="Times New Roman" w:cs="Traditional Arabic"/>
      <w:sz w:val="22"/>
      <w:szCs w:val="30"/>
      <w:lang w:eastAsia="fr-FR"/>
    </w:rPr>
  </w:style>
  <w:style w:type="paragraph" w:customStyle="1" w:styleId="Blanc">
    <w:name w:val="Blanc"/>
    <w:basedOn w:val="Normal"/>
    <w:next w:val="Tabletext"/>
    <w:rsid w:val="00A07B6A"/>
    <w:pPr>
      <w:keepNext/>
      <w:keepLines/>
      <w:bidi w:val="0"/>
      <w:spacing w:before="0" w:line="240" w:lineRule="auto"/>
    </w:pPr>
    <w:rPr>
      <w:rFonts w:cs="Times New Roman"/>
      <w:sz w:val="16"/>
      <w:szCs w:val="20"/>
      <w:lang w:val="en-GB" w:eastAsia="en-US"/>
    </w:rPr>
  </w:style>
  <w:style w:type="paragraph" w:customStyle="1" w:styleId="Tablefin">
    <w:name w:val="Table_fin"/>
    <w:basedOn w:val="Normal"/>
    <w:next w:val="Normal"/>
    <w:rsid w:val="00B552C7"/>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enumlev1Char">
    <w:name w:val="enumlev1 Char"/>
    <w:link w:val="enumlev1"/>
    <w:rsid w:val="00A0620F"/>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8337">
      <w:bodyDiv w:val="1"/>
      <w:marLeft w:val="0"/>
      <w:marRight w:val="0"/>
      <w:marTop w:val="0"/>
      <w:marBottom w:val="0"/>
      <w:divBdr>
        <w:top w:val="none" w:sz="0" w:space="0" w:color="auto"/>
        <w:left w:val="none" w:sz="0" w:space="0" w:color="auto"/>
        <w:bottom w:val="none" w:sz="0" w:space="0" w:color="auto"/>
        <w:right w:val="none" w:sz="0" w:space="0" w:color="auto"/>
      </w:divBdr>
    </w:div>
    <w:div w:id="174267988">
      <w:bodyDiv w:val="1"/>
      <w:marLeft w:val="0"/>
      <w:marRight w:val="0"/>
      <w:marTop w:val="0"/>
      <w:marBottom w:val="0"/>
      <w:divBdr>
        <w:top w:val="none" w:sz="0" w:space="0" w:color="auto"/>
        <w:left w:val="none" w:sz="0" w:space="0" w:color="auto"/>
        <w:bottom w:val="none" w:sz="0" w:space="0" w:color="auto"/>
        <w:right w:val="none" w:sz="0" w:space="0" w:color="auto"/>
      </w:divBdr>
    </w:div>
    <w:div w:id="285890350">
      <w:bodyDiv w:val="1"/>
      <w:marLeft w:val="0"/>
      <w:marRight w:val="0"/>
      <w:marTop w:val="0"/>
      <w:marBottom w:val="0"/>
      <w:divBdr>
        <w:top w:val="none" w:sz="0" w:space="0" w:color="auto"/>
        <w:left w:val="none" w:sz="0" w:space="0" w:color="auto"/>
        <w:bottom w:val="none" w:sz="0" w:space="0" w:color="auto"/>
        <w:right w:val="none" w:sz="0" w:space="0" w:color="auto"/>
      </w:divBdr>
    </w:div>
    <w:div w:id="350034260">
      <w:bodyDiv w:val="1"/>
      <w:marLeft w:val="0"/>
      <w:marRight w:val="0"/>
      <w:marTop w:val="0"/>
      <w:marBottom w:val="0"/>
      <w:divBdr>
        <w:top w:val="none" w:sz="0" w:space="0" w:color="auto"/>
        <w:left w:val="none" w:sz="0" w:space="0" w:color="auto"/>
        <w:bottom w:val="none" w:sz="0" w:space="0" w:color="auto"/>
        <w:right w:val="none" w:sz="0" w:space="0" w:color="auto"/>
      </w:divBdr>
    </w:div>
    <w:div w:id="636499054">
      <w:bodyDiv w:val="1"/>
      <w:marLeft w:val="0"/>
      <w:marRight w:val="0"/>
      <w:marTop w:val="0"/>
      <w:marBottom w:val="0"/>
      <w:divBdr>
        <w:top w:val="none" w:sz="0" w:space="0" w:color="auto"/>
        <w:left w:val="none" w:sz="0" w:space="0" w:color="auto"/>
        <w:bottom w:val="none" w:sz="0" w:space="0" w:color="auto"/>
        <w:right w:val="none" w:sz="0" w:space="0" w:color="auto"/>
      </w:divBdr>
    </w:div>
    <w:div w:id="860320574">
      <w:bodyDiv w:val="1"/>
      <w:marLeft w:val="0"/>
      <w:marRight w:val="0"/>
      <w:marTop w:val="0"/>
      <w:marBottom w:val="0"/>
      <w:divBdr>
        <w:top w:val="none" w:sz="0" w:space="0" w:color="auto"/>
        <w:left w:val="none" w:sz="0" w:space="0" w:color="auto"/>
        <w:bottom w:val="none" w:sz="0" w:space="0" w:color="auto"/>
        <w:right w:val="none" w:sz="0" w:space="0" w:color="auto"/>
      </w:divBdr>
    </w:div>
    <w:div w:id="1388577258">
      <w:bodyDiv w:val="1"/>
      <w:marLeft w:val="0"/>
      <w:marRight w:val="0"/>
      <w:marTop w:val="0"/>
      <w:marBottom w:val="0"/>
      <w:divBdr>
        <w:top w:val="none" w:sz="0" w:space="0" w:color="auto"/>
        <w:left w:val="none" w:sz="0" w:space="0" w:color="auto"/>
        <w:bottom w:val="none" w:sz="0" w:space="0" w:color="auto"/>
        <w:right w:val="none" w:sz="0" w:space="0" w:color="auto"/>
      </w:divBdr>
    </w:div>
    <w:div w:id="1867057281">
      <w:bodyDiv w:val="1"/>
      <w:marLeft w:val="0"/>
      <w:marRight w:val="0"/>
      <w:marTop w:val="0"/>
      <w:marBottom w:val="0"/>
      <w:divBdr>
        <w:top w:val="none" w:sz="0" w:space="0" w:color="auto"/>
        <w:left w:val="none" w:sz="0" w:space="0" w:color="auto"/>
        <w:bottom w:val="none" w:sz="0" w:space="0" w:color="auto"/>
        <w:right w:val="none" w:sz="0" w:space="0" w:color="auto"/>
      </w:divBdr>
    </w:div>
    <w:div w:id="1963340124">
      <w:bodyDiv w:val="1"/>
      <w:marLeft w:val="0"/>
      <w:marRight w:val="0"/>
      <w:marTop w:val="0"/>
      <w:marBottom w:val="0"/>
      <w:divBdr>
        <w:top w:val="none" w:sz="0" w:space="0" w:color="auto"/>
        <w:left w:val="none" w:sz="0" w:space="0" w:color="auto"/>
        <w:bottom w:val="none" w:sz="0" w:space="0" w:color="auto"/>
        <w:right w:val="none" w:sz="0" w:space="0" w:color="auto"/>
      </w:divBdr>
    </w:div>
    <w:div w:id="2121878831">
      <w:bodyDiv w:val="1"/>
      <w:marLeft w:val="0"/>
      <w:marRight w:val="0"/>
      <w:marTop w:val="0"/>
      <w:marBottom w:val="0"/>
      <w:divBdr>
        <w:top w:val="none" w:sz="0" w:space="0" w:color="auto"/>
        <w:left w:val="none" w:sz="0" w:space="0" w:color="auto"/>
        <w:bottom w:val="none" w:sz="0" w:space="0" w:color="auto"/>
        <w:right w:val="none" w:sz="0" w:space="0" w:color="auto"/>
      </w:divBdr>
    </w:div>
    <w:div w:id="2133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1.wmf"/><Relationship Id="rId21" Type="http://schemas.openxmlformats.org/officeDocument/2006/relationships/image" Target="media/image5.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5.emf"/><Relationship Id="rId50" Type="http://schemas.openxmlformats.org/officeDocument/2006/relationships/oleObject" Target="embeddings/oleObject15.bin"/><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1.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3.xml"/><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1.emf"/><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oleObject" Target="embeddings/oleObject3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header" Target="header7.xm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9.bin"/><Relationship Id="rId81"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footer" Target="footer2.xm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emf"/><Relationship Id="rId77"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3.bin"/><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header" Target="header6.xml"/><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A0D11-5655-4833-BE7C-F6473028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512</TotalTime>
  <Pages>107</Pages>
  <Words>26788</Words>
  <Characters>127715</Characters>
  <Application>Microsoft Office Word</Application>
  <DocSecurity>0</DocSecurity>
  <Lines>1064</Lines>
  <Paragraphs>308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154195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8</cp:revision>
  <cp:lastPrinted>2011-08-17T12:46:00Z</cp:lastPrinted>
  <dcterms:created xsi:type="dcterms:W3CDTF">2011-09-13T13:36:00Z</dcterms:created>
  <dcterms:modified xsi:type="dcterms:W3CDTF">2011-09-15T08:26:00Z</dcterms:modified>
</cp:coreProperties>
</file>