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B66E" w14:textId="77777777" w:rsidR="00944B2E" w:rsidRPr="004766A6" w:rsidRDefault="00944B2E" w:rsidP="00944B2E">
      <w:pPr>
        <w:rPr>
          <w:lang w:val="ru-RU"/>
        </w:rPr>
      </w:pPr>
    </w:p>
    <w:p w14:paraId="21E4802A" w14:textId="77777777" w:rsidR="00944B2E" w:rsidRPr="004766A6" w:rsidRDefault="00944B2E" w:rsidP="00944B2E">
      <w:pPr>
        <w:tabs>
          <w:tab w:val="clear" w:pos="794"/>
          <w:tab w:val="clear" w:pos="1191"/>
          <w:tab w:val="clear" w:pos="1588"/>
          <w:tab w:val="clear" w:pos="1985"/>
        </w:tabs>
        <w:rPr>
          <w:lang w:val="ru-RU"/>
        </w:rPr>
      </w:pPr>
    </w:p>
    <w:p w14:paraId="56159BCE" w14:textId="26193601" w:rsidR="00944B2E" w:rsidRPr="004766A6" w:rsidRDefault="000247F4" w:rsidP="00944B2E">
      <w:pPr>
        <w:pStyle w:val="CoverNumber"/>
        <w:rPr>
          <w:lang w:val="ru-RU"/>
        </w:rPr>
      </w:pPr>
      <w:bookmarkStart w:id="0" w:name="lt_pId003"/>
      <w:r w:rsidRPr="004766A6">
        <w:rPr>
          <w:lang w:val="ru-RU"/>
        </w:rPr>
        <w:t>Рекомендация</w:t>
      </w:r>
      <w:r w:rsidR="002E1EFA" w:rsidRPr="004766A6">
        <w:rPr>
          <w:lang w:val="ru-RU"/>
        </w:rPr>
        <w:t xml:space="preserve"> </w:t>
      </w:r>
      <w:r w:rsidRPr="004766A6">
        <w:rPr>
          <w:lang w:val="ru-RU"/>
        </w:rPr>
        <w:t>МСЭ</w:t>
      </w:r>
      <w:r w:rsidR="002E1EFA" w:rsidRPr="004766A6">
        <w:rPr>
          <w:lang w:val="ru-RU"/>
        </w:rPr>
        <w:t xml:space="preserve">-R </w:t>
      </w:r>
      <w:bookmarkEnd w:id="0"/>
      <w:r w:rsidR="000A135B" w:rsidRPr="004766A6">
        <w:rPr>
          <w:lang w:val="ru-RU"/>
        </w:rPr>
        <w:t>BS.</w:t>
      </w:r>
      <w:r w:rsidR="006B4227" w:rsidRPr="004766A6">
        <w:rPr>
          <w:lang w:val="ru-RU"/>
        </w:rPr>
        <w:t>1352-4</w:t>
      </w:r>
    </w:p>
    <w:p w14:paraId="160711CB" w14:textId="7274A706" w:rsidR="00944B2E" w:rsidRPr="004766A6" w:rsidRDefault="00185243" w:rsidP="00944B2E">
      <w:pPr>
        <w:pStyle w:val="CoverDate"/>
        <w:rPr>
          <w:lang w:val="ru-RU"/>
        </w:rPr>
      </w:pPr>
      <w:r w:rsidRPr="004766A6">
        <w:rPr>
          <w:lang w:val="ru-RU"/>
        </w:rPr>
        <w:t>(</w:t>
      </w:r>
      <w:r w:rsidR="000A135B" w:rsidRPr="004766A6">
        <w:rPr>
          <w:lang w:val="ru-RU"/>
        </w:rPr>
        <w:t>05</w:t>
      </w:r>
      <w:r w:rsidRPr="004766A6">
        <w:rPr>
          <w:lang w:val="ru-RU"/>
        </w:rPr>
        <w:t>/2023)</w:t>
      </w:r>
    </w:p>
    <w:p w14:paraId="28425810" w14:textId="205777D1" w:rsidR="00944B2E" w:rsidRPr="004766A6" w:rsidRDefault="000247F4" w:rsidP="00944B2E">
      <w:pPr>
        <w:pStyle w:val="CoverSeries"/>
        <w:rPr>
          <w:szCs w:val="40"/>
          <w:lang w:val="ru-RU"/>
        </w:rPr>
      </w:pPr>
      <w:bookmarkStart w:id="1" w:name="lt_pId005"/>
      <w:r w:rsidRPr="004766A6">
        <w:rPr>
          <w:szCs w:val="40"/>
          <w:lang w:val="ru-RU"/>
        </w:rPr>
        <w:t xml:space="preserve">Серия </w:t>
      </w:r>
      <w:r w:rsidR="000A135B" w:rsidRPr="004766A6">
        <w:rPr>
          <w:szCs w:val="40"/>
          <w:lang w:val="ru-RU"/>
        </w:rPr>
        <w:t>BS</w:t>
      </w:r>
      <w:r w:rsidR="00185243" w:rsidRPr="004766A6">
        <w:rPr>
          <w:szCs w:val="40"/>
          <w:lang w:val="ru-RU"/>
        </w:rPr>
        <w:t xml:space="preserve">: </w:t>
      </w:r>
      <w:bookmarkEnd w:id="1"/>
      <w:r w:rsidR="000A135B" w:rsidRPr="004766A6">
        <w:rPr>
          <w:bCs w:val="0"/>
          <w:szCs w:val="40"/>
          <w:lang w:val="ru-RU"/>
        </w:rPr>
        <w:t>Радиовещательная служба (звуковая)</w:t>
      </w:r>
    </w:p>
    <w:p w14:paraId="143923F3" w14:textId="088C6FDF" w:rsidR="00944B2E" w:rsidRPr="004766A6" w:rsidRDefault="00E00960" w:rsidP="000247F4">
      <w:pPr>
        <w:pStyle w:val="CoverTitle"/>
        <w:ind w:right="798"/>
        <w:rPr>
          <w:sz w:val="40"/>
          <w:szCs w:val="40"/>
          <w:lang w:val="ru-RU"/>
        </w:rPr>
      </w:pPr>
      <w:r w:rsidRPr="004766A6">
        <w:rPr>
          <w:lang w:val="ru-RU"/>
        </w:rPr>
        <w:t>Формат файлов для обмена материалом звуковых программ с метаданными на носителях, созданных на основе информационных технологий</w:t>
      </w:r>
    </w:p>
    <w:p w14:paraId="6F24D55A" w14:textId="77777777" w:rsidR="00944B2E" w:rsidRPr="004766A6" w:rsidRDefault="00944B2E" w:rsidP="00944B2E">
      <w:pPr>
        <w:rPr>
          <w:lang w:val="ru-RU"/>
        </w:rPr>
      </w:pPr>
    </w:p>
    <w:p w14:paraId="7319C0BF" w14:textId="77777777" w:rsidR="00944B2E" w:rsidRPr="004766A6" w:rsidRDefault="00944B2E" w:rsidP="00944B2E">
      <w:pPr>
        <w:rPr>
          <w:lang w:val="ru-RU"/>
        </w:rPr>
      </w:pPr>
    </w:p>
    <w:p w14:paraId="3E0464AF" w14:textId="77777777" w:rsidR="00944B2E" w:rsidRPr="004766A6" w:rsidRDefault="00944B2E" w:rsidP="00944B2E">
      <w:pPr>
        <w:rPr>
          <w:lang w:val="ru-RU"/>
        </w:rPr>
        <w:sectPr w:rsidR="00944B2E" w:rsidRPr="004766A6" w:rsidSect="0027411A">
          <w:headerReference w:type="even" r:id="rId8"/>
          <w:headerReference w:type="default" r:id="rId9"/>
          <w:footerReference w:type="even" r:id="rId10"/>
          <w:footerReference w:type="default" r:id="rId11"/>
          <w:headerReference w:type="first" r:id="rId12"/>
          <w:footerReference w:type="first" r:id="rId13"/>
          <w:pgSz w:w="11907" w:h="16840" w:code="9"/>
          <w:pgMar w:top="1089" w:right="1089" w:bottom="284" w:left="1089" w:header="737" w:footer="284" w:gutter="0"/>
          <w:pgNumType w:start="1"/>
          <w:cols w:space="720"/>
          <w:docGrid w:linePitch="326"/>
        </w:sectPr>
      </w:pPr>
    </w:p>
    <w:p w14:paraId="6EA05612" w14:textId="77777777" w:rsidR="00994376" w:rsidRPr="00852A54" w:rsidRDefault="00994376" w:rsidP="00994376">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2" w:name="c2tope"/>
      <w:bookmarkEnd w:id="2"/>
      <w:r w:rsidRPr="00852A54">
        <w:rPr>
          <w:b/>
          <w:bCs/>
          <w:szCs w:val="22"/>
          <w:lang w:val="ru-RU"/>
        </w:rPr>
        <w:lastRenderedPageBreak/>
        <w:t>Предисловие</w:t>
      </w:r>
    </w:p>
    <w:p w14:paraId="1812F158" w14:textId="77777777" w:rsidR="00994376" w:rsidRPr="004E05E5" w:rsidRDefault="00994376" w:rsidP="00994376">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29C179BD" w14:textId="77777777" w:rsidR="00994376" w:rsidRPr="004E05E5" w:rsidRDefault="00994376" w:rsidP="00994376">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w:t>
      </w:r>
      <w:proofErr w:type="spellStart"/>
      <w:r w:rsidRPr="004E05E5">
        <w:rPr>
          <w:sz w:val="20"/>
          <w:lang w:val="ru-RU"/>
        </w:rPr>
        <w:t>регламентарную</w:t>
      </w:r>
      <w:proofErr w:type="spellEnd"/>
      <w:r w:rsidRPr="004E05E5">
        <w:rPr>
          <w:sz w:val="20"/>
          <w:lang w:val="ru-RU"/>
        </w:rPr>
        <w:t xml:space="preserve"> и политическую функции Сектора радиосвязи. </w:t>
      </w:r>
    </w:p>
    <w:p w14:paraId="7E68070C" w14:textId="77777777" w:rsidR="00994376" w:rsidRPr="004E05E5" w:rsidRDefault="00994376" w:rsidP="00994376">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4E05E5">
        <w:rPr>
          <w:b/>
          <w:bCs/>
          <w:szCs w:val="22"/>
          <w:lang w:val="ru-RU"/>
        </w:rPr>
        <w:t>Политика в области прав интеллектуальной собственности (ПИС)</w:t>
      </w:r>
    </w:p>
    <w:p w14:paraId="77E34AD2" w14:textId="77777777" w:rsidR="00994376" w:rsidRPr="00135623" w:rsidRDefault="00994376" w:rsidP="00994376">
      <w:pPr>
        <w:tabs>
          <w:tab w:val="clear" w:pos="794"/>
          <w:tab w:val="clear" w:pos="1191"/>
          <w:tab w:val="clear" w:pos="1588"/>
          <w:tab w:val="clear" w:pos="1985"/>
        </w:tabs>
        <w:overflowPunct/>
        <w:autoSpaceDE/>
        <w:autoSpaceDN/>
        <w:adjustRightInd/>
        <w:textAlignment w:val="auto"/>
        <w:rPr>
          <w:sz w:val="20"/>
          <w:lang w:val="ru-RU"/>
        </w:rPr>
      </w:pPr>
      <w:r w:rsidRPr="004E05E5">
        <w:rPr>
          <w:sz w:val="20"/>
          <w:lang w:val="ru-RU"/>
        </w:rPr>
        <w:t>Политика МСЭ-</w:t>
      </w:r>
      <w:r w:rsidRPr="00135623">
        <w:rPr>
          <w:sz w:val="20"/>
          <w:lang w:val="en-US"/>
        </w:rPr>
        <w:t>R</w:t>
      </w:r>
      <w:r w:rsidRPr="004E05E5">
        <w:rPr>
          <w:sz w:val="20"/>
          <w:lang w:val="ru-RU"/>
        </w:rPr>
        <w:t xml:space="preserve"> в области ПИС излагается в общей патентной политике МСЭ-Т/МСЭ-</w:t>
      </w:r>
      <w:r w:rsidRPr="00135623">
        <w:rPr>
          <w:sz w:val="20"/>
          <w:lang w:val="en-US"/>
        </w:rPr>
        <w:t>R</w:t>
      </w:r>
      <w:r w:rsidRPr="004E05E5">
        <w:rPr>
          <w:sz w:val="20"/>
          <w:lang w:val="ru-RU"/>
        </w:rPr>
        <w:t>/ИСО/МЭК, упоминаемой в Резолюции МСЭ-</w:t>
      </w:r>
      <w:r w:rsidRPr="00135623">
        <w:rPr>
          <w:sz w:val="20"/>
          <w:lang w:val="en-US"/>
        </w:rPr>
        <w:t>R</w:t>
      </w:r>
      <w:r>
        <w:rPr>
          <w:sz w:val="20"/>
          <w:lang w:val="ru-RU"/>
        </w:rPr>
        <w:t xml:space="preserve"> </w:t>
      </w:r>
      <w:r w:rsidRPr="004E05E5">
        <w:rPr>
          <w:sz w:val="20"/>
          <w:lang w:val="ru-RU"/>
        </w:rPr>
        <w:t xml:space="preserve">1. </w:t>
      </w:r>
      <w:r w:rsidRPr="00135623">
        <w:rPr>
          <w:sz w:val="20"/>
          <w:lang w:val="ru-RU"/>
        </w:rPr>
        <w:t xml:space="preserve">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4" w:history="1">
        <w:r>
          <w:rPr>
            <w:rFonts w:eastAsia="SimSun"/>
            <w:color w:val="0000FF"/>
            <w:sz w:val="20"/>
            <w:u w:val="single"/>
            <w:lang w:val="ru-RU" w:eastAsia="zh-CN"/>
          </w:rPr>
          <w:t>http://www.itu.int/ITU-R/go/patents/ru</w:t>
        </w:r>
      </w:hyperlink>
      <w:r w:rsidRPr="00135623">
        <w:rPr>
          <w:sz w:val="20"/>
          <w:lang w:val="ru-RU"/>
        </w:rPr>
        <w:t>, где также содержатся Руководящие принципы по выполнению общей патентной политики МСЭ-Т/МСЭ-</w:t>
      </w:r>
      <w:r w:rsidRPr="00135623">
        <w:rPr>
          <w:sz w:val="20"/>
          <w:lang w:val="en-US"/>
        </w:rPr>
        <w:t>R</w:t>
      </w:r>
      <w:r w:rsidRPr="00135623">
        <w:rPr>
          <w:sz w:val="20"/>
          <w:lang w:val="ru-RU"/>
        </w:rPr>
        <w:t>/ИСО/МЭК и база данных патентной информации МСЭ-</w:t>
      </w:r>
      <w:r w:rsidRPr="00135623">
        <w:rPr>
          <w:sz w:val="20"/>
          <w:lang w:val="en-US"/>
        </w:rPr>
        <w:t>R</w:t>
      </w:r>
      <w:r w:rsidRPr="00135623">
        <w:rPr>
          <w:sz w:val="20"/>
          <w:lang w:val="ru-RU"/>
        </w:rPr>
        <w:t>.</w:t>
      </w:r>
    </w:p>
    <w:p w14:paraId="65BA570B" w14:textId="77777777" w:rsidR="00994376" w:rsidRPr="00FD3C61" w:rsidRDefault="00994376" w:rsidP="00994376">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994376" w:rsidRPr="00EE334D" w14:paraId="3DED70A0" w14:textId="77777777" w:rsidTr="007E223A">
        <w:trPr>
          <w:jc w:val="center"/>
        </w:trPr>
        <w:tc>
          <w:tcPr>
            <w:tcW w:w="8856" w:type="dxa"/>
            <w:gridSpan w:val="2"/>
          </w:tcPr>
          <w:p w14:paraId="38AA2B78" w14:textId="77777777" w:rsidR="00994376" w:rsidRPr="00343097" w:rsidRDefault="00994376" w:rsidP="007E223A">
            <w:pPr>
              <w:spacing w:before="180"/>
              <w:jc w:val="center"/>
              <w:rPr>
                <w:b/>
                <w:bCs/>
                <w:szCs w:val="22"/>
                <w:lang w:val="ru-RU"/>
              </w:rPr>
            </w:pPr>
            <w:r w:rsidRPr="00343097">
              <w:rPr>
                <w:b/>
                <w:bCs/>
                <w:szCs w:val="22"/>
                <w:lang w:val="ru-RU"/>
              </w:rPr>
              <w:t>Серии Рекомендаций МСЭ-R</w:t>
            </w:r>
          </w:p>
          <w:p w14:paraId="735278B3" w14:textId="77777777" w:rsidR="00994376" w:rsidRPr="00FD3C61" w:rsidRDefault="00994376" w:rsidP="007E223A">
            <w:pPr>
              <w:spacing w:after="240"/>
              <w:jc w:val="center"/>
              <w:rPr>
                <w:rFonts w:eastAsia="SimSun"/>
                <w:sz w:val="18"/>
                <w:szCs w:val="18"/>
                <w:lang w:val="ru-RU" w:eastAsia="zh-CN"/>
              </w:rPr>
            </w:pPr>
            <w:r w:rsidRPr="00343097">
              <w:rPr>
                <w:sz w:val="18"/>
                <w:szCs w:val="18"/>
                <w:lang w:val="ru-RU"/>
              </w:rPr>
              <w:t xml:space="preserve">(Представлены также в онлайновой форме по адресу: </w:t>
            </w:r>
            <w:hyperlink r:id="rId15" w:history="1">
              <w:r>
                <w:rPr>
                  <w:rStyle w:val="Hyperlink"/>
                  <w:sz w:val="18"/>
                  <w:lang w:val="ru-RU"/>
                </w:rPr>
                <w:t>http://www.itu.int/publ/R-REC/ru</w:t>
              </w:r>
            </w:hyperlink>
            <w:r w:rsidRPr="00343097">
              <w:rPr>
                <w:sz w:val="18"/>
                <w:szCs w:val="18"/>
                <w:lang w:val="ru-RU"/>
              </w:rPr>
              <w:t>.)</w:t>
            </w:r>
          </w:p>
        </w:tc>
      </w:tr>
      <w:tr w:rsidR="00994376" w:rsidRPr="00FD3C61" w14:paraId="08F4643F" w14:textId="77777777" w:rsidTr="007E223A">
        <w:trPr>
          <w:jc w:val="center"/>
        </w:trPr>
        <w:tc>
          <w:tcPr>
            <w:tcW w:w="1188" w:type="dxa"/>
          </w:tcPr>
          <w:p w14:paraId="59067EDE" w14:textId="77777777" w:rsidR="00994376" w:rsidRPr="00D53910" w:rsidRDefault="00994376" w:rsidP="007E223A">
            <w:pPr>
              <w:spacing w:before="40" w:after="40"/>
              <w:rPr>
                <w:b/>
                <w:bCs/>
                <w:sz w:val="20"/>
                <w:lang w:val="ru-RU"/>
              </w:rPr>
            </w:pPr>
            <w:r w:rsidRPr="00D53910">
              <w:rPr>
                <w:b/>
                <w:bCs/>
                <w:sz w:val="20"/>
                <w:lang w:val="ru-RU"/>
              </w:rPr>
              <w:t>Серия</w:t>
            </w:r>
          </w:p>
        </w:tc>
        <w:tc>
          <w:tcPr>
            <w:tcW w:w="7668" w:type="dxa"/>
          </w:tcPr>
          <w:p w14:paraId="693DF532" w14:textId="77777777" w:rsidR="00994376" w:rsidRPr="00FD3C61" w:rsidRDefault="00994376" w:rsidP="007E223A">
            <w:pPr>
              <w:spacing w:before="40" w:after="40"/>
              <w:jc w:val="center"/>
              <w:rPr>
                <w:rFonts w:eastAsia="SimSun"/>
                <w:b/>
                <w:bCs/>
                <w:sz w:val="20"/>
                <w:lang w:val="ru-RU" w:eastAsia="zh-CN"/>
              </w:rPr>
            </w:pPr>
            <w:r w:rsidRPr="00D53910">
              <w:rPr>
                <w:b/>
                <w:bCs/>
                <w:sz w:val="20"/>
                <w:lang w:val="ru-RU"/>
              </w:rPr>
              <w:t>Название</w:t>
            </w:r>
          </w:p>
        </w:tc>
      </w:tr>
      <w:tr w:rsidR="00994376" w:rsidRPr="00FD3C61" w14:paraId="3F05BF09" w14:textId="77777777" w:rsidTr="007E223A">
        <w:trPr>
          <w:jc w:val="center"/>
        </w:trPr>
        <w:tc>
          <w:tcPr>
            <w:tcW w:w="1188" w:type="dxa"/>
          </w:tcPr>
          <w:p w14:paraId="22B679A3" w14:textId="77777777" w:rsidR="00994376" w:rsidRPr="00D53910" w:rsidRDefault="00994376" w:rsidP="007E223A">
            <w:pPr>
              <w:spacing w:before="40" w:after="40"/>
              <w:rPr>
                <w:b/>
                <w:bCs/>
                <w:sz w:val="20"/>
                <w:lang w:val="ru-RU"/>
              </w:rPr>
            </w:pPr>
            <w:r w:rsidRPr="00D53910">
              <w:rPr>
                <w:b/>
                <w:bCs/>
                <w:sz w:val="20"/>
                <w:lang w:val="ru-RU"/>
              </w:rPr>
              <w:t>BO</w:t>
            </w:r>
          </w:p>
        </w:tc>
        <w:tc>
          <w:tcPr>
            <w:tcW w:w="7668" w:type="dxa"/>
          </w:tcPr>
          <w:p w14:paraId="4D653742" w14:textId="77777777" w:rsidR="00994376" w:rsidRPr="00D53910" w:rsidRDefault="00994376" w:rsidP="007E223A">
            <w:pPr>
              <w:spacing w:before="40" w:after="40"/>
              <w:jc w:val="left"/>
              <w:rPr>
                <w:sz w:val="20"/>
                <w:lang w:val="ru-RU"/>
              </w:rPr>
            </w:pPr>
            <w:r w:rsidRPr="00D53910">
              <w:rPr>
                <w:sz w:val="20"/>
                <w:lang w:val="ru-RU"/>
              </w:rPr>
              <w:t>Спутниковое радиовещание</w:t>
            </w:r>
          </w:p>
        </w:tc>
      </w:tr>
      <w:tr w:rsidR="00994376" w:rsidRPr="00EE334D" w14:paraId="3BAE2083" w14:textId="77777777" w:rsidTr="007E223A">
        <w:trPr>
          <w:jc w:val="center"/>
        </w:trPr>
        <w:tc>
          <w:tcPr>
            <w:tcW w:w="1188" w:type="dxa"/>
          </w:tcPr>
          <w:p w14:paraId="5A7E90DD" w14:textId="77777777" w:rsidR="00994376" w:rsidRPr="00D53910" w:rsidRDefault="00994376" w:rsidP="007E223A">
            <w:pPr>
              <w:spacing w:before="40" w:after="40"/>
              <w:rPr>
                <w:b/>
                <w:bCs/>
                <w:sz w:val="20"/>
                <w:lang w:val="ru-RU"/>
              </w:rPr>
            </w:pPr>
            <w:r w:rsidRPr="00D53910">
              <w:rPr>
                <w:b/>
                <w:bCs/>
                <w:sz w:val="20"/>
                <w:lang w:val="ru-RU"/>
              </w:rPr>
              <w:t>BR</w:t>
            </w:r>
          </w:p>
        </w:tc>
        <w:tc>
          <w:tcPr>
            <w:tcW w:w="7668" w:type="dxa"/>
          </w:tcPr>
          <w:p w14:paraId="44884AE6" w14:textId="77777777" w:rsidR="00994376" w:rsidRPr="00D53910" w:rsidRDefault="00994376" w:rsidP="007E223A">
            <w:pPr>
              <w:spacing w:before="40" w:after="40"/>
              <w:jc w:val="left"/>
              <w:rPr>
                <w:sz w:val="20"/>
                <w:lang w:val="ru-RU"/>
              </w:rPr>
            </w:pPr>
            <w:r w:rsidRPr="00D53910">
              <w:rPr>
                <w:sz w:val="20"/>
                <w:lang w:val="ru-RU"/>
              </w:rPr>
              <w:t>Запись для производства, архивирования и воспроизведения; пленки для телевидения</w:t>
            </w:r>
          </w:p>
        </w:tc>
      </w:tr>
      <w:tr w:rsidR="00994376" w:rsidRPr="00FD3C61" w14:paraId="71DB3179" w14:textId="77777777" w:rsidTr="007E223A">
        <w:trPr>
          <w:jc w:val="center"/>
        </w:trPr>
        <w:tc>
          <w:tcPr>
            <w:tcW w:w="1188" w:type="dxa"/>
            <w:shd w:val="clear" w:color="auto" w:fill="F2F2F2" w:themeFill="background1" w:themeFillShade="F2"/>
          </w:tcPr>
          <w:p w14:paraId="22221BF5" w14:textId="77777777" w:rsidR="00994376" w:rsidRPr="00D53910" w:rsidRDefault="00994376" w:rsidP="007E223A">
            <w:pPr>
              <w:spacing w:before="40" w:after="40"/>
              <w:rPr>
                <w:b/>
                <w:bCs/>
                <w:color w:val="000080"/>
                <w:sz w:val="20"/>
                <w:lang w:val="ru-RU"/>
              </w:rPr>
            </w:pPr>
            <w:r w:rsidRPr="00D53910">
              <w:rPr>
                <w:b/>
                <w:bCs/>
                <w:color w:val="000080"/>
                <w:sz w:val="20"/>
                <w:lang w:val="ru-RU"/>
              </w:rPr>
              <w:t>BS</w:t>
            </w:r>
          </w:p>
        </w:tc>
        <w:tc>
          <w:tcPr>
            <w:tcW w:w="7668" w:type="dxa"/>
            <w:shd w:val="clear" w:color="auto" w:fill="F2F2F2" w:themeFill="background1" w:themeFillShade="F2"/>
          </w:tcPr>
          <w:p w14:paraId="11973BBB" w14:textId="77777777" w:rsidR="00994376" w:rsidRPr="00D53910" w:rsidRDefault="00994376" w:rsidP="007E223A">
            <w:pPr>
              <w:spacing w:before="40" w:after="40"/>
              <w:jc w:val="left"/>
              <w:rPr>
                <w:b/>
                <w:bCs/>
                <w:color w:val="000080"/>
                <w:sz w:val="20"/>
                <w:lang w:val="ru-RU"/>
              </w:rPr>
            </w:pPr>
            <w:r w:rsidRPr="00D53910">
              <w:rPr>
                <w:b/>
                <w:bCs/>
                <w:color w:val="000080"/>
                <w:sz w:val="20"/>
                <w:lang w:val="ru-RU"/>
              </w:rPr>
              <w:t>Радиовещательная служба (звуковая)</w:t>
            </w:r>
          </w:p>
        </w:tc>
      </w:tr>
      <w:tr w:rsidR="00994376" w:rsidRPr="00FD3C61" w14:paraId="10A6D610" w14:textId="77777777" w:rsidTr="007E223A">
        <w:trPr>
          <w:jc w:val="center"/>
        </w:trPr>
        <w:tc>
          <w:tcPr>
            <w:tcW w:w="1188" w:type="dxa"/>
          </w:tcPr>
          <w:p w14:paraId="0105E62C" w14:textId="77777777" w:rsidR="00994376" w:rsidRPr="00D53910" w:rsidRDefault="00994376" w:rsidP="007E223A">
            <w:pPr>
              <w:spacing w:before="40" w:after="40"/>
              <w:rPr>
                <w:b/>
                <w:bCs/>
                <w:sz w:val="20"/>
                <w:lang w:val="ru-RU"/>
              </w:rPr>
            </w:pPr>
            <w:r w:rsidRPr="00D53910">
              <w:rPr>
                <w:b/>
                <w:bCs/>
                <w:sz w:val="20"/>
                <w:lang w:val="ru-RU"/>
              </w:rPr>
              <w:t>BT</w:t>
            </w:r>
          </w:p>
        </w:tc>
        <w:tc>
          <w:tcPr>
            <w:tcW w:w="7668" w:type="dxa"/>
          </w:tcPr>
          <w:p w14:paraId="5A5BD929" w14:textId="77777777" w:rsidR="00994376" w:rsidRPr="00D53910" w:rsidRDefault="00994376" w:rsidP="007E223A">
            <w:pPr>
              <w:spacing w:before="40" w:after="40"/>
              <w:jc w:val="left"/>
              <w:rPr>
                <w:sz w:val="20"/>
                <w:lang w:val="ru-RU"/>
              </w:rPr>
            </w:pPr>
            <w:r w:rsidRPr="00D53910">
              <w:rPr>
                <w:sz w:val="20"/>
                <w:lang w:val="ru-RU"/>
              </w:rPr>
              <w:t>Радиовещательная служба (телевизионная)</w:t>
            </w:r>
          </w:p>
        </w:tc>
      </w:tr>
      <w:tr w:rsidR="00994376" w:rsidRPr="00FD3C61" w14:paraId="21213DE8" w14:textId="77777777" w:rsidTr="007E223A">
        <w:trPr>
          <w:jc w:val="center"/>
        </w:trPr>
        <w:tc>
          <w:tcPr>
            <w:tcW w:w="1188" w:type="dxa"/>
          </w:tcPr>
          <w:p w14:paraId="6B6ECC6C" w14:textId="77777777" w:rsidR="00994376" w:rsidRPr="00D53910" w:rsidRDefault="00994376" w:rsidP="007E223A">
            <w:pPr>
              <w:spacing w:before="40" w:after="40"/>
              <w:rPr>
                <w:b/>
                <w:bCs/>
                <w:sz w:val="20"/>
                <w:lang w:val="ru-RU"/>
              </w:rPr>
            </w:pPr>
            <w:r w:rsidRPr="00D53910">
              <w:rPr>
                <w:b/>
                <w:bCs/>
                <w:sz w:val="20"/>
                <w:lang w:val="ru-RU"/>
              </w:rPr>
              <w:t>F</w:t>
            </w:r>
          </w:p>
        </w:tc>
        <w:tc>
          <w:tcPr>
            <w:tcW w:w="7668" w:type="dxa"/>
          </w:tcPr>
          <w:p w14:paraId="14A5364F" w14:textId="77777777" w:rsidR="00994376" w:rsidRPr="00D53910" w:rsidRDefault="00994376" w:rsidP="007E223A">
            <w:pPr>
              <w:spacing w:before="40" w:after="40"/>
              <w:jc w:val="left"/>
              <w:rPr>
                <w:sz w:val="20"/>
                <w:lang w:val="ru-RU"/>
              </w:rPr>
            </w:pPr>
            <w:r w:rsidRPr="00D53910">
              <w:rPr>
                <w:sz w:val="20"/>
                <w:lang w:val="ru-RU"/>
              </w:rPr>
              <w:t>Фиксированная служба</w:t>
            </w:r>
          </w:p>
        </w:tc>
      </w:tr>
      <w:tr w:rsidR="00994376" w:rsidRPr="00EE334D" w14:paraId="58C00748" w14:textId="77777777" w:rsidTr="007E223A">
        <w:trPr>
          <w:jc w:val="center"/>
        </w:trPr>
        <w:tc>
          <w:tcPr>
            <w:tcW w:w="1188" w:type="dxa"/>
            <w:shd w:val="clear" w:color="auto" w:fill="FFFFFF"/>
          </w:tcPr>
          <w:p w14:paraId="1350B285" w14:textId="77777777" w:rsidR="00994376" w:rsidRPr="00D53910" w:rsidRDefault="00994376" w:rsidP="007E223A">
            <w:pPr>
              <w:spacing w:before="40" w:after="40"/>
              <w:rPr>
                <w:b/>
                <w:bCs/>
                <w:sz w:val="20"/>
                <w:lang w:val="ru-RU"/>
              </w:rPr>
            </w:pPr>
            <w:r w:rsidRPr="00D53910">
              <w:rPr>
                <w:b/>
                <w:bCs/>
                <w:sz w:val="20"/>
                <w:lang w:val="ru-RU"/>
              </w:rPr>
              <w:t>M</w:t>
            </w:r>
          </w:p>
        </w:tc>
        <w:tc>
          <w:tcPr>
            <w:tcW w:w="7668" w:type="dxa"/>
            <w:shd w:val="clear" w:color="auto" w:fill="FFFFFF"/>
          </w:tcPr>
          <w:p w14:paraId="19DD4580" w14:textId="77777777" w:rsidR="00994376" w:rsidRPr="00D53910" w:rsidRDefault="00994376" w:rsidP="007E223A">
            <w:pPr>
              <w:spacing w:before="40" w:after="40"/>
              <w:jc w:val="left"/>
              <w:rPr>
                <w:sz w:val="20"/>
                <w:lang w:val="ru-RU"/>
              </w:rPr>
            </w:pPr>
            <w:r w:rsidRPr="00F91670">
              <w:rPr>
                <w:sz w:val="20"/>
                <w:lang w:val="ru-RU"/>
              </w:rPr>
              <w:t xml:space="preserve">Подвижные службы, служба </w:t>
            </w:r>
            <w:proofErr w:type="spellStart"/>
            <w:r w:rsidRPr="00F91670">
              <w:rPr>
                <w:sz w:val="20"/>
                <w:lang w:val="ru-RU"/>
              </w:rPr>
              <w:t>радиоопределения</w:t>
            </w:r>
            <w:proofErr w:type="spellEnd"/>
            <w:r w:rsidRPr="00F91670">
              <w:rPr>
                <w:sz w:val="20"/>
                <w:lang w:val="ru-RU"/>
              </w:rPr>
              <w:t>, любительская служба и относящиеся к ним спутниковые службы</w:t>
            </w:r>
          </w:p>
        </w:tc>
      </w:tr>
      <w:tr w:rsidR="00994376" w:rsidRPr="00FD3C61" w14:paraId="01973170" w14:textId="77777777" w:rsidTr="007E223A">
        <w:trPr>
          <w:jc w:val="center"/>
        </w:trPr>
        <w:tc>
          <w:tcPr>
            <w:tcW w:w="1188" w:type="dxa"/>
            <w:shd w:val="clear" w:color="auto" w:fill="FFFFFF" w:themeFill="background1"/>
          </w:tcPr>
          <w:p w14:paraId="59E42F72" w14:textId="77777777" w:rsidR="00994376" w:rsidRPr="00D53910" w:rsidRDefault="00994376" w:rsidP="007E223A">
            <w:pPr>
              <w:spacing w:before="40" w:after="40"/>
              <w:rPr>
                <w:b/>
                <w:bCs/>
                <w:sz w:val="20"/>
                <w:lang w:val="ru-RU"/>
              </w:rPr>
            </w:pPr>
            <w:r w:rsidRPr="00D53910">
              <w:rPr>
                <w:b/>
                <w:bCs/>
                <w:sz w:val="20"/>
                <w:lang w:val="ru-RU"/>
              </w:rPr>
              <w:t>P</w:t>
            </w:r>
          </w:p>
        </w:tc>
        <w:tc>
          <w:tcPr>
            <w:tcW w:w="7668" w:type="dxa"/>
            <w:shd w:val="clear" w:color="auto" w:fill="FFFFFF" w:themeFill="background1"/>
          </w:tcPr>
          <w:p w14:paraId="21FCFD89" w14:textId="77777777" w:rsidR="00994376" w:rsidRPr="00D53910" w:rsidRDefault="00994376" w:rsidP="007E223A">
            <w:pPr>
              <w:spacing w:before="40" w:after="40"/>
              <w:jc w:val="left"/>
              <w:rPr>
                <w:sz w:val="20"/>
                <w:lang w:val="ru-RU"/>
              </w:rPr>
            </w:pPr>
            <w:r w:rsidRPr="00D53910">
              <w:rPr>
                <w:sz w:val="20"/>
                <w:lang w:val="ru-RU"/>
              </w:rPr>
              <w:t>Распространение радиоволн</w:t>
            </w:r>
          </w:p>
        </w:tc>
      </w:tr>
      <w:tr w:rsidR="00994376" w:rsidRPr="00FD3C61" w14:paraId="0AD65806" w14:textId="77777777" w:rsidTr="007E223A">
        <w:trPr>
          <w:jc w:val="center"/>
        </w:trPr>
        <w:tc>
          <w:tcPr>
            <w:tcW w:w="1188" w:type="dxa"/>
          </w:tcPr>
          <w:p w14:paraId="20503FCD" w14:textId="77777777" w:rsidR="00994376" w:rsidRPr="00D53910" w:rsidRDefault="00994376" w:rsidP="007E223A">
            <w:pPr>
              <w:spacing w:before="40" w:after="40"/>
              <w:rPr>
                <w:b/>
                <w:bCs/>
                <w:sz w:val="20"/>
                <w:lang w:val="ru-RU"/>
              </w:rPr>
            </w:pPr>
            <w:r w:rsidRPr="00D53910">
              <w:rPr>
                <w:b/>
                <w:bCs/>
                <w:sz w:val="20"/>
                <w:lang w:val="ru-RU"/>
              </w:rPr>
              <w:t>RA</w:t>
            </w:r>
          </w:p>
        </w:tc>
        <w:tc>
          <w:tcPr>
            <w:tcW w:w="7668" w:type="dxa"/>
          </w:tcPr>
          <w:p w14:paraId="41AC5219" w14:textId="77777777" w:rsidR="00994376" w:rsidRPr="00D53910" w:rsidRDefault="00994376" w:rsidP="007E223A">
            <w:pPr>
              <w:spacing w:before="40" w:after="40"/>
              <w:jc w:val="left"/>
              <w:rPr>
                <w:sz w:val="20"/>
                <w:lang w:val="ru-RU"/>
              </w:rPr>
            </w:pPr>
            <w:r w:rsidRPr="00D53910">
              <w:rPr>
                <w:sz w:val="20"/>
                <w:lang w:val="ru-RU"/>
              </w:rPr>
              <w:t>Радиоастрономия</w:t>
            </w:r>
          </w:p>
        </w:tc>
      </w:tr>
      <w:tr w:rsidR="00994376" w:rsidRPr="00FD3C61" w14:paraId="4B26BFC3" w14:textId="77777777" w:rsidTr="007E223A">
        <w:trPr>
          <w:jc w:val="center"/>
        </w:trPr>
        <w:tc>
          <w:tcPr>
            <w:tcW w:w="1188" w:type="dxa"/>
          </w:tcPr>
          <w:p w14:paraId="5BFB8C2F" w14:textId="77777777" w:rsidR="00994376" w:rsidRPr="00D53910" w:rsidRDefault="00994376" w:rsidP="007E223A">
            <w:pPr>
              <w:spacing w:before="40" w:after="40"/>
              <w:rPr>
                <w:b/>
                <w:bCs/>
                <w:sz w:val="20"/>
                <w:lang w:val="ru-RU"/>
              </w:rPr>
            </w:pPr>
            <w:r w:rsidRPr="00D53910">
              <w:rPr>
                <w:b/>
                <w:bCs/>
                <w:sz w:val="20"/>
                <w:lang w:val="ru-RU"/>
              </w:rPr>
              <w:t>RS</w:t>
            </w:r>
          </w:p>
        </w:tc>
        <w:tc>
          <w:tcPr>
            <w:tcW w:w="7668" w:type="dxa"/>
          </w:tcPr>
          <w:p w14:paraId="5C3DD524" w14:textId="77777777" w:rsidR="00994376" w:rsidRPr="00D53910" w:rsidRDefault="00994376" w:rsidP="007E223A">
            <w:pPr>
              <w:spacing w:before="40" w:after="40"/>
              <w:jc w:val="left"/>
              <w:rPr>
                <w:sz w:val="20"/>
                <w:lang w:val="ru-RU"/>
              </w:rPr>
            </w:pPr>
            <w:r w:rsidRPr="00D53910">
              <w:rPr>
                <w:sz w:val="20"/>
                <w:lang w:val="ru-RU"/>
              </w:rPr>
              <w:t>Системы дистанционного зондирования</w:t>
            </w:r>
          </w:p>
        </w:tc>
      </w:tr>
      <w:tr w:rsidR="00994376" w:rsidRPr="00FD3C61" w14:paraId="4740195E" w14:textId="77777777" w:rsidTr="007E223A">
        <w:trPr>
          <w:jc w:val="center"/>
        </w:trPr>
        <w:tc>
          <w:tcPr>
            <w:tcW w:w="1188" w:type="dxa"/>
          </w:tcPr>
          <w:p w14:paraId="28977515" w14:textId="77777777" w:rsidR="00994376" w:rsidRPr="00D53910" w:rsidRDefault="00994376" w:rsidP="007E223A">
            <w:pPr>
              <w:spacing w:before="40" w:after="40"/>
              <w:rPr>
                <w:b/>
                <w:bCs/>
                <w:sz w:val="20"/>
                <w:lang w:val="ru-RU"/>
              </w:rPr>
            </w:pPr>
            <w:r w:rsidRPr="00D53910">
              <w:rPr>
                <w:b/>
                <w:bCs/>
                <w:sz w:val="20"/>
                <w:lang w:val="ru-RU"/>
              </w:rPr>
              <w:t>S</w:t>
            </w:r>
          </w:p>
        </w:tc>
        <w:tc>
          <w:tcPr>
            <w:tcW w:w="7668" w:type="dxa"/>
          </w:tcPr>
          <w:p w14:paraId="557366EB" w14:textId="77777777" w:rsidR="00994376" w:rsidRPr="00D53910" w:rsidRDefault="00994376" w:rsidP="007E223A">
            <w:pPr>
              <w:spacing w:before="40" w:after="40"/>
              <w:jc w:val="left"/>
              <w:rPr>
                <w:sz w:val="20"/>
                <w:lang w:val="ru-RU"/>
              </w:rPr>
            </w:pPr>
            <w:r w:rsidRPr="00D53910">
              <w:rPr>
                <w:sz w:val="20"/>
                <w:lang w:val="ru-RU"/>
              </w:rPr>
              <w:t>Фиксированная спутниковая служба</w:t>
            </w:r>
          </w:p>
        </w:tc>
      </w:tr>
      <w:tr w:rsidR="00994376" w:rsidRPr="00FD3C61" w14:paraId="131197D8" w14:textId="77777777" w:rsidTr="007E223A">
        <w:trPr>
          <w:jc w:val="center"/>
        </w:trPr>
        <w:tc>
          <w:tcPr>
            <w:tcW w:w="1188" w:type="dxa"/>
            <w:shd w:val="clear" w:color="auto" w:fill="auto"/>
          </w:tcPr>
          <w:p w14:paraId="0119F661" w14:textId="77777777" w:rsidR="00994376" w:rsidRPr="00D53910" w:rsidRDefault="00994376" w:rsidP="007E223A">
            <w:pPr>
              <w:spacing w:before="40" w:after="40"/>
              <w:rPr>
                <w:b/>
                <w:bCs/>
                <w:sz w:val="20"/>
                <w:lang w:val="ru-RU"/>
              </w:rPr>
            </w:pPr>
            <w:r w:rsidRPr="00D53910">
              <w:rPr>
                <w:b/>
                <w:bCs/>
                <w:sz w:val="20"/>
                <w:lang w:val="ru-RU"/>
              </w:rPr>
              <w:t>SA</w:t>
            </w:r>
          </w:p>
        </w:tc>
        <w:tc>
          <w:tcPr>
            <w:tcW w:w="7668" w:type="dxa"/>
            <w:shd w:val="clear" w:color="auto" w:fill="auto"/>
          </w:tcPr>
          <w:p w14:paraId="5C0DA8CD" w14:textId="77777777" w:rsidR="00994376" w:rsidRPr="00D53910" w:rsidRDefault="00994376" w:rsidP="007E223A">
            <w:pPr>
              <w:spacing w:before="40" w:after="40"/>
              <w:jc w:val="left"/>
              <w:rPr>
                <w:sz w:val="20"/>
                <w:lang w:val="ru-RU"/>
              </w:rPr>
            </w:pPr>
            <w:r w:rsidRPr="00D53910">
              <w:rPr>
                <w:sz w:val="20"/>
                <w:lang w:val="ru-RU"/>
              </w:rPr>
              <w:t>Космические применения и метеорология</w:t>
            </w:r>
          </w:p>
        </w:tc>
      </w:tr>
      <w:tr w:rsidR="00994376" w:rsidRPr="00EE334D" w14:paraId="6142B1BE" w14:textId="77777777" w:rsidTr="007E223A">
        <w:trPr>
          <w:jc w:val="center"/>
        </w:trPr>
        <w:tc>
          <w:tcPr>
            <w:tcW w:w="1188" w:type="dxa"/>
          </w:tcPr>
          <w:p w14:paraId="24FAF078" w14:textId="77777777" w:rsidR="00994376" w:rsidRPr="00D53910" w:rsidRDefault="00994376" w:rsidP="007E223A">
            <w:pPr>
              <w:spacing w:before="40" w:after="40"/>
              <w:rPr>
                <w:b/>
                <w:bCs/>
                <w:sz w:val="20"/>
                <w:lang w:val="ru-RU"/>
              </w:rPr>
            </w:pPr>
            <w:r w:rsidRPr="00D53910">
              <w:rPr>
                <w:b/>
                <w:bCs/>
                <w:sz w:val="20"/>
                <w:lang w:val="ru-RU"/>
              </w:rPr>
              <w:t>SF</w:t>
            </w:r>
          </w:p>
        </w:tc>
        <w:tc>
          <w:tcPr>
            <w:tcW w:w="7668" w:type="dxa"/>
          </w:tcPr>
          <w:p w14:paraId="49E7EB82" w14:textId="77777777" w:rsidR="00994376" w:rsidRPr="00D53910" w:rsidRDefault="00994376" w:rsidP="007E223A">
            <w:pPr>
              <w:spacing w:before="40" w:after="40"/>
              <w:jc w:val="left"/>
              <w:rPr>
                <w:sz w:val="20"/>
                <w:lang w:val="ru-RU"/>
              </w:rPr>
            </w:pPr>
            <w:r w:rsidRPr="00D53910">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994376" w:rsidRPr="00FD3C61" w14:paraId="28ED51A6" w14:textId="77777777" w:rsidTr="007E223A">
        <w:trPr>
          <w:jc w:val="center"/>
        </w:trPr>
        <w:tc>
          <w:tcPr>
            <w:tcW w:w="1188" w:type="dxa"/>
            <w:shd w:val="clear" w:color="auto" w:fill="auto"/>
          </w:tcPr>
          <w:p w14:paraId="56A9A5DB" w14:textId="77777777" w:rsidR="00994376" w:rsidRPr="00D53910" w:rsidRDefault="00994376" w:rsidP="007E223A">
            <w:pPr>
              <w:spacing w:before="40" w:after="40"/>
              <w:rPr>
                <w:b/>
                <w:bCs/>
                <w:sz w:val="20"/>
                <w:lang w:val="ru-RU"/>
              </w:rPr>
            </w:pPr>
            <w:r w:rsidRPr="00D53910">
              <w:rPr>
                <w:b/>
                <w:bCs/>
                <w:sz w:val="20"/>
                <w:lang w:val="ru-RU"/>
              </w:rPr>
              <w:t>SM</w:t>
            </w:r>
          </w:p>
        </w:tc>
        <w:tc>
          <w:tcPr>
            <w:tcW w:w="7668" w:type="dxa"/>
            <w:shd w:val="clear" w:color="auto" w:fill="auto"/>
          </w:tcPr>
          <w:p w14:paraId="454CA89C" w14:textId="77777777" w:rsidR="00994376" w:rsidRPr="00D53910" w:rsidRDefault="00994376" w:rsidP="007E223A">
            <w:pPr>
              <w:spacing w:before="40" w:after="40"/>
              <w:jc w:val="left"/>
              <w:rPr>
                <w:sz w:val="20"/>
                <w:lang w:val="ru-RU"/>
              </w:rPr>
            </w:pPr>
            <w:r w:rsidRPr="00D53910">
              <w:rPr>
                <w:sz w:val="20"/>
                <w:lang w:val="ru-RU"/>
              </w:rPr>
              <w:t>Управление использованием спектра</w:t>
            </w:r>
          </w:p>
        </w:tc>
      </w:tr>
      <w:tr w:rsidR="00994376" w:rsidRPr="00FD3C61" w14:paraId="0EF6291F" w14:textId="77777777" w:rsidTr="007E223A">
        <w:trPr>
          <w:jc w:val="center"/>
        </w:trPr>
        <w:tc>
          <w:tcPr>
            <w:tcW w:w="1188" w:type="dxa"/>
          </w:tcPr>
          <w:p w14:paraId="33621324" w14:textId="77777777" w:rsidR="00994376" w:rsidRPr="00D53910" w:rsidRDefault="00994376" w:rsidP="007E223A">
            <w:pPr>
              <w:spacing w:before="40" w:after="40"/>
              <w:rPr>
                <w:b/>
                <w:bCs/>
                <w:sz w:val="20"/>
                <w:lang w:val="ru-RU"/>
              </w:rPr>
            </w:pPr>
            <w:r w:rsidRPr="00D53910">
              <w:rPr>
                <w:b/>
                <w:bCs/>
                <w:sz w:val="20"/>
                <w:lang w:val="ru-RU"/>
              </w:rPr>
              <w:t>SNG</w:t>
            </w:r>
          </w:p>
        </w:tc>
        <w:tc>
          <w:tcPr>
            <w:tcW w:w="7668" w:type="dxa"/>
          </w:tcPr>
          <w:p w14:paraId="54850AA4" w14:textId="77777777" w:rsidR="00994376" w:rsidRPr="00D53910" w:rsidRDefault="00994376" w:rsidP="007E223A">
            <w:pPr>
              <w:spacing w:before="40" w:after="40"/>
              <w:jc w:val="left"/>
              <w:rPr>
                <w:sz w:val="20"/>
                <w:lang w:val="ru-RU"/>
              </w:rPr>
            </w:pPr>
            <w:r w:rsidRPr="00D53910">
              <w:rPr>
                <w:sz w:val="20"/>
                <w:lang w:val="ru-RU"/>
              </w:rPr>
              <w:t>Спутниковый сбор новостей</w:t>
            </w:r>
          </w:p>
        </w:tc>
      </w:tr>
      <w:tr w:rsidR="00994376" w:rsidRPr="00EE334D" w14:paraId="0177963E" w14:textId="77777777" w:rsidTr="007E223A">
        <w:trPr>
          <w:jc w:val="center"/>
        </w:trPr>
        <w:tc>
          <w:tcPr>
            <w:tcW w:w="1188" w:type="dxa"/>
          </w:tcPr>
          <w:p w14:paraId="14944130" w14:textId="77777777" w:rsidR="00994376" w:rsidRPr="00D53910" w:rsidRDefault="00994376" w:rsidP="007E223A">
            <w:pPr>
              <w:spacing w:before="40" w:after="40"/>
              <w:rPr>
                <w:b/>
                <w:bCs/>
                <w:sz w:val="20"/>
                <w:lang w:val="ru-RU"/>
              </w:rPr>
            </w:pPr>
            <w:r w:rsidRPr="00D53910">
              <w:rPr>
                <w:b/>
                <w:bCs/>
                <w:sz w:val="20"/>
                <w:lang w:val="ru-RU"/>
              </w:rPr>
              <w:t>TF</w:t>
            </w:r>
          </w:p>
        </w:tc>
        <w:tc>
          <w:tcPr>
            <w:tcW w:w="7668" w:type="dxa"/>
          </w:tcPr>
          <w:p w14:paraId="16958763" w14:textId="77777777" w:rsidR="00994376" w:rsidRPr="00D53910" w:rsidRDefault="00994376" w:rsidP="007E223A">
            <w:pPr>
              <w:spacing w:before="40" w:after="40"/>
              <w:jc w:val="left"/>
              <w:rPr>
                <w:sz w:val="20"/>
                <w:lang w:val="ru-RU"/>
              </w:rPr>
            </w:pPr>
            <w:r w:rsidRPr="00D53910">
              <w:rPr>
                <w:sz w:val="20"/>
                <w:lang w:val="ru-RU"/>
              </w:rPr>
              <w:t>Передача сигналов времени и эталонных частот</w:t>
            </w:r>
          </w:p>
        </w:tc>
      </w:tr>
      <w:tr w:rsidR="00994376" w:rsidRPr="00EE334D" w14:paraId="3DC5FA23" w14:textId="77777777" w:rsidTr="007E223A">
        <w:trPr>
          <w:jc w:val="center"/>
        </w:trPr>
        <w:tc>
          <w:tcPr>
            <w:tcW w:w="1188" w:type="dxa"/>
          </w:tcPr>
          <w:p w14:paraId="63CB819E" w14:textId="77777777" w:rsidR="00994376" w:rsidRPr="00D53910" w:rsidRDefault="00994376" w:rsidP="007E223A">
            <w:pPr>
              <w:spacing w:before="40" w:after="180"/>
              <w:rPr>
                <w:b/>
                <w:bCs/>
                <w:sz w:val="20"/>
                <w:lang w:val="ru-RU"/>
              </w:rPr>
            </w:pPr>
            <w:r w:rsidRPr="00D53910">
              <w:rPr>
                <w:b/>
                <w:bCs/>
                <w:sz w:val="20"/>
                <w:lang w:val="ru-RU"/>
              </w:rPr>
              <w:t>V</w:t>
            </w:r>
          </w:p>
        </w:tc>
        <w:tc>
          <w:tcPr>
            <w:tcW w:w="7668" w:type="dxa"/>
          </w:tcPr>
          <w:p w14:paraId="113873FA" w14:textId="77777777" w:rsidR="00994376" w:rsidRPr="00D53910" w:rsidRDefault="00994376" w:rsidP="007E223A">
            <w:pPr>
              <w:spacing w:before="40" w:after="180"/>
              <w:jc w:val="left"/>
              <w:rPr>
                <w:sz w:val="20"/>
                <w:lang w:val="ru-RU"/>
              </w:rPr>
            </w:pPr>
            <w:r w:rsidRPr="00D53910">
              <w:rPr>
                <w:sz w:val="20"/>
                <w:lang w:val="ru-RU"/>
              </w:rPr>
              <w:t>Словарь и связанные с ним вопросы</w:t>
            </w:r>
          </w:p>
        </w:tc>
      </w:tr>
    </w:tbl>
    <w:p w14:paraId="6F19F305" w14:textId="77777777" w:rsidR="00994376" w:rsidRPr="00FD3C61" w:rsidRDefault="00994376" w:rsidP="00994376">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994376" w:rsidRPr="002E2C47" w14:paraId="265F4A16" w14:textId="77777777" w:rsidTr="007E223A">
        <w:trPr>
          <w:jc w:val="center"/>
        </w:trPr>
        <w:tc>
          <w:tcPr>
            <w:tcW w:w="8856" w:type="dxa"/>
          </w:tcPr>
          <w:p w14:paraId="518CECA5" w14:textId="77777777" w:rsidR="00994376" w:rsidRPr="00FD3C61" w:rsidRDefault="00994376" w:rsidP="007E223A">
            <w:pPr>
              <w:spacing w:after="120"/>
              <w:jc w:val="left"/>
              <w:rPr>
                <w:rFonts w:eastAsia="SimSun"/>
                <w:i/>
                <w:iCs/>
                <w:sz w:val="20"/>
                <w:lang w:val="ru-RU" w:eastAsia="zh-CN"/>
              </w:rPr>
            </w:pPr>
            <w:r w:rsidRPr="004E05E5">
              <w:rPr>
                <w:b/>
                <w:bCs/>
                <w:i/>
                <w:iCs/>
                <w:sz w:val="20"/>
                <w:lang w:val="ru-RU"/>
              </w:rPr>
              <w:t>Примечание</w:t>
            </w:r>
            <w:r w:rsidRPr="004E05E5">
              <w:rPr>
                <w:i/>
                <w:iCs/>
                <w:sz w:val="20"/>
                <w:lang w:val="ru-RU"/>
              </w:rPr>
              <w:t>. – Настоящая Рекомендация МСЭ-R утверждена на английском языке в</w:t>
            </w:r>
            <w:r>
              <w:rPr>
                <w:i/>
                <w:iCs/>
                <w:sz w:val="20"/>
                <w:lang w:val="en-US"/>
              </w:rPr>
              <w:t> </w:t>
            </w:r>
            <w:r w:rsidRPr="004E05E5">
              <w:rPr>
                <w:i/>
                <w:iCs/>
                <w:sz w:val="20"/>
                <w:lang w:val="ru-RU"/>
              </w:rPr>
              <w:t>соответствии с процедурой, изложенной в Резолюции МСЭ-R</w:t>
            </w:r>
            <w:r>
              <w:rPr>
                <w:i/>
                <w:iCs/>
                <w:sz w:val="20"/>
                <w:lang w:val="ru-RU"/>
              </w:rPr>
              <w:t xml:space="preserve"> </w:t>
            </w:r>
            <w:r w:rsidRPr="004E05E5">
              <w:rPr>
                <w:i/>
                <w:iCs/>
                <w:sz w:val="20"/>
                <w:lang w:val="ru-RU"/>
              </w:rPr>
              <w:t>1.</w:t>
            </w:r>
          </w:p>
        </w:tc>
      </w:tr>
    </w:tbl>
    <w:p w14:paraId="30AA0728" w14:textId="78EC546F" w:rsidR="00994376" w:rsidRPr="004E05E5" w:rsidRDefault="00994376" w:rsidP="00994376">
      <w:pPr>
        <w:spacing w:before="360"/>
        <w:jc w:val="right"/>
        <w:rPr>
          <w:sz w:val="20"/>
          <w:lang w:val="ru-RU"/>
        </w:rPr>
      </w:pPr>
      <w:r w:rsidRPr="004E05E5">
        <w:rPr>
          <w:i/>
          <w:iCs/>
          <w:sz w:val="20"/>
          <w:lang w:val="ru-RU"/>
        </w:rPr>
        <w:t>Электронная публикация</w:t>
      </w:r>
      <w:r w:rsidRPr="004E05E5">
        <w:rPr>
          <w:i/>
          <w:iCs/>
          <w:sz w:val="20"/>
          <w:lang w:val="ru-RU"/>
        </w:rPr>
        <w:br/>
      </w:r>
      <w:r w:rsidRPr="004E05E5">
        <w:rPr>
          <w:sz w:val="20"/>
          <w:lang w:val="ru-RU"/>
        </w:rPr>
        <w:t>Женева, 20</w:t>
      </w:r>
      <w:r>
        <w:rPr>
          <w:sz w:val="20"/>
          <w:lang w:val="en-GB"/>
        </w:rPr>
        <w:t>24</w:t>
      </w:r>
      <w:r w:rsidRPr="004E05E5">
        <w:rPr>
          <w:sz w:val="20"/>
          <w:lang w:val="ru-RU"/>
        </w:rPr>
        <w:t xml:space="preserve"> г.</w:t>
      </w:r>
    </w:p>
    <w:p w14:paraId="05E16938" w14:textId="3A127CD1" w:rsidR="00994376" w:rsidRPr="009E7C05" w:rsidRDefault="00994376" w:rsidP="00994376">
      <w:pPr>
        <w:jc w:val="center"/>
        <w:rPr>
          <w:sz w:val="20"/>
          <w:lang w:val="en-GB"/>
        </w:rPr>
      </w:pPr>
      <w:r w:rsidRPr="00470E28">
        <w:rPr>
          <w:sz w:val="20"/>
          <w:lang w:val="en-US"/>
        </w:rPr>
        <w:sym w:font="Symbol" w:char="F0E3"/>
      </w:r>
      <w:r w:rsidRPr="00CB5488">
        <w:rPr>
          <w:sz w:val="20"/>
          <w:lang w:val="ru-RU"/>
        </w:rPr>
        <w:t xml:space="preserve"> </w:t>
      </w:r>
      <w:r w:rsidRPr="00470E28">
        <w:rPr>
          <w:sz w:val="20"/>
          <w:lang w:val="en-US"/>
        </w:rPr>
        <w:t>ITU</w:t>
      </w:r>
      <w:r w:rsidRPr="00CB5488">
        <w:rPr>
          <w:sz w:val="20"/>
          <w:lang w:val="ru-RU"/>
        </w:rPr>
        <w:t xml:space="preserve"> </w:t>
      </w:r>
      <w:bookmarkStart w:id="3" w:name="iiannee"/>
      <w:bookmarkEnd w:id="3"/>
      <w:r w:rsidRPr="00CB5488">
        <w:rPr>
          <w:sz w:val="20"/>
          <w:lang w:val="ru-RU"/>
        </w:rPr>
        <w:t>20</w:t>
      </w:r>
      <w:r>
        <w:rPr>
          <w:sz w:val="20"/>
          <w:lang w:val="en-GB"/>
        </w:rPr>
        <w:t>24</w:t>
      </w:r>
    </w:p>
    <w:p w14:paraId="5B94CF56" w14:textId="338E3B19" w:rsidR="000247F4" w:rsidRPr="004766A6" w:rsidRDefault="00994376" w:rsidP="00994376">
      <w:pPr>
        <w:tabs>
          <w:tab w:val="clear" w:pos="794"/>
          <w:tab w:val="clear" w:pos="1191"/>
          <w:tab w:val="clear" w:pos="1588"/>
          <w:tab w:val="clear" w:pos="1985"/>
        </w:tabs>
        <w:overflowPunct/>
        <w:autoSpaceDE/>
        <w:autoSpaceDN/>
        <w:adjustRightInd/>
        <w:textAlignment w:val="auto"/>
        <w:rPr>
          <w:rFonts w:eastAsia="SimSun"/>
          <w:sz w:val="20"/>
          <w:lang w:val="ru-RU" w:eastAsia="zh-CN"/>
        </w:rPr>
      </w:pPr>
      <w:r w:rsidRPr="004E05E5">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72B838B2" w14:textId="77777777" w:rsidR="00944B2E" w:rsidRPr="004766A6" w:rsidRDefault="00944B2E" w:rsidP="00944B2E">
      <w:pPr>
        <w:spacing w:before="160"/>
        <w:rPr>
          <w:i/>
          <w:sz w:val="20"/>
          <w:lang w:val="ru-RU"/>
        </w:rPr>
        <w:sectPr w:rsidR="00944B2E" w:rsidRPr="004766A6" w:rsidSect="002058CE">
          <w:headerReference w:type="even" r:id="rId16"/>
          <w:headerReference w:type="default" r:id="rId17"/>
          <w:pgSz w:w="11907" w:h="16834" w:code="9"/>
          <w:pgMar w:top="1418" w:right="1134" w:bottom="1134" w:left="1134" w:header="720" w:footer="482" w:gutter="0"/>
          <w:paperSrc w:first="15" w:other="15"/>
          <w:pgNumType w:fmt="lowerRoman" w:start="2"/>
          <w:cols w:space="720"/>
        </w:sectPr>
      </w:pPr>
    </w:p>
    <w:p w14:paraId="2063E7CC" w14:textId="1D5CB242" w:rsidR="00944B2E" w:rsidRPr="004766A6" w:rsidRDefault="000247F4" w:rsidP="00944B2E">
      <w:pPr>
        <w:pStyle w:val="RecNo"/>
        <w:spacing w:before="0"/>
        <w:rPr>
          <w:szCs w:val="26"/>
          <w:lang w:val="ru-RU"/>
        </w:rPr>
      </w:pPr>
      <w:bookmarkStart w:id="4" w:name="irecnoe"/>
      <w:bookmarkStart w:id="5" w:name="lt_pId056"/>
      <w:bookmarkEnd w:id="4"/>
      <w:r w:rsidRPr="004766A6">
        <w:rPr>
          <w:szCs w:val="26"/>
          <w:lang w:val="ru-RU"/>
        </w:rPr>
        <w:lastRenderedPageBreak/>
        <w:t>РЕКОМЕНДАЦИЯ</w:t>
      </w:r>
      <w:r w:rsidR="00185243" w:rsidRPr="004766A6">
        <w:rPr>
          <w:szCs w:val="26"/>
          <w:lang w:val="ru-RU"/>
        </w:rPr>
        <w:t xml:space="preserve">  </w:t>
      </w:r>
      <w:r w:rsidRPr="004766A6">
        <w:rPr>
          <w:rStyle w:val="href"/>
          <w:szCs w:val="26"/>
          <w:lang w:val="ru-RU"/>
        </w:rPr>
        <w:t>МСЭ</w:t>
      </w:r>
      <w:r w:rsidR="002E1EFA" w:rsidRPr="004766A6">
        <w:rPr>
          <w:rStyle w:val="href"/>
          <w:szCs w:val="26"/>
          <w:lang w:val="ru-RU"/>
        </w:rPr>
        <w:t xml:space="preserve">-R  </w:t>
      </w:r>
      <w:bookmarkEnd w:id="5"/>
      <w:r w:rsidR="006B4227" w:rsidRPr="004766A6">
        <w:rPr>
          <w:rStyle w:val="href"/>
          <w:lang w:val="ru-RU"/>
        </w:rPr>
        <w:t>BS.1352-4</w:t>
      </w:r>
    </w:p>
    <w:p w14:paraId="128AB033" w14:textId="3EF85F3D" w:rsidR="00E00960" w:rsidRPr="004766A6" w:rsidRDefault="00E00960" w:rsidP="00E00960">
      <w:pPr>
        <w:pStyle w:val="Rectitle"/>
        <w:rPr>
          <w:lang w:val="ru-RU"/>
        </w:rPr>
      </w:pPr>
      <w:bookmarkStart w:id="6" w:name="Pre_title"/>
      <w:r w:rsidRPr="004766A6">
        <w:rPr>
          <w:lang w:val="ru-RU"/>
        </w:rPr>
        <w:t>Формат файлов для обмена материалом звуковых программ с метаданными</w:t>
      </w:r>
      <w:r w:rsidR="00BD4B60" w:rsidRPr="004766A6">
        <w:rPr>
          <w:lang w:val="ru-RU"/>
        </w:rPr>
        <w:t xml:space="preserve"> </w:t>
      </w:r>
      <w:r w:rsidRPr="004766A6">
        <w:rPr>
          <w:lang w:val="ru-RU"/>
        </w:rPr>
        <w:t>на носителях, созданных на основе информационных технологий</w:t>
      </w:r>
      <w:bookmarkEnd w:id="6"/>
    </w:p>
    <w:p w14:paraId="6D965F9A" w14:textId="3037D0C7" w:rsidR="00E00960" w:rsidRPr="004766A6" w:rsidRDefault="00E00960" w:rsidP="00E00960">
      <w:pPr>
        <w:pStyle w:val="Recref"/>
        <w:rPr>
          <w:lang w:val="ru-RU"/>
        </w:rPr>
      </w:pPr>
      <w:bookmarkStart w:id="7" w:name="Related_Questions"/>
      <w:r w:rsidRPr="004766A6">
        <w:rPr>
          <w:lang w:val="ru-RU"/>
        </w:rPr>
        <w:t xml:space="preserve">(Вопрос МСЭ-R </w:t>
      </w:r>
      <w:r w:rsidR="00513EC0" w:rsidRPr="004766A6">
        <w:rPr>
          <w:lang w:val="ru-RU"/>
        </w:rPr>
        <w:t>34-3/6</w:t>
      </w:r>
      <w:r w:rsidRPr="004766A6">
        <w:rPr>
          <w:lang w:val="ru-RU"/>
        </w:rPr>
        <w:t>)</w:t>
      </w:r>
      <w:bookmarkEnd w:id="7"/>
    </w:p>
    <w:p w14:paraId="425F1E4B" w14:textId="6A5AFFA7" w:rsidR="00E00960" w:rsidRPr="004766A6" w:rsidRDefault="00E00960" w:rsidP="00E00960">
      <w:pPr>
        <w:pStyle w:val="Recdate"/>
        <w:rPr>
          <w:lang w:val="ru-RU"/>
        </w:rPr>
      </w:pPr>
      <w:bookmarkStart w:id="8" w:name="Revision_history"/>
      <w:r w:rsidRPr="004766A6">
        <w:rPr>
          <w:lang w:val="ru-RU"/>
        </w:rPr>
        <w:t>(1998-2001-2002-2007</w:t>
      </w:r>
      <w:r w:rsidR="00BD4B60" w:rsidRPr="004766A6">
        <w:rPr>
          <w:lang w:val="ru-RU"/>
        </w:rPr>
        <w:t>-2023</w:t>
      </w:r>
      <w:r w:rsidRPr="004766A6">
        <w:rPr>
          <w:lang w:val="ru-RU"/>
        </w:rPr>
        <w:t>)</w:t>
      </w:r>
      <w:bookmarkEnd w:id="8"/>
    </w:p>
    <w:p w14:paraId="5619FB5C" w14:textId="77777777" w:rsidR="00E00960" w:rsidRPr="004766A6" w:rsidRDefault="00E00960" w:rsidP="00E00960">
      <w:pPr>
        <w:pStyle w:val="HeadingSum"/>
        <w:rPr>
          <w:lang w:val="ru-RU"/>
        </w:rPr>
      </w:pPr>
      <w:r w:rsidRPr="004766A6">
        <w:rPr>
          <w:lang w:val="ru-RU"/>
        </w:rPr>
        <w:t>Сфера применения</w:t>
      </w:r>
    </w:p>
    <w:p w14:paraId="3DCCE9A4" w14:textId="204B58DD" w:rsidR="00E00960" w:rsidRPr="004766A6" w:rsidRDefault="00E00960" w:rsidP="00E00960">
      <w:pPr>
        <w:pStyle w:val="Summary"/>
        <w:rPr>
          <w:lang w:val="ru-RU" w:eastAsia="ja-JP"/>
        </w:rPr>
      </w:pPr>
      <w:r w:rsidRPr="004766A6">
        <w:rPr>
          <w:lang w:val="ru-RU" w:eastAsia="ja-JP"/>
        </w:rPr>
        <w:t>В настоящей Рекомендации содержится спецификация фрагмента расширения аудиоданных радиовещания</w:t>
      </w:r>
      <w:r w:rsidRPr="004766A6">
        <w:rPr>
          <w:rStyle w:val="FootnoteReference"/>
          <w:szCs w:val="16"/>
          <w:lang w:val="ru-RU" w:eastAsia="ja-JP"/>
        </w:rPr>
        <w:footnoteReference w:id="1"/>
      </w:r>
      <w:r w:rsidRPr="004766A6">
        <w:rPr>
          <w:lang w:val="ru-RU" w:eastAsia="ja-JP"/>
        </w:rPr>
        <w:t xml:space="preserve"> и описание его использования с аудиоданными с ИКМ кодированием, а также формата MPEG-1 или MPEG-2</w:t>
      </w:r>
      <w:r w:rsidR="00513EC0" w:rsidRPr="004766A6">
        <w:rPr>
          <w:lang w:val="ru-RU"/>
        </w:rPr>
        <w:t xml:space="preserve"> </w:t>
      </w:r>
      <w:r w:rsidR="00E55226" w:rsidRPr="004766A6">
        <w:rPr>
          <w:lang w:val="ru-RU" w:eastAsia="ja-JP"/>
        </w:rPr>
        <w:t>объемом менее</w:t>
      </w:r>
      <w:r w:rsidR="00513EC0" w:rsidRPr="004766A6">
        <w:rPr>
          <w:lang w:val="ru-RU" w:eastAsia="ja-JP"/>
        </w:rPr>
        <w:t xml:space="preserve"> 4</w:t>
      </w:r>
      <w:r w:rsidR="00E55226" w:rsidRPr="004766A6">
        <w:rPr>
          <w:lang w:val="ru-RU" w:eastAsia="ja-JP"/>
        </w:rPr>
        <w:t> гигабайт</w:t>
      </w:r>
      <w:r w:rsidRPr="004766A6">
        <w:rPr>
          <w:lang w:val="ru-RU" w:eastAsia="ja-JP"/>
        </w:rPr>
        <w:t>. Также представлена информация о формате</w:t>
      </w:r>
      <w:r w:rsidRPr="004766A6">
        <w:rPr>
          <w:lang w:val="ru-RU"/>
        </w:rPr>
        <w:t xml:space="preserve"> файлов для обмена ресурсами</w:t>
      </w:r>
      <w:r w:rsidRPr="004766A6">
        <w:rPr>
          <w:lang w:val="ru-RU" w:eastAsia="ja-JP"/>
        </w:rPr>
        <w:t xml:space="preserve"> RIFF и возможностях его расширения на другие типы данных.</w:t>
      </w:r>
    </w:p>
    <w:p w14:paraId="0F53BACA" w14:textId="2D4D9AEA" w:rsidR="00BD4B60" w:rsidRPr="004766A6" w:rsidRDefault="00E55226" w:rsidP="00BD4B60">
      <w:pPr>
        <w:pStyle w:val="Headingb"/>
        <w:rPr>
          <w:lang w:val="ru-RU" w:eastAsia="ja-JP"/>
        </w:rPr>
      </w:pPr>
      <w:r w:rsidRPr="004766A6">
        <w:rPr>
          <w:lang w:val="ru-RU" w:eastAsia="ja-JP"/>
        </w:rPr>
        <w:t>Ключевые слова</w:t>
      </w:r>
    </w:p>
    <w:p w14:paraId="2934E83C" w14:textId="3B7F7FFB" w:rsidR="00BD4B60" w:rsidRPr="004766A6" w:rsidRDefault="00E55226" w:rsidP="00BD4B60">
      <w:pPr>
        <w:rPr>
          <w:lang w:val="ru-RU" w:eastAsia="ja-JP"/>
        </w:rPr>
      </w:pPr>
      <w:r w:rsidRPr="004766A6">
        <w:rPr>
          <w:lang w:val="ru-RU"/>
        </w:rPr>
        <w:t>Файл, формат файла, волна, WAV, RIFF, BWF, волновой формат для радиовещания</w:t>
      </w:r>
      <w:r w:rsidR="00513EC0" w:rsidRPr="004766A6">
        <w:rPr>
          <w:lang w:val="ru-RU" w:eastAsia="ja-JP"/>
        </w:rPr>
        <w:t>.</w:t>
      </w:r>
    </w:p>
    <w:p w14:paraId="792BFDA9" w14:textId="77777777" w:rsidR="00E00960" w:rsidRPr="004766A6" w:rsidRDefault="00E00960" w:rsidP="00E00960">
      <w:pPr>
        <w:pStyle w:val="Normalaftertitle"/>
        <w:rPr>
          <w:lang w:val="ru-RU"/>
        </w:rPr>
      </w:pPr>
      <w:r w:rsidRPr="004766A6">
        <w:rPr>
          <w:lang w:val="ru-RU"/>
        </w:rPr>
        <w:t>Ассамблея радиосвязи МСЭ,</w:t>
      </w:r>
    </w:p>
    <w:p w14:paraId="27AF285E" w14:textId="77777777" w:rsidR="00E00960" w:rsidRPr="004766A6" w:rsidRDefault="00E00960" w:rsidP="00E00960">
      <w:pPr>
        <w:pStyle w:val="Call"/>
        <w:rPr>
          <w:lang w:val="ru-RU"/>
        </w:rPr>
      </w:pPr>
      <w:r w:rsidRPr="004766A6">
        <w:rPr>
          <w:lang w:val="ru-RU"/>
        </w:rPr>
        <w:t>учитывая</w:t>
      </w:r>
      <w:r w:rsidRPr="004766A6">
        <w:rPr>
          <w:i w:val="0"/>
          <w:iCs/>
          <w:lang w:val="ru-RU"/>
        </w:rPr>
        <w:t>,</w:t>
      </w:r>
    </w:p>
    <w:p w14:paraId="05AC6E40" w14:textId="77777777" w:rsidR="00E00960" w:rsidRPr="004766A6" w:rsidRDefault="00E00960" w:rsidP="00E00960">
      <w:pPr>
        <w:rPr>
          <w:lang w:val="ru-RU"/>
        </w:rPr>
      </w:pPr>
      <w:r w:rsidRPr="004766A6">
        <w:rPr>
          <w:i/>
          <w:iCs/>
          <w:lang w:val="ru-RU"/>
        </w:rPr>
        <w:t>a)</w:t>
      </w:r>
      <w:r w:rsidRPr="004766A6">
        <w:rPr>
          <w:lang w:val="ru-RU"/>
        </w:rPr>
        <w:tab/>
        <w:t>что носители данных, созданные на основе информационных технологий, в том числе диски и ленты для хранения данных, проникли во все сферы производства звуковых данных для радиовещания – нелинейный монтаж, перегон в эфире и архивирование;</w:t>
      </w:r>
    </w:p>
    <w:p w14:paraId="430E4765" w14:textId="77777777" w:rsidR="00E00960" w:rsidRPr="004766A6" w:rsidRDefault="00E00960" w:rsidP="00E00960">
      <w:pPr>
        <w:rPr>
          <w:lang w:val="ru-RU"/>
        </w:rPr>
      </w:pPr>
      <w:r w:rsidRPr="004766A6">
        <w:rPr>
          <w:i/>
          <w:iCs/>
          <w:lang w:val="ru-RU"/>
        </w:rPr>
        <w:t>b)</w:t>
      </w:r>
      <w:r w:rsidRPr="004766A6">
        <w:rPr>
          <w:lang w:val="ru-RU"/>
        </w:rPr>
        <w:tab/>
        <w:t>что эта технология обусловливает значительные преимущества в части эксплуатационной гибкости, производственного потока и автоматизации станций и вследствие этого является эффективной для модернизации существующих студий и проектирования новых студийных установок;</w:t>
      </w:r>
    </w:p>
    <w:p w14:paraId="15D5C5BC" w14:textId="77777777" w:rsidR="00E00960" w:rsidRPr="004766A6" w:rsidRDefault="00E00960" w:rsidP="00E00960">
      <w:pPr>
        <w:rPr>
          <w:lang w:val="ru-RU"/>
        </w:rPr>
      </w:pPr>
      <w:r w:rsidRPr="004766A6">
        <w:rPr>
          <w:i/>
          <w:iCs/>
          <w:lang w:val="ru-RU"/>
        </w:rPr>
        <w:t>c)</w:t>
      </w:r>
      <w:r w:rsidRPr="004766A6">
        <w:rPr>
          <w:lang w:val="ru-RU"/>
        </w:rPr>
        <w:tab/>
        <w:t>что принятие единого формата файлов для обмена сигналами в значительной степени способствовало бы обеспечению взаимодействия отдельного оборудования и удаленных студий, это упростило бы целесообразную интеграцию процессов монтажа, эфирного перегона и архивирования;</w:t>
      </w:r>
    </w:p>
    <w:p w14:paraId="450F812F" w14:textId="77777777" w:rsidR="00E00960" w:rsidRPr="004766A6" w:rsidRDefault="00E00960" w:rsidP="00E00960">
      <w:pPr>
        <w:rPr>
          <w:lang w:val="ru-RU"/>
        </w:rPr>
      </w:pPr>
      <w:r w:rsidRPr="004766A6">
        <w:rPr>
          <w:i/>
          <w:iCs/>
          <w:lang w:val="ru-RU"/>
        </w:rPr>
        <w:t>d)</w:t>
      </w:r>
      <w:r w:rsidRPr="004766A6">
        <w:rPr>
          <w:lang w:val="ru-RU"/>
        </w:rPr>
        <w:tab/>
        <w:t>что в файл должен включаться минимальный набор связанной с радиовещанием информации для документирования метаданных, относящихся к аудиосигналу;</w:t>
      </w:r>
    </w:p>
    <w:p w14:paraId="7EDBB147" w14:textId="77777777" w:rsidR="00E00960" w:rsidRPr="004766A6" w:rsidRDefault="00E00960" w:rsidP="00E00960">
      <w:pPr>
        <w:rPr>
          <w:lang w:val="ru-RU"/>
        </w:rPr>
      </w:pPr>
      <w:r w:rsidRPr="004766A6">
        <w:rPr>
          <w:i/>
          <w:iCs/>
          <w:lang w:val="ru-RU"/>
        </w:rPr>
        <w:t>e)</w:t>
      </w:r>
      <w:r w:rsidRPr="004766A6">
        <w:rPr>
          <w:lang w:val="ru-RU"/>
        </w:rPr>
        <w:tab/>
        <w:t>что для обеспечения совместимости приложений разной сложности должен быть согласован минимальный набор функций, являющийся общим для всех приложений, способных обрабатывать рекомендуемый формат файлов;</w:t>
      </w:r>
    </w:p>
    <w:p w14:paraId="4D2CDC64" w14:textId="77777777" w:rsidR="00E00960" w:rsidRPr="004766A6" w:rsidRDefault="00E00960" w:rsidP="00E00960">
      <w:pPr>
        <w:rPr>
          <w:lang w:val="ru-RU"/>
        </w:rPr>
      </w:pPr>
      <w:r w:rsidRPr="004766A6">
        <w:rPr>
          <w:i/>
          <w:iCs/>
          <w:lang w:val="ru-RU"/>
        </w:rPr>
        <w:t>f)</w:t>
      </w:r>
      <w:r w:rsidRPr="004766A6">
        <w:rPr>
          <w:lang w:val="ru-RU"/>
        </w:rPr>
        <w:tab/>
        <w:t>что в Рекомендации МСЭ-R BS.646 определяется формат цифрового аудиосигнала, используемый в производстве аудиоматериала для радио- и телевещания;</w:t>
      </w:r>
    </w:p>
    <w:p w14:paraId="4D0FBBDF" w14:textId="77777777" w:rsidR="00E00960" w:rsidRPr="004766A6" w:rsidRDefault="00E00960" w:rsidP="00E00960">
      <w:pPr>
        <w:rPr>
          <w:lang w:val="ru-RU"/>
        </w:rPr>
      </w:pPr>
      <w:r w:rsidRPr="004766A6">
        <w:rPr>
          <w:i/>
          <w:iCs/>
          <w:lang w:val="ru-RU"/>
        </w:rPr>
        <w:t>g)</w:t>
      </w:r>
      <w:r w:rsidRPr="004766A6">
        <w:rPr>
          <w:lang w:val="ru-RU"/>
        </w:rPr>
        <w:tab/>
        <w:t>что необходимость в обмене аудиоматериалом возникает также при использовании систем кодирования ISO/IEC 11172-3 и ISO/IEC 13818-3 для сжатия сигнала;</w:t>
      </w:r>
    </w:p>
    <w:p w14:paraId="6FA74827" w14:textId="77777777" w:rsidR="00E00960" w:rsidRPr="004766A6" w:rsidRDefault="00E00960" w:rsidP="00E00960">
      <w:pPr>
        <w:rPr>
          <w:lang w:val="ru-RU"/>
        </w:rPr>
      </w:pPr>
      <w:r w:rsidRPr="004766A6">
        <w:rPr>
          <w:i/>
          <w:iCs/>
          <w:lang w:val="ru-RU"/>
        </w:rPr>
        <w:t>h)</w:t>
      </w:r>
      <w:r w:rsidRPr="004766A6">
        <w:rPr>
          <w:lang w:val="ru-RU"/>
        </w:rPr>
        <w:tab/>
        <w:t>что совместимость с используемыми в настоящее время в промышленности форматами файлов может сократить объем промышленных работ, необходимых для реализации этого формата в оборудовании;</w:t>
      </w:r>
    </w:p>
    <w:p w14:paraId="7F8800D1" w14:textId="77777777" w:rsidR="00E00960" w:rsidRPr="004766A6" w:rsidRDefault="00E00960" w:rsidP="00E00960">
      <w:pPr>
        <w:rPr>
          <w:lang w:val="ru-RU"/>
        </w:rPr>
      </w:pPr>
      <w:r w:rsidRPr="004766A6">
        <w:rPr>
          <w:i/>
          <w:iCs/>
          <w:lang w:val="ru-RU"/>
        </w:rPr>
        <w:t>j)</w:t>
      </w:r>
      <w:r w:rsidRPr="004766A6">
        <w:rPr>
          <w:lang w:val="ru-RU"/>
        </w:rPr>
        <w:tab/>
        <w:t>что стандартный формат информации о применении кодирования упростил бы использование информации после обмена программами;</w:t>
      </w:r>
    </w:p>
    <w:p w14:paraId="1F944D7C" w14:textId="77777777" w:rsidR="00E00960" w:rsidRPr="004766A6" w:rsidRDefault="00E00960" w:rsidP="00E00960">
      <w:pPr>
        <w:rPr>
          <w:lang w:val="ru-RU"/>
        </w:rPr>
      </w:pPr>
      <w:r w:rsidRPr="004766A6">
        <w:rPr>
          <w:i/>
          <w:iCs/>
          <w:lang w:val="ru-RU"/>
        </w:rPr>
        <w:t>k)</w:t>
      </w:r>
      <w:r w:rsidRPr="004766A6">
        <w:rPr>
          <w:lang w:val="ru-RU"/>
        </w:rPr>
        <w:tab/>
        <w:t>что качество аудиосигнала затрагивается при обработке этого сигнала, в частности при применении нелинейного кодирования и декодирования в процессах снижения битовой скорости,</w:t>
      </w:r>
    </w:p>
    <w:p w14:paraId="53C9BA09" w14:textId="4E7A2065" w:rsidR="00513EC0" w:rsidRPr="004766A6" w:rsidRDefault="00E55226" w:rsidP="00513EC0">
      <w:pPr>
        <w:pStyle w:val="Call"/>
        <w:rPr>
          <w:lang w:val="ru-RU"/>
        </w:rPr>
      </w:pPr>
      <w:r w:rsidRPr="004766A6">
        <w:rPr>
          <w:lang w:val="ru-RU"/>
        </w:rPr>
        <w:lastRenderedPageBreak/>
        <w:t>признавая</w:t>
      </w:r>
      <w:r w:rsidRPr="004766A6">
        <w:rPr>
          <w:i w:val="0"/>
          <w:iCs/>
          <w:lang w:val="ru-RU"/>
        </w:rPr>
        <w:t>,</w:t>
      </w:r>
    </w:p>
    <w:p w14:paraId="2111E351" w14:textId="74B941A7" w:rsidR="00513EC0" w:rsidRPr="004766A6" w:rsidRDefault="00E55226" w:rsidP="00513EC0">
      <w:pPr>
        <w:rPr>
          <w:lang w:val="ru-RU"/>
        </w:rPr>
      </w:pPr>
      <w:r w:rsidRPr="004766A6">
        <w:rPr>
          <w:lang w:val="ru-RU"/>
        </w:rPr>
        <w:t xml:space="preserve">что формат файлов, определенный в Рекомендации МСЭ-R </w:t>
      </w:r>
      <w:hyperlink r:id="rId18" w:history="1">
        <w:r w:rsidRPr="004766A6">
          <w:rPr>
            <w:rStyle w:val="Hyperlink"/>
            <w:color w:val="auto"/>
            <w:u w:val="none"/>
            <w:lang w:val="ru-RU"/>
          </w:rPr>
          <w:t>BS.2088</w:t>
        </w:r>
      </w:hyperlink>
      <w:r w:rsidRPr="004766A6">
        <w:rPr>
          <w:lang w:val="ru-RU"/>
        </w:rPr>
        <w:t>, позволяет переносить данные объемом до 16 эксабайт</w:t>
      </w:r>
      <w:r w:rsidR="00563078" w:rsidRPr="004766A6">
        <w:rPr>
          <w:lang w:val="ru-RU"/>
        </w:rPr>
        <w:t>ов</w:t>
      </w:r>
      <w:r w:rsidRPr="004766A6">
        <w:rPr>
          <w:lang w:val="ru-RU"/>
        </w:rPr>
        <w:t xml:space="preserve"> и обеспечивает поддержку метаданных Рекомендации МСЭ-R </w:t>
      </w:r>
      <w:hyperlink r:id="rId19" w:history="1">
        <w:r w:rsidRPr="004766A6">
          <w:rPr>
            <w:rStyle w:val="Hyperlink"/>
            <w:color w:val="auto"/>
            <w:u w:val="none"/>
            <w:lang w:val="ru-RU"/>
          </w:rPr>
          <w:t>BS.2076</w:t>
        </w:r>
      </w:hyperlink>
      <w:r w:rsidRPr="004766A6">
        <w:rPr>
          <w:lang w:val="ru-RU"/>
        </w:rPr>
        <w:t>,</w:t>
      </w:r>
    </w:p>
    <w:p w14:paraId="176D55C2" w14:textId="7ED8E4AA" w:rsidR="00E00960" w:rsidRPr="004766A6" w:rsidRDefault="00E00960" w:rsidP="00E00960">
      <w:pPr>
        <w:pStyle w:val="Call"/>
        <w:rPr>
          <w:i w:val="0"/>
          <w:iCs/>
          <w:lang w:val="ru-RU"/>
        </w:rPr>
      </w:pPr>
      <w:r w:rsidRPr="004766A6">
        <w:rPr>
          <w:lang w:val="ru-RU"/>
        </w:rPr>
        <w:t>рекомендует</w:t>
      </w:r>
      <w:r w:rsidRPr="004766A6">
        <w:rPr>
          <w:i w:val="0"/>
          <w:iCs/>
          <w:lang w:val="ru-RU"/>
        </w:rPr>
        <w:t>,</w:t>
      </w:r>
    </w:p>
    <w:p w14:paraId="587FA06F" w14:textId="681D8E68" w:rsidR="00E00960" w:rsidRPr="004766A6" w:rsidRDefault="00E00960" w:rsidP="00E00960">
      <w:pPr>
        <w:rPr>
          <w:lang w:val="ru-RU"/>
        </w:rPr>
      </w:pPr>
      <w:r w:rsidRPr="00C61905">
        <w:rPr>
          <w:bCs/>
          <w:lang w:val="ru-RU"/>
        </w:rPr>
        <w:t>1</w:t>
      </w:r>
      <w:r w:rsidRPr="004766A6">
        <w:rPr>
          <w:lang w:val="ru-RU"/>
        </w:rPr>
        <w:tab/>
        <w:t>что для обмена звуковыми программами на созданных на основе информационных технологий носителях параметры звукового сигнала, частота дискретизации, разрядность кодирования и частотная коррекция должны быть установлены согласно соответствующим частям Рекомендации МСЭ</w:t>
      </w:r>
      <w:r w:rsidR="00F21BF4">
        <w:rPr>
          <w:lang w:val="ru-RU"/>
        </w:rPr>
        <w:noBreakHyphen/>
      </w:r>
      <w:r w:rsidRPr="004766A6">
        <w:rPr>
          <w:lang w:val="ru-RU"/>
        </w:rPr>
        <w:t>R</w:t>
      </w:r>
      <w:r w:rsidR="00F21BF4">
        <w:rPr>
          <w:lang w:val="ru-RU"/>
        </w:rPr>
        <w:t> </w:t>
      </w:r>
      <w:r w:rsidRPr="004766A6">
        <w:rPr>
          <w:lang w:val="ru-RU"/>
        </w:rPr>
        <w:t>BS.646;</w:t>
      </w:r>
    </w:p>
    <w:p w14:paraId="333A9B91" w14:textId="77777777" w:rsidR="00E00960" w:rsidRPr="004766A6" w:rsidRDefault="00E00960" w:rsidP="00E00960">
      <w:pPr>
        <w:rPr>
          <w:lang w:val="ru-RU"/>
        </w:rPr>
      </w:pPr>
      <w:r w:rsidRPr="00C61905">
        <w:rPr>
          <w:bCs/>
          <w:lang w:val="ru-RU"/>
        </w:rPr>
        <w:t>2</w:t>
      </w:r>
      <w:r w:rsidRPr="004766A6">
        <w:rPr>
          <w:lang w:val="ru-RU"/>
        </w:rPr>
        <w:tab/>
        <w:t>что для обмена звуковыми программами в формате линейной импульсно-кодовой модуляции (ИКМ) на носителях, созданных на основе информационных технологий, должен использоваться формат файлов, описанный в Приложении 1;</w:t>
      </w:r>
    </w:p>
    <w:p w14:paraId="6A6EC9F6" w14:textId="33889028" w:rsidR="00E00960" w:rsidRPr="004766A6" w:rsidRDefault="00E00960" w:rsidP="00E00960">
      <w:pPr>
        <w:rPr>
          <w:lang w:val="ru-RU"/>
        </w:rPr>
      </w:pPr>
      <w:r w:rsidRPr="00C61905">
        <w:rPr>
          <w:bCs/>
          <w:lang w:val="ru-RU"/>
        </w:rPr>
        <w:t>3</w:t>
      </w:r>
      <w:r w:rsidRPr="004766A6">
        <w:rPr>
          <w:lang w:val="ru-RU"/>
        </w:rPr>
        <w:tab/>
        <w:t xml:space="preserve">что, если аудиосигнал кодируется с использованием систем кодирования ISO/IEC </w:t>
      </w:r>
      <w:proofErr w:type="gramStart"/>
      <w:r w:rsidRPr="004766A6">
        <w:rPr>
          <w:lang w:val="ru-RU"/>
        </w:rPr>
        <w:t>11172-3</w:t>
      </w:r>
      <w:proofErr w:type="gramEnd"/>
      <w:r w:rsidRPr="004766A6">
        <w:rPr>
          <w:lang w:val="ru-RU"/>
        </w:rPr>
        <w:t xml:space="preserve"> или ISO/IEC</w:t>
      </w:r>
      <w:r w:rsidR="008A5810" w:rsidRPr="004766A6">
        <w:rPr>
          <w:lang w:val="ru-RU"/>
        </w:rPr>
        <w:t> </w:t>
      </w:r>
      <w:r w:rsidRPr="004766A6">
        <w:rPr>
          <w:lang w:val="ru-RU"/>
        </w:rPr>
        <w:t>13818-3, для обмена звуковыми программами на носителях, созданных на основе информационных технологий, должен использоваться формат файлов, описанный в Приложении 1 и дополненный в соответствии с Приложением</w:t>
      </w:r>
      <w:r w:rsidRPr="00D944A6">
        <w:rPr>
          <w:rStyle w:val="FootnoteReference"/>
        </w:rPr>
        <w:footnoteReference w:id="2"/>
      </w:r>
      <w:r w:rsidRPr="004766A6">
        <w:rPr>
          <w:lang w:val="ru-RU"/>
        </w:rPr>
        <w:t>;</w:t>
      </w:r>
    </w:p>
    <w:p w14:paraId="3746DCBA" w14:textId="77777777" w:rsidR="00E00960" w:rsidRPr="004766A6" w:rsidRDefault="00E00960" w:rsidP="00E00960">
      <w:pPr>
        <w:tabs>
          <w:tab w:val="left" w:pos="851"/>
          <w:tab w:val="num" w:pos="2127"/>
        </w:tabs>
        <w:rPr>
          <w:lang w:val="ru-RU"/>
        </w:rPr>
      </w:pPr>
      <w:r w:rsidRPr="00C61905">
        <w:rPr>
          <w:lang w:val="ru-RU"/>
        </w:rPr>
        <w:t>4</w:t>
      </w:r>
      <w:r w:rsidRPr="004766A6">
        <w:rPr>
          <w:lang w:val="ru-RU"/>
        </w:rPr>
        <w:tab/>
        <w:t>что, если для переноса информации об аудиоматериале, собранном и обработанном цифровой звуковой станцией (DAW) записи, используется формат файлов, описанный в Приложениях 1 и/или 2, метаданные должны соответствовать спецификациям, представленным в Приложении 3.</w:t>
      </w:r>
    </w:p>
    <w:p w14:paraId="348E96CD" w14:textId="77777777" w:rsidR="00E00960" w:rsidRPr="004766A6" w:rsidRDefault="00E00960" w:rsidP="00E00960">
      <w:pPr>
        <w:tabs>
          <w:tab w:val="left" w:pos="851"/>
          <w:tab w:val="num" w:pos="2127"/>
        </w:tabs>
        <w:rPr>
          <w:lang w:val="ru-RU"/>
        </w:rPr>
      </w:pPr>
    </w:p>
    <w:p w14:paraId="294D881F" w14:textId="77777777" w:rsidR="008A5810" w:rsidRPr="004766A6" w:rsidRDefault="008A5810" w:rsidP="00E00960">
      <w:pPr>
        <w:tabs>
          <w:tab w:val="left" w:pos="851"/>
          <w:tab w:val="num" w:pos="2127"/>
        </w:tabs>
        <w:rPr>
          <w:lang w:val="ru-RU"/>
        </w:rPr>
      </w:pPr>
    </w:p>
    <w:p w14:paraId="5D3BF809" w14:textId="77777777" w:rsidR="00E00960" w:rsidRPr="004766A6" w:rsidRDefault="00E00960" w:rsidP="00E00960">
      <w:pPr>
        <w:pStyle w:val="AnnexNoTitle"/>
        <w:rPr>
          <w:lang w:val="ru-RU"/>
        </w:rPr>
      </w:pPr>
      <w:r w:rsidRPr="004766A6">
        <w:rPr>
          <w:lang w:val="ru-RU"/>
        </w:rPr>
        <w:t>Приложение 1</w:t>
      </w:r>
      <w:r w:rsidRPr="004766A6">
        <w:rPr>
          <w:lang w:val="ru-RU"/>
        </w:rPr>
        <w:br/>
      </w:r>
      <w:r w:rsidRPr="004766A6">
        <w:rPr>
          <w:lang w:val="ru-RU"/>
        </w:rPr>
        <w:br/>
        <w:t xml:space="preserve">Спецификация волнового формата для радиовещания </w:t>
      </w:r>
      <w:r w:rsidRPr="004766A6">
        <w:rPr>
          <w:lang w:val="ru-RU"/>
        </w:rPr>
        <w:br/>
      </w:r>
      <w:r w:rsidRPr="004766A6">
        <w:rPr>
          <w:lang w:val="ru-RU"/>
        </w:rPr>
        <w:br/>
        <w:t>Формат файлов аудиоданных в радиовещании</w:t>
      </w:r>
    </w:p>
    <w:p w14:paraId="60A748A2" w14:textId="77777777" w:rsidR="00E00960" w:rsidRPr="004766A6" w:rsidRDefault="00E00960" w:rsidP="00E00960">
      <w:pPr>
        <w:pStyle w:val="Heading1"/>
        <w:rPr>
          <w:lang w:val="ru-RU"/>
        </w:rPr>
      </w:pPr>
      <w:bookmarkStart w:id="9" w:name="_Toc383830598"/>
      <w:r w:rsidRPr="004766A6">
        <w:rPr>
          <w:lang w:val="ru-RU"/>
        </w:rPr>
        <w:t>1</w:t>
      </w:r>
      <w:r w:rsidRPr="004766A6">
        <w:rPr>
          <w:lang w:val="ru-RU"/>
        </w:rPr>
        <w:tab/>
      </w:r>
      <w:bookmarkEnd w:id="9"/>
      <w:r w:rsidRPr="004766A6">
        <w:rPr>
          <w:lang w:val="ru-RU"/>
        </w:rPr>
        <w:t>Введение</w:t>
      </w:r>
    </w:p>
    <w:p w14:paraId="0C9A671D" w14:textId="77777777" w:rsidR="00E00960" w:rsidRPr="004766A6" w:rsidRDefault="00E00960" w:rsidP="00E00960">
      <w:pPr>
        <w:spacing w:line="280" w:lineRule="exact"/>
        <w:rPr>
          <w:lang w:val="ru-RU"/>
        </w:rPr>
      </w:pPr>
      <w:r w:rsidRPr="004766A6">
        <w:rPr>
          <w:lang w:val="ru-RU"/>
        </w:rPr>
        <w:t xml:space="preserve">Основой волнового формата для радиовещания </w:t>
      </w:r>
      <w:proofErr w:type="spellStart"/>
      <w:r w:rsidRPr="004766A6">
        <w:rPr>
          <w:lang w:val="ru-RU"/>
        </w:rPr>
        <w:t>Broadcast</w:t>
      </w:r>
      <w:proofErr w:type="spellEnd"/>
      <w:r w:rsidRPr="004766A6">
        <w:rPr>
          <w:lang w:val="ru-RU"/>
        </w:rPr>
        <w:t xml:space="preserve"> Wave Format (BWF) является формат аудиофайлов WAVE корпорации Microsoft</w:t>
      </w:r>
      <w:r w:rsidRPr="004766A6">
        <w:rPr>
          <w:position w:val="6"/>
          <w:sz w:val="20"/>
          <w:lang w:val="ru-RU"/>
        </w:rPr>
        <w:sym w:font="Symbol" w:char="F0E2"/>
      </w:r>
      <w:r w:rsidRPr="004766A6">
        <w:rPr>
          <w:lang w:val="ru-RU"/>
        </w:rPr>
        <w:t>, представляющий тип файлов, определенный в "Формате файлов для обмена ресурсами", RIFF Microsoft</w:t>
      </w:r>
      <w:r w:rsidRPr="004766A6">
        <w:rPr>
          <w:position w:val="6"/>
          <w:sz w:val="20"/>
          <w:lang w:val="ru-RU"/>
        </w:rPr>
        <w:sym w:font="Symbol" w:char="F0E2"/>
      </w:r>
      <w:r w:rsidRPr="004766A6">
        <w:rPr>
          <w:lang w:val="ru-RU"/>
        </w:rPr>
        <w:t>. Файлы формата WAVE содержат аудиоданные. Основным структурным блоком формата файлов RIFF является "фрагмент" (chunk)</w:t>
      </w:r>
      <w:r w:rsidRPr="00D944A6">
        <w:rPr>
          <w:lang w:val="ru-RU"/>
        </w:rPr>
        <w:t>,</w:t>
      </w:r>
      <w:r w:rsidRPr="004766A6">
        <w:rPr>
          <w:lang w:val="ru-RU"/>
        </w:rPr>
        <w:t xml:space="preserve"> и он содержит группу тесно связанных порций информации. Фрагмент содержит идентификатор фрагмента, целую величину, отражающую его длину в байтах, и переносимую информацию. Файл формата RIFF состоит из набора фрагментов.</w:t>
      </w:r>
    </w:p>
    <w:p w14:paraId="1A728B78" w14:textId="77777777" w:rsidR="00E00960" w:rsidRDefault="00E00960" w:rsidP="00E00960">
      <w:pPr>
        <w:rPr>
          <w:lang w:val="ru-RU"/>
        </w:rPr>
      </w:pPr>
      <w:r w:rsidRPr="004766A6">
        <w:rPr>
          <w:lang w:val="ru-RU"/>
        </w:rPr>
        <w:t>В случае формата BWF в отношении исходного формата WAVE применяются определенные ограничения. Кроме того, файл BWF включает фрагмент расширения аудиоданных радиовещания &lt;Broadcast Audio Extension&gt;. Это показано на рисунке 1.</w:t>
      </w:r>
    </w:p>
    <w:p w14:paraId="635D5545" w14:textId="5D683545" w:rsidR="003C4344" w:rsidRDefault="003C4344" w:rsidP="003C4344">
      <w:pPr>
        <w:pStyle w:val="FigureNo"/>
        <w:rPr>
          <w:lang w:val="ru-RU"/>
        </w:rPr>
      </w:pPr>
      <w:r>
        <w:rPr>
          <w:lang w:val="ru-RU"/>
        </w:rPr>
        <w:lastRenderedPageBreak/>
        <w:t>Рисунок 1</w:t>
      </w:r>
    </w:p>
    <w:p w14:paraId="4A11503F" w14:textId="3E04F34B" w:rsidR="003C4344" w:rsidRPr="003C4344" w:rsidRDefault="003C4344" w:rsidP="003C4344">
      <w:pPr>
        <w:pStyle w:val="Figuretitle"/>
        <w:rPr>
          <w:lang w:val="ru-RU"/>
        </w:rPr>
      </w:pPr>
      <w:r w:rsidRPr="004766A6">
        <w:rPr>
          <w:lang w:val="ru-RU"/>
        </w:rPr>
        <w:t>Файл BWF</w:t>
      </w:r>
    </w:p>
    <w:p w14:paraId="375D3C75" w14:textId="41FB01C8" w:rsidR="00E00960" w:rsidRPr="004766A6" w:rsidRDefault="008A5810" w:rsidP="00E00960">
      <w:pPr>
        <w:pStyle w:val="FigureNo"/>
        <w:tabs>
          <w:tab w:val="left" w:pos="5400"/>
        </w:tabs>
        <w:rPr>
          <w:lang w:val="ru-RU"/>
        </w:rPr>
      </w:pPr>
      <w:r w:rsidRPr="004766A6">
        <w:rPr>
          <w:noProof/>
          <w:lang w:val="ru-RU"/>
        </w:rPr>
        <w:drawing>
          <wp:inline distT="0" distB="0" distL="0" distR="0" wp14:anchorId="558038C9" wp14:editId="330F5CC6">
            <wp:extent cx="5839640" cy="4067743"/>
            <wp:effectExtent l="0" t="0" r="8890" b="9525"/>
            <wp:docPr id="186841086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10863" name="Picture 1" descr="A diagram of a diagram&#10;&#10;Description automatically generated"/>
                    <pic:cNvPicPr/>
                  </pic:nvPicPr>
                  <pic:blipFill>
                    <a:blip r:embed="rId20"/>
                    <a:stretch>
                      <a:fillRect/>
                    </a:stretch>
                  </pic:blipFill>
                  <pic:spPr>
                    <a:xfrm>
                      <a:off x="0" y="0"/>
                      <a:ext cx="5839640" cy="4067743"/>
                    </a:xfrm>
                    <a:prstGeom prst="rect">
                      <a:avLst/>
                    </a:prstGeom>
                  </pic:spPr>
                </pic:pic>
              </a:graphicData>
            </a:graphic>
          </wp:inline>
        </w:drawing>
      </w:r>
    </w:p>
    <w:p w14:paraId="0EE52162" w14:textId="104A6E9E" w:rsidR="00E00960" w:rsidRPr="004766A6" w:rsidRDefault="00E00960" w:rsidP="00E00960">
      <w:pPr>
        <w:pStyle w:val="Normalaftertitle"/>
        <w:rPr>
          <w:lang w:val="ru-RU"/>
        </w:rPr>
      </w:pPr>
      <w:bookmarkStart w:id="10" w:name="_Toc383830599"/>
      <w:r w:rsidRPr="004766A6">
        <w:rPr>
          <w:lang w:val="ru-RU"/>
        </w:rPr>
        <w:t xml:space="preserve">В </w:t>
      </w:r>
      <w:r w:rsidR="00FB0B81" w:rsidRPr="004766A6">
        <w:rPr>
          <w:lang w:val="ru-RU"/>
        </w:rPr>
        <w:t>П</w:t>
      </w:r>
      <w:r w:rsidRPr="004766A6">
        <w:rPr>
          <w:lang w:val="ru-RU"/>
        </w:rPr>
        <w:t xml:space="preserve">риложении содержится спецификация фрагмента расширения аудиоданных радиовещания, который используется во всех файлах BWF. Кроме того, в </w:t>
      </w:r>
      <w:r w:rsidR="00E55226" w:rsidRPr="004766A6">
        <w:rPr>
          <w:lang w:val="ru-RU"/>
        </w:rPr>
        <w:t>Прилагаемом документе </w:t>
      </w:r>
      <w:r w:rsidRPr="004766A6">
        <w:rPr>
          <w:lang w:val="ru-RU"/>
        </w:rPr>
        <w:t>1 представлена информации о базовом формате RIFF и методах его расширения до других типов аудиоданных. В</w:t>
      </w:r>
      <w:r w:rsidR="00E55226" w:rsidRPr="004766A6">
        <w:rPr>
          <w:lang w:val="ru-RU"/>
        </w:rPr>
        <w:t> Прилагаемом документе </w:t>
      </w:r>
      <w:r w:rsidRPr="004766A6">
        <w:rPr>
          <w:lang w:val="ru-RU"/>
        </w:rPr>
        <w:t xml:space="preserve">1 содержится также подробная информация о волновом формате с использованием ИКМ. Подробные спецификации расширения до других типов файлов, а также метаданных включены в </w:t>
      </w:r>
      <w:r w:rsidR="00E55226" w:rsidRPr="004766A6">
        <w:rPr>
          <w:lang w:val="ru-RU"/>
        </w:rPr>
        <w:t>Приложения</w:t>
      </w:r>
      <w:r w:rsidR="00513EC0" w:rsidRPr="004766A6">
        <w:rPr>
          <w:lang w:val="ru-RU"/>
        </w:rPr>
        <w:t> </w:t>
      </w:r>
      <w:r w:rsidRPr="004766A6">
        <w:rPr>
          <w:lang w:val="ru-RU"/>
        </w:rPr>
        <w:t>2 и 3.</w:t>
      </w:r>
    </w:p>
    <w:p w14:paraId="073E6E05" w14:textId="3E4FA0E9" w:rsidR="00E00960" w:rsidRPr="004766A6" w:rsidRDefault="00E00960" w:rsidP="00E00960">
      <w:pPr>
        <w:pStyle w:val="Heading2"/>
        <w:rPr>
          <w:lang w:val="ru-RU"/>
        </w:rPr>
      </w:pPr>
      <w:r w:rsidRPr="004766A6">
        <w:rPr>
          <w:lang w:val="ru-RU"/>
        </w:rPr>
        <w:t>1.1</w:t>
      </w:r>
      <w:r w:rsidRPr="004766A6">
        <w:rPr>
          <w:lang w:val="ru-RU"/>
        </w:rPr>
        <w:tab/>
        <w:t>Нормативные положения</w:t>
      </w:r>
    </w:p>
    <w:p w14:paraId="010F58E3" w14:textId="64F70006" w:rsidR="00E00960" w:rsidRPr="004766A6" w:rsidRDefault="00E00960" w:rsidP="00E00960">
      <w:pPr>
        <w:rPr>
          <w:szCs w:val="24"/>
          <w:lang w:val="ru-RU"/>
        </w:rPr>
      </w:pPr>
      <w:r w:rsidRPr="004766A6">
        <w:rPr>
          <w:szCs w:val="24"/>
          <w:lang w:val="ru-RU"/>
        </w:rPr>
        <w:t>Соблюдение положений данной Рекомендации носит добровольный характер. Однако в Рекомендации могут содержаться определенные обязательные положения (например, для обеспечения возможности взаимодействия или практической реализации), и соблюдение положений данной Рекомендации достигается в случае выполнения всех этих обязательных положений.</w:t>
      </w:r>
    </w:p>
    <w:p w14:paraId="44D1B03E" w14:textId="260530D1" w:rsidR="00E00960" w:rsidRPr="004766A6" w:rsidRDefault="00E00960" w:rsidP="00E00960">
      <w:pPr>
        <w:rPr>
          <w:szCs w:val="24"/>
          <w:lang w:val="ru-RU"/>
        </w:rPr>
      </w:pPr>
      <w:r w:rsidRPr="004766A6">
        <w:rPr>
          <w:szCs w:val="24"/>
          <w:lang w:val="ru-RU"/>
        </w:rPr>
        <w:t>Для выражения необходимости выполнения требований используется синтаксис долженствования и соответствующие слова (такие, как "должен" и т. п.), а также их отрицательные эквиваленты. Использование этих слов не предполагает, что соблюдение положений данной Рекомендации является обязательным для какой-либо из сторон.</w:t>
      </w:r>
    </w:p>
    <w:p w14:paraId="3B6301B5" w14:textId="37C3C28F" w:rsidR="00E00960" w:rsidRPr="004766A6" w:rsidRDefault="00E00960" w:rsidP="008A5810">
      <w:pPr>
        <w:pStyle w:val="Heading1"/>
        <w:rPr>
          <w:lang w:val="ru-RU"/>
        </w:rPr>
      </w:pPr>
      <w:r w:rsidRPr="004766A6">
        <w:rPr>
          <w:lang w:val="ru-RU"/>
        </w:rPr>
        <w:t>2</w:t>
      </w:r>
      <w:r w:rsidRPr="004766A6">
        <w:rPr>
          <w:lang w:val="ru-RU"/>
        </w:rPr>
        <w:tab/>
        <w:t xml:space="preserve">Файл волнового формата радиовещания </w:t>
      </w:r>
      <w:proofErr w:type="spellStart"/>
      <w:r w:rsidRPr="004766A6">
        <w:rPr>
          <w:lang w:val="ru-RU"/>
        </w:rPr>
        <w:t>Broadcast</w:t>
      </w:r>
      <w:proofErr w:type="spellEnd"/>
      <w:r w:rsidRPr="004766A6">
        <w:rPr>
          <w:lang w:val="ru-RU"/>
        </w:rPr>
        <w:t xml:space="preserve"> </w:t>
      </w:r>
      <w:r w:rsidR="0025363C" w:rsidRPr="004766A6">
        <w:rPr>
          <w:lang w:val="ru-RU"/>
        </w:rPr>
        <w:t>W</w:t>
      </w:r>
      <w:r w:rsidRPr="004766A6">
        <w:rPr>
          <w:lang w:val="ru-RU"/>
        </w:rPr>
        <w:t xml:space="preserve">ave </w:t>
      </w:r>
      <w:r w:rsidR="0025363C" w:rsidRPr="004766A6">
        <w:rPr>
          <w:lang w:val="ru-RU"/>
        </w:rPr>
        <w:t>F</w:t>
      </w:r>
      <w:r w:rsidRPr="004766A6">
        <w:rPr>
          <w:lang w:val="ru-RU"/>
        </w:rPr>
        <w:t xml:space="preserve">ormat (BWF) </w:t>
      </w:r>
      <w:bookmarkEnd w:id="10"/>
    </w:p>
    <w:p w14:paraId="6045511F" w14:textId="14709EE2" w:rsidR="00E00960" w:rsidRPr="004766A6" w:rsidRDefault="00E00960" w:rsidP="00E00960">
      <w:pPr>
        <w:pStyle w:val="Heading2"/>
        <w:rPr>
          <w:lang w:val="ru-RU"/>
        </w:rPr>
      </w:pPr>
      <w:bookmarkStart w:id="11" w:name="_Toc383830600"/>
      <w:r w:rsidRPr="004766A6">
        <w:rPr>
          <w:lang w:val="ru-RU"/>
        </w:rPr>
        <w:t>2.1</w:t>
      </w:r>
      <w:r w:rsidRPr="004766A6">
        <w:rPr>
          <w:lang w:val="ru-RU"/>
        </w:rPr>
        <w:tab/>
        <w:t xml:space="preserve">Контент файла волнового формата </w:t>
      </w:r>
      <w:bookmarkEnd w:id="11"/>
      <w:r w:rsidRPr="004766A6">
        <w:rPr>
          <w:lang w:val="ru-RU"/>
        </w:rPr>
        <w:t>радиовещания</w:t>
      </w:r>
    </w:p>
    <w:p w14:paraId="5E460054" w14:textId="14362AD6" w:rsidR="00E00960" w:rsidRPr="004766A6" w:rsidRDefault="00E00960" w:rsidP="00E00960">
      <w:pPr>
        <w:rPr>
          <w:lang w:val="ru-RU"/>
        </w:rPr>
      </w:pPr>
      <w:r w:rsidRPr="004766A6">
        <w:rPr>
          <w:lang w:val="ru-RU"/>
        </w:rPr>
        <w:t>Файл волнового формата радиовещания должен начинаться с обязательного заголовка "WAVE" формата RIFF корпорации Microsoft</w:t>
      </w:r>
      <w:r w:rsidRPr="004766A6">
        <w:rPr>
          <w:position w:val="6"/>
          <w:sz w:val="20"/>
          <w:lang w:val="ru-RU"/>
        </w:rPr>
        <w:sym w:font="Symbol" w:char="F0E2"/>
      </w:r>
      <w:r w:rsidRPr="004766A6">
        <w:rPr>
          <w:lang w:val="ru-RU"/>
        </w:rPr>
        <w:t xml:space="preserve"> и, по крайней мере, следующих фрагментов:</w:t>
      </w:r>
    </w:p>
    <w:p w14:paraId="3E879033" w14:textId="0279BACB" w:rsidR="00E00960" w:rsidRPr="004766A6" w:rsidRDefault="00E00960" w:rsidP="00E00960">
      <w:pPr>
        <w:tabs>
          <w:tab w:val="clear" w:pos="794"/>
          <w:tab w:val="clear" w:pos="1191"/>
          <w:tab w:val="clear" w:pos="1588"/>
          <w:tab w:val="clear" w:pos="1985"/>
        </w:tabs>
        <w:overflowPunct/>
        <w:spacing w:before="0"/>
        <w:textAlignment w:val="auto"/>
        <w:rPr>
          <w:szCs w:val="24"/>
          <w:lang w:val="ru-RU"/>
        </w:rPr>
      </w:pPr>
    </w:p>
    <w:p w14:paraId="71B3CDC4" w14:textId="77777777" w:rsidR="00E00960" w:rsidRPr="004766A6" w:rsidRDefault="00E00960" w:rsidP="00E00960">
      <w:pPr>
        <w:tabs>
          <w:tab w:val="clear" w:pos="794"/>
          <w:tab w:val="clear" w:pos="1191"/>
          <w:tab w:val="clear" w:pos="1588"/>
          <w:tab w:val="clear" w:pos="1985"/>
          <w:tab w:val="left" w:pos="540"/>
        </w:tabs>
        <w:overflowPunct/>
        <w:spacing w:before="0"/>
        <w:ind w:left="4140" w:hanging="4140"/>
        <w:textAlignment w:val="auto"/>
        <w:rPr>
          <w:rFonts w:eastAsia="MS Mincho"/>
          <w:szCs w:val="24"/>
          <w:lang w:val="ru-RU" w:eastAsia="ja-JP"/>
        </w:rPr>
      </w:pPr>
      <w:r w:rsidRPr="004766A6">
        <w:rPr>
          <w:szCs w:val="24"/>
          <w:lang w:val="ru-RU"/>
        </w:rPr>
        <w:tab/>
        <w:t xml:space="preserve">&lt;WAVE-form&gt; </w:t>
      </w:r>
    </w:p>
    <w:p w14:paraId="19E9BEDC" w14:textId="7ACE9C2D" w:rsidR="00E00960" w:rsidRPr="004766A6" w:rsidRDefault="00E00960" w:rsidP="00E00960">
      <w:pPr>
        <w:tabs>
          <w:tab w:val="clear" w:pos="794"/>
          <w:tab w:val="clear" w:pos="1191"/>
          <w:tab w:val="clear" w:pos="1588"/>
          <w:tab w:val="clear" w:pos="1985"/>
          <w:tab w:val="left" w:pos="540"/>
        </w:tabs>
        <w:overflowPunct/>
        <w:spacing w:before="0"/>
        <w:ind w:left="4140" w:hanging="4140"/>
        <w:textAlignment w:val="auto"/>
        <w:rPr>
          <w:rFonts w:eastAsia="MS Mincho"/>
          <w:szCs w:val="24"/>
          <w:lang w:val="ru-RU" w:eastAsia="ja-JP"/>
        </w:rPr>
      </w:pPr>
      <w:r w:rsidRPr="004766A6">
        <w:rPr>
          <w:rFonts w:eastAsia="MS Mincho"/>
          <w:szCs w:val="24"/>
          <w:lang w:val="ru-RU" w:eastAsia="ja-JP"/>
        </w:rPr>
        <w:tab/>
        <w:t>RIFF(‘WAVE’</w:t>
      </w:r>
    </w:p>
    <w:p w14:paraId="374BABB4" w14:textId="663767C3" w:rsidR="00E00960" w:rsidRPr="004766A6" w:rsidRDefault="00E00960" w:rsidP="00E00960">
      <w:pPr>
        <w:tabs>
          <w:tab w:val="clear" w:pos="794"/>
          <w:tab w:val="clear" w:pos="1191"/>
          <w:tab w:val="clear" w:pos="1588"/>
          <w:tab w:val="clear" w:pos="1985"/>
          <w:tab w:val="left" w:pos="540"/>
        </w:tabs>
        <w:overflowPunct/>
        <w:spacing w:before="0"/>
        <w:ind w:left="4140" w:hanging="4140"/>
        <w:textAlignment w:val="auto"/>
        <w:rPr>
          <w:rFonts w:eastAsia="MS Mincho"/>
          <w:szCs w:val="24"/>
          <w:lang w:val="ru-RU" w:eastAsia="ja-JP"/>
        </w:rPr>
      </w:pPr>
      <w:r w:rsidRPr="004766A6">
        <w:rPr>
          <w:rFonts w:eastAsia="MS Mincho"/>
          <w:szCs w:val="24"/>
          <w:lang w:val="ru-RU" w:eastAsia="ja-JP"/>
        </w:rPr>
        <w:tab/>
        <w:t>&lt;</w:t>
      </w:r>
      <w:proofErr w:type="spellStart"/>
      <w:r w:rsidRPr="004766A6">
        <w:rPr>
          <w:rFonts w:eastAsia="MS Mincho"/>
          <w:szCs w:val="24"/>
          <w:lang w:val="ru-RU" w:eastAsia="ja-JP"/>
        </w:rPr>
        <w:t>fmt-ck</w:t>
      </w:r>
      <w:proofErr w:type="spellEnd"/>
      <w:r w:rsidRPr="004766A6">
        <w:rPr>
          <w:rFonts w:eastAsia="MS Mincho"/>
          <w:szCs w:val="24"/>
          <w:lang w:val="ru-RU" w:eastAsia="ja-JP"/>
        </w:rPr>
        <w:t xml:space="preserve">&gt; </w:t>
      </w:r>
      <w:r w:rsidRPr="004766A6">
        <w:rPr>
          <w:rFonts w:eastAsia="MS Mincho"/>
          <w:szCs w:val="24"/>
          <w:lang w:val="ru-RU" w:eastAsia="ja-JP"/>
        </w:rPr>
        <w:tab/>
        <w:t>/*</w:t>
      </w:r>
      <w:r w:rsidR="00A332F0" w:rsidRPr="004766A6">
        <w:rPr>
          <w:rFonts w:eastAsia="MS Mincho"/>
          <w:szCs w:val="24"/>
          <w:lang w:val="ru-RU" w:eastAsia="ja-JP"/>
        </w:rPr>
        <w:t> </w:t>
      </w:r>
      <w:r w:rsidRPr="004766A6">
        <w:rPr>
          <w:rFonts w:eastAsia="MS Mincho"/>
          <w:szCs w:val="24"/>
          <w:lang w:val="ru-RU" w:eastAsia="ja-JP"/>
        </w:rPr>
        <w:t>Формат аудиосигнала: ИКМ/MPEG</w:t>
      </w:r>
      <w:r w:rsidR="00A332F0" w:rsidRPr="004766A6">
        <w:rPr>
          <w:rFonts w:eastAsia="MS Mincho"/>
          <w:szCs w:val="24"/>
          <w:lang w:val="ru-RU" w:eastAsia="ja-JP"/>
        </w:rPr>
        <w:t> </w:t>
      </w:r>
      <w:r w:rsidRPr="004766A6">
        <w:rPr>
          <w:rFonts w:eastAsia="MS Mincho"/>
          <w:szCs w:val="24"/>
          <w:lang w:val="ru-RU" w:eastAsia="ja-JP"/>
        </w:rPr>
        <w:t>*/</w:t>
      </w:r>
    </w:p>
    <w:p w14:paraId="6D06F18E" w14:textId="5C4DB147" w:rsidR="00E00960" w:rsidRPr="004766A6" w:rsidRDefault="00E00960" w:rsidP="00E00960">
      <w:pPr>
        <w:tabs>
          <w:tab w:val="clear" w:pos="794"/>
          <w:tab w:val="clear" w:pos="1191"/>
          <w:tab w:val="clear" w:pos="1588"/>
          <w:tab w:val="clear" w:pos="1985"/>
          <w:tab w:val="left" w:pos="540"/>
        </w:tabs>
        <w:overflowPunct/>
        <w:spacing w:before="0"/>
        <w:ind w:left="4140" w:hanging="4140"/>
        <w:textAlignment w:val="auto"/>
        <w:rPr>
          <w:rFonts w:eastAsia="MS Mincho"/>
          <w:szCs w:val="24"/>
          <w:lang w:val="ru-RU" w:eastAsia="ja-JP"/>
        </w:rPr>
      </w:pPr>
      <w:r w:rsidRPr="004766A6">
        <w:rPr>
          <w:rFonts w:eastAsia="MS Mincho"/>
          <w:szCs w:val="24"/>
          <w:lang w:val="ru-RU" w:eastAsia="ja-JP"/>
        </w:rPr>
        <w:tab/>
        <w:t>&lt;</w:t>
      </w:r>
      <w:proofErr w:type="spellStart"/>
      <w:r w:rsidRPr="004766A6">
        <w:rPr>
          <w:rFonts w:eastAsia="MS Mincho"/>
          <w:szCs w:val="24"/>
          <w:lang w:val="ru-RU" w:eastAsia="ja-JP"/>
        </w:rPr>
        <w:t>broadcast_audio_extension</w:t>
      </w:r>
      <w:proofErr w:type="spellEnd"/>
      <w:r w:rsidRPr="004766A6">
        <w:rPr>
          <w:rFonts w:eastAsia="MS Mincho"/>
          <w:szCs w:val="24"/>
          <w:lang w:val="ru-RU" w:eastAsia="ja-JP"/>
        </w:rPr>
        <w:t xml:space="preserve">&gt; </w:t>
      </w:r>
      <w:r w:rsidRPr="004766A6">
        <w:rPr>
          <w:rFonts w:eastAsia="MS Mincho"/>
          <w:szCs w:val="24"/>
          <w:lang w:val="ru-RU" w:eastAsia="ja-JP"/>
        </w:rPr>
        <w:tab/>
        <w:t>/*</w:t>
      </w:r>
      <w:r w:rsidR="00A332F0" w:rsidRPr="004766A6">
        <w:rPr>
          <w:rFonts w:eastAsia="MS Mincho"/>
          <w:szCs w:val="24"/>
          <w:lang w:val="ru-RU" w:eastAsia="ja-JP"/>
        </w:rPr>
        <w:t> </w:t>
      </w:r>
      <w:r w:rsidRPr="004766A6">
        <w:rPr>
          <w:rFonts w:eastAsia="MS Mincho"/>
          <w:szCs w:val="24"/>
          <w:lang w:val="ru-RU" w:eastAsia="ja-JP"/>
        </w:rPr>
        <w:t>информация о последовательности аудиоданных</w:t>
      </w:r>
      <w:r w:rsidR="00A332F0" w:rsidRPr="004766A6">
        <w:rPr>
          <w:rFonts w:eastAsia="MS Mincho"/>
          <w:szCs w:val="24"/>
          <w:lang w:val="ru-RU" w:eastAsia="ja-JP"/>
        </w:rPr>
        <w:t> </w:t>
      </w:r>
      <w:r w:rsidRPr="004766A6">
        <w:rPr>
          <w:rFonts w:eastAsia="MS Mincho"/>
          <w:szCs w:val="24"/>
          <w:lang w:val="ru-RU" w:eastAsia="ja-JP"/>
        </w:rPr>
        <w:t>*/</w:t>
      </w:r>
    </w:p>
    <w:p w14:paraId="3E6DB445" w14:textId="5182C2E1" w:rsidR="00E00960" w:rsidRPr="004766A6" w:rsidRDefault="00E00960" w:rsidP="00E00960">
      <w:pPr>
        <w:tabs>
          <w:tab w:val="clear" w:pos="794"/>
          <w:tab w:val="clear" w:pos="1191"/>
          <w:tab w:val="clear" w:pos="1588"/>
          <w:tab w:val="clear" w:pos="1985"/>
          <w:tab w:val="left" w:pos="540"/>
        </w:tabs>
        <w:overflowPunct/>
        <w:spacing w:before="0"/>
        <w:ind w:left="4140" w:hanging="4140"/>
        <w:textAlignment w:val="auto"/>
        <w:rPr>
          <w:rFonts w:eastAsia="MS Mincho"/>
          <w:szCs w:val="24"/>
          <w:lang w:val="ru-RU" w:eastAsia="ja-JP"/>
        </w:rPr>
      </w:pPr>
      <w:r w:rsidRPr="004766A6">
        <w:rPr>
          <w:rFonts w:eastAsia="MS Mincho"/>
          <w:szCs w:val="24"/>
          <w:lang w:val="ru-RU" w:eastAsia="ja-JP"/>
        </w:rPr>
        <w:tab/>
        <w:t>&lt;</w:t>
      </w:r>
      <w:proofErr w:type="spellStart"/>
      <w:r w:rsidRPr="004766A6">
        <w:rPr>
          <w:rFonts w:eastAsia="MS Mincho"/>
          <w:szCs w:val="24"/>
          <w:lang w:val="ru-RU" w:eastAsia="ja-JP"/>
        </w:rPr>
        <w:t>universal</w:t>
      </w:r>
      <w:proofErr w:type="spellEnd"/>
      <w:r w:rsidRPr="004766A6">
        <w:rPr>
          <w:rFonts w:eastAsia="MS Mincho"/>
          <w:szCs w:val="24"/>
          <w:lang w:val="ru-RU" w:eastAsia="ja-JP"/>
        </w:rPr>
        <w:t xml:space="preserve"> </w:t>
      </w:r>
      <w:proofErr w:type="spellStart"/>
      <w:r w:rsidRPr="004766A6">
        <w:rPr>
          <w:rFonts w:eastAsia="MS Mincho"/>
          <w:szCs w:val="24"/>
          <w:lang w:val="ru-RU" w:eastAsia="ja-JP"/>
        </w:rPr>
        <w:t>broadcast</w:t>
      </w:r>
      <w:proofErr w:type="spellEnd"/>
      <w:r w:rsidRPr="004766A6">
        <w:rPr>
          <w:rFonts w:eastAsia="MS Mincho"/>
          <w:szCs w:val="24"/>
          <w:lang w:val="ru-RU" w:eastAsia="ja-JP"/>
        </w:rPr>
        <w:t xml:space="preserve"> </w:t>
      </w:r>
      <w:proofErr w:type="spellStart"/>
      <w:r w:rsidRPr="004766A6">
        <w:rPr>
          <w:rFonts w:eastAsia="MS Mincho"/>
          <w:szCs w:val="24"/>
          <w:lang w:val="ru-RU" w:eastAsia="ja-JP"/>
        </w:rPr>
        <w:t>audio</w:t>
      </w:r>
      <w:proofErr w:type="spellEnd"/>
      <w:r w:rsidRPr="004766A6">
        <w:rPr>
          <w:rFonts w:eastAsia="MS Mincho"/>
          <w:szCs w:val="24"/>
          <w:lang w:val="ru-RU" w:eastAsia="ja-JP"/>
        </w:rPr>
        <w:t xml:space="preserve"> </w:t>
      </w:r>
      <w:proofErr w:type="spellStart"/>
      <w:r w:rsidRPr="004766A6">
        <w:rPr>
          <w:rFonts w:eastAsia="MS Mincho"/>
          <w:szCs w:val="24"/>
          <w:lang w:val="ru-RU" w:eastAsia="ja-JP"/>
        </w:rPr>
        <w:t>extension</w:t>
      </w:r>
      <w:proofErr w:type="spellEnd"/>
      <w:r w:rsidRPr="004766A6">
        <w:rPr>
          <w:rFonts w:eastAsia="MS Mincho"/>
          <w:szCs w:val="24"/>
          <w:lang w:val="ru-RU" w:eastAsia="ja-JP"/>
        </w:rPr>
        <w:t>&gt;</w:t>
      </w:r>
      <w:r w:rsidRPr="004766A6">
        <w:rPr>
          <w:rFonts w:eastAsia="MS Mincho"/>
          <w:szCs w:val="24"/>
          <w:lang w:val="ru-RU" w:eastAsia="ja-JP"/>
        </w:rPr>
        <w:tab/>
        <w:t>/*</w:t>
      </w:r>
      <w:r w:rsidR="00A332F0" w:rsidRPr="004766A6">
        <w:rPr>
          <w:rFonts w:eastAsia="MS Mincho"/>
          <w:szCs w:val="24"/>
          <w:lang w:val="ru-RU" w:eastAsia="ja-JP"/>
        </w:rPr>
        <w:t> </w:t>
      </w:r>
      <w:proofErr w:type="spellStart"/>
      <w:r w:rsidRPr="004766A6">
        <w:rPr>
          <w:rFonts w:eastAsia="MS Mincho"/>
          <w:szCs w:val="24"/>
          <w:lang w:val="ru-RU" w:eastAsia="ja-JP"/>
        </w:rPr>
        <w:t>ubxt</w:t>
      </w:r>
      <w:proofErr w:type="spellEnd"/>
      <w:r w:rsidRPr="004766A6">
        <w:rPr>
          <w:rFonts w:eastAsia="MS Mincho"/>
          <w:szCs w:val="24"/>
          <w:lang w:val="ru-RU" w:eastAsia="ja-JP"/>
        </w:rPr>
        <w:t xml:space="preserve"> требуется только для поддержки языка </w:t>
      </w:r>
      <w:proofErr w:type="spellStart"/>
      <w:r w:rsidRPr="004766A6">
        <w:rPr>
          <w:rFonts w:eastAsia="MS Mincho"/>
          <w:szCs w:val="24"/>
          <w:lang w:val="ru-RU" w:eastAsia="ja-JP"/>
        </w:rPr>
        <w:t>многобайтовых</w:t>
      </w:r>
      <w:proofErr w:type="spellEnd"/>
      <w:r w:rsidRPr="004766A6">
        <w:rPr>
          <w:rFonts w:eastAsia="MS Mincho"/>
          <w:szCs w:val="24"/>
          <w:lang w:val="ru-RU" w:eastAsia="ja-JP"/>
        </w:rPr>
        <w:t xml:space="preserve"> символов</w:t>
      </w:r>
      <w:r w:rsidR="00A332F0" w:rsidRPr="004766A6">
        <w:rPr>
          <w:rFonts w:eastAsia="MS Mincho"/>
          <w:szCs w:val="24"/>
          <w:lang w:val="ru-RU" w:eastAsia="ja-JP"/>
        </w:rPr>
        <w:t> </w:t>
      </w:r>
      <w:r w:rsidRPr="004766A6">
        <w:rPr>
          <w:rFonts w:eastAsia="MS Mincho"/>
          <w:szCs w:val="24"/>
          <w:lang w:val="ru-RU" w:eastAsia="ja-JP"/>
        </w:rPr>
        <w:t>*/</w:t>
      </w:r>
    </w:p>
    <w:p w14:paraId="11A99343" w14:textId="648BD070" w:rsidR="00E00960" w:rsidRPr="004766A6" w:rsidRDefault="00E00960" w:rsidP="00E00960">
      <w:pPr>
        <w:tabs>
          <w:tab w:val="left" w:pos="540"/>
        </w:tabs>
        <w:ind w:left="4140" w:hanging="4140"/>
        <w:rPr>
          <w:lang w:val="ru-RU"/>
        </w:rPr>
      </w:pPr>
      <w:r w:rsidRPr="004766A6">
        <w:rPr>
          <w:lang w:val="ru-RU"/>
        </w:rPr>
        <w:tab/>
        <w:t>&lt;</w:t>
      </w:r>
      <w:proofErr w:type="spellStart"/>
      <w:r w:rsidRPr="004766A6">
        <w:rPr>
          <w:lang w:val="ru-RU"/>
        </w:rPr>
        <w:t>fact-ck</w:t>
      </w:r>
      <w:proofErr w:type="spellEnd"/>
      <w:r w:rsidRPr="004766A6">
        <w:rPr>
          <w:lang w:val="ru-RU"/>
        </w:rPr>
        <w:t>&gt;</w:t>
      </w:r>
      <w:r w:rsidRPr="004766A6">
        <w:rPr>
          <w:lang w:val="ru-RU"/>
        </w:rPr>
        <w:tab/>
      </w:r>
      <w:r w:rsidRPr="004766A6">
        <w:rPr>
          <w:lang w:val="ru-RU"/>
        </w:rPr>
        <w:tab/>
      </w:r>
      <w:r w:rsidRPr="004766A6">
        <w:rPr>
          <w:lang w:val="ru-RU"/>
        </w:rPr>
        <w:tab/>
        <w:t>/*</w:t>
      </w:r>
      <w:r w:rsidR="00A332F0" w:rsidRPr="004766A6">
        <w:rPr>
          <w:rFonts w:eastAsia="MS Mincho"/>
          <w:szCs w:val="24"/>
          <w:lang w:val="ru-RU" w:eastAsia="ja-JP"/>
        </w:rPr>
        <w:t> </w:t>
      </w:r>
      <w:r w:rsidRPr="004766A6">
        <w:rPr>
          <w:lang w:val="ru-RU"/>
        </w:rPr>
        <w:t xml:space="preserve">Фрагмент </w:t>
      </w:r>
      <w:proofErr w:type="spellStart"/>
      <w:r w:rsidRPr="004766A6">
        <w:rPr>
          <w:lang w:val="ru-RU"/>
        </w:rPr>
        <w:t>fact</w:t>
      </w:r>
      <w:proofErr w:type="spellEnd"/>
      <w:r w:rsidRPr="004766A6">
        <w:rPr>
          <w:lang w:val="ru-RU"/>
        </w:rPr>
        <w:t xml:space="preserve"> требуется только для форматов MPEG</w:t>
      </w:r>
      <w:r w:rsidR="00A332F0" w:rsidRPr="004766A6">
        <w:rPr>
          <w:rFonts w:eastAsia="MS Mincho"/>
          <w:szCs w:val="24"/>
          <w:lang w:val="ru-RU" w:eastAsia="ja-JP"/>
        </w:rPr>
        <w:t> </w:t>
      </w:r>
      <w:r w:rsidRPr="004766A6">
        <w:rPr>
          <w:lang w:val="ru-RU"/>
        </w:rPr>
        <w:t>*/</w:t>
      </w:r>
    </w:p>
    <w:p w14:paraId="31831CCD" w14:textId="78E11553" w:rsidR="00E00960" w:rsidRPr="004766A6" w:rsidRDefault="00E00960" w:rsidP="00E00960">
      <w:pPr>
        <w:tabs>
          <w:tab w:val="clear" w:pos="794"/>
          <w:tab w:val="clear" w:pos="1191"/>
          <w:tab w:val="clear" w:pos="1588"/>
          <w:tab w:val="clear" w:pos="1985"/>
          <w:tab w:val="left" w:pos="540"/>
        </w:tabs>
        <w:overflowPunct/>
        <w:spacing w:before="0"/>
        <w:ind w:left="4140" w:hanging="4140"/>
        <w:textAlignment w:val="auto"/>
        <w:rPr>
          <w:rFonts w:eastAsia="MS Mincho"/>
          <w:szCs w:val="24"/>
          <w:lang w:val="ru-RU" w:eastAsia="ja-JP"/>
        </w:rPr>
      </w:pPr>
      <w:r w:rsidRPr="004766A6">
        <w:rPr>
          <w:szCs w:val="24"/>
          <w:lang w:val="ru-RU"/>
        </w:rPr>
        <w:tab/>
        <w:t>&lt;</w:t>
      </w:r>
      <w:proofErr w:type="spellStart"/>
      <w:r w:rsidRPr="004766A6">
        <w:rPr>
          <w:szCs w:val="24"/>
          <w:lang w:val="ru-RU"/>
        </w:rPr>
        <w:t>mpeg_audio_extension</w:t>
      </w:r>
      <w:proofErr w:type="spellEnd"/>
      <w:r w:rsidRPr="004766A6">
        <w:rPr>
          <w:szCs w:val="24"/>
          <w:lang w:val="ru-RU"/>
        </w:rPr>
        <w:t>&gt;</w:t>
      </w:r>
      <w:r w:rsidRPr="004766A6">
        <w:rPr>
          <w:szCs w:val="24"/>
          <w:lang w:val="ru-RU"/>
        </w:rPr>
        <w:tab/>
        <w:t>/*</w:t>
      </w:r>
      <w:r w:rsidR="00A332F0" w:rsidRPr="004766A6">
        <w:rPr>
          <w:rFonts w:eastAsia="MS Mincho"/>
          <w:szCs w:val="24"/>
          <w:lang w:val="ru-RU" w:eastAsia="ja-JP"/>
        </w:rPr>
        <w:t> </w:t>
      </w:r>
      <w:r w:rsidRPr="004766A6">
        <w:rPr>
          <w:szCs w:val="24"/>
          <w:lang w:val="ru-RU"/>
        </w:rPr>
        <w:t xml:space="preserve">Фрагмент </w:t>
      </w:r>
      <w:proofErr w:type="spellStart"/>
      <w:r w:rsidRPr="004766A6">
        <w:rPr>
          <w:szCs w:val="24"/>
          <w:lang w:val="ru-RU"/>
        </w:rPr>
        <w:t>аудиорасширения</w:t>
      </w:r>
      <w:proofErr w:type="spellEnd"/>
      <w:r w:rsidRPr="004766A6">
        <w:rPr>
          <w:szCs w:val="24"/>
          <w:lang w:val="ru-RU"/>
        </w:rPr>
        <w:t xml:space="preserve"> MPEG требуется только для форматов MPEG</w:t>
      </w:r>
      <w:r w:rsidR="00A332F0" w:rsidRPr="004766A6">
        <w:rPr>
          <w:rFonts w:eastAsia="MS Mincho"/>
          <w:szCs w:val="24"/>
          <w:lang w:val="ru-RU" w:eastAsia="ja-JP"/>
        </w:rPr>
        <w:t> </w:t>
      </w:r>
      <w:r w:rsidRPr="004766A6">
        <w:rPr>
          <w:szCs w:val="24"/>
          <w:lang w:val="ru-RU"/>
        </w:rPr>
        <w:t>*/</w:t>
      </w:r>
    </w:p>
    <w:p w14:paraId="0DF4A570" w14:textId="45AEFCDF" w:rsidR="00E00960" w:rsidRPr="004766A6" w:rsidRDefault="00E00960" w:rsidP="00E00960">
      <w:pPr>
        <w:tabs>
          <w:tab w:val="clear" w:pos="794"/>
          <w:tab w:val="clear" w:pos="1191"/>
          <w:tab w:val="clear" w:pos="1588"/>
          <w:tab w:val="clear" w:pos="1985"/>
          <w:tab w:val="left" w:pos="540"/>
        </w:tabs>
        <w:overflowPunct/>
        <w:spacing w:before="0"/>
        <w:ind w:left="4140" w:hanging="4140"/>
        <w:textAlignment w:val="auto"/>
        <w:rPr>
          <w:rFonts w:eastAsia="MS Mincho"/>
          <w:szCs w:val="24"/>
          <w:lang w:val="ru-RU" w:eastAsia="ja-JP"/>
        </w:rPr>
      </w:pPr>
      <w:r w:rsidRPr="004766A6">
        <w:rPr>
          <w:rFonts w:eastAsia="MS Mincho"/>
          <w:szCs w:val="24"/>
          <w:lang w:val="ru-RU" w:eastAsia="ja-JP"/>
        </w:rPr>
        <w:tab/>
        <w:t>&lt;</w:t>
      </w:r>
      <w:proofErr w:type="spellStart"/>
      <w:r w:rsidRPr="004766A6">
        <w:rPr>
          <w:rFonts w:eastAsia="MS Mincho"/>
          <w:szCs w:val="24"/>
          <w:lang w:val="ru-RU" w:eastAsia="ja-JP"/>
        </w:rPr>
        <w:t>wave-data</w:t>
      </w:r>
      <w:proofErr w:type="spellEnd"/>
      <w:proofErr w:type="gramStart"/>
      <w:r w:rsidRPr="004766A6">
        <w:rPr>
          <w:rFonts w:eastAsia="MS Mincho"/>
          <w:szCs w:val="24"/>
          <w:lang w:val="ru-RU" w:eastAsia="ja-JP"/>
        </w:rPr>
        <w:t>&gt;</w:t>
      </w:r>
      <w:r w:rsidR="00A332F0">
        <w:rPr>
          <w:rFonts w:eastAsia="MS Mincho"/>
          <w:szCs w:val="24"/>
          <w:lang w:val="ru-RU" w:eastAsia="ja-JP"/>
        </w:rPr>
        <w:t xml:space="preserve"> </w:t>
      </w:r>
      <w:r w:rsidRPr="004766A6">
        <w:rPr>
          <w:rFonts w:eastAsia="MS Mincho"/>
          <w:szCs w:val="24"/>
          <w:lang w:val="ru-RU" w:eastAsia="ja-JP"/>
        </w:rPr>
        <w:t>)</w:t>
      </w:r>
      <w:proofErr w:type="gramEnd"/>
      <w:r w:rsidRPr="004766A6">
        <w:rPr>
          <w:rFonts w:eastAsia="MS Mincho"/>
          <w:szCs w:val="24"/>
          <w:lang w:val="ru-RU" w:eastAsia="ja-JP"/>
        </w:rPr>
        <w:tab/>
        <w:t>/*</w:t>
      </w:r>
      <w:r w:rsidR="00A332F0" w:rsidRPr="004766A6">
        <w:rPr>
          <w:rFonts w:eastAsia="MS Mincho"/>
          <w:szCs w:val="24"/>
          <w:lang w:val="ru-RU" w:eastAsia="ja-JP"/>
        </w:rPr>
        <w:t> </w:t>
      </w:r>
      <w:r w:rsidRPr="004766A6">
        <w:rPr>
          <w:rFonts w:eastAsia="MS Mincho"/>
          <w:szCs w:val="24"/>
          <w:lang w:val="ru-RU" w:eastAsia="ja-JP"/>
        </w:rPr>
        <w:t>Звуковые данные</w:t>
      </w:r>
      <w:r w:rsidR="00A332F0" w:rsidRPr="004766A6">
        <w:rPr>
          <w:rFonts w:eastAsia="MS Mincho"/>
          <w:szCs w:val="24"/>
          <w:lang w:val="ru-RU" w:eastAsia="ja-JP"/>
        </w:rPr>
        <w:t> </w:t>
      </w:r>
      <w:r w:rsidRPr="004766A6">
        <w:rPr>
          <w:rFonts w:eastAsia="MS Mincho"/>
          <w:szCs w:val="24"/>
          <w:lang w:val="ru-RU" w:eastAsia="ja-JP"/>
        </w:rPr>
        <w:t>*/</w:t>
      </w:r>
    </w:p>
    <w:p w14:paraId="7D7B7FAB" w14:textId="1EEFD8EE" w:rsidR="00E00960" w:rsidRPr="004766A6" w:rsidRDefault="00E00960" w:rsidP="00E00960">
      <w:pPr>
        <w:tabs>
          <w:tab w:val="clear" w:pos="794"/>
          <w:tab w:val="clear" w:pos="1191"/>
          <w:tab w:val="clear" w:pos="1588"/>
          <w:tab w:val="clear" w:pos="1985"/>
          <w:tab w:val="left" w:pos="540"/>
        </w:tabs>
        <w:overflowPunct/>
        <w:spacing w:before="0"/>
        <w:ind w:left="4140" w:hanging="4140"/>
        <w:textAlignment w:val="auto"/>
        <w:rPr>
          <w:rFonts w:eastAsia="MS Mincho"/>
          <w:szCs w:val="24"/>
          <w:lang w:val="ru-RU" w:eastAsia="ja-JP"/>
        </w:rPr>
      </w:pPr>
      <w:r w:rsidRPr="004766A6">
        <w:rPr>
          <w:rFonts w:eastAsia="MS Mincho"/>
          <w:szCs w:val="24"/>
          <w:lang w:val="ru-RU" w:eastAsia="ja-JP"/>
        </w:rPr>
        <w:tab/>
        <w:t>&lt;</w:t>
      </w:r>
      <w:proofErr w:type="spellStart"/>
      <w:r w:rsidRPr="004766A6">
        <w:rPr>
          <w:rFonts w:eastAsia="MS Mincho"/>
          <w:szCs w:val="24"/>
          <w:lang w:val="ru-RU" w:eastAsia="ja-JP"/>
        </w:rPr>
        <w:t>quality-chunk</w:t>
      </w:r>
      <w:proofErr w:type="spellEnd"/>
      <w:r w:rsidRPr="004766A6">
        <w:rPr>
          <w:rFonts w:eastAsia="MS Mincho"/>
          <w:szCs w:val="24"/>
          <w:lang w:val="ru-RU" w:eastAsia="ja-JP"/>
        </w:rPr>
        <w:t>&gt;</w:t>
      </w:r>
      <w:r w:rsidRPr="004766A6">
        <w:rPr>
          <w:rFonts w:eastAsia="MS Mincho"/>
          <w:szCs w:val="24"/>
          <w:lang w:val="ru-RU" w:eastAsia="ja-JP"/>
        </w:rPr>
        <w:tab/>
        <w:t>/*</w:t>
      </w:r>
      <w:r w:rsidR="00A332F0" w:rsidRPr="004766A6">
        <w:rPr>
          <w:rFonts w:eastAsia="MS Mincho"/>
          <w:szCs w:val="24"/>
          <w:lang w:val="ru-RU" w:eastAsia="ja-JP"/>
        </w:rPr>
        <w:t> </w:t>
      </w:r>
      <w:r w:rsidRPr="004766A6">
        <w:rPr>
          <w:rFonts w:eastAsia="MS Mincho"/>
          <w:szCs w:val="24"/>
          <w:lang w:val="ru-RU" w:eastAsia="ja-JP"/>
        </w:rPr>
        <w:t>Требуется только в случае, если необходима информации о событиях, влияющих на качество</w:t>
      </w:r>
      <w:r w:rsidR="00A332F0" w:rsidRPr="004766A6">
        <w:rPr>
          <w:rFonts w:eastAsia="MS Mincho"/>
          <w:szCs w:val="24"/>
          <w:lang w:val="ru-RU" w:eastAsia="ja-JP"/>
        </w:rPr>
        <w:t> </w:t>
      </w:r>
      <w:r w:rsidRPr="004766A6">
        <w:rPr>
          <w:rFonts w:eastAsia="MS Mincho"/>
          <w:szCs w:val="24"/>
          <w:lang w:val="ru-RU" w:eastAsia="ja-JP"/>
        </w:rPr>
        <w:t>*/</w:t>
      </w:r>
    </w:p>
    <w:p w14:paraId="05DDB5FD" w14:textId="06E5FA35" w:rsidR="00E00960" w:rsidRPr="004766A6" w:rsidRDefault="00E00960" w:rsidP="00E00960">
      <w:pPr>
        <w:pStyle w:val="Note"/>
        <w:rPr>
          <w:lang w:val="ru-RU"/>
        </w:rPr>
      </w:pPr>
      <w:r w:rsidRPr="004766A6">
        <w:rPr>
          <w:lang w:val="ru-RU"/>
        </w:rPr>
        <w:t>ПРИМЕЧАНИЕ. – В файл могут входить и другие фрагменты. Некоторые из них необязательно попадают в сферу применения настоящей Рекомендации. Приложения могут интерпретировать и использовать или не интерпретировать и не использовать эти фрагменты. Поэтому невозможно гарантировать целостность данных, содержащихся в таких неизвестных фрагментах. Однако отвечающие стандарту приложения передают неизвестные фрагменты прозрачным образом.</w:t>
      </w:r>
    </w:p>
    <w:p w14:paraId="259B6FEC" w14:textId="77777777" w:rsidR="00E00960" w:rsidRPr="004766A6" w:rsidRDefault="00E00960" w:rsidP="00E00960">
      <w:pPr>
        <w:pStyle w:val="Heading2"/>
        <w:rPr>
          <w:lang w:val="ru-RU"/>
        </w:rPr>
      </w:pPr>
      <w:bookmarkStart w:id="12" w:name="_Toc383830601"/>
      <w:r w:rsidRPr="004766A6">
        <w:rPr>
          <w:lang w:val="ru-RU"/>
        </w:rPr>
        <w:t>2.2</w:t>
      </w:r>
      <w:r w:rsidRPr="004766A6">
        <w:rPr>
          <w:lang w:val="ru-RU"/>
        </w:rPr>
        <w:tab/>
        <w:t>Существующие фрагменты, определенные как часть стандарта RIFF</w:t>
      </w:r>
      <w:bookmarkEnd w:id="12"/>
    </w:p>
    <w:p w14:paraId="57216F60" w14:textId="77777777" w:rsidR="00E00960" w:rsidRPr="004766A6" w:rsidRDefault="00E00960" w:rsidP="00E00960">
      <w:pPr>
        <w:rPr>
          <w:lang w:val="ru-RU"/>
        </w:rPr>
      </w:pPr>
      <w:r w:rsidRPr="004766A6">
        <w:rPr>
          <w:lang w:val="ru-RU"/>
        </w:rPr>
        <w:t>Стандарт RIFF определен в документах, выпущенных корпорацией Microsoft</w:t>
      </w:r>
      <w:r w:rsidRPr="004766A6">
        <w:rPr>
          <w:position w:val="6"/>
          <w:sz w:val="20"/>
          <w:lang w:val="ru-RU"/>
        </w:rPr>
        <w:sym w:font="Symbol" w:char="F0E2"/>
      </w:r>
      <w:r w:rsidRPr="004766A6">
        <w:rPr>
          <w:rStyle w:val="FootnoteReference"/>
          <w:szCs w:val="16"/>
          <w:lang w:val="ru-RU"/>
        </w:rPr>
        <w:footnoteReference w:id="3"/>
      </w:r>
      <w:r w:rsidRPr="004766A6">
        <w:rPr>
          <w:lang w:val="ru-RU"/>
        </w:rPr>
        <w:t>. В данном приложении используются несколько уже определенных фрагментов, а именно:</w:t>
      </w:r>
    </w:p>
    <w:p w14:paraId="38BA8A05" w14:textId="77777777" w:rsidR="00E00960" w:rsidRPr="004766A6" w:rsidRDefault="00E00960" w:rsidP="00E00960">
      <w:pPr>
        <w:pStyle w:val="enumlev1"/>
        <w:rPr>
          <w:lang w:val="ru-RU"/>
        </w:rPr>
      </w:pPr>
      <w:r w:rsidRPr="004766A6">
        <w:rPr>
          <w:lang w:val="ru-RU"/>
        </w:rPr>
        <w:tab/>
        <w:t>fmt-ck</w:t>
      </w:r>
    </w:p>
    <w:p w14:paraId="674DBAFB" w14:textId="77777777" w:rsidR="00E00960" w:rsidRPr="004766A6" w:rsidRDefault="00E00960" w:rsidP="00E00960">
      <w:pPr>
        <w:pStyle w:val="enumlev1"/>
        <w:rPr>
          <w:lang w:val="ru-RU"/>
        </w:rPr>
      </w:pPr>
      <w:r w:rsidRPr="004766A6">
        <w:rPr>
          <w:lang w:val="ru-RU"/>
        </w:rPr>
        <w:tab/>
        <w:t>fact-ck.</w:t>
      </w:r>
    </w:p>
    <w:p w14:paraId="2C0B0EDE" w14:textId="45889203" w:rsidR="00E00960" w:rsidRPr="004766A6" w:rsidRDefault="00E00960" w:rsidP="00E00960">
      <w:pPr>
        <w:rPr>
          <w:lang w:val="ru-RU"/>
        </w:rPr>
      </w:pPr>
      <w:r w:rsidRPr="004766A6">
        <w:rPr>
          <w:lang w:val="ru-RU"/>
        </w:rPr>
        <w:t xml:space="preserve">Действующие описания этих фрагментов представлены для информации </w:t>
      </w:r>
      <w:r w:rsidR="00E55226" w:rsidRPr="004766A6">
        <w:rPr>
          <w:lang w:val="ru-RU"/>
        </w:rPr>
        <w:t>в Прилагаемом документе </w:t>
      </w:r>
      <w:r w:rsidRPr="004766A6">
        <w:rPr>
          <w:lang w:val="ru-RU"/>
        </w:rPr>
        <w:t>1 к Приложению 1.</w:t>
      </w:r>
    </w:p>
    <w:p w14:paraId="3F4632C4" w14:textId="77777777" w:rsidR="00E00960" w:rsidRPr="004766A6" w:rsidRDefault="00E00960" w:rsidP="00E00960">
      <w:pPr>
        <w:pStyle w:val="Heading2"/>
        <w:rPr>
          <w:lang w:val="ru-RU"/>
        </w:rPr>
      </w:pPr>
      <w:bookmarkStart w:id="13" w:name="_Toc383830602"/>
      <w:r w:rsidRPr="004766A6">
        <w:rPr>
          <w:lang w:val="ru-RU"/>
        </w:rPr>
        <w:t>2.3</w:t>
      </w:r>
      <w:r w:rsidRPr="004766A6">
        <w:rPr>
          <w:lang w:val="ru-RU"/>
        </w:rPr>
        <w:tab/>
        <w:t xml:space="preserve">Фрагмент </w:t>
      </w:r>
      <w:bookmarkEnd w:id="13"/>
      <w:r w:rsidRPr="004766A6">
        <w:rPr>
          <w:lang w:val="ru-RU"/>
        </w:rPr>
        <w:t>расширения аудиоданных радиовещания</w:t>
      </w:r>
      <w:r w:rsidRPr="004766A6">
        <w:rPr>
          <w:rStyle w:val="FootnoteReference"/>
          <w:lang w:val="ru-RU"/>
        </w:rPr>
        <w:footnoteReference w:id="4"/>
      </w:r>
    </w:p>
    <w:p w14:paraId="0316540F" w14:textId="61BF981E" w:rsidR="00E00960" w:rsidRPr="004766A6" w:rsidRDefault="00E00960" w:rsidP="00E00960">
      <w:pPr>
        <w:rPr>
          <w:lang w:val="ru-RU"/>
        </w:rPr>
      </w:pPr>
      <w:r w:rsidRPr="004766A6">
        <w:rPr>
          <w:lang w:val="ru-RU"/>
        </w:rPr>
        <w:t>Дополнительные параметры, необходимые для обмена материалом между радиовещательными организациями, добавляются в специальный фрагмент расширения аудиоданных радиовещания</w:t>
      </w:r>
      <w:r w:rsidR="008A5810" w:rsidRPr="004766A6">
        <w:rPr>
          <w:lang w:val="ru-RU"/>
        </w:rPr>
        <w:t xml:space="preserve"> "</w:t>
      </w:r>
      <w:r w:rsidRPr="004766A6">
        <w:rPr>
          <w:lang w:val="ru-RU"/>
        </w:rPr>
        <w:t>Broadcast Audio Extension</w:t>
      </w:r>
      <w:r w:rsidR="008A5810" w:rsidRPr="004766A6">
        <w:rPr>
          <w:lang w:val="ru-RU"/>
        </w:rPr>
        <w:t>"</w:t>
      </w:r>
      <w:r w:rsidRPr="004766A6">
        <w:rPr>
          <w:lang w:val="ru-RU"/>
        </w:rPr>
        <w:t>, определенный ниже:</w:t>
      </w:r>
    </w:p>
    <w:p w14:paraId="0AA38889" w14:textId="77777777" w:rsidR="00E00960" w:rsidRPr="004766A6" w:rsidRDefault="00E00960" w:rsidP="00E00960">
      <w:pPr>
        <w:pStyle w:val="FragmentTNR"/>
        <w:rPr>
          <w:lang w:val="ru-RU"/>
        </w:rPr>
      </w:pPr>
      <w:r w:rsidRPr="004766A6">
        <w:rPr>
          <w:lang w:val="ru-RU"/>
        </w:rPr>
        <w:t>broadcast_audio_extension typedef struct {</w:t>
      </w:r>
    </w:p>
    <w:p w14:paraId="3EB9B561" w14:textId="77777777" w:rsidR="00E00960" w:rsidRPr="004766A6" w:rsidRDefault="00E00960" w:rsidP="00E0096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ab/>
        <w:t xml:space="preserve">DWORD </w:t>
      </w:r>
      <w:r w:rsidRPr="004766A6">
        <w:rPr>
          <w:rFonts w:eastAsia="MS Mincho"/>
          <w:szCs w:val="24"/>
          <w:lang w:val="ru-RU" w:eastAsia="ja-JP"/>
        </w:rPr>
        <w:tab/>
        <w:t>ckID,</w:t>
      </w:r>
      <w:r w:rsidRPr="004766A6">
        <w:rPr>
          <w:rFonts w:eastAsia="MS Mincho"/>
          <w:szCs w:val="24"/>
          <w:lang w:val="ru-RU" w:eastAsia="ja-JP"/>
        </w:rPr>
        <w:tab/>
        <w:t>/* (broadcastextension)ckID=bext. */</w:t>
      </w:r>
    </w:p>
    <w:p w14:paraId="75703141" w14:textId="77777777" w:rsidR="00E00960" w:rsidRPr="004766A6" w:rsidRDefault="00E00960" w:rsidP="00E0096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ab/>
        <w:t xml:space="preserve">DWORD </w:t>
      </w:r>
      <w:r w:rsidRPr="004766A6">
        <w:rPr>
          <w:rFonts w:eastAsia="MS Mincho"/>
          <w:szCs w:val="24"/>
          <w:lang w:val="ru-RU" w:eastAsia="ja-JP"/>
        </w:rPr>
        <w:tab/>
        <w:t>ckSize,</w:t>
      </w:r>
      <w:r w:rsidRPr="004766A6">
        <w:rPr>
          <w:rFonts w:eastAsia="MS Mincho"/>
          <w:szCs w:val="24"/>
          <w:lang w:val="ru-RU" w:eastAsia="ja-JP"/>
        </w:rPr>
        <w:tab/>
        <w:t>/* размер фрагмента расширения */</w:t>
      </w:r>
    </w:p>
    <w:p w14:paraId="6C1E7229" w14:textId="77777777" w:rsidR="00E00960" w:rsidRPr="004766A6" w:rsidRDefault="00E00960" w:rsidP="00E0096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ab/>
        <w:t>BYTE</w:t>
      </w:r>
      <w:r w:rsidRPr="004766A6">
        <w:rPr>
          <w:rFonts w:eastAsia="MS Mincho"/>
          <w:szCs w:val="24"/>
          <w:lang w:val="ru-RU" w:eastAsia="ja-JP"/>
        </w:rPr>
        <w:tab/>
        <w:t>ckData[ckSize],</w:t>
      </w:r>
      <w:r w:rsidRPr="004766A6">
        <w:rPr>
          <w:rFonts w:eastAsia="MS Mincho"/>
          <w:szCs w:val="24"/>
          <w:lang w:val="ru-RU" w:eastAsia="ja-JP"/>
        </w:rPr>
        <w:tab/>
        <w:t>/* данные фрагмента */</w:t>
      </w:r>
    </w:p>
    <w:p w14:paraId="670E904B" w14:textId="77777777" w:rsidR="00E00960" w:rsidRPr="004766A6" w:rsidRDefault="00E00960" w:rsidP="00E0096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sym w:font="Symbol" w:char="F07D"/>
      </w:r>
    </w:p>
    <w:p w14:paraId="34C281C3" w14:textId="77777777" w:rsidR="00E00960" w:rsidRPr="004766A6" w:rsidRDefault="00E00960" w:rsidP="00E00960">
      <w:pPr>
        <w:pStyle w:val="FragmentTNR"/>
        <w:spacing w:before="0"/>
        <w:ind w:hanging="4140"/>
        <w:rPr>
          <w:lang w:val="ru-RU"/>
        </w:rPr>
      </w:pPr>
      <w:r w:rsidRPr="004766A6">
        <w:rPr>
          <w:lang w:val="ru-RU"/>
        </w:rPr>
        <w:t>}</w:t>
      </w:r>
    </w:p>
    <w:p w14:paraId="24F8DAA0" w14:textId="77777777" w:rsidR="00E00960" w:rsidRPr="004766A6" w:rsidRDefault="00E00960" w:rsidP="00E00960">
      <w:pPr>
        <w:pStyle w:val="FragmentTNR"/>
        <w:spacing w:before="0"/>
        <w:ind w:left="4139" w:hanging="4139"/>
        <w:rPr>
          <w:lang w:val="ru-RU"/>
        </w:rPr>
      </w:pPr>
      <w:r w:rsidRPr="004766A6">
        <w:rPr>
          <w:lang w:val="ru-RU"/>
        </w:rPr>
        <w:t>typedef struct broadcast_audio_extension {</w:t>
      </w:r>
    </w:p>
    <w:p w14:paraId="79E7FC38" w14:textId="77777777" w:rsidR="00E00960" w:rsidRPr="004766A6" w:rsidRDefault="00E00960" w:rsidP="00E0096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CHAR Description[256],</w:t>
      </w:r>
      <w:r w:rsidRPr="004766A6">
        <w:rPr>
          <w:rFonts w:eastAsia="MS Mincho"/>
          <w:szCs w:val="24"/>
          <w:lang w:val="ru-RU" w:eastAsia="ja-JP"/>
        </w:rPr>
        <w:tab/>
        <w:t>/* ASCII: "Описание звуковой последовательности" */</w:t>
      </w:r>
    </w:p>
    <w:p w14:paraId="53C3F737" w14:textId="77777777" w:rsidR="00E00960" w:rsidRPr="004766A6" w:rsidRDefault="00E00960" w:rsidP="00E0096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CHAR Originator[32],</w:t>
      </w:r>
      <w:r w:rsidRPr="004766A6">
        <w:rPr>
          <w:rFonts w:eastAsia="MS Mincho"/>
          <w:szCs w:val="24"/>
          <w:lang w:val="ru-RU" w:eastAsia="ja-JP"/>
        </w:rPr>
        <w:tab/>
        <w:t>/* ASCII: "Имя создателя оригинала" */</w:t>
      </w:r>
    </w:p>
    <w:p w14:paraId="1FEFD106"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CHAR OriginatorReference[32],</w:t>
      </w:r>
      <w:r w:rsidRPr="004766A6">
        <w:rPr>
          <w:rFonts w:eastAsia="MS Mincho"/>
          <w:szCs w:val="24"/>
          <w:lang w:val="ru-RU" w:eastAsia="ja-JP"/>
        </w:rPr>
        <w:tab/>
        <w:t xml:space="preserve">/* ASCII: "Ссылка на создателя оригинала" */ </w:t>
      </w:r>
    </w:p>
    <w:p w14:paraId="4E329710"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CHAR OriginationDate[10],</w:t>
      </w:r>
      <w:r w:rsidRPr="004766A6">
        <w:rPr>
          <w:rFonts w:eastAsia="MS Mincho"/>
          <w:szCs w:val="24"/>
          <w:lang w:val="ru-RU" w:eastAsia="ja-JP"/>
        </w:rPr>
        <w:tab/>
        <w:t>/* ASCII: "гггг:мм:дд" */</w:t>
      </w:r>
    </w:p>
    <w:p w14:paraId="05DA3062"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CHAR OriginationTime[8],</w:t>
      </w:r>
      <w:r w:rsidRPr="004766A6">
        <w:rPr>
          <w:rFonts w:eastAsia="MS Mincho"/>
          <w:szCs w:val="24"/>
          <w:lang w:val="ru-RU" w:eastAsia="ja-JP"/>
        </w:rPr>
        <w:tab/>
        <w:t>/* ASCII: "чч:мм:сс" */</w:t>
      </w:r>
    </w:p>
    <w:p w14:paraId="1E7EE4D6"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DWORD TimeReferenceLow,</w:t>
      </w:r>
      <w:r w:rsidRPr="004766A6">
        <w:rPr>
          <w:rFonts w:eastAsia="MS Mincho"/>
          <w:szCs w:val="24"/>
          <w:lang w:val="ru-RU" w:eastAsia="ja-JP"/>
        </w:rPr>
        <w:tab/>
        <w:t>/* Первый отсчет выборок начиная с полуночи, младшее слово */</w:t>
      </w:r>
    </w:p>
    <w:p w14:paraId="051DB94B"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lastRenderedPageBreak/>
        <w:t>DWORD TimeReferenceHigh,</w:t>
      </w:r>
      <w:r w:rsidRPr="004766A6">
        <w:rPr>
          <w:rFonts w:eastAsia="MS Mincho"/>
          <w:szCs w:val="24"/>
          <w:lang w:val="ru-RU" w:eastAsia="ja-JP"/>
        </w:rPr>
        <w:tab/>
        <w:t>/* Первый отсчет выборок начиная с полуночи, старшее слово */</w:t>
      </w:r>
    </w:p>
    <w:p w14:paraId="605A13AA"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WORD Version,</w:t>
      </w:r>
      <w:r w:rsidRPr="004766A6">
        <w:rPr>
          <w:rFonts w:eastAsia="MS Mincho"/>
          <w:szCs w:val="24"/>
          <w:lang w:val="ru-RU" w:eastAsia="ja-JP"/>
        </w:rPr>
        <w:tab/>
        <w:t xml:space="preserve"> </w:t>
      </w:r>
      <w:r w:rsidRPr="004766A6">
        <w:rPr>
          <w:rFonts w:eastAsia="MS Mincho"/>
          <w:szCs w:val="24"/>
          <w:lang w:val="ru-RU" w:eastAsia="ja-JP"/>
        </w:rPr>
        <w:tab/>
        <w:t>/* Версия BWF; двоичное число без знака */</w:t>
      </w:r>
    </w:p>
    <w:p w14:paraId="7AB13B0B"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 xml:space="preserve">BYTE UMID_0, </w:t>
      </w:r>
      <w:r w:rsidRPr="004766A6">
        <w:rPr>
          <w:rFonts w:eastAsia="MS Mincho"/>
          <w:szCs w:val="24"/>
          <w:lang w:val="ru-RU" w:eastAsia="ja-JP"/>
        </w:rPr>
        <w:tab/>
      </w:r>
      <w:r w:rsidRPr="004766A6">
        <w:rPr>
          <w:rFonts w:eastAsia="MS Mincho"/>
          <w:szCs w:val="24"/>
          <w:lang w:val="ru-RU" w:eastAsia="ja-JP"/>
        </w:rPr>
        <w:tab/>
        <w:t xml:space="preserve">/* Двоичный байт 0 поля UMID SMPTE */....  </w:t>
      </w:r>
    </w:p>
    <w:p w14:paraId="7C331079"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 xml:space="preserve">BYTE UMID_63, </w:t>
      </w:r>
      <w:r w:rsidRPr="004766A6">
        <w:rPr>
          <w:rFonts w:eastAsia="MS Mincho"/>
          <w:szCs w:val="24"/>
          <w:lang w:val="ru-RU" w:eastAsia="ja-JP"/>
        </w:rPr>
        <w:tab/>
      </w:r>
      <w:r w:rsidRPr="004766A6">
        <w:rPr>
          <w:rFonts w:eastAsia="MS Mincho"/>
          <w:szCs w:val="24"/>
          <w:lang w:val="ru-RU" w:eastAsia="ja-JP"/>
        </w:rPr>
        <w:tab/>
        <w:t>/* Двоичный байт 63 поля UMID SMPTE */</w:t>
      </w:r>
    </w:p>
    <w:p w14:paraId="4E0BFF59"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 xml:space="preserve">CHAR Reserved[190], </w:t>
      </w:r>
      <w:r w:rsidRPr="004766A6">
        <w:rPr>
          <w:rFonts w:eastAsia="MS Mincho"/>
          <w:szCs w:val="24"/>
          <w:lang w:val="ru-RU" w:eastAsia="ja-JP"/>
        </w:rPr>
        <w:tab/>
        <w:t>/* 190 байтов, зарезервированных для будущего использования, установлены в нулевое значение .NULL. */</w:t>
      </w:r>
    </w:p>
    <w:p w14:paraId="3D4FC9E1" w14:textId="77777777" w:rsidR="00E00960" w:rsidRPr="004766A6" w:rsidRDefault="00E00960" w:rsidP="008A5810">
      <w:pPr>
        <w:tabs>
          <w:tab w:val="clear" w:pos="794"/>
          <w:tab w:val="clear" w:pos="1191"/>
          <w:tab w:val="clear" w:pos="1588"/>
          <w:tab w:val="clear" w:pos="1985"/>
          <w:tab w:val="left" w:pos="540"/>
          <w:tab w:val="left" w:pos="1980"/>
        </w:tabs>
        <w:overflowPunct/>
        <w:spacing w:before="0"/>
        <w:ind w:left="4140" w:hanging="4140"/>
        <w:textAlignment w:val="auto"/>
        <w:rPr>
          <w:rFonts w:eastAsia="MS Mincho"/>
          <w:szCs w:val="24"/>
          <w:lang w:val="ru-RU" w:eastAsia="ja-JP"/>
        </w:rPr>
      </w:pPr>
      <w:r w:rsidRPr="004766A6">
        <w:rPr>
          <w:rFonts w:eastAsia="MS Mincho"/>
          <w:szCs w:val="24"/>
          <w:lang w:val="ru-RU" w:eastAsia="ja-JP"/>
        </w:rPr>
        <w:t xml:space="preserve">CHAR CodingHistory[], </w:t>
      </w:r>
      <w:r w:rsidRPr="004766A6">
        <w:rPr>
          <w:rFonts w:eastAsia="MS Mincho"/>
          <w:szCs w:val="24"/>
          <w:lang w:val="ru-RU" w:eastAsia="ja-JP"/>
        </w:rPr>
        <w:tab/>
        <w:t>/* ASCII: "Применение кодирования" */</w:t>
      </w:r>
    </w:p>
    <w:p w14:paraId="3900A0B2" w14:textId="77777777" w:rsidR="00E00960" w:rsidRPr="004766A6" w:rsidRDefault="00E00960" w:rsidP="00E00960">
      <w:pPr>
        <w:tabs>
          <w:tab w:val="clear" w:pos="794"/>
          <w:tab w:val="clear" w:pos="1191"/>
          <w:tab w:val="clear" w:pos="1588"/>
          <w:tab w:val="clear" w:pos="1985"/>
          <w:tab w:val="left" w:pos="540"/>
          <w:tab w:val="left" w:pos="1980"/>
        </w:tabs>
        <w:overflowPunct/>
        <w:spacing w:before="0"/>
        <w:ind w:left="3420" w:hanging="3420"/>
        <w:textAlignment w:val="auto"/>
        <w:rPr>
          <w:rFonts w:eastAsia="MS Mincho"/>
          <w:szCs w:val="24"/>
          <w:lang w:val="ru-RU" w:eastAsia="ja-JP"/>
        </w:rPr>
      </w:pPr>
      <w:r w:rsidRPr="004766A6">
        <w:rPr>
          <w:rFonts w:eastAsia="MS Mincho"/>
          <w:szCs w:val="24"/>
          <w:lang w:val="ru-RU" w:eastAsia="ja-JP"/>
        </w:rPr>
        <w:t>} BROADCAST_EXT,</w:t>
      </w:r>
    </w:p>
    <w:p w14:paraId="68218BFA" w14:textId="77777777" w:rsidR="00E00960" w:rsidRPr="004766A6" w:rsidRDefault="00E00960" w:rsidP="00E00960">
      <w:pPr>
        <w:pStyle w:val="Headingb"/>
        <w:tabs>
          <w:tab w:val="clear" w:pos="794"/>
          <w:tab w:val="clear" w:pos="1191"/>
          <w:tab w:val="clear" w:pos="1588"/>
          <w:tab w:val="clear" w:pos="1985"/>
          <w:tab w:val="left" w:pos="2486"/>
          <w:tab w:val="left" w:pos="9944"/>
        </w:tabs>
        <w:spacing w:before="120"/>
        <w:rPr>
          <w:bCs/>
          <w:lang w:val="ru-RU"/>
        </w:rPr>
      </w:pPr>
      <w:r w:rsidRPr="004766A6">
        <w:rPr>
          <w:bCs/>
          <w:lang w:val="ru-RU"/>
        </w:rPr>
        <w:t>Поле</w:t>
      </w:r>
      <w:r w:rsidRPr="004766A6">
        <w:rPr>
          <w:bCs/>
          <w:lang w:val="ru-RU"/>
        </w:rPr>
        <w:tab/>
        <w:t>Описание</w:t>
      </w:r>
    </w:p>
    <w:p w14:paraId="6A03E250"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Description</w:t>
      </w:r>
      <w:r w:rsidRPr="004766A6">
        <w:rPr>
          <w:lang w:val="ru-RU"/>
        </w:rPr>
        <w:tab/>
        <w:t>ASCII-строка (максимально 256 символов), содержащая описание последовательности в свободной форме. Для случая приложений, которые отображают только короткое описание, рекомендуется в первых 64 символах размещать резюме описания, а остальные 192 символа использовать для детального описания.</w:t>
      </w:r>
    </w:p>
    <w:p w14:paraId="320E17DE"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Если длина строки составляет менее 256 символов, поле заканчивается символом нуля. (0x00)</w:t>
      </w:r>
    </w:p>
    <w:p w14:paraId="61B65C57"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Originator</w:t>
      </w:r>
      <w:r w:rsidRPr="004766A6">
        <w:rPr>
          <w:lang w:val="ru-RU"/>
        </w:rPr>
        <w:tab/>
        <w:t>ASCII-строка (максимально 32 символа), содержащая имя создателя оригинала/производителя звукового файла. Если длина строки составляет менее 32 символов, поле заканчивается символом нуля. (0x00)</w:t>
      </w:r>
    </w:p>
    <w:p w14:paraId="2C015464"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OriginatorReference</w:t>
      </w:r>
      <w:r w:rsidRPr="004766A6">
        <w:rPr>
          <w:i/>
          <w:iCs/>
          <w:lang w:val="ru-RU"/>
        </w:rPr>
        <w:tab/>
      </w:r>
      <w:r w:rsidRPr="004766A6">
        <w:rPr>
          <w:lang w:val="ru-RU"/>
        </w:rPr>
        <w:t>ASCII-строка (максимально 32 символа), содержащая неразрешимую ссылку, выделенную организацией-создателем. Если длина строки составляет менее 32 символов, поле заканчивается символом нуля. (0x00)</w:t>
      </w:r>
    </w:p>
    <w:p w14:paraId="4A0F518D" w14:textId="403B1230"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 xml:space="preserve">Стандартный формат "уникального" идентификатора источника (USID) для использования в поле ссылки на создателя оригинала OriginatorReference приведен в </w:t>
      </w:r>
      <w:r w:rsidR="00E55226" w:rsidRPr="004766A6">
        <w:rPr>
          <w:lang w:val="ru-RU"/>
        </w:rPr>
        <w:t>Прилагаемом документе </w:t>
      </w:r>
      <w:r w:rsidRPr="004766A6">
        <w:rPr>
          <w:lang w:val="ru-RU" w:eastAsia="ja-JP"/>
        </w:rPr>
        <w:t>3</w:t>
      </w:r>
      <w:r w:rsidRPr="004766A6">
        <w:rPr>
          <w:lang w:val="ru-RU"/>
        </w:rPr>
        <w:t xml:space="preserve"> </w:t>
      </w:r>
      <w:r w:rsidRPr="004766A6">
        <w:rPr>
          <w:lang w:val="ru-RU" w:eastAsia="ja-JP"/>
        </w:rPr>
        <w:t>к Приложению</w:t>
      </w:r>
      <w:r w:rsidRPr="004766A6">
        <w:rPr>
          <w:lang w:val="ru-RU"/>
        </w:rPr>
        <w:t> 1.</w:t>
      </w:r>
    </w:p>
    <w:p w14:paraId="48B8642A" w14:textId="310A2965"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OriginationDate</w:t>
      </w:r>
      <w:r w:rsidRPr="004766A6">
        <w:rPr>
          <w:i/>
          <w:iCs/>
          <w:lang w:val="ru-RU"/>
        </w:rPr>
        <w:t xml:space="preserve"> </w:t>
      </w:r>
      <w:r w:rsidRPr="004766A6">
        <w:rPr>
          <w:i/>
          <w:iCs/>
          <w:lang w:val="ru-RU"/>
        </w:rPr>
        <w:tab/>
      </w:r>
      <w:r w:rsidRPr="004766A6">
        <w:rPr>
          <w:lang w:val="ru-RU"/>
        </w:rPr>
        <w:t>10</w:t>
      </w:r>
      <w:r w:rsidRPr="004766A6">
        <w:rPr>
          <w:i/>
          <w:iCs/>
          <w:lang w:val="ru-RU"/>
        </w:rPr>
        <w:t> </w:t>
      </w:r>
      <w:r w:rsidRPr="004766A6">
        <w:rPr>
          <w:lang w:val="ru-RU"/>
        </w:rPr>
        <w:t xml:space="preserve">ASCII-символов, указывающие дату создания звуковой последовательности. Формат содержит следующие элементы: </w:t>
      </w:r>
      <w:r w:rsidRPr="004766A6">
        <w:rPr>
          <w:lang w:val="ru-RU"/>
        </w:rPr>
        <w:br/>
        <w:t>"</w:t>
      </w:r>
      <w:proofErr w:type="gramStart"/>
      <w:r w:rsidRPr="004766A6">
        <w:rPr>
          <w:lang w:val="ru-RU"/>
        </w:rPr>
        <w:t>‘,год</w:t>
      </w:r>
      <w:proofErr w:type="gramEnd"/>
      <w:r w:rsidRPr="004766A6">
        <w:rPr>
          <w:lang w:val="ru-RU"/>
        </w:rPr>
        <w:t>’,-,’месяц,’-‘,день,’", 4 символа для обозначения года и по 2 символа для остальных элементов.</w:t>
      </w:r>
    </w:p>
    <w:p w14:paraId="64E78635"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Формат указания года: 0000–9999.</w:t>
      </w:r>
    </w:p>
    <w:p w14:paraId="21148F20"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Формат указания месяца: 1–12.</w:t>
      </w:r>
    </w:p>
    <w:p w14:paraId="2CC3795F"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Формат указания дня: 1–31.</w:t>
      </w:r>
    </w:p>
    <w:p w14:paraId="6213F492"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В качестве разделителя для этих элементов должно использоваться тире, соответствующее формату ISO 8601. В некоторых унаследованных реализациях могут использоваться: ‘_’ подчеркивание, ‘:’ двоеточие, ‘ ’ пробел, ‘.’ символ останова; воспроизводящее оборудование должно опознавать эти символы.</w:t>
      </w:r>
    </w:p>
    <w:p w14:paraId="329A74AF"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OriginationTime</w:t>
      </w:r>
      <w:r w:rsidRPr="004766A6">
        <w:rPr>
          <w:lang w:val="ru-RU"/>
        </w:rPr>
        <w:tab/>
        <w:t xml:space="preserve">8 ASCII-символов, указывающие время создания звуковой последовательности. Формат содержит следующие элементы: </w:t>
      </w:r>
      <w:r w:rsidRPr="004766A6">
        <w:rPr>
          <w:lang w:val="ru-RU"/>
        </w:rPr>
        <w:br/>
        <w:t>"‘час,’-‘,минута,’-‘,секунда’" – по два символа в каждом.</w:t>
      </w:r>
    </w:p>
    <w:p w14:paraId="6A7B29C6"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Формат указания часов: 0–23.</w:t>
      </w:r>
    </w:p>
    <w:p w14:paraId="11FE86B8"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Формат указания минут и секунд: 0–59.</w:t>
      </w:r>
    </w:p>
    <w:p w14:paraId="6C8308FF"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В качестве разделителя для этих элементов должно использоваться тире, соответствующее формату ISO 8601. В некоторых унаследованных реализациях могут использоваться: ‘_’ подчеркивание, ‘:’ двоеточие, ‘ ’ пробел, ‘.’ символ останова; воспроизводящее оборудование должно опознавать эти символы.</w:t>
      </w:r>
    </w:p>
    <w:p w14:paraId="79FD1BC4"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lastRenderedPageBreak/>
        <w:t>TimeReference</w:t>
      </w:r>
      <w:r w:rsidRPr="004766A6">
        <w:rPr>
          <w:lang w:val="ru-RU"/>
        </w:rPr>
        <w:tab/>
        <w:t>Это поле содержит временной код последовательности. Это 64-битовое значение, содержащее первый отсчет выборок после полуночи. Число выборок в секунду зависит от частоты дискретизации, определенной в поле &lt;nSamplesPerSec&gt; фрагмента &lt;</w:t>
      </w:r>
      <w:r w:rsidRPr="004766A6">
        <w:rPr>
          <w:b/>
          <w:lang w:val="ru-RU"/>
        </w:rPr>
        <w:t>fmt-ck</w:t>
      </w:r>
      <w:r w:rsidRPr="004766A6">
        <w:rPr>
          <w:lang w:val="ru-RU"/>
        </w:rPr>
        <w:t>&gt;.</w:t>
      </w:r>
    </w:p>
    <w:p w14:paraId="7E1F153A"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eastAsia="ja-JP"/>
        </w:rPr>
      </w:pPr>
      <w:r w:rsidRPr="004766A6">
        <w:rPr>
          <w:lang w:val="ru-RU"/>
        </w:rPr>
        <w:t>Version</w:t>
      </w:r>
      <w:r w:rsidRPr="004766A6">
        <w:rPr>
          <w:lang w:val="ru-RU"/>
        </w:rPr>
        <w:tab/>
        <w:t>Двоичное число без знака, обозначающее версию</w:t>
      </w:r>
      <w:r w:rsidRPr="004766A6">
        <w:rPr>
          <w:lang w:val="ru-RU" w:eastAsia="ja-JP"/>
        </w:rPr>
        <w:t xml:space="preserve"> BWF. Для указания Версии 1 значение этого поля устанавливается равным 0x0001.</w:t>
      </w:r>
    </w:p>
    <w:p w14:paraId="097E48FC"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rFonts w:eastAsia="MS Mincho"/>
          <w:lang w:val="ru-RU" w:eastAsia="ja-JP"/>
        </w:rPr>
      </w:pPr>
      <w:r w:rsidRPr="004766A6">
        <w:rPr>
          <w:rFonts w:eastAsia="MS Mincho"/>
          <w:szCs w:val="24"/>
          <w:lang w:val="ru-RU" w:eastAsia="ja-JP"/>
        </w:rPr>
        <w:t xml:space="preserve">UMID </w:t>
      </w:r>
      <w:r w:rsidRPr="004766A6">
        <w:rPr>
          <w:rFonts w:ascii="Courier New" w:eastAsia="MS Mincho" w:hAnsi="Courier New" w:cs="Courier New"/>
          <w:lang w:val="ru-RU" w:eastAsia="ja-JP"/>
        </w:rPr>
        <w:tab/>
      </w:r>
      <w:r w:rsidRPr="004766A6">
        <w:rPr>
          <w:rFonts w:eastAsia="MS Mincho"/>
          <w:lang w:val="ru-RU" w:eastAsia="ja-JP"/>
        </w:rPr>
        <w:t>64 байта, содержащие расширенное UMID, которое определяется полем SMPTE 330M. Если основное используемое UMID составляет 32 символа, последние 32 символа должны быть заполнены нулями. Если UMID отсутствует, все 64 символа должны быть заполнены нулями.</w:t>
      </w:r>
    </w:p>
    <w:p w14:paraId="4CC2A936"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rFonts w:eastAsia="MS Mincho"/>
          <w:sz w:val="20"/>
          <w:lang w:val="ru-RU"/>
        </w:rPr>
      </w:pPr>
      <w:r w:rsidRPr="004766A6">
        <w:rPr>
          <w:rFonts w:eastAsia="MS Mincho"/>
          <w:lang w:val="ru-RU"/>
        </w:rPr>
        <w:tab/>
      </w:r>
      <w:r w:rsidRPr="004766A6">
        <w:rPr>
          <w:rFonts w:eastAsia="MS Mincho"/>
          <w:sz w:val="20"/>
          <w:lang w:val="ru-RU"/>
        </w:rPr>
        <w:t>ПРИМЕЧАНИЕ. – Длина UMID кодируется в начале самого UMID.</w:t>
      </w:r>
    </w:p>
    <w:p w14:paraId="62E26943"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rFonts w:eastAsia="MS Mincho"/>
          <w:lang w:val="ru-RU" w:eastAsia="ja-JP"/>
        </w:rPr>
      </w:pPr>
      <w:r w:rsidRPr="004766A6">
        <w:rPr>
          <w:rFonts w:eastAsia="MS Mincho"/>
          <w:szCs w:val="24"/>
          <w:lang w:val="ru-RU" w:eastAsia="ja-JP"/>
        </w:rPr>
        <w:t>Reserved</w:t>
      </w:r>
      <w:r w:rsidRPr="004766A6">
        <w:rPr>
          <w:rFonts w:eastAsia="MS Mincho"/>
          <w:lang w:val="ru-RU" w:eastAsia="ja-JP"/>
        </w:rPr>
        <w:t xml:space="preserve"> </w:t>
      </w:r>
      <w:r w:rsidRPr="004766A6">
        <w:rPr>
          <w:rFonts w:eastAsia="MS Mincho"/>
          <w:lang w:val="ru-RU" w:eastAsia="ja-JP"/>
        </w:rPr>
        <w:tab/>
        <w:t xml:space="preserve">190 байтов, зарезервированных для расширения. Эти 190 байтов должны быть установлены в нулевое значение. </w:t>
      </w:r>
    </w:p>
    <w:p w14:paraId="22ED17B8"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rFonts w:eastAsia="MS Mincho"/>
          <w:lang w:val="ru-RU" w:eastAsia="ja-JP"/>
        </w:rPr>
      </w:pPr>
      <w:r w:rsidRPr="004766A6">
        <w:rPr>
          <w:rFonts w:eastAsia="MS Mincho"/>
          <w:szCs w:val="24"/>
          <w:lang w:val="ru-RU" w:eastAsia="ja-JP"/>
        </w:rPr>
        <w:t>Coding History</w:t>
      </w:r>
      <w:r w:rsidRPr="004766A6">
        <w:rPr>
          <w:rFonts w:eastAsia="MS Mincho"/>
          <w:lang w:val="ru-RU" w:eastAsia="ja-JP"/>
        </w:rPr>
        <w:t xml:space="preserve"> </w:t>
      </w:r>
      <w:r w:rsidRPr="004766A6">
        <w:rPr>
          <w:rFonts w:eastAsia="MS Mincho"/>
          <w:lang w:val="ru-RU" w:eastAsia="ja-JP"/>
        </w:rPr>
        <w:tab/>
        <w:t xml:space="preserve">Блок переменной длины ASCII-символов, содержащий 0 или более строк, каждая из которых заканчивается символами </w:t>
      </w:r>
      <w:r w:rsidRPr="004766A6">
        <w:rPr>
          <w:lang w:val="ru-RU"/>
        </w:rPr>
        <w:t>&lt;CR&gt;&lt;LF&gt;. Первым неиспользуемым символом должен быть символ нуля</w:t>
      </w:r>
      <w:r w:rsidRPr="004766A6">
        <w:rPr>
          <w:rFonts w:eastAsia="MS Mincho"/>
          <w:lang w:val="ru-RU" w:eastAsia="ja-JP"/>
        </w:rPr>
        <w:t xml:space="preserve"> (0x00). Каждая строка должна содержать описание процесса кодирования, применявшегося к аудиоданным.</w:t>
      </w:r>
    </w:p>
    <w:p w14:paraId="7CB3A24A"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rFonts w:eastAsia="MS Mincho"/>
          <w:lang w:val="ru-RU" w:eastAsia="ja-JP"/>
        </w:rPr>
      </w:pPr>
      <w:r w:rsidRPr="004766A6">
        <w:rPr>
          <w:rFonts w:eastAsia="MS Mincho"/>
          <w:lang w:val="ru-RU" w:eastAsia="ja-JP"/>
        </w:rPr>
        <w:tab/>
        <w:t>Каждое новое приложение кодирования должно добавлять новую строку, содержащую соответствующую информацию.</w:t>
      </w:r>
    </w:p>
    <w:p w14:paraId="1265F6C8" w14:textId="637E9888"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 xml:space="preserve">Стандартный формат данных применения кодирования представлен </w:t>
      </w:r>
      <w:r w:rsidR="00E55226" w:rsidRPr="004766A6">
        <w:rPr>
          <w:lang w:val="ru-RU"/>
        </w:rPr>
        <w:t>в Прилагаемом документе </w:t>
      </w:r>
      <w:r w:rsidRPr="004766A6">
        <w:rPr>
          <w:lang w:val="ru-RU"/>
        </w:rPr>
        <w:t>2 к Приложению 1.</w:t>
      </w:r>
    </w:p>
    <w:p w14:paraId="6CB920E8" w14:textId="77777777" w:rsidR="00E00960" w:rsidRPr="004766A6" w:rsidRDefault="00E00960" w:rsidP="00E00960">
      <w:pPr>
        <w:tabs>
          <w:tab w:val="clear" w:pos="794"/>
          <w:tab w:val="clear" w:pos="1191"/>
          <w:tab w:val="clear" w:pos="1588"/>
          <w:tab w:val="clear" w:pos="1985"/>
          <w:tab w:val="left" w:pos="2486"/>
          <w:tab w:val="left" w:pos="9944"/>
        </w:tabs>
        <w:ind w:left="2483" w:hanging="2483"/>
        <w:rPr>
          <w:lang w:val="ru-RU"/>
        </w:rPr>
      </w:pPr>
      <w:r w:rsidRPr="004766A6">
        <w:rPr>
          <w:lang w:val="ru-RU"/>
        </w:rPr>
        <w:tab/>
        <w:t>Данная информация должна содержать тип звука (ИКМ или MPEG) и его конкретные параметры:</w:t>
      </w:r>
    </w:p>
    <w:p w14:paraId="153064B6"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ИКМ: режим (моно, стерео), разрядность выборки (8, 16 битов) и частота дискретизации,</w:t>
      </w:r>
    </w:p>
    <w:p w14:paraId="7C945A7A"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MPEG: частота дискретизации, битовая скорость, Layer (I или II) и режим (моно, стерео, квазистерео или двойной канал).</w:t>
      </w:r>
    </w:p>
    <w:p w14:paraId="625FFBA5" w14:textId="00C85F0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Рекомендуется, чтобы производители кодеров обеспечивали наличие ASCII</w:t>
      </w:r>
      <w:r w:rsidR="00AD0DDE" w:rsidRPr="004766A6">
        <w:rPr>
          <w:lang w:val="ru-RU"/>
        </w:rPr>
        <w:noBreakHyphen/>
      </w:r>
      <w:r w:rsidRPr="004766A6">
        <w:rPr>
          <w:lang w:val="ru-RU"/>
        </w:rPr>
        <w:t>строки для использования в данных о применении кодирования.</w:t>
      </w:r>
    </w:p>
    <w:p w14:paraId="1745D690" w14:textId="77777777" w:rsidR="00E00960" w:rsidRPr="004766A6" w:rsidRDefault="00E00960" w:rsidP="00E00960">
      <w:pPr>
        <w:pStyle w:val="Heading2"/>
        <w:rPr>
          <w:lang w:val="ru-RU"/>
        </w:rPr>
      </w:pPr>
      <w:r w:rsidRPr="004766A6">
        <w:rPr>
          <w:lang w:val="ru-RU"/>
        </w:rPr>
        <w:t>2.4</w:t>
      </w:r>
      <w:r w:rsidRPr="004766A6">
        <w:rPr>
          <w:lang w:val="ru-RU"/>
        </w:rPr>
        <w:tab/>
        <w:t>Фрагмент универсального расширения аудиоданных радиовещания</w:t>
      </w:r>
    </w:p>
    <w:p w14:paraId="6D45222F" w14:textId="74AE7692" w:rsidR="00E00960" w:rsidRPr="004766A6" w:rsidRDefault="00E00960" w:rsidP="00E00960">
      <w:pPr>
        <w:rPr>
          <w:lang w:val="ru-RU"/>
        </w:rPr>
      </w:pPr>
      <w:r w:rsidRPr="004766A6">
        <w:rPr>
          <w:lang w:val="ru-RU" w:eastAsia="ja-JP"/>
        </w:rPr>
        <w:t xml:space="preserve">Информация, содержащаяся во фрагменте расширения аудиоданных радиовещания </w:t>
      </w:r>
      <w:r w:rsidRPr="004766A6">
        <w:rPr>
          <w:lang w:val="ru-RU"/>
        </w:rPr>
        <w:t xml:space="preserve">Broadcast Audio Extension </w:t>
      </w:r>
      <w:r w:rsidRPr="004766A6">
        <w:rPr>
          <w:lang w:val="ru-RU" w:eastAsia="ja-JP"/>
        </w:rPr>
        <w:t>(bext), определенном в п.</w:t>
      </w:r>
      <w:r w:rsidRPr="004766A6">
        <w:rPr>
          <w:lang w:val="ru-RU"/>
        </w:rPr>
        <w:t> </w:t>
      </w:r>
      <w:r w:rsidRPr="004766A6">
        <w:rPr>
          <w:lang w:val="ru-RU" w:eastAsia="ja-JP"/>
        </w:rPr>
        <w:t>2.3, может дополнительно переноситься в специальном фрагменте, называемом универсальным расширением аудиоданных радиовещания (</w:t>
      </w:r>
      <w:r w:rsidRPr="004766A6">
        <w:rPr>
          <w:lang w:val="ru-RU"/>
        </w:rPr>
        <w:t>Universal Broadcast Audio Extension)</w:t>
      </w:r>
      <w:r w:rsidRPr="004766A6">
        <w:rPr>
          <w:lang w:val="ru-RU" w:eastAsia="ja-JP"/>
        </w:rPr>
        <w:t xml:space="preserve">, или </w:t>
      </w:r>
      <w:r w:rsidR="00835BBB" w:rsidRPr="004766A6">
        <w:rPr>
          <w:lang w:val="ru-RU" w:eastAsia="ja-JP"/>
        </w:rPr>
        <w:t>"</w:t>
      </w:r>
      <w:r w:rsidRPr="004766A6">
        <w:rPr>
          <w:lang w:val="ru-RU" w:eastAsia="ja-JP"/>
        </w:rPr>
        <w:t>ubxt</w:t>
      </w:r>
      <w:r w:rsidR="00835BBB" w:rsidRPr="004766A6">
        <w:rPr>
          <w:lang w:val="ru-RU" w:eastAsia="ja-JP"/>
        </w:rPr>
        <w:t>"</w:t>
      </w:r>
      <w:r w:rsidRPr="004766A6">
        <w:rPr>
          <w:lang w:val="ru-RU" w:eastAsia="ja-JP"/>
        </w:rPr>
        <w:t>, который предназначен для удобочитаемого представления информации фрагмента b</w:t>
      </w:r>
      <w:r w:rsidRPr="004766A6">
        <w:rPr>
          <w:lang w:val="ru-RU"/>
        </w:rPr>
        <w:t>ext</w:t>
      </w:r>
      <w:r w:rsidRPr="004766A6">
        <w:rPr>
          <w:lang w:val="ru-RU" w:eastAsia="ja-JP"/>
        </w:rPr>
        <w:t xml:space="preserve"> во многобайтовых языках</w:t>
      </w:r>
      <w:r w:rsidRPr="004766A6">
        <w:rPr>
          <w:lang w:val="ru-RU"/>
        </w:rPr>
        <w:t xml:space="preserve">. Базовая структура этого фрагмента метаданных та же, что и структура фрагмента </w:t>
      </w:r>
      <w:r w:rsidRPr="004766A6">
        <w:rPr>
          <w:lang w:val="ru-RU" w:eastAsia="ja-JP"/>
        </w:rPr>
        <w:t>b</w:t>
      </w:r>
      <w:r w:rsidRPr="004766A6">
        <w:rPr>
          <w:lang w:val="ru-RU"/>
        </w:rPr>
        <w:t xml:space="preserve">ext. Четыре удобочитаемых элемента, </w:t>
      </w:r>
      <w:r w:rsidRPr="004766A6">
        <w:rPr>
          <w:lang w:val="ru-RU" w:eastAsia="ja-JP"/>
        </w:rPr>
        <w:t>uDescription, uOriginator, uOriginatorReference и uCodingHistory,</w:t>
      </w:r>
      <w:r w:rsidRPr="004766A6">
        <w:rPr>
          <w:lang w:val="ru-RU"/>
        </w:rPr>
        <w:t xml:space="preserve"> </w:t>
      </w:r>
      <w:r w:rsidRPr="004766A6">
        <w:rPr>
          <w:lang w:val="ru-RU" w:eastAsia="ja-JP"/>
        </w:rPr>
        <w:t>описываются в формате</w:t>
      </w:r>
      <w:r w:rsidRPr="004766A6">
        <w:rPr>
          <w:lang w:val="ru-RU"/>
        </w:rPr>
        <w:t xml:space="preserve"> UTF-8 </w:t>
      </w:r>
      <w:r w:rsidRPr="004766A6">
        <w:rPr>
          <w:lang w:val="ru-RU" w:eastAsia="ja-JP"/>
        </w:rPr>
        <w:t>(</w:t>
      </w:r>
      <w:r w:rsidRPr="004766A6">
        <w:rPr>
          <w:lang w:val="ru-RU"/>
        </w:rPr>
        <w:t>Формат преобразования универсального набора символов, 8-битовая форма</w:t>
      </w:r>
      <w:r w:rsidRPr="004766A6">
        <w:rPr>
          <w:lang w:val="ru-RU" w:eastAsia="ja-JP"/>
        </w:rPr>
        <w:t>) вместо формата ASCII</w:t>
      </w:r>
      <w:r w:rsidRPr="004766A6">
        <w:rPr>
          <w:lang w:val="ru-RU"/>
        </w:rPr>
        <w:t>.</w:t>
      </w:r>
      <w:r w:rsidRPr="004766A6">
        <w:rPr>
          <w:lang w:val="ru-RU" w:eastAsia="ja-JP"/>
        </w:rPr>
        <w:t xml:space="preserve"> Размер первых трех элементов в восемь раз превышает размер данных соответствующего элемента фрагмента bext. Структура фрагмента u</w:t>
      </w:r>
      <w:r w:rsidRPr="004766A6">
        <w:rPr>
          <w:lang w:val="ru-RU"/>
        </w:rPr>
        <w:t xml:space="preserve">bxt </w:t>
      </w:r>
      <w:r w:rsidRPr="004766A6">
        <w:rPr>
          <w:lang w:val="ru-RU" w:eastAsia="ja-JP"/>
        </w:rPr>
        <w:t>определяется следующим образом:</w:t>
      </w:r>
    </w:p>
    <w:p w14:paraId="103D570B" w14:textId="77777777" w:rsidR="00E00960" w:rsidRPr="004766A6" w:rsidRDefault="00E00960" w:rsidP="00DD508C">
      <w:pPr>
        <w:keepNext/>
        <w:keepLines/>
        <w:rPr>
          <w:szCs w:val="24"/>
          <w:lang w:val="ru-RU"/>
        </w:rPr>
      </w:pPr>
      <w:r w:rsidRPr="004766A6">
        <w:rPr>
          <w:szCs w:val="24"/>
          <w:lang w:val="ru-RU"/>
        </w:rPr>
        <w:t>typedef struct chunk_header {</w:t>
      </w:r>
    </w:p>
    <w:p w14:paraId="1C40FF1D" w14:textId="77777777" w:rsidR="00E00960" w:rsidRPr="004766A6" w:rsidRDefault="00E00960" w:rsidP="00DD508C">
      <w:pPr>
        <w:keepNext/>
        <w:keepLines/>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DWORD</w:t>
      </w:r>
      <w:r w:rsidRPr="004766A6">
        <w:rPr>
          <w:szCs w:val="24"/>
          <w:lang w:val="ru-RU"/>
        </w:rPr>
        <w:tab/>
        <w:t>ckID;</w:t>
      </w:r>
      <w:r w:rsidRPr="004766A6">
        <w:rPr>
          <w:szCs w:val="24"/>
          <w:lang w:val="ru-RU"/>
        </w:rPr>
        <w:tab/>
        <w:t>/* (</w:t>
      </w:r>
      <w:proofErr w:type="spellStart"/>
      <w:r w:rsidRPr="004766A6">
        <w:rPr>
          <w:szCs w:val="24"/>
          <w:lang w:val="ru-RU"/>
        </w:rPr>
        <w:t>universal</w:t>
      </w:r>
      <w:proofErr w:type="spellEnd"/>
      <w:r w:rsidRPr="004766A6">
        <w:rPr>
          <w:szCs w:val="24"/>
          <w:lang w:val="ru-RU"/>
        </w:rPr>
        <w:t xml:space="preserve"> </w:t>
      </w:r>
      <w:proofErr w:type="spellStart"/>
      <w:r w:rsidRPr="004766A6">
        <w:rPr>
          <w:szCs w:val="24"/>
          <w:lang w:val="ru-RU"/>
        </w:rPr>
        <w:t>broadcast</w:t>
      </w:r>
      <w:proofErr w:type="spellEnd"/>
      <w:r w:rsidRPr="004766A6">
        <w:rPr>
          <w:szCs w:val="24"/>
          <w:lang w:val="ru-RU"/>
        </w:rPr>
        <w:t xml:space="preserve"> </w:t>
      </w:r>
      <w:proofErr w:type="spellStart"/>
      <w:proofErr w:type="gramStart"/>
      <w:r w:rsidRPr="004766A6">
        <w:rPr>
          <w:szCs w:val="24"/>
          <w:lang w:val="ru-RU"/>
        </w:rPr>
        <w:t>extension</w:t>
      </w:r>
      <w:proofErr w:type="spellEnd"/>
      <w:r w:rsidRPr="004766A6">
        <w:rPr>
          <w:szCs w:val="24"/>
          <w:lang w:val="ru-RU"/>
        </w:rPr>
        <w:t>)</w:t>
      </w:r>
      <w:proofErr w:type="spellStart"/>
      <w:r w:rsidRPr="004766A6">
        <w:rPr>
          <w:szCs w:val="24"/>
          <w:lang w:val="ru-RU"/>
        </w:rPr>
        <w:t>ckID</w:t>
      </w:r>
      <w:proofErr w:type="spellEnd"/>
      <w:proofErr w:type="gramEnd"/>
      <w:r w:rsidRPr="004766A6">
        <w:rPr>
          <w:szCs w:val="24"/>
          <w:lang w:val="ru-RU"/>
        </w:rPr>
        <w:t>=</w:t>
      </w:r>
      <w:proofErr w:type="spellStart"/>
      <w:r w:rsidRPr="004766A6">
        <w:rPr>
          <w:szCs w:val="24"/>
          <w:lang w:val="ru-RU"/>
        </w:rPr>
        <w:t>ubxt</w:t>
      </w:r>
      <w:proofErr w:type="spellEnd"/>
      <w:r w:rsidRPr="004766A6">
        <w:rPr>
          <w:szCs w:val="24"/>
          <w:lang w:val="ru-RU"/>
        </w:rPr>
        <w:t xml:space="preserve"> */</w:t>
      </w:r>
    </w:p>
    <w:p w14:paraId="0487C545"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DWORD</w:t>
      </w:r>
      <w:r w:rsidRPr="004766A6">
        <w:rPr>
          <w:szCs w:val="24"/>
          <w:lang w:val="ru-RU"/>
        </w:rPr>
        <w:tab/>
        <w:t>ckSize;</w:t>
      </w:r>
      <w:r w:rsidRPr="004766A6">
        <w:rPr>
          <w:szCs w:val="24"/>
          <w:lang w:val="ru-RU"/>
        </w:rPr>
        <w:tab/>
        <w:t>/* размер фрагмента расширения */</w:t>
      </w:r>
    </w:p>
    <w:p w14:paraId="67A7915A"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BYTE</w:t>
      </w:r>
      <w:r w:rsidRPr="004766A6">
        <w:rPr>
          <w:szCs w:val="24"/>
          <w:lang w:val="ru-RU"/>
        </w:rPr>
        <w:tab/>
        <w:t>ckData[ckSize];</w:t>
      </w:r>
      <w:r w:rsidRPr="004766A6">
        <w:rPr>
          <w:szCs w:val="24"/>
          <w:lang w:val="ru-RU"/>
        </w:rPr>
        <w:tab/>
        <w:t>/* данные фрагмента */</w:t>
      </w:r>
    </w:p>
    <w:p w14:paraId="228006C2" w14:textId="77777777" w:rsidR="00E00960" w:rsidRPr="004766A6" w:rsidRDefault="00E00960" w:rsidP="00A332F0">
      <w:pPr>
        <w:keepNext/>
        <w:keepLines/>
        <w:tabs>
          <w:tab w:val="clear" w:pos="794"/>
          <w:tab w:val="clear" w:pos="1191"/>
          <w:tab w:val="clear" w:pos="1588"/>
          <w:tab w:val="clear" w:pos="1985"/>
          <w:tab w:val="left" w:pos="360"/>
          <w:tab w:val="left" w:pos="1440"/>
        </w:tabs>
        <w:ind w:left="3958" w:hanging="3958"/>
        <w:rPr>
          <w:szCs w:val="24"/>
          <w:lang w:val="ru-RU"/>
        </w:rPr>
      </w:pPr>
      <w:r w:rsidRPr="004766A6">
        <w:rPr>
          <w:szCs w:val="24"/>
          <w:lang w:val="ru-RU"/>
        </w:rPr>
        <w:lastRenderedPageBreak/>
        <w:t>} CHUNK_HEADER;</w:t>
      </w:r>
    </w:p>
    <w:p w14:paraId="24900AE2"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typedef struct universal_broadcast_audio_extension {</w:t>
      </w:r>
    </w:p>
    <w:p w14:paraId="44FE41BD"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BYTE</w:t>
      </w:r>
      <w:r w:rsidRPr="004766A6">
        <w:rPr>
          <w:szCs w:val="24"/>
          <w:lang w:val="ru-RU"/>
        </w:rPr>
        <w:tab/>
        <w:t>uDescription[256*8];</w:t>
      </w:r>
      <w:r w:rsidRPr="004766A6">
        <w:rPr>
          <w:szCs w:val="24"/>
          <w:lang w:val="ru-RU"/>
        </w:rPr>
        <w:tab/>
        <w:t>/* UTF-8: "описание звуковой последовательности" */</w:t>
      </w:r>
    </w:p>
    <w:p w14:paraId="692CCDFE"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BYTE</w:t>
      </w:r>
      <w:r w:rsidRPr="004766A6">
        <w:rPr>
          <w:szCs w:val="24"/>
          <w:lang w:val="ru-RU"/>
        </w:rPr>
        <w:tab/>
        <w:t>uOriginator[32*8];</w:t>
      </w:r>
      <w:r w:rsidRPr="004766A6">
        <w:rPr>
          <w:szCs w:val="24"/>
          <w:lang w:val="ru-RU"/>
        </w:rPr>
        <w:tab/>
        <w:t>/* UTF-8: "Имя создателя оригинала" */</w:t>
      </w:r>
    </w:p>
    <w:p w14:paraId="76E77D69"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BYTE</w:t>
      </w:r>
      <w:r w:rsidRPr="004766A6">
        <w:rPr>
          <w:szCs w:val="24"/>
          <w:lang w:val="ru-RU"/>
        </w:rPr>
        <w:tab/>
        <w:t>uOriginatorReference[32*8]; /* UTF-8: "Ссылка на создателя оригинала" */</w:t>
      </w:r>
    </w:p>
    <w:p w14:paraId="29C313D1"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CHAR</w:t>
      </w:r>
      <w:r w:rsidRPr="004766A6">
        <w:rPr>
          <w:szCs w:val="24"/>
          <w:lang w:val="ru-RU"/>
        </w:rPr>
        <w:tab/>
        <w:t>OriginationDate[10];</w:t>
      </w:r>
      <w:r w:rsidRPr="004766A6">
        <w:rPr>
          <w:szCs w:val="24"/>
          <w:lang w:val="ru-RU"/>
        </w:rPr>
        <w:tab/>
        <w:t>/* ASCII: "гггг:мм:дд" */</w:t>
      </w:r>
    </w:p>
    <w:p w14:paraId="3BDBF757"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CHAR</w:t>
      </w:r>
      <w:r w:rsidRPr="004766A6">
        <w:rPr>
          <w:szCs w:val="24"/>
          <w:lang w:val="ru-RU"/>
        </w:rPr>
        <w:tab/>
        <w:t>OriginationTime[8];</w:t>
      </w:r>
      <w:r w:rsidRPr="004766A6">
        <w:rPr>
          <w:szCs w:val="24"/>
          <w:lang w:val="ru-RU"/>
        </w:rPr>
        <w:tab/>
        <w:t>/* ASCII: "чч:мм:сс" */</w:t>
      </w:r>
    </w:p>
    <w:p w14:paraId="00ACAA36"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DWORD</w:t>
      </w:r>
      <w:r w:rsidRPr="004766A6">
        <w:rPr>
          <w:szCs w:val="24"/>
          <w:lang w:val="ru-RU"/>
        </w:rPr>
        <w:tab/>
        <w:t>TimeReferenceLow;</w:t>
      </w:r>
      <w:r w:rsidRPr="004766A6">
        <w:rPr>
          <w:szCs w:val="24"/>
          <w:lang w:val="ru-RU"/>
        </w:rPr>
        <w:tab/>
        <w:t>/* Первый отсчет выборок начиная с полуночи, младшее слово */</w:t>
      </w:r>
    </w:p>
    <w:p w14:paraId="7B0A98C7"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DWORD</w:t>
      </w:r>
      <w:r w:rsidRPr="004766A6">
        <w:rPr>
          <w:szCs w:val="24"/>
          <w:lang w:val="ru-RU"/>
        </w:rPr>
        <w:tab/>
        <w:t>TimeReferenceHigh;</w:t>
      </w:r>
      <w:r w:rsidRPr="004766A6">
        <w:rPr>
          <w:szCs w:val="24"/>
          <w:lang w:val="ru-RU"/>
        </w:rPr>
        <w:tab/>
        <w:t>/* Первый отсчет выборок начиная с полуночи, старшее слово */</w:t>
      </w:r>
    </w:p>
    <w:p w14:paraId="60940F37"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WORD</w:t>
      </w:r>
      <w:r w:rsidRPr="004766A6">
        <w:rPr>
          <w:szCs w:val="24"/>
          <w:lang w:val="ru-RU"/>
        </w:rPr>
        <w:tab/>
        <w:t>Version;</w:t>
      </w:r>
      <w:r w:rsidRPr="004766A6">
        <w:rPr>
          <w:szCs w:val="24"/>
          <w:lang w:val="ru-RU"/>
        </w:rPr>
        <w:tab/>
        <w:t>/* Версия BWF; двоичное число без знака */</w:t>
      </w:r>
    </w:p>
    <w:p w14:paraId="2B189F34"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BYTE</w:t>
      </w:r>
      <w:r w:rsidRPr="004766A6">
        <w:rPr>
          <w:szCs w:val="24"/>
          <w:lang w:val="ru-RU"/>
        </w:rPr>
        <w:tab/>
        <w:t>UMID_0;</w:t>
      </w:r>
      <w:r w:rsidRPr="004766A6">
        <w:rPr>
          <w:szCs w:val="24"/>
          <w:lang w:val="ru-RU"/>
        </w:rPr>
        <w:tab/>
        <w:t>/* Двоичный байт 0 поля UMID SMPTE */....</w:t>
      </w:r>
    </w:p>
    <w:p w14:paraId="6AA048C8"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BYTE</w:t>
      </w:r>
      <w:r w:rsidRPr="004766A6">
        <w:rPr>
          <w:szCs w:val="24"/>
          <w:lang w:val="ru-RU"/>
        </w:rPr>
        <w:tab/>
        <w:t>UMID_63;</w:t>
      </w:r>
      <w:r w:rsidRPr="004766A6">
        <w:rPr>
          <w:szCs w:val="24"/>
          <w:lang w:val="ru-RU"/>
        </w:rPr>
        <w:tab/>
        <w:t>/* Двоичный байт 63 поля UMID SMPTE */</w:t>
      </w:r>
    </w:p>
    <w:p w14:paraId="22151805"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CHAR</w:t>
      </w:r>
      <w:r w:rsidRPr="004766A6">
        <w:rPr>
          <w:szCs w:val="24"/>
          <w:lang w:val="ru-RU"/>
        </w:rPr>
        <w:tab/>
        <w:t>Reserved[190];</w:t>
      </w:r>
      <w:r w:rsidRPr="004766A6">
        <w:rPr>
          <w:szCs w:val="24"/>
          <w:lang w:val="ru-RU"/>
        </w:rPr>
        <w:tab/>
        <w:t>/* 190 байтов, зарезервированных для будущего использования, установлены в нулевое значение "NULL" */</w:t>
      </w:r>
    </w:p>
    <w:p w14:paraId="1E4738DB"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ab/>
        <w:t>BYTE</w:t>
      </w:r>
      <w:r w:rsidRPr="004766A6">
        <w:rPr>
          <w:szCs w:val="24"/>
          <w:lang w:val="ru-RU"/>
        </w:rPr>
        <w:tab/>
        <w:t>uCodingHistory[];</w:t>
      </w:r>
      <w:r w:rsidRPr="004766A6">
        <w:rPr>
          <w:szCs w:val="24"/>
          <w:lang w:val="ru-RU"/>
        </w:rPr>
        <w:tab/>
        <w:t>/* UTF-8: "Информация о кодировании" */</w:t>
      </w:r>
    </w:p>
    <w:p w14:paraId="2D5CF683" w14:textId="77777777" w:rsidR="00E00960" w:rsidRPr="004766A6" w:rsidRDefault="00E00960" w:rsidP="00BC3080">
      <w:pPr>
        <w:tabs>
          <w:tab w:val="clear" w:pos="794"/>
          <w:tab w:val="clear" w:pos="1191"/>
          <w:tab w:val="clear" w:pos="1588"/>
          <w:tab w:val="clear" w:pos="1985"/>
          <w:tab w:val="left" w:pos="360"/>
          <w:tab w:val="left" w:pos="1440"/>
        </w:tabs>
        <w:ind w:left="3960" w:hanging="3960"/>
        <w:rPr>
          <w:szCs w:val="24"/>
          <w:lang w:val="ru-RU"/>
        </w:rPr>
      </w:pPr>
      <w:r w:rsidRPr="004766A6">
        <w:rPr>
          <w:szCs w:val="24"/>
          <w:lang w:val="ru-RU"/>
        </w:rPr>
        <w:t>} UNIV_BROADCAST_EXT;</w:t>
      </w:r>
    </w:p>
    <w:p w14:paraId="6269C7F8" w14:textId="77777777" w:rsidR="00E00960" w:rsidRPr="004766A6" w:rsidRDefault="00E00960" w:rsidP="00E00960">
      <w:pPr>
        <w:pStyle w:val="Headingb"/>
        <w:tabs>
          <w:tab w:val="clear" w:pos="794"/>
          <w:tab w:val="clear" w:pos="1191"/>
          <w:tab w:val="clear" w:pos="1588"/>
          <w:tab w:val="clear" w:pos="1985"/>
          <w:tab w:val="left" w:pos="2486"/>
          <w:tab w:val="left" w:pos="9944"/>
        </w:tabs>
        <w:spacing w:before="120"/>
        <w:rPr>
          <w:bCs/>
          <w:lang w:val="ru-RU"/>
        </w:rPr>
      </w:pPr>
      <w:r w:rsidRPr="004766A6">
        <w:rPr>
          <w:bCs/>
          <w:lang w:val="ru-RU"/>
        </w:rPr>
        <w:t>Поле</w:t>
      </w:r>
      <w:r w:rsidRPr="004766A6">
        <w:rPr>
          <w:bCs/>
          <w:lang w:val="ru-RU"/>
        </w:rPr>
        <w:tab/>
        <w:t>Описание</w:t>
      </w:r>
    </w:p>
    <w:p w14:paraId="0F2960C5" w14:textId="77777777" w:rsidR="00E00960" w:rsidRPr="004766A6" w:rsidRDefault="00E00960" w:rsidP="00E00960">
      <w:pPr>
        <w:tabs>
          <w:tab w:val="clear" w:pos="794"/>
          <w:tab w:val="clear" w:pos="1191"/>
          <w:tab w:val="clear" w:pos="1588"/>
          <w:tab w:val="clear" w:pos="1985"/>
          <w:tab w:val="left" w:pos="2552"/>
          <w:tab w:val="left" w:pos="9944"/>
        </w:tabs>
        <w:ind w:left="2552" w:hanging="2552"/>
        <w:rPr>
          <w:lang w:val="ru-RU"/>
        </w:rPr>
      </w:pPr>
      <w:r w:rsidRPr="004766A6">
        <w:rPr>
          <w:lang w:val="ru-RU"/>
        </w:rPr>
        <w:t>uDescription</w:t>
      </w:r>
      <w:r w:rsidRPr="004766A6">
        <w:rPr>
          <w:lang w:val="ru-RU"/>
        </w:rPr>
        <w:tab/>
      </w:r>
      <w:r w:rsidRPr="004766A6">
        <w:rPr>
          <w:szCs w:val="24"/>
          <w:lang w:val="ru-RU"/>
        </w:rPr>
        <w:t>UTF-8-строка, 2048 байтов или менее, содержащая описание последовательности. Если данные отсутствуют или длина строки составляет менее 2048 байтов, первый неиспользуемый байт должен быть нулевым символом (0x00).</w:t>
      </w:r>
    </w:p>
    <w:p w14:paraId="417219B7" w14:textId="77777777" w:rsidR="00E00960" w:rsidRPr="004766A6" w:rsidRDefault="00E00960" w:rsidP="00E00960">
      <w:pPr>
        <w:tabs>
          <w:tab w:val="clear" w:pos="794"/>
          <w:tab w:val="clear" w:pos="1191"/>
          <w:tab w:val="clear" w:pos="1588"/>
          <w:tab w:val="clear" w:pos="1985"/>
        </w:tabs>
        <w:ind w:left="2552" w:hanging="2552"/>
        <w:rPr>
          <w:szCs w:val="24"/>
          <w:lang w:val="ru-RU"/>
        </w:rPr>
      </w:pPr>
      <w:r w:rsidRPr="004766A6">
        <w:rPr>
          <w:lang w:val="ru-RU"/>
        </w:rPr>
        <w:t>uOriginator</w:t>
      </w:r>
      <w:r w:rsidRPr="004766A6">
        <w:rPr>
          <w:lang w:val="ru-RU"/>
        </w:rPr>
        <w:tab/>
      </w:r>
      <w:r w:rsidRPr="004766A6">
        <w:rPr>
          <w:szCs w:val="24"/>
          <w:lang w:val="ru-RU"/>
        </w:rPr>
        <w:t>UTF-8-строка, 256 байтов или менее, содержащая имя создателя звукового файла. Если данные отсутствуют или длина строки составляет менее 256 байтов, первый неиспользуемый байт должен быть нулевым символом (0x00).</w:t>
      </w:r>
    </w:p>
    <w:p w14:paraId="51516B81" w14:textId="77777777" w:rsidR="00E00960" w:rsidRPr="004766A6" w:rsidRDefault="00E00960" w:rsidP="00E00960">
      <w:pPr>
        <w:tabs>
          <w:tab w:val="clear" w:pos="794"/>
          <w:tab w:val="clear" w:pos="1191"/>
          <w:tab w:val="clear" w:pos="1588"/>
          <w:tab w:val="clear" w:pos="1985"/>
        </w:tabs>
        <w:ind w:left="2552" w:hanging="2552"/>
        <w:rPr>
          <w:szCs w:val="24"/>
          <w:lang w:val="ru-RU"/>
        </w:rPr>
      </w:pPr>
      <w:r w:rsidRPr="004766A6">
        <w:rPr>
          <w:lang w:val="ru-RU"/>
        </w:rPr>
        <w:t>uOriginatorReference</w:t>
      </w:r>
      <w:r w:rsidRPr="004766A6">
        <w:rPr>
          <w:lang w:val="ru-RU"/>
        </w:rPr>
        <w:tab/>
      </w:r>
      <w:r w:rsidRPr="004766A6">
        <w:rPr>
          <w:szCs w:val="24"/>
          <w:lang w:val="ru-RU"/>
        </w:rPr>
        <w:t xml:space="preserve">UTF-8- строка, 256 байтов или менее, содержащая </w:t>
      </w:r>
      <w:r w:rsidRPr="004766A6">
        <w:rPr>
          <w:lang w:val="ru-RU"/>
        </w:rPr>
        <w:t>ссылку, выделенную организацией-создателем.</w:t>
      </w:r>
      <w:r w:rsidRPr="004766A6">
        <w:rPr>
          <w:szCs w:val="24"/>
          <w:lang w:val="ru-RU"/>
        </w:rPr>
        <w:t xml:space="preserve"> Если данные отсутствуют или длина строки составляет менее 256 байтов, первый неиспользуемый байт должен быть нулевым символом (0x00).</w:t>
      </w:r>
    </w:p>
    <w:p w14:paraId="3B960E87" w14:textId="07EEA729" w:rsidR="00E00960" w:rsidRPr="004766A6" w:rsidRDefault="00E00960" w:rsidP="00E00960">
      <w:pPr>
        <w:tabs>
          <w:tab w:val="clear" w:pos="794"/>
          <w:tab w:val="clear" w:pos="1191"/>
          <w:tab w:val="clear" w:pos="1588"/>
          <w:tab w:val="clear" w:pos="1985"/>
        </w:tabs>
        <w:ind w:left="2552" w:hanging="2552"/>
        <w:rPr>
          <w:lang w:val="ru-RU"/>
        </w:rPr>
      </w:pPr>
      <w:r w:rsidRPr="004766A6">
        <w:rPr>
          <w:lang w:val="ru-RU"/>
        </w:rPr>
        <w:t>OriginationDate</w:t>
      </w:r>
      <w:r w:rsidRPr="004766A6">
        <w:rPr>
          <w:i/>
          <w:iCs/>
          <w:lang w:val="ru-RU"/>
        </w:rPr>
        <w:t xml:space="preserve"> </w:t>
      </w:r>
      <w:r w:rsidRPr="004766A6">
        <w:rPr>
          <w:i/>
          <w:iCs/>
          <w:lang w:val="ru-RU"/>
        </w:rPr>
        <w:tab/>
      </w:r>
      <w:r w:rsidRPr="004766A6">
        <w:rPr>
          <w:lang w:val="ru-RU"/>
        </w:rPr>
        <w:t>10</w:t>
      </w:r>
      <w:r w:rsidRPr="004766A6">
        <w:rPr>
          <w:i/>
          <w:iCs/>
          <w:lang w:val="ru-RU"/>
        </w:rPr>
        <w:t> </w:t>
      </w:r>
      <w:r w:rsidRPr="004766A6">
        <w:rPr>
          <w:lang w:val="ru-RU"/>
        </w:rPr>
        <w:t xml:space="preserve">ASCII-символов, указывающих дату создания звуковой последовательности. Формат содержит следующие элементы: </w:t>
      </w:r>
      <w:r w:rsidRPr="004766A6">
        <w:rPr>
          <w:lang w:val="ru-RU"/>
        </w:rPr>
        <w:br/>
        <w:t>"</w:t>
      </w:r>
      <w:proofErr w:type="gramStart"/>
      <w:r w:rsidRPr="004766A6">
        <w:rPr>
          <w:lang w:val="ru-RU"/>
        </w:rPr>
        <w:t>‘,год</w:t>
      </w:r>
      <w:proofErr w:type="gramEnd"/>
      <w:r w:rsidRPr="004766A6">
        <w:rPr>
          <w:lang w:val="ru-RU"/>
        </w:rPr>
        <w:t>’,-,’месяц,’-‘,день,’", 4 символа для обозначения года и по 2 символа для остальных элементов.</w:t>
      </w:r>
    </w:p>
    <w:p w14:paraId="06B822A5" w14:textId="77777777" w:rsidR="00E00960" w:rsidRPr="004766A6" w:rsidRDefault="00E00960" w:rsidP="00E00960">
      <w:pPr>
        <w:tabs>
          <w:tab w:val="clear" w:pos="794"/>
          <w:tab w:val="clear" w:pos="1191"/>
          <w:tab w:val="clear" w:pos="1588"/>
          <w:tab w:val="clear" w:pos="1985"/>
          <w:tab w:val="left" w:pos="2552"/>
          <w:tab w:val="left" w:pos="9944"/>
        </w:tabs>
        <w:ind w:left="2552" w:hanging="2552"/>
        <w:rPr>
          <w:lang w:val="ru-RU"/>
        </w:rPr>
      </w:pPr>
      <w:r w:rsidRPr="004766A6">
        <w:rPr>
          <w:lang w:val="ru-RU"/>
        </w:rPr>
        <w:tab/>
        <w:t>Формат указания года: 0000–9999.</w:t>
      </w:r>
    </w:p>
    <w:p w14:paraId="6115BFFF" w14:textId="77777777" w:rsidR="00E00960" w:rsidRPr="004766A6" w:rsidRDefault="00E00960" w:rsidP="00E00960">
      <w:pPr>
        <w:tabs>
          <w:tab w:val="clear" w:pos="794"/>
          <w:tab w:val="clear" w:pos="1191"/>
          <w:tab w:val="clear" w:pos="1588"/>
          <w:tab w:val="clear" w:pos="1985"/>
          <w:tab w:val="left" w:pos="2552"/>
          <w:tab w:val="left" w:pos="9944"/>
        </w:tabs>
        <w:ind w:left="2552" w:hanging="2552"/>
        <w:rPr>
          <w:lang w:val="ru-RU"/>
        </w:rPr>
      </w:pPr>
      <w:r w:rsidRPr="004766A6">
        <w:rPr>
          <w:lang w:val="ru-RU"/>
        </w:rPr>
        <w:tab/>
        <w:t>Формат указания месяца: 1–12.</w:t>
      </w:r>
    </w:p>
    <w:p w14:paraId="1A739259" w14:textId="77777777" w:rsidR="00E00960" w:rsidRPr="004766A6" w:rsidRDefault="00E00960" w:rsidP="00E00960">
      <w:pPr>
        <w:tabs>
          <w:tab w:val="clear" w:pos="794"/>
          <w:tab w:val="clear" w:pos="1191"/>
          <w:tab w:val="clear" w:pos="1588"/>
          <w:tab w:val="clear" w:pos="1985"/>
          <w:tab w:val="left" w:pos="2552"/>
          <w:tab w:val="left" w:pos="9944"/>
        </w:tabs>
        <w:ind w:left="2552" w:hanging="2552"/>
        <w:rPr>
          <w:lang w:val="ru-RU"/>
        </w:rPr>
      </w:pPr>
      <w:r w:rsidRPr="004766A6">
        <w:rPr>
          <w:lang w:val="ru-RU"/>
        </w:rPr>
        <w:tab/>
        <w:t>Формат указания дня: 1–31.</w:t>
      </w:r>
    </w:p>
    <w:p w14:paraId="5EC22BB5" w14:textId="77777777" w:rsidR="00E00960" w:rsidRPr="004766A6" w:rsidRDefault="00E00960" w:rsidP="00E00960">
      <w:pPr>
        <w:tabs>
          <w:tab w:val="clear" w:pos="794"/>
          <w:tab w:val="clear" w:pos="1191"/>
          <w:tab w:val="clear" w:pos="1588"/>
          <w:tab w:val="clear" w:pos="1985"/>
        </w:tabs>
        <w:ind w:left="2552" w:hanging="2552"/>
        <w:rPr>
          <w:lang w:val="ru-RU"/>
        </w:rPr>
      </w:pPr>
      <w:r w:rsidRPr="004766A6">
        <w:rPr>
          <w:lang w:val="ru-RU"/>
        </w:rPr>
        <w:tab/>
        <w:t>В качестве разделителя для этих элементов должно использоваться тире, соответствующее формату ISO 8601. В некоторых унаследованных реализациях могут использоваться: ‘_’ подчеркивание, ‘:’ двоеточие, ‘ ’ пробел, ‘.’ символ останова; воспроизводящее оборудование должно опознавать эти символы.</w:t>
      </w:r>
    </w:p>
    <w:p w14:paraId="5A13B49D" w14:textId="77777777" w:rsidR="00E00960" w:rsidRPr="004766A6" w:rsidRDefault="00E00960" w:rsidP="00E00960">
      <w:pPr>
        <w:tabs>
          <w:tab w:val="clear" w:pos="794"/>
          <w:tab w:val="clear" w:pos="1191"/>
          <w:tab w:val="clear" w:pos="1588"/>
          <w:tab w:val="clear" w:pos="1985"/>
        </w:tabs>
        <w:ind w:left="2552" w:hanging="2552"/>
        <w:rPr>
          <w:lang w:val="ru-RU"/>
        </w:rPr>
      </w:pPr>
      <w:r w:rsidRPr="004766A6">
        <w:rPr>
          <w:lang w:val="ru-RU"/>
        </w:rPr>
        <w:lastRenderedPageBreak/>
        <w:t>OriginationTime</w:t>
      </w:r>
      <w:r w:rsidRPr="004766A6">
        <w:rPr>
          <w:lang w:val="ru-RU"/>
        </w:rPr>
        <w:tab/>
        <w:t xml:space="preserve">8 ASCII-символов, указывающих время создания звуковой последовательности. Формат содержит следующие элементы: </w:t>
      </w:r>
      <w:r w:rsidRPr="004766A6">
        <w:rPr>
          <w:lang w:val="ru-RU"/>
        </w:rPr>
        <w:br/>
        <w:t>"‘час,’-‘,минута,’-‘,секунда’" – по два символа в каждом.</w:t>
      </w:r>
    </w:p>
    <w:p w14:paraId="4104E086" w14:textId="77777777" w:rsidR="00E00960" w:rsidRPr="004766A6" w:rsidRDefault="00E00960" w:rsidP="00E00960">
      <w:pPr>
        <w:tabs>
          <w:tab w:val="clear" w:pos="794"/>
          <w:tab w:val="clear" w:pos="1191"/>
          <w:tab w:val="clear" w:pos="1588"/>
          <w:tab w:val="clear" w:pos="1985"/>
        </w:tabs>
        <w:ind w:left="2552" w:hanging="2552"/>
        <w:rPr>
          <w:lang w:val="ru-RU"/>
        </w:rPr>
      </w:pPr>
      <w:r w:rsidRPr="004766A6">
        <w:rPr>
          <w:lang w:val="ru-RU"/>
        </w:rPr>
        <w:tab/>
        <w:t>Формат указания часов: 0–23.</w:t>
      </w:r>
    </w:p>
    <w:p w14:paraId="73264753" w14:textId="77777777" w:rsidR="00E00960" w:rsidRPr="004766A6" w:rsidRDefault="00E00960" w:rsidP="00E00960">
      <w:pPr>
        <w:tabs>
          <w:tab w:val="clear" w:pos="794"/>
          <w:tab w:val="clear" w:pos="1191"/>
          <w:tab w:val="clear" w:pos="1588"/>
          <w:tab w:val="clear" w:pos="1985"/>
        </w:tabs>
        <w:ind w:left="2552" w:hanging="2552"/>
        <w:rPr>
          <w:lang w:val="ru-RU"/>
        </w:rPr>
      </w:pPr>
      <w:r w:rsidRPr="004766A6">
        <w:rPr>
          <w:lang w:val="ru-RU"/>
        </w:rPr>
        <w:tab/>
        <w:t>Формат указания минут и секунд: 0–59.</w:t>
      </w:r>
    </w:p>
    <w:p w14:paraId="1E8B2268" w14:textId="77777777" w:rsidR="00E00960" w:rsidRPr="004766A6" w:rsidRDefault="00E00960" w:rsidP="00E00960">
      <w:pPr>
        <w:tabs>
          <w:tab w:val="clear" w:pos="794"/>
          <w:tab w:val="clear" w:pos="1191"/>
          <w:tab w:val="clear" w:pos="1588"/>
          <w:tab w:val="clear" w:pos="1985"/>
        </w:tabs>
        <w:ind w:left="2552" w:hanging="2552"/>
        <w:rPr>
          <w:lang w:val="ru-RU"/>
        </w:rPr>
      </w:pPr>
      <w:r w:rsidRPr="004766A6">
        <w:rPr>
          <w:lang w:val="ru-RU"/>
        </w:rPr>
        <w:tab/>
        <w:t>В качестве разделителя для этих элементов должно использоваться тире, соответствующее формату ISO 8601. В некоторых унаследованных реализациях могут использоваться: ‘_’ подчеркивание, ‘:’ двоеточие, ‘ ’ пробел, ‘.’ символ останова; воспроизводящее оборудование должно опознавать эти символы.</w:t>
      </w:r>
    </w:p>
    <w:p w14:paraId="5AB3AEF2" w14:textId="77777777" w:rsidR="00E00960" w:rsidRPr="004766A6" w:rsidRDefault="00E00960" w:rsidP="00E00960">
      <w:pPr>
        <w:tabs>
          <w:tab w:val="clear" w:pos="794"/>
          <w:tab w:val="clear" w:pos="1191"/>
          <w:tab w:val="clear" w:pos="1588"/>
          <w:tab w:val="clear" w:pos="1985"/>
          <w:tab w:val="left" w:pos="2552"/>
          <w:tab w:val="left" w:pos="9944"/>
        </w:tabs>
        <w:ind w:left="2552" w:hanging="2552"/>
        <w:rPr>
          <w:lang w:val="ru-RU"/>
        </w:rPr>
      </w:pPr>
      <w:r w:rsidRPr="004766A6">
        <w:rPr>
          <w:lang w:val="ru-RU"/>
        </w:rPr>
        <w:t>TimeReference</w:t>
      </w:r>
      <w:r w:rsidRPr="004766A6">
        <w:rPr>
          <w:lang w:val="ru-RU"/>
        </w:rPr>
        <w:tab/>
        <w:t>Это поле содержит временной код последовательности. Это 64-битовое значение, содержащее первый отсчет выборок после полуночи. Число выборок в секунду зависит от частоты дискретизации, определенной в поле &lt;nSamplesPerSec&gt; фрагмента &lt;</w:t>
      </w:r>
      <w:r w:rsidRPr="004766A6">
        <w:rPr>
          <w:b/>
          <w:lang w:val="ru-RU"/>
        </w:rPr>
        <w:t>fmt-ck</w:t>
      </w:r>
      <w:r w:rsidRPr="004766A6">
        <w:rPr>
          <w:lang w:val="ru-RU"/>
        </w:rPr>
        <w:t>&gt;.</w:t>
      </w:r>
    </w:p>
    <w:p w14:paraId="3A4B5879" w14:textId="77777777" w:rsidR="00E00960" w:rsidRPr="004766A6" w:rsidRDefault="00E00960" w:rsidP="00E00960">
      <w:pPr>
        <w:tabs>
          <w:tab w:val="clear" w:pos="794"/>
          <w:tab w:val="clear" w:pos="1985"/>
          <w:tab w:val="left" w:pos="2552"/>
        </w:tabs>
        <w:ind w:left="2552" w:hanging="2552"/>
        <w:rPr>
          <w:u w:val="single"/>
          <w:lang w:val="ru-RU"/>
        </w:rPr>
      </w:pPr>
      <w:r w:rsidRPr="004766A6">
        <w:rPr>
          <w:lang w:val="ru-RU"/>
        </w:rPr>
        <w:t>Version</w:t>
      </w:r>
      <w:r w:rsidRPr="004766A6">
        <w:rPr>
          <w:lang w:val="ru-RU"/>
        </w:rPr>
        <w:tab/>
      </w:r>
      <w:r w:rsidRPr="004766A6">
        <w:rPr>
          <w:lang w:val="ru-RU"/>
        </w:rPr>
        <w:tab/>
      </w:r>
      <w:r w:rsidRPr="004766A6">
        <w:rPr>
          <w:lang w:val="ru-RU"/>
        </w:rPr>
        <w:tab/>
        <w:t>Двоичное число без знака, обозначающее версию</w:t>
      </w:r>
      <w:r w:rsidRPr="004766A6">
        <w:rPr>
          <w:lang w:val="ru-RU" w:eastAsia="ja-JP"/>
        </w:rPr>
        <w:t xml:space="preserve"> BWF. Для указания Версии 1 значение этого поле устанавливается равным 0x0001.</w:t>
      </w:r>
    </w:p>
    <w:p w14:paraId="778DFCA2" w14:textId="77777777" w:rsidR="00E00960" w:rsidRPr="004766A6" w:rsidRDefault="00E00960" w:rsidP="00E00960">
      <w:pPr>
        <w:ind w:left="2552" w:hanging="2552"/>
        <w:rPr>
          <w:rFonts w:eastAsia="MS Mincho"/>
          <w:lang w:val="ru-RU" w:eastAsia="ja-JP"/>
        </w:rPr>
      </w:pPr>
      <w:r w:rsidRPr="004766A6">
        <w:rPr>
          <w:rFonts w:eastAsia="MS Mincho"/>
          <w:szCs w:val="24"/>
          <w:lang w:val="ru-RU" w:eastAsia="ja-JP"/>
        </w:rPr>
        <w:t xml:space="preserve">UMID </w:t>
      </w:r>
      <w:r w:rsidRPr="004766A6">
        <w:rPr>
          <w:rFonts w:ascii="Courier New" w:eastAsia="MS Mincho" w:hAnsi="Courier New" w:cs="Courier New"/>
          <w:lang w:val="ru-RU" w:eastAsia="ja-JP"/>
        </w:rPr>
        <w:tab/>
      </w:r>
      <w:r w:rsidRPr="004766A6">
        <w:rPr>
          <w:rFonts w:ascii="Courier New" w:eastAsia="MS Mincho" w:hAnsi="Courier New" w:cs="Courier New"/>
          <w:lang w:val="ru-RU" w:eastAsia="ja-JP"/>
        </w:rPr>
        <w:tab/>
      </w:r>
      <w:r w:rsidRPr="004766A6">
        <w:rPr>
          <w:rFonts w:ascii="Courier New" w:eastAsia="MS Mincho" w:hAnsi="Courier New" w:cs="Courier New"/>
          <w:lang w:val="ru-RU" w:eastAsia="ja-JP"/>
        </w:rPr>
        <w:tab/>
      </w:r>
      <w:r w:rsidRPr="004766A6">
        <w:rPr>
          <w:rFonts w:ascii="Courier New" w:eastAsia="MS Mincho" w:hAnsi="Courier New" w:cs="Courier New"/>
          <w:lang w:val="ru-RU" w:eastAsia="ja-JP"/>
        </w:rPr>
        <w:tab/>
      </w:r>
      <w:r w:rsidRPr="004766A6">
        <w:rPr>
          <w:rFonts w:ascii="Courier New" w:eastAsia="MS Mincho" w:hAnsi="Courier New" w:cs="Courier New"/>
          <w:lang w:val="ru-RU" w:eastAsia="ja-JP"/>
        </w:rPr>
        <w:tab/>
      </w:r>
      <w:r w:rsidRPr="004766A6">
        <w:rPr>
          <w:rFonts w:eastAsia="MS Mincho"/>
          <w:lang w:val="ru-RU" w:eastAsia="ja-JP"/>
        </w:rPr>
        <w:t>64 байта, содержащие расширенное UMID, которое определяется полем SMPTE 330M. Если основное используемое UMID составляет 32 символа, последние 32 символа должны быть заполнены нулями. Если UMID отсутствует, все 64 символа должны быть заполнены нулями.</w:t>
      </w:r>
    </w:p>
    <w:p w14:paraId="1D21DB86" w14:textId="77777777" w:rsidR="00E00960" w:rsidRPr="004766A6" w:rsidRDefault="00E00960" w:rsidP="00E00960">
      <w:pPr>
        <w:pStyle w:val="Note"/>
        <w:tabs>
          <w:tab w:val="left" w:pos="2520"/>
        </w:tabs>
        <w:rPr>
          <w:rFonts w:eastAsia="MS Mincho"/>
          <w:lang w:val="ru-RU"/>
        </w:rPr>
      </w:pPr>
      <w:r w:rsidRPr="004766A6">
        <w:rPr>
          <w:rFonts w:eastAsia="MS Mincho"/>
          <w:lang w:val="ru-RU"/>
        </w:rPr>
        <w:tab/>
        <w:t>ПРИМЕЧАНИЕ. – Длина UMID кодируется в начале самого UMID.</w:t>
      </w:r>
    </w:p>
    <w:p w14:paraId="36EF6325" w14:textId="77777777" w:rsidR="00E00960" w:rsidRPr="004766A6" w:rsidRDefault="00E00960" w:rsidP="00E00960">
      <w:pPr>
        <w:tabs>
          <w:tab w:val="clear" w:pos="794"/>
          <w:tab w:val="clear" w:pos="1191"/>
          <w:tab w:val="clear" w:pos="1588"/>
          <w:tab w:val="clear" w:pos="1985"/>
        </w:tabs>
        <w:ind w:left="2552" w:hanging="2552"/>
        <w:rPr>
          <w:rFonts w:eastAsia="MS Mincho"/>
          <w:lang w:val="ru-RU" w:eastAsia="ja-JP"/>
        </w:rPr>
      </w:pPr>
      <w:r w:rsidRPr="004766A6">
        <w:rPr>
          <w:rFonts w:eastAsia="MS Mincho"/>
          <w:szCs w:val="24"/>
          <w:lang w:val="ru-RU" w:eastAsia="ja-JP"/>
        </w:rPr>
        <w:t>Reserved</w:t>
      </w:r>
      <w:r w:rsidRPr="004766A6">
        <w:rPr>
          <w:rFonts w:eastAsia="MS Mincho"/>
          <w:lang w:val="ru-RU" w:eastAsia="ja-JP"/>
        </w:rPr>
        <w:t xml:space="preserve"> </w:t>
      </w:r>
      <w:r w:rsidRPr="004766A6">
        <w:rPr>
          <w:rFonts w:eastAsia="MS Mincho"/>
          <w:lang w:val="ru-RU" w:eastAsia="ja-JP"/>
        </w:rPr>
        <w:tab/>
        <w:t>190 байтов, зарезервированных для расширения. Эти 190 байтов должны быть установлены в нулевое значение.</w:t>
      </w:r>
    </w:p>
    <w:p w14:paraId="18BB5684" w14:textId="25A39783" w:rsidR="00E00960" w:rsidRPr="004766A6" w:rsidRDefault="00E00960" w:rsidP="00E00960">
      <w:pPr>
        <w:tabs>
          <w:tab w:val="clear" w:pos="1985"/>
          <w:tab w:val="left" w:pos="2552"/>
        </w:tabs>
        <w:ind w:left="2552" w:hanging="2552"/>
        <w:rPr>
          <w:rFonts w:eastAsia="MS Mincho"/>
          <w:lang w:val="ru-RU" w:eastAsia="ja-JP"/>
        </w:rPr>
      </w:pPr>
      <w:r w:rsidRPr="004766A6">
        <w:rPr>
          <w:rFonts w:eastAsia="MS Mincho"/>
          <w:szCs w:val="24"/>
          <w:lang w:val="ru-RU" w:eastAsia="ja-JP"/>
        </w:rPr>
        <w:t>uCoding History</w:t>
      </w:r>
      <w:r w:rsidRPr="004766A6">
        <w:rPr>
          <w:rFonts w:eastAsia="MS Mincho"/>
          <w:lang w:val="ru-RU" w:eastAsia="ja-JP"/>
        </w:rPr>
        <w:t xml:space="preserve"> </w:t>
      </w:r>
      <w:r w:rsidRPr="004766A6">
        <w:rPr>
          <w:rFonts w:eastAsia="MS Mincho"/>
          <w:lang w:val="ru-RU" w:eastAsia="ja-JP"/>
        </w:rPr>
        <w:tab/>
      </w:r>
      <w:r w:rsidRPr="004766A6">
        <w:rPr>
          <w:rFonts w:eastAsia="MS Mincho"/>
          <w:lang w:val="ru-RU" w:eastAsia="ja-JP"/>
        </w:rPr>
        <w:tab/>
        <w:t xml:space="preserve">Блок переменной длины ASCII-символов, содержащий 0 или более строк, каждая из которых заканчивается символами </w:t>
      </w:r>
      <w:r w:rsidRPr="004766A6">
        <w:rPr>
          <w:lang w:val="ru-RU"/>
        </w:rPr>
        <w:t>&lt;CR&gt;&lt;LF&gt;. Первым неиспользуемым символом должен быть символ нуля</w:t>
      </w:r>
      <w:r w:rsidRPr="004766A6">
        <w:rPr>
          <w:rFonts w:eastAsia="MS Mincho"/>
          <w:lang w:val="ru-RU" w:eastAsia="ja-JP"/>
        </w:rPr>
        <w:t xml:space="preserve"> (0x00).</w:t>
      </w:r>
    </w:p>
    <w:p w14:paraId="65F2B1C9" w14:textId="77777777" w:rsidR="00E00960" w:rsidRPr="004766A6" w:rsidRDefault="00E00960" w:rsidP="00E00960">
      <w:pPr>
        <w:tabs>
          <w:tab w:val="clear" w:pos="1985"/>
          <w:tab w:val="left" w:pos="2552"/>
        </w:tabs>
        <w:ind w:left="2552" w:hanging="2552"/>
        <w:rPr>
          <w:rFonts w:eastAsia="MS Mincho"/>
          <w:lang w:val="ru-RU" w:eastAsia="ja-JP"/>
        </w:rPr>
      </w:pPr>
      <w:r w:rsidRPr="004766A6">
        <w:rPr>
          <w:rFonts w:eastAsia="MS Mincho"/>
          <w:lang w:val="ru-RU" w:eastAsia="ja-JP"/>
        </w:rPr>
        <w:tab/>
      </w:r>
      <w:r w:rsidRPr="004766A6">
        <w:rPr>
          <w:rFonts w:eastAsia="MS Mincho"/>
          <w:lang w:val="ru-RU" w:eastAsia="ja-JP"/>
        </w:rPr>
        <w:tab/>
      </w:r>
      <w:r w:rsidRPr="004766A6">
        <w:rPr>
          <w:rFonts w:eastAsia="MS Mincho"/>
          <w:lang w:val="ru-RU" w:eastAsia="ja-JP"/>
        </w:rPr>
        <w:tab/>
      </w:r>
      <w:r w:rsidRPr="004766A6">
        <w:rPr>
          <w:rFonts w:eastAsia="MS Mincho"/>
          <w:lang w:val="ru-RU" w:eastAsia="ja-JP"/>
        </w:rPr>
        <w:tab/>
        <w:t>Каждая строка должна содержать описание процесса кодирования, применявшегося к аудиоданным. Каждое новое приложение кодирования должно добавлять новую строку, содержащую соответствующую информацию.</w:t>
      </w:r>
    </w:p>
    <w:p w14:paraId="2A9B4FD3" w14:textId="65989ABE"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ab/>
        <w:t xml:space="preserve">Стандартный формат данных о применении кодирования представлен </w:t>
      </w:r>
      <w:r w:rsidR="00E55226" w:rsidRPr="004766A6">
        <w:rPr>
          <w:lang w:val="ru-RU"/>
        </w:rPr>
        <w:t>в Прилагаемом документе </w:t>
      </w:r>
      <w:r w:rsidRPr="004766A6">
        <w:rPr>
          <w:lang w:val="ru-RU"/>
        </w:rPr>
        <w:t>2 к Приложению 1.</w:t>
      </w:r>
    </w:p>
    <w:p w14:paraId="23522965"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ab/>
        <w:t>Данная информация должна содержать тип звука (ИКМ или MPEG) и его конкретные параметры:</w:t>
      </w:r>
    </w:p>
    <w:p w14:paraId="220AD612"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ab/>
        <w:t>ИКМ: режим (моно, стерео), разрядность выборки (8, 16 битов) и частота дискретизации,</w:t>
      </w:r>
    </w:p>
    <w:p w14:paraId="14C323DE"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ab/>
        <w:t>MPEG: частота дискретизации, битовая скорость, Layer (I или II) и режим (моно, стерео, квазистерео или двойной канал).</w:t>
      </w:r>
    </w:p>
    <w:p w14:paraId="1D43BF63" w14:textId="77777777" w:rsidR="00E00960" w:rsidRPr="004766A6" w:rsidRDefault="00E00960" w:rsidP="00E00960">
      <w:pPr>
        <w:pStyle w:val="Note"/>
        <w:rPr>
          <w:lang w:val="ru-RU"/>
        </w:rPr>
      </w:pPr>
      <w:r w:rsidRPr="004766A6">
        <w:rPr>
          <w:lang w:val="ru-RU" w:eastAsia="ja-JP"/>
        </w:rPr>
        <w:t>ПРИМЕЧАНИЕ 1. – Все элементы, за исключением</w:t>
      </w:r>
      <w:r w:rsidRPr="004766A6">
        <w:rPr>
          <w:lang w:val="ru-RU"/>
        </w:rPr>
        <w:t xml:space="preserve"> uDescription, uOriginator, uOriginatorReference </w:t>
      </w:r>
      <w:r w:rsidRPr="004766A6">
        <w:rPr>
          <w:lang w:val="ru-RU" w:eastAsia="ja-JP"/>
        </w:rPr>
        <w:t xml:space="preserve">и </w:t>
      </w:r>
      <w:r w:rsidRPr="004766A6">
        <w:rPr>
          <w:lang w:val="ru-RU"/>
        </w:rPr>
        <w:t xml:space="preserve">uCodingHistory, должны иметь то же содержимое, что и соответствующие элементы фрагмента </w:t>
      </w:r>
      <w:r w:rsidRPr="004766A6">
        <w:rPr>
          <w:lang w:val="ru-RU" w:eastAsia="ja-JP"/>
        </w:rPr>
        <w:t>b</w:t>
      </w:r>
      <w:r w:rsidRPr="004766A6">
        <w:rPr>
          <w:lang w:val="ru-RU"/>
        </w:rPr>
        <w:t>ext п. 2.3.</w:t>
      </w:r>
    </w:p>
    <w:p w14:paraId="4B11F43C" w14:textId="77777777" w:rsidR="00E00960" w:rsidRPr="004766A6" w:rsidRDefault="00E00960" w:rsidP="00E00960">
      <w:pPr>
        <w:pStyle w:val="Note"/>
        <w:rPr>
          <w:lang w:val="ru-RU"/>
        </w:rPr>
      </w:pPr>
      <w:r w:rsidRPr="004766A6">
        <w:rPr>
          <w:lang w:val="ru-RU" w:eastAsia="ja-JP"/>
        </w:rPr>
        <w:t>ПРИМЕЧАНИЕ </w:t>
      </w:r>
      <w:r w:rsidRPr="004766A6">
        <w:rPr>
          <w:lang w:val="ru-RU"/>
        </w:rPr>
        <w:t>2. – Если данное кодовое значение в UTF-8 не входит в поднабор (определенный в главе 12 ISO/IEC 10646:2003), поддерживаемый какой-либо частью обрабатывающего оборудования, это значение должно оставаться неизмененным и игнорироваться в процессе обработки.</w:t>
      </w:r>
    </w:p>
    <w:p w14:paraId="6C60A339" w14:textId="241F8597" w:rsidR="00E00960" w:rsidRPr="004766A6" w:rsidRDefault="00E55226" w:rsidP="00E00960">
      <w:pPr>
        <w:pStyle w:val="AppendixNoTitle"/>
        <w:pageBreakBefore/>
        <w:spacing w:before="0"/>
        <w:rPr>
          <w:lang w:val="ru-RU"/>
        </w:rPr>
      </w:pPr>
      <w:r w:rsidRPr="004766A6">
        <w:rPr>
          <w:lang w:val="ru-RU"/>
        </w:rPr>
        <w:lastRenderedPageBreak/>
        <w:t>Прилагаемый документ</w:t>
      </w:r>
      <w:r w:rsidR="00E43C33" w:rsidRPr="004766A6">
        <w:rPr>
          <w:lang w:val="ru-RU"/>
        </w:rPr>
        <w:t> </w:t>
      </w:r>
      <w:r w:rsidR="00E00960" w:rsidRPr="004766A6">
        <w:rPr>
          <w:lang w:val="ru-RU"/>
        </w:rPr>
        <w:t xml:space="preserve">1 </w:t>
      </w:r>
      <w:r w:rsidR="00E00960" w:rsidRPr="004766A6">
        <w:rPr>
          <w:lang w:val="ru-RU"/>
        </w:rPr>
        <w:br/>
      </w:r>
      <w:r w:rsidR="00E00960" w:rsidRPr="004766A6">
        <w:rPr>
          <w:bCs/>
          <w:lang w:val="ru-RU"/>
        </w:rPr>
        <w:t>к Приложению 1</w:t>
      </w:r>
      <w:r w:rsidR="00E00960" w:rsidRPr="004766A6">
        <w:rPr>
          <w:bCs/>
          <w:lang w:val="ru-RU"/>
        </w:rPr>
        <w:br/>
      </w:r>
      <w:r w:rsidR="00563078" w:rsidRPr="004766A6">
        <w:rPr>
          <w:bCs/>
          <w:lang w:val="ru-RU"/>
        </w:rPr>
        <w:t>(информационный)</w:t>
      </w:r>
      <w:r w:rsidR="00E00960" w:rsidRPr="004766A6">
        <w:rPr>
          <w:bCs/>
          <w:lang w:val="ru-RU"/>
        </w:rPr>
        <w:br/>
      </w:r>
      <w:r w:rsidR="00E00960" w:rsidRPr="004766A6">
        <w:rPr>
          <w:bCs/>
          <w:lang w:val="ru-RU"/>
        </w:rPr>
        <w:br/>
        <w:t xml:space="preserve">Формат файлов </w:t>
      </w:r>
      <w:r w:rsidR="00E00960" w:rsidRPr="004766A6">
        <w:rPr>
          <w:lang w:val="ru-RU"/>
        </w:rPr>
        <w:t>RIFF WAVE (.WAV)</w:t>
      </w:r>
    </w:p>
    <w:p w14:paraId="5262B6E5" w14:textId="5D0AC1B6" w:rsidR="00E00960" w:rsidRPr="004766A6" w:rsidRDefault="00E00960" w:rsidP="00E00960">
      <w:pPr>
        <w:pStyle w:val="Normalaftertitle"/>
        <w:rPr>
          <w:lang w:val="ru-RU"/>
        </w:rPr>
      </w:pPr>
      <w:r w:rsidRPr="004766A6">
        <w:rPr>
          <w:lang w:val="ru-RU"/>
        </w:rPr>
        <w:t xml:space="preserve">Представленная в настоящем </w:t>
      </w:r>
      <w:r w:rsidR="00E55226" w:rsidRPr="004766A6">
        <w:rPr>
          <w:lang w:val="ru-RU"/>
        </w:rPr>
        <w:t>Прилагаемом документе</w:t>
      </w:r>
      <w:r w:rsidR="00563078" w:rsidRPr="004766A6">
        <w:rPr>
          <w:lang w:val="ru-RU"/>
        </w:rPr>
        <w:t xml:space="preserve"> </w:t>
      </w:r>
      <w:r w:rsidRPr="004766A6">
        <w:rPr>
          <w:lang w:val="ru-RU"/>
        </w:rPr>
        <w:t>информация взята из документов, в которых содержатся спецификации формата файлов RIFF Microsoft</w:t>
      </w:r>
      <w:r w:rsidRPr="004766A6">
        <w:rPr>
          <w:position w:val="6"/>
          <w:sz w:val="20"/>
          <w:lang w:val="ru-RU"/>
        </w:rPr>
        <w:sym w:font="Symbol" w:char="F0E2"/>
      </w:r>
      <w:r w:rsidRPr="004766A6">
        <w:rPr>
          <w:lang w:val="ru-RU"/>
        </w:rPr>
        <w:t>. Эта информация приводится только для информации.</w:t>
      </w:r>
    </w:p>
    <w:p w14:paraId="300F4C54" w14:textId="77777777" w:rsidR="00E00960" w:rsidRPr="004766A6" w:rsidRDefault="00E00960" w:rsidP="00E00960">
      <w:pPr>
        <w:pStyle w:val="Heading1"/>
        <w:rPr>
          <w:lang w:val="ru-RU"/>
        </w:rPr>
      </w:pPr>
      <w:bookmarkStart w:id="14" w:name="_Toc383830604"/>
      <w:r w:rsidRPr="004766A6">
        <w:rPr>
          <w:lang w:val="ru-RU"/>
        </w:rPr>
        <w:t>1</w:t>
      </w:r>
      <w:r w:rsidRPr="004766A6">
        <w:rPr>
          <w:lang w:val="ru-RU"/>
        </w:rPr>
        <w:tab/>
        <w:t>Формат звуковых файлов, волновая форма (WAVE)</w:t>
      </w:r>
      <w:bookmarkEnd w:id="14"/>
    </w:p>
    <w:p w14:paraId="55F003E3" w14:textId="77777777" w:rsidR="00E00960" w:rsidRPr="004766A6" w:rsidRDefault="00E00960" w:rsidP="00E00960">
      <w:pPr>
        <w:rPr>
          <w:lang w:val="ru-RU"/>
        </w:rPr>
      </w:pPr>
      <w:r w:rsidRPr="004766A6">
        <w:rPr>
          <w:lang w:val="ru-RU"/>
        </w:rPr>
        <w:t>Формат WAVE определяется следующим образом. Программы должны ожидать (и игнорировать) любые неизвестные фрагменты, как и во всех случаях форматов RIFF. Вместе с тем фрагмент &lt;fmt</w:t>
      </w:r>
      <w:r w:rsidRPr="004766A6">
        <w:rPr>
          <w:lang w:val="ru-RU"/>
        </w:rPr>
        <w:noBreakHyphen/>
        <w:t>ck&gt; должен всегда следовать до формата &lt;wave-data&gt;, и наличие обоих этих фрагментов в файле типа WAVE является обязательным.</w:t>
      </w:r>
    </w:p>
    <w:p w14:paraId="73D1FF57" w14:textId="77777777" w:rsidR="00E00960" w:rsidRPr="004766A6" w:rsidRDefault="00E00960" w:rsidP="00E00960">
      <w:pPr>
        <w:pStyle w:val="FragmentTNR"/>
        <w:rPr>
          <w:lang w:val="ru-RU"/>
        </w:rPr>
      </w:pPr>
      <w:r w:rsidRPr="004766A6">
        <w:rPr>
          <w:lang w:val="ru-RU"/>
        </w:rPr>
        <w:t>&lt;WAVE-form&gt; -&gt;</w:t>
      </w:r>
    </w:p>
    <w:p w14:paraId="5A3DB1AD" w14:textId="77306EA5" w:rsidR="00E00960" w:rsidRPr="004766A6" w:rsidRDefault="00E00960" w:rsidP="0060646E">
      <w:pPr>
        <w:tabs>
          <w:tab w:val="clear" w:pos="794"/>
          <w:tab w:val="clear" w:pos="1191"/>
          <w:tab w:val="clear" w:pos="1588"/>
          <w:tab w:val="clear" w:pos="1985"/>
          <w:tab w:val="left" w:pos="360"/>
          <w:tab w:val="left" w:pos="709"/>
          <w:tab w:val="left" w:pos="1440"/>
        </w:tabs>
        <w:spacing w:before="0"/>
        <w:ind w:left="3960" w:hanging="3960"/>
        <w:rPr>
          <w:lang w:val="ru-RU"/>
        </w:rPr>
      </w:pPr>
      <w:r w:rsidRPr="004766A6">
        <w:rPr>
          <w:lang w:val="ru-RU"/>
        </w:rPr>
        <w:tab/>
      </w:r>
      <w:r w:rsidRPr="004766A6">
        <w:rPr>
          <w:lang w:val="ru-RU"/>
        </w:rPr>
        <w:tab/>
        <w:t>RIFF (‘WAVE’</w:t>
      </w:r>
    </w:p>
    <w:p w14:paraId="0BD62A78" w14:textId="376899EC" w:rsidR="00E00960" w:rsidRPr="004766A6" w:rsidRDefault="00E00960" w:rsidP="000943C7">
      <w:pPr>
        <w:tabs>
          <w:tab w:val="clear" w:pos="794"/>
          <w:tab w:val="clear" w:pos="1191"/>
          <w:tab w:val="clear" w:pos="1588"/>
          <w:tab w:val="clear" w:pos="1985"/>
          <w:tab w:val="left" w:pos="360"/>
          <w:tab w:val="left" w:pos="709"/>
          <w:tab w:val="left" w:pos="1134"/>
          <w:tab w:val="left" w:pos="1440"/>
        </w:tabs>
        <w:spacing w:before="0"/>
        <w:ind w:left="3960" w:hanging="3960"/>
        <w:rPr>
          <w:lang w:val="ru-RU"/>
        </w:rPr>
      </w:pPr>
      <w:r w:rsidRPr="004766A6">
        <w:rPr>
          <w:lang w:val="ru-RU"/>
        </w:rPr>
        <w:tab/>
      </w:r>
      <w:r w:rsidR="00835BBB" w:rsidRPr="004766A6">
        <w:rPr>
          <w:lang w:val="ru-RU"/>
        </w:rPr>
        <w:tab/>
      </w:r>
      <w:r w:rsidR="00835BBB" w:rsidRPr="004766A6">
        <w:rPr>
          <w:lang w:val="ru-RU"/>
        </w:rPr>
        <w:tab/>
      </w:r>
      <w:r w:rsidRPr="004766A6">
        <w:rPr>
          <w:lang w:val="ru-RU"/>
        </w:rPr>
        <w:t>&lt;fmt-ck&gt;</w:t>
      </w:r>
      <w:r w:rsidRPr="004766A6">
        <w:rPr>
          <w:lang w:val="ru-RU"/>
        </w:rPr>
        <w:tab/>
        <w:t>// Фрагмент Format</w:t>
      </w:r>
    </w:p>
    <w:p w14:paraId="3227F14C" w14:textId="02A90F5F" w:rsidR="00E00960" w:rsidRPr="004766A6" w:rsidRDefault="00E00960" w:rsidP="0060646E">
      <w:pPr>
        <w:tabs>
          <w:tab w:val="clear" w:pos="794"/>
          <w:tab w:val="clear" w:pos="1191"/>
          <w:tab w:val="clear" w:pos="1588"/>
          <w:tab w:val="clear" w:pos="1985"/>
          <w:tab w:val="left" w:pos="360"/>
          <w:tab w:val="left" w:pos="709"/>
          <w:tab w:val="left" w:pos="1134"/>
          <w:tab w:val="left" w:pos="1440"/>
        </w:tabs>
        <w:spacing w:before="0"/>
        <w:ind w:left="3960" w:hanging="3960"/>
        <w:rPr>
          <w:lang w:val="ru-RU"/>
        </w:rPr>
      </w:pPr>
      <w:r w:rsidRPr="004766A6">
        <w:rPr>
          <w:lang w:val="ru-RU"/>
        </w:rPr>
        <w:tab/>
      </w:r>
      <w:r w:rsidRPr="004766A6">
        <w:rPr>
          <w:lang w:val="ru-RU"/>
        </w:rPr>
        <w:tab/>
      </w:r>
      <w:r w:rsidRPr="004766A6">
        <w:rPr>
          <w:lang w:val="ru-RU"/>
        </w:rPr>
        <w:tab/>
        <w:t>[&lt;fact-ck&gt;]</w:t>
      </w:r>
      <w:r w:rsidRPr="004766A6">
        <w:rPr>
          <w:lang w:val="ru-RU"/>
        </w:rPr>
        <w:tab/>
        <w:t>// Фрагмент Fact</w:t>
      </w:r>
    </w:p>
    <w:p w14:paraId="4160B0D3" w14:textId="4C62CC13" w:rsidR="00E00960" w:rsidRPr="004766A6" w:rsidRDefault="00E00960" w:rsidP="0060646E">
      <w:pPr>
        <w:tabs>
          <w:tab w:val="clear" w:pos="794"/>
          <w:tab w:val="clear" w:pos="1191"/>
          <w:tab w:val="clear" w:pos="1588"/>
          <w:tab w:val="clear" w:pos="1985"/>
          <w:tab w:val="left" w:pos="360"/>
          <w:tab w:val="left" w:pos="709"/>
          <w:tab w:val="left" w:pos="1134"/>
          <w:tab w:val="left" w:pos="1440"/>
        </w:tabs>
        <w:spacing w:before="0"/>
        <w:ind w:left="3960" w:hanging="3960"/>
        <w:rPr>
          <w:lang w:val="ru-RU"/>
        </w:rPr>
      </w:pPr>
      <w:r w:rsidRPr="004766A6">
        <w:rPr>
          <w:lang w:val="ru-RU"/>
        </w:rPr>
        <w:tab/>
      </w:r>
      <w:r w:rsidRPr="004766A6">
        <w:rPr>
          <w:lang w:val="ru-RU"/>
        </w:rPr>
        <w:tab/>
      </w:r>
      <w:r w:rsidRPr="004766A6">
        <w:rPr>
          <w:lang w:val="ru-RU"/>
        </w:rPr>
        <w:tab/>
        <w:t>[&lt;other-ck&gt;]</w:t>
      </w:r>
      <w:r w:rsidRPr="004766A6">
        <w:rPr>
          <w:lang w:val="ru-RU"/>
        </w:rPr>
        <w:tab/>
        <w:t>// Другие необязательные фрагменты</w:t>
      </w:r>
    </w:p>
    <w:p w14:paraId="356C5BAE" w14:textId="0F6F1F63" w:rsidR="00E00960" w:rsidRPr="004766A6" w:rsidRDefault="00E00960" w:rsidP="0060646E">
      <w:pPr>
        <w:tabs>
          <w:tab w:val="clear" w:pos="794"/>
          <w:tab w:val="clear" w:pos="1191"/>
          <w:tab w:val="clear" w:pos="1588"/>
          <w:tab w:val="clear" w:pos="1985"/>
          <w:tab w:val="left" w:pos="360"/>
          <w:tab w:val="left" w:pos="709"/>
          <w:tab w:val="left" w:pos="1134"/>
          <w:tab w:val="left" w:pos="1440"/>
        </w:tabs>
        <w:spacing w:before="0"/>
        <w:ind w:left="3960" w:hanging="3960"/>
        <w:rPr>
          <w:lang w:val="ru-RU"/>
        </w:rPr>
      </w:pPr>
      <w:r w:rsidRPr="004766A6">
        <w:rPr>
          <w:lang w:val="ru-RU"/>
        </w:rPr>
        <w:tab/>
      </w:r>
      <w:r w:rsidRPr="004766A6">
        <w:rPr>
          <w:lang w:val="ru-RU"/>
        </w:rPr>
        <w:tab/>
      </w:r>
      <w:r w:rsidRPr="004766A6">
        <w:rPr>
          <w:lang w:val="ru-RU"/>
        </w:rPr>
        <w:tab/>
        <w:t>&lt;wave-data&gt;)</w:t>
      </w:r>
      <w:r w:rsidRPr="004766A6">
        <w:rPr>
          <w:lang w:val="ru-RU"/>
        </w:rPr>
        <w:tab/>
        <w:t>// Звуковые данные</w:t>
      </w:r>
    </w:p>
    <w:p w14:paraId="1905F190" w14:textId="77777777" w:rsidR="00E00960" w:rsidRPr="004766A6" w:rsidRDefault="00E00960" w:rsidP="00E00960">
      <w:pPr>
        <w:tabs>
          <w:tab w:val="clear" w:pos="1191"/>
          <w:tab w:val="clear" w:pos="1588"/>
          <w:tab w:val="clear" w:pos="1985"/>
          <w:tab w:val="left" w:pos="1560"/>
          <w:tab w:val="left" w:pos="5245"/>
        </w:tabs>
        <w:rPr>
          <w:lang w:val="ru-RU"/>
        </w:rPr>
      </w:pPr>
      <w:r w:rsidRPr="004766A6">
        <w:rPr>
          <w:lang w:val="ru-RU"/>
        </w:rPr>
        <w:t>Фрагменты WAVE описываются в следующих ниже разделах.</w:t>
      </w:r>
    </w:p>
    <w:p w14:paraId="1410E281" w14:textId="77777777" w:rsidR="00E00960" w:rsidRPr="004766A6" w:rsidRDefault="00E00960" w:rsidP="00E00960">
      <w:pPr>
        <w:pStyle w:val="Heading2"/>
        <w:rPr>
          <w:lang w:val="ru-RU"/>
        </w:rPr>
      </w:pPr>
      <w:bookmarkStart w:id="15" w:name="_Toc383830605"/>
      <w:r w:rsidRPr="004766A6">
        <w:rPr>
          <w:lang w:val="ru-RU"/>
        </w:rPr>
        <w:t>1.1</w:t>
      </w:r>
      <w:r w:rsidRPr="004766A6">
        <w:rPr>
          <w:lang w:val="ru-RU"/>
        </w:rPr>
        <w:tab/>
        <w:t xml:space="preserve">Фрагмент формата WAVE </w:t>
      </w:r>
      <w:bookmarkEnd w:id="15"/>
    </w:p>
    <w:p w14:paraId="66CE2363" w14:textId="77777777" w:rsidR="00E00960" w:rsidRPr="004766A6" w:rsidRDefault="00E00960" w:rsidP="00E00960">
      <w:pPr>
        <w:rPr>
          <w:lang w:val="ru-RU"/>
        </w:rPr>
      </w:pPr>
      <w:r w:rsidRPr="004766A6">
        <w:rPr>
          <w:lang w:val="ru-RU"/>
        </w:rPr>
        <w:t>Фрагмент формата WAVE &lt;fmt-ck&gt; описывает формат &lt;wave-data&gt;. Фрагмент &lt;fmt-ck&gt; определяется следующим образом:</w:t>
      </w:r>
    </w:p>
    <w:p w14:paraId="0D307378" w14:textId="77777777" w:rsidR="00E00960" w:rsidRPr="004766A6" w:rsidRDefault="00E00960" w:rsidP="00B15278">
      <w:pPr>
        <w:tabs>
          <w:tab w:val="clear" w:pos="794"/>
          <w:tab w:val="clear" w:pos="1191"/>
          <w:tab w:val="clear" w:pos="1588"/>
          <w:tab w:val="clear" w:pos="1985"/>
          <w:tab w:val="left" w:pos="360"/>
          <w:tab w:val="left" w:pos="709"/>
          <w:tab w:val="left" w:pos="1134"/>
          <w:tab w:val="left" w:pos="1440"/>
        </w:tabs>
        <w:ind w:left="3960" w:hanging="3960"/>
        <w:rPr>
          <w:lang w:val="ru-RU"/>
        </w:rPr>
      </w:pPr>
      <w:r w:rsidRPr="004766A6">
        <w:rPr>
          <w:lang w:val="ru-RU"/>
        </w:rPr>
        <w:t>&lt;fmt-ck&gt;</w:t>
      </w:r>
      <w:r w:rsidRPr="004766A6">
        <w:rPr>
          <w:lang w:val="ru-RU"/>
        </w:rPr>
        <w:tab/>
      </w:r>
      <w:r w:rsidRPr="004766A6">
        <w:rPr>
          <w:lang w:val="ru-RU"/>
        </w:rPr>
        <w:tab/>
        <w:t>-&gt;fmt( &lt;common-fields&gt;</w:t>
      </w:r>
    </w:p>
    <w:p w14:paraId="16CA88A8" w14:textId="3A7F8D60" w:rsidR="00E00960" w:rsidRPr="004766A6" w:rsidRDefault="00E00960" w:rsidP="00B15278">
      <w:pPr>
        <w:tabs>
          <w:tab w:val="clear" w:pos="794"/>
          <w:tab w:val="clear" w:pos="1191"/>
          <w:tab w:val="clear" w:pos="1588"/>
          <w:tab w:val="clear" w:pos="1985"/>
          <w:tab w:val="left" w:pos="360"/>
          <w:tab w:val="left" w:pos="709"/>
          <w:tab w:val="left" w:pos="1134"/>
          <w:tab w:val="left" w:pos="1440"/>
        </w:tabs>
        <w:spacing w:before="0"/>
        <w:ind w:left="3960" w:hanging="3960"/>
        <w:rPr>
          <w:lang w:val="ru-RU"/>
        </w:rPr>
      </w:pPr>
      <w:r w:rsidRPr="004766A6">
        <w:rPr>
          <w:lang w:val="ru-RU"/>
        </w:rPr>
        <w:tab/>
      </w:r>
      <w:r w:rsidRPr="004766A6">
        <w:rPr>
          <w:lang w:val="ru-RU"/>
        </w:rPr>
        <w:tab/>
      </w:r>
      <w:r w:rsidRPr="004766A6">
        <w:rPr>
          <w:lang w:val="ru-RU"/>
        </w:rPr>
        <w:tab/>
      </w:r>
      <w:r w:rsidR="00B15278" w:rsidRPr="004766A6">
        <w:rPr>
          <w:lang w:val="ru-RU"/>
        </w:rPr>
        <w:tab/>
      </w:r>
      <w:r w:rsidRPr="004766A6">
        <w:rPr>
          <w:lang w:val="ru-RU"/>
        </w:rPr>
        <w:t>&lt;format-specific-fields&gt; )</w:t>
      </w:r>
    </w:p>
    <w:p w14:paraId="72E94223" w14:textId="77777777" w:rsidR="00E00960" w:rsidRPr="004766A6" w:rsidRDefault="00E00960" w:rsidP="00E00960">
      <w:pPr>
        <w:pStyle w:val="FragmentTNR"/>
        <w:spacing w:before="0"/>
        <w:rPr>
          <w:lang w:val="ru-RU"/>
        </w:rPr>
      </w:pPr>
      <w:r w:rsidRPr="004766A6">
        <w:rPr>
          <w:lang w:val="ru-RU"/>
        </w:rPr>
        <w:t>&lt;common-fields&gt; -&gt;</w:t>
      </w:r>
    </w:p>
    <w:p w14:paraId="799B1FE3" w14:textId="77777777" w:rsidR="00E00960" w:rsidRPr="004766A6" w:rsidRDefault="00E00960" w:rsidP="00E00960">
      <w:pPr>
        <w:pStyle w:val="FragmentTNR"/>
        <w:spacing w:before="0"/>
        <w:rPr>
          <w:lang w:val="ru-RU"/>
        </w:rPr>
      </w:pPr>
      <w:r w:rsidRPr="004766A6">
        <w:rPr>
          <w:lang w:val="ru-RU"/>
        </w:rPr>
        <w:tab/>
      </w:r>
      <w:r w:rsidRPr="004766A6">
        <w:rPr>
          <w:lang w:val="ru-RU"/>
        </w:rPr>
        <w:tab/>
        <w:t>struct{</w:t>
      </w:r>
    </w:p>
    <w:p w14:paraId="4F234C50" w14:textId="55638B6D" w:rsidR="00E00960" w:rsidRPr="004766A6" w:rsidRDefault="00E00960" w:rsidP="00B15278">
      <w:pPr>
        <w:tabs>
          <w:tab w:val="clear" w:pos="794"/>
          <w:tab w:val="clear" w:pos="1191"/>
          <w:tab w:val="clear" w:pos="1588"/>
          <w:tab w:val="clear" w:pos="1985"/>
          <w:tab w:val="left" w:pos="360"/>
          <w:tab w:val="left" w:pos="709"/>
          <w:tab w:val="left" w:pos="1134"/>
          <w:tab w:val="left" w:pos="1440"/>
        </w:tabs>
        <w:spacing w:before="0"/>
        <w:ind w:left="4253" w:hanging="4253"/>
        <w:rPr>
          <w:lang w:val="ru-RU"/>
        </w:rPr>
      </w:pPr>
      <w:r w:rsidRPr="004766A6">
        <w:rPr>
          <w:lang w:val="ru-RU"/>
        </w:rPr>
        <w:tab/>
      </w:r>
      <w:r w:rsidRPr="004766A6">
        <w:rPr>
          <w:lang w:val="ru-RU"/>
        </w:rPr>
        <w:tab/>
      </w:r>
      <w:r w:rsidRPr="004766A6">
        <w:rPr>
          <w:lang w:val="ru-RU"/>
        </w:rPr>
        <w:tab/>
        <w:t xml:space="preserve">WORD </w:t>
      </w:r>
      <w:proofErr w:type="spellStart"/>
      <w:r w:rsidRPr="004766A6">
        <w:rPr>
          <w:lang w:val="ru-RU"/>
        </w:rPr>
        <w:t>wFormatTag</w:t>
      </w:r>
      <w:proofErr w:type="spellEnd"/>
      <w:r w:rsidRPr="004766A6">
        <w:rPr>
          <w:lang w:val="ru-RU"/>
        </w:rPr>
        <w:t>,</w:t>
      </w:r>
      <w:r w:rsidRPr="004766A6">
        <w:rPr>
          <w:lang w:val="ru-RU"/>
        </w:rPr>
        <w:tab/>
        <w:t>/* Категория формата */</w:t>
      </w:r>
    </w:p>
    <w:p w14:paraId="183374DA" w14:textId="5B7FEC6F" w:rsidR="00E00960" w:rsidRPr="004766A6" w:rsidRDefault="00E00960" w:rsidP="00B15278">
      <w:pPr>
        <w:tabs>
          <w:tab w:val="clear" w:pos="794"/>
          <w:tab w:val="clear" w:pos="1191"/>
          <w:tab w:val="clear" w:pos="1588"/>
          <w:tab w:val="clear" w:pos="1985"/>
          <w:tab w:val="left" w:pos="360"/>
          <w:tab w:val="left" w:pos="709"/>
          <w:tab w:val="left" w:pos="1134"/>
          <w:tab w:val="left" w:pos="1440"/>
        </w:tabs>
        <w:spacing w:before="0"/>
        <w:ind w:left="4253" w:hanging="4253"/>
        <w:rPr>
          <w:lang w:val="ru-RU"/>
        </w:rPr>
      </w:pPr>
      <w:r w:rsidRPr="004766A6">
        <w:rPr>
          <w:lang w:val="ru-RU"/>
        </w:rPr>
        <w:tab/>
      </w:r>
      <w:r w:rsidRPr="004766A6">
        <w:rPr>
          <w:lang w:val="ru-RU"/>
        </w:rPr>
        <w:tab/>
      </w:r>
      <w:r w:rsidRPr="004766A6">
        <w:rPr>
          <w:lang w:val="ru-RU"/>
        </w:rPr>
        <w:tab/>
        <w:t xml:space="preserve">WORD </w:t>
      </w:r>
      <w:proofErr w:type="spellStart"/>
      <w:r w:rsidRPr="004766A6">
        <w:rPr>
          <w:lang w:val="ru-RU"/>
        </w:rPr>
        <w:t>nChannels</w:t>
      </w:r>
      <w:proofErr w:type="spellEnd"/>
      <w:r w:rsidRPr="004766A6">
        <w:rPr>
          <w:lang w:val="ru-RU"/>
        </w:rPr>
        <w:t xml:space="preserve">, </w:t>
      </w:r>
      <w:r w:rsidRPr="004766A6">
        <w:rPr>
          <w:lang w:val="ru-RU"/>
        </w:rPr>
        <w:tab/>
        <w:t>/* Число каналов */</w:t>
      </w:r>
    </w:p>
    <w:p w14:paraId="0916963B" w14:textId="632E1F43" w:rsidR="00E00960" w:rsidRPr="004766A6" w:rsidRDefault="00E00960" w:rsidP="00B15278">
      <w:pPr>
        <w:tabs>
          <w:tab w:val="clear" w:pos="794"/>
          <w:tab w:val="clear" w:pos="1191"/>
          <w:tab w:val="clear" w:pos="1588"/>
          <w:tab w:val="clear" w:pos="1985"/>
          <w:tab w:val="left" w:pos="360"/>
          <w:tab w:val="left" w:pos="709"/>
          <w:tab w:val="left" w:pos="1134"/>
          <w:tab w:val="left" w:pos="1440"/>
        </w:tabs>
        <w:spacing w:before="0"/>
        <w:ind w:left="4253" w:hanging="4253"/>
        <w:rPr>
          <w:lang w:val="ru-RU"/>
        </w:rPr>
      </w:pPr>
      <w:r w:rsidRPr="004766A6">
        <w:rPr>
          <w:lang w:val="ru-RU"/>
        </w:rPr>
        <w:tab/>
      </w:r>
      <w:r w:rsidRPr="004766A6">
        <w:rPr>
          <w:lang w:val="ru-RU"/>
        </w:rPr>
        <w:tab/>
      </w:r>
      <w:r w:rsidR="00B15278" w:rsidRPr="004766A6">
        <w:rPr>
          <w:lang w:val="ru-RU"/>
        </w:rPr>
        <w:tab/>
      </w:r>
      <w:r w:rsidRPr="004766A6">
        <w:rPr>
          <w:lang w:val="ru-RU"/>
        </w:rPr>
        <w:t xml:space="preserve">DWORD </w:t>
      </w:r>
      <w:proofErr w:type="spellStart"/>
      <w:r w:rsidRPr="004766A6">
        <w:rPr>
          <w:lang w:val="ru-RU"/>
        </w:rPr>
        <w:t>nSamplesPerSec</w:t>
      </w:r>
      <w:proofErr w:type="spellEnd"/>
      <w:r w:rsidRPr="004766A6">
        <w:rPr>
          <w:lang w:val="ru-RU"/>
        </w:rPr>
        <w:t>,</w:t>
      </w:r>
      <w:r w:rsidRPr="004766A6">
        <w:rPr>
          <w:lang w:val="ru-RU"/>
        </w:rPr>
        <w:tab/>
        <w:t>/* Частота дискретизация */</w:t>
      </w:r>
    </w:p>
    <w:p w14:paraId="428E1067" w14:textId="3589FBCD" w:rsidR="00E00960" w:rsidRPr="004766A6" w:rsidRDefault="00E00960" w:rsidP="00B15278">
      <w:pPr>
        <w:tabs>
          <w:tab w:val="clear" w:pos="794"/>
          <w:tab w:val="clear" w:pos="1191"/>
          <w:tab w:val="clear" w:pos="1588"/>
          <w:tab w:val="clear" w:pos="1985"/>
          <w:tab w:val="left" w:pos="360"/>
          <w:tab w:val="left" w:pos="709"/>
          <w:tab w:val="left" w:pos="1134"/>
          <w:tab w:val="left" w:pos="1440"/>
        </w:tabs>
        <w:spacing w:before="0"/>
        <w:ind w:left="4253" w:hanging="4253"/>
        <w:rPr>
          <w:lang w:val="ru-RU"/>
        </w:rPr>
      </w:pPr>
      <w:r w:rsidRPr="004766A6">
        <w:rPr>
          <w:lang w:val="ru-RU"/>
        </w:rPr>
        <w:tab/>
      </w:r>
      <w:r w:rsidRPr="004766A6">
        <w:rPr>
          <w:lang w:val="ru-RU"/>
        </w:rPr>
        <w:tab/>
      </w:r>
      <w:r w:rsidRPr="004766A6">
        <w:rPr>
          <w:lang w:val="ru-RU"/>
        </w:rPr>
        <w:tab/>
        <w:t xml:space="preserve">DWORD </w:t>
      </w:r>
      <w:proofErr w:type="spellStart"/>
      <w:r w:rsidRPr="004766A6">
        <w:rPr>
          <w:lang w:val="ru-RU"/>
        </w:rPr>
        <w:t>nAvgBytesPerSec</w:t>
      </w:r>
      <w:proofErr w:type="spellEnd"/>
      <w:r w:rsidRPr="004766A6">
        <w:rPr>
          <w:lang w:val="ru-RU"/>
        </w:rPr>
        <w:t>,</w:t>
      </w:r>
      <w:r w:rsidR="00B15278" w:rsidRPr="004766A6">
        <w:rPr>
          <w:lang w:val="ru-RU"/>
        </w:rPr>
        <w:tab/>
      </w:r>
      <w:r w:rsidRPr="004766A6">
        <w:rPr>
          <w:lang w:val="ru-RU"/>
        </w:rPr>
        <w:t>/* Для оценки буфера */</w:t>
      </w:r>
    </w:p>
    <w:p w14:paraId="5F181762" w14:textId="6889BA87" w:rsidR="00E00960" w:rsidRPr="004766A6" w:rsidRDefault="00E00960" w:rsidP="00B15278">
      <w:pPr>
        <w:tabs>
          <w:tab w:val="clear" w:pos="794"/>
          <w:tab w:val="clear" w:pos="1191"/>
          <w:tab w:val="clear" w:pos="1588"/>
          <w:tab w:val="clear" w:pos="1985"/>
          <w:tab w:val="left" w:pos="360"/>
          <w:tab w:val="left" w:pos="709"/>
          <w:tab w:val="left" w:pos="1134"/>
          <w:tab w:val="left" w:pos="1440"/>
        </w:tabs>
        <w:spacing w:before="0"/>
        <w:ind w:left="4253" w:hanging="4253"/>
        <w:rPr>
          <w:lang w:val="ru-RU"/>
        </w:rPr>
      </w:pPr>
      <w:r w:rsidRPr="004766A6">
        <w:rPr>
          <w:lang w:val="ru-RU"/>
        </w:rPr>
        <w:tab/>
      </w:r>
      <w:r w:rsidRPr="004766A6">
        <w:rPr>
          <w:lang w:val="ru-RU"/>
        </w:rPr>
        <w:tab/>
      </w:r>
      <w:r w:rsidRPr="004766A6">
        <w:rPr>
          <w:lang w:val="ru-RU"/>
        </w:rPr>
        <w:tab/>
        <w:t xml:space="preserve">WORD </w:t>
      </w:r>
      <w:proofErr w:type="spellStart"/>
      <w:r w:rsidRPr="004766A6">
        <w:rPr>
          <w:lang w:val="ru-RU"/>
        </w:rPr>
        <w:t>nBlockAlign</w:t>
      </w:r>
      <w:proofErr w:type="spellEnd"/>
      <w:r w:rsidRPr="004766A6">
        <w:rPr>
          <w:lang w:val="ru-RU"/>
        </w:rPr>
        <w:t>,</w:t>
      </w:r>
      <w:r w:rsidRPr="004766A6">
        <w:rPr>
          <w:lang w:val="ru-RU"/>
        </w:rPr>
        <w:tab/>
        <w:t>/* Размер блока данных */</w:t>
      </w:r>
    </w:p>
    <w:p w14:paraId="3A45EDE2" w14:textId="77777777" w:rsidR="00E00960" w:rsidRPr="004766A6" w:rsidRDefault="00E00960" w:rsidP="00B15278">
      <w:pPr>
        <w:tabs>
          <w:tab w:val="clear" w:pos="794"/>
          <w:tab w:val="clear" w:pos="1191"/>
          <w:tab w:val="clear" w:pos="1588"/>
          <w:tab w:val="clear" w:pos="1985"/>
          <w:tab w:val="left" w:pos="360"/>
          <w:tab w:val="left" w:pos="709"/>
          <w:tab w:val="left" w:pos="1134"/>
          <w:tab w:val="left" w:pos="1440"/>
        </w:tabs>
        <w:spacing w:before="0"/>
        <w:ind w:left="3960" w:hanging="3960"/>
        <w:rPr>
          <w:lang w:val="ru-RU"/>
        </w:rPr>
      </w:pPr>
      <w:r w:rsidRPr="004766A6">
        <w:rPr>
          <w:lang w:val="ru-RU"/>
        </w:rPr>
        <w:tab/>
      </w:r>
      <w:r w:rsidRPr="004766A6">
        <w:rPr>
          <w:lang w:val="ru-RU"/>
        </w:rPr>
        <w:tab/>
        <w:t>}</w:t>
      </w:r>
    </w:p>
    <w:p w14:paraId="27C3C46E" w14:textId="77777777" w:rsidR="00E00960" w:rsidRPr="004766A6" w:rsidRDefault="00E00960" w:rsidP="00E00960">
      <w:pPr>
        <w:rPr>
          <w:lang w:val="ru-RU"/>
        </w:rPr>
      </w:pPr>
      <w:r w:rsidRPr="004766A6">
        <w:rPr>
          <w:lang w:val="ru-RU"/>
        </w:rPr>
        <w:t>Поля в части &lt;common-fields&gt; данного фрагмента определяются следующим образом:</w:t>
      </w:r>
    </w:p>
    <w:p w14:paraId="1C5374D3" w14:textId="77777777" w:rsidR="00E00960" w:rsidRPr="004766A6" w:rsidRDefault="00E00960" w:rsidP="00E00960">
      <w:pPr>
        <w:pStyle w:val="Headingb"/>
        <w:tabs>
          <w:tab w:val="clear" w:pos="794"/>
          <w:tab w:val="clear" w:pos="1191"/>
          <w:tab w:val="clear" w:pos="1588"/>
          <w:tab w:val="clear" w:pos="1985"/>
          <w:tab w:val="left" w:pos="2506"/>
        </w:tabs>
        <w:rPr>
          <w:lang w:val="ru-RU"/>
        </w:rPr>
      </w:pPr>
      <w:r w:rsidRPr="004766A6">
        <w:rPr>
          <w:lang w:val="ru-RU"/>
        </w:rPr>
        <w:t>Поле</w:t>
      </w:r>
      <w:r w:rsidRPr="004766A6">
        <w:rPr>
          <w:lang w:val="ru-RU"/>
        </w:rPr>
        <w:tab/>
        <w:t>Описание</w:t>
      </w:r>
    </w:p>
    <w:p w14:paraId="48B5735B"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wFormatTag</w:t>
      </w:r>
      <w:r w:rsidRPr="004766A6">
        <w:rPr>
          <w:lang w:val="ru-RU"/>
        </w:rPr>
        <w:tab/>
        <w:t>Число, указывающее категорию формата файла WAVE. Это значение определяет содержимое части &lt;format-specific-fields&gt; фрагмента &lt;fmt-ck&gt; и интерпретацию данных волновой формы.</w:t>
      </w:r>
    </w:p>
    <w:p w14:paraId="74174671"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nchannels</w:t>
      </w:r>
      <w:r w:rsidRPr="004766A6">
        <w:rPr>
          <w:lang w:val="ru-RU"/>
        </w:rPr>
        <w:tab/>
        <w:t>Число каналов, представленных в данных волновой формы, 1 – для моно и 2 – для стерео.</w:t>
      </w:r>
    </w:p>
    <w:p w14:paraId="3BF65BD4"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nSamplesPerSec</w:t>
      </w:r>
      <w:r w:rsidRPr="004766A6">
        <w:rPr>
          <w:lang w:val="ru-RU"/>
        </w:rPr>
        <w:tab/>
        <w:t>Частота дискретизации (количество выборок сигнала в секунду), с которой должен воспроизводиться каждый канал.</w:t>
      </w:r>
    </w:p>
    <w:p w14:paraId="752DBABD"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nAvgBytesPerSec</w:t>
      </w:r>
      <w:r w:rsidRPr="004766A6">
        <w:rPr>
          <w:lang w:val="ru-RU"/>
        </w:rPr>
        <w:tab/>
        <w:t>Среднее количество байтов в секунду, т. е. скорость, с которой должны передаваться данные волновой формы. Используя это значение, программное обеспечение воспроизведения может оценить размер буфера.</w:t>
      </w:r>
    </w:p>
    <w:p w14:paraId="7661E5FC"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lastRenderedPageBreak/>
        <w:t>nBlockAlign</w:t>
      </w:r>
      <w:r w:rsidRPr="004766A6">
        <w:rPr>
          <w:lang w:val="ru-RU"/>
        </w:rPr>
        <w:tab/>
        <w:t>Выравнивание блока (в байтах) данных волновой формы. Программному обеспечению воспроизведения необходимо одновременно обрабатывать несколько байтов &lt;nBlockAlign&gt; данных, поэтому значение &lt;nBlockAlign&gt; может использоваться для выравнивания буфера.</w:t>
      </w:r>
    </w:p>
    <w:p w14:paraId="24C0E22B" w14:textId="77777777" w:rsidR="00E00960" w:rsidRPr="004766A6" w:rsidRDefault="00E00960" w:rsidP="00E00960">
      <w:pPr>
        <w:rPr>
          <w:lang w:val="ru-RU"/>
        </w:rPr>
      </w:pPr>
      <w:r w:rsidRPr="004766A6">
        <w:rPr>
          <w:lang w:val="ru-RU"/>
        </w:rPr>
        <w:t>Поле &lt;format-specific-fields&gt; содержит нуль или более байтов параметров. Содержание параметра зависит от категории формата WAVE – подробно см. в следующих разделах. Программное обеспечение воспроизведения должно допускать (и игнорировать) любые неизвестные параметры &lt;format-specific-fields&gt;, которые могут появиться в конце данного поля.</w:t>
      </w:r>
    </w:p>
    <w:p w14:paraId="16B15B93" w14:textId="77777777" w:rsidR="00E00960" w:rsidRPr="004766A6" w:rsidRDefault="00E00960" w:rsidP="00E00960">
      <w:pPr>
        <w:pStyle w:val="Heading2"/>
        <w:rPr>
          <w:lang w:val="ru-RU"/>
        </w:rPr>
      </w:pPr>
      <w:bookmarkStart w:id="16" w:name="_Toc383830606"/>
      <w:r w:rsidRPr="004766A6">
        <w:rPr>
          <w:lang w:val="ru-RU"/>
        </w:rPr>
        <w:t>1.2</w:t>
      </w:r>
      <w:r w:rsidRPr="004766A6">
        <w:rPr>
          <w:lang w:val="ru-RU"/>
        </w:rPr>
        <w:tab/>
        <w:t>Категории формата WAVE</w:t>
      </w:r>
      <w:bookmarkEnd w:id="16"/>
    </w:p>
    <w:p w14:paraId="2D12C29D" w14:textId="77777777" w:rsidR="00E00960" w:rsidRPr="004766A6" w:rsidRDefault="00E00960" w:rsidP="00E00960">
      <w:pPr>
        <w:rPr>
          <w:lang w:val="ru-RU"/>
        </w:rPr>
      </w:pPr>
      <w:r w:rsidRPr="004766A6">
        <w:rPr>
          <w:lang w:val="ru-RU"/>
        </w:rPr>
        <w:t>Категория формата файла WAVE определяется значением поля &lt;wFormatTag&gt; фрагмента ‘fmt’. Представление данных в &lt;wave-data&gt; и содержимое &lt;format-specific-fields&gt; фрагмента ‘fmt’ обусловливаются категорией формата.</w:t>
      </w:r>
    </w:p>
    <w:p w14:paraId="43C0BAF4" w14:textId="77777777" w:rsidR="00E00960" w:rsidRPr="004766A6" w:rsidRDefault="00E00960" w:rsidP="00E00960">
      <w:pPr>
        <w:rPr>
          <w:lang w:val="ru-RU"/>
        </w:rPr>
      </w:pPr>
      <w:r w:rsidRPr="004766A6">
        <w:rPr>
          <w:lang w:val="ru-RU"/>
        </w:rPr>
        <w:t>В настоящее время определены в том числе следующие открытые непатентованные категории формата WAVE:</w:t>
      </w:r>
    </w:p>
    <w:tbl>
      <w:tblPr>
        <w:tblW w:w="9687" w:type="dxa"/>
        <w:jc w:val="center"/>
        <w:tblLayout w:type="fixed"/>
        <w:tblCellMar>
          <w:left w:w="107" w:type="dxa"/>
          <w:right w:w="107" w:type="dxa"/>
        </w:tblCellMar>
        <w:tblLook w:val="0000" w:firstRow="0" w:lastRow="0" w:firstColumn="0" w:lastColumn="0" w:noHBand="0" w:noVBand="0"/>
      </w:tblPr>
      <w:tblGrid>
        <w:gridCol w:w="2977"/>
        <w:gridCol w:w="1418"/>
        <w:gridCol w:w="5259"/>
        <w:gridCol w:w="8"/>
        <w:gridCol w:w="25"/>
      </w:tblGrid>
      <w:tr w:rsidR="00E00960" w:rsidRPr="004766A6" w14:paraId="4D30BC61" w14:textId="77777777" w:rsidTr="005439A5">
        <w:trPr>
          <w:jc w:val="center"/>
        </w:trPr>
        <w:tc>
          <w:tcPr>
            <w:tcW w:w="2977" w:type="dxa"/>
          </w:tcPr>
          <w:p w14:paraId="53D10C24" w14:textId="77777777" w:rsidR="00E00960" w:rsidRPr="004766A6" w:rsidRDefault="00E00960" w:rsidP="00A55A7B">
            <w:pPr>
              <w:spacing w:before="100"/>
              <w:ind w:left="-85" w:right="-85"/>
              <w:rPr>
                <w:b/>
                <w:lang w:val="ru-RU"/>
              </w:rPr>
            </w:pPr>
            <w:proofErr w:type="spellStart"/>
            <w:r w:rsidRPr="004766A6">
              <w:rPr>
                <w:b/>
                <w:lang w:val="ru-RU"/>
              </w:rPr>
              <w:t>wFormatTag</w:t>
            </w:r>
            <w:proofErr w:type="spellEnd"/>
          </w:p>
        </w:tc>
        <w:tc>
          <w:tcPr>
            <w:tcW w:w="1418" w:type="dxa"/>
          </w:tcPr>
          <w:p w14:paraId="15CB9154" w14:textId="77777777" w:rsidR="00E00960" w:rsidRPr="004766A6" w:rsidRDefault="00E00960" w:rsidP="00A55A7B">
            <w:pPr>
              <w:pStyle w:val="Tabletitle"/>
              <w:spacing w:before="100" w:after="0"/>
              <w:jc w:val="left"/>
              <w:rPr>
                <w:bCs/>
                <w:lang w:val="ru-RU"/>
              </w:rPr>
            </w:pPr>
            <w:r w:rsidRPr="004766A6">
              <w:rPr>
                <w:bCs/>
                <w:lang w:val="ru-RU"/>
              </w:rPr>
              <w:t>Значение</w:t>
            </w:r>
          </w:p>
        </w:tc>
        <w:tc>
          <w:tcPr>
            <w:tcW w:w="5292" w:type="dxa"/>
            <w:gridSpan w:val="3"/>
          </w:tcPr>
          <w:p w14:paraId="3D930B99" w14:textId="77777777" w:rsidR="00E00960" w:rsidRPr="004766A6" w:rsidRDefault="00E00960" w:rsidP="00A55A7B">
            <w:pPr>
              <w:spacing w:before="100"/>
              <w:rPr>
                <w:b/>
                <w:lang w:val="ru-RU"/>
              </w:rPr>
            </w:pPr>
            <w:r w:rsidRPr="004766A6">
              <w:rPr>
                <w:b/>
                <w:lang w:val="ru-RU"/>
              </w:rPr>
              <w:t>Категория формата</w:t>
            </w:r>
          </w:p>
        </w:tc>
      </w:tr>
      <w:tr w:rsidR="00E00960" w:rsidRPr="004766A6" w14:paraId="704B056C" w14:textId="77777777" w:rsidTr="005439A5">
        <w:trPr>
          <w:gridAfter w:val="2"/>
          <w:wAfter w:w="33" w:type="dxa"/>
          <w:jc w:val="center"/>
        </w:trPr>
        <w:tc>
          <w:tcPr>
            <w:tcW w:w="2977" w:type="dxa"/>
          </w:tcPr>
          <w:p w14:paraId="61B7C03C" w14:textId="77777777" w:rsidR="00E00960" w:rsidRPr="004766A6" w:rsidRDefault="00E00960" w:rsidP="00A55A7B">
            <w:pPr>
              <w:spacing w:before="40"/>
              <w:ind w:left="-85" w:right="-85"/>
              <w:rPr>
                <w:lang w:val="ru-RU"/>
              </w:rPr>
            </w:pPr>
            <w:r w:rsidRPr="004766A6">
              <w:rPr>
                <w:lang w:val="ru-RU"/>
              </w:rPr>
              <w:t>WAVE_FORMAT_PCM</w:t>
            </w:r>
          </w:p>
        </w:tc>
        <w:tc>
          <w:tcPr>
            <w:tcW w:w="1418" w:type="dxa"/>
          </w:tcPr>
          <w:p w14:paraId="6156A652" w14:textId="77777777" w:rsidR="00E00960" w:rsidRPr="004766A6" w:rsidRDefault="00E00960" w:rsidP="00A55A7B">
            <w:pPr>
              <w:spacing w:before="40"/>
              <w:rPr>
                <w:lang w:val="ru-RU"/>
              </w:rPr>
            </w:pPr>
            <w:r w:rsidRPr="004766A6">
              <w:rPr>
                <w:lang w:val="ru-RU"/>
              </w:rPr>
              <w:t>(0x0001)</w:t>
            </w:r>
          </w:p>
        </w:tc>
        <w:tc>
          <w:tcPr>
            <w:tcW w:w="5259" w:type="dxa"/>
          </w:tcPr>
          <w:p w14:paraId="5437808A" w14:textId="77777777" w:rsidR="00E00960" w:rsidRPr="004766A6" w:rsidRDefault="00E00960" w:rsidP="00A55A7B">
            <w:pPr>
              <w:spacing w:before="0"/>
              <w:rPr>
                <w:lang w:val="ru-RU"/>
              </w:rPr>
            </w:pPr>
            <w:r w:rsidRPr="004766A6">
              <w:rPr>
                <w:lang w:val="ru-RU"/>
              </w:rPr>
              <w:t>Формат Microsoft</w:t>
            </w:r>
            <w:r w:rsidRPr="004766A6">
              <w:rPr>
                <w:position w:val="6"/>
                <w:sz w:val="20"/>
                <w:lang w:val="ru-RU"/>
              </w:rPr>
              <w:sym w:font="Symbol" w:char="F0E2"/>
            </w:r>
            <w:r w:rsidRPr="004766A6">
              <w:rPr>
                <w:lang w:val="ru-RU"/>
              </w:rPr>
              <w:t xml:space="preserve"> (ИКМ)</w:t>
            </w:r>
          </w:p>
        </w:tc>
      </w:tr>
      <w:tr w:rsidR="00E00960" w:rsidRPr="004766A6" w14:paraId="700E656F" w14:textId="77777777" w:rsidTr="005439A5">
        <w:trPr>
          <w:gridAfter w:val="1"/>
          <w:wAfter w:w="25" w:type="dxa"/>
          <w:jc w:val="center"/>
        </w:trPr>
        <w:tc>
          <w:tcPr>
            <w:tcW w:w="2977" w:type="dxa"/>
          </w:tcPr>
          <w:p w14:paraId="091BF188" w14:textId="77777777" w:rsidR="00E00960" w:rsidRPr="004766A6" w:rsidRDefault="00E00960" w:rsidP="00A55A7B">
            <w:pPr>
              <w:spacing w:before="80"/>
              <w:ind w:left="-85" w:right="-85"/>
              <w:rPr>
                <w:lang w:val="ru-RU"/>
              </w:rPr>
            </w:pPr>
            <w:r w:rsidRPr="004766A6">
              <w:rPr>
                <w:lang w:val="ru-RU"/>
              </w:rPr>
              <w:t>WAVE_FORMAT_MPEG</w:t>
            </w:r>
          </w:p>
        </w:tc>
        <w:tc>
          <w:tcPr>
            <w:tcW w:w="1418" w:type="dxa"/>
          </w:tcPr>
          <w:p w14:paraId="100D9419" w14:textId="77777777" w:rsidR="00E00960" w:rsidRPr="004766A6" w:rsidRDefault="00E00960" w:rsidP="00A55A7B">
            <w:pPr>
              <w:spacing w:before="80"/>
              <w:rPr>
                <w:lang w:val="ru-RU"/>
              </w:rPr>
            </w:pPr>
            <w:r w:rsidRPr="004766A6">
              <w:rPr>
                <w:lang w:val="ru-RU"/>
              </w:rPr>
              <w:t>(0x0050)</w:t>
            </w:r>
          </w:p>
        </w:tc>
        <w:tc>
          <w:tcPr>
            <w:tcW w:w="5267" w:type="dxa"/>
            <w:gridSpan w:val="2"/>
          </w:tcPr>
          <w:p w14:paraId="73F74491" w14:textId="77777777" w:rsidR="00E00960" w:rsidRPr="004766A6" w:rsidRDefault="00E00960" w:rsidP="00A55A7B">
            <w:pPr>
              <w:spacing w:before="80"/>
              <w:rPr>
                <w:lang w:val="ru-RU"/>
              </w:rPr>
            </w:pPr>
            <w:r w:rsidRPr="004766A6">
              <w:rPr>
                <w:lang w:val="ru-RU"/>
              </w:rPr>
              <w:t>MPEG-1 Audio (только аудио)</w:t>
            </w:r>
          </w:p>
        </w:tc>
      </w:tr>
    </w:tbl>
    <w:p w14:paraId="73564FC7" w14:textId="77777777" w:rsidR="00E00960" w:rsidRPr="004766A6" w:rsidRDefault="00E00960" w:rsidP="00E00960">
      <w:pPr>
        <w:pStyle w:val="Note"/>
        <w:rPr>
          <w:lang w:val="ru-RU"/>
        </w:rPr>
      </w:pPr>
      <w:bookmarkStart w:id="17" w:name="_Toc383830607"/>
      <w:r w:rsidRPr="004766A6">
        <w:rPr>
          <w:lang w:val="ru-RU"/>
        </w:rPr>
        <w:t>ПРИМЕЧАНИЕ. – Несмотря на то что корпорацией Microsoft</w:t>
      </w:r>
      <w:r w:rsidRPr="004766A6">
        <w:rPr>
          <w:lang w:val="ru-RU"/>
        </w:rPr>
        <w:sym w:font="Symbol" w:char="F0E2"/>
      </w:r>
      <w:r w:rsidRPr="004766A6">
        <w:rPr>
          <w:lang w:val="ru-RU"/>
        </w:rPr>
        <w:t xml:space="preserve"> зарегистрированы другие форматы WAVE, в настоящее время для BWF используются только перечисленные выше категории. Подробная информация о формате ИКМ WAVE представлена в следующем ниже разделе 2. Общая информация об остальных форматах WAVE приведена в разделе 3. Подробная информация о формате MPEG WAVE содержится в Приложении 2. В будущем могут быть определены другие форматы WAVE.</w:t>
      </w:r>
    </w:p>
    <w:p w14:paraId="513F7A41" w14:textId="77777777" w:rsidR="00E00960" w:rsidRPr="004766A6" w:rsidRDefault="00E00960" w:rsidP="00E00960">
      <w:pPr>
        <w:pStyle w:val="Heading1"/>
        <w:rPr>
          <w:lang w:val="ru-RU"/>
        </w:rPr>
      </w:pPr>
      <w:r w:rsidRPr="004766A6">
        <w:rPr>
          <w:lang w:val="ru-RU"/>
        </w:rPr>
        <w:t>2</w:t>
      </w:r>
      <w:r w:rsidRPr="004766A6">
        <w:rPr>
          <w:lang w:val="ru-RU"/>
        </w:rPr>
        <w:tab/>
      </w:r>
      <w:bookmarkEnd w:id="17"/>
      <w:r w:rsidRPr="004766A6">
        <w:rPr>
          <w:lang w:val="ru-RU"/>
        </w:rPr>
        <w:t>Формат ИКМ</w:t>
      </w:r>
    </w:p>
    <w:p w14:paraId="0B41FE49" w14:textId="77777777" w:rsidR="00E00960" w:rsidRPr="004766A6" w:rsidRDefault="00E00960" w:rsidP="00E00960">
      <w:pPr>
        <w:rPr>
          <w:lang w:val="ru-RU"/>
        </w:rPr>
      </w:pPr>
      <w:r w:rsidRPr="004766A6">
        <w:rPr>
          <w:lang w:val="ru-RU"/>
        </w:rPr>
        <w:t xml:space="preserve">Если поле &lt;wFormatTag&gt; фрагмента &lt;fmt-ck&gt; установлено в значение WAVE_FORMAT_PCM, тогда данные волновой формы содержат выборки, представляющие формат ИКМ. Для данных волновой формы ИКМ поля &lt;format-specific-fields&gt; определяются следующим образом: </w:t>
      </w:r>
    </w:p>
    <w:p w14:paraId="7DC4F4DB" w14:textId="77777777" w:rsidR="00E00960" w:rsidRPr="005439A5" w:rsidRDefault="00E00960" w:rsidP="00E00960">
      <w:pPr>
        <w:pStyle w:val="FragmentTNR"/>
        <w:spacing w:line="240" w:lineRule="exact"/>
        <w:rPr>
          <w:spacing w:val="-4"/>
          <w:sz w:val="22"/>
          <w:szCs w:val="22"/>
          <w:lang w:val="ru-RU"/>
        </w:rPr>
      </w:pPr>
      <w:r w:rsidRPr="005439A5">
        <w:rPr>
          <w:spacing w:val="-4"/>
          <w:sz w:val="22"/>
          <w:szCs w:val="22"/>
          <w:lang w:val="ru-RU"/>
        </w:rPr>
        <w:t>&lt;PCM-format-specific&gt; -&gt;</w:t>
      </w:r>
    </w:p>
    <w:p w14:paraId="07F27A8F" w14:textId="77777777" w:rsidR="00E00960" w:rsidRPr="005439A5" w:rsidRDefault="00E00960" w:rsidP="00E00960">
      <w:pPr>
        <w:pStyle w:val="FragmentTNR"/>
        <w:spacing w:before="0" w:line="240" w:lineRule="exact"/>
        <w:rPr>
          <w:spacing w:val="-4"/>
          <w:sz w:val="22"/>
          <w:szCs w:val="22"/>
          <w:lang w:val="ru-RU"/>
        </w:rPr>
      </w:pPr>
      <w:r w:rsidRPr="005439A5">
        <w:rPr>
          <w:spacing w:val="-4"/>
          <w:sz w:val="22"/>
          <w:szCs w:val="22"/>
          <w:lang w:val="ru-RU"/>
        </w:rPr>
        <w:tab/>
      </w:r>
      <w:r w:rsidRPr="005439A5">
        <w:rPr>
          <w:spacing w:val="-4"/>
          <w:sz w:val="22"/>
          <w:szCs w:val="22"/>
          <w:lang w:val="ru-RU"/>
        </w:rPr>
        <w:tab/>
      </w:r>
      <w:proofErr w:type="gramStart"/>
      <w:r w:rsidRPr="005439A5">
        <w:rPr>
          <w:spacing w:val="-4"/>
          <w:sz w:val="22"/>
          <w:szCs w:val="22"/>
          <w:lang w:val="ru-RU"/>
        </w:rPr>
        <w:t>struct{</w:t>
      </w:r>
      <w:proofErr w:type="gramEnd"/>
    </w:p>
    <w:p w14:paraId="7C54834E" w14:textId="50641B3D" w:rsidR="00E00960" w:rsidRPr="005439A5" w:rsidRDefault="00E00960" w:rsidP="00E00960">
      <w:pPr>
        <w:pStyle w:val="FragmentTNR"/>
        <w:spacing w:before="0" w:line="240" w:lineRule="exact"/>
        <w:rPr>
          <w:spacing w:val="-4"/>
          <w:sz w:val="22"/>
          <w:szCs w:val="22"/>
          <w:lang w:val="ru-RU"/>
        </w:rPr>
      </w:pPr>
      <w:r w:rsidRPr="005439A5">
        <w:rPr>
          <w:spacing w:val="-4"/>
          <w:sz w:val="22"/>
          <w:szCs w:val="22"/>
          <w:lang w:val="ru-RU"/>
        </w:rPr>
        <w:tab/>
      </w:r>
      <w:r w:rsidRPr="005439A5">
        <w:rPr>
          <w:spacing w:val="-4"/>
          <w:sz w:val="22"/>
          <w:szCs w:val="22"/>
          <w:lang w:val="ru-RU"/>
        </w:rPr>
        <w:tab/>
      </w:r>
      <w:r w:rsidRPr="005439A5">
        <w:rPr>
          <w:spacing w:val="-4"/>
          <w:sz w:val="22"/>
          <w:szCs w:val="22"/>
          <w:lang w:val="ru-RU"/>
        </w:rPr>
        <w:tab/>
      </w:r>
      <w:r w:rsidRPr="005439A5">
        <w:rPr>
          <w:spacing w:val="-4"/>
          <w:sz w:val="22"/>
          <w:szCs w:val="22"/>
          <w:lang w:val="ru-RU"/>
        </w:rPr>
        <w:tab/>
      </w:r>
      <w:r w:rsidRPr="005439A5">
        <w:rPr>
          <w:spacing w:val="-4"/>
          <w:sz w:val="22"/>
          <w:szCs w:val="22"/>
          <w:lang w:val="ru-RU"/>
        </w:rPr>
        <w:tab/>
        <w:t xml:space="preserve">WORD </w:t>
      </w:r>
      <w:proofErr w:type="spellStart"/>
      <w:r w:rsidRPr="005439A5">
        <w:rPr>
          <w:spacing w:val="-4"/>
          <w:sz w:val="22"/>
          <w:szCs w:val="22"/>
          <w:lang w:val="ru-RU"/>
        </w:rPr>
        <w:t>nBitsPerSample</w:t>
      </w:r>
      <w:proofErr w:type="spellEnd"/>
      <w:r w:rsidRPr="005439A5">
        <w:rPr>
          <w:spacing w:val="-4"/>
          <w:sz w:val="22"/>
          <w:szCs w:val="22"/>
          <w:lang w:val="ru-RU"/>
        </w:rPr>
        <w:t>,</w:t>
      </w:r>
      <w:r w:rsidRPr="005439A5">
        <w:rPr>
          <w:spacing w:val="-4"/>
          <w:sz w:val="22"/>
          <w:szCs w:val="22"/>
          <w:lang w:val="ru-RU"/>
        </w:rPr>
        <w:tab/>
      </w:r>
      <w:r w:rsidRPr="005439A5">
        <w:rPr>
          <w:spacing w:val="-4"/>
          <w:sz w:val="22"/>
          <w:szCs w:val="22"/>
          <w:lang w:val="ru-RU"/>
        </w:rPr>
        <w:tab/>
      </w:r>
      <w:r w:rsidRPr="005439A5">
        <w:rPr>
          <w:sz w:val="22"/>
          <w:szCs w:val="22"/>
          <w:lang w:val="ru-RU"/>
        </w:rPr>
        <w:t>/* Размер выборки */</w:t>
      </w:r>
    </w:p>
    <w:p w14:paraId="513E52DA" w14:textId="77777777" w:rsidR="00E00960" w:rsidRPr="005439A5" w:rsidRDefault="00E00960" w:rsidP="00E00960">
      <w:pPr>
        <w:pStyle w:val="FragmentTNR"/>
        <w:spacing w:before="0" w:line="240" w:lineRule="exact"/>
        <w:rPr>
          <w:spacing w:val="-4"/>
          <w:sz w:val="22"/>
          <w:szCs w:val="22"/>
          <w:lang w:val="ru-RU"/>
        </w:rPr>
      </w:pPr>
      <w:r w:rsidRPr="005439A5">
        <w:rPr>
          <w:spacing w:val="-4"/>
          <w:sz w:val="22"/>
          <w:szCs w:val="22"/>
          <w:lang w:val="ru-RU"/>
        </w:rPr>
        <w:tab/>
      </w:r>
      <w:r w:rsidRPr="005439A5">
        <w:rPr>
          <w:spacing w:val="-4"/>
          <w:sz w:val="22"/>
          <w:szCs w:val="22"/>
          <w:lang w:val="ru-RU"/>
        </w:rPr>
        <w:tab/>
        <w:t>}</w:t>
      </w:r>
    </w:p>
    <w:p w14:paraId="5EFD576D" w14:textId="77777777" w:rsidR="00E00960" w:rsidRPr="004766A6" w:rsidRDefault="00E00960" w:rsidP="00E00960">
      <w:pPr>
        <w:rPr>
          <w:lang w:val="ru-RU"/>
        </w:rPr>
      </w:pPr>
      <w:r w:rsidRPr="004766A6">
        <w:rPr>
          <w:lang w:val="ru-RU"/>
        </w:rPr>
        <w:t>Поле &lt;nBitsPerSample&gt; определяет количество битов данных, используемых для представления каждой выборки сигнала в каждом канале. Если используется несколько каналов, размер отсчета является одинаковым для всех каналов.</w:t>
      </w:r>
    </w:p>
    <w:p w14:paraId="380FCF75" w14:textId="77777777" w:rsidR="00E00960" w:rsidRPr="004766A6" w:rsidRDefault="00E00960" w:rsidP="00E00960">
      <w:pPr>
        <w:rPr>
          <w:lang w:val="ru-RU"/>
        </w:rPr>
      </w:pPr>
      <w:r w:rsidRPr="004766A6">
        <w:rPr>
          <w:lang w:val="ru-RU"/>
        </w:rPr>
        <w:t>Содержимое поля &lt;nBlockAlign&gt; должно соответствовать значению, полученному согласно следующей формуле и округленному до старшей целой величины:</w:t>
      </w:r>
    </w:p>
    <w:p w14:paraId="519693B2" w14:textId="77777777" w:rsidR="00E00960" w:rsidRPr="004766A6" w:rsidRDefault="00E00960" w:rsidP="00E00960">
      <w:pPr>
        <w:pStyle w:val="Equation"/>
        <w:rPr>
          <w:lang w:val="ru-RU"/>
        </w:rPr>
      </w:pPr>
      <w:r w:rsidRPr="004766A6">
        <w:rPr>
          <w:lang w:val="ru-RU"/>
        </w:rPr>
        <w:tab/>
      </w:r>
      <w:r w:rsidRPr="004766A6">
        <w:rPr>
          <w:lang w:val="ru-RU"/>
        </w:rPr>
        <w:tab/>
        <w:t>nchannels × BytesPerSample.</w:t>
      </w:r>
    </w:p>
    <w:p w14:paraId="18ACE57D" w14:textId="77777777" w:rsidR="00E00960" w:rsidRPr="004766A6" w:rsidRDefault="00E00960" w:rsidP="00E00960">
      <w:pPr>
        <w:rPr>
          <w:lang w:val="ru-RU"/>
        </w:rPr>
      </w:pPr>
      <w:r w:rsidRPr="004766A6">
        <w:rPr>
          <w:lang w:val="ru-RU"/>
        </w:rPr>
        <w:t>Значение BytesPerSample должно рассчитываться путем округления значения nBitsPerSample до следующего целого байта. Если слово выборки аудиосигнала меньше целого числа байтов, старшие значащие биты выборки аудиосигнала помещаются в позиции старших значащих битов слова данных; неиспользуемые биты данных, соседние с младшим значащим битом, должны быть установлены равными нулю.</w:t>
      </w:r>
    </w:p>
    <w:p w14:paraId="3BECAD60" w14:textId="77777777" w:rsidR="00E00960" w:rsidRPr="004766A6" w:rsidRDefault="00E00960" w:rsidP="00E00960">
      <w:pPr>
        <w:rPr>
          <w:lang w:val="ru-RU"/>
        </w:rPr>
      </w:pPr>
      <w:r w:rsidRPr="004766A6">
        <w:rPr>
          <w:lang w:val="ru-RU"/>
        </w:rPr>
        <w:t xml:space="preserve">В случае данных ИКМ содержимое поля &lt;nAvgBytesPerSec&gt; фрагмента ‘fmt’ должно соответствовать значению, полученному согласно следующей формуле: </w:t>
      </w:r>
    </w:p>
    <w:p w14:paraId="01C401DD" w14:textId="77777777" w:rsidR="00E00960" w:rsidRPr="004766A6" w:rsidRDefault="00E00960" w:rsidP="00E00960">
      <w:pPr>
        <w:pStyle w:val="Equation"/>
        <w:rPr>
          <w:lang w:val="ru-RU"/>
        </w:rPr>
      </w:pPr>
      <w:r w:rsidRPr="004766A6">
        <w:rPr>
          <w:lang w:val="ru-RU"/>
        </w:rPr>
        <w:tab/>
      </w:r>
      <w:r w:rsidRPr="004766A6">
        <w:rPr>
          <w:lang w:val="ru-RU"/>
        </w:rPr>
        <w:tab/>
        <w:t>nSamplesPerSec × nBblockAlign.</w:t>
      </w:r>
    </w:p>
    <w:p w14:paraId="5788216C" w14:textId="51ACECFD" w:rsidR="00E00960" w:rsidRPr="004766A6" w:rsidRDefault="00E00960" w:rsidP="00C347B0">
      <w:pPr>
        <w:pStyle w:val="Note"/>
        <w:keepNext/>
        <w:keepLines/>
        <w:rPr>
          <w:lang w:val="ru-RU"/>
        </w:rPr>
      </w:pPr>
      <w:r w:rsidRPr="004766A6">
        <w:rPr>
          <w:lang w:val="ru-RU"/>
        </w:rPr>
        <w:lastRenderedPageBreak/>
        <w:t>ПРИМЕЧАНИЕ 1. – Исходная спецификация WAVE допускает, например, упаковку 20-битовых выборок от двух каналов в 5 байтов, совместно использующих один байт для наименее значащих битов этих двух каналов. В настоящей Рекомендации определяется целое число байтов на выборку аудиосигнала, с тем чтобы уменьшить уровень неоднозначности в реализациях и обеспечить максимальную совместимость при обмене.</w:t>
      </w:r>
    </w:p>
    <w:p w14:paraId="1C771789" w14:textId="77777777" w:rsidR="00E00960" w:rsidRPr="004766A6" w:rsidRDefault="00E00960" w:rsidP="00E00960">
      <w:pPr>
        <w:pStyle w:val="Heading2"/>
        <w:rPr>
          <w:lang w:val="ru-RU"/>
        </w:rPr>
      </w:pPr>
      <w:bookmarkStart w:id="18" w:name="_Toc383830608"/>
      <w:r w:rsidRPr="004766A6">
        <w:rPr>
          <w:lang w:val="ru-RU"/>
        </w:rPr>
        <w:t>2.1</w:t>
      </w:r>
      <w:r w:rsidRPr="004766A6">
        <w:rPr>
          <w:lang w:val="ru-RU"/>
        </w:rPr>
        <w:tab/>
        <w:t xml:space="preserve">Упаковка данных для файлов WAVE </w:t>
      </w:r>
      <w:bookmarkEnd w:id="18"/>
      <w:r w:rsidRPr="004766A6">
        <w:rPr>
          <w:lang w:val="ru-RU"/>
        </w:rPr>
        <w:t>с ИКМ</w:t>
      </w:r>
    </w:p>
    <w:p w14:paraId="1FCEB172" w14:textId="77777777" w:rsidR="00E00960" w:rsidRPr="004766A6" w:rsidRDefault="00E00960" w:rsidP="00E00960">
      <w:pPr>
        <w:rPr>
          <w:lang w:val="ru-RU"/>
        </w:rPr>
      </w:pPr>
      <w:r w:rsidRPr="004766A6">
        <w:rPr>
          <w:lang w:val="ru-RU"/>
        </w:rPr>
        <w:t>Для файлов WAVE с одним каналом выборки запоминаются последовательно. Для файлов стереозвука WAVE канал 0 представляет левый канала, а канал 1 – правый канал. В файлах WAVE с несколькими каналами выборки чередуются.</w:t>
      </w:r>
    </w:p>
    <w:p w14:paraId="577A319D" w14:textId="77777777" w:rsidR="00E00960" w:rsidRPr="004766A6" w:rsidRDefault="00E00960" w:rsidP="00AD32E7">
      <w:pPr>
        <w:spacing w:after="240"/>
        <w:rPr>
          <w:lang w:val="ru-RU"/>
        </w:rPr>
      </w:pPr>
      <w:r w:rsidRPr="004766A6">
        <w:rPr>
          <w:lang w:val="ru-RU"/>
        </w:rPr>
        <w:t>Следующий алгоритм показывает упаковку данных для файлов WAVE монофонических и стереофонических сигналов с разрядностью выборки 8 битов:</w:t>
      </w:r>
    </w:p>
    <w:p w14:paraId="51BA1C6F" w14:textId="77777777" w:rsidR="00E00960" w:rsidRPr="004766A6" w:rsidRDefault="00E00960" w:rsidP="00E00960">
      <w:pPr>
        <w:pStyle w:val="Tabletitle"/>
        <w:rPr>
          <w:lang w:val="ru-RU"/>
        </w:rPr>
      </w:pPr>
      <w:r w:rsidRPr="004766A6">
        <w:rPr>
          <w:lang w:val="ru-RU"/>
        </w:rPr>
        <w:t>Упаковка данных в случае 8-битовых выборок, монофонический сигнал, ИКМ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09"/>
        <w:gridCol w:w="2410"/>
        <w:gridCol w:w="2410"/>
        <w:gridCol w:w="2410"/>
      </w:tblGrid>
      <w:tr w:rsidR="00E00960" w:rsidRPr="004766A6" w14:paraId="14A3AC8D" w14:textId="77777777" w:rsidTr="00323ACB">
        <w:trPr>
          <w:jc w:val="center"/>
        </w:trPr>
        <w:tc>
          <w:tcPr>
            <w:tcW w:w="2409" w:type="dxa"/>
          </w:tcPr>
          <w:p w14:paraId="6BE1B413" w14:textId="77777777" w:rsidR="00E00960" w:rsidRPr="004766A6" w:rsidRDefault="00E00960" w:rsidP="00A55A7B">
            <w:pPr>
              <w:pStyle w:val="Tabletext"/>
              <w:jc w:val="center"/>
              <w:rPr>
                <w:lang w:val="ru-RU"/>
              </w:rPr>
            </w:pPr>
            <w:r w:rsidRPr="004766A6">
              <w:rPr>
                <w:lang w:val="ru-RU"/>
              </w:rPr>
              <w:t>Выборка 1</w:t>
            </w:r>
          </w:p>
        </w:tc>
        <w:tc>
          <w:tcPr>
            <w:tcW w:w="2410" w:type="dxa"/>
          </w:tcPr>
          <w:p w14:paraId="4CC6305E" w14:textId="77777777" w:rsidR="00E00960" w:rsidRPr="004766A6" w:rsidRDefault="00E00960" w:rsidP="00A55A7B">
            <w:pPr>
              <w:pStyle w:val="Tabletext"/>
              <w:jc w:val="center"/>
              <w:rPr>
                <w:lang w:val="ru-RU"/>
              </w:rPr>
            </w:pPr>
            <w:r w:rsidRPr="004766A6">
              <w:rPr>
                <w:lang w:val="ru-RU"/>
              </w:rPr>
              <w:t>Выборка 2</w:t>
            </w:r>
          </w:p>
        </w:tc>
        <w:tc>
          <w:tcPr>
            <w:tcW w:w="2410" w:type="dxa"/>
          </w:tcPr>
          <w:p w14:paraId="6A3A5C8A" w14:textId="77777777" w:rsidR="00E00960" w:rsidRPr="004766A6" w:rsidRDefault="00E00960" w:rsidP="00A55A7B">
            <w:pPr>
              <w:pStyle w:val="Tabletext"/>
              <w:jc w:val="center"/>
              <w:rPr>
                <w:lang w:val="ru-RU"/>
              </w:rPr>
            </w:pPr>
            <w:r w:rsidRPr="004766A6">
              <w:rPr>
                <w:lang w:val="ru-RU"/>
              </w:rPr>
              <w:t>Выборка 3</w:t>
            </w:r>
          </w:p>
        </w:tc>
        <w:tc>
          <w:tcPr>
            <w:tcW w:w="2410" w:type="dxa"/>
          </w:tcPr>
          <w:p w14:paraId="5BFD0488" w14:textId="77777777" w:rsidR="00E00960" w:rsidRPr="004766A6" w:rsidRDefault="00E00960" w:rsidP="00A55A7B">
            <w:pPr>
              <w:pStyle w:val="Tabletext"/>
              <w:jc w:val="center"/>
              <w:rPr>
                <w:lang w:val="ru-RU"/>
              </w:rPr>
            </w:pPr>
            <w:r w:rsidRPr="004766A6">
              <w:rPr>
                <w:lang w:val="ru-RU"/>
              </w:rPr>
              <w:t>Выборка 4</w:t>
            </w:r>
          </w:p>
        </w:tc>
      </w:tr>
      <w:tr w:rsidR="00E00960" w:rsidRPr="004766A6" w14:paraId="1B080DB3" w14:textId="77777777" w:rsidTr="00323ACB">
        <w:trPr>
          <w:jc w:val="center"/>
        </w:trPr>
        <w:tc>
          <w:tcPr>
            <w:tcW w:w="2409" w:type="dxa"/>
          </w:tcPr>
          <w:p w14:paraId="661F5A36" w14:textId="77777777" w:rsidR="00E00960" w:rsidRPr="004766A6" w:rsidRDefault="00E00960" w:rsidP="00A55A7B">
            <w:pPr>
              <w:pStyle w:val="Tabletext"/>
              <w:jc w:val="center"/>
              <w:rPr>
                <w:lang w:val="ru-RU"/>
              </w:rPr>
            </w:pPr>
            <w:r w:rsidRPr="004766A6">
              <w:rPr>
                <w:lang w:val="ru-RU"/>
              </w:rPr>
              <w:t>Канал 0</w:t>
            </w:r>
          </w:p>
        </w:tc>
        <w:tc>
          <w:tcPr>
            <w:tcW w:w="2410" w:type="dxa"/>
          </w:tcPr>
          <w:p w14:paraId="5BD4C446" w14:textId="77777777" w:rsidR="00E00960" w:rsidRPr="004766A6" w:rsidRDefault="00E00960" w:rsidP="00A55A7B">
            <w:pPr>
              <w:pStyle w:val="Tabletext"/>
              <w:jc w:val="center"/>
              <w:rPr>
                <w:lang w:val="ru-RU"/>
              </w:rPr>
            </w:pPr>
            <w:r w:rsidRPr="004766A6">
              <w:rPr>
                <w:lang w:val="ru-RU"/>
              </w:rPr>
              <w:t>Канал 0</w:t>
            </w:r>
          </w:p>
        </w:tc>
        <w:tc>
          <w:tcPr>
            <w:tcW w:w="2410" w:type="dxa"/>
          </w:tcPr>
          <w:p w14:paraId="0C7A9889" w14:textId="77777777" w:rsidR="00E00960" w:rsidRPr="004766A6" w:rsidRDefault="00E00960" w:rsidP="00A55A7B">
            <w:pPr>
              <w:pStyle w:val="Tabletext"/>
              <w:jc w:val="center"/>
              <w:rPr>
                <w:lang w:val="ru-RU"/>
              </w:rPr>
            </w:pPr>
            <w:r w:rsidRPr="004766A6">
              <w:rPr>
                <w:lang w:val="ru-RU"/>
              </w:rPr>
              <w:t>Канал 0</w:t>
            </w:r>
          </w:p>
        </w:tc>
        <w:tc>
          <w:tcPr>
            <w:tcW w:w="2410" w:type="dxa"/>
          </w:tcPr>
          <w:p w14:paraId="563A70D9" w14:textId="77777777" w:rsidR="00E00960" w:rsidRPr="004766A6" w:rsidRDefault="00E00960" w:rsidP="00A55A7B">
            <w:pPr>
              <w:pStyle w:val="Tabletext"/>
              <w:jc w:val="center"/>
              <w:rPr>
                <w:lang w:val="ru-RU"/>
              </w:rPr>
            </w:pPr>
            <w:r w:rsidRPr="004766A6">
              <w:rPr>
                <w:lang w:val="ru-RU"/>
              </w:rPr>
              <w:t>Канал 0</w:t>
            </w:r>
          </w:p>
        </w:tc>
      </w:tr>
    </w:tbl>
    <w:p w14:paraId="1F90A6AF" w14:textId="77777777" w:rsidR="00AD32E7" w:rsidRPr="005B6569" w:rsidRDefault="00AD32E7" w:rsidP="00AD32E7">
      <w:pPr>
        <w:pStyle w:val="Tablefin"/>
      </w:pPr>
    </w:p>
    <w:p w14:paraId="36BDAD58" w14:textId="77777777" w:rsidR="00E00960" w:rsidRPr="004766A6" w:rsidRDefault="00E00960" w:rsidP="00E00960">
      <w:pPr>
        <w:pStyle w:val="Tabletitle"/>
        <w:rPr>
          <w:lang w:val="ru-RU"/>
        </w:rPr>
      </w:pPr>
      <w:r w:rsidRPr="004766A6">
        <w:rPr>
          <w:lang w:val="ru-RU"/>
        </w:rPr>
        <w:t>Упаковка данных в случае 8-битовых выборок, стереофонический сигнал, ИКМ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410"/>
        <w:gridCol w:w="2410"/>
        <w:gridCol w:w="2410"/>
      </w:tblGrid>
      <w:tr w:rsidR="00E00960" w:rsidRPr="004766A6" w14:paraId="464E7475" w14:textId="77777777" w:rsidTr="00A332F0">
        <w:trPr>
          <w:jc w:val="center"/>
        </w:trPr>
        <w:tc>
          <w:tcPr>
            <w:tcW w:w="4536" w:type="dxa"/>
            <w:gridSpan w:val="2"/>
          </w:tcPr>
          <w:p w14:paraId="25AFD253" w14:textId="77777777" w:rsidR="00E00960" w:rsidRPr="004766A6" w:rsidRDefault="00E00960" w:rsidP="00A55A7B">
            <w:pPr>
              <w:pStyle w:val="Tabletext"/>
              <w:jc w:val="center"/>
              <w:rPr>
                <w:lang w:val="ru-RU"/>
              </w:rPr>
            </w:pPr>
            <w:r w:rsidRPr="004766A6">
              <w:rPr>
                <w:lang w:val="ru-RU"/>
              </w:rPr>
              <w:t>Выборка 1</w:t>
            </w:r>
          </w:p>
        </w:tc>
        <w:tc>
          <w:tcPr>
            <w:tcW w:w="4536" w:type="dxa"/>
            <w:gridSpan w:val="2"/>
          </w:tcPr>
          <w:p w14:paraId="65248D52" w14:textId="77777777" w:rsidR="00E00960" w:rsidRPr="004766A6" w:rsidRDefault="00E00960" w:rsidP="00A55A7B">
            <w:pPr>
              <w:pStyle w:val="Tabletext"/>
              <w:jc w:val="center"/>
              <w:rPr>
                <w:lang w:val="ru-RU"/>
              </w:rPr>
            </w:pPr>
            <w:r w:rsidRPr="004766A6">
              <w:rPr>
                <w:lang w:val="ru-RU"/>
              </w:rPr>
              <w:t>Выборка 2</w:t>
            </w:r>
          </w:p>
        </w:tc>
      </w:tr>
      <w:tr w:rsidR="00E00960" w:rsidRPr="004766A6" w14:paraId="45630E61" w14:textId="77777777" w:rsidTr="00A332F0">
        <w:trPr>
          <w:jc w:val="center"/>
        </w:trPr>
        <w:tc>
          <w:tcPr>
            <w:tcW w:w="2268" w:type="dxa"/>
          </w:tcPr>
          <w:p w14:paraId="4AD67509" w14:textId="77777777" w:rsidR="00E00960" w:rsidRPr="004766A6" w:rsidRDefault="00E00960" w:rsidP="00A55A7B">
            <w:pPr>
              <w:pStyle w:val="Tabletext"/>
              <w:jc w:val="center"/>
              <w:rPr>
                <w:lang w:val="ru-RU"/>
              </w:rPr>
            </w:pPr>
            <w:r w:rsidRPr="004766A6">
              <w:rPr>
                <w:lang w:val="ru-RU"/>
              </w:rPr>
              <w:t xml:space="preserve">Канал 0 </w:t>
            </w:r>
            <w:r w:rsidRPr="004766A6">
              <w:rPr>
                <w:lang w:val="ru-RU"/>
              </w:rPr>
              <w:br/>
              <w:t>(левый)</w:t>
            </w:r>
          </w:p>
        </w:tc>
        <w:tc>
          <w:tcPr>
            <w:tcW w:w="2268" w:type="dxa"/>
          </w:tcPr>
          <w:p w14:paraId="2054AD84" w14:textId="77777777" w:rsidR="00E00960" w:rsidRPr="004766A6" w:rsidRDefault="00E00960" w:rsidP="00A55A7B">
            <w:pPr>
              <w:pStyle w:val="Tabletext"/>
              <w:jc w:val="center"/>
              <w:rPr>
                <w:lang w:val="ru-RU"/>
              </w:rPr>
            </w:pPr>
            <w:r w:rsidRPr="004766A6">
              <w:rPr>
                <w:lang w:val="ru-RU"/>
              </w:rPr>
              <w:t xml:space="preserve">Канал 1 </w:t>
            </w:r>
            <w:r w:rsidRPr="004766A6">
              <w:rPr>
                <w:lang w:val="ru-RU"/>
              </w:rPr>
              <w:br/>
              <w:t>(правый)</w:t>
            </w:r>
          </w:p>
        </w:tc>
        <w:tc>
          <w:tcPr>
            <w:tcW w:w="2268" w:type="dxa"/>
          </w:tcPr>
          <w:p w14:paraId="6B917339" w14:textId="77777777" w:rsidR="00E00960" w:rsidRPr="004766A6" w:rsidRDefault="00E00960" w:rsidP="00A55A7B">
            <w:pPr>
              <w:pStyle w:val="Tabletext"/>
              <w:jc w:val="center"/>
              <w:rPr>
                <w:lang w:val="ru-RU"/>
              </w:rPr>
            </w:pPr>
            <w:r w:rsidRPr="004766A6">
              <w:rPr>
                <w:lang w:val="ru-RU"/>
              </w:rPr>
              <w:t xml:space="preserve">Канал 0 </w:t>
            </w:r>
            <w:r w:rsidRPr="004766A6">
              <w:rPr>
                <w:lang w:val="ru-RU"/>
              </w:rPr>
              <w:br/>
              <w:t>(левый)</w:t>
            </w:r>
          </w:p>
        </w:tc>
        <w:tc>
          <w:tcPr>
            <w:tcW w:w="2268" w:type="dxa"/>
          </w:tcPr>
          <w:p w14:paraId="45FE3C7B" w14:textId="77777777" w:rsidR="00E00960" w:rsidRPr="004766A6" w:rsidRDefault="00E00960" w:rsidP="00A55A7B">
            <w:pPr>
              <w:pStyle w:val="Tabletext"/>
              <w:jc w:val="center"/>
              <w:rPr>
                <w:lang w:val="ru-RU"/>
              </w:rPr>
            </w:pPr>
            <w:r w:rsidRPr="004766A6">
              <w:rPr>
                <w:lang w:val="ru-RU"/>
              </w:rPr>
              <w:t xml:space="preserve">Канал 1 </w:t>
            </w:r>
            <w:r w:rsidRPr="004766A6">
              <w:rPr>
                <w:lang w:val="ru-RU"/>
              </w:rPr>
              <w:br/>
              <w:t>(правый)</w:t>
            </w:r>
          </w:p>
        </w:tc>
      </w:tr>
    </w:tbl>
    <w:p w14:paraId="042B74F6" w14:textId="77777777" w:rsidR="00E00960" w:rsidRPr="004766A6" w:rsidRDefault="00E00960" w:rsidP="00E00960">
      <w:pPr>
        <w:pStyle w:val="Tablefin"/>
        <w:rPr>
          <w:lang w:val="ru-RU"/>
        </w:rPr>
      </w:pPr>
    </w:p>
    <w:p w14:paraId="1232AD0E" w14:textId="77777777" w:rsidR="00E00960" w:rsidRPr="004766A6" w:rsidRDefault="00E00960" w:rsidP="00AD32E7">
      <w:pPr>
        <w:spacing w:after="240"/>
        <w:rPr>
          <w:lang w:val="ru-RU"/>
        </w:rPr>
      </w:pPr>
      <w:r w:rsidRPr="004766A6">
        <w:rPr>
          <w:lang w:val="ru-RU"/>
        </w:rPr>
        <w:t>Следующие диаграммы показывают упаковку данных для файлов WAVE моно- и стереосигналов с разрядностью дискретизации 16 битов:</w:t>
      </w:r>
    </w:p>
    <w:p w14:paraId="67B4FDD6" w14:textId="77777777" w:rsidR="00E00960" w:rsidRPr="004766A6" w:rsidRDefault="00E00960" w:rsidP="00E00960">
      <w:pPr>
        <w:pStyle w:val="Tabletitle"/>
        <w:rPr>
          <w:lang w:val="ru-RU"/>
        </w:rPr>
      </w:pPr>
      <w:r w:rsidRPr="004766A6">
        <w:rPr>
          <w:lang w:val="ru-RU"/>
        </w:rPr>
        <w:t>Упаковка данных в случае 16-битовых выборок, монофонический сигнал, ИКМ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09"/>
        <w:gridCol w:w="2410"/>
        <w:gridCol w:w="2410"/>
        <w:gridCol w:w="2410"/>
      </w:tblGrid>
      <w:tr w:rsidR="00E00960" w:rsidRPr="004766A6" w14:paraId="4C60D2B4" w14:textId="77777777" w:rsidTr="00AD32E7">
        <w:trPr>
          <w:jc w:val="center"/>
        </w:trPr>
        <w:tc>
          <w:tcPr>
            <w:tcW w:w="4819" w:type="dxa"/>
            <w:gridSpan w:val="2"/>
          </w:tcPr>
          <w:p w14:paraId="257AEEBC" w14:textId="77777777" w:rsidR="00E00960" w:rsidRPr="004766A6" w:rsidRDefault="00E00960" w:rsidP="00A55A7B">
            <w:pPr>
              <w:pStyle w:val="Tabletext"/>
              <w:jc w:val="center"/>
              <w:rPr>
                <w:lang w:val="ru-RU"/>
              </w:rPr>
            </w:pPr>
            <w:r w:rsidRPr="004766A6">
              <w:rPr>
                <w:lang w:val="ru-RU"/>
              </w:rPr>
              <w:t>Выборка 1</w:t>
            </w:r>
          </w:p>
        </w:tc>
        <w:tc>
          <w:tcPr>
            <w:tcW w:w="4820" w:type="dxa"/>
            <w:gridSpan w:val="2"/>
          </w:tcPr>
          <w:p w14:paraId="78255CAA" w14:textId="77777777" w:rsidR="00E00960" w:rsidRPr="004766A6" w:rsidRDefault="00E00960" w:rsidP="00A55A7B">
            <w:pPr>
              <w:pStyle w:val="Tabletext"/>
              <w:jc w:val="center"/>
              <w:rPr>
                <w:lang w:val="ru-RU"/>
              </w:rPr>
            </w:pPr>
            <w:r w:rsidRPr="004766A6">
              <w:rPr>
                <w:lang w:val="ru-RU"/>
              </w:rPr>
              <w:t>Выборка 2</w:t>
            </w:r>
          </w:p>
        </w:tc>
      </w:tr>
      <w:tr w:rsidR="00E00960" w:rsidRPr="004766A6" w14:paraId="5DBE0587" w14:textId="77777777" w:rsidTr="00AD32E7">
        <w:trPr>
          <w:jc w:val="center"/>
        </w:trPr>
        <w:tc>
          <w:tcPr>
            <w:tcW w:w="2409" w:type="dxa"/>
          </w:tcPr>
          <w:p w14:paraId="3980216D" w14:textId="77777777" w:rsidR="00E00960" w:rsidRPr="004766A6" w:rsidRDefault="00E00960" w:rsidP="00A55A7B">
            <w:pPr>
              <w:pStyle w:val="Tabletext"/>
              <w:jc w:val="center"/>
              <w:rPr>
                <w:lang w:val="ru-RU"/>
              </w:rPr>
            </w:pPr>
            <w:r w:rsidRPr="004766A6">
              <w:rPr>
                <w:lang w:val="ru-RU"/>
              </w:rPr>
              <w:t>Канал 0</w:t>
            </w:r>
            <w:r w:rsidRPr="004766A6">
              <w:rPr>
                <w:lang w:val="ru-RU"/>
              </w:rPr>
              <w:br/>
              <w:t>младший байт</w:t>
            </w:r>
          </w:p>
        </w:tc>
        <w:tc>
          <w:tcPr>
            <w:tcW w:w="2410" w:type="dxa"/>
          </w:tcPr>
          <w:p w14:paraId="038F2ADE" w14:textId="77777777" w:rsidR="00E00960" w:rsidRPr="004766A6" w:rsidRDefault="00E00960" w:rsidP="00A55A7B">
            <w:pPr>
              <w:pStyle w:val="Tabletext"/>
              <w:jc w:val="center"/>
              <w:rPr>
                <w:lang w:val="ru-RU"/>
              </w:rPr>
            </w:pPr>
            <w:r w:rsidRPr="004766A6">
              <w:rPr>
                <w:lang w:val="ru-RU"/>
              </w:rPr>
              <w:t>Канал 0</w:t>
            </w:r>
            <w:r w:rsidRPr="004766A6">
              <w:rPr>
                <w:lang w:val="ru-RU"/>
              </w:rPr>
              <w:br/>
              <w:t>старший байт</w:t>
            </w:r>
          </w:p>
        </w:tc>
        <w:tc>
          <w:tcPr>
            <w:tcW w:w="2410" w:type="dxa"/>
          </w:tcPr>
          <w:p w14:paraId="266C3914" w14:textId="77777777" w:rsidR="00E00960" w:rsidRPr="004766A6" w:rsidRDefault="00E00960" w:rsidP="00A55A7B">
            <w:pPr>
              <w:pStyle w:val="Tabletext"/>
              <w:jc w:val="center"/>
              <w:rPr>
                <w:lang w:val="ru-RU"/>
              </w:rPr>
            </w:pPr>
            <w:r w:rsidRPr="004766A6">
              <w:rPr>
                <w:lang w:val="ru-RU"/>
              </w:rPr>
              <w:t>Канал 0</w:t>
            </w:r>
            <w:r w:rsidRPr="004766A6">
              <w:rPr>
                <w:lang w:val="ru-RU"/>
              </w:rPr>
              <w:br/>
              <w:t>младший байт</w:t>
            </w:r>
          </w:p>
        </w:tc>
        <w:tc>
          <w:tcPr>
            <w:tcW w:w="2410" w:type="dxa"/>
          </w:tcPr>
          <w:p w14:paraId="20D6711C" w14:textId="77777777" w:rsidR="00E00960" w:rsidRPr="004766A6" w:rsidRDefault="00E00960" w:rsidP="00A55A7B">
            <w:pPr>
              <w:pStyle w:val="Tabletext"/>
              <w:jc w:val="center"/>
              <w:rPr>
                <w:lang w:val="ru-RU"/>
              </w:rPr>
            </w:pPr>
            <w:r w:rsidRPr="004766A6">
              <w:rPr>
                <w:lang w:val="ru-RU"/>
              </w:rPr>
              <w:t>Канал 0</w:t>
            </w:r>
            <w:r w:rsidRPr="004766A6">
              <w:rPr>
                <w:lang w:val="ru-RU"/>
              </w:rPr>
              <w:br/>
              <w:t>старший байт</w:t>
            </w:r>
          </w:p>
        </w:tc>
      </w:tr>
    </w:tbl>
    <w:p w14:paraId="69453598" w14:textId="77777777" w:rsidR="00AD32E7" w:rsidRPr="005B6569" w:rsidRDefault="00AD32E7" w:rsidP="00AD32E7">
      <w:pPr>
        <w:pStyle w:val="Tablefin"/>
      </w:pPr>
    </w:p>
    <w:p w14:paraId="0146DBA9" w14:textId="77777777" w:rsidR="00E00960" w:rsidRPr="004766A6" w:rsidRDefault="00E00960" w:rsidP="00E00960">
      <w:pPr>
        <w:pStyle w:val="Tabletitle"/>
        <w:rPr>
          <w:lang w:val="ru-RU"/>
        </w:rPr>
      </w:pPr>
      <w:r w:rsidRPr="004766A6">
        <w:rPr>
          <w:lang w:val="ru-RU"/>
        </w:rPr>
        <w:t>Упаковка данных в случае 16-битовых выборок, монофонический сигнал, ИКМ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248"/>
        <w:gridCol w:w="2371"/>
        <w:gridCol w:w="2371"/>
        <w:gridCol w:w="2649"/>
      </w:tblGrid>
      <w:tr w:rsidR="00E00960" w:rsidRPr="004766A6" w14:paraId="531C3335" w14:textId="77777777" w:rsidTr="00A332F0">
        <w:trPr>
          <w:jc w:val="center"/>
        </w:trPr>
        <w:tc>
          <w:tcPr>
            <w:tcW w:w="5000" w:type="pct"/>
            <w:gridSpan w:val="4"/>
          </w:tcPr>
          <w:p w14:paraId="16659BF1" w14:textId="77777777" w:rsidR="00E00960" w:rsidRPr="004766A6" w:rsidRDefault="00E00960" w:rsidP="00A55A7B">
            <w:pPr>
              <w:pStyle w:val="Tabletext"/>
              <w:keepNext/>
              <w:jc w:val="center"/>
              <w:rPr>
                <w:lang w:val="ru-RU"/>
              </w:rPr>
            </w:pPr>
            <w:r w:rsidRPr="004766A6">
              <w:rPr>
                <w:lang w:val="ru-RU"/>
              </w:rPr>
              <w:t>Выборка 1</w:t>
            </w:r>
          </w:p>
        </w:tc>
      </w:tr>
      <w:tr w:rsidR="00E00960" w:rsidRPr="004766A6" w14:paraId="1FBAA293" w14:textId="77777777" w:rsidTr="00A332F0">
        <w:trPr>
          <w:jc w:val="center"/>
        </w:trPr>
        <w:tc>
          <w:tcPr>
            <w:tcW w:w="1166" w:type="pct"/>
          </w:tcPr>
          <w:p w14:paraId="7BE5689B" w14:textId="77777777" w:rsidR="00E00960" w:rsidRPr="004766A6" w:rsidRDefault="00E00960" w:rsidP="00A55A7B">
            <w:pPr>
              <w:pStyle w:val="Tabletext"/>
              <w:jc w:val="center"/>
              <w:rPr>
                <w:lang w:val="ru-RU"/>
              </w:rPr>
            </w:pPr>
            <w:r w:rsidRPr="004766A6">
              <w:rPr>
                <w:lang w:val="ru-RU"/>
              </w:rPr>
              <w:t>Канал 0 (левый)</w:t>
            </w:r>
          </w:p>
        </w:tc>
        <w:tc>
          <w:tcPr>
            <w:tcW w:w="1230" w:type="pct"/>
          </w:tcPr>
          <w:p w14:paraId="2AEAFD7E" w14:textId="77777777" w:rsidR="00E00960" w:rsidRPr="004766A6" w:rsidRDefault="00E00960" w:rsidP="00A55A7B">
            <w:pPr>
              <w:pStyle w:val="Tabletext"/>
              <w:jc w:val="center"/>
              <w:rPr>
                <w:lang w:val="ru-RU"/>
              </w:rPr>
            </w:pPr>
            <w:r w:rsidRPr="004766A6">
              <w:rPr>
                <w:lang w:val="ru-RU"/>
              </w:rPr>
              <w:t>Канал 0 (левый)</w:t>
            </w:r>
          </w:p>
        </w:tc>
        <w:tc>
          <w:tcPr>
            <w:tcW w:w="1230" w:type="pct"/>
          </w:tcPr>
          <w:p w14:paraId="140B95EE" w14:textId="77777777" w:rsidR="00E00960" w:rsidRPr="004766A6" w:rsidRDefault="00E00960" w:rsidP="00A55A7B">
            <w:pPr>
              <w:pStyle w:val="Tabletext"/>
              <w:jc w:val="center"/>
              <w:rPr>
                <w:lang w:val="ru-RU"/>
              </w:rPr>
            </w:pPr>
            <w:r w:rsidRPr="004766A6">
              <w:rPr>
                <w:lang w:val="ru-RU"/>
              </w:rPr>
              <w:t>Канал 1 (правый)</w:t>
            </w:r>
          </w:p>
        </w:tc>
        <w:tc>
          <w:tcPr>
            <w:tcW w:w="1374" w:type="pct"/>
          </w:tcPr>
          <w:p w14:paraId="1B83860F" w14:textId="77777777" w:rsidR="00E00960" w:rsidRPr="004766A6" w:rsidRDefault="00E00960" w:rsidP="00A55A7B">
            <w:pPr>
              <w:pStyle w:val="Tabletext"/>
              <w:jc w:val="center"/>
              <w:rPr>
                <w:lang w:val="ru-RU"/>
              </w:rPr>
            </w:pPr>
            <w:r w:rsidRPr="004766A6">
              <w:rPr>
                <w:lang w:val="ru-RU"/>
              </w:rPr>
              <w:t>Канал 1 (правый)</w:t>
            </w:r>
          </w:p>
        </w:tc>
      </w:tr>
      <w:tr w:rsidR="00E00960" w:rsidRPr="004766A6" w14:paraId="1230BC5C" w14:textId="77777777" w:rsidTr="00A332F0">
        <w:trPr>
          <w:jc w:val="center"/>
        </w:trPr>
        <w:tc>
          <w:tcPr>
            <w:tcW w:w="1166" w:type="pct"/>
          </w:tcPr>
          <w:p w14:paraId="55FBB2EC" w14:textId="77777777" w:rsidR="00E00960" w:rsidRPr="004766A6" w:rsidRDefault="00E00960" w:rsidP="00A55A7B">
            <w:pPr>
              <w:pStyle w:val="Tabletext"/>
              <w:jc w:val="center"/>
              <w:rPr>
                <w:lang w:val="ru-RU"/>
              </w:rPr>
            </w:pPr>
            <w:r w:rsidRPr="004766A6">
              <w:rPr>
                <w:lang w:val="ru-RU"/>
              </w:rPr>
              <w:t>младший байт</w:t>
            </w:r>
          </w:p>
        </w:tc>
        <w:tc>
          <w:tcPr>
            <w:tcW w:w="1230" w:type="pct"/>
          </w:tcPr>
          <w:p w14:paraId="340BF98D" w14:textId="77777777" w:rsidR="00E00960" w:rsidRPr="004766A6" w:rsidRDefault="00E00960" w:rsidP="00A55A7B">
            <w:pPr>
              <w:pStyle w:val="Tabletext"/>
              <w:jc w:val="center"/>
              <w:rPr>
                <w:lang w:val="ru-RU"/>
              </w:rPr>
            </w:pPr>
            <w:r w:rsidRPr="004766A6">
              <w:rPr>
                <w:lang w:val="ru-RU"/>
              </w:rPr>
              <w:t>старший байт</w:t>
            </w:r>
          </w:p>
        </w:tc>
        <w:tc>
          <w:tcPr>
            <w:tcW w:w="1230" w:type="pct"/>
          </w:tcPr>
          <w:p w14:paraId="4A716CB1" w14:textId="77777777" w:rsidR="00E00960" w:rsidRPr="004766A6" w:rsidRDefault="00E00960" w:rsidP="00A55A7B">
            <w:pPr>
              <w:pStyle w:val="Tabletext"/>
              <w:jc w:val="center"/>
              <w:rPr>
                <w:lang w:val="ru-RU"/>
              </w:rPr>
            </w:pPr>
            <w:r w:rsidRPr="004766A6">
              <w:rPr>
                <w:lang w:val="ru-RU"/>
              </w:rPr>
              <w:t>младший байт</w:t>
            </w:r>
          </w:p>
        </w:tc>
        <w:tc>
          <w:tcPr>
            <w:tcW w:w="1374" w:type="pct"/>
          </w:tcPr>
          <w:p w14:paraId="7C638D4D" w14:textId="77777777" w:rsidR="00E00960" w:rsidRPr="004766A6" w:rsidRDefault="00E00960" w:rsidP="00A55A7B">
            <w:pPr>
              <w:pStyle w:val="Tabletext"/>
              <w:jc w:val="center"/>
              <w:rPr>
                <w:lang w:val="ru-RU"/>
              </w:rPr>
            </w:pPr>
            <w:r w:rsidRPr="004766A6">
              <w:rPr>
                <w:lang w:val="ru-RU"/>
              </w:rPr>
              <w:t>старший байт</w:t>
            </w:r>
          </w:p>
        </w:tc>
      </w:tr>
    </w:tbl>
    <w:p w14:paraId="72B6D2C9" w14:textId="77777777" w:rsidR="00E00960" w:rsidRPr="004766A6" w:rsidRDefault="00E00960" w:rsidP="00E00960">
      <w:pPr>
        <w:pStyle w:val="Tablefin"/>
        <w:rPr>
          <w:lang w:val="ru-RU"/>
        </w:rPr>
      </w:pPr>
      <w:bookmarkStart w:id="19" w:name="_Toc383830609"/>
    </w:p>
    <w:p w14:paraId="6AC16027" w14:textId="77777777" w:rsidR="00E00960" w:rsidRPr="004766A6" w:rsidRDefault="00E00960" w:rsidP="00E00960">
      <w:pPr>
        <w:pStyle w:val="Heading2"/>
        <w:rPr>
          <w:lang w:val="ru-RU"/>
        </w:rPr>
      </w:pPr>
      <w:r w:rsidRPr="004766A6">
        <w:rPr>
          <w:lang w:val="ru-RU"/>
        </w:rPr>
        <w:t>2.2</w:t>
      </w:r>
      <w:r w:rsidRPr="004766A6">
        <w:rPr>
          <w:lang w:val="ru-RU"/>
        </w:rPr>
        <w:tab/>
        <w:t>Формат данных выборок</w:t>
      </w:r>
      <w:bookmarkEnd w:id="19"/>
      <w:r w:rsidRPr="004766A6">
        <w:rPr>
          <w:lang w:val="ru-RU"/>
        </w:rPr>
        <w:t xml:space="preserve"> </w:t>
      </w:r>
    </w:p>
    <w:p w14:paraId="1792B12E" w14:textId="77777777" w:rsidR="00E00960" w:rsidRPr="004766A6" w:rsidRDefault="00E00960" w:rsidP="00E00960">
      <w:pPr>
        <w:rPr>
          <w:lang w:val="ru-RU"/>
        </w:rPr>
      </w:pPr>
      <w:r w:rsidRPr="004766A6">
        <w:rPr>
          <w:lang w:val="ru-RU"/>
        </w:rPr>
        <w:t>Каждая выборка содержится в целом числе </w:t>
      </w:r>
      <w:r w:rsidRPr="008D22A1">
        <w:rPr>
          <w:lang w:val="ru-RU"/>
        </w:rPr>
        <w:t>i</w:t>
      </w:r>
      <w:r w:rsidRPr="004766A6">
        <w:rPr>
          <w:lang w:val="ru-RU"/>
        </w:rPr>
        <w:t>. Размер </w:t>
      </w:r>
      <w:r w:rsidRPr="008D22A1">
        <w:rPr>
          <w:lang w:val="ru-RU"/>
        </w:rPr>
        <w:t>i</w:t>
      </w:r>
      <w:r w:rsidRPr="004766A6">
        <w:rPr>
          <w:lang w:val="ru-RU"/>
        </w:rPr>
        <w:t xml:space="preserve"> – это наименьшее число байтов, требуемое для размещения выборки конкретного размера. Первым запоминается наименее значащий бит. Биты, отображающие амплитуду выборки, сохраняются в наиболее значащих битах </w:t>
      </w:r>
      <w:r w:rsidRPr="008D22A1">
        <w:rPr>
          <w:lang w:val="ru-RU"/>
        </w:rPr>
        <w:t>i</w:t>
      </w:r>
      <w:r w:rsidRPr="004766A6">
        <w:rPr>
          <w:lang w:val="ru-RU"/>
        </w:rPr>
        <w:t>, остальные биты устанавливаются равными нулю.</w:t>
      </w:r>
    </w:p>
    <w:p w14:paraId="71A3F299" w14:textId="4D747EE6" w:rsidR="00E00960" w:rsidRPr="004766A6" w:rsidRDefault="00E00960" w:rsidP="00C75ECF">
      <w:pPr>
        <w:spacing w:after="120"/>
        <w:rPr>
          <w:lang w:val="ru-RU"/>
        </w:rPr>
      </w:pPr>
      <w:r w:rsidRPr="004766A6">
        <w:rPr>
          <w:lang w:val="ru-RU"/>
        </w:rPr>
        <w:t xml:space="preserve">Например, если размер выборки (записанный в &lt;nBitsPerSample&gt;) составляет 12 битов, тогда каждая выборка хранится в состоящем из двух байтов целом числе. Четыре наименее значащих бита первого (наименее значащего) байта устанавливаются равными нулю. Формат данных и максимальное и минимальное значения для выборок волновой формы ИКМ разных размеров представлены ниже: </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2581"/>
        <w:gridCol w:w="2522"/>
        <w:gridCol w:w="2428"/>
      </w:tblGrid>
      <w:tr w:rsidR="00E00960" w:rsidRPr="004766A6" w14:paraId="571E9CF3" w14:textId="77777777" w:rsidTr="00AD32E7">
        <w:trPr>
          <w:jc w:val="center"/>
        </w:trPr>
        <w:tc>
          <w:tcPr>
            <w:tcW w:w="2092" w:type="dxa"/>
          </w:tcPr>
          <w:p w14:paraId="19C3FA11" w14:textId="77777777" w:rsidR="00E00960" w:rsidRPr="004766A6" w:rsidRDefault="00E00960" w:rsidP="00413828">
            <w:pPr>
              <w:pStyle w:val="Tablehead"/>
              <w:keepLines/>
              <w:rPr>
                <w:lang w:val="ru-RU"/>
              </w:rPr>
            </w:pPr>
            <w:r w:rsidRPr="004766A6">
              <w:rPr>
                <w:lang w:val="ru-RU"/>
              </w:rPr>
              <w:lastRenderedPageBreak/>
              <w:t>Размер выборки</w:t>
            </w:r>
          </w:p>
        </w:tc>
        <w:tc>
          <w:tcPr>
            <w:tcW w:w="2581" w:type="dxa"/>
          </w:tcPr>
          <w:p w14:paraId="0E5D29B5" w14:textId="77777777" w:rsidR="00E00960" w:rsidRPr="004766A6" w:rsidRDefault="00E00960" w:rsidP="00413828">
            <w:pPr>
              <w:pStyle w:val="Tablehead"/>
              <w:keepLines/>
              <w:rPr>
                <w:lang w:val="ru-RU"/>
              </w:rPr>
            </w:pPr>
            <w:r w:rsidRPr="004766A6">
              <w:rPr>
                <w:lang w:val="ru-RU"/>
              </w:rPr>
              <w:t>Формат данных</w:t>
            </w:r>
          </w:p>
        </w:tc>
        <w:tc>
          <w:tcPr>
            <w:tcW w:w="2522" w:type="dxa"/>
          </w:tcPr>
          <w:p w14:paraId="2715BBD4" w14:textId="77777777" w:rsidR="00E00960" w:rsidRPr="004766A6" w:rsidRDefault="00E00960" w:rsidP="00413828">
            <w:pPr>
              <w:pStyle w:val="Tablehead"/>
              <w:keepLines/>
              <w:rPr>
                <w:lang w:val="ru-RU"/>
              </w:rPr>
            </w:pPr>
            <w:r w:rsidRPr="004766A6">
              <w:rPr>
                <w:lang w:val="ru-RU"/>
              </w:rPr>
              <w:t>Максимальное значение</w:t>
            </w:r>
          </w:p>
        </w:tc>
        <w:tc>
          <w:tcPr>
            <w:tcW w:w="2428" w:type="dxa"/>
          </w:tcPr>
          <w:p w14:paraId="07D37AE7" w14:textId="77777777" w:rsidR="00E00960" w:rsidRPr="004766A6" w:rsidRDefault="00E00960" w:rsidP="00413828">
            <w:pPr>
              <w:pStyle w:val="Tablehead"/>
              <w:keepLines/>
              <w:rPr>
                <w:lang w:val="ru-RU"/>
              </w:rPr>
            </w:pPr>
            <w:r w:rsidRPr="004766A6">
              <w:rPr>
                <w:lang w:val="ru-RU"/>
              </w:rPr>
              <w:t>Минимальное значение</w:t>
            </w:r>
          </w:p>
        </w:tc>
      </w:tr>
      <w:tr w:rsidR="00E00960" w:rsidRPr="004766A6" w14:paraId="6602EB8D" w14:textId="77777777" w:rsidTr="00AD32E7">
        <w:trPr>
          <w:jc w:val="center"/>
        </w:trPr>
        <w:tc>
          <w:tcPr>
            <w:tcW w:w="2092" w:type="dxa"/>
          </w:tcPr>
          <w:p w14:paraId="4C77F67C" w14:textId="77777777" w:rsidR="00E00960" w:rsidRPr="004766A6" w:rsidRDefault="00E00960" w:rsidP="00413828">
            <w:pPr>
              <w:pStyle w:val="Tabletext"/>
              <w:keepNext/>
              <w:keepLines/>
              <w:jc w:val="left"/>
              <w:rPr>
                <w:lang w:val="ru-RU"/>
              </w:rPr>
            </w:pPr>
            <w:r w:rsidRPr="004766A6">
              <w:rPr>
                <w:lang w:val="ru-RU"/>
              </w:rPr>
              <w:t>От одного до восьми битов</w:t>
            </w:r>
          </w:p>
        </w:tc>
        <w:tc>
          <w:tcPr>
            <w:tcW w:w="2581" w:type="dxa"/>
          </w:tcPr>
          <w:p w14:paraId="3137D594" w14:textId="77777777" w:rsidR="00E00960" w:rsidRPr="004766A6" w:rsidRDefault="00E00960" w:rsidP="00413828">
            <w:pPr>
              <w:pStyle w:val="Tabletext"/>
              <w:keepNext/>
              <w:keepLines/>
              <w:jc w:val="left"/>
              <w:rPr>
                <w:lang w:val="ru-RU"/>
              </w:rPr>
            </w:pPr>
            <w:r w:rsidRPr="004766A6">
              <w:rPr>
                <w:lang w:val="ru-RU"/>
              </w:rPr>
              <w:t>Целое число без знака</w:t>
            </w:r>
          </w:p>
        </w:tc>
        <w:tc>
          <w:tcPr>
            <w:tcW w:w="2522" w:type="dxa"/>
          </w:tcPr>
          <w:p w14:paraId="46096323" w14:textId="77777777" w:rsidR="00E00960" w:rsidRPr="004766A6" w:rsidRDefault="00E00960" w:rsidP="00413828">
            <w:pPr>
              <w:pStyle w:val="Tabletext"/>
              <w:keepNext/>
              <w:keepLines/>
              <w:jc w:val="left"/>
              <w:rPr>
                <w:lang w:val="ru-RU"/>
              </w:rPr>
            </w:pPr>
            <w:r w:rsidRPr="004766A6">
              <w:rPr>
                <w:lang w:val="ru-RU"/>
              </w:rPr>
              <w:t>255 (0xFF)</w:t>
            </w:r>
          </w:p>
        </w:tc>
        <w:tc>
          <w:tcPr>
            <w:tcW w:w="2428" w:type="dxa"/>
          </w:tcPr>
          <w:p w14:paraId="712CFD6B" w14:textId="77777777" w:rsidR="00E00960" w:rsidRPr="004766A6" w:rsidRDefault="00E00960" w:rsidP="00413828">
            <w:pPr>
              <w:pStyle w:val="Tabletext"/>
              <w:keepNext/>
              <w:keepLines/>
              <w:jc w:val="left"/>
              <w:rPr>
                <w:lang w:val="ru-RU"/>
              </w:rPr>
            </w:pPr>
            <w:r w:rsidRPr="004766A6">
              <w:rPr>
                <w:lang w:val="ru-RU"/>
              </w:rPr>
              <w:t>0</w:t>
            </w:r>
          </w:p>
        </w:tc>
      </w:tr>
      <w:tr w:rsidR="00E00960" w:rsidRPr="004766A6" w14:paraId="390547BC" w14:textId="77777777" w:rsidTr="00AD32E7">
        <w:trPr>
          <w:jc w:val="center"/>
        </w:trPr>
        <w:tc>
          <w:tcPr>
            <w:tcW w:w="2092" w:type="dxa"/>
          </w:tcPr>
          <w:p w14:paraId="19137FD4" w14:textId="77777777" w:rsidR="00E00960" w:rsidRPr="004766A6" w:rsidRDefault="00E00960" w:rsidP="00A55A7B">
            <w:pPr>
              <w:pStyle w:val="Tabletext"/>
              <w:jc w:val="left"/>
              <w:rPr>
                <w:lang w:val="ru-RU"/>
              </w:rPr>
            </w:pPr>
            <w:r w:rsidRPr="004766A6">
              <w:rPr>
                <w:lang w:val="ru-RU"/>
              </w:rPr>
              <w:t>Девять и более битов</w:t>
            </w:r>
          </w:p>
        </w:tc>
        <w:tc>
          <w:tcPr>
            <w:tcW w:w="2581" w:type="dxa"/>
          </w:tcPr>
          <w:p w14:paraId="1C1BA84E" w14:textId="77777777" w:rsidR="00E00960" w:rsidRPr="004766A6" w:rsidRDefault="00E00960" w:rsidP="00A55A7B">
            <w:pPr>
              <w:pStyle w:val="Tabletext"/>
              <w:jc w:val="left"/>
              <w:rPr>
                <w:lang w:val="ru-RU"/>
              </w:rPr>
            </w:pPr>
            <w:r w:rsidRPr="004766A6">
              <w:rPr>
                <w:lang w:val="ru-RU"/>
              </w:rPr>
              <w:t xml:space="preserve">Целое число </w:t>
            </w:r>
            <w:r w:rsidRPr="00AD6DB2">
              <w:rPr>
                <w:i/>
                <w:iCs/>
                <w:lang w:val="ru-RU"/>
              </w:rPr>
              <w:t>i</w:t>
            </w:r>
            <w:r w:rsidRPr="004766A6">
              <w:rPr>
                <w:lang w:val="ru-RU"/>
              </w:rPr>
              <w:t xml:space="preserve"> со знаком</w:t>
            </w:r>
          </w:p>
        </w:tc>
        <w:tc>
          <w:tcPr>
            <w:tcW w:w="2522" w:type="dxa"/>
          </w:tcPr>
          <w:p w14:paraId="6C148C54" w14:textId="77777777" w:rsidR="00E00960" w:rsidRPr="004766A6" w:rsidRDefault="00E00960" w:rsidP="00A55A7B">
            <w:pPr>
              <w:pStyle w:val="Tabletext"/>
              <w:jc w:val="left"/>
              <w:rPr>
                <w:lang w:val="ru-RU"/>
              </w:rPr>
            </w:pPr>
            <w:r w:rsidRPr="004766A6">
              <w:rPr>
                <w:lang w:val="ru-RU"/>
              </w:rPr>
              <w:t>Наибольшее положительное значение </w:t>
            </w:r>
            <w:r w:rsidRPr="008D22A1">
              <w:rPr>
                <w:lang w:val="ru-RU"/>
              </w:rPr>
              <w:t>i</w:t>
            </w:r>
          </w:p>
        </w:tc>
        <w:tc>
          <w:tcPr>
            <w:tcW w:w="2428" w:type="dxa"/>
          </w:tcPr>
          <w:p w14:paraId="6B58641B" w14:textId="77777777" w:rsidR="00E00960" w:rsidRPr="004766A6" w:rsidRDefault="00E00960" w:rsidP="00A55A7B">
            <w:pPr>
              <w:pStyle w:val="Tabletext"/>
              <w:jc w:val="left"/>
              <w:rPr>
                <w:lang w:val="ru-RU"/>
              </w:rPr>
            </w:pPr>
            <w:r w:rsidRPr="004766A6">
              <w:rPr>
                <w:lang w:val="ru-RU"/>
              </w:rPr>
              <w:t>Наибольшее отрицательное значение </w:t>
            </w:r>
            <w:r w:rsidRPr="008D22A1">
              <w:rPr>
                <w:lang w:val="ru-RU"/>
              </w:rPr>
              <w:t>i</w:t>
            </w:r>
          </w:p>
        </w:tc>
      </w:tr>
    </w:tbl>
    <w:p w14:paraId="33110187" w14:textId="77777777" w:rsidR="00E00960" w:rsidRPr="004766A6" w:rsidRDefault="00E00960" w:rsidP="00AD6DB2">
      <w:pPr>
        <w:spacing w:after="120"/>
        <w:rPr>
          <w:lang w:val="ru-RU"/>
        </w:rPr>
      </w:pPr>
      <w:r w:rsidRPr="004766A6">
        <w:rPr>
          <w:lang w:val="ru-RU"/>
        </w:rPr>
        <w:t>Например, максимальное, минимальное значения и значение средней точки для данных волновой формы ИКМ с разрядностью выборки 8 и 16 битов следующие:</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2581"/>
        <w:gridCol w:w="2522"/>
        <w:gridCol w:w="2428"/>
      </w:tblGrid>
      <w:tr w:rsidR="00E00960" w:rsidRPr="004766A6" w14:paraId="06F684BE" w14:textId="77777777" w:rsidTr="00323ACB">
        <w:trPr>
          <w:jc w:val="center"/>
        </w:trPr>
        <w:tc>
          <w:tcPr>
            <w:tcW w:w="2092" w:type="dxa"/>
          </w:tcPr>
          <w:p w14:paraId="40F4A2CC" w14:textId="77777777" w:rsidR="00E00960" w:rsidRPr="004766A6" w:rsidRDefault="00E00960" w:rsidP="00A55A7B">
            <w:pPr>
              <w:pStyle w:val="Tablehead"/>
              <w:rPr>
                <w:lang w:val="ru-RU"/>
              </w:rPr>
            </w:pPr>
            <w:r w:rsidRPr="004766A6">
              <w:rPr>
                <w:lang w:val="ru-RU"/>
              </w:rPr>
              <w:t>Формат</w:t>
            </w:r>
          </w:p>
        </w:tc>
        <w:tc>
          <w:tcPr>
            <w:tcW w:w="2581" w:type="dxa"/>
          </w:tcPr>
          <w:p w14:paraId="04163578" w14:textId="77777777" w:rsidR="00E00960" w:rsidRPr="004766A6" w:rsidRDefault="00E00960" w:rsidP="00A55A7B">
            <w:pPr>
              <w:pStyle w:val="Tablehead"/>
              <w:rPr>
                <w:bCs/>
                <w:lang w:val="ru-RU"/>
              </w:rPr>
            </w:pPr>
            <w:r w:rsidRPr="004766A6">
              <w:rPr>
                <w:bCs/>
                <w:lang w:val="ru-RU"/>
              </w:rPr>
              <w:t>Максимальное значение</w:t>
            </w:r>
          </w:p>
        </w:tc>
        <w:tc>
          <w:tcPr>
            <w:tcW w:w="2522" w:type="dxa"/>
          </w:tcPr>
          <w:p w14:paraId="630DE966" w14:textId="77777777" w:rsidR="00E00960" w:rsidRPr="004766A6" w:rsidRDefault="00E00960" w:rsidP="00A55A7B">
            <w:pPr>
              <w:pStyle w:val="Tablehead"/>
              <w:rPr>
                <w:bCs/>
                <w:lang w:val="ru-RU"/>
              </w:rPr>
            </w:pPr>
            <w:r w:rsidRPr="004766A6">
              <w:rPr>
                <w:bCs/>
                <w:lang w:val="ru-RU"/>
              </w:rPr>
              <w:t>Минимальное значение</w:t>
            </w:r>
          </w:p>
        </w:tc>
        <w:tc>
          <w:tcPr>
            <w:tcW w:w="2428" w:type="dxa"/>
          </w:tcPr>
          <w:p w14:paraId="27BFDFB9" w14:textId="77777777" w:rsidR="00E00960" w:rsidRPr="004766A6" w:rsidRDefault="00E00960" w:rsidP="00A55A7B">
            <w:pPr>
              <w:pStyle w:val="Tablehead"/>
              <w:rPr>
                <w:bCs/>
                <w:lang w:val="ru-RU"/>
              </w:rPr>
            </w:pPr>
            <w:r w:rsidRPr="004766A6">
              <w:rPr>
                <w:bCs/>
                <w:lang w:val="ru-RU"/>
              </w:rPr>
              <w:t>Значение средней точки</w:t>
            </w:r>
          </w:p>
        </w:tc>
      </w:tr>
      <w:tr w:rsidR="00E00960" w:rsidRPr="004766A6" w14:paraId="19B74EBB" w14:textId="77777777" w:rsidTr="00323ACB">
        <w:trPr>
          <w:jc w:val="center"/>
        </w:trPr>
        <w:tc>
          <w:tcPr>
            <w:tcW w:w="2092" w:type="dxa"/>
          </w:tcPr>
          <w:p w14:paraId="3A4F19E8" w14:textId="77777777" w:rsidR="00E00960" w:rsidRPr="004766A6" w:rsidRDefault="00E00960" w:rsidP="00A55A7B">
            <w:pPr>
              <w:pStyle w:val="Tabletext"/>
              <w:jc w:val="left"/>
              <w:rPr>
                <w:lang w:val="ru-RU"/>
              </w:rPr>
            </w:pPr>
            <w:r w:rsidRPr="004766A6">
              <w:rPr>
                <w:lang w:val="ru-RU"/>
              </w:rPr>
              <w:t>ИКМ, разрядность выборки 8 битов</w:t>
            </w:r>
          </w:p>
        </w:tc>
        <w:tc>
          <w:tcPr>
            <w:tcW w:w="2581" w:type="dxa"/>
          </w:tcPr>
          <w:p w14:paraId="07A1AB8E" w14:textId="77777777" w:rsidR="00E00960" w:rsidRPr="004766A6" w:rsidRDefault="00E00960" w:rsidP="00A55A7B">
            <w:pPr>
              <w:pStyle w:val="Tabletext"/>
              <w:rPr>
                <w:lang w:val="ru-RU"/>
              </w:rPr>
            </w:pPr>
            <w:r w:rsidRPr="004766A6">
              <w:rPr>
                <w:lang w:val="ru-RU"/>
              </w:rPr>
              <w:t>255 (0xFF)</w:t>
            </w:r>
          </w:p>
        </w:tc>
        <w:tc>
          <w:tcPr>
            <w:tcW w:w="2522" w:type="dxa"/>
          </w:tcPr>
          <w:p w14:paraId="603F2AFE" w14:textId="77777777" w:rsidR="00E00960" w:rsidRPr="004766A6" w:rsidRDefault="00E00960" w:rsidP="00A55A7B">
            <w:pPr>
              <w:pStyle w:val="Tabletext"/>
              <w:rPr>
                <w:lang w:val="ru-RU"/>
              </w:rPr>
            </w:pPr>
            <w:r w:rsidRPr="004766A6">
              <w:rPr>
                <w:lang w:val="ru-RU"/>
              </w:rPr>
              <w:t>0</w:t>
            </w:r>
          </w:p>
        </w:tc>
        <w:tc>
          <w:tcPr>
            <w:tcW w:w="2428" w:type="dxa"/>
          </w:tcPr>
          <w:p w14:paraId="72614C41" w14:textId="77777777" w:rsidR="00E00960" w:rsidRPr="004766A6" w:rsidRDefault="00E00960" w:rsidP="00A55A7B">
            <w:pPr>
              <w:pStyle w:val="Tabletext"/>
              <w:rPr>
                <w:lang w:val="ru-RU"/>
              </w:rPr>
            </w:pPr>
            <w:r w:rsidRPr="004766A6">
              <w:rPr>
                <w:lang w:val="ru-RU"/>
              </w:rPr>
              <w:t>128 (0x80)</w:t>
            </w:r>
          </w:p>
        </w:tc>
      </w:tr>
      <w:tr w:rsidR="00E00960" w:rsidRPr="004766A6" w14:paraId="1A9FC0B6" w14:textId="77777777" w:rsidTr="00323ACB">
        <w:trPr>
          <w:jc w:val="center"/>
        </w:trPr>
        <w:tc>
          <w:tcPr>
            <w:tcW w:w="2092" w:type="dxa"/>
          </w:tcPr>
          <w:p w14:paraId="28540BD1" w14:textId="77777777" w:rsidR="00E00960" w:rsidRPr="004766A6" w:rsidRDefault="00E00960" w:rsidP="00A55A7B">
            <w:pPr>
              <w:pStyle w:val="Tabletext"/>
              <w:jc w:val="left"/>
              <w:rPr>
                <w:lang w:val="ru-RU"/>
              </w:rPr>
            </w:pPr>
            <w:r w:rsidRPr="004766A6">
              <w:rPr>
                <w:lang w:val="ru-RU"/>
              </w:rPr>
              <w:t>ИКМ, разрядность выборки 16 битов</w:t>
            </w:r>
          </w:p>
        </w:tc>
        <w:tc>
          <w:tcPr>
            <w:tcW w:w="2581" w:type="dxa"/>
          </w:tcPr>
          <w:p w14:paraId="3B560706" w14:textId="77777777" w:rsidR="00E00960" w:rsidRPr="004766A6" w:rsidRDefault="00E00960" w:rsidP="00A55A7B">
            <w:pPr>
              <w:pStyle w:val="Tabletext"/>
              <w:rPr>
                <w:lang w:val="ru-RU"/>
              </w:rPr>
            </w:pPr>
            <w:r w:rsidRPr="004766A6">
              <w:rPr>
                <w:lang w:val="ru-RU"/>
              </w:rPr>
              <w:t>32 767(0x7FFF)</w:t>
            </w:r>
          </w:p>
        </w:tc>
        <w:tc>
          <w:tcPr>
            <w:tcW w:w="2522" w:type="dxa"/>
          </w:tcPr>
          <w:p w14:paraId="6E585090" w14:textId="77777777" w:rsidR="00E00960" w:rsidRPr="004766A6" w:rsidRDefault="00E00960" w:rsidP="00A55A7B">
            <w:pPr>
              <w:pStyle w:val="Tabletext"/>
              <w:rPr>
                <w:lang w:val="ru-RU"/>
              </w:rPr>
            </w:pPr>
            <w:r w:rsidRPr="004766A6">
              <w:rPr>
                <w:lang w:val="ru-RU"/>
              </w:rPr>
              <w:t>–32 768(–0x8000)</w:t>
            </w:r>
          </w:p>
        </w:tc>
        <w:tc>
          <w:tcPr>
            <w:tcW w:w="2428" w:type="dxa"/>
          </w:tcPr>
          <w:p w14:paraId="4D1786EB" w14:textId="77777777" w:rsidR="00E00960" w:rsidRPr="004766A6" w:rsidRDefault="00E00960" w:rsidP="00A55A7B">
            <w:pPr>
              <w:pStyle w:val="Tabletext"/>
              <w:rPr>
                <w:lang w:val="ru-RU"/>
              </w:rPr>
            </w:pPr>
            <w:r w:rsidRPr="004766A6">
              <w:rPr>
                <w:lang w:val="ru-RU"/>
              </w:rPr>
              <w:t>0</w:t>
            </w:r>
          </w:p>
        </w:tc>
      </w:tr>
    </w:tbl>
    <w:p w14:paraId="1EB360AC" w14:textId="77777777" w:rsidR="00AD32E7" w:rsidRPr="005B6569" w:rsidRDefault="00AD32E7" w:rsidP="00AD32E7">
      <w:pPr>
        <w:pStyle w:val="Tablefin"/>
      </w:pPr>
      <w:bookmarkStart w:id="20" w:name="_Toc383830610"/>
    </w:p>
    <w:p w14:paraId="7DB0C9B3" w14:textId="77777777" w:rsidR="00E00960" w:rsidRPr="004766A6" w:rsidRDefault="00E00960" w:rsidP="00E00960">
      <w:pPr>
        <w:pStyle w:val="Heading2"/>
        <w:rPr>
          <w:lang w:val="ru-RU"/>
        </w:rPr>
      </w:pPr>
      <w:r w:rsidRPr="004766A6">
        <w:rPr>
          <w:lang w:val="ru-RU"/>
        </w:rPr>
        <w:t>2.3</w:t>
      </w:r>
      <w:r w:rsidRPr="004766A6">
        <w:rPr>
          <w:lang w:val="ru-RU"/>
        </w:rPr>
        <w:tab/>
        <w:t xml:space="preserve">Примеры файлов формата WAVE </w:t>
      </w:r>
      <w:bookmarkEnd w:id="20"/>
      <w:r w:rsidRPr="004766A6">
        <w:rPr>
          <w:lang w:val="ru-RU"/>
        </w:rPr>
        <w:t>с ИКМ</w:t>
      </w:r>
    </w:p>
    <w:p w14:paraId="0236D217" w14:textId="77777777" w:rsidR="00E00960" w:rsidRPr="004766A6" w:rsidRDefault="00E00960" w:rsidP="00E00960">
      <w:pPr>
        <w:rPr>
          <w:lang w:val="ru-RU"/>
        </w:rPr>
      </w:pPr>
      <w:r w:rsidRPr="004766A6">
        <w:rPr>
          <w:b/>
          <w:lang w:val="ru-RU"/>
        </w:rPr>
        <w:t>Пример</w:t>
      </w:r>
      <w:r w:rsidRPr="004766A6">
        <w:rPr>
          <w:lang w:val="ru-RU"/>
        </w:rPr>
        <w:t xml:space="preserve"> файла формата WAVE с ИКМ, частота дискретизации 11,025 кГц, монофонический звук, разрядность выборки – 8:</w:t>
      </w:r>
    </w:p>
    <w:p w14:paraId="0C266BCA" w14:textId="77777777" w:rsidR="00E00960" w:rsidRPr="00895665" w:rsidRDefault="00E00960" w:rsidP="00E00960">
      <w:pPr>
        <w:pStyle w:val="FragmentTNR"/>
        <w:rPr>
          <w:sz w:val="22"/>
          <w:szCs w:val="22"/>
          <w:lang w:val="ru-RU"/>
        </w:rPr>
      </w:pPr>
      <w:proofErr w:type="gramStart"/>
      <w:r w:rsidRPr="00895665">
        <w:rPr>
          <w:sz w:val="22"/>
          <w:szCs w:val="22"/>
          <w:lang w:val="ru-RU"/>
        </w:rPr>
        <w:t>RIFF(</w:t>
      </w:r>
      <w:proofErr w:type="gramEnd"/>
      <w:r w:rsidRPr="00895665">
        <w:rPr>
          <w:sz w:val="22"/>
          <w:szCs w:val="22"/>
          <w:lang w:val="ru-RU"/>
        </w:rPr>
        <w:t>‘WAVE’</w:t>
      </w:r>
      <w:r w:rsidRPr="00895665">
        <w:rPr>
          <w:sz w:val="22"/>
          <w:szCs w:val="22"/>
          <w:lang w:val="ru-RU"/>
        </w:rPr>
        <w:tab/>
        <w:t>fmt(1, 1, 11025, 11025, 1, 8)</w:t>
      </w:r>
    </w:p>
    <w:p w14:paraId="3901D70A" w14:textId="77777777" w:rsidR="00E00960" w:rsidRPr="00895665" w:rsidRDefault="00E00960" w:rsidP="00E00960">
      <w:pPr>
        <w:pStyle w:val="FragmentTNR"/>
        <w:spacing w:before="0"/>
        <w:rPr>
          <w:sz w:val="22"/>
          <w:szCs w:val="22"/>
          <w:lang w:val="ru-RU"/>
        </w:rPr>
      </w:pPr>
      <w:r w:rsidRPr="00895665">
        <w:rPr>
          <w:sz w:val="22"/>
          <w:szCs w:val="22"/>
          <w:lang w:val="ru-RU"/>
        </w:rPr>
        <w:tab/>
      </w:r>
      <w:r w:rsidRPr="00895665">
        <w:rPr>
          <w:sz w:val="22"/>
          <w:szCs w:val="22"/>
          <w:lang w:val="ru-RU"/>
        </w:rPr>
        <w:tab/>
      </w:r>
      <w:r w:rsidRPr="00895665">
        <w:rPr>
          <w:sz w:val="22"/>
          <w:szCs w:val="22"/>
          <w:lang w:val="ru-RU"/>
        </w:rPr>
        <w:tab/>
      </w:r>
      <w:r w:rsidRPr="00895665">
        <w:rPr>
          <w:sz w:val="22"/>
          <w:szCs w:val="22"/>
          <w:lang w:val="ru-RU"/>
        </w:rPr>
        <w:tab/>
      </w:r>
      <w:r w:rsidRPr="00895665">
        <w:rPr>
          <w:sz w:val="22"/>
          <w:szCs w:val="22"/>
          <w:lang w:val="ru-RU"/>
        </w:rPr>
        <w:tab/>
      </w:r>
      <w:proofErr w:type="gramStart"/>
      <w:r w:rsidRPr="00895665">
        <w:rPr>
          <w:sz w:val="22"/>
          <w:szCs w:val="22"/>
          <w:lang w:val="ru-RU"/>
        </w:rPr>
        <w:t>data( &lt;</w:t>
      </w:r>
      <w:proofErr w:type="gramEnd"/>
      <w:r w:rsidRPr="00895665">
        <w:rPr>
          <w:sz w:val="22"/>
          <w:szCs w:val="22"/>
          <w:lang w:val="ru-RU"/>
        </w:rPr>
        <w:t>wave-data&gt; ) )</w:t>
      </w:r>
    </w:p>
    <w:p w14:paraId="16A35D03" w14:textId="77777777" w:rsidR="00E00960" w:rsidRPr="004766A6" w:rsidRDefault="00E00960" w:rsidP="00E00960">
      <w:pPr>
        <w:rPr>
          <w:lang w:val="ru-RU"/>
        </w:rPr>
      </w:pPr>
      <w:r w:rsidRPr="004766A6">
        <w:rPr>
          <w:b/>
          <w:lang w:val="ru-RU"/>
        </w:rPr>
        <w:t>Пример</w:t>
      </w:r>
      <w:r w:rsidRPr="004766A6">
        <w:rPr>
          <w:lang w:val="ru-RU"/>
        </w:rPr>
        <w:t xml:space="preserve"> файла формата WAVE с ИКМ, частота дискретизации 22,05 кГц, стереофонический звук, разрядность выборки – 8:</w:t>
      </w:r>
    </w:p>
    <w:p w14:paraId="14340419" w14:textId="77777777" w:rsidR="00E00960" w:rsidRPr="00895665" w:rsidRDefault="00E00960" w:rsidP="00E00960">
      <w:pPr>
        <w:pStyle w:val="FragmentTNR"/>
        <w:rPr>
          <w:sz w:val="22"/>
          <w:szCs w:val="22"/>
          <w:lang w:val="ru-RU"/>
        </w:rPr>
      </w:pPr>
      <w:proofErr w:type="gramStart"/>
      <w:r w:rsidRPr="00895665">
        <w:rPr>
          <w:sz w:val="22"/>
          <w:szCs w:val="22"/>
          <w:lang w:val="ru-RU"/>
        </w:rPr>
        <w:t>RIFF(</w:t>
      </w:r>
      <w:proofErr w:type="gramEnd"/>
      <w:r w:rsidRPr="00895665">
        <w:rPr>
          <w:sz w:val="22"/>
          <w:szCs w:val="22"/>
          <w:lang w:val="ru-RU"/>
        </w:rPr>
        <w:t>‘WAVE’</w:t>
      </w:r>
      <w:r w:rsidRPr="00895665">
        <w:rPr>
          <w:sz w:val="22"/>
          <w:szCs w:val="22"/>
          <w:lang w:val="ru-RU"/>
        </w:rPr>
        <w:tab/>
        <w:t>fmt(1, 2, 22050, 44100, 2, 8)</w:t>
      </w:r>
    </w:p>
    <w:p w14:paraId="2A8DFBEA" w14:textId="77777777" w:rsidR="00E00960" w:rsidRPr="00895665" w:rsidRDefault="00E00960" w:rsidP="00E00960">
      <w:pPr>
        <w:pStyle w:val="FragmentTNR"/>
        <w:spacing w:before="0"/>
        <w:rPr>
          <w:sz w:val="22"/>
          <w:szCs w:val="22"/>
          <w:lang w:val="ru-RU"/>
        </w:rPr>
      </w:pPr>
      <w:r w:rsidRPr="00895665">
        <w:rPr>
          <w:sz w:val="22"/>
          <w:szCs w:val="22"/>
          <w:lang w:val="ru-RU"/>
        </w:rPr>
        <w:tab/>
      </w:r>
      <w:r w:rsidRPr="00895665">
        <w:rPr>
          <w:sz w:val="22"/>
          <w:szCs w:val="22"/>
          <w:lang w:val="ru-RU"/>
        </w:rPr>
        <w:tab/>
      </w:r>
      <w:r w:rsidRPr="00895665">
        <w:rPr>
          <w:sz w:val="22"/>
          <w:szCs w:val="22"/>
          <w:lang w:val="ru-RU"/>
        </w:rPr>
        <w:tab/>
      </w:r>
      <w:r w:rsidRPr="00895665">
        <w:rPr>
          <w:sz w:val="22"/>
          <w:szCs w:val="22"/>
          <w:lang w:val="ru-RU"/>
        </w:rPr>
        <w:tab/>
      </w:r>
      <w:r w:rsidRPr="00895665">
        <w:rPr>
          <w:sz w:val="22"/>
          <w:szCs w:val="22"/>
          <w:lang w:val="ru-RU"/>
        </w:rPr>
        <w:tab/>
      </w:r>
      <w:proofErr w:type="gramStart"/>
      <w:r w:rsidRPr="00895665">
        <w:rPr>
          <w:sz w:val="22"/>
          <w:szCs w:val="22"/>
          <w:lang w:val="ru-RU"/>
        </w:rPr>
        <w:t>data( &lt;</w:t>
      </w:r>
      <w:proofErr w:type="gramEnd"/>
      <w:r w:rsidRPr="00895665">
        <w:rPr>
          <w:sz w:val="22"/>
          <w:szCs w:val="22"/>
          <w:lang w:val="ru-RU"/>
        </w:rPr>
        <w:t xml:space="preserve">wave-data&gt; ) ) </w:t>
      </w:r>
    </w:p>
    <w:p w14:paraId="240608C4" w14:textId="77777777" w:rsidR="00E00960" w:rsidRPr="004766A6" w:rsidRDefault="00E00960" w:rsidP="00E00960">
      <w:pPr>
        <w:rPr>
          <w:lang w:val="ru-RU"/>
        </w:rPr>
      </w:pPr>
      <w:r w:rsidRPr="004766A6">
        <w:rPr>
          <w:b/>
          <w:lang w:val="ru-RU"/>
        </w:rPr>
        <w:t>Пример</w:t>
      </w:r>
      <w:r w:rsidRPr="004766A6">
        <w:rPr>
          <w:lang w:val="ru-RU"/>
        </w:rPr>
        <w:t xml:space="preserve"> файла формата WAVE с ИКМ, частота дискретизации 44,1 кГц, монофонический звук, разрядность выборки – 22:</w:t>
      </w:r>
    </w:p>
    <w:p w14:paraId="168B08FE" w14:textId="71342744" w:rsidR="00E00960" w:rsidRPr="00895665" w:rsidRDefault="00E00960" w:rsidP="00E00960">
      <w:pPr>
        <w:pStyle w:val="FragmentTNR"/>
        <w:rPr>
          <w:sz w:val="22"/>
          <w:szCs w:val="22"/>
          <w:lang w:val="ru-RU"/>
        </w:rPr>
      </w:pPr>
      <w:bookmarkStart w:id="21" w:name="_Toc383830611"/>
      <w:proofErr w:type="gramStart"/>
      <w:r w:rsidRPr="00895665">
        <w:rPr>
          <w:sz w:val="22"/>
          <w:szCs w:val="22"/>
          <w:lang w:val="ru-RU"/>
        </w:rPr>
        <w:t>RIFF(</w:t>
      </w:r>
      <w:proofErr w:type="gramEnd"/>
      <w:r w:rsidRPr="00895665">
        <w:rPr>
          <w:sz w:val="22"/>
          <w:szCs w:val="22"/>
          <w:lang w:val="ru-RU"/>
        </w:rPr>
        <w:t>‘WAVE’ INFO(INAM(</w:t>
      </w:r>
      <w:r w:rsidR="005C479F" w:rsidRPr="00895665">
        <w:rPr>
          <w:sz w:val="22"/>
          <w:szCs w:val="22"/>
          <w:lang w:val="ru-RU"/>
        </w:rPr>
        <w:t>"</w:t>
      </w:r>
      <w:r w:rsidRPr="00895665">
        <w:rPr>
          <w:sz w:val="22"/>
          <w:szCs w:val="22"/>
          <w:lang w:val="ru-RU"/>
        </w:rPr>
        <w:t xml:space="preserve">O </w:t>
      </w:r>
      <w:proofErr w:type="spellStart"/>
      <w:r w:rsidRPr="00895665">
        <w:rPr>
          <w:sz w:val="22"/>
          <w:szCs w:val="22"/>
          <w:lang w:val="ru-RU"/>
        </w:rPr>
        <w:t>Canada</w:t>
      </w:r>
      <w:r w:rsidR="005C479F" w:rsidRPr="00895665">
        <w:rPr>
          <w:sz w:val="22"/>
          <w:szCs w:val="22"/>
          <w:lang w:val="ru-RU"/>
        </w:rPr>
        <w:t>"</w:t>
      </w:r>
      <w:r w:rsidRPr="00895665">
        <w:rPr>
          <w:sz w:val="22"/>
          <w:szCs w:val="22"/>
          <w:lang w:val="ru-RU"/>
        </w:rPr>
        <w:t>Z</w:t>
      </w:r>
      <w:proofErr w:type="spellEnd"/>
      <w:r w:rsidRPr="00895665">
        <w:rPr>
          <w:sz w:val="22"/>
          <w:szCs w:val="22"/>
          <w:lang w:val="ru-RU"/>
        </w:rPr>
        <w:t>) )</w:t>
      </w:r>
    </w:p>
    <w:p w14:paraId="6EE4BE2E" w14:textId="77777777" w:rsidR="00E00960" w:rsidRPr="00895665" w:rsidRDefault="00E00960" w:rsidP="00E00960">
      <w:pPr>
        <w:pStyle w:val="FragmentTNR"/>
        <w:spacing w:before="0"/>
        <w:rPr>
          <w:sz w:val="22"/>
          <w:szCs w:val="22"/>
          <w:lang w:val="ru-RU"/>
        </w:rPr>
      </w:pPr>
      <w:r w:rsidRPr="00895665">
        <w:rPr>
          <w:sz w:val="22"/>
          <w:szCs w:val="22"/>
          <w:lang w:val="ru-RU"/>
        </w:rPr>
        <w:tab/>
      </w:r>
      <w:r w:rsidRPr="00895665">
        <w:rPr>
          <w:sz w:val="22"/>
          <w:szCs w:val="22"/>
          <w:lang w:val="ru-RU"/>
        </w:rPr>
        <w:tab/>
      </w:r>
      <w:r w:rsidRPr="00895665">
        <w:rPr>
          <w:sz w:val="22"/>
          <w:szCs w:val="22"/>
          <w:lang w:val="ru-RU"/>
        </w:rPr>
        <w:tab/>
      </w:r>
      <w:r w:rsidRPr="00895665">
        <w:rPr>
          <w:sz w:val="22"/>
          <w:szCs w:val="22"/>
          <w:lang w:val="ru-RU"/>
        </w:rPr>
        <w:tab/>
      </w:r>
      <w:r w:rsidRPr="00895665">
        <w:rPr>
          <w:sz w:val="22"/>
          <w:szCs w:val="22"/>
          <w:lang w:val="ru-RU"/>
        </w:rPr>
        <w:tab/>
      </w:r>
      <w:proofErr w:type="gramStart"/>
      <w:r w:rsidRPr="00895665">
        <w:rPr>
          <w:sz w:val="22"/>
          <w:szCs w:val="22"/>
          <w:lang w:val="ru-RU"/>
        </w:rPr>
        <w:t>fmt(</w:t>
      </w:r>
      <w:proofErr w:type="gramEnd"/>
      <w:r w:rsidRPr="00895665">
        <w:rPr>
          <w:sz w:val="22"/>
          <w:szCs w:val="22"/>
          <w:lang w:val="ru-RU"/>
        </w:rPr>
        <w:t>1, 1, 44100, 132300, 3, 20)</w:t>
      </w:r>
    </w:p>
    <w:p w14:paraId="5860D69B" w14:textId="77777777" w:rsidR="00E00960" w:rsidRPr="00895665" w:rsidRDefault="00E00960" w:rsidP="00E00960">
      <w:pPr>
        <w:pStyle w:val="FragmentTNR"/>
        <w:spacing w:before="0"/>
        <w:rPr>
          <w:sz w:val="22"/>
          <w:szCs w:val="22"/>
          <w:lang w:val="ru-RU"/>
        </w:rPr>
      </w:pPr>
      <w:r w:rsidRPr="00895665">
        <w:rPr>
          <w:sz w:val="22"/>
          <w:szCs w:val="22"/>
          <w:lang w:val="ru-RU"/>
        </w:rPr>
        <w:tab/>
      </w:r>
      <w:r w:rsidRPr="00895665">
        <w:rPr>
          <w:sz w:val="22"/>
          <w:szCs w:val="22"/>
          <w:lang w:val="ru-RU"/>
        </w:rPr>
        <w:tab/>
      </w:r>
      <w:r w:rsidRPr="00895665">
        <w:rPr>
          <w:sz w:val="22"/>
          <w:szCs w:val="22"/>
          <w:lang w:val="ru-RU"/>
        </w:rPr>
        <w:tab/>
      </w:r>
      <w:r w:rsidRPr="00895665">
        <w:rPr>
          <w:sz w:val="22"/>
          <w:szCs w:val="22"/>
          <w:lang w:val="ru-RU"/>
        </w:rPr>
        <w:tab/>
      </w:r>
      <w:r w:rsidRPr="00895665">
        <w:rPr>
          <w:sz w:val="22"/>
          <w:szCs w:val="22"/>
          <w:lang w:val="ru-RU"/>
        </w:rPr>
        <w:tab/>
      </w:r>
      <w:proofErr w:type="gramStart"/>
      <w:r w:rsidRPr="00895665">
        <w:rPr>
          <w:sz w:val="22"/>
          <w:szCs w:val="22"/>
          <w:lang w:val="ru-RU"/>
        </w:rPr>
        <w:t>data( &lt;</w:t>
      </w:r>
      <w:proofErr w:type="gramEnd"/>
      <w:r w:rsidRPr="00895665">
        <w:rPr>
          <w:sz w:val="22"/>
          <w:szCs w:val="22"/>
          <w:lang w:val="ru-RU"/>
        </w:rPr>
        <w:t xml:space="preserve">wave-data&gt; ) ) </w:t>
      </w:r>
    </w:p>
    <w:p w14:paraId="1615E7BB" w14:textId="77777777" w:rsidR="00E00960" w:rsidRPr="004766A6" w:rsidRDefault="00E00960" w:rsidP="00E00960">
      <w:pPr>
        <w:pStyle w:val="Heading2"/>
        <w:rPr>
          <w:lang w:val="ru-RU"/>
        </w:rPr>
      </w:pPr>
      <w:r w:rsidRPr="004766A6">
        <w:rPr>
          <w:lang w:val="ru-RU"/>
        </w:rPr>
        <w:t>2.4</w:t>
      </w:r>
      <w:r w:rsidRPr="004766A6">
        <w:rPr>
          <w:lang w:val="ru-RU"/>
        </w:rPr>
        <w:tab/>
        <w:t>Хранение данных WAVE</w:t>
      </w:r>
      <w:bookmarkEnd w:id="21"/>
    </w:p>
    <w:p w14:paraId="6167A83B" w14:textId="77777777" w:rsidR="00E00960" w:rsidRPr="004766A6" w:rsidRDefault="00E00960" w:rsidP="00E00960">
      <w:pPr>
        <w:rPr>
          <w:lang w:val="ru-RU"/>
        </w:rPr>
      </w:pPr>
      <w:r w:rsidRPr="004766A6">
        <w:rPr>
          <w:lang w:val="ru-RU"/>
        </w:rPr>
        <w:t>Поле &lt;</w:t>
      </w:r>
      <w:r w:rsidRPr="004766A6">
        <w:rPr>
          <w:b/>
          <w:lang w:val="ru-RU"/>
        </w:rPr>
        <w:t>wave-data</w:t>
      </w:r>
      <w:r w:rsidRPr="004766A6">
        <w:rPr>
          <w:lang w:val="ru-RU"/>
        </w:rPr>
        <w:t>&gt; содержит данные волновой формы. Это поле определяется следующим образом:</w:t>
      </w:r>
    </w:p>
    <w:p w14:paraId="60ADBB38" w14:textId="77777777" w:rsidR="00E00960" w:rsidRPr="00895665" w:rsidRDefault="00E00960" w:rsidP="00E00960">
      <w:pPr>
        <w:pStyle w:val="FragmentTNR"/>
        <w:rPr>
          <w:sz w:val="22"/>
          <w:szCs w:val="22"/>
          <w:lang w:val="ru-RU"/>
        </w:rPr>
      </w:pPr>
      <w:bookmarkStart w:id="22" w:name="_Toc383830612"/>
      <w:r w:rsidRPr="00895665">
        <w:rPr>
          <w:sz w:val="22"/>
          <w:szCs w:val="22"/>
          <w:lang w:val="ru-RU"/>
        </w:rPr>
        <w:t>&lt;wave-data&gt; -&gt;</w:t>
      </w:r>
      <w:r w:rsidRPr="00895665">
        <w:rPr>
          <w:sz w:val="22"/>
          <w:szCs w:val="22"/>
          <w:lang w:val="ru-RU"/>
        </w:rPr>
        <w:tab/>
      </w:r>
      <w:proofErr w:type="gramStart"/>
      <w:r w:rsidRPr="00895665">
        <w:rPr>
          <w:sz w:val="22"/>
          <w:szCs w:val="22"/>
          <w:lang w:val="ru-RU"/>
        </w:rPr>
        <w:tab/>
        <w:t>{ &lt;</w:t>
      </w:r>
      <w:proofErr w:type="gramEnd"/>
      <w:r w:rsidRPr="00895665">
        <w:rPr>
          <w:sz w:val="22"/>
          <w:szCs w:val="22"/>
          <w:lang w:val="ru-RU"/>
        </w:rPr>
        <w:t>data-ck&gt; }</w:t>
      </w:r>
    </w:p>
    <w:p w14:paraId="03F440BE" w14:textId="6ADA8416" w:rsidR="00E00960" w:rsidRPr="00895665" w:rsidRDefault="00E00960" w:rsidP="00E00960">
      <w:pPr>
        <w:pStyle w:val="FragmentTNR"/>
        <w:spacing w:before="0"/>
        <w:rPr>
          <w:sz w:val="22"/>
          <w:szCs w:val="22"/>
          <w:lang w:val="ru-RU"/>
        </w:rPr>
      </w:pPr>
      <w:r w:rsidRPr="00895665">
        <w:rPr>
          <w:sz w:val="22"/>
          <w:szCs w:val="22"/>
          <w:lang w:val="ru-RU"/>
        </w:rPr>
        <w:t>&lt;data-ck&gt; -&gt;</w:t>
      </w:r>
      <w:r w:rsidRPr="00895665">
        <w:rPr>
          <w:sz w:val="22"/>
          <w:szCs w:val="22"/>
          <w:lang w:val="ru-RU"/>
        </w:rPr>
        <w:tab/>
      </w:r>
      <w:r w:rsidR="004853D5">
        <w:rPr>
          <w:sz w:val="22"/>
          <w:szCs w:val="22"/>
          <w:lang w:val="ru-RU"/>
        </w:rPr>
        <w:tab/>
      </w:r>
      <w:r w:rsidRPr="00895665">
        <w:rPr>
          <w:sz w:val="22"/>
          <w:szCs w:val="22"/>
          <w:lang w:val="ru-RU"/>
        </w:rPr>
        <w:tab/>
      </w:r>
      <w:proofErr w:type="gramStart"/>
      <w:r w:rsidRPr="00895665">
        <w:rPr>
          <w:sz w:val="22"/>
          <w:szCs w:val="22"/>
          <w:lang w:val="ru-RU"/>
        </w:rPr>
        <w:t>data( &lt;</w:t>
      </w:r>
      <w:proofErr w:type="gramEnd"/>
      <w:r w:rsidRPr="00895665">
        <w:rPr>
          <w:sz w:val="22"/>
          <w:szCs w:val="22"/>
          <w:lang w:val="ru-RU"/>
        </w:rPr>
        <w:t>wave-data&gt; )</w:t>
      </w:r>
    </w:p>
    <w:p w14:paraId="4C6473FE" w14:textId="77777777" w:rsidR="00E00960" w:rsidRPr="004766A6" w:rsidRDefault="00E00960" w:rsidP="00E00960">
      <w:pPr>
        <w:pStyle w:val="Heading2"/>
        <w:rPr>
          <w:lang w:val="ru-RU"/>
        </w:rPr>
      </w:pPr>
      <w:r w:rsidRPr="004766A6">
        <w:rPr>
          <w:lang w:val="ru-RU"/>
        </w:rPr>
        <w:t>2.5</w:t>
      </w:r>
      <w:r w:rsidRPr="004766A6">
        <w:rPr>
          <w:lang w:val="ru-RU"/>
        </w:rPr>
        <w:tab/>
        <w:t>Фрагмент Fact</w:t>
      </w:r>
      <w:bookmarkEnd w:id="22"/>
    </w:p>
    <w:p w14:paraId="44C2AF3D" w14:textId="77777777" w:rsidR="00E00960" w:rsidRPr="004766A6" w:rsidRDefault="00E00960" w:rsidP="00E00960">
      <w:pPr>
        <w:rPr>
          <w:lang w:val="ru-RU"/>
        </w:rPr>
      </w:pPr>
      <w:r w:rsidRPr="004766A6">
        <w:rPr>
          <w:lang w:val="ru-RU"/>
        </w:rPr>
        <w:t>Во фрагменте &lt;fact-ck&gt; хранится важная информация о содержании WAVE-файла. Этот фрагмент определяется следующим образом:</w:t>
      </w:r>
    </w:p>
    <w:p w14:paraId="7BC99A70" w14:textId="77777777" w:rsidR="00E00960" w:rsidRPr="00895665" w:rsidRDefault="00E00960" w:rsidP="00E00960">
      <w:pPr>
        <w:pStyle w:val="FragmentTNR"/>
        <w:rPr>
          <w:sz w:val="22"/>
          <w:szCs w:val="22"/>
          <w:lang w:val="ru-RU"/>
        </w:rPr>
      </w:pPr>
      <w:r w:rsidRPr="00895665">
        <w:rPr>
          <w:sz w:val="22"/>
          <w:szCs w:val="22"/>
          <w:lang w:val="ru-RU"/>
        </w:rPr>
        <w:t>&lt;fact-ck&gt; -&gt;</w:t>
      </w:r>
      <w:r w:rsidRPr="00895665">
        <w:rPr>
          <w:sz w:val="22"/>
          <w:szCs w:val="22"/>
          <w:lang w:val="ru-RU"/>
        </w:rPr>
        <w:tab/>
      </w:r>
      <w:r w:rsidRPr="00895665">
        <w:rPr>
          <w:sz w:val="22"/>
          <w:szCs w:val="22"/>
          <w:lang w:val="ru-RU"/>
        </w:rPr>
        <w:tab/>
      </w:r>
      <w:proofErr w:type="gramStart"/>
      <w:r w:rsidRPr="00895665">
        <w:rPr>
          <w:sz w:val="22"/>
          <w:szCs w:val="22"/>
          <w:lang w:val="ru-RU"/>
        </w:rPr>
        <w:t>fact( &lt;</w:t>
      </w:r>
      <w:proofErr w:type="gramEnd"/>
      <w:r w:rsidRPr="00895665">
        <w:rPr>
          <w:sz w:val="22"/>
          <w:szCs w:val="22"/>
          <w:lang w:val="ru-RU"/>
        </w:rPr>
        <w:t>dwFileSize:DWORD&gt; )</w:t>
      </w:r>
      <w:r w:rsidRPr="00895665">
        <w:rPr>
          <w:sz w:val="22"/>
          <w:szCs w:val="22"/>
          <w:lang w:val="ru-RU"/>
        </w:rPr>
        <w:tab/>
      </w:r>
      <w:r w:rsidRPr="00895665">
        <w:rPr>
          <w:sz w:val="22"/>
          <w:szCs w:val="22"/>
          <w:lang w:val="ru-RU"/>
        </w:rPr>
        <w:tab/>
      </w:r>
      <w:r w:rsidRPr="00895665">
        <w:rPr>
          <w:sz w:val="22"/>
          <w:szCs w:val="22"/>
          <w:lang w:val="ru-RU"/>
        </w:rPr>
        <w:tab/>
        <w:t>/*Количество выборок*/</w:t>
      </w:r>
    </w:p>
    <w:p w14:paraId="0036AE62" w14:textId="77777777" w:rsidR="00E00960" w:rsidRPr="004766A6" w:rsidRDefault="00E00960" w:rsidP="00E00960">
      <w:pPr>
        <w:rPr>
          <w:lang w:val="ru-RU"/>
        </w:rPr>
      </w:pPr>
      <w:r w:rsidRPr="004766A6">
        <w:rPr>
          <w:lang w:val="ru-RU"/>
        </w:rPr>
        <w:t>Этот фрагмент не требуется для файлов с ИКМ.</w:t>
      </w:r>
    </w:p>
    <w:p w14:paraId="4CCC8419" w14:textId="77777777" w:rsidR="00E00960" w:rsidRPr="004766A6" w:rsidRDefault="00E00960" w:rsidP="00E00960">
      <w:pPr>
        <w:rPr>
          <w:lang w:val="ru-RU"/>
        </w:rPr>
      </w:pPr>
      <w:r w:rsidRPr="004766A6">
        <w:rPr>
          <w:lang w:val="ru-RU"/>
        </w:rPr>
        <w:t xml:space="preserve">Фрагмент fact будет расширяться для включения любой другой информации, необходимой для будущих форматов WAVE. Добавляемые поля будут размещаться после поля &lt;dwFileSize&gt;. Приложения могут использовать поле размера этого фрагмента для определения того, какие поля представлены. </w:t>
      </w:r>
    </w:p>
    <w:p w14:paraId="5CF48A26" w14:textId="77777777" w:rsidR="00E00960" w:rsidRPr="004766A6" w:rsidRDefault="00E00960" w:rsidP="00E00960">
      <w:pPr>
        <w:pStyle w:val="Heading2"/>
        <w:rPr>
          <w:lang w:val="ru-RU"/>
        </w:rPr>
      </w:pPr>
      <w:bookmarkStart w:id="23" w:name="_Toc383830613"/>
      <w:r w:rsidRPr="004766A6">
        <w:rPr>
          <w:lang w:val="ru-RU"/>
        </w:rPr>
        <w:lastRenderedPageBreak/>
        <w:t>2.6</w:t>
      </w:r>
      <w:r w:rsidRPr="004766A6">
        <w:rPr>
          <w:lang w:val="ru-RU"/>
        </w:rPr>
        <w:tab/>
      </w:r>
      <w:bookmarkEnd w:id="23"/>
      <w:r w:rsidRPr="004766A6">
        <w:rPr>
          <w:lang w:val="ru-RU"/>
        </w:rPr>
        <w:t>Другие необязательные фрагменты</w:t>
      </w:r>
    </w:p>
    <w:p w14:paraId="2C64BE94" w14:textId="77777777" w:rsidR="00E00960" w:rsidRPr="004766A6" w:rsidRDefault="00E00960" w:rsidP="00E00960">
      <w:pPr>
        <w:rPr>
          <w:lang w:val="ru-RU"/>
        </w:rPr>
      </w:pPr>
      <w:r w:rsidRPr="004766A6">
        <w:rPr>
          <w:lang w:val="ru-RU"/>
        </w:rPr>
        <w:t>Для использования в формате WAVE определен ряд других необязательных фрагментов. Подробная информация об этих фрагментах содержится в спецификации формата WAVE и выпущенных позже обновлениях.</w:t>
      </w:r>
    </w:p>
    <w:p w14:paraId="2FF00763" w14:textId="041A0C9B" w:rsidR="00E00960" w:rsidRPr="004766A6" w:rsidRDefault="00E00960" w:rsidP="00E00960">
      <w:pPr>
        <w:pStyle w:val="Note"/>
        <w:rPr>
          <w:lang w:val="ru-RU"/>
        </w:rPr>
      </w:pPr>
      <w:r w:rsidRPr="004766A6">
        <w:rPr>
          <w:lang w:val="ru-RU"/>
        </w:rPr>
        <w:t xml:space="preserve">ПРИМЕЧАНИЕ. – Формат WAVE может поддерживать другие необязательные фрагменты, которые могут быть включены в WAVE-файлы для переноса конкретной информации. Как указано в Примечании к п. 2.1 Приложения 1, в файлах волнового формата радиовещания они рассматриваются как частные фрагменты и игнорируются приложениями, которые не могут их интерпретировать. </w:t>
      </w:r>
    </w:p>
    <w:p w14:paraId="26582FB7" w14:textId="77777777" w:rsidR="00E00960" w:rsidRPr="004766A6" w:rsidRDefault="00E00960" w:rsidP="00E00960">
      <w:pPr>
        <w:pStyle w:val="Heading1"/>
        <w:rPr>
          <w:lang w:val="ru-RU"/>
        </w:rPr>
      </w:pPr>
      <w:bookmarkStart w:id="24" w:name="_Toc383830614"/>
      <w:bookmarkStart w:id="25" w:name="_Toc290266594"/>
      <w:bookmarkStart w:id="26" w:name="_Toc292264417"/>
      <w:bookmarkStart w:id="27" w:name="_Toc292265273"/>
      <w:bookmarkStart w:id="28" w:name="_Toc292265779"/>
      <w:bookmarkStart w:id="29" w:name="_Toc292266030"/>
      <w:bookmarkStart w:id="30" w:name="_Toc290266718"/>
      <w:bookmarkStart w:id="31" w:name="_Toc292264493"/>
      <w:bookmarkStart w:id="32" w:name="_Toc292265320"/>
      <w:bookmarkStart w:id="33" w:name="_Toc292265817"/>
      <w:bookmarkStart w:id="34" w:name="_Toc292266062"/>
      <w:r w:rsidRPr="004766A6">
        <w:rPr>
          <w:lang w:val="ru-RU"/>
        </w:rPr>
        <w:t>3</w:t>
      </w:r>
      <w:r w:rsidRPr="004766A6">
        <w:rPr>
          <w:lang w:val="ru-RU"/>
        </w:rPr>
        <w:tab/>
        <w:t>Другие форматы WAVE</w:t>
      </w:r>
      <w:bookmarkEnd w:id="24"/>
    </w:p>
    <w:p w14:paraId="202B55A6" w14:textId="77777777" w:rsidR="00E00960" w:rsidRPr="004766A6" w:rsidRDefault="00E00960" w:rsidP="00E00960">
      <w:pPr>
        <w:rPr>
          <w:lang w:val="ru-RU"/>
        </w:rPr>
      </w:pPr>
      <w:r w:rsidRPr="004766A6">
        <w:rPr>
          <w:lang w:val="ru-RU"/>
        </w:rPr>
        <w:t>Следующая далее информация взята из стандартов данных Microsoft</w:t>
      </w:r>
      <w:r w:rsidRPr="004766A6">
        <w:rPr>
          <w:position w:val="6"/>
          <w:sz w:val="20"/>
          <w:lang w:val="ru-RU"/>
        </w:rPr>
        <w:sym w:font="Symbol" w:char="F0E2"/>
      </w:r>
      <w:r w:rsidRPr="004766A6">
        <w:rPr>
          <w:lang w:val="ru-RU"/>
        </w:rPr>
        <w:t>. Она определяет формат необходимых расширений базовых файлов формата WAVE (используемых для аудиосигналов с ИКМ) для охвата других типов формата WAVE.</w:t>
      </w:r>
    </w:p>
    <w:p w14:paraId="398196CC" w14:textId="77777777" w:rsidR="00E00960" w:rsidRPr="004766A6" w:rsidRDefault="00E00960" w:rsidP="00E00960">
      <w:pPr>
        <w:pStyle w:val="Heading2"/>
        <w:rPr>
          <w:lang w:val="ru-RU"/>
        </w:rPr>
      </w:pPr>
      <w:bookmarkStart w:id="35" w:name="_Toc383830615"/>
      <w:bookmarkEnd w:id="25"/>
      <w:bookmarkEnd w:id="26"/>
      <w:bookmarkEnd w:id="27"/>
      <w:bookmarkEnd w:id="28"/>
      <w:bookmarkEnd w:id="29"/>
      <w:r w:rsidRPr="004766A6">
        <w:rPr>
          <w:lang w:val="ru-RU"/>
        </w:rPr>
        <w:t>3.1</w:t>
      </w:r>
      <w:r w:rsidRPr="004766A6">
        <w:rPr>
          <w:lang w:val="ru-RU"/>
        </w:rPr>
        <w:tab/>
      </w:r>
      <w:bookmarkEnd w:id="35"/>
      <w:r w:rsidRPr="004766A6">
        <w:rPr>
          <w:lang w:val="ru-RU"/>
        </w:rPr>
        <w:t>Общая информация</w:t>
      </w:r>
    </w:p>
    <w:p w14:paraId="3B82F39D" w14:textId="77777777" w:rsidR="00E00960" w:rsidRPr="004766A6" w:rsidRDefault="00E00960" w:rsidP="00E00960">
      <w:pPr>
        <w:rPr>
          <w:lang w:val="ru-RU"/>
        </w:rPr>
      </w:pPr>
      <w:r w:rsidRPr="004766A6">
        <w:rPr>
          <w:lang w:val="ru-RU"/>
        </w:rPr>
        <w:t>Все вновь определяемые типы WAVE должны содержать и фрагмент &lt;fact-ck&gt;, и описание расширенного волнового формата во фрагменте &lt;fmt-ck&gt;. Для WAVE-файлов RIFF типа WAVE_FORMAT_PCM не требуется ни этот дополнительный фрагмент, ни описание расширенного волнового формата.</w:t>
      </w:r>
    </w:p>
    <w:p w14:paraId="29C8B045" w14:textId="77777777" w:rsidR="00E00960" w:rsidRPr="004766A6" w:rsidRDefault="00E00960" w:rsidP="00E00960">
      <w:pPr>
        <w:pStyle w:val="Heading2"/>
        <w:rPr>
          <w:lang w:val="ru-RU"/>
        </w:rPr>
      </w:pPr>
      <w:bookmarkStart w:id="36" w:name="_Toc290266595"/>
      <w:bookmarkStart w:id="37" w:name="_Toc383830616"/>
      <w:r w:rsidRPr="004766A6">
        <w:rPr>
          <w:lang w:val="ru-RU"/>
        </w:rPr>
        <w:t>3.2</w:t>
      </w:r>
      <w:r w:rsidRPr="004766A6">
        <w:rPr>
          <w:lang w:val="ru-RU"/>
        </w:rPr>
        <w:tab/>
        <w:t>Фрагмент fact</w:t>
      </w:r>
      <w:bookmarkEnd w:id="36"/>
      <w:bookmarkEnd w:id="37"/>
    </w:p>
    <w:p w14:paraId="131EFF91" w14:textId="77777777" w:rsidR="00E00960" w:rsidRPr="004766A6" w:rsidRDefault="00E00960" w:rsidP="00E00960">
      <w:pPr>
        <w:rPr>
          <w:lang w:val="ru-RU"/>
        </w:rPr>
      </w:pPr>
      <w:r w:rsidRPr="004766A6">
        <w:rPr>
          <w:lang w:val="ru-RU"/>
        </w:rPr>
        <w:t>В этом фрагменте хранится определяемая файлом информация о содержимом WAVE-файла. В настоящее время в нем содержится определение длины файла в выборках.</w:t>
      </w:r>
    </w:p>
    <w:p w14:paraId="273F0F81" w14:textId="77777777" w:rsidR="00E00960" w:rsidRPr="004766A6" w:rsidRDefault="00E00960" w:rsidP="00E00960">
      <w:pPr>
        <w:pStyle w:val="Headingb"/>
        <w:rPr>
          <w:lang w:val="ru-RU"/>
        </w:rPr>
      </w:pPr>
      <w:bookmarkStart w:id="38" w:name="_Toc290266596"/>
      <w:bookmarkStart w:id="39" w:name="_Toc383830617"/>
      <w:r w:rsidRPr="004766A6">
        <w:rPr>
          <w:lang w:val="ru-RU"/>
        </w:rPr>
        <w:t>Расширение формата WAVE</w:t>
      </w:r>
      <w:bookmarkEnd w:id="38"/>
      <w:bookmarkEnd w:id="39"/>
    </w:p>
    <w:p w14:paraId="394299B0" w14:textId="77777777" w:rsidR="00E00960" w:rsidRPr="004766A6" w:rsidRDefault="00E00960" w:rsidP="00E00960">
      <w:pPr>
        <w:rPr>
          <w:lang w:val="ru-RU"/>
        </w:rPr>
      </w:pPr>
      <w:r w:rsidRPr="004766A6">
        <w:rPr>
          <w:lang w:val="ru-RU"/>
        </w:rPr>
        <w:t>Расширенная структура волнового формата, добавляемая к &lt;</w:t>
      </w:r>
      <w:r w:rsidRPr="004766A6">
        <w:rPr>
          <w:b/>
          <w:lang w:val="ru-RU"/>
        </w:rPr>
        <w:t>fmt-ck</w:t>
      </w:r>
      <w:r w:rsidRPr="004766A6">
        <w:rPr>
          <w:lang w:val="ru-RU"/>
        </w:rPr>
        <w:t>&gt;, используется для определения всех волновых данных не ИКМ-формата и описывается следующим образом. Общая структура расширенного волнового формата используется для всех не ИКМ-форматов.</w:t>
      </w:r>
    </w:p>
    <w:p w14:paraId="4B0EB5E6" w14:textId="77777777" w:rsidR="00E00960" w:rsidRPr="004766A6" w:rsidRDefault="00E00960" w:rsidP="00E00960">
      <w:pPr>
        <w:pStyle w:val="FragmentTNR"/>
        <w:rPr>
          <w:lang w:val="ru-RU"/>
        </w:rPr>
      </w:pPr>
      <w:r w:rsidRPr="004766A6">
        <w:rPr>
          <w:lang w:val="ru-RU"/>
        </w:rPr>
        <w:t>typedef struct waveformat_extended_tag {</w:t>
      </w:r>
    </w:p>
    <w:p w14:paraId="0E6524E8" w14:textId="77777777" w:rsidR="00E00960" w:rsidRPr="004766A6" w:rsidRDefault="00E00960" w:rsidP="00E00960">
      <w:pPr>
        <w:tabs>
          <w:tab w:val="clear" w:pos="1191"/>
          <w:tab w:val="clear" w:pos="1588"/>
          <w:tab w:val="left" w:pos="4140"/>
        </w:tabs>
        <w:spacing w:before="0"/>
        <w:rPr>
          <w:lang w:val="ru-RU"/>
        </w:rPr>
      </w:pPr>
      <w:r w:rsidRPr="004766A6">
        <w:rPr>
          <w:lang w:val="ru-RU"/>
        </w:rPr>
        <w:tab/>
        <w:t>WORD</w:t>
      </w:r>
      <w:r w:rsidRPr="004766A6">
        <w:rPr>
          <w:lang w:val="ru-RU"/>
        </w:rPr>
        <w:tab/>
        <w:t>wFormatTag,</w:t>
      </w:r>
      <w:r w:rsidRPr="004766A6">
        <w:rPr>
          <w:lang w:val="ru-RU"/>
        </w:rPr>
        <w:tab/>
        <w:t>/* тип формата */</w:t>
      </w:r>
    </w:p>
    <w:p w14:paraId="59457E6B" w14:textId="77777777" w:rsidR="00E00960" w:rsidRPr="004766A6" w:rsidRDefault="00E00960" w:rsidP="00E00960">
      <w:pPr>
        <w:tabs>
          <w:tab w:val="clear" w:pos="1191"/>
          <w:tab w:val="clear" w:pos="1588"/>
          <w:tab w:val="left" w:pos="4140"/>
        </w:tabs>
        <w:spacing w:before="0"/>
        <w:rPr>
          <w:szCs w:val="22"/>
          <w:lang w:val="ru-RU"/>
        </w:rPr>
      </w:pPr>
      <w:r w:rsidRPr="004766A6">
        <w:rPr>
          <w:szCs w:val="22"/>
          <w:lang w:val="ru-RU"/>
        </w:rPr>
        <w:tab/>
        <w:t>WORD</w:t>
      </w:r>
      <w:r w:rsidRPr="004766A6">
        <w:rPr>
          <w:szCs w:val="22"/>
          <w:lang w:val="ru-RU"/>
        </w:rPr>
        <w:tab/>
        <w:t>nChannels,</w:t>
      </w:r>
      <w:r w:rsidRPr="004766A6">
        <w:rPr>
          <w:szCs w:val="22"/>
          <w:lang w:val="ru-RU"/>
        </w:rPr>
        <w:tab/>
        <w:t>/* число каналов (т. е. моно, стерео...) */</w:t>
      </w:r>
    </w:p>
    <w:p w14:paraId="5A0FBA2B" w14:textId="77777777" w:rsidR="00E00960" w:rsidRPr="004766A6" w:rsidRDefault="00E00960" w:rsidP="00E00960">
      <w:pPr>
        <w:tabs>
          <w:tab w:val="clear" w:pos="1191"/>
          <w:tab w:val="clear" w:pos="1588"/>
          <w:tab w:val="left" w:pos="4140"/>
        </w:tabs>
        <w:spacing w:before="0"/>
        <w:rPr>
          <w:szCs w:val="22"/>
          <w:lang w:val="ru-RU"/>
        </w:rPr>
      </w:pPr>
      <w:r w:rsidRPr="004766A6">
        <w:rPr>
          <w:szCs w:val="22"/>
          <w:lang w:val="ru-RU"/>
        </w:rPr>
        <w:tab/>
        <w:t>DWORD</w:t>
      </w:r>
      <w:r w:rsidRPr="004766A6">
        <w:rPr>
          <w:szCs w:val="22"/>
          <w:lang w:val="ru-RU"/>
        </w:rPr>
        <w:tab/>
        <w:t>nSamplesPerSec,</w:t>
      </w:r>
      <w:r w:rsidRPr="004766A6">
        <w:rPr>
          <w:szCs w:val="22"/>
          <w:lang w:val="ru-RU"/>
        </w:rPr>
        <w:tab/>
        <w:t>/* частота дискретизации */</w:t>
      </w:r>
    </w:p>
    <w:p w14:paraId="2865E1A8" w14:textId="77777777" w:rsidR="00E00960" w:rsidRPr="004766A6" w:rsidRDefault="00E00960" w:rsidP="00E00960">
      <w:pPr>
        <w:tabs>
          <w:tab w:val="clear" w:pos="1191"/>
          <w:tab w:val="clear" w:pos="1588"/>
          <w:tab w:val="left" w:pos="4140"/>
        </w:tabs>
        <w:spacing w:before="0"/>
        <w:rPr>
          <w:szCs w:val="22"/>
          <w:lang w:val="ru-RU"/>
        </w:rPr>
      </w:pPr>
      <w:r w:rsidRPr="004766A6">
        <w:rPr>
          <w:szCs w:val="22"/>
          <w:lang w:val="ru-RU"/>
        </w:rPr>
        <w:tab/>
        <w:t>DWORD</w:t>
      </w:r>
      <w:r w:rsidRPr="004766A6">
        <w:rPr>
          <w:szCs w:val="22"/>
          <w:lang w:val="ru-RU"/>
        </w:rPr>
        <w:tab/>
        <w:t>nAvgBytesPerSec,</w:t>
      </w:r>
      <w:r w:rsidRPr="004766A6">
        <w:rPr>
          <w:szCs w:val="22"/>
          <w:lang w:val="ru-RU"/>
        </w:rPr>
        <w:tab/>
        <w:t>/* для оценки размера буфера */</w:t>
      </w:r>
    </w:p>
    <w:p w14:paraId="678EC24B" w14:textId="77777777" w:rsidR="00E00960" w:rsidRPr="004766A6" w:rsidRDefault="00E00960" w:rsidP="00E00960">
      <w:pPr>
        <w:tabs>
          <w:tab w:val="clear" w:pos="1191"/>
          <w:tab w:val="clear" w:pos="1588"/>
          <w:tab w:val="left" w:pos="4140"/>
        </w:tabs>
        <w:spacing w:before="0"/>
        <w:rPr>
          <w:szCs w:val="22"/>
          <w:lang w:val="ru-RU"/>
        </w:rPr>
      </w:pPr>
      <w:r w:rsidRPr="004766A6">
        <w:rPr>
          <w:szCs w:val="22"/>
          <w:lang w:val="ru-RU"/>
        </w:rPr>
        <w:tab/>
        <w:t>WORD</w:t>
      </w:r>
      <w:r w:rsidRPr="004766A6">
        <w:rPr>
          <w:szCs w:val="22"/>
          <w:lang w:val="ru-RU"/>
        </w:rPr>
        <w:tab/>
        <w:t>nBlockAlign,</w:t>
      </w:r>
      <w:r w:rsidRPr="004766A6">
        <w:rPr>
          <w:szCs w:val="22"/>
          <w:lang w:val="ru-RU"/>
        </w:rPr>
        <w:tab/>
        <w:t>/* размер блока данных */</w:t>
      </w:r>
    </w:p>
    <w:p w14:paraId="6AC0B666" w14:textId="77777777" w:rsidR="00E00960" w:rsidRPr="004766A6" w:rsidRDefault="00E00960" w:rsidP="00E00960">
      <w:pPr>
        <w:tabs>
          <w:tab w:val="clear" w:pos="1191"/>
          <w:tab w:val="clear" w:pos="1588"/>
          <w:tab w:val="left" w:pos="4140"/>
        </w:tabs>
        <w:spacing w:before="0"/>
        <w:rPr>
          <w:szCs w:val="22"/>
          <w:lang w:val="ru-RU"/>
        </w:rPr>
      </w:pPr>
      <w:r w:rsidRPr="004766A6">
        <w:rPr>
          <w:szCs w:val="22"/>
          <w:lang w:val="ru-RU"/>
        </w:rPr>
        <w:tab/>
        <w:t>WORD</w:t>
      </w:r>
      <w:r w:rsidRPr="004766A6">
        <w:rPr>
          <w:szCs w:val="22"/>
          <w:lang w:val="ru-RU"/>
        </w:rPr>
        <w:tab/>
        <w:t>wBitsPerSample,</w:t>
      </w:r>
      <w:r w:rsidRPr="004766A6">
        <w:rPr>
          <w:szCs w:val="22"/>
          <w:lang w:val="ru-RU"/>
        </w:rPr>
        <w:tab/>
        <w:t>/* количество битов на выборку для данных монозвука */</w:t>
      </w:r>
    </w:p>
    <w:p w14:paraId="7E224A42" w14:textId="77777777" w:rsidR="00E00960" w:rsidRPr="004766A6" w:rsidRDefault="00E00960" w:rsidP="00E00960">
      <w:pPr>
        <w:tabs>
          <w:tab w:val="clear" w:pos="1191"/>
          <w:tab w:val="clear" w:pos="1588"/>
          <w:tab w:val="left" w:pos="4140"/>
        </w:tabs>
        <w:spacing w:before="0"/>
        <w:rPr>
          <w:szCs w:val="22"/>
          <w:lang w:val="ru-RU"/>
        </w:rPr>
      </w:pPr>
      <w:r w:rsidRPr="004766A6">
        <w:rPr>
          <w:szCs w:val="22"/>
          <w:lang w:val="ru-RU"/>
        </w:rPr>
        <w:tab/>
        <w:t>WORD</w:t>
      </w:r>
      <w:r w:rsidRPr="004766A6">
        <w:rPr>
          <w:szCs w:val="22"/>
          <w:lang w:val="ru-RU"/>
        </w:rPr>
        <w:tab/>
        <w:t>cbSize,</w:t>
      </w:r>
      <w:r w:rsidRPr="004766A6">
        <w:rPr>
          <w:szCs w:val="22"/>
          <w:lang w:val="ru-RU"/>
        </w:rPr>
        <w:tab/>
        <w:t>/* счет в байтах дополнительного размера */</w:t>
      </w:r>
    </w:p>
    <w:p w14:paraId="0487B2B4" w14:textId="77777777" w:rsidR="00E00960" w:rsidRPr="004766A6" w:rsidRDefault="00E00960" w:rsidP="00E00960">
      <w:pPr>
        <w:pStyle w:val="FragmentTNR"/>
        <w:rPr>
          <w:lang w:val="ru-RU"/>
        </w:rPr>
      </w:pPr>
      <w:r w:rsidRPr="004766A6">
        <w:rPr>
          <w:lang w:val="ru-RU"/>
        </w:rPr>
        <w:t>} WAVEFORMATEX;</w:t>
      </w:r>
    </w:p>
    <w:p w14:paraId="64DF4615" w14:textId="77777777" w:rsidR="00E00960" w:rsidRPr="004766A6" w:rsidRDefault="00E00960" w:rsidP="00E00960">
      <w:pPr>
        <w:pStyle w:val="Blanc"/>
        <w:rPr>
          <w:lang w:val="ru-RU"/>
        </w:rPr>
      </w:pPr>
    </w:p>
    <w:p w14:paraId="6490714A" w14:textId="77777777" w:rsidR="00E00960" w:rsidRPr="004766A6" w:rsidRDefault="00E00960" w:rsidP="00E00960">
      <w:pPr>
        <w:pStyle w:val="Headingb"/>
        <w:tabs>
          <w:tab w:val="clear" w:pos="794"/>
          <w:tab w:val="clear" w:pos="1191"/>
          <w:tab w:val="clear" w:pos="1588"/>
          <w:tab w:val="clear" w:pos="1985"/>
          <w:tab w:val="left" w:pos="2486"/>
          <w:tab w:val="left" w:pos="9944"/>
        </w:tabs>
        <w:spacing w:before="120"/>
        <w:rPr>
          <w:bCs/>
          <w:lang w:val="ru-RU"/>
        </w:rPr>
      </w:pPr>
      <w:r w:rsidRPr="004766A6">
        <w:rPr>
          <w:bCs/>
          <w:lang w:val="ru-RU"/>
        </w:rPr>
        <w:t>Поле</w:t>
      </w:r>
      <w:r w:rsidRPr="004766A6">
        <w:rPr>
          <w:bCs/>
          <w:lang w:val="ru-RU"/>
        </w:rPr>
        <w:tab/>
        <w:t>Описание</w:t>
      </w:r>
    </w:p>
    <w:p w14:paraId="1456FFAC"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wFormatTag</w:t>
      </w:r>
      <w:r w:rsidRPr="004766A6">
        <w:rPr>
          <w:lang w:val="ru-RU"/>
        </w:rPr>
        <w:tab/>
        <w:t>Определяет тип WAVE-файла.</w:t>
      </w:r>
    </w:p>
    <w:p w14:paraId="689B3084"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nChannels</w:t>
      </w:r>
      <w:r w:rsidRPr="004766A6">
        <w:rPr>
          <w:lang w:val="ru-RU"/>
        </w:rPr>
        <w:tab/>
        <w:t>Число каналов в потоке, 1 – моно, 2 – стерео.</w:t>
      </w:r>
    </w:p>
    <w:p w14:paraId="24A11949"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nSamplesPerSec</w:t>
      </w:r>
      <w:r w:rsidRPr="004766A6">
        <w:rPr>
          <w:lang w:val="ru-RU"/>
        </w:rPr>
        <w:tab/>
        <w:t>Частота дискретизации волнового файла. Должна составлять 48 000 или 44 100 и т. д. Эта частота используется также записью размера выборки фрагмента fact для определения длительности данных.</w:t>
      </w:r>
    </w:p>
    <w:p w14:paraId="5353DD7C"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nAvgBytesPerSec</w:t>
      </w:r>
      <w:r w:rsidRPr="004766A6">
        <w:rPr>
          <w:lang w:val="ru-RU"/>
        </w:rPr>
        <w:tab/>
        <w:t>Средняя скорость данных. Используя значение &lt;</w:t>
      </w:r>
      <w:r w:rsidRPr="004766A6">
        <w:rPr>
          <w:b/>
          <w:lang w:val="ru-RU"/>
        </w:rPr>
        <w:t>nAvgBytesPerSec</w:t>
      </w:r>
      <w:r w:rsidRPr="004766A6">
        <w:rPr>
          <w:lang w:val="ru-RU"/>
        </w:rPr>
        <w:t>&gt;, программное обеспечение воспроизведения может оценить размер буфера.</w:t>
      </w:r>
    </w:p>
    <w:p w14:paraId="5364C153" w14:textId="77777777" w:rsidR="00E00960" w:rsidRPr="004766A6" w:rsidRDefault="00E00960" w:rsidP="00D96DC5">
      <w:pPr>
        <w:keepNext/>
        <w:keepLines/>
        <w:tabs>
          <w:tab w:val="clear" w:pos="794"/>
          <w:tab w:val="clear" w:pos="1191"/>
          <w:tab w:val="clear" w:pos="1588"/>
          <w:tab w:val="clear" w:pos="1985"/>
          <w:tab w:val="left" w:pos="2486"/>
          <w:tab w:val="left" w:pos="9944"/>
        </w:tabs>
        <w:ind w:left="2483" w:hanging="2483"/>
        <w:rPr>
          <w:lang w:val="ru-RU"/>
        </w:rPr>
      </w:pPr>
      <w:r w:rsidRPr="004766A6">
        <w:rPr>
          <w:lang w:val="ru-RU"/>
        </w:rPr>
        <w:lastRenderedPageBreak/>
        <w:t>nBlockAlign</w:t>
      </w:r>
      <w:r w:rsidRPr="004766A6">
        <w:rPr>
          <w:lang w:val="ru-RU"/>
        </w:rPr>
        <w:tab/>
        <w:t>Выравнивание блока (в байтах) данных в &lt;</w:t>
      </w:r>
      <w:r w:rsidRPr="004766A6">
        <w:rPr>
          <w:b/>
          <w:lang w:val="ru-RU"/>
        </w:rPr>
        <w:t>data</w:t>
      </w:r>
      <w:r w:rsidRPr="004766A6">
        <w:rPr>
          <w:lang w:val="ru-RU"/>
        </w:rPr>
        <w:t>-</w:t>
      </w:r>
      <w:r w:rsidRPr="004766A6">
        <w:rPr>
          <w:b/>
          <w:lang w:val="ru-RU"/>
        </w:rPr>
        <w:t>ck</w:t>
      </w:r>
      <w:r w:rsidRPr="004766A6">
        <w:rPr>
          <w:lang w:val="ru-RU"/>
        </w:rPr>
        <w:t>&gt;. Программному обеспечению воспроизведения необходимо одновременно обрабатывать несколько байтов &lt;</w:t>
      </w:r>
      <w:r w:rsidRPr="004766A6">
        <w:rPr>
          <w:b/>
          <w:lang w:val="ru-RU"/>
        </w:rPr>
        <w:t>nBlockAlign</w:t>
      </w:r>
      <w:r w:rsidRPr="004766A6">
        <w:rPr>
          <w:lang w:val="ru-RU"/>
        </w:rPr>
        <w:t>&gt; данных, поэтому значение &lt;</w:t>
      </w:r>
      <w:r w:rsidRPr="004766A6">
        <w:rPr>
          <w:b/>
          <w:lang w:val="ru-RU"/>
        </w:rPr>
        <w:t>nBlockAlign</w:t>
      </w:r>
      <w:r w:rsidRPr="004766A6">
        <w:rPr>
          <w:lang w:val="ru-RU"/>
        </w:rPr>
        <w:t>&gt; может использоваться для выравнивания буфера.</w:t>
      </w:r>
    </w:p>
    <w:p w14:paraId="5B5980D7"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wBitsPerSample</w:t>
      </w:r>
      <w:r w:rsidRPr="004766A6">
        <w:rPr>
          <w:lang w:val="ru-RU"/>
        </w:rPr>
        <w:tab/>
        <w:t>Это количество битов для представления каждой выборки в каждом канале. Принимается, что разрядность дискретизации в каждом канале одинаковая. Если данное поле не требуется, следует установить его значение равным нулю.</w:t>
      </w:r>
    </w:p>
    <w:p w14:paraId="13B0A355"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cbSize</w:t>
      </w:r>
      <w:r w:rsidRPr="004766A6">
        <w:rPr>
          <w:lang w:val="ru-RU"/>
        </w:rPr>
        <w:tab/>
        <w:t>Размер в байтах дополнительной информации в заголовке формата WAVE, не включая размер структуры WAVEFORMATEX.</w:t>
      </w:r>
    </w:p>
    <w:p w14:paraId="7A76A494" w14:textId="77777777" w:rsidR="00E00960" w:rsidRPr="004766A6" w:rsidRDefault="00E00960" w:rsidP="00E00960">
      <w:pPr>
        <w:pStyle w:val="Note"/>
        <w:rPr>
          <w:lang w:val="ru-RU"/>
        </w:rPr>
      </w:pPr>
      <w:r w:rsidRPr="004766A6">
        <w:rPr>
          <w:lang w:val="ru-RU"/>
        </w:rPr>
        <w:t>ПРИМЕЧАНИЕ. – Поля, следующие за полем &lt;cbSize&gt;, содержат специальную информацию, необходимую для формата WAVE, который определен в поле &lt;wFormatTag&gt;. Все форматы WAVE, которые могут использоваться в BWF, будут описаны в отдельных Добавлениях к настоящей Рекомендации.</w:t>
      </w:r>
    </w:p>
    <w:bookmarkEnd w:id="30"/>
    <w:bookmarkEnd w:id="31"/>
    <w:bookmarkEnd w:id="32"/>
    <w:bookmarkEnd w:id="33"/>
    <w:bookmarkEnd w:id="34"/>
    <w:p w14:paraId="3494C484" w14:textId="77777777" w:rsidR="00E00960" w:rsidRPr="004766A6" w:rsidRDefault="00E00960" w:rsidP="00E00960">
      <w:pPr>
        <w:rPr>
          <w:lang w:val="ru-RU"/>
        </w:rPr>
      </w:pPr>
    </w:p>
    <w:p w14:paraId="385E2DB9" w14:textId="77777777" w:rsidR="00447BFC" w:rsidRPr="004766A6" w:rsidRDefault="00447BFC" w:rsidP="00E00960">
      <w:pPr>
        <w:rPr>
          <w:lang w:val="ru-RU"/>
        </w:rPr>
      </w:pPr>
    </w:p>
    <w:p w14:paraId="4A43D471" w14:textId="141C3B2F" w:rsidR="00E00960" w:rsidRPr="004766A6" w:rsidRDefault="00E55226" w:rsidP="00E00960">
      <w:pPr>
        <w:pStyle w:val="AppendixNoTitle"/>
        <w:rPr>
          <w:lang w:val="ru-RU"/>
        </w:rPr>
      </w:pPr>
      <w:r w:rsidRPr="004766A6">
        <w:rPr>
          <w:lang w:val="ru-RU"/>
        </w:rPr>
        <w:t>Прилагаемый документ</w:t>
      </w:r>
      <w:r w:rsidR="00E43C33" w:rsidRPr="004766A6">
        <w:rPr>
          <w:lang w:val="ru-RU"/>
        </w:rPr>
        <w:t xml:space="preserve"> </w:t>
      </w:r>
      <w:r w:rsidR="00E00960" w:rsidRPr="004766A6">
        <w:rPr>
          <w:lang w:val="ru-RU"/>
        </w:rPr>
        <w:t xml:space="preserve">2 </w:t>
      </w:r>
      <w:r w:rsidR="00E00960" w:rsidRPr="004766A6">
        <w:rPr>
          <w:lang w:val="ru-RU"/>
        </w:rPr>
        <w:br/>
        <w:t>к Приложению 1</w:t>
      </w:r>
      <w:r w:rsidR="00E00960" w:rsidRPr="004766A6">
        <w:rPr>
          <w:lang w:val="ru-RU"/>
        </w:rPr>
        <w:br/>
      </w:r>
      <w:r w:rsidR="00563078" w:rsidRPr="004766A6">
        <w:rPr>
          <w:lang w:val="ru-RU"/>
        </w:rPr>
        <w:t>(информационный)</w:t>
      </w:r>
      <w:r w:rsidR="00E00960" w:rsidRPr="004766A6">
        <w:rPr>
          <w:lang w:val="ru-RU"/>
        </w:rPr>
        <w:br/>
      </w:r>
      <w:r w:rsidR="00E00960" w:rsidRPr="004766A6">
        <w:rPr>
          <w:lang w:val="ru-RU"/>
        </w:rPr>
        <w:br/>
        <w:t xml:space="preserve">Спецификация формата поля &lt;CodingHistory&gt; </w:t>
      </w:r>
    </w:p>
    <w:p w14:paraId="2739E0BF" w14:textId="77777777" w:rsidR="00E00960" w:rsidRPr="004766A6" w:rsidRDefault="00E00960" w:rsidP="00E00960">
      <w:pPr>
        <w:pStyle w:val="Headingb"/>
        <w:rPr>
          <w:lang w:val="ru-RU"/>
        </w:rPr>
      </w:pPr>
      <w:r w:rsidRPr="004766A6">
        <w:rPr>
          <w:lang w:val="ru-RU"/>
        </w:rPr>
        <w:t>Введение</w:t>
      </w:r>
    </w:p>
    <w:p w14:paraId="726FD63A" w14:textId="77777777" w:rsidR="00E00960" w:rsidRPr="004766A6" w:rsidRDefault="00E00960" w:rsidP="00E00960">
      <w:pPr>
        <w:rPr>
          <w:lang w:val="ru-RU"/>
        </w:rPr>
      </w:pPr>
      <w:r w:rsidRPr="004766A6">
        <w:rPr>
          <w:lang w:val="ru-RU"/>
        </w:rPr>
        <w:t>Поле данных о применении кодирования &lt;CodingHistory&gt; фрагмента &lt;bext&gt; определяется как набор цепочек, содержащих хронологию процессов кодирования. При изменении данных о применении кодирования должна добавляться новая строка. Каждая строка должна содержать строковую переменную для каждого параметра кодирования. Все строки должны заканчиваться символом CR/LF. Формат строк данных о применении кодирования представлен ниже.</w:t>
      </w:r>
    </w:p>
    <w:p w14:paraId="477A5CEA" w14:textId="77777777" w:rsidR="00E00960" w:rsidRPr="004766A6" w:rsidRDefault="00E00960" w:rsidP="00E00960">
      <w:pPr>
        <w:pStyle w:val="Headingb"/>
        <w:rPr>
          <w:lang w:val="ru-RU"/>
        </w:rPr>
      </w:pPr>
      <w:r w:rsidRPr="004766A6">
        <w:rPr>
          <w:lang w:val="ru-RU"/>
        </w:rPr>
        <w:t>Синтаксис</w:t>
      </w:r>
    </w:p>
    <w:p w14:paraId="3C4B61F0" w14:textId="77777777" w:rsidR="00E00960" w:rsidRPr="004766A6" w:rsidRDefault="00E00960" w:rsidP="00CE3533">
      <w:pPr>
        <w:spacing w:after="120"/>
        <w:rPr>
          <w:lang w:val="ru-RU"/>
        </w:rPr>
      </w:pPr>
      <w:r w:rsidRPr="004766A6">
        <w:rPr>
          <w:lang w:val="ru-RU"/>
        </w:rPr>
        <w:t>Все строки должны соответствовать следующему синтаксису: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6275"/>
      </w:tblGrid>
      <w:tr w:rsidR="00E00960" w:rsidRPr="004766A6" w14:paraId="1E640779" w14:textId="77777777" w:rsidTr="00CE3533">
        <w:trPr>
          <w:jc w:val="center"/>
        </w:trPr>
        <w:tc>
          <w:tcPr>
            <w:tcW w:w="3364" w:type="dxa"/>
          </w:tcPr>
          <w:p w14:paraId="15B62A13" w14:textId="77777777" w:rsidR="00E00960" w:rsidRPr="004766A6" w:rsidRDefault="00E00960" w:rsidP="00A55A7B">
            <w:pPr>
              <w:pStyle w:val="Tablehead"/>
              <w:tabs>
                <w:tab w:val="clear" w:pos="3119"/>
                <w:tab w:val="clear" w:pos="3402"/>
                <w:tab w:val="left" w:pos="3420"/>
              </w:tabs>
              <w:rPr>
                <w:lang w:val="ru-RU"/>
              </w:rPr>
            </w:pPr>
            <w:r w:rsidRPr="004766A6">
              <w:rPr>
                <w:lang w:val="ru-RU"/>
              </w:rPr>
              <w:t>Параметр</w:t>
            </w:r>
          </w:p>
        </w:tc>
        <w:tc>
          <w:tcPr>
            <w:tcW w:w="6275" w:type="dxa"/>
          </w:tcPr>
          <w:p w14:paraId="0878D3DA" w14:textId="77777777" w:rsidR="00E00960" w:rsidRPr="004766A6" w:rsidRDefault="00E00960" w:rsidP="00A55A7B">
            <w:pPr>
              <w:pStyle w:val="Tablehead"/>
              <w:rPr>
                <w:lang w:val="ru-RU"/>
              </w:rPr>
            </w:pPr>
            <w:r w:rsidRPr="004766A6">
              <w:rPr>
                <w:lang w:val="ru-RU"/>
              </w:rPr>
              <w:t>Переменная цепочка &lt;допустимый вариант&gt;</w:t>
            </w:r>
          </w:p>
        </w:tc>
      </w:tr>
      <w:tr w:rsidR="00E00960" w:rsidRPr="004766A6" w14:paraId="1E7B3CE7" w14:textId="77777777" w:rsidTr="00CE3533">
        <w:trPr>
          <w:jc w:val="center"/>
        </w:trPr>
        <w:tc>
          <w:tcPr>
            <w:tcW w:w="3364" w:type="dxa"/>
          </w:tcPr>
          <w:p w14:paraId="7E7F660D" w14:textId="77777777" w:rsidR="00E00960" w:rsidRPr="004766A6" w:rsidRDefault="00E00960" w:rsidP="00A55A7B">
            <w:pPr>
              <w:pStyle w:val="Tabletext"/>
              <w:tabs>
                <w:tab w:val="clear" w:pos="3119"/>
                <w:tab w:val="clear" w:pos="3402"/>
                <w:tab w:val="left" w:pos="3420"/>
              </w:tabs>
              <w:rPr>
                <w:lang w:val="ru-RU"/>
              </w:rPr>
            </w:pPr>
            <w:r w:rsidRPr="004766A6">
              <w:rPr>
                <w:lang w:val="ru-RU"/>
              </w:rPr>
              <w:t>Алгоритм кодирования</w:t>
            </w:r>
          </w:p>
        </w:tc>
        <w:tc>
          <w:tcPr>
            <w:tcW w:w="6275" w:type="dxa"/>
          </w:tcPr>
          <w:p w14:paraId="787AEA4B" w14:textId="77777777" w:rsidR="00E00960" w:rsidRPr="004766A6" w:rsidRDefault="00E00960" w:rsidP="00A55A7B">
            <w:pPr>
              <w:pStyle w:val="Tabletext"/>
              <w:rPr>
                <w:lang w:val="ru-RU"/>
              </w:rPr>
            </w:pPr>
            <w:r w:rsidRPr="004766A6">
              <w:rPr>
                <w:lang w:val="ru-RU"/>
              </w:rPr>
              <w:t>A=&lt;ANALOGUE, PCM, MPEG1L1, MPEG1L2, MPEG1L3, MPEG2L1, MPEG2L2, MPEG2L3&gt;</w:t>
            </w:r>
          </w:p>
        </w:tc>
      </w:tr>
      <w:tr w:rsidR="00E00960" w:rsidRPr="004766A6" w14:paraId="661413D7" w14:textId="77777777" w:rsidTr="00CE3533">
        <w:trPr>
          <w:jc w:val="center"/>
        </w:trPr>
        <w:tc>
          <w:tcPr>
            <w:tcW w:w="3364" w:type="dxa"/>
          </w:tcPr>
          <w:p w14:paraId="78DC34EB" w14:textId="77777777" w:rsidR="00E00960" w:rsidRPr="004766A6" w:rsidRDefault="00E00960" w:rsidP="00A55A7B">
            <w:pPr>
              <w:pStyle w:val="Tabletext"/>
              <w:tabs>
                <w:tab w:val="clear" w:pos="3119"/>
                <w:tab w:val="clear" w:pos="3402"/>
                <w:tab w:val="left" w:pos="3420"/>
              </w:tabs>
              <w:rPr>
                <w:lang w:val="ru-RU"/>
              </w:rPr>
            </w:pPr>
            <w:r w:rsidRPr="004766A6">
              <w:rPr>
                <w:lang w:val="ru-RU"/>
              </w:rPr>
              <w:t>Частота дискретизации (Гц)</w:t>
            </w:r>
          </w:p>
        </w:tc>
        <w:tc>
          <w:tcPr>
            <w:tcW w:w="6275" w:type="dxa"/>
          </w:tcPr>
          <w:p w14:paraId="32E714C2" w14:textId="77777777" w:rsidR="00E00960" w:rsidRPr="004766A6" w:rsidRDefault="00E00960" w:rsidP="00A55A7B">
            <w:pPr>
              <w:pStyle w:val="Tabletext"/>
              <w:rPr>
                <w:lang w:val="ru-RU"/>
              </w:rPr>
            </w:pPr>
            <w:r w:rsidRPr="004766A6">
              <w:rPr>
                <w:lang w:val="ru-RU"/>
              </w:rPr>
              <w:t>F=&lt;16000,22050,24000,32000,44100,48000&gt;</w:t>
            </w:r>
          </w:p>
        </w:tc>
      </w:tr>
      <w:tr w:rsidR="00E00960" w:rsidRPr="004766A6" w14:paraId="53CD6821" w14:textId="77777777" w:rsidTr="00CE3533">
        <w:trPr>
          <w:jc w:val="center"/>
        </w:trPr>
        <w:tc>
          <w:tcPr>
            <w:tcW w:w="3364" w:type="dxa"/>
          </w:tcPr>
          <w:p w14:paraId="2B4A163E" w14:textId="77777777" w:rsidR="00E00960" w:rsidRPr="004766A6" w:rsidRDefault="00E00960" w:rsidP="00A55A7B">
            <w:pPr>
              <w:pStyle w:val="Tabletext"/>
              <w:rPr>
                <w:lang w:val="ru-RU"/>
              </w:rPr>
            </w:pPr>
            <w:r w:rsidRPr="004766A6">
              <w:rPr>
                <w:lang w:val="ru-RU"/>
              </w:rPr>
              <w:t>Битовая скорость (кбит/с на канал)</w:t>
            </w:r>
          </w:p>
        </w:tc>
        <w:tc>
          <w:tcPr>
            <w:tcW w:w="6275" w:type="dxa"/>
          </w:tcPr>
          <w:p w14:paraId="54441B05" w14:textId="77777777" w:rsidR="00E00960" w:rsidRPr="004766A6" w:rsidRDefault="00E00960" w:rsidP="00D3597A">
            <w:pPr>
              <w:pStyle w:val="Tabletext"/>
              <w:jc w:val="left"/>
              <w:rPr>
                <w:lang w:val="ru-RU"/>
              </w:rPr>
            </w:pPr>
            <w:r w:rsidRPr="004766A6">
              <w:rPr>
                <w:lang w:val="ru-RU"/>
              </w:rPr>
              <w:t xml:space="preserve">B=&lt;любая битовая скорость, разрешенная в MPEG 2 </w:t>
            </w:r>
            <w:r w:rsidRPr="004766A6">
              <w:rPr>
                <w:lang w:val="ru-RU"/>
              </w:rPr>
              <w:br/>
              <w:t>(ISO/IEC 13818-3)&gt;</w:t>
            </w:r>
          </w:p>
        </w:tc>
      </w:tr>
      <w:tr w:rsidR="00E00960" w:rsidRPr="004766A6" w14:paraId="7E555575" w14:textId="77777777" w:rsidTr="00CE3533">
        <w:trPr>
          <w:jc w:val="center"/>
        </w:trPr>
        <w:tc>
          <w:tcPr>
            <w:tcW w:w="3364" w:type="dxa"/>
          </w:tcPr>
          <w:p w14:paraId="0A20A79D" w14:textId="77777777" w:rsidR="00E00960" w:rsidRPr="004766A6" w:rsidRDefault="00E00960" w:rsidP="00A55A7B">
            <w:pPr>
              <w:pStyle w:val="Tabletext"/>
              <w:rPr>
                <w:lang w:val="ru-RU"/>
              </w:rPr>
            </w:pPr>
            <w:r w:rsidRPr="004766A6">
              <w:rPr>
                <w:lang w:val="ru-RU"/>
              </w:rPr>
              <w:t>Длина слова (биты)</w:t>
            </w:r>
          </w:p>
        </w:tc>
        <w:tc>
          <w:tcPr>
            <w:tcW w:w="6275" w:type="dxa"/>
          </w:tcPr>
          <w:p w14:paraId="21CADB8C" w14:textId="77777777" w:rsidR="00E00960" w:rsidRPr="004766A6" w:rsidRDefault="00E00960" w:rsidP="00A55A7B">
            <w:pPr>
              <w:pStyle w:val="Tabletext"/>
              <w:rPr>
                <w:lang w:val="ru-RU"/>
              </w:rPr>
            </w:pPr>
            <w:r w:rsidRPr="004766A6">
              <w:rPr>
                <w:lang w:val="ru-RU"/>
              </w:rPr>
              <w:t>W=&lt;8, 12, 14, 16, 18, 20, 22, 24&gt;</w:t>
            </w:r>
          </w:p>
        </w:tc>
      </w:tr>
      <w:tr w:rsidR="00E00960" w:rsidRPr="004766A6" w14:paraId="21A17F93" w14:textId="77777777" w:rsidTr="00CE3533">
        <w:trPr>
          <w:jc w:val="center"/>
        </w:trPr>
        <w:tc>
          <w:tcPr>
            <w:tcW w:w="3364" w:type="dxa"/>
          </w:tcPr>
          <w:p w14:paraId="2ABC7446" w14:textId="77777777" w:rsidR="00E00960" w:rsidRPr="004766A6" w:rsidRDefault="00E00960" w:rsidP="00A55A7B">
            <w:pPr>
              <w:pStyle w:val="Tabletext"/>
              <w:tabs>
                <w:tab w:val="clear" w:pos="3119"/>
                <w:tab w:val="clear" w:pos="3402"/>
                <w:tab w:val="left" w:pos="3420"/>
              </w:tabs>
              <w:rPr>
                <w:lang w:val="ru-RU"/>
              </w:rPr>
            </w:pPr>
            <w:r w:rsidRPr="004766A6">
              <w:rPr>
                <w:lang w:val="ru-RU"/>
              </w:rPr>
              <w:t>Режим</w:t>
            </w:r>
          </w:p>
        </w:tc>
        <w:tc>
          <w:tcPr>
            <w:tcW w:w="6275" w:type="dxa"/>
          </w:tcPr>
          <w:p w14:paraId="1AC56432" w14:textId="77777777" w:rsidR="00E00960" w:rsidRPr="004766A6" w:rsidRDefault="00E00960" w:rsidP="00A55A7B">
            <w:pPr>
              <w:pStyle w:val="Tabletext"/>
              <w:rPr>
                <w:lang w:val="ru-RU"/>
              </w:rPr>
            </w:pPr>
            <w:r w:rsidRPr="004766A6">
              <w:rPr>
                <w:lang w:val="ru-RU"/>
              </w:rPr>
              <w:t>M=&lt;моно, стерео, сдвоенный моно, квазистерео&gt;</w:t>
            </w:r>
          </w:p>
        </w:tc>
      </w:tr>
      <w:tr w:rsidR="00E00960" w:rsidRPr="004766A6" w14:paraId="79C39760" w14:textId="77777777" w:rsidTr="00CE3533">
        <w:trPr>
          <w:jc w:val="center"/>
        </w:trPr>
        <w:tc>
          <w:tcPr>
            <w:tcW w:w="3364" w:type="dxa"/>
            <w:tcBorders>
              <w:bottom w:val="single" w:sz="4" w:space="0" w:color="auto"/>
            </w:tcBorders>
          </w:tcPr>
          <w:p w14:paraId="4BA7E0BA" w14:textId="77777777" w:rsidR="00E00960" w:rsidRPr="004766A6" w:rsidRDefault="00E00960" w:rsidP="00A55A7B">
            <w:pPr>
              <w:pStyle w:val="Tabletext"/>
              <w:rPr>
                <w:lang w:val="ru-RU"/>
              </w:rPr>
            </w:pPr>
            <w:r w:rsidRPr="004766A6">
              <w:rPr>
                <w:lang w:val="ru-RU"/>
              </w:rPr>
              <w:t>Текст, произвольные цепочки</w:t>
            </w:r>
          </w:p>
        </w:tc>
        <w:tc>
          <w:tcPr>
            <w:tcW w:w="6275" w:type="dxa"/>
            <w:tcBorders>
              <w:bottom w:val="single" w:sz="4" w:space="0" w:color="auto"/>
            </w:tcBorders>
          </w:tcPr>
          <w:p w14:paraId="02650D80" w14:textId="3C15C1CF" w:rsidR="00E00960" w:rsidRPr="004766A6" w:rsidRDefault="00E00960" w:rsidP="00A55A7B">
            <w:pPr>
              <w:pStyle w:val="Tabletext"/>
              <w:spacing w:line="220" w:lineRule="exact"/>
              <w:rPr>
                <w:lang w:val="ru-RU"/>
              </w:rPr>
            </w:pPr>
            <w:r w:rsidRPr="004766A6">
              <w:rPr>
                <w:lang w:val="ru-RU"/>
              </w:rPr>
              <w:t>T=&lt;произвольная цепочка ASCII-текста для внутреннего использования. Эта цепочка не должна содержать запятых (ASCII</w:t>
            </w:r>
            <w:r w:rsidR="00D3597A">
              <w:rPr>
                <w:lang w:val="ru-RU"/>
              </w:rPr>
              <w:t> </w:t>
            </w:r>
            <w:r w:rsidRPr="004766A6">
              <w:rPr>
                <w:lang w:val="ru-RU"/>
              </w:rPr>
              <w:t>2C</w:t>
            </w:r>
            <w:proofErr w:type="spellStart"/>
            <w:r w:rsidRPr="004766A6">
              <w:rPr>
                <w:position w:val="-4"/>
                <w:lang w:val="ru-RU"/>
              </w:rPr>
              <w:t>hex</w:t>
            </w:r>
            <w:proofErr w:type="spellEnd"/>
            <w:r w:rsidRPr="004766A6">
              <w:rPr>
                <w:lang w:val="ru-RU"/>
              </w:rPr>
              <w:t>). Пример содержимого цепочки: ID</w:t>
            </w:r>
            <w:r w:rsidRPr="004766A6">
              <w:rPr>
                <w:lang w:val="ru-RU"/>
              </w:rPr>
              <w:noBreakHyphen/>
              <w:t>No; тип кодека; тип А/Ц преобразователя&gt;</w:t>
            </w:r>
          </w:p>
        </w:tc>
      </w:tr>
      <w:tr w:rsidR="00E00960" w:rsidRPr="004766A6" w14:paraId="772F6F69" w14:textId="77777777" w:rsidTr="00CE3533">
        <w:trPr>
          <w:jc w:val="center"/>
        </w:trPr>
        <w:tc>
          <w:tcPr>
            <w:tcW w:w="9639" w:type="dxa"/>
            <w:gridSpan w:val="2"/>
            <w:tcBorders>
              <w:left w:val="nil"/>
              <w:bottom w:val="nil"/>
              <w:right w:val="nil"/>
            </w:tcBorders>
          </w:tcPr>
          <w:p w14:paraId="5F9340B3" w14:textId="77777777" w:rsidR="00E00960" w:rsidRPr="004766A6" w:rsidRDefault="00E00960" w:rsidP="00A55A7B">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0"/>
              <w:rPr>
                <w:sz w:val="18"/>
                <w:szCs w:val="18"/>
                <w:lang w:val="ru-RU"/>
              </w:rPr>
            </w:pPr>
            <w:r w:rsidRPr="004766A6">
              <w:rPr>
                <w:sz w:val="18"/>
                <w:szCs w:val="18"/>
                <w:lang w:val="ru-RU"/>
              </w:rPr>
              <w:t>Цепочки переменных должны разделяться запятой (ASCII 2C</w:t>
            </w:r>
            <w:r w:rsidRPr="004766A6">
              <w:rPr>
                <w:position w:val="-4"/>
                <w:sz w:val="18"/>
                <w:szCs w:val="18"/>
                <w:lang w:val="ru-RU"/>
              </w:rPr>
              <w:t>hex</w:t>
            </w:r>
            <w:r w:rsidRPr="004766A6">
              <w:rPr>
                <w:sz w:val="18"/>
                <w:szCs w:val="18"/>
                <w:lang w:val="ru-RU"/>
              </w:rPr>
              <w:t>). Каждая строка должна завершаться символом CR/LF.</w:t>
            </w:r>
          </w:p>
          <w:p w14:paraId="2F26097E" w14:textId="77777777" w:rsidR="00E00960" w:rsidRPr="004766A6" w:rsidRDefault="00E00960" w:rsidP="00A55A7B">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0"/>
              <w:rPr>
                <w:sz w:val="18"/>
                <w:szCs w:val="18"/>
                <w:lang w:val="ru-RU"/>
              </w:rPr>
            </w:pPr>
            <w:r w:rsidRPr="004766A6">
              <w:rPr>
                <w:sz w:val="18"/>
                <w:szCs w:val="18"/>
                <w:lang w:val="ru-RU"/>
              </w:rPr>
              <w:t>Переменная </w:t>
            </w:r>
            <w:r w:rsidRPr="004766A6">
              <w:rPr>
                <w:rFonts w:ascii="Courier" w:hAnsi="Courier" w:cs="Arial"/>
                <w:sz w:val="18"/>
                <w:szCs w:val="18"/>
                <w:lang w:val="ru-RU"/>
              </w:rPr>
              <w:t>B= </w:t>
            </w:r>
            <w:r w:rsidRPr="004766A6">
              <w:rPr>
                <w:rFonts w:cs="Arial"/>
                <w:sz w:val="18"/>
                <w:szCs w:val="18"/>
                <w:lang w:val="ru-RU"/>
              </w:rPr>
              <w:t>используется только для кодирования типа</w:t>
            </w:r>
            <w:r w:rsidRPr="004766A6">
              <w:rPr>
                <w:sz w:val="18"/>
                <w:szCs w:val="18"/>
                <w:lang w:val="ru-RU"/>
              </w:rPr>
              <w:t xml:space="preserve"> MPEG.</w:t>
            </w:r>
          </w:p>
          <w:p w14:paraId="6146E0EB" w14:textId="6728BB7A" w:rsidR="00E00960" w:rsidRPr="004766A6" w:rsidRDefault="00E00960" w:rsidP="00A55A7B">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0"/>
              <w:rPr>
                <w:rFonts w:ascii="Courier" w:hAnsi="Courier" w:cs="Arial"/>
                <w:sz w:val="18"/>
                <w:szCs w:val="18"/>
                <w:lang w:val="ru-RU"/>
              </w:rPr>
            </w:pPr>
            <w:r w:rsidRPr="004766A6">
              <w:rPr>
                <w:sz w:val="18"/>
                <w:szCs w:val="18"/>
                <w:lang w:val="ru-RU"/>
              </w:rPr>
              <w:t xml:space="preserve">Переменная </w:t>
            </w:r>
            <w:r w:rsidRPr="004766A6">
              <w:rPr>
                <w:rFonts w:ascii="Courier" w:hAnsi="Courier" w:cs="Arial"/>
                <w:sz w:val="18"/>
                <w:szCs w:val="18"/>
                <w:lang w:val="ru-RU"/>
              </w:rPr>
              <w:t>W= </w:t>
            </w:r>
            <w:r w:rsidRPr="004766A6">
              <w:rPr>
                <w:rFonts w:cs="Arial"/>
                <w:sz w:val="18"/>
                <w:szCs w:val="18"/>
                <w:lang w:val="ru-RU"/>
              </w:rPr>
              <w:t>В случае кодирования ти</w:t>
            </w:r>
            <w:r w:rsidRPr="004766A6">
              <w:rPr>
                <w:sz w:val="18"/>
                <w:szCs w:val="18"/>
                <w:lang w:val="ru-RU"/>
              </w:rPr>
              <w:t>па MPEG должна использоваться для указания длины слова ИКМ-входа в MPEG</w:t>
            </w:r>
            <w:r w:rsidR="00D3597A">
              <w:rPr>
                <w:sz w:val="18"/>
                <w:szCs w:val="18"/>
                <w:lang w:val="ru-RU"/>
              </w:rPr>
              <w:noBreakHyphen/>
            </w:r>
            <w:r w:rsidRPr="004766A6">
              <w:rPr>
                <w:sz w:val="18"/>
                <w:szCs w:val="18"/>
                <w:lang w:val="ru-RU"/>
              </w:rPr>
              <w:t>кодер.</w:t>
            </w:r>
          </w:p>
        </w:tc>
      </w:tr>
    </w:tbl>
    <w:p w14:paraId="71D1F964" w14:textId="77777777" w:rsidR="00E00960" w:rsidRPr="004766A6" w:rsidRDefault="00E00960" w:rsidP="00E00960">
      <w:pPr>
        <w:pStyle w:val="Headingb"/>
        <w:rPr>
          <w:lang w:val="ru-RU"/>
        </w:rPr>
      </w:pPr>
      <w:r w:rsidRPr="004766A6">
        <w:rPr>
          <w:lang w:val="ru-RU"/>
        </w:rPr>
        <w:lastRenderedPageBreak/>
        <w:t>Примеры полей данных о применении кодирования</w:t>
      </w:r>
    </w:p>
    <w:p w14:paraId="1F59610C" w14:textId="77777777" w:rsidR="00E00960" w:rsidRPr="004766A6" w:rsidRDefault="00E00960" w:rsidP="00E00960">
      <w:pPr>
        <w:pStyle w:val="Headingb"/>
        <w:rPr>
          <w:lang w:val="ru-RU"/>
        </w:rPr>
      </w:pPr>
      <w:r w:rsidRPr="004766A6">
        <w:rPr>
          <w:lang w:val="ru-RU"/>
        </w:rPr>
        <w:t>Пример 1</w:t>
      </w:r>
    </w:p>
    <w:p w14:paraId="42ECDC9B" w14:textId="77777777" w:rsidR="00E00960" w:rsidRPr="00F503E1" w:rsidRDefault="00E00960" w:rsidP="00E00960">
      <w:pPr>
        <w:pStyle w:val="enumlev2"/>
      </w:pPr>
      <w:r w:rsidRPr="00F503E1">
        <w:t>A=PCM,F=48000,W=16,M=stereo,T=original,CR/LF</w:t>
      </w:r>
    </w:p>
    <w:p w14:paraId="13D7F895" w14:textId="77777777" w:rsidR="00E00960" w:rsidRPr="004766A6" w:rsidRDefault="00E00960" w:rsidP="00E00960">
      <w:pPr>
        <w:pStyle w:val="enumlev2"/>
        <w:rPr>
          <w:lang w:val="ru-RU"/>
        </w:rPr>
      </w:pPr>
      <w:r w:rsidRPr="00F503E1">
        <w:t>A=MPEG1L2,F=48000,B=192,W=16,M=stereo,T=PCX9,CR/LF</w:t>
      </w:r>
    </w:p>
    <w:p w14:paraId="5F683089" w14:textId="77777777" w:rsidR="00E00960" w:rsidRPr="004766A6" w:rsidRDefault="00E00960" w:rsidP="00E00960">
      <w:pPr>
        <w:pStyle w:val="Headingb"/>
        <w:rPr>
          <w:lang w:val="ru-RU"/>
        </w:rPr>
      </w:pPr>
      <w:r w:rsidRPr="004766A6">
        <w:rPr>
          <w:lang w:val="ru-RU"/>
        </w:rPr>
        <w:t>Интерпретация примера 1</w:t>
      </w:r>
    </w:p>
    <w:p w14:paraId="3B1AF1C1" w14:textId="77777777" w:rsidR="00E00960" w:rsidRPr="004766A6" w:rsidRDefault="00E00960" w:rsidP="00E00960">
      <w:pPr>
        <w:pStyle w:val="Headingb"/>
        <w:rPr>
          <w:lang w:val="ru-RU"/>
        </w:rPr>
      </w:pPr>
      <w:r w:rsidRPr="004766A6">
        <w:rPr>
          <w:lang w:val="ru-RU"/>
        </w:rPr>
        <w:t>Строка 1</w:t>
      </w:r>
    </w:p>
    <w:p w14:paraId="13B947DE" w14:textId="77777777" w:rsidR="00E00960" w:rsidRPr="004766A6" w:rsidRDefault="00E00960" w:rsidP="00E00960">
      <w:pPr>
        <w:rPr>
          <w:lang w:val="ru-RU"/>
        </w:rPr>
      </w:pPr>
      <w:r w:rsidRPr="004766A6">
        <w:rPr>
          <w:lang w:val="ru-RU"/>
        </w:rPr>
        <w:t>Исходный файл записывается как линейных файл типа BWF с кодированием типа ИКМ со следующими параметрами:</w:t>
      </w:r>
    </w:p>
    <w:p w14:paraId="4606BF74" w14:textId="77777777" w:rsidR="00E00960" w:rsidRPr="004766A6" w:rsidRDefault="00E00960" w:rsidP="00E00960">
      <w:pPr>
        <w:pStyle w:val="enumlev1"/>
        <w:tabs>
          <w:tab w:val="left" w:pos="3119"/>
        </w:tabs>
        <w:rPr>
          <w:lang w:val="ru-RU"/>
        </w:rPr>
      </w:pPr>
      <w:r w:rsidRPr="004766A6">
        <w:rPr>
          <w:lang w:val="ru-RU"/>
        </w:rPr>
        <w:t>–</w:t>
      </w:r>
      <w:r w:rsidRPr="004766A6">
        <w:rPr>
          <w:lang w:val="ru-RU"/>
        </w:rPr>
        <w:tab/>
        <w:t>Частота дискретизации:</w:t>
      </w:r>
      <w:r w:rsidRPr="004766A6">
        <w:rPr>
          <w:lang w:val="ru-RU"/>
        </w:rPr>
        <w:tab/>
      </w:r>
      <w:r w:rsidRPr="004766A6">
        <w:rPr>
          <w:lang w:val="ru-RU"/>
        </w:rPr>
        <w:tab/>
        <w:t>48 кГц</w:t>
      </w:r>
    </w:p>
    <w:p w14:paraId="0BEB9AA3" w14:textId="77777777" w:rsidR="00E00960" w:rsidRPr="004766A6" w:rsidRDefault="00E00960" w:rsidP="00E00960">
      <w:pPr>
        <w:pStyle w:val="enumlev1"/>
        <w:tabs>
          <w:tab w:val="left" w:pos="3119"/>
        </w:tabs>
        <w:spacing w:before="0"/>
        <w:rPr>
          <w:lang w:val="ru-RU"/>
        </w:rPr>
      </w:pPr>
      <w:r w:rsidRPr="004766A6">
        <w:rPr>
          <w:lang w:val="ru-RU"/>
        </w:rPr>
        <w:t>–</w:t>
      </w:r>
      <w:r w:rsidRPr="004766A6">
        <w:rPr>
          <w:lang w:val="ru-RU"/>
        </w:rPr>
        <w:tab/>
        <w:t>Разрядность кодирования:</w:t>
      </w:r>
      <w:r w:rsidRPr="004766A6">
        <w:rPr>
          <w:lang w:val="ru-RU"/>
        </w:rPr>
        <w:tab/>
        <w:t>16 битов в выборке</w:t>
      </w:r>
    </w:p>
    <w:p w14:paraId="68981C5B" w14:textId="77777777" w:rsidR="00E00960" w:rsidRPr="004766A6" w:rsidRDefault="00E00960" w:rsidP="00E00960">
      <w:pPr>
        <w:pStyle w:val="enumlev1"/>
        <w:tabs>
          <w:tab w:val="left" w:pos="3119"/>
        </w:tabs>
        <w:spacing w:before="0"/>
        <w:rPr>
          <w:lang w:val="ru-RU"/>
        </w:rPr>
      </w:pPr>
      <w:r w:rsidRPr="004766A6">
        <w:rPr>
          <w:lang w:val="ru-RU"/>
        </w:rPr>
        <w:t>–</w:t>
      </w:r>
      <w:r w:rsidRPr="004766A6">
        <w:rPr>
          <w:lang w:val="ru-RU"/>
        </w:rPr>
        <w:tab/>
        <w:t>Режим:</w:t>
      </w:r>
      <w:r w:rsidRPr="004766A6">
        <w:rPr>
          <w:lang w:val="ru-RU"/>
        </w:rPr>
        <w:tab/>
      </w:r>
      <w:r w:rsidRPr="004766A6">
        <w:rPr>
          <w:lang w:val="ru-RU"/>
        </w:rPr>
        <w:tab/>
      </w:r>
      <w:r w:rsidRPr="004766A6">
        <w:rPr>
          <w:lang w:val="ru-RU"/>
        </w:rPr>
        <w:tab/>
      </w:r>
      <w:r w:rsidRPr="004766A6">
        <w:rPr>
          <w:lang w:val="ru-RU"/>
        </w:rPr>
        <w:tab/>
        <w:t>стерео</w:t>
      </w:r>
    </w:p>
    <w:p w14:paraId="2E84B14A" w14:textId="77777777" w:rsidR="00E00960" w:rsidRPr="004766A6" w:rsidRDefault="00E00960" w:rsidP="00E00960">
      <w:pPr>
        <w:pStyle w:val="enumlev1"/>
        <w:tabs>
          <w:tab w:val="left" w:pos="3119"/>
        </w:tabs>
        <w:spacing w:before="0"/>
        <w:rPr>
          <w:lang w:val="ru-RU"/>
        </w:rPr>
      </w:pPr>
      <w:r w:rsidRPr="004766A6">
        <w:rPr>
          <w:lang w:val="ru-RU"/>
        </w:rPr>
        <w:t>–</w:t>
      </w:r>
      <w:r w:rsidRPr="004766A6">
        <w:rPr>
          <w:lang w:val="ru-RU"/>
        </w:rPr>
        <w:tab/>
        <w:t>Статус:</w:t>
      </w:r>
      <w:r w:rsidRPr="004766A6">
        <w:rPr>
          <w:lang w:val="ru-RU"/>
        </w:rPr>
        <w:tab/>
      </w:r>
      <w:r w:rsidRPr="004766A6">
        <w:rPr>
          <w:lang w:val="ru-RU"/>
        </w:rPr>
        <w:tab/>
      </w:r>
      <w:r w:rsidRPr="004766A6">
        <w:rPr>
          <w:lang w:val="ru-RU"/>
        </w:rPr>
        <w:tab/>
      </w:r>
      <w:r w:rsidRPr="004766A6">
        <w:rPr>
          <w:lang w:val="ru-RU"/>
        </w:rPr>
        <w:tab/>
        <w:t>исходный код</w:t>
      </w:r>
    </w:p>
    <w:p w14:paraId="339242BE" w14:textId="77777777" w:rsidR="00E00960" w:rsidRPr="004766A6" w:rsidRDefault="00E00960" w:rsidP="00E00960">
      <w:pPr>
        <w:pStyle w:val="Headingb"/>
        <w:rPr>
          <w:lang w:val="ru-RU"/>
        </w:rPr>
      </w:pPr>
      <w:r w:rsidRPr="004766A6">
        <w:rPr>
          <w:lang w:val="ru-RU"/>
        </w:rPr>
        <w:t>Строка 2</w:t>
      </w:r>
    </w:p>
    <w:p w14:paraId="0D174B38" w14:textId="77777777" w:rsidR="00E00960" w:rsidRPr="004766A6" w:rsidRDefault="00E00960" w:rsidP="00E00960">
      <w:pPr>
        <w:rPr>
          <w:lang w:val="ru-RU"/>
        </w:rPr>
      </w:pPr>
      <w:r w:rsidRPr="004766A6">
        <w:rPr>
          <w:lang w:val="ru-RU"/>
        </w:rPr>
        <w:t>Исходный файл конвертируется в файл типа MPEG-1 Layer II BWF с использованием следующих параметров:</w:t>
      </w:r>
    </w:p>
    <w:p w14:paraId="51AD4ECD" w14:textId="77777777" w:rsidR="00E00960" w:rsidRPr="004766A6" w:rsidRDefault="00E00960" w:rsidP="00E00960">
      <w:pPr>
        <w:pStyle w:val="enumlev1"/>
        <w:tabs>
          <w:tab w:val="left" w:pos="4320"/>
        </w:tabs>
        <w:rPr>
          <w:lang w:val="ru-RU"/>
        </w:rPr>
      </w:pPr>
      <w:r w:rsidRPr="004766A6">
        <w:rPr>
          <w:lang w:val="ru-RU"/>
        </w:rPr>
        <w:t>–</w:t>
      </w:r>
      <w:r w:rsidRPr="004766A6">
        <w:rPr>
          <w:lang w:val="ru-RU"/>
        </w:rPr>
        <w:tab/>
        <w:t>Частота дискретизации:</w:t>
      </w:r>
      <w:r w:rsidRPr="004766A6">
        <w:rPr>
          <w:lang w:val="ru-RU"/>
        </w:rPr>
        <w:tab/>
        <w:t>48 кГц</w:t>
      </w:r>
    </w:p>
    <w:p w14:paraId="00B4F5CE" w14:textId="77777777" w:rsidR="00E00960" w:rsidRPr="004766A6" w:rsidRDefault="00E00960" w:rsidP="00E00960">
      <w:pPr>
        <w:pStyle w:val="enumlev1"/>
        <w:tabs>
          <w:tab w:val="left" w:pos="4320"/>
        </w:tabs>
        <w:spacing w:before="0"/>
        <w:rPr>
          <w:lang w:val="ru-RU"/>
        </w:rPr>
      </w:pPr>
      <w:r w:rsidRPr="004766A6">
        <w:rPr>
          <w:lang w:val="ru-RU"/>
        </w:rPr>
        <w:t>–</w:t>
      </w:r>
      <w:r w:rsidRPr="004766A6">
        <w:rPr>
          <w:lang w:val="ru-RU"/>
        </w:rPr>
        <w:tab/>
        <w:t>Битов в секунду в каждом канале:</w:t>
      </w:r>
      <w:r w:rsidRPr="004766A6">
        <w:rPr>
          <w:lang w:val="ru-RU"/>
        </w:rPr>
        <w:tab/>
        <w:t>192 кбит/с</w:t>
      </w:r>
    </w:p>
    <w:p w14:paraId="39467F75" w14:textId="77777777" w:rsidR="00E00960" w:rsidRPr="004766A6" w:rsidRDefault="00E00960" w:rsidP="00E00960">
      <w:pPr>
        <w:pStyle w:val="enumlev1"/>
        <w:tabs>
          <w:tab w:val="left" w:pos="4320"/>
        </w:tabs>
        <w:spacing w:before="0"/>
        <w:rPr>
          <w:lang w:val="ru-RU"/>
        </w:rPr>
      </w:pPr>
      <w:r w:rsidRPr="004766A6">
        <w:rPr>
          <w:lang w:val="ru-RU"/>
        </w:rPr>
        <w:t>–</w:t>
      </w:r>
      <w:r w:rsidRPr="004766A6">
        <w:rPr>
          <w:lang w:val="ru-RU"/>
        </w:rPr>
        <w:tab/>
        <w:t>Разрядность кодирования:</w:t>
      </w:r>
      <w:r w:rsidRPr="004766A6">
        <w:rPr>
          <w:lang w:val="ru-RU"/>
        </w:rPr>
        <w:tab/>
        <w:t>16 битов</w:t>
      </w:r>
    </w:p>
    <w:p w14:paraId="60947801" w14:textId="77777777" w:rsidR="00E00960" w:rsidRPr="004766A6" w:rsidRDefault="00E00960" w:rsidP="00E00960">
      <w:pPr>
        <w:pStyle w:val="enumlev1"/>
        <w:tabs>
          <w:tab w:val="left" w:pos="4320"/>
        </w:tabs>
        <w:spacing w:before="0"/>
        <w:rPr>
          <w:lang w:val="ru-RU"/>
        </w:rPr>
      </w:pPr>
      <w:r w:rsidRPr="004766A6">
        <w:rPr>
          <w:lang w:val="ru-RU"/>
        </w:rPr>
        <w:t>–</w:t>
      </w:r>
      <w:r w:rsidRPr="004766A6">
        <w:rPr>
          <w:lang w:val="ru-RU"/>
        </w:rPr>
        <w:tab/>
        <w:t>Режим:</w:t>
      </w:r>
      <w:r w:rsidRPr="004766A6">
        <w:rPr>
          <w:lang w:val="ru-RU"/>
        </w:rPr>
        <w:tab/>
      </w:r>
      <w:r w:rsidRPr="004766A6">
        <w:rPr>
          <w:lang w:val="ru-RU"/>
        </w:rPr>
        <w:tab/>
      </w:r>
      <w:r w:rsidRPr="004766A6">
        <w:rPr>
          <w:lang w:val="ru-RU"/>
        </w:rPr>
        <w:tab/>
        <w:t>стерео</w:t>
      </w:r>
    </w:p>
    <w:p w14:paraId="3ACCB520" w14:textId="77777777" w:rsidR="00E00960" w:rsidRPr="004766A6" w:rsidRDefault="00E00960" w:rsidP="00E00960">
      <w:pPr>
        <w:pStyle w:val="enumlev1"/>
        <w:tabs>
          <w:tab w:val="left" w:pos="4320"/>
        </w:tabs>
        <w:spacing w:before="0"/>
        <w:rPr>
          <w:lang w:val="ru-RU"/>
        </w:rPr>
      </w:pPr>
      <w:r w:rsidRPr="004766A6">
        <w:rPr>
          <w:lang w:val="ru-RU"/>
        </w:rPr>
        <w:t>–</w:t>
      </w:r>
      <w:r w:rsidRPr="004766A6">
        <w:rPr>
          <w:lang w:val="ru-RU"/>
        </w:rPr>
        <w:tab/>
        <w:t>Кодер:</w:t>
      </w:r>
      <w:r w:rsidRPr="004766A6">
        <w:rPr>
          <w:lang w:val="ru-RU"/>
        </w:rPr>
        <w:tab/>
      </w:r>
      <w:r w:rsidRPr="004766A6">
        <w:rPr>
          <w:lang w:val="ru-RU"/>
        </w:rPr>
        <w:tab/>
      </w:r>
      <w:r w:rsidRPr="004766A6">
        <w:rPr>
          <w:lang w:val="ru-RU"/>
        </w:rPr>
        <w:tab/>
        <w:t>PCX9 (Digigram)</w:t>
      </w:r>
    </w:p>
    <w:p w14:paraId="5A4D62A4" w14:textId="77777777" w:rsidR="00E00960" w:rsidRPr="004766A6" w:rsidRDefault="00E00960" w:rsidP="00E00960">
      <w:pPr>
        <w:pStyle w:val="Headingb"/>
        <w:rPr>
          <w:lang w:val="ru-RU"/>
        </w:rPr>
      </w:pPr>
      <w:r w:rsidRPr="004766A6">
        <w:rPr>
          <w:lang w:val="ru-RU"/>
        </w:rPr>
        <w:t>Пример 2 для процесса преобразования аналогового материала в цифровую форму</w:t>
      </w:r>
    </w:p>
    <w:p w14:paraId="65CE1B7F" w14:textId="77777777" w:rsidR="00E00960" w:rsidRPr="004766A6" w:rsidRDefault="00E00960" w:rsidP="00E00960">
      <w:pPr>
        <w:rPr>
          <w:lang w:val="ru-RU"/>
        </w:rPr>
      </w:pPr>
      <w:r w:rsidRPr="004766A6">
        <w:rPr>
          <w:lang w:val="ru-RU"/>
        </w:rPr>
        <w:t>A=ANALOGUE,M=stereo,T=StuderA816; SN1007; 38; Agfa_PER528,&lt;CR/LF&gt;</w:t>
      </w:r>
    </w:p>
    <w:p w14:paraId="2F01C2E3" w14:textId="77777777" w:rsidR="00E00960" w:rsidRPr="004766A6" w:rsidRDefault="00E00960" w:rsidP="00E00960">
      <w:pPr>
        <w:rPr>
          <w:lang w:val="ru-RU"/>
        </w:rPr>
      </w:pPr>
      <w:r w:rsidRPr="004766A6">
        <w:rPr>
          <w:lang w:val="ru-RU"/>
        </w:rPr>
        <w:t>A=PCM,F=48000,W=18,M=stereo,T=NVision; NV1000; A/D,&lt;CR/LF&gt;</w:t>
      </w:r>
    </w:p>
    <w:p w14:paraId="719E3995" w14:textId="77777777" w:rsidR="00E00960" w:rsidRPr="004766A6" w:rsidRDefault="00E00960" w:rsidP="00E00960">
      <w:pPr>
        <w:rPr>
          <w:lang w:val="ru-RU"/>
        </w:rPr>
      </w:pPr>
      <w:r w:rsidRPr="004766A6">
        <w:rPr>
          <w:lang w:val="ru-RU"/>
        </w:rPr>
        <w:t>A=PCM,F=48000,W=16,M=stereo,T=PCX9;DIO,&lt;CR/LF&gt;</w:t>
      </w:r>
    </w:p>
    <w:p w14:paraId="5E13EF08" w14:textId="77777777" w:rsidR="00E00960" w:rsidRPr="004766A6" w:rsidRDefault="00E00960" w:rsidP="00E00960">
      <w:pPr>
        <w:pStyle w:val="Headingb"/>
        <w:rPr>
          <w:lang w:val="ru-RU"/>
        </w:rPr>
      </w:pPr>
      <w:r w:rsidRPr="004766A6">
        <w:rPr>
          <w:lang w:val="ru-RU"/>
        </w:rPr>
        <w:t>Интерпретация примера 2</w:t>
      </w:r>
    </w:p>
    <w:p w14:paraId="3DC5E0F2" w14:textId="77777777" w:rsidR="00E00960" w:rsidRPr="004766A6" w:rsidRDefault="00E00960" w:rsidP="00E00960">
      <w:pPr>
        <w:pStyle w:val="Headingb"/>
        <w:rPr>
          <w:lang w:val="ru-RU"/>
        </w:rPr>
      </w:pPr>
      <w:r w:rsidRPr="004766A6">
        <w:rPr>
          <w:lang w:val="ru-RU"/>
        </w:rPr>
        <w:t>Строка 1</w:t>
      </w:r>
    </w:p>
    <w:p w14:paraId="6B5371FD" w14:textId="77777777" w:rsidR="00E00960" w:rsidRPr="004766A6" w:rsidRDefault="00E00960" w:rsidP="00E00960">
      <w:pPr>
        <w:rPr>
          <w:lang w:val="ru-RU"/>
        </w:rPr>
      </w:pPr>
      <w:r w:rsidRPr="004766A6">
        <w:rPr>
          <w:lang w:val="ru-RU"/>
        </w:rPr>
        <w:t>Было осуществлено воспроизведение записанного на магнитной пленке типа Agfa PER528 аналогового материала на магнитофоне Studer, модель A816, серийный номер 1007:</w:t>
      </w:r>
    </w:p>
    <w:p w14:paraId="7B48DB16" w14:textId="77777777" w:rsidR="00E00960" w:rsidRPr="004766A6" w:rsidRDefault="00E00960" w:rsidP="00E00960">
      <w:pPr>
        <w:rPr>
          <w:lang w:val="ru-RU"/>
        </w:rPr>
      </w:pPr>
      <w:r w:rsidRPr="004766A6">
        <w:rPr>
          <w:lang w:val="ru-RU"/>
        </w:rPr>
        <w:t>–</w:t>
      </w:r>
      <w:r w:rsidRPr="004766A6">
        <w:rPr>
          <w:lang w:val="ru-RU"/>
        </w:rPr>
        <w:tab/>
        <w:t>Скорость протяжки ленты:</w:t>
      </w:r>
      <w:r w:rsidRPr="004766A6">
        <w:rPr>
          <w:lang w:val="ru-RU"/>
        </w:rPr>
        <w:tab/>
        <w:t>38 см/с</w:t>
      </w:r>
    </w:p>
    <w:p w14:paraId="3509D5A7" w14:textId="77777777" w:rsidR="00E00960" w:rsidRPr="004766A6" w:rsidRDefault="00E00960" w:rsidP="00E00960">
      <w:pPr>
        <w:spacing w:before="0"/>
        <w:rPr>
          <w:lang w:val="ru-RU"/>
        </w:rPr>
      </w:pPr>
      <w:r w:rsidRPr="004766A6">
        <w:rPr>
          <w:lang w:val="ru-RU"/>
        </w:rPr>
        <w:t>–</w:t>
      </w:r>
      <w:r w:rsidRPr="004766A6">
        <w:rPr>
          <w:lang w:val="ru-RU"/>
        </w:rPr>
        <w:tab/>
        <w:t>Режим:</w:t>
      </w:r>
      <w:r w:rsidRPr="004766A6">
        <w:rPr>
          <w:lang w:val="ru-RU"/>
        </w:rPr>
        <w:tab/>
      </w:r>
      <w:r w:rsidRPr="004766A6">
        <w:rPr>
          <w:lang w:val="ru-RU"/>
        </w:rPr>
        <w:tab/>
      </w:r>
      <w:r w:rsidRPr="004766A6">
        <w:rPr>
          <w:lang w:val="ru-RU"/>
        </w:rPr>
        <w:tab/>
      </w:r>
      <w:r w:rsidRPr="004766A6">
        <w:rPr>
          <w:lang w:val="ru-RU"/>
        </w:rPr>
        <w:tab/>
      </w:r>
      <w:r w:rsidRPr="004766A6">
        <w:rPr>
          <w:lang w:val="ru-RU"/>
        </w:rPr>
        <w:tab/>
        <w:t>стерео</w:t>
      </w:r>
    </w:p>
    <w:p w14:paraId="5556287B" w14:textId="77777777" w:rsidR="00E00960" w:rsidRPr="004766A6" w:rsidRDefault="00E00960" w:rsidP="00E00960">
      <w:pPr>
        <w:pStyle w:val="Headingb"/>
        <w:rPr>
          <w:lang w:val="ru-RU"/>
        </w:rPr>
      </w:pPr>
      <w:r w:rsidRPr="004766A6">
        <w:rPr>
          <w:lang w:val="ru-RU"/>
        </w:rPr>
        <w:t>Строка 2</w:t>
      </w:r>
    </w:p>
    <w:p w14:paraId="655BD517" w14:textId="77777777" w:rsidR="00E00960" w:rsidRPr="004766A6" w:rsidRDefault="00E00960" w:rsidP="00E00960">
      <w:pPr>
        <w:rPr>
          <w:lang w:val="ru-RU"/>
        </w:rPr>
      </w:pPr>
      <w:r w:rsidRPr="004766A6">
        <w:rPr>
          <w:lang w:val="ru-RU"/>
        </w:rPr>
        <w:t>Запись была преобразована в цифровую форму с использованием А/Ц преобразователя типа NVision NV1000 со следующими параметрами:</w:t>
      </w:r>
    </w:p>
    <w:p w14:paraId="0F0ACE77" w14:textId="77777777" w:rsidR="00E00960" w:rsidRPr="004766A6" w:rsidRDefault="00E00960" w:rsidP="00E00960">
      <w:pPr>
        <w:rPr>
          <w:lang w:val="ru-RU"/>
        </w:rPr>
      </w:pPr>
      <w:r w:rsidRPr="004766A6">
        <w:rPr>
          <w:lang w:val="ru-RU"/>
        </w:rPr>
        <w:t>–</w:t>
      </w:r>
      <w:r w:rsidRPr="004766A6">
        <w:rPr>
          <w:lang w:val="ru-RU"/>
        </w:rPr>
        <w:tab/>
        <w:t>Частота дискретизации:</w:t>
      </w:r>
      <w:r w:rsidRPr="004766A6">
        <w:rPr>
          <w:lang w:val="ru-RU"/>
        </w:rPr>
        <w:tab/>
        <w:t>48 кГц</w:t>
      </w:r>
    </w:p>
    <w:p w14:paraId="2C9F6F6B" w14:textId="77777777" w:rsidR="00E00960" w:rsidRPr="004766A6" w:rsidRDefault="00E00960" w:rsidP="00E00960">
      <w:pPr>
        <w:spacing w:before="0"/>
        <w:rPr>
          <w:lang w:val="ru-RU"/>
        </w:rPr>
      </w:pPr>
      <w:r w:rsidRPr="004766A6">
        <w:rPr>
          <w:lang w:val="ru-RU"/>
        </w:rPr>
        <w:t>–</w:t>
      </w:r>
      <w:r w:rsidRPr="004766A6">
        <w:rPr>
          <w:lang w:val="ru-RU"/>
        </w:rPr>
        <w:tab/>
        <w:t>Разрядность кодирования:</w:t>
      </w:r>
      <w:r w:rsidRPr="004766A6">
        <w:rPr>
          <w:lang w:val="ru-RU"/>
        </w:rPr>
        <w:tab/>
        <w:t>18 битов в каждой выборке</w:t>
      </w:r>
    </w:p>
    <w:p w14:paraId="7B821A95" w14:textId="77777777" w:rsidR="00E00960" w:rsidRPr="004766A6" w:rsidRDefault="00E00960" w:rsidP="00E00960">
      <w:pPr>
        <w:spacing w:before="0"/>
        <w:rPr>
          <w:lang w:val="ru-RU"/>
        </w:rPr>
      </w:pPr>
      <w:r w:rsidRPr="004766A6">
        <w:rPr>
          <w:lang w:val="ru-RU"/>
        </w:rPr>
        <w:t>–</w:t>
      </w:r>
      <w:r w:rsidRPr="004766A6">
        <w:rPr>
          <w:lang w:val="ru-RU"/>
        </w:rPr>
        <w:tab/>
        <w:t>Режим:</w:t>
      </w:r>
      <w:r w:rsidRPr="004766A6">
        <w:rPr>
          <w:lang w:val="ru-RU"/>
        </w:rPr>
        <w:tab/>
      </w:r>
      <w:r w:rsidRPr="004766A6">
        <w:rPr>
          <w:lang w:val="ru-RU"/>
        </w:rPr>
        <w:tab/>
      </w:r>
      <w:r w:rsidRPr="004766A6">
        <w:rPr>
          <w:lang w:val="ru-RU"/>
        </w:rPr>
        <w:tab/>
      </w:r>
      <w:r w:rsidRPr="004766A6">
        <w:rPr>
          <w:lang w:val="ru-RU"/>
        </w:rPr>
        <w:tab/>
      </w:r>
      <w:r w:rsidRPr="004766A6">
        <w:rPr>
          <w:lang w:val="ru-RU"/>
        </w:rPr>
        <w:tab/>
        <w:t>стерео</w:t>
      </w:r>
    </w:p>
    <w:p w14:paraId="4942C79B" w14:textId="77777777" w:rsidR="00E00960" w:rsidRPr="004766A6" w:rsidRDefault="00E00960" w:rsidP="00E00960">
      <w:pPr>
        <w:pStyle w:val="Headingb"/>
        <w:rPr>
          <w:lang w:val="ru-RU"/>
        </w:rPr>
      </w:pPr>
      <w:r w:rsidRPr="004766A6">
        <w:rPr>
          <w:lang w:val="ru-RU"/>
        </w:rPr>
        <w:t>Строка 3</w:t>
      </w:r>
    </w:p>
    <w:p w14:paraId="21F05A5B" w14:textId="77777777" w:rsidR="00E00960" w:rsidRPr="004766A6" w:rsidRDefault="00E00960" w:rsidP="00E00960">
      <w:pPr>
        <w:rPr>
          <w:lang w:val="ru-RU"/>
        </w:rPr>
      </w:pPr>
      <w:r w:rsidRPr="004766A6">
        <w:rPr>
          <w:lang w:val="ru-RU"/>
        </w:rPr>
        <w:t>Запись сохранена в виде файла BWF с линейным ИКМ-кодированием при использовании цифрового входа интерфейсной карты PCX9 со следующими параметрами:</w:t>
      </w:r>
    </w:p>
    <w:p w14:paraId="1CC70EC1" w14:textId="77777777" w:rsidR="00E00960" w:rsidRPr="004766A6" w:rsidRDefault="00E00960" w:rsidP="00E00960">
      <w:pPr>
        <w:pStyle w:val="enumlev1"/>
        <w:spacing w:before="120"/>
        <w:rPr>
          <w:lang w:val="ru-RU"/>
        </w:rPr>
      </w:pPr>
      <w:r w:rsidRPr="004766A6">
        <w:rPr>
          <w:lang w:val="ru-RU"/>
        </w:rPr>
        <w:t>–</w:t>
      </w:r>
      <w:r w:rsidRPr="004766A6">
        <w:rPr>
          <w:lang w:val="ru-RU"/>
        </w:rPr>
        <w:tab/>
        <w:t>Частота дискретизации:</w:t>
      </w:r>
      <w:r w:rsidRPr="004766A6">
        <w:rPr>
          <w:lang w:val="ru-RU"/>
        </w:rPr>
        <w:tab/>
        <w:t>48 кГц</w:t>
      </w:r>
    </w:p>
    <w:p w14:paraId="1B8DD6B6" w14:textId="77777777" w:rsidR="00E00960" w:rsidRPr="004766A6" w:rsidRDefault="00E00960" w:rsidP="00E00960">
      <w:pPr>
        <w:pStyle w:val="enumlev1"/>
        <w:spacing w:before="0"/>
        <w:rPr>
          <w:lang w:val="ru-RU"/>
        </w:rPr>
      </w:pPr>
      <w:r w:rsidRPr="004766A6">
        <w:rPr>
          <w:lang w:val="ru-RU"/>
        </w:rPr>
        <w:t>–</w:t>
      </w:r>
      <w:r w:rsidRPr="004766A6">
        <w:rPr>
          <w:lang w:val="ru-RU"/>
        </w:rPr>
        <w:tab/>
        <w:t>Разрядность кодирования:</w:t>
      </w:r>
      <w:r w:rsidRPr="004766A6">
        <w:rPr>
          <w:lang w:val="ru-RU"/>
        </w:rPr>
        <w:tab/>
        <w:t>16 битов в каждой выборке</w:t>
      </w:r>
    </w:p>
    <w:p w14:paraId="2B72BA5E" w14:textId="77777777" w:rsidR="00E00960" w:rsidRPr="004766A6" w:rsidRDefault="00E00960" w:rsidP="00E00960">
      <w:pPr>
        <w:pStyle w:val="enumlev1"/>
        <w:spacing w:before="0"/>
        <w:rPr>
          <w:lang w:val="ru-RU"/>
        </w:rPr>
      </w:pPr>
      <w:r w:rsidRPr="004766A6">
        <w:rPr>
          <w:lang w:val="ru-RU"/>
        </w:rPr>
        <w:t>–</w:t>
      </w:r>
      <w:r w:rsidRPr="004766A6">
        <w:rPr>
          <w:lang w:val="ru-RU"/>
        </w:rPr>
        <w:tab/>
        <w:t>Режим:</w:t>
      </w:r>
      <w:r w:rsidRPr="004766A6">
        <w:rPr>
          <w:lang w:val="ru-RU"/>
        </w:rPr>
        <w:tab/>
      </w:r>
      <w:r w:rsidRPr="004766A6">
        <w:rPr>
          <w:lang w:val="ru-RU"/>
        </w:rPr>
        <w:tab/>
      </w:r>
      <w:r w:rsidRPr="004766A6">
        <w:rPr>
          <w:lang w:val="ru-RU"/>
        </w:rPr>
        <w:tab/>
      </w:r>
      <w:r w:rsidRPr="004766A6">
        <w:rPr>
          <w:lang w:val="ru-RU"/>
        </w:rPr>
        <w:tab/>
      </w:r>
      <w:r w:rsidRPr="004766A6">
        <w:rPr>
          <w:lang w:val="ru-RU"/>
        </w:rPr>
        <w:tab/>
        <w:t>стерео</w:t>
      </w:r>
    </w:p>
    <w:p w14:paraId="6B646F1A" w14:textId="097FC644" w:rsidR="00E00960" w:rsidRPr="004766A6" w:rsidRDefault="00E55226" w:rsidP="00E00960">
      <w:pPr>
        <w:pStyle w:val="AppendixNoTitle"/>
        <w:rPr>
          <w:lang w:val="ru-RU"/>
        </w:rPr>
      </w:pPr>
      <w:r w:rsidRPr="004766A6">
        <w:rPr>
          <w:lang w:val="ru-RU"/>
        </w:rPr>
        <w:lastRenderedPageBreak/>
        <w:t>Прилагаемый документ</w:t>
      </w:r>
      <w:r w:rsidR="00E43C33" w:rsidRPr="004766A6">
        <w:rPr>
          <w:lang w:val="ru-RU"/>
        </w:rPr>
        <w:t xml:space="preserve"> </w:t>
      </w:r>
      <w:r w:rsidR="00E00960" w:rsidRPr="004766A6">
        <w:rPr>
          <w:lang w:val="ru-RU"/>
        </w:rPr>
        <w:t xml:space="preserve">3 </w:t>
      </w:r>
      <w:r w:rsidR="00E00960" w:rsidRPr="004766A6">
        <w:rPr>
          <w:lang w:val="ru-RU"/>
        </w:rPr>
        <w:br/>
        <w:t>к Приложению 1</w:t>
      </w:r>
      <w:r w:rsidR="00E00960" w:rsidRPr="004766A6">
        <w:rPr>
          <w:lang w:val="ru-RU"/>
        </w:rPr>
        <w:br/>
      </w:r>
      <w:r w:rsidR="00563078" w:rsidRPr="004766A6">
        <w:rPr>
          <w:lang w:val="ru-RU"/>
        </w:rPr>
        <w:t>(информационный)</w:t>
      </w:r>
      <w:r w:rsidR="00E00960" w:rsidRPr="004766A6">
        <w:rPr>
          <w:szCs w:val="28"/>
          <w:lang w:val="ru-RU"/>
        </w:rPr>
        <w:br/>
      </w:r>
      <w:r w:rsidR="00E00960" w:rsidRPr="004766A6">
        <w:rPr>
          <w:szCs w:val="28"/>
          <w:lang w:val="ru-RU"/>
        </w:rPr>
        <w:br/>
        <w:t xml:space="preserve">Определение формата "уникального" идентификатора источника </w:t>
      </w:r>
      <w:r w:rsidR="00E00960" w:rsidRPr="004766A6">
        <w:rPr>
          <w:lang w:val="ru-RU"/>
        </w:rPr>
        <w:t xml:space="preserve">(USID) </w:t>
      </w:r>
      <w:r w:rsidR="00E00960" w:rsidRPr="004766A6">
        <w:rPr>
          <w:lang w:val="ru-RU"/>
        </w:rPr>
        <w:br/>
        <w:t xml:space="preserve">для использования в поле </w:t>
      </w:r>
      <w:r w:rsidR="00E00960" w:rsidRPr="004766A6">
        <w:rPr>
          <w:lang w:val="ru-RU" w:eastAsia="ja-JP"/>
        </w:rPr>
        <w:t>&lt;</w:t>
      </w:r>
      <w:r w:rsidR="00E00960" w:rsidRPr="004766A6">
        <w:rPr>
          <w:lang w:val="ru-RU"/>
        </w:rPr>
        <w:t xml:space="preserve">OriginatorReference&gt; </w:t>
      </w:r>
    </w:p>
    <w:p w14:paraId="0707392D" w14:textId="77777777" w:rsidR="00E00960" w:rsidRPr="004766A6" w:rsidRDefault="00E00960" w:rsidP="00E00960">
      <w:pPr>
        <w:pStyle w:val="Headingb"/>
        <w:rPr>
          <w:lang w:val="ru-RU"/>
        </w:rPr>
      </w:pPr>
      <w:r w:rsidRPr="004766A6">
        <w:rPr>
          <w:lang w:val="ru-RU"/>
        </w:rPr>
        <w:t>USID</w:t>
      </w:r>
    </w:p>
    <w:p w14:paraId="3B292939" w14:textId="77777777" w:rsidR="00E00960" w:rsidRPr="004766A6" w:rsidRDefault="00E00960" w:rsidP="00E00960">
      <w:pPr>
        <w:rPr>
          <w:lang w:val="ru-RU"/>
        </w:rPr>
      </w:pPr>
      <w:r w:rsidRPr="004766A6">
        <w:rPr>
          <w:lang w:val="ru-RU"/>
        </w:rPr>
        <w:t>Идентификатор USID в поле создателя оригинала &lt;OriginatorReference&gt; генерируется при использовании нескольких независимых источников рандомизации в целях обеспечения его уникальности в отсутствие единого органа по распределению. Эффективность и простота использования метода рандомизации достигается путем сочетания конкретной информации о пользователе, машине и времени и случайного числа. Такими элементами являются следующие:</w:t>
      </w:r>
    </w:p>
    <w:p w14:paraId="351F3A30" w14:textId="77777777" w:rsidR="00E00960" w:rsidRPr="004766A6" w:rsidRDefault="00E00960" w:rsidP="00E00960">
      <w:pPr>
        <w:tabs>
          <w:tab w:val="clear" w:pos="794"/>
          <w:tab w:val="clear" w:pos="1191"/>
          <w:tab w:val="clear" w:pos="1588"/>
          <w:tab w:val="clear" w:pos="1985"/>
          <w:tab w:val="left" w:pos="2552"/>
        </w:tabs>
        <w:ind w:left="2552" w:hanging="2552"/>
        <w:rPr>
          <w:spacing w:val="-2"/>
          <w:lang w:val="ru-RU"/>
        </w:rPr>
      </w:pPr>
      <w:r w:rsidRPr="004766A6">
        <w:rPr>
          <w:spacing w:val="-2"/>
          <w:lang w:val="ru-RU"/>
        </w:rPr>
        <w:t>CC</w:t>
      </w:r>
      <w:r w:rsidRPr="004766A6">
        <w:rPr>
          <w:spacing w:val="-2"/>
          <w:lang w:val="ru-RU"/>
        </w:rPr>
        <w:tab/>
        <w:t>Код страны: (2 символа) на основе стандарта ISO 3166</w:t>
      </w:r>
      <w:r w:rsidRPr="004766A6">
        <w:rPr>
          <w:rStyle w:val="FootnoteReference"/>
          <w:spacing w:val="-2"/>
          <w:szCs w:val="16"/>
          <w:lang w:val="ru-RU"/>
        </w:rPr>
        <w:footnoteReference w:id="5"/>
      </w:r>
      <w:r w:rsidRPr="004766A6">
        <w:rPr>
          <w:spacing w:val="-2"/>
          <w:lang w:val="ru-RU"/>
        </w:rPr>
        <w:t xml:space="preserve"> [ISO, 1997].</w:t>
      </w:r>
    </w:p>
    <w:p w14:paraId="0A080C0C"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OOOO</w:t>
      </w:r>
      <w:r w:rsidRPr="004766A6">
        <w:rPr>
          <w:lang w:val="ru-RU"/>
        </w:rPr>
        <w:tab/>
        <w:t xml:space="preserve">Код организации: </w:t>
      </w:r>
      <w:r w:rsidRPr="004766A6">
        <w:rPr>
          <w:lang w:val="ru-RU" w:eastAsia="ja-JP"/>
        </w:rPr>
        <w:t>4</w:t>
      </w:r>
      <w:r w:rsidRPr="004766A6">
        <w:rPr>
          <w:lang w:val="ru-RU"/>
        </w:rPr>
        <w:t xml:space="preserve"> символа.</w:t>
      </w:r>
    </w:p>
    <w:p w14:paraId="71C2DC35"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NNNNNNNNNNNN</w:t>
      </w:r>
      <w:r w:rsidRPr="004766A6">
        <w:rPr>
          <w:lang w:val="ru-RU"/>
        </w:rPr>
        <w:tab/>
        <w:t>Серийный номер: (12 символов, соответствующих модели и серийному номеру магнитофона). Он должен указывать тип и серийный номер аппарата.</w:t>
      </w:r>
    </w:p>
    <w:p w14:paraId="5B86D1C4"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HHMMSS</w:t>
      </w:r>
      <w:r w:rsidRPr="004766A6">
        <w:rPr>
          <w:lang w:val="ru-RU"/>
        </w:rPr>
        <w:tab/>
        <w:t>Время создания: (6 символов). Из поля &lt;OriginationTime&gt; формата BWF.</w:t>
      </w:r>
    </w:p>
    <w:p w14:paraId="5E2A376D" w14:textId="77777777" w:rsidR="00E00960" w:rsidRPr="004766A6" w:rsidRDefault="00E00960" w:rsidP="00E00960">
      <w:pPr>
        <w:rPr>
          <w:lang w:val="ru-RU"/>
        </w:rPr>
      </w:pPr>
      <w:r w:rsidRPr="004766A6">
        <w:rPr>
          <w:lang w:val="ru-RU"/>
        </w:rPr>
        <w:t xml:space="preserve">Этих элементов должно быть достаточно для указания конкретной записи в "пригодной для человека" форме в сочетании с другими источниками информации, формальными и неформальными. </w:t>
      </w:r>
    </w:p>
    <w:p w14:paraId="149D27AB"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 xml:space="preserve">Кроме того, USID содержит: </w:t>
      </w:r>
    </w:p>
    <w:p w14:paraId="6C078124"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RRRRRRRR</w:t>
      </w:r>
      <w:r w:rsidRPr="004766A6">
        <w:rPr>
          <w:lang w:val="ru-RU"/>
        </w:rPr>
        <w:tab/>
        <w:t>Случайное число (8 символов), генерируемое локально магнитофоном с использованием приемлемого алгоритма случайных чисел.</w:t>
      </w:r>
    </w:p>
    <w:p w14:paraId="76F240DB" w14:textId="77777777" w:rsidR="00E00960" w:rsidRPr="004766A6" w:rsidRDefault="00E00960" w:rsidP="00E00960">
      <w:pPr>
        <w:tabs>
          <w:tab w:val="clear" w:pos="794"/>
          <w:tab w:val="clear" w:pos="1191"/>
          <w:tab w:val="clear" w:pos="1588"/>
        </w:tabs>
        <w:rPr>
          <w:lang w:val="ru-RU"/>
        </w:rPr>
      </w:pPr>
      <w:r w:rsidRPr="004766A6">
        <w:rPr>
          <w:lang w:val="ru-RU"/>
        </w:rPr>
        <w:t>Данный элемент служит для отдельного указания файлов, таких как стерео каналы или дорожки в многодорожечных записях, созданных в одно время.</w:t>
      </w:r>
    </w:p>
    <w:p w14:paraId="46AEF849" w14:textId="77777777" w:rsidR="00E00960" w:rsidRPr="004766A6" w:rsidRDefault="00E00960" w:rsidP="00E00960">
      <w:pPr>
        <w:pStyle w:val="Headingb"/>
        <w:rPr>
          <w:lang w:val="ru-RU"/>
        </w:rPr>
      </w:pPr>
      <w:r w:rsidRPr="004766A6">
        <w:rPr>
          <w:lang w:val="ru-RU"/>
        </w:rPr>
        <w:t>Примеры идентификаторов USID</w:t>
      </w:r>
    </w:p>
    <w:p w14:paraId="4177E38F" w14:textId="77777777" w:rsidR="00E00960" w:rsidRPr="004766A6" w:rsidRDefault="00E00960" w:rsidP="00E00960">
      <w:pPr>
        <w:pStyle w:val="Headingb"/>
        <w:rPr>
          <w:lang w:val="ru-RU"/>
        </w:rPr>
      </w:pPr>
      <w:r w:rsidRPr="004766A6">
        <w:rPr>
          <w:lang w:val="ru-RU"/>
        </w:rPr>
        <w:t>Пример 1</w:t>
      </w:r>
    </w:p>
    <w:p w14:paraId="2F61B307" w14:textId="77777777" w:rsidR="00E00960" w:rsidRPr="004766A6" w:rsidRDefault="00E00960" w:rsidP="00E00960">
      <w:pPr>
        <w:rPr>
          <w:lang w:val="ru-RU"/>
        </w:rPr>
      </w:pPr>
      <w:r w:rsidRPr="004766A6">
        <w:rPr>
          <w:lang w:val="ru-RU"/>
        </w:rPr>
        <w:t>USID, созданный магнитофоном Tascam DA88, серийный номер 396FG347A, под управлением RAI, телерадиокомпании Италии, время создания: 12:53:24</w:t>
      </w:r>
    </w:p>
    <w:p w14:paraId="521DD15C" w14:textId="77777777" w:rsidR="00E00960" w:rsidRPr="004766A6" w:rsidRDefault="00E00960" w:rsidP="00E00960">
      <w:pPr>
        <w:ind w:firstLine="567"/>
        <w:rPr>
          <w:rFonts w:ascii="Courier" w:hAnsi="Courier" w:cs="Arial"/>
          <w:lang w:val="ru-RU" w:eastAsia="ja-JP"/>
        </w:rPr>
      </w:pPr>
      <w:r w:rsidRPr="00D16742">
        <w:rPr>
          <w:rFonts w:ascii="Courier" w:hAnsi="Courier" w:cs="Arial"/>
          <w:lang w:val="ru-RU"/>
        </w:rPr>
        <w:t xml:space="preserve">Формат </w:t>
      </w:r>
      <w:r w:rsidRPr="004766A6">
        <w:rPr>
          <w:rFonts w:ascii="Courier" w:hAnsi="Courier" w:cs="Arial"/>
          <w:lang w:val="ru-RU"/>
        </w:rPr>
        <w:t>UDI: CCOOOONNNNNNNNNNNNHHMMSSRRRRRRRR</w:t>
      </w:r>
    </w:p>
    <w:p w14:paraId="5CF58AA4" w14:textId="77777777" w:rsidR="00E00960" w:rsidRPr="004766A6" w:rsidRDefault="00E00960" w:rsidP="00E00960">
      <w:pPr>
        <w:ind w:firstLine="567"/>
        <w:rPr>
          <w:rFonts w:ascii="Courier" w:hAnsi="Courier" w:cs="Arial"/>
          <w:lang w:val="ru-RU"/>
        </w:rPr>
      </w:pPr>
      <w:r w:rsidRPr="00D16742">
        <w:rPr>
          <w:rFonts w:ascii="Courier" w:hAnsi="Courier" w:cs="Arial"/>
          <w:lang w:val="ru-RU"/>
        </w:rPr>
        <w:t xml:space="preserve">Пример </w:t>
      </w:r>
      <w:r w:rsidRPr="004766A6">
        <w:rPr>
          <w:rFonts w:ascii="Courier" w:hAnsi="Courier" w:cs="Arial"/>
          <w:lang w:val="ru-RU"/>
        </w:rPr>
        <w:t>UDI: ITRAI0DA88396FG34712532498748726</w:t>
      </w:r>
    </w:p>
    <w:p w14:paraId="52D495B6" w14:textId="77777777" w:rsidR="00E00960" w:rsidRPr="004766A6" w:rsidRDefault="00E00960" w:rsidP="00E00960">
      <w:pPr>
        <w:pStyle w:val="Headingb"/>
        <w:rPr>
          <w:lang w:val="ru-RU"/>
        </w:rPr>
      </w:pPr>
      <w:r w:rsidRPr="004766A6">
        <w:rPr>
          <w:lang w:val="ru-RU"/>
        </w:rPr>
        <w:t>Пример 2</w:t>
      </w:r>
    </w:p>
    <w:p w14:paraId="408042AE" w14:textId="77777777" w:rsidR="00E00960" w:rsidRPr="004766A6" w:rsidRDefault="00E00960" w:rsidP="00E00960">
      <w:pPr>
        <w:rPr>
          <w:lang w:val="ru-RU"/>
        </w:rPr>
      </w:pPr>
      <w:r w:rsidRPr="004766A6">
        <w:rPr>
          <w:lang w:val="ru-RU"/>
        </w:rPr>
        <w:t>USID, созданный аппаратом xxxxxxx, серийный номер sssssssss, под управлением YLE, вещательной компании Финляндии, время создания: 08:14:48</w:t>
      </w:r>
    </w:p>
    <w:p w14:paraId="138AE5B4" w14:textId="77777777" w:rsidR="00E00960" w:rsidRPr="004766A6" w:rsidRDefault="00E00960" w:rsidP="00E00960">
      <w:pPr>
        <w:ind w:firstLine="567"/>
        <w:rPr>
          <w:rFonts w:ascii="Courier" w:hAnsi="Courier" w:cs="Arial"/>
          <w:lang w:val="ru-RU" w:eastAsia="ja-JP"/>
        </w:rPr>
      </w:pPr>
      <w:r w:rsidRPr="00FF3A27">
        <w:rPr>
          <w:rFonts w:ascii="Courier" w:hAnsi="Courier" w:cs="Arial"/>
          <w:lang w:val="ru-RU"/>
        </w:rPr>
        <w:t xml:space="preserve">Формат </w:t>
      </w:r>
      <w:r w:rsidRPr="004766A6">
        <w:rPr>
          <w:rFonts w:ascii="Courier" w:hAnsi="Courier" w:cs="Arial"/>
          <w:lang w:val="ru-RU"/>
        </w:rPr>
        <w:t>UDI: CCOOOONNNNNNNNNNNNHHMMSSRRRRRRRR</w:t>
      </w:r>
    </w:p>
    <w:p w14:paraId="529AF1B9" w14:textId="77777777" w:rsidR="00E00960" w:rsidRPr="004766A6" w:rsidRDefault="00E00960" w:rsidP="00E00960">
      <w:pPr>
        <w:ind w:firstLine="567"/>
        <w:rPr>
          <w:rFonts w:ascii="Courier" w:hAnsi="Courier" w:cs="Arial"/>
          <w:lang w:val="ru-RU"/>
        </w:rPr>
      </w:pPr>
      <w:r w:rsidRPr="00FF3A27">
        <w:rPr>
          <w:rFonts w:ascii="Courier" w:hAnsi="Courier" w:cs="Arial"/>
          <w:lang w:val="ru-RU"/>
        </w:rPr>
        <w:t xml:space="preserve">Пример </w:t>
      </w:r>
      <w:r w:rsidRPr="004766A6">
        <w:rPr>
          <w:rFonts w:ascii="Courier" w:hAnsi="Courier" w:cs="Arial"/>
          <w:lang w:val="ru-RU"/>
        </w:rPr>
        <w:t>UDI: FIYLE0xxxxxxssssss08144887724864</w:t>
      </w:r>
    </w:p>
    <w:p w14:paraId="1D381D0D" w14:textId="5B2D725C" w:rsidR="00E00960" w:rsidRPr="004766A6" w:rsidRDefault="00E55226" w:rsidP="00E00960">
      <w:pPr>
        <w:pStyle w:val="AnnexNoTitle"/>
        <w:rPr>
          <w:lang w:val="ru-RU"/>
        </w:rPr>
      </w:pPr>
      <w:r w:rsidRPr="004766A6">
        <w:rPr>
          <w:lang w:val="ru-RU"/>
        </w:rPr>
        <w:lastRenderedPageBreak/>
        <w:t>Прилагаемый документ</w:t>
      </w:r>
      <w:r w:rsidR="00E43C33" w:rsidRPr="004766A6">
        <w:rPr>
          <w:lang w:val="ru-RU"/>
        </w:rPr>
        <w:t xml:space="preserve"> </w:t>
      </w:r>
      <w:r w:rsidR="00E00960" w:rsidRPr="004766A6">
        <w:rPr>
          <w:lang w:val="ru-RU"/>
        </w:rPr>
        <w:t>4</w:t>
      </w:r>
      <w:r w:rsidR="00E00960" w:rsidRPr="004766A6">
        <w:rPr>
          <w:lang w:val="ru-RU"/>
        </w:rPr>
        <w:br/>
        <w:t>к Приложению 1</w:t>
      </w:r>
      <w:r w:rsidR="00E00960" w:rsidRPr="004766A6">
        <w:rPr>
          <w:lang w:val="ru-RU"/>
        </w:rPr>
        <w:br/>
      </w:r>
      <w:r w:rsidR="00563078" w:rsidRPr="004766A6">
        <w:rPr>
          <w:lang w:val="ru-RU"/>
        </w:rPr>
        <w:t>(информационный)</w:t>
      </w:r>
      <w:r w:rsidR="00E00960" w:rsidRPr="004766A6">
        <w:rPr>
          <w:lang w:val="ru-RU"/>
        </w:rPr>
        <w:br/>
      </w:r>
      <w:r w:rsidR="00E00960" w:rsidRPr="004766A6">
        <w:rPr>
          <w:lang w:val="ru-RU"/>
        </w:rPr>
        <w:br/>
        <w:t xml:space="preserve">Определение необязательного фрагмента огибающей пиков </w:t>
      </w:r>
      <w:r w:rsidR="00E00960" w:rsidRPr="004766A6">
        <w:rPr>
          <w:lang w:val="ru-RU"/>
        </w:rPr>
        <w:br/>
        <w:t>Level &lt;levl-ck&gt; для BWF</w:t>
      </w:r>
    </w:p>
    <w:p w14:paraId="0CBF4335" w14:textId="77777777" w:rsidR="00E00960" w:rsidRPr="004766A6" w:rsidRDefault="00E00960" w:rsidP="00E00960">
      <w:pPr>
        <w:pStyle w:val="Normalaftertitle"/>
        <w:rPr>
          <w:lang w:val="ru-RU"/>
        </w:rPr>
      </w:pPr>
      <w:r w:rsidRPr="004766A6">
        <w:rPr>
          <w:lang w:val="ru-RU"/>
        </w:rPr>
        <w:t>При обмене звуковыми файлами между рабочими станциями наличие в файле данных о пиковых уровнях звуковых сигналов может ускорить открытие, отображение и обработку файла</w:t>
      </w:r>
      <w:r w:rsidRPr="004766A6">
        <w:rPr>
          <w:spacing w:val="-5"/>
          <w:lang w:val="ru-RU"/>
        </w:rPr>
        <w:t xml:space="preserve">. </w:t>
      </w:r>
      <w:r w:rsidRPr="004766A6">
        <w:rPr>
          <w:lang w:val="ru-RU"/>
        </w:rPr>
        <w:t xml:space="preserve">Добавление фрагмента </w:t>
      </w:r>
      <w:r w:rsidRPr="004766A6">
        <w:rPr>
          <w:b/>
          <w:bCs/>
          <w:i/>
          <w:iCs/>
          <w:spacing w:val="4"/>
          <w:lang w:val="ru-RU"/>
        </w:rPr>
        <w:t xml:space="preserve">&lt;levl&gt; </w:t>
      </w:r>
      <w:r w:rsidRPr="004766A6">
        <w:rPr>
          <w:lang w:val="ru-RU"/>
        </w:rPr>
        <w:t>к файлу в волновом формате радиовещания Broadcast Wave Format (BWF) [1] обеспечивает стандарт хранения и передачи данных о пиковых уровнях сигнала, полученных путем субдискретизации звуковых сигналов. Эти данные фрагмента могут использоваться для создания огибающей звукоядра в файле. Это позволит звуковому приложению быстро отображать файлы без значительных потерь точности.</w:t>
      </w:r>
    </w:p>
    <w:p w14:paraId="208206AC" w14:textId="77777777" w:rsidR="00E00960" w:rsidRPr="004766A6" w:rsidRDefault="00E00960" w:rsidP="00E00960">
      <w:pPr>
        <w:rPr>
          <w:lang w:val="ru-RU"/>
        </w:rPr>
      </w:pPr>
      <w:r w:rsidRPr="004766A6">
        <w:rPr>
          <w:lang w:val="ru-RU"/>
        </w:rPr>
        <w:t xml:space="preserve">Кроме того, существует возможность передачи данных о пике пиков, являющимся </w:t>
      </w:r>
      <w:r w:rsidRPr="004766A6">
        <w:rPr>
          <w:i/>
          <w:iCs/>
          <w:lang w:val="ru-RU"/>
        </w:rPr>
        <w:t xml:space="preserve">первой </w:t>
      </w:r>
      <w:r w:rsidRPr="004766A6">
        <w:rPr>
          <w:lang w:val="ru-RU"/>
        </w:rPr>
        <w:t>выборкой звукового сигнала, абсолютное значение которого является максимальным значением всего звукового файла</w:t>
      </w:r>
      <w:r w:rsidRPr="004766A6">
        <w:rPr>
          <w:spacing w:val="-4"/>
          <w:lang w:val="ru-RU"/>
        </w:rPr>
        <w:t>. Звуковое приложение может использовать эту информацию для нормализации файла в реальном времени без необходимости сканирования всего файла (поскольку это уже было сделано отправителем)</w:t>
      </w:r>
      <w:r w:rsidRPr="004766A6">
        <w:rPr>
          <w:spacing w:val="-4"/>
          <w:szCs w:val="22"/>
          <w:lang w:val="ru-RU"/>
        </w:rPr>
        <w:t>.</w:t>
      </w:r>
    </w:p>
    <w:p w14:paraId="3746B3BA" w14:textId="77777777" w:rsidR="00E00960" w:rsidRPr="004766A6" w:rsidRDefault="00E00960" w:rsidP="00E00960">
      <w:pPr>
        <w:pStyle w:val="Heading1"/>
        <w:rPr>
          <w:lang w:val="ru-RU"/>
        </w:rPr>
      </w:pPr>
      <w:r w:rsidRPr="004766A6">
        <w:rPr>
          <w:spacing w:val="9"/>
          <w:lang w:val="ru-RU"/>
        </w:rPr>
        <w:t>1</w:t>
      </w:r>
      <w:r w:rsidRPr="004766A6">
        <w:rPr>
          <w:spacing w:val="9"/>
          <w:lang w:val="ru-RU"/>
        </w:rPr>
        <w:tab/>
      </w:r>
      <w:r w:rsidRPr="004766A6">
        <w:rPr>
          <w:lang w:val="ru-RU"/>
        </w:rPr>
        <w:t>Терминология</w:t>
      </w:r>
    </w:p>
    <w:p w14:paraId="2E69A5BC" w14:textId="77777777" w:rsidR="00E00960" w:rsidRPr="004766A6" w:rsidRDefault="00E00960" w:rsidP="00E00960">
      <w:pPr>
        <w:rPr>
          <w:b/>
          <w:bCs/>
          <w:lang w:val="ru-RU"/>
        </w:rPr>
      </w:pPr>
      <w:r w:rsidRPr="004766A6">
        <w:rPr>
          <w:lang w:val="ru-RU"/>
        </w:rPr>
        <w:t xml:space="preserve">Звуковой сигнал подразделяется на блоки. Для каждого звукового блока генерируется один </w:t>
      </w:r>
      <w:r w:rsidRPr="004766A6">
        <w:rPr>
          <w:b/>
          <w:bCs/>
          <w:lang w:val="ru-RU"/>
        </w:rPr>
        <w:t>кадр пиков</w:t>
      </w:r>
      <w:r w:rsidRPr="004766A6">
        <w:rPr>
          <w:lang w:val="ru-RU"/>
        </w:rPr>
        <w:t>. Для каждого кадра пиков существует n </w:t>
      </w:r>
      <w:r w:rsidRPr="004766A6">
        <w:rPr>
          <w:b/>
          <w:bCs/>
          <w:lang w:val="ru-RU"/>
        </w:rPr>
        <w:t>пиковых значений</w:t>
      </w:r>
      <w:r w:rsidRPr="004766A6">
        <w:rPr>
          <w:spacing w:val="-3"/>
          <w:lang w:val="ru-RU"/>
        </w:rPr>
        <w:t xml:space="preserve">, где n – число каналов с пиками. Каждое пиковое значение может содержать одну </w:t>
      </w:r>
      <w:r w:rsidRPr="004766A6">
        <w:rPr>
          <w:spacing w:val="-4"/>
          <w:lang w:val="ru-RU"/>
        </w:rPr>
        <w:t xml:space="preserve">(только положительную) или две (одну положительную и одну отрицательную) </w:t>
      </w:r>
      <w:r w:rsidRPr="004766A6">
        <w:rPr>
          <w:b/>
          <w:bCs/>
          <w:lang w:val="ru-RU"/>
        </w:rPr>
        <w:t>пиковые точки</w:t>
      </w:r>
      <w:r w:rsidRPr="00197D1E">
        <w:rPr>
          <w:lang w:val="ru-RU"/>
        </w:rPr>
        <w:t>.</w:t>
      </w:r>
    </w:p>
    <w:p w14:paraId="2607FBDC" w14:textId="77777777" w:rsidR="00E00960" w:rsidRPr="004766A6" w:rsidRDefault="00E00960" w:rsidP="00E00960">
      <w:pPr>
        <w:pStyle w:val="Heading2"/>
        <w:rPr>
          <w:lang w:val="ru-RU"/>
        </w:rPr>
      </w:pPr>
      <w:r w:rsidRPr="004766A6">
        <w:rPr>
          <w:lang w:val="ru-RU"/>
        </w:rPr>
        <w:t>1.1</w:t>
      </w:r>
      <w:r w:rsidRPr="004766A6">
        <w:rPr>
          <w:lang w:val="ru-RU"/>
        </w:rPr>
        <w:tab/>
        <w:t>Генерирование пиковых значений</w:t>
      </w:r>
    </w:p>
    <w:p w14:paraId="1B55E33E" w14:textId="77777777" w:rsidR="00E00960" w:rsidRPr="004766A6" w:rsidRDefault="00E00960" w:rsidP="00E00960">
      <w:pPr>
        <w:rPr>
          <w:lang w:val="ru-RU"/>
        </w:rPr>
      </w:pPr>
      <w:r w:rsidRPr="004766A6">
        <w:rPr>
          <w:lang w:val="ru-RU"/>
        </w:rPr>
        <w:t>Звуковой сигнал подразделяется на блоки выборок постоянного размера. Размер одного блока по умолчанию, и рекомендуемый, составляет 256 выборок из каждого канала.</w:t>
      </w:r>
    </w:p>
    <w:p w14:paraId="48FB7D77" w14:textId="77777777" w:rsidR="00E00960" w:rsidRPr="004766A6" w:rsidRDefault="00E00960" w:rsidP="00E00960">
      <w:pPr>
        <w:rPr>
          <w:spacing w:val="-4"/>
          <w:lang w:val="ru-RU"/>
        </w:rPr>
      </w:pPr>
      <w:r w:rsidRPr="004766A6">
        <w:rPr>
          <w:lang w:val="ru-RU"/>
        </w:rPr>
        <w:t>Выборки каждого канала оцениваются для нахождения пиковых точек (максимальных значений). Рекомендуется, чтобы определялись отдельные пиковые точки для положительных и отрицательных выборок, в противном случае может использоваться только абсолютное значение (либо положительное, либо отрицательное</w:t>
      </w:r>
      <w:r w:rsidRPr="004766A6">
        <w:rPr>
          <w:spacing w:val="-4"/>
          <w:lang w:val="ru-RU"/>
        </w:rPr>
        <w:t>). Все пиковые точки являются значениями без знака.</w:t>
      </w:r>
    </w:p>
    <w:p w14:paraId="7309240E" w14:textId="77777777" w:rsidR="00E00960" w:rsidRPr="004766A6" w:rsidRDefault="00E00960" w:rsidP="00E00960">
      <w:pPr>
        <w:rPr>
          <w:spacing w:val="-6"/>
          <w:szCs w:val="24"/>
          <w:lang w:val="ru-RU"/>
        </w:rPr>
      </w:pPr>
      <w:r w:rsidRPr="004766A6">
        <w:rPr>
          <w:szCs w:val="24"/>
          <w:lang w:val="ru-RU"/>
        </w:rPr>
        <w:t xml:space="preserve">Пиковые точки округляются до одного из двух форматов – 8 или 16 битов. В большинстве случаев достаточным является 8-битовый формат. </w:t>
      </w:r>
      <w:r w:rsidRPr="004766A6">
        <w:rPr>
          <w:spacing w:val="-6"/>
          <w:szCs w:val="24"/>
          <w:lang w:val="ru-RU"/>
        </w:rPr>
        <w:t>16-битовый формат должен охватывать любые случаи, когда необходима более высокая точность.</w:t>
      </w:r>
    </w:p>
    <w:p w14:paraId="40B92785" w14:textId="77777777" w:rsidR="00E00960" w:rsidRPr="004766A6" w:rsidRDefault="00E00960" w:rsidP="00E00960">
      <w:pPr>
        <w:rPr>
          <w:lang w:val="ru-RU"/>
        </w:rPr>
      </w:pPr>
      <w:r w:rsidRPr="004766A6">
        <w:rPr>
          <w:lang w:val="ru-RU"/>
        </w:rPr>
        <w:t>Форматированные пиковые точки для каждого канала собираются в кадры пиков. Каждый кадр пиков содержит положительную и отрицательную пиковые точки</w:t>
      </w:r>
      <w:r w:rsidRPr="004766A6">
        <w:rPr>
          <w:spacing w:val="-5"/>
          <w:lang w:val="ru-RU"/>
        </w:rPr>
        <w:t xml:space="preserve"> (или абсолютную пиковую точку) для каждого канала, сохраняя порядок следования выборок звукового сигнала</w:t>
      </w:r>
      <w:r w:rsidRPr="004766A6">
        <w:rPr>
          <w:lang w:val="ru-RU"/>
        </w:rPr>
        <w:t>.</w:t>
      </w:r>
    </w:p>
    <w:p w14:paraId="1A2DEBAA" w14:textId="77777777" w:rsidR="00E00960" w:rsidRPr="004766A6" w:rsidRDefault="00E00960" w:rsidP="00E00960">
      <w:pPr>
        <w:rPr>
          <w:spacing w:val="-4"/>
          <w:lang w:val="ru-RU"/>
        </w:rPr>
      </w:pPr>
      <w:r w:rsidRPr="004766A6">
        <w:rPr>
          <w:lang w:val="ru-RU"/>
        </w:rPr>
        <w:t>Эти кадры пиков переносятся как данные во фрагменте огибающей пиков Peak Envelope. Фрагмент огибающей пиков начинается с заголовка, в котором содержится информация, позволяющая интерпретировать данные о пиках</w:t>
      </w:r>
      <w:r w:rsidRPr="004766A6">
        <w:rPr>
          <w:spacing w:val="-4"/>
          <w:lang w:val="ru-RU"/>
        </w:rPr>
        <w:t>.</w:t>
      </w:r>
    </w:p>
    <w:p w14:paraId="6EB6A422" w14:textId="77777777" w:rsidR="00E00960" w:rsidRPr="004766A6" w:rsidRDefault="00E00960" w:rsidP="00E00960">
      <w:pPr>
        <w:rPr>
          <w:lang w:val="ru-RU" w:eastAsia="ja-JP"/>
        </w:rPr>
      </w:pPr>
      <w:r w:rsidRPr="004766A6">
        <w:rPr>
          <w:b/>
          <w:bCs/>
          <w:lang w:val="ru-RU"/>
        </w:rPr>
        <w:t xml:space="preserve">Пик пиков </w:t>
      </w:r>
      <w:r w:rsidRPr="004766A6">
        <w:rPr>
          <w:lang w:val="ru-RU"/>
        </w:rPr>
        <w:t xml:space="preserve">является </w:t>
      </w:r>
      <w:r w:rsidRPr="004766A6">
        <w:rPr>
          <w:i/>
          <w:iCs/>
          <w:lang w:val="ru-RU"/>
        </w:rPr>
        <w:t xml:space="preserve">первой </w:t>
      </w:r>
      <w:r w:rsidRPr="004766A6">
        <w:rPr>
          <w:lang w:val="ru-RU"/>
        </w:rPr>
        <w:t>выборкой звукового сигнала, абсолютное значение которой является максимальным значением всего звукового файла</w:t>
      </w:r>
      <w:r w:rsidRPr="004766A6">
        <w:rPr>
          <w:spacing w:val="-4"/>
          <w:lang w:val="ru-RU"/>
        </w:rPr>
        <w:t xml:space="preserve">. Вместо сохранения пика пиков как значения выборки, сохраняется </w:t>
      </w:r>
      <w:r w:rsidRPr="004766A6">
        <w:rPr>
          <w:i/>
          <w:iCs/>
          <w:spacing w:val="-4"/>
          <w:lang w:val="ru-RU"/>
        </w:rPr>
        <w:t xml:space="preserve">позиция </w:t>
      </w:r>
      <w:r w:rsidRPr="004766A6">
        <w:rPr>
          <w:lang w:val="ru-RU"/>
        </w:rPr>
        <w:t>пика пиков. Другими словами, сохраняется индекс кадра выборки звукового сигнала</w:t>
      </w:r>
      <w:r w:rsidRPr="004766A6">
        <w:rPr>
          <w:spacing w:val="-4"/>
          <w:lang w:val="ru-RU"/>
        </w:rPr>
        <w:t xml:space="preserve">. Приложение "понимает", </w:t>
      </w:r>
      <w:r w:rsidRPr="004766A6">
        <w:rPr>
          <w:i/>
          <w:iCs/>
          <w:spacing w:val="-4"/>
          <w:lang w:val="ru-RU"/>
        </w:rPr>
        <w:t xml:space="preserve">где </w:t>
      </w:r>
      <w:r w:rsidRPr="004766A6">
        <w:rPr>
          <w:lang w:val="ru-RU"/>
        </w:rPr>
        <w:t>считывать пик пиков в звуковом файле</w:t>
      </w:r>
      <w:r w:rsidRPr="004766A6">
        <w:rPr>
          <w:spacing w:val="-4"/>
          <w:lang w:val="ru-RU"/>
        </w:rPr>
        <w:t>. Было бы значительно сложнее сохранять пиковое значение, поскольку оно зависит от двоичного формата выборок звукового сигнала</w:t>
      </w:r>
      <w:r w:rsidRPr="004766A6">
        <w:rPr>
          <w:lang w:val="ru-RU"/>
        </w:rPr>
        <w:t xml:space="preserve"> (целые, с плавающей запятой, двойные...).</w:t>
      </w:r>
    </w:p>
    <w:p w14:paraId="6FC3A236" w14:textId="7D25F030" w:rsidR="00E00960" w:rsidRPr="004766A6" w:rsidRDefault="00E00960" w:rsidP="00197D1E">
      <w:pPr>
        <w:pStyle w:val="Note"/>
        <w:keepNext/>
        <w:keepLines/>
        <w:ind w:left="720" w:hanging="720"/>
        <w:rPr>
          <w:lang w:val="ru-RU"/>
        </w:rPr>
      </w:pPr>
      <w:r w:rsidRPr="004766A6">
        <w:rPr>
          <w:lang w:val="ru-RU"/>
        </w:rPr>
        <w:lastRenderedPageBreak/>
        <w:t>ПРИМЕЧАНИЯ:</w:t>
      </w:r>
    </w:p>
    <w:p w14:paraId="3F32E72E" w14:textId="77777777" w:rsidR="00E00960" w:rsidRPr="004766A6" w:rsidRDefault="00E00960" w:rsidP="00E00960">
      <w:pPr>
        <w:pStyle w:val="Note"/>
        <w:ind w:left="720" w:hanging="720"/>
        <w:rPr>
          <w:spacing w:val="-4"/>
          <w:lang w:val="ru-RU"/>
        </w:rPr>
      </w:pPr>
      <w:r w:rsidRPr="004766A6">
        <w:rPr>
          <w:lang w:val="ru-RU"/>
        </w:rPr>
        <w:t>–</w:t>
      </w:r>
      <w:r w:rsidRPr="004766A6">
        <w:rPr>
          <w:lang w:val="ru-RU"/>
        </w:rPr>
        <w:tab/>
        <w:t>В заголовке используются только DWORD (4-байтовые значения) или несколько 4-байтовых значений во избежание сложностей выравнивания структуры в разных компиляторах</w:t>
      </w:r>
      <w:r w:rsidRPr="004766A6">
        <w:rPr>
          <w:spacing w:val="-4"/>
          <w:lang w:val="ru-RU"/>
        </w:rPr>
        <w:t>.</w:t>
      </w:r>
    </w:p>
    <w:p w14:paraId="1EDBA967" w14:textId="77777777" w:rsidR="00E00960" w:rsidRPr="004766A6" w:rsidRDefault="00E00960" w:rsidP="00E00960">
      <w:pPr>
        <w:pStyle w:val="Note"/>
        <w:rPr>
          <w:spacing w:val="-6"/>
          <w:lang w:val="ru-RU"/>
        </w:rPr>
      </w:pPr>
      <w:r w:rsidRPr="004766A6">
        <w:rPr>
          <w:spacing w:val="-6"/>
          <w:lang w:val="ru-RU"/>
        </w:rPr>
        <w:t>–</w:t>
      </w:r>
      <w:r w:rsidRPr="004766A6">
        <w:rPr>
          <w:spacing w:val="-6"/>
          <w:lang w:val="ru-RU"/>
        </w:rPr>
        <w:tab/>
        <w:t xml:space="preserve">Общий размер заголовка составляет 128 байтов, с тем чтобы избежать смещения кэшей. </w:t>
      </w:r>
    </w:p>
    <w:p w14:paraId="6BFE9827" w14:textId="77777777" w:rsidR="00E00960" w:rsidRPr="004766A6" w:rsidRDefault="00E00960" w:rsidP="00E00960">
      <w:pPr>
        <w:pStyle w:val="Heading1"/>
        <w:spacing w:before="240"/>
        <w:rPr>
          <w:color w:val="000000"/>
          <w:spacing w:val="6"/>
          <w:sz w:val="20"/>
          <w:highlight w:val="yellow"/>
          <w:lang w:val="ru-RU"/>
        </w:rPr>
      </w:pPr>
      <w:r w:rsidRPr="004766A6">
        <w:rPr>
          <w:lang w:val="ru-RU"/>
        </w:rPr>
        <w:t>2</w:t>
      </w:r>
      <w:r w:rsidRPr="004766A6">
        <w:rPr>
          <w:lang w:val="ru-RU"/>
        </w:rPr>
        <w:tab/>
        <w:t xml:space="preserve">Фрагмент огибающей пиков Peak envelope </w:t>
      </w:r>
    </w:p>
    <w:p w14:paraId="211FF1CD" w14:textId="77777777" w:rsidR="00E00960" w:rsidRPr="004766A6" w:rsidRDefault="00E00960" w:rsidP="00E00960">
      <w:pPr>
        <w:rPr>
          <w:lang w:val="ru-RU"/>
        </w:rPr>
      </w:pPr>
      <w:r w:rsidRPr="004766A6">
        <w:rPr>
          <w:lang w:val="ru-RU"/>
        </w:rPr>
        <w:t xml:space="preserve">Фрагмент огибающей пиков, </w:t>
      </w:r>
      <w:r w:rsidRPr="004766A6">
        <w:rPr>
          <w:b/>
          <w:bCs/>
          <w:i/>
          <w:iCs/>
          <w:spacing w:val="10"/>
          <w:lang w:val="ru-RU"/>
        </w:rPr>
        <w:t>&lt;levl</w:t>
      </w:r>
      <w:r w:rsidRPr="004766A6">
        <w:rPr>
          <w:i/>
          <w:iCs/>
          <w:spacing w:val="10"/>
          <w:lang w:val="ru-RU"/>
        </w:rPr>
        <w:t>&gt;</w:t>
      </w:r>
      <w:r w:rsidRPr="00197D1E">
        <w:rPr>
          <w:lang w:val="ru-RU"/>
        </w:rPr>
        <w:t xml:space="preserve">, </w:t>
      </w:r>
      <w:r w:rsidRPr="004766A6">
        <w:rPr>
          <w:lang w:val="ru-RU"/>
        </w:rPr>
        <w:t>состоит из заголовка, за которым следуют данные о пиковых точках. Общая длина фрагмента должна быть переменной в зависимости от звукового контента, размера блоков и метода форматирования данных о пиках.</w:t>
      </w:r>
    </w:p>
    <w:p w14:paraId="618C1306" w14:textId="77777777" w:rsidR="00E00960" w:rsidRPr="004766A6" w:rsidRDefault="00E00960" w:rsidP="00E0096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ru-RU" w:eastAsia="ja-JP"/>
        </w:rPr>
      </w:pPr>
    </w:p>
    <w:p w14:paraId="55C2A6F1"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t>typedef struct peak_envelope</w:t>
      </w:r>
    </w:p>
    <w:p w14:paraId="278B5C9F"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t>{</w:t>
      </w:r>
    </w:p>
    <w:p w14:paraId="286CF6E9"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eastAsia="MS Mincho" w:cs="Frutiger-Roman"/>
          <w:sz w:val="20"/>
          <w:lang w:val="ru-RU" w:eastAsia="ja-JP"/>
        </w:rPr>
        <w:tab/>
      </w:r>
      <w:r w:rsidRPr="004766A6">
        <w:rPr>
          <w:rFonts w:ascii="Frutiger-Roman" w:eastAsia="MS Mincho" w:hAnsi="Frutiger-Roman" w:cs="Frutiger-Roman"/>
          <w:sz w:val="20"/>
          <w:lang w:val="ru-RU" w:eastAsia="ja-JP"/>
        </w:rPr>
        <w:t xml:space="preserve">CHAR </w:t>
      </w:r>
      <w:r w:rsidRPr="004766A6">
        <w:rPr>
          <w:rFonts w:ascii="Frutiger-Roman" w:eastAsia="MS Mincho" w:hAnsi="Frutiger-Roman" w:cs="Frutiger-Roman"/>
          <w:sz w:val="20"/>
          <w:lang w:val="ru-RU" w:eastAsia="ja-JP"/>
        </w:rPr>
        <w:tab/>
        <w:t>ckID[4],</w:t>
      </w:r>
      <w:r w:rsidRPr="004766A6">
        <w:rPr>
          <w:rFonts w:ascii="Frutiger-Roman" w:eastAsia="MS Mincho" w:hAnsi="Frutiger-Roman" w:cs="Frutiger-Roman"/>
          <w:sz w:val="20"/>
          <w:lang w:val="ru-RU" w:eastAsia="ja-JP"/>
        </w:rPr>
        <w:tab/>
        <w:t>/* {'l','e','v','l'} */</w:t>
      </w:r>
    </w:p>
    <w:p w14:paraId="7749167E"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DWORD </w:t>
      </w:r>
      <w:r w:rsidRPr="004766A6">
        <w:rPr>
          <w:rFonts w:ascii="Frutiger-Roman" w:eastAsia="MS Mincho" w:hAnsi="Frutiger-Roman" w:cs="Frutiger-Roman"/>
          <w:sz w:val="20"/>
          <w:lang w:val="ru-RU" w:eastAsia="ja-JP"/>
        </w:rPr>
        <w:tab/>
        <w:t xml:space="preserve">ckSize, </w:t>
      </w:r>
      <w:r w:rsidRPr="004766A6">
        <w:rPr>
          <w:rFonts w:ascii="Frutiger-Roman" w:eastAsia="MS Mincho" w:hAnsi="Frutiger-Roman" w:cs="Frutiger-Roman"/>
          <w:sz w:val="20"/>
          <w:lang w:val="ru-RU" w:eastAsia="ja-JP"/>
        </w:rPr>
        <w:tab/>
        <w:t xml:space="preserve">/* </w:t>
      </w:r>
      <w:r w:rsidRPr="004766A6">
        <w:rPr>
          <w:rFonts w:eastAsia="MS Mincho" w:cs="Frutiger-Roman"/>
          <w:sz w:val="20"/>
          <w:lang w:val="ru-RU" w:eastAsia="ja-JP"/>
        </w:rPr>
        <w:t>размер фрагмента</w:t>
      </w:r>
      <w:r w:rsidRPr="004766A6">
        <w:rPr>
          <w:rFonts w:ascii="Frutiger-Roman" w:eastAsia="MS Mincho" w:hAnsi="Frutiger-Roman" w:cs="Frutiger-Roman"/>
          <w:sz w:val="20"/>
          <w:lang w:val="ru-RU" w:eastAsia="ja-JP"/>
        </w:rPr>
        <w:t xml:space="preserve"> */</w:t>
      </w:r>
    </w:p>
    <w:p w14:paraId="49F0D569"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DWORD </w:t>
      </w:r>
      <w:r w:rsidRPr="004766A6">
        <w:rPr>
          <w:rFonts w:ascii="Frutiger-Roman" w:eastAsia="MS Mincho" w:hAnsi="Frutiger-Roman" w:cs="Frutiger-Roman"/>
          <w:sz w:val="20"/>
          <w:lang w:val="ru-RU" w:eastAsia="ja-JP"/>
        </w:rPr>
        <w:tab/>
        <w:t xml:space="preserve">dwVersion, </w:t>
      </w:r>
      <w:r w:rsidRPr="004766A6">
        <w:rPr>
          <w:rFonts w:ascii="Frutiger-Roman" w:eastAsia="MS Mincho" w:hAnsi="Frutiger-Roman" w:cs="Frutiger-Roman"/>
          <w:sz w:val="20"/>
          <w:lang w:val="ru-RU" w:eastAsia="ja-JP"/>
        </w:rPr>
        <w:tab/>
        <w:t xml:space="preserve">/* </w:t>
      </w:r>
      <w:r w:rsidRPr="004766A6">
        <w:rPr>
          <w:rFonts w:eastAsia="MS Mincho" w:cs="Frutiger-Roman"/>
          <w:sz w:val="20"/>
          <w:lang w:val="ru-RU" w:eastAsia="ja-JP"/>
        </w:rPr>
        <w:t>информация о версии</w:t>
      </w:r>
      <w:r w:rsidRPr="004766A6">
        <w:rPr>
          <w:rFonts w:ascii="Frutiger-Roman" w:eastAsia="MS Mincho" w:hAnsi="Frutiger-Roman" w:cs="Frutiger-Roman"/>
          <w:sz w:val="20"/>
          <w:lang w:val="ru-RU" w:eastAsia="ja-JP"/>
        </w:rPr>
        <w:t xml:space="preserve"> */</w:t>
      </w:r>
    </w:p>
    <w:p w14:paraId="3737FDE1" w14:textId="50AD056A"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DWORD </w:t>
      </w:r>
      <w:r w:rsidRPr="004766A6">
        <w:rPr>
          <w:rFonts w:ascii="Frutiger-Roman" w:eastAsia="MS Mincho" w:hAnsi="Frutiger-Roman" w:cs="Frutiger-Roman"/>
          <w:sz w:val="20"/>
          <w:lang w:val="ru-RU" w:eastAsia="ja-JP"/>
        </w:rPr>
        <w:tab/>
      </w:r>
      <w:proofErr w:type="spellStart"/>
      <w:r w:rsidRPr="004766A6">
        <w:rPr>
          <w:rFonts w:ascii="Frutiger-Roman" w:eastAsia="MS Mincho" w:hAnsi="Frutiger-Roman" w:cs="Frutiger-Roman"/>
          <w:sz w:val="20"/>
          <w:lang w:val="ru-RU" w:eastAsia="ja-JP"/>
        </w:rPr>
        <w:t>dwFormat</w:t>
      </w:r>
      <w:proofErr w:type="spellEnd"/>
      <w:r w:rsidRPr="004766A6">
        <w:rPr>
          <w:rFonts w:ascii="Frutiger-Roman" w:eastAsia="MS Mincho" w:hAnsi="Frutiger-Roman" w:cs="Frutiger-Roman"/>
          <w:sz w:val="20"/>
          <w:lang w:val="ru-RU" w:eastAsia="ja-JP"/>
        </w:rPr>
        <w:t xml:space="preserve">, </w:t>
      </w:r>
      <w:r w:rsidRPr="004766A6">
        <w:rPr>
          <w:rFonts w:ascii="Frutiger-Roman" w:eastAsia="MS Mincho" w:hAnsi="Frutiger-Roman" w:cs="Frutiger-Roman"/>
          <w:sz w:val="20"/>
          <w:lang w:val="ru-RU" w:eastAsia="ja-JP"/>
        </w:rPr>
        <w:tab/>
        <w:t xml:space="preserve">/* </w:t>
      </w:r>
      <w:r w:rsidRPr="004766A6">
        <w:rPr>
          <w:rFonts w:eastAsia="MS Mincho" w:cs="Frutiger-Roman"/>
          <w:sz w:val="20"/>
          <w:lang w:val="ru-RU" w:eastAsia="ja-JP"/>
        </w:rPr>
        <w:t>формат пиковой точки</w:t>
      </w:r>
      <w:r w:rsidRPr="004766A6">
        <w:rPr>
          <w:rFonts w:ascii="Frutiger-Roman" w:eastAsia="MS Mincho" w:hAnsi="Frutiger-Roman" w:cs="Frutiger-Roman"/>
          <w:sz w:val="20"/>
          <w:lang w:val="ru-RU" w:eastAsia="ja-JP"/>
        </w:rPr>
        <w:t xml:space="preserve"> */</w:t>
      </w:r>
    </w:p>
    <w:p w14:paraId="7A136751"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eastAsia="MS Mincho"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1 = </w:t>
      </w:r>
      <w:r w:rsidRPr="004766A6">
        <w:rPr>
          <w:rFonts w:eastAsia="MS Mincho" w:cs="Frutiger-Roman"/>
          <w:sz w:val="20"/>
          <w:lang w:val="ru-RU" w:eastAsia="ja-JP"/>
        </w:rPr>
        <w:t>символ без знака</w:t>
      </w:r>
    </w:p>
    <w:p w14:paraId="556F92AC"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eastAsia="MS Mincho"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2 = </w:t>
      </w:r>
      <w:r w:rsidRPr="004766A6">
        <w:rPr>
          <w:rFonts w:eastAsia="MS Mincho" w:cs="Frutiger-Roman"/>
          <w:sz w:val="20"/>
          <w:lang w:val="ru-RU" w:eastAsia="ja-JP"/>
        </w:rPr>
        <w:t>короткий формат без знака</w:t>
      </w:r>
    </w:p>
    <w:p w14:paraId="345AC141"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eastAsia="MS Mincho"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DWORD </w:t>
      </w:r>
      <w:r w:rsidRPr="004766A6">
        <w:rPr>
          <w:rFonts w:ascii="Frutiger-Roman" w:eastAsia="MS Mincho" w:hAnsi="Frutiger-Roman" w:cs="Frutiger-Roman"/>
          <w:sz w:val="20"/>
          <w:lang w:val="ru-RU" w:eastAsia="ja-JP"/>
        </w:rPr>
        <w:tab/>
        <w:t>dwPointsPerValue,</w:t>
      </w:r>
      <w:r w:rsidRPr="004766A6">
        <w:rPr>
          <w:rFonts w:eastAsia="MS Mincho" w:cs="Frutiger-Roman"/>
          <w:sz w:val="20"/>
          <w:lang w:val="ru-RU" w:eastAsia="ja-JP"/>
        </w:rPr>
        <w:tab/>
      </w:r>
      <w:r w:rsidRPr="004766A6">
        <w:rPr>
          <w:rFonts w:ascii="Frutiger-Roman" w:eastAsia="MS Mincho" w:hAnsi="Frutiger-Roman" w:cs="Frutiger-Roman"/>
          <w:sz w:val="20"/>
          <w:lang w:val="ru-RU" w:eastAsia="ja-JP"/>
        </w:rPr>
        <w:t xml:space="preserve">/* 1 = </w:t>
      </w:r>
      <w:r w:rsidRPr="004766A6">
        <w:rPr>
          <w:rFonts w:eastAsia="MS Mincho" w:cs="Frutiger-Roman"/>
          <w:sz w:val="20"/>
          <w:lang w:val="ru-RU" w:eastAsia="ja-JP"/>
        </w:rPr>
        <w:t>только положительная пиковая точка</w:t>
      </w:r>
    </w:p>
    <w:p w14:paraId="18B49C41"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eastAsia="MS Mincho" w:cs="Frutiger-Roman"/>
          <w:sz w:val="20"/>
          <w:lang w:val="ru-RU" w:eastAsia="ja-JP"/>
        </w:rPr>
        <w:t xml:space="preserve">   </w:t>
      </w:r>
      <w:r w:rsidRPr="004766A6">
        <w:rPr>
          <w:rFonts w:ascii="Frutiger-Roman" w:eastAsia="MS Mincho" w:hAnsi="Frutiger-Roman" w:cs="Frutiger-Roman"/>
          <w:sz w:val="20"/>
          <w:lang w:val="ru-RU" w:eastAsia="ja-JP"/>
        </w:rPr>
        <w:t xml:space="preserve"> 2 = </w:t>
      </w:r>
      <w:r w:rsidRPr="004766A6">
        <w:rPr>
          <w:rFonts w:eastAsia="MS Mincho" w:cs="Frutiger-Roman"/>
          <w:sz w:val="20"/>
          <w:lang w:val="ru-RU" w:eastAsia="ja-JP"/>
        </w:rPr>
        <w:t>положительная</w:t>
      </w:r>
      <w:r w:rsidRPr="004766A6">
        <w:rPr>
          <w:rFonts w:ascii="Frutiger-Roman" w:eastAsia="MS Mincho" w:hAnsi="Frutiger-Roman" w:cs="Frutiger-Roman"/>
          <w:sz w:val="20"/>
          <w:lang w:val="ru-RU" w:eastAsia="ja-JP"/>
        </w:rPr>
        <w:t xml:space="preserve"> </w:t>
      </w:r>
      <w:r w:rsidRPr="004766A6">
        <w:rPr>
          <w:rFonts w:eastAsia="MS Mincho" w:cs="Frutiger-Roman"/>
          <w:sz w:val="20"/>
          <w:lang w:val="ru-RU" w:eastAsia="ja-JP"/>
        </w:rPr>
        <w:t>И</w:t>
      </w:r>
      <w:r w:rsidRPr="004766A6">
        <w:rPr>
          <w:rFonts w:ascii="Frutiger-Roman" w:eastAsia="MS Mincho" w:hAnsi="Frutiger-Roman" w:cs="Frutiger-Roman"/>
          <w:sz w:val="20"/>
          <w:lang w:val="ru-RU" w:eastAsia="ja-JP"/>
        </w:rPr>
        <w:t xml:space="preserve"> </w:t>
      </w:r>
      <w:r w:rsidRPr="004766A6">
        <w:rPr>
          <w:rFonts w:eastAsia="MS Mincho" w:cs="Frutiger-Roman"/>
          <w:sz w:val="20"/>
          <w:lang w:val="ru-RU" w:eastAsia="ja-JP"/>
        </w:rPr>
        <w:t>отрицательная пиковые точки</w:t>
      </w:r>
      <w:r w:rsidRPr="004766A6">
        <w:rPr>
          <w:rFonts w:ascii="Frutiger-Roman" w:eastAsia="MS Mincho" w:hAnsi="Frutiger-Roman" w:cs="Frutiger-Roman"/>
          <w:sz w:val="20"/>
          <w:lang w:val="ru-RU" w:eastAsia="ja-JP"/>
        </w:rPr>
        <w:t xml:space="preserve"> */</w:t>
      </w:r>
    </w:p>
    <w:p w14:paraId="63DB2195"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DWORD </w:t>
      </w:r>
      <w:r w:rsidRPr="004766A6">
        <w:rPr>
          <w:rFonts w:ascii="Frutiger-Roman" w:eastAsia="MS Mincho" w:hAnsi="Frutiger-Roman" w:cs="Frutiger-Roman"/>
          <w:sz w:val="20"/>
          <w:lang w:val="ru-RU" w:eastAsia="ja-JP"/>
        </w:rPr>
        <w:tab/>
        <w:t xml:space="preserve">dwBlockSize, </w:t>
      </w:r>
      <w:r w:rsidRPr="004766A6">
        <w:rPr>
          <w:rFonts w:ascii="Frutiger-Roman" w:eastAsia="MS Mincho" w:hAnsi="Frutiger-Roman" w:cs="Frutiger-Roman"/>
          <w:sz w:val="20"/>
          <w:lang w:val="ru-RU" w:eastAsia="ja-JP"/>
        </w:rPr>
        <w:tab/>
        <w:t xml:space="preserve">/* </w:t>
      </w:r>
      <w:r w:rsidRPr="004766A6">
        <w:rPr>
          <w:rFonts w:eastAsia="MS Mincho" w:cs="Frutiger-Roman"/>
          <w:sz w:val="20"/>
          <w:lang w:val="ru-RU" w:eastAsia="ja-JP"/>
        </w:rPr>
        <w:t>кадров для значения</w:t>
      </w:r>
      <w:r w:rsidRPr="004766A6">
        <w:rPr>
          <w:rFonts w:ascii="Frutiger-Roman" w:eastAsia="MS Mincho" w:hAnsi="Frutiger-Roman" w:cs="Frutiger-Roman"/>
          <w:sz w:val="20"/>
          <w:lang w:val="ru-RU" w:eastAsia="ja-JP"/>
        </w:rPr>
        <w:t xml:space="preserve"> */</w:t>
      </w:r>
    </w:p>
    <w:p w14:paraId="68A44544"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DWORD </w:t>
      </w:r>
      <w:r w:rsidRPr="004766A6">
        <w:rPr>
          <w:rFonts w:ascii="Frutiger-Roman" w:eastAsia="MS Mincho" w:hAnsi="Frutiger-Roman" w:cs="Frutiger-Roman"/>
          <w:sz w:val="20"/>
          <w:lang w:val="ru-RU" w:eastAsia="ja-JP"/>
        </w:rPr>
        <w:tab/>
        <w:t>dwPeakChannels,</w:t>
      </w:r>
      <w:r w:rsidRPr="004766A6">
        <w:rPr>
          <w:rFonts w:ascii="Frutiger-Roman" w:eastAsia="MS Mincho" w:hAnsi="Frutiger-Roman" w:cs="Frutiger-Roman"/>
          <w:sz w:val="20"/>
          <w:lang w:val="ru-RU" w:eastAsia="ja-JP"/>
        </w:rPr>
        <w:tab/>
        <w:t xml:space="preserve">/* </w:t>
      </w:r>
      <w:r w:rsidRPr="004766A6">
        <w:rPr>
          <w:rFonts w:eastAsia="MS Mincho" w:cs="Frutiger-Roman"/>
          <w:sz w:val="20"/>
          <w:lang w:val="ru-RU" w:eastAsia="ja-JP"/>
        </w:rPr>
        <w:t>число каналов</w:t>
      </w:r>
      <w:r w:rsidRPr="004766A6">
        <w:rPr>
          <w:rFonts w:ascii="Frutiger-Roman" w:eastAsia="MS Mincho" w:hAnsi="Frutiger-Roman" w:cs="Frutiger-Roman"/>
          <w:sz w:val="20"/>
          <w:lang w:val="ru-RU" w:eastAsia="ja-JP"/>
        </w:rPr>
        <w:t xml:space="preserve"> */</w:t>
      </w:r>
    </w:p>
    <w:p w14:paraId="01023060"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DWORD </w:t>
      </w:r>
      <w:r w:rsidRPr="004766A6">
        <w:rPr>
          <w:rFonts w:ascii="Frutiger-Roman" w:eastAsia="MS Mincho" w:hAnsi="Frutiger-Roman" w:cs="Frutiger-Roman"/>
          <w:sz w:val="20"/>
          <w:lang w:val="ru-RU" w:eastAsia="ja-JP"/>
        </w:rPr>
        <w:tab/>
        <w:t xml:space="preserve">dwNumPeakFrames, </w:t>
      </w:r>
      <w:r w:rsidRPr="004766A6">
        <w:rPr>
          <w:rFonts w:ascii="Frutiger-Roman" w:eastAsia="MS Mincho" w:hAnsi="Frutiger-Roman" w:cs="Frutiger-Roman"/>
          <w:sz w:val="20"/>
          <w:lang w:val="ru-RU" w:eastAsia="ja-JP"/>
        </w:rPr>
        <w:tab/>
        <w:t xml:space="preserve">/* </w:t>
      </w:r>
      <w:r w:rsidRPr="004766A6">
        <w:rPr>
          <w:rFonts w:eastAsia="MS Mincho" w:cs="Frutiger-Roman"/>
          <w:sz w:val="20"/>
          <w:lang w:val="ru-RU" w:eastAsia="ja-JP"/>
        </w:rPr>
        <w:t>число кадров пиков</w:t>
      </w:r>
      <w:r w:rsidRPr="004766A6">
        <w:rPr>
          <w:rFonts w:ascii="Frutiger-Roman" w:eastAsia="MS Mincho" w:hAnsi="Frutiger-Roman" w:cs="Frutiger-Roman"/>
          <w:sz w:val="20"/>
          <w:lang w:val="ru-RU" w:eastAsia="ja-JP"/>
        </w:rPr>
        <w:t xml:space="preserve"> */</w:t>
      </w:r>
    </w:p>
    <w:p w14:paraId="4C069137"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eastAsia="MS Mincho"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DWORD </w:t>
      </w:r>
      <w:r w:rsidRPr="004766A6">
        <w:rPr>
          <w:rFonts w:ascii="Frutiger-Roman" w:eastAsia="MS Mincho" w:hAnsi="Frutiger-Roman" w:cs="Frutiger-Roman"/>
          <w:sz w:val="20"/>
          <w:lang w:val="ru-RU" w:eastAsia="ja-JP"/>
        </w:rPr>
        <w:tab/>
        <w:t xml:space="preserve">dwPosPeakOfPeaks, </w:t>
      </w:r>
      <w:r w:rsidRPr="004766A6">
        <w:rPr>
          <w:rFonts w:ascii="Frutiger-Roman" w:eastAsia="MS Mincho" w:hAnsi="Frutiger-Roman" w:cs="Frutiger-Roman"/>
          <w:sz w:val="20"/>
          <w:lang w:val="ru-RU" w:eastAsia="ja-JP"/>
        </w:rPr>
        <w:tab/>
        <w:t xml:space="preserve">/* </w:t>
      </w:r>
      <w:r w:rsidRPr="004766A6">
        <w:rPr>
          <w:rFonts w:eastAsia="MS Mincho" w:cs="Frutiger-Roman"/>
          <w:sz w:val="20"/>
          <w:lang w:val="ru-RU" w:eastAsia="ja-JP"/>
        </w:rPr>
        <w:t>индекс кадра выборки звукового сигнала</w:t>
      </w:r>
      <w:r w:rsidRPr="004766A6">
        <w:rPr>
          <w:rFonts w:ascii="Frutiger-Roman" w:eastAsia="MS Mincho" w:hAnsi="Frutiger-Roman" w:cs="Frutiger-Roman"/>
          <w:sz w:val="20"/>
          <w:lang w:val="ru-RU" w:eastAsia="ja-JP"/>
        </w:rPr>
        <w:t xml:space="preserve"> /* </w:t>
      </w:r>
      <w:r w:rsidRPr="004766A6">
        <w:rPr>
          <w:rFonts w:eastAsia="MS Mincho" w:cs="Frutiger-Roman"/>
          <w:sz w:val="20"/>
          <w:lang w:val="ru-RU" w:eastAsia="ja-JP"/>
        </w:rPr>
        <w:t>или</w:t>
      </w:r>
    </w:p>
    <w:p w14:paraId="32FDC99E"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0xFFFFFFFF</w:t>
      </w:r>
      <w:r w:rsidRPr="004766A6">
        <w:rPr>
          <w:rFonts w:eastAsia="MS Mincho" w:cs="Frutiger-Roman"/>
          <w:sz w:val="20"/>
          <w:lang w:val="ru-RU" w:eastAsia="ja-JP"/>
        </w:rPr>
        <w:t>,</w:t>
      </w:r>
      <w:r w:rsidRPr="004766A6">
        <w:rPr>
          <w:rFonts w:ascii="Frutiger-Roman" w:eastAsia="MS Mincho" w:hAnsi="Frutiger-Roman" w:cs="Frutiger-Roman"/>
          <w:sz w:val="20"/>
          <w:lang w:val="ru-RU" w:eastAsia="ja-JP"/>
        </w:rPr>
        <w:t xml:space="preserve"> </w:t>
      </w:r>
      <w:r w:rsidRPr="004766A6">
        <w:rPr>
          <w:rFonts w:eastAsia="MS Mincho" w:cs="Frutiger-Roman"/>
          <w:sz w:val="20"/>
          <w:lang w:val="ru-RU" w:eastAsia="ja-JP"/>
        </w:rPr>
        <w:t>если неизвестен</w:t>
      </w:r>
      <w:r w:rsidRPr="004766A6">
        <w:rPr>
          <w:rFonts w:ascii="Frutiger-Roman" w:eastAsia="MS Mincho" w:hAnsi="Frutiger-Roman" w:cs="Frutiger-Roman"/>
          <w:sz w:val="20"/>
          <w:lang w:val="ru-RU" w:eastAsia="ja-JP"/>
        </w:rPr>
        <w:t>*/</w:t>
      </w:r>
    </w:p>
    <w:p w14:paraId="4D2C8126"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eastAsia="MS Mincho"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DWORD </w:t>
      </w:r>
      <w:r w:rsidRPr="004766A6">
        <w:rPr>
          <w:rFonts w:ascii="Frutiger-Roman" w:eastAsia="MS Mincho" w:hAnsi="Frutiger-Roman" w:cs="Frutiger-Roman"/>
          <w:sz w:val="20"/>
          <w:lang w:val="ru-RU" w:eastAsia="ja-JP"/>
        </w:rPr>
        <w:tab/>
        <w:t xml:space="preserve">dwOffsetToPeaks, </w:t>
      </w:r>
      <w:r w:rsidRPr="004766A6">
        <w:rPr>
          <w:rFonts w:ascii="Frutiger-Roman" w:eastAsia="MS Mincho" w:hAnsi="Frutiger-Roman" w:cs="Frutiger-Roman"/>
          <w:sz w:val="20"/>
          <w:lang w:val="ru-RU" w:eastAsia="ja-JP"/>
        </w:rPr>
        <w:tab/>
        <w:t xml:space="preserve">/* </w:t>
      </w:r>
      <w:r w:rsidRPr="004766A6">
        <w:rPr>
          <w:rFonts w:eastAsia="MS Mincho" w:cs="Frutiger-Roman"/>
          <w:sz w:val="20"/>
          <w:lang w:val="ru-RU" w:eastAsia="ja-JP"/>
        </w:rPr>
        <w:t>всегда должно быть равным размеру этого заголовка</w:t>
      </w:r>
      <w:r w:rsidRPr="004766A6">
        <w:rPr>
          <w:rFonts w:ascii="Frutiger-Roman" w:eastAsia="MS Mincho" w:hAnsi="Frutiger-Roman" w:cs="Frutiger-Roman"/>
          <w:sz w:val="20"/>
          <w:lang w:val="ru-RU" w:eastAsia="ja-JP"/>
        </w:rPr>
        <w:t xml:space="preserve">, </w:t>
      </w:r>
    </w:p>
    <w:p w14:paraId="3F6364F9"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eastAsia="MS Mincho" w:cs="Frutiger-Roman"/>
          <w:sz w:val="20"/>
          <w:lang w:val="ru-RU" w:eastAsia="ja-JP"/>
        </w:rPr>
      </w:pPr>
      <w:r w:rsidRPr="004766A6">
        <w:rPr>
          <w:rFonts w:eastAsia="MS Mincho" w:cs="Frutiger-Roman"/>
          <w:sz w:val="20"/>
          <w:lang w:val="ru-RU" w:eastAsia="ja-JP"/>
        </w:rPr>
        <w:t>но</w:t>
      </w:r>
    </w:p>
    <w:p w14:paraId="632579F3"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r>
      <w:r w:rsidRPr="004766A6">
        <w:rPr>
          <w:rFonts w:eastAsia="MS Mincho" w:cs="Frutiger-Roman"/>
          <w:sz w:val="20"/>
          <w:lang w:val="ru-RU" w:eastAsia="ja-JP"/>
        </w:rPr>
        <w:t>Может быть выше</w:t>
      </w:r>
      <w:r w:rsidRPr="004766A6">
        <w:rPr>
          <w:rFonts w:ascii="Frutiger-Roman" w:eastAsia="MS Mincho" w:hAnsi="Frutiger-Roman" w:cs="Frutiger-Roman"/>
          <w:sz w:val="20"/>
          <w:lang w:val="ru-RU" w:eastAsia="ja-JP"/>
        </w:rPr>
        <w:t xml:space="preserve"> */</w:t>
      </w:r>
    </w:p>
    <w:p w14:paraId="2FC442C9" w14:textId="77777777" w:rsidR="00E00960" w:rsidRPr="004766A6" w:rsidRDefault="00E00960" w:rsidP="00E00960">
      <w:pPr>
        <w:tabs>
          <w:tab w:val="clear" w:pos="794"/>
          <w:tab w:val="clear" w:pos="1191"/>
          <w:tab w:val="clear" w:pos="1588"/>
          <w:tab w:val="clear" w:pos="1985"/>
          <w:tab w:val="left" w:pos="540"/>
          <w:tab w:val="left" w:pos="1080"/>
          <w:tab w:val="left" w:pos="2160"/>
          <w:tab w:val="left" w:pos="4500"/>
        </w:tabs>
        <w:overflowPunct/>
        <w:spacing w:before="0"/>
        <w:textAlignment w:val="auto"/>
        <w:rPr>
          <w:rFonts w:ascii="Frutiger-Roman" w:eastAsia="MS Mincho" w:hAnsi="Frutiger-Roman" w:cs="Frutiger-Roman"/>
          <w:sz w:val="20"/>
          <w:lang w:val="ru-RU" w:eastAsia="ja-JP"/>
        </w:rPr>
      </w:pPr>
      <w:r w:rsidRPr="004766A6">
        <w:rPr>
          <w:rFonts w:ascii="Frutiger-Roman" w:eastAsia="MS Mincho" w:hAnsi="Frutiger-Roman" w:cs="Frutiger-Roman"/>
          <w:sz w:val="20"/>
          <w:lang w:val="ru-RU" w:eastAsia="ja-JP"/>
        </w:rPr>
        <w:tab/>
      </w:r>
      <w:r w:rsidRPr="004766A6">
        <w:rPr>
          <w:rFonts w:ascii="Frutiger-Roman" w:eastAsia="MS Mincho" w:hAnsi="Frutiger-Roman" w:cs="Frutiger-Roman"/>
          <w:sz w:val="20"/>
          <w:lang w:val="ru-RU" w:eastAsia="ja-JP"/>
        </w:rPr>
        <w:tab/>
        <w:t xml:space="preserve">CHAR </w:t>
      </w:r>
      <w:r w:rsidRPr="004766A6">
        <w:rPr>
          <w:rFonts w:ascii="Frutiger-Roman" w:eastAsia="MS Mincho" w:hAnsi="Frutiger-Roman" w:cs="Frutiger-Roman"/>
          <w:sz w:val="20"/>
          <w:lang w:val="ru-RU" w:eastAsia="ja-JP"/>
        </w:rPr>
        <w:tab/>
      </w:r>
      <w:proofErr w:type="gramStart"/>
      <w:r w:rsidRPr="004766A6">
        <w:rPr>
          <w:rFonts w:ascii="Frutiger-Roman" w:eastAsia="MS Mincho" w:hAnsi="Frutiger-Roman" w:cs="Frutiger-Roman"/>
          <w:sz w:val="20"/>
          <w:lang w:val="ru-RU" w:eastAsia="ja-JP"/>
        </w:rPr>
        <w:t>strTimestamp[</w:t>
      </w:r>
      <w:proofErr w:type="gramEnd"/>
      <w:r w:rsidRPr="004766A6">
        <w:rPr>
          <w:rFonts w:ascii="Frutiger-Roman" w:eastAsia="MS Mincho" w:hAnsi="Frutiger-Roman" w:cs="Frutiger-Roman"/>
          <w:sz w:val="20"/>
          <w:lang w:val="ru-RU" w:eastAsia="ja-JP"/>
        </w:rPr>
        <w:t>28],</w:t>
      </w:r>
      <w:r w:rsidRPr="004766A6">
        <w:rPr>
          <w:rFonts w:ascii="Frutiger-Roman" w:eastAsia="MS Mincho" w:hAnsi="Frutiger-Roman" w:cs="Frutiger-Roman"/>
          <w:sz w:val="20"/>
          <w:lang w:val="ru-RU" w:eastAsia="ja-JP"/>
        </w:rPr>
        <w:tab/>
        <w:t xml:space="preserve">/* ASCII: </w:t>
      </w:r>
      <w:r w:rsidRPr="004766A6">
        <w:rPr>
          <w:rFonts w:eastAsia="MS Mincho" w:cs="Frutiger-Roman"/>
          <w:sz w:val="20"/>
          <w:lang w:val="ru-RU" w:eastAsia="ja-JP"/>
        </w:rPr>
        <w:t>временная отметка данных пика</w:t>
      </w:r>
      <w:r w:rsidRPr="004766A6">
        <w:rPr>
          <w:rFonts w:ascii="Frutiger-Roman" w:eastAsia="MS Mincho" w:hAnsi="Frutiger-Roman" w:cs="Frutiger-Roman"/>
          <w:sz w:val="20"/>
          <w:lang w:val="ru-RU" w:eastAsia="ja-JP"/>
        </w:rPr>
        <w:t xml:space="preserve"> */</w:t>
      </w:r>
    </w:p>
    <w:p w14:paraId="1742D4E4" w14:textId="77777777" w:rsidR="00E00960" w:rsidRPr="004766A6" w:rsidRDefault="00E00960" w:rsidP="00E00960">
      <w:pPr>
        <w:pStyle w:val="Heading2"/>
        <w:rPr>
          <w:lang w:val="ru-RU"/>
        </w:rPr>
      </w:pPr>
      <w:r w:rsidRPr="004766A6">
        <w:rPr>
          <w:lang w:val="ru-RU"/>
        </w:rPr>
        <w:t>2.1</w:t>
      </w:r>
      <w:r w:rsidRPr="004766A6">
        <w:rPr>
          <w:lang w:val="ru-RU"/>
        </w:rPr>
        <w:tab/>
        <w:t>Элементы фрагмента "levl"</w:t>
      </w:r>
    </w:p>
    <w:p w14:paraId="79EDE752" w14:textId="77777777" w:rsidR="00E00960" w:rsidRPr="004766A6" w:rsidRDefault="00E00960" w:rsidP="00E00960">
      <w:pPr>
        <w:tabs>
          <w:tab w:val="clear" w:pos="794"/>
          <w:tab w:val="clear" w:pos="1191"/>
          <w:tab w:val="clear" w:pos="1588"/>
          <w:tab w:val="clear" w:pos="1985"/>
        </w:tabs>
        <w:ind w:left="2880" w:hanging="2880"/>
        <w:rPr>
          <w:lang w:val="ru-RU"/>
        </w:rPr>
      </w:pPr>
      <w:r w:rsidRPr="004766A6">
        <w:rPr>
          <w:b/>
          <w:bCs/>
          <w:lang w:val="ru-RU"/>
        </w:rPr>
        <w:t>ckID</w:t>
      </w:r>
      <w:r w:rsidRPr="004766A6">
        <w:rPr>
          <w:b/>
          <w:bCs/>
          <w:lang w:val="ru-RU"/>
        </w:rPr>
        <w:tab/>
      </w:r>
      <w:r w:rsidRPr="004766A6">
        <w:rPr>
          <w:lang w:val="ru-RU"/>
        </w:rPr>
        <w:t>Это</w:t>
      </w:r>
      <w:r w:rsidRPr="004766A6">
        <w:rPr>
          <w:b/>
          <w:bCs/>
          <w:lang w:val="ru-RU"/>
        </w:rPr>
        <w:t xml:space="preserve"> </w:t>
      </w:r>
      <w:r w:rsidRPr="004766A6">
        <w:rPr>
          <w:lang w:val="ru-RU"/>
        </w:rPr>
        <w:t>4-символьное матричное {"l", "e", "v", "l"}</w:t>
      </w:r>
      <w:r w:rsidRPr="004766A6">
        <w:rPr>
          <w:rStyle w:val="FootnoteReference"/>
          <w:spacing w:val="6"/>
          <w:szCs w:val="16"/>
          <w:lang w:val="ru-RU"/>
        </w:rPr>
        <w:footnoteReference w:id="6"/>
      </w:r>
      <w:r w:rsidRPr="004766A6">
        <w:rPr>
          <w:spacing w:val="6"/>
          <w:vertAlign w:val="superscript"/>
          <w:lang w:val="ru-RU"/>
        </w:rPr>
        <w:t xml:space="preserve">, </w:t>
      </w:r>
      <w:r w:rsidRPr="004766A6">
        <w:rPr>
          <w:lang w:val="ru-RU"/>
        </w:rPr>
        <w:t>обозначение фрагмента.</w:t>
      </w:r>
    </w:p>
    <w:p w14:paraId="36D03358" w14:textId="77777777" w:rsidR="00E00960" w:rsidRPr="004766A6" w:rsidRDefault="00E00960" w:rsidP="00E00960">
      <w:pPr>
        <w:tabs>
          <w:tab w:val="clear" w:pos="794"/>
          <w:tab w:val="clear" w:pos="1191"/>
          <w:tab w:val="clear" w:pos="1588"/>
          <w:tab w:val="clear" w:pos="1985"/>
        </w:tabs>
        <w:ind w:left="2880" w:hanging="2880"/>
        <w:rPr>
          <w:lang w:val="ru-RU"/>
        </w:rPr>
      </w:pPr>
      <w:r w:rsidRPr="004766A6">
        <w:rPr>
          <w:b/>
          <w:bCs/>
          <w:lang w:val="ru-RU"/>
        </w:rPr>
        <w:t>ckSize</w:t>
      </w:r>
      <w:r w:rsidRPr="004766A6">
        <w:rPr>
          <w:b/>
          <w:bCs/>
          <w:lang w:val="ru-RU"/>
        </w:rPr>
        <w:tab/>
      </w:r>
      <w:r w:rsidRPr="004766A6">
        <w:rPr>
          <w:lang w:val="ru-RU"/>
        </w:rPr>
        <w:t>Размер оставшейся части фрагмента (не включает 8 байтов, используемых элементами ckID и ckSize.)</w:t>
      </w:r>
    </w:p>
    <w:p w14:paraId="6C4E88DD" w14:textId="77777777" w:rsidR="00E00960" w:rsidRPr="004766A6" w:rsidRDefault="00E00960" w:rsidP="00E00960">
      <w:pPr>
        <w:tabs>
          <w:tab w:val="clear" w:pos="794"/>
          <w:tab w:val="clear" w:pos="1191"/>
          <w:tab w:val="clear" w:pos="1588"/>
          <w:tab w:val="clear" w:pos="1985"/>
        </w:tabs>
        <w:rPr>
          <w:spacing w:val="-4"/>
          <w:lang w:val="ru-RU"/>
        </w:rPr>
      </w:pPr>
      <w:r w:rsidRPr="004766A6">
        <w:rPr>
          <w:b/>
          <w:bCs/>
          <w:lang w:val="ru-RU"/>
        </w:rPr>
        <w:t>dwVersion</w:t>
      </w:r>
      <w:r w:rsidRPr="004766A6">
        <w:rPr>
          <w:b/>
          <w:bCs/>
          <w:lang w:val="ru-RU"/>
        </w:rPr>
        <w:tab/>
      </w:r>
      <w:r w:rsidRPr="004766A6">
        <w:rPr>
          <w:b/>
          <w:bCs/>
          <w:lang w:val="ru-RU"/>
        </w:rPr>
        <w:tab/>
      </w:r>
      <w:r w:rsidRPr="004766A6">
        <w:rPr>
          <w:b/>
          <w:bCs/>
          <w:lang w:val="ru-RU"/>
        </w:rPr>
        <w:tab/>
      </w:r>
      <w:r w:rsidRPr="004766A6">
        <w:rPr>
          <w:lang w:val="ru-RU"/>
        </w:rPr>
        <w:t>Версия фрагмента</w:t>
      </w:r>
      <w:r w:rsidRPr="004766A6">
        <w:rPr>
          <w:b/>
          <w:bCs/>
          <w:lang w:val="ru-RU"/>
        </w:rPr>
        <w:t xml:space="preserve"> </w:t>
      </w:r>
      <w:r w:rsidRPr="004766A6">
        <w:rPr>
          <w:spacing w:val="-4"/>
          <w:lang w:val="ru-RU"/>
        </w:rPr>
        <w:t>peak_envelope. Начинается с 0000.</w:t>
      </w:r>
    </w:p>
    <w:p w14:paraId="1BE57495" w14:textId="77777777" w:rsidR="00E00960" w:rsidRPr="004766A6" w:rsidRDefault="00E00960" w:rsidP="00E00960">
      <w:pPr>
        <w:tabs>
          <w:tab w:val="clear" w:pos="794"/>
          <w:tab w:val="clear" w:pos="1191"/>
          <w:tab w:val="clear" w:pos="1588"/>
          <w:tab w:val="clear" w:pos="1985"/>
        </w:tabs>
        <w:rPr>
          <w:rFonts w:ascii="TimesNewRoman" w:eastAsia="MS Mincho" w:hAnsi="TimesNewRoman" w:cs="TimesNewRoman"/>
          <w:color w:val="000000"/>
          <w:lang w:val="ru-RU" w:eastAsia="ja-JP"/>
        </w:rPr>
      </w:pPr>
      <w:r w:rsidRPr="004766A6">
        <w:rPr>
          <w:rFonts w:eastAsia="MS Mincho"/>
          <w:b/>
          <w:bCs/>
          <w:color w:val="000000"/>
          <w:lang w:val="ru-RU" w:eastAsia="ja-JP"/>
        </w:rPr>
        <w:t xml:space="preserve">dwFormat </w:t>
      </w:r>
      <w:r w:rsidRPr="004766A6">
        <w:rPr>
          <w:rFonts w:ascii="TimesNewRoman,Bold" w:eastAsia="MS Mincho" w:hAnsi="TimesNewRoman,Bold" w:cs="TimesNewRoman,Bold"/>
          <w:b/>
          <w:bCs/>
          <w:color w:val="000000"/>
          <w:lang w:val="ru-RU" w:eastAsia="ja-JP"/>
        </w:rPr>
        <w:tab/>
      </w:r>
      <w:r w:rsidRPr="004766A6">
        <w:rPr>
          <w:rFonts w:ascii="TimesNewRoman,Bold" w:eastAsia="MS Mincho" w:hAnsi="TimesNewRoman,Bold" w:cs="TimesNewRoman,Bold"/>
          <w:b/>
          <w:bCs/>
          <w:color w:val="000000"/>
          <w:lang w:val="ru-RU" w:eastAsia="ja-JP"/>
        </w:rPr>
        <w:tab/>
      </w:r>
      <w:r w:rsidRPr="004766A6">
        <w:rPr>
          <w:rFonts w:ascii="TimesNewRoman,Bold" w:eastAsia="MS Mincho" w:hAnsi="TimesNewRoman,Bold" w:cs="TimesNewRoman,Bold"/>
          <w:b/>
          <w:bCs/>
          <w:color w:val="000000"/>
          <w:lang w:val="ru-RU" w:eastAsia="ja-JP"/>
        </w:rPr>
        <w:tab/>
      </w:r>
      <w:r w:rsidRPr="004766A6">
        <w:rPr>
          <w:rFonts w:eastAsia="MS Mincho"/>
          <w:lang w:val="ru-RU"/>
        </w:rPr>
        <w:t xml:space="preserve">Формат данных </w:t>
      </w:r>
      <w:r w:rsidRPr="004766A6">
        <w:rPr>
          <w:rFonts w:eastAsia="MS Mincho" w:cs="TimesNewRoman"/>
          <w:color w:val="000000"/>
          <w:lang w:val="ru-RU" w:eastAsia="ja-JP"/>
        </w:rPr>
        <w:t>огибающей пиков</w:t>
      </w:r>
      <w:r w:rsidRPr="004766A6">
        <w:rPr>
          <w:rFonts w:ascii="TimesNewRoman" w:eastAsia="MS Mincho" w:hAnsi="TimesNewRoman" w:cs="TimesNewRoman"/>
          <w:color w:val="000000"/>
          <w:lang w:val="ru-RU" w:eastAsia="ja-JP"/>
        </w:rPr>
        <w:t xml:space="preserve">. </w:t>
      </w:r>
      <w:r w:rsidRPr="004766A6">
        <w:rPr>
          <w:rFonts w:eastAsia="MS Mincho" w:cs="TimesNewRoman"/>
          <w:color w:val="000000"/>
          <w:lang w:val="ru-RU" w:eastAsia="ja-JP"/>
        </w:rPr>
        <w:t>Допустимы два формата</w:t>
      </w:r>
      <w:r w:rsidRPr="004766A6">
        <w:rPr>
          <w:rStyle w:val="FootnoteReference"/>
          <w:rFonts w:ascii="TimesNewRoman" w:eastAsia="MS Mincho" w:hAnsi="TimesNewRoman" w:cs="TimesNewRoman"/>
          <w:color w:val="000000"/>
          <w:szCs w:val="16"/>
          <w:lang w:val="ru-RU" w:eastAsia="ja-JP"/>
        </w:rPr>
        <w:footnoteReference w:id="7"/>
      </w:r>
      <w:r w:rsidRPr="004766A6">
        <w:rPr>
          <w:rFonts w:ascii="TimesNewRoman" w:eastAsia="MS Mincho" w:hAnsi="TimesNewRoman" w:cs="TimesNewRoman"/>
          <w:color w:val="000000"/>
          <w:lang w:val="ru-RU" w:eastAsia="ja-JP"/>
        </w:rPr>
        <w:t>:</w:t>
      </w:r>
    </w:p>
    <w:p w14:paraId="4CB639FE" w14:textId="77777777" w:rsidR="00E00960" w:rsidRPr="004766A6" w:rsidRDefault="00E00960" w:rsidP="00E00960">
      <w:pPr>
        <w:rPr>
          <w:rFonts w:eastAsia="MS Mincho"/>
          <w:lang w:val="ru-RU" w:eastAsia="ja-JP"/>
        </w:rPr>
      </w:pPr>
    </w:p>
    <w:tbl>
      <w:tblPr>
        <w:tblW w:w="0" w:type="auto"/>
        <w:jc w:val="center"/>
        <w:tblLayout w:type="fixed"/>
        <w:tblLook w:val="0000" w:firstRow="0" w:lastRow="0" w:firstColumn="0" w:lastColumn="0" w:noHBand="0" w:noVBand="0"/>
      </w:tblPr>
      <w:tblGrid>
        <w:gridCol w:w="2880"/>
        <w:gridCol w:w="1260"/>
        <w:gridCol w:w="5050"/>
      </w:tblGrid>
      <w:tr w:rsidR="00E00960" w:rsidRPr="00753BB5" w14:paraId="4E1ACC16" w14:textId="77777777" w:rsidTr="00753BB5">
        <w:trPr>
          <w:trHeight w:val="394"/>
          <w:jc w:val="center"/>
        </w:trPr>
        <w:tc>
          <w:tcPr>
            <w:tcW w:w="2880" w:type="dxa"/>
            <w:tcBorders>
              <w:top w:val="single" w:sz="2" w:space="0" w:color="auto"/>
              <w:left w:val="single" w:sz="2" w:space="0" w:color="auto"/>
              <w:bottom w:val="single" w:sz="2" w:space="0" w:color="auto"/>
              <w:right w:val="single" w:sz="2" w:space="0" w:color="auto"/>
            </w:tcBorders>
            <w:shd w:val="clear" w:color="auto" w:fill="auto"/>
          </w:tcPr>
          <w:p w14:paraId="05DB9227" w14:textId="77777777" w:rsidR="00E00960" w:rsidRPr="00753BB5" w:rsidRDefault="00E00960" w:rsidP="00753BB5">
            <w:pPr>
              <w:pStyle w:val="Tablehead"/>
            </w:pPr>
            <w:proofErr w:type="spellStart"/>
            <w:proofErr w:type="gramStart"/>
            <w:r w:rsidRPr="00753BB5">
              <w:t>dwFormat</w:t>
            </w:r>
            <w:proofErr w:type="spellEnd"/>
            <w:proofErr w:type="gramEnd"/>
          </w:p>
        </w:tc>
        <w:tc>
          <w:tcPr>
            <w:tcW w:w="1260" w:type="dxa"/>
            <w:tcBorders>
              <w:top w:val="single" w:sz="2" w:space="0" w:color="auto"/>
              <w:left w:val="single" w:sz="2" w:space="0" w:color="auto"/>
              <w:bottom w:val="single" w:sz="2" w:space="0" w:color="auto"/>
              <w:right w:val="single" w:sz="2" w:space="0" w:color="auto"/>
            </w:tcBorders>
            <w:shd w:val="clear" w:color="auto" w:fill="auto"/>
          </w:tcPr>
          <w:p w14:paraId="5382A394" w14:textId="77777777" w:rsidR="00E00960" w:rsidRPr="00753BB5" w:rsidRDefault="00E00960" w:rsidP="00753BB5">
            <w:pPr>
              <w:pStyle w:val="Tablehead"/>
            </w:pPr>
            <w:proofErr w:type="spellStart"/>
            <w:r w:rsidRPr="00753BB5">
              <w:t>Значение</w:t>
            </w:r>
            <w:proofErr w:type="spellEnd"/>
          </w:p>
        </w:tc>
        <w:tc>
          <w:tcPr>
            <w:tcW w:w="5050" w:type="dxa"/>
            <w:tcBorders>
              <w:top w:val="single" w:sz="2" w:space="0" w:color="auto"/>
              <w:left w:val="single" w:sz="2" w:space="0" w:color="auto"/>
              <w:bottom w:val="single" w:sz="2" w:space="0" w:color="auto"/>
              <w:right w:val="single" w:sz="2" w:space="0" w:color="auto"/>
            </w:tcBorders>
            <w:shd w:val="clear" w:color="auto" w:fill="auto"/>
          </w:tcPr>
          <w:p w14:paraId="55CA548F" w14:textId="77777777" w:rsidR="00E00960" w:rsidRPr="00753BB5" w:rsidRDefault="00E00960" w:rsidP="00753BB5">
            <w:pPr>
              <w:pStyle w:val="Tablehead"/>
            </w:pPr>
            <w:proofErr w:type="spellStart"/>
            <w:r w:rsidRPr="00753BB5">
              <w:t>Описание</w:t>
            </w:r>
            <w:proofErr w:type="spellEnd"/>
          </w:p>
        </w:tc>
      </w:tr>
      <w:tr w:rsidR="00E00960" w:rsidRPr="004766A6" w14:paraId="14F931F6" w14:textId="77777777" w:rsidTr="00A55A7B">
        <w:trPr>
          <w:jc w:val="center"/>
        </w:trPr>
        <w:tc>
          <w:tcPr>
            <w:tcW w:w="2880" w:type="dxa"/>
            <w:tcBorders>
              <w:top w:val="single" w:sz="2" w:space="0" w:color="auto"/>
              <w:left w:val="single" w:sz="2" w:space="0" w:color="auto"/>
              <w:bottom w:val="single" w:sz="2" w:space="0" w:color="auto"/>
              <w:right w:val="single" w:sz="2" w:space="0" w:color="auto"/>
            </w:tcBorders>
            <w:shd w:val="clear" w:color="auto" w:fill="auto"/>
          </w:tcPr>
          <w:p w14:paraId="75145589" w14:textId="77777777" w:rsidR="00E00960" w:rsidRPr="004766A6" w:rsidRDefault="00E00960" w:rsidP="00A55A7B">
            <w:pPr>
              <w:pStyle w:val="Tabletext"/>
              <w:jc w:val="center"/>
              <w:rPr>
                <w:b/>
                <w:bCs/>
                <w:lang w:val="ru-RU"/>
              </w:rPr>
            </w:pPr>
            <w:r w:rsidRPr="004766A6">
              <w:rPr>
                <w:b/>
                <w:bCs/>
                <w:lang w:val="ru-RU"/>
              </w:rPr>
              <w:t>LEVL_FORMAT_UINT8</w:t>
            </w:r>
          </w:p>
        </w:tc>
        <w:tc>
          <w:tcPr>
            <w:tcW w:w="1260" w:type="dxa"/>
            <w:tcBorders>
              <w:top w:val="single" w:sz="2" w:space="0" w:color="auto"/>
              <w:left w:val="single" w:sz="2" w:space="0" w:color="auto"/>
              <w:bottom w:val="single" w:sz="2" w:space="0" w:color="auto"/>
              <w:right w:val="single" w:sz="2" w:space="0" w:color="auto"/>
            </w:tcBorders>
          </w:tcPr>
          <w:p w14:paraId="2822580A" w14:textId="77777777" w:rsidR="00E00960" w:rsidRPr="004766A6" w:rsidRDefault="00E00960" w:rsidP="00A55A7B">
            <w:pPr>
              <w:pStyle w:val="Tabletext"/>
              <w:jc w:val="center"/>
              <w:rPr>
                <w:spacing w:val="-4"/>
                <w:lang w:val="ru-RU"/>
              </w:rPr>
            </w:pPr>
            <w:r w:rsidRPr="004766A6">
              <w:rPr>
                <w:spacing w:val="-4"/>
                <w:lang w:val="ru-RU"/>
              </w:rPr>
              <w:t>1</w:t>
            </w:r>
          </w:p>
        </w:tc>
        <w:tc>
          <w:tcPr>
            <w:tcW w:w="5050" w:type="dxa"/>
            <w:tcBorders>
              <w:top w:val="single" w:sz="2" w:space="0" w:color="auto"/>
              <w:left w:val="single" w:sz="2" w:space="0" w:color="auto"/>
              <w:bottom w:val="single" w:sz="2" w:space="0" w:color="auto"/>
              <w:right w:val="single" w:sz="2" w:space="0" w:color="auto"/>
            </w:tcBorders>
          </w:tcPr>
          <w:p w14:paraId="4898476E" w14:textId="77777777" w:rsidR="00E00960" w:rsidRPr="004766A6" w:rsidRDefault="00E00960" w:rsidP="00A55A7B">
            <w:pPr>
              <w:pStyle w:val="Tabletext"/>
              <w:rPr>
                <w:spacing w:val="-4"/>
                <w:lang w:val="ru-RU"/>
              </w:rPr>
            </w:pPr>
            <w:r w:rsidRPr="004766A6">
              <w:rPr>
                <w:spacing w:val="-4"/>
                <w:lang w:val="ru-RU"/>
              </w:rPr>
              <w:t>символ без знака для каждой пиковой точки</w:t>
            </w:r>
          </w:p>
        </w:tc>
      </w:tr>
      <w:tr w:rsidR="00E00960" w:rsidRPr="004766A6" w14:paraId="21EB3890" w14:textId="77777777" w:rsidTr="00A55A7B">
        <w:trPr>
          <w:jc w:val="center"/>
        </w:trPr>
        <w:tc>
          <w:tcPr>
            <w:tcW w:w="2880" w:type="dxa"/>
            <w:tcBorders>
              <w:top w:val="single" w:sz="2" w:space="0" w:color="auto"/>
              <w:left w:val="single" w:sz="2" w:space="0" w:color="auto"/>
              <w:bottom w:val="single" w:sz="2" w:space="0" w:color="auto"/>
              <w:right w:val="single" w:sz="2" w:space="0" w:color="auto"/>
            </w:tcBorders>
            <w:shd w:val="clear" w:color="auto" w:fill="auto"/>
          </w:tcPr>
          <w:p w14:paraId="36FE6C88" w14:textId="77777777" w:rsidR="00E00960" w:rsidRPr="004766A6" w:rsidRDefault="00E00960" w:rsidP="00A55A7B">
            <w:pPr>
              <w:pStyle w:val="Tabletext"/>
              <w:jc w:val="center"/>
              <w:rPr>
                <w:b/>
                <w:bCs/>
                <w:spacing w:val="-12"/>
                <w:lang w:val="ru-RU"/>
              </w:rPr>
            </w:pPr>
            <w:r w:rsidRPr="004766A6">
              <w:rPr>
                <w:b/>
                <w:bCs/>
                <w:spacing w:val="-12"/>
                <w:lang w:val="ru-RU"/>
              </w:rPr>
              <w:t>LEVL_FORMAT_UINT16</w:t>
            </w:r>
          </w:p>
        </w:tc>
        <w:tc>
          <w:tcPr>
            <w:tcW w:w="1260" w:type="dxa"/>
            <w:tcBorders>
              <w:top w:val="single" w:sz="2" w:space="0" w:color="auto"/>
              <w:left w:val="single" w:sz="2" w:space="0" w:color="auto"/>
              <w:bottom w:val="single" w:sz="2" w:space="0" w:color="auto"/>
              <w:right w:val="single" w:sz="2" w:space="0" w:color="auto"/>
            </w:tcBorders>
          </w:tcPr>
          <w:p w14:paraId="59965FCB" w14:textId="77777777" w:rsidR="00E00960" w:rsidRPr="004766A6" w:rsidRDefault="00E00960" w:rsidP="00A55A7B">
            <w:pPr>
              <w:pStyle w:val="Tabletext"/>
              <w:jc w:val="center"/>
              <w:rPr>
                <w:spacing w:val="-4"/>
                <w:lang w:val="ru-RU"/>
              </w:rPr>
            </w:pPr>
            <w:r w:rsidRPr="004766A6">
              <w:rPr>
                <w:spacing w:val="-4"/>
                <w:lang w:val="ru-RU"/>
              </w:rPr>
              <w:t>2</w:t>
            </w:r>
          </w:p>
        </w:tc>
        <w:tc>
          <w:tcPr>
            <w:tcW w:w="5050" w:type="dxa"/>
            <w:tcBorders>
              <w:top w:val="single" w:sz="2" w:space="0" w:color="auto"/>
              <w:left w:val="single" w:sz="2" w:space="0" w:color="auto"/>
              <w:bottom w:val="single" w:sz="2" w:space="0" w:color="auto"/>
              <w:right w:val="single" w:sz="2" w:space="0" w:color="auto"/>
            </w:tcBorders>
          </w:tcPr>
          <w:p w14:paraId="78E5C609" w14:textId="77777777" w:rsidR="00E00960" w:rsidRPr="004766A6" w:rsidRDefault="00E00960" w:rsidP="00A55A7B">
            <w:pPr>
              <w:pStyle w:val="Tabletext"/>
              <w:rPr>
                <w:spacing w:val="-4"/>
                <w:lang w:val="ru-RU"/>
              </w:rPr>
            </w:pPr>
            <w:r w:rsidRPr="004766A6">
              <w:rPr>
                <w:spacing w:val="-4"/>
                <w:lang w:val="ru-RU"/>
              </w:rPr>
              <w:t>короткое целое без знака для каждой пиковой точки</w:t>
            </w:r>
          </w:p>
        </w:tc>
      </w:tr>
    </w:tbl>
    <w:p w14:paraId="57E5B85D" w14:textId="77777777" w:rsidR="00E00960" w:rsidRPr="004766A6" w:rsidRDefault="00E00960" w:rsidP="00E00960">
      <w:pPr>
        <w:pStyle w:val="Tablefin"/>
        <w:rPr>
          <w:rFonts w:eastAsia="MS Mincho"/>
          <w:lang w:val="ru-RU" w:eastAsia="ja-JP"/>
        </w:rPr>
      </w:pPr>
    </w:p>
    <w:p w14:paraId="22DEAFA3" w14:textId="77777777" w:rsidR="00E00960" w:rsidRPr="004766A6" w:rsidRDefault="00E00960" w:rsidP="00E00960">
      <w:pPr>
        <w:tabs>
          <w:tab w:val="left" w:pos="2127"/>
        </w:tabs>
        <w:ind w:left="2880" w:hanging="2880"/>
        <w:rPr>
          <w:rFonts w:eastAsia="MS Mincho"/>
          <w:lang w:val="ru-RU" w:eastAsia="ja-JP"/>
        </w:rPr>
      </w:pPr>
      <w:r w:rsidRPr="004766A6">
        <w:rPr>
          <w:rFonts w:eastAsia="MS Mincho"/>
          <w:b/>
          <w:bCs/>
          <w:lang w:val="ru-RU" w:eastAsia="ja-JP"/>
        </w:rPr>
        <w:t xml:space="preserve">dwPointsPerValue </w:t>
      </w:r>
      <w:r w:rsidRPr="004766A6">
        <w:rPr>
          <w:rFonts w:ascii="TimesNewRoman,Bold" w:eastAsia="MS Mincho" w:hAnsi="TimesNewRoman,Bold" w:cs="TimesNewRoman,Bold"/>
          <w:b/>
          <w:bCs/>
          <w:lang w:val="ru-RU" w:eastAsia="ja-JP"/>
        </w:rPr>
        <w:tab/>
      </w:r>
      <w:r w:rsidRPr="004766A6">
        <w:rPr>
          <w:rFonts w:ascii="TimesNewRoman,Bold" w:eastAsia="MS Mincho" w:hAnsi="TimesNewRoman,Bold" w:cs="TimesNewRoman,Bold"/>
          <w:b/>
          <w:bCs/>
          <w:lang w:val="ru-RU" w:eastAsia="ja-JP"/>
        </w:rPr>
        <w:tab/>
      </w:r>
      <w:r w:rsidRPr="004766A6">
        <w:rPr>
          <w:rFonts w:ascii="TimesNewRoman,Bold" w:eastAsia="MS Mincho" w:hAnsi="TimesNewRoman,Bold" w:cs="TimesNewRoman,Bold"/>
          <w:b/>
          <w:bCs/>
          <w:lang w:val="ru-RU" w:eastAsia="ja-JP"/>
        </w:rPr>
        <w:tab/>
      </w:r>
      <w:r w:rsidRPr="004766A6">
        <w:rPr>
          <w:rFonts w:eastAsia="MS Mincho"/>
          <w:lang w:val="ru-RU"/>
        </w:rPr>
        <w:t>Обозначает количество пиковых точек в каждом пиковом значении</w:t>
      </w:r>
      <w:r w:rsidRPr="004766A6">
        <w:rPr>
          <w:rFonts w:eastAsia="MS Mincho"/>
          <w:lang w:val="ru-RU" w:eastAsia="ja-JP"/>
        </w:rPr>
        <w:t>. Значением этого элемента может быть 1 или 2.</w:t>
      </w:r>
    </w:p>
    <w:p w14:paraId="5404D09D" w14:textId="77777777" w:rsidR="00E00960" w:rsidRPr="004766A6" w:rsidRDefault="00E00960" w:rsidP="00E00960">
      <w:pPr>
        <w:pStyle w:val="Headingb"/>
        <w:rPr>
          <w:rFonts w:eastAsia="MS Mincho"/>
          <w:lang w:val="ru-RU" w:eastAsia="ja-JP"/>
        </w:rPr>
      </w:pPr>
      <w:r w:rsidRPr="004766A6">
        <w:rPr>
          <w:rFonts w:eastAsia="MS Mincho"/>
          <w:lang w:val="ru-RU" w:eastAsia="ja-JP"/>
        </w:rPr>
        <w:lastRenderedPageBreak/>
        <w:t>dwPointsPerValue = 1</w:t>
      </w:r>
    </w:p>
    <w:p w14:paraId="57C3ED0D" w14:textId="77777777" w:rsidR="00E00960" w:rsidRPr="004766A6" w:rsidRDefault="00E00960" w:rsidP="00E00960">
      <w:pPr>
        <w:rPr>
          <w:rFonts w:eastAsia="MS Mincho"/>
          <w:lang w:val="ru-RU" w:eastAsia="ja-JP"/>
        </w:rPr>
      </w:pPr>
      <w:r w:rsidRPr="004766A6">
        <w:rPr>
          <w:rFonts w:eastAsia="MS Mincho"/>
          <w:lang w:val="ru-RU" w:eastAsia="ja-JP"/>
        </w:rPr>
        <w:t xml:space="preserve">Каждое пиковое значение содержит одну пиковую точку. Пиковая точка является максимумом абсолютных значений выборок звукового сигнала </w:t>
      </w:r>
      <w:r w:rsidRPr="004766A6">
        <w:rPr>
          <w:rFonts w:eastAsia="MS Mincho"/>
          <w:b/>
          <w:bCs/>
          <w:lang w:val="ru-RU" w:eastAsia="ja-JP"/>
        </w:rPr>
        <w:t xml:space="preserve">dwBlockSize </w:t>
      </w:r>
      <w:r w:rsidRPr="004766A6">
        <w:rPr>
          <w:rFonts w:eastAsia="MS Mincho"/>
          <w:lang w:val="ru-RU" w:eastAsia="ja-JP"/>
        </w:rPr>
        <w:t>в каждом блоке:</w:t>
      </w:r>
    </w:p>
    <w:p w14:paraId="1269F9A5" w14:textId="77777777" w:rsidR="00E00960" w:rsidRPr="004766A6" w:rsidRDefault="00E00960" w:rsidP="00E00960">
      <w:pPr>
        <w:pStyle w:val="Equation"/>
        <w:rPr>
          <w:rFonts w:eastAsia="MS Mincho"/>
          <w:lang w:val="ru-RU" w:eastAsia="ja-JP"/>
        </w:rPr>
      </w:pPr>
      <w:r w:rsidRPr="004766A6">
        <w:rPr>
          <w:rFonts w:eastAsia="MS Mincho"/>
          <w:lang w:val="ru-RU" w:eastAsia="ja-JP"/>
        </w:rPr>
        <w:tab/>
      </w:r>
      <w:r w:rsidRPr="004766A6">
        <w:rPr>
          <w:rFonts w:eastAsia="MS Mincho"/>
          <w:lang w:val="ru-RU" w:eastAsia="ja-JP"/>
        </w:rPr>
        <w:tab/>
        <w:t>max{abs(X1),...,abs(Xn)}</w:t>
      </w:r>
    </w:p>
    <w:p w14:paraId="069AF454" w14:textId="77777777" w:rsidR="00E00960" w:rsidRPr="004766A6" w:rsidRDefault="00E00960" w:rsidP="00E00960">
      <w:pPr>
        <w:pStyle w:val="Note"/>
        <w:rPr>
          <w:rFonts w:eastAsia="MS Mincho"/>
          <w:lang w:val="ru-RU" w:eastAsia="ja-JP"/>
        </w:rPr>
      </w:pPr>
      <w:r w:rsidRPr="004766A6">
        <w:rPr>
          <w:rFonts w:eastAsia="MS Mincho"/>
          <w:bCs/>
          <w:lang w:val="ru-RU" w:eastAsia="ja-JP"/>
        </w:rPr>
        <w:t>ПРИМЕЧАНИЕ. –</w:t>
      </w:r>
      <w:r w:rsidRPr="004766A6">
        <w:rPr>
          <w:rFonts w:eastAsia="MS Mincho"/>
          <w:lang w:val="ru-RU" w:eastAsia="ja-JP"/>
        </w:rPr>
        <w:t xml:space="preserve"> В данном случае отображаемая волновая форма всегда будет симметричной относительно горизонтальной оси.</w:t>
      </w:r>
    </w:p>
    <w:p w14:paraId="019BF5A3" w14:textId="77777777" w:rsidR="00E00960" w:rsidRPr="004766A6" w:rsidRDefault="00E00960" w:rsidP="00E00960">
      <w:pPr>
        <w:pStyle w:val="Headingb"/>
        <w:rPr>
          <w:rFonts w:eastAsia="MS Mincho"/>
          <w:lang w:val="ru-RU" w:eastAsia="ja-JP"/>
        </w:rPr>
      </w:pPr>
      <w:r w:rsidRPr="004766A6">
        <w:rPr>
          <w:rFonts w:eastAsia="MS Mincho"/>
          <w:lang w:val="ru-RU" w:eastAsia="ja-JP"/>
        </w:rPr>
        <w:t>dwPointsPerValue = 2</w:t>
      </w:r>
    </w:p>
    <w:p w14:paraId="572B2DC1" w14:textId="77777777" w:rsidR="00E00960" w:rsidRPr="004766A6" w:rsidRDefault="00E00960" w:rsidP="00E00960">
      <w:pPr>
        <w:rPr>
          <w:rFonts w:eastAsia="MS Mincho"/>
          <w:lang w:val="ru-RU" w:eastAsia="ja-JP"/>
        </w:rPr>
      </w:pPr>
      <w:r w:rsidRPr="004766A6">
        <w:rPr>
          <w:rFonts w:eastAsia="MS Mincho"/>
          <w:lang w:val="ru-RU" w:eastAsia="ja-JP"/>
        </w:rPr>
        <w:t xml:space="preserve">Каждое пиковое значение содержит две пиковые точки. Первая пиковая точка соответствует наивысшему </w:t>
      </w:r>
      <w:r w:rsidRPr="004766A6">
        <w:rPr>
          <w:rFonts w:eastAsia="MS Mincho"/>
          <w:i/>
          <w:iCs/>
          <w:lang w:val="ru-RU" w:eastAsia="ja-JP"/>
        </w:rPr>
        <w:t>положительному</w:t>
      </w:r>
      <w:r w:rsidRPr="004766A6">
        <w:rPr>
          <w:rFonts w:ascii="TimesNewRoman,Italic" w:eastAsia="MS Mincho" w:hAnsi="TimesNewRoman,Italic" w:cs="TimesNewRoman,Italic"/>
          <w:i/>
          <w:iCs/>
          <w:lang w:val="ru-RU" w:eastAsia="ja-JP"/>
        </w:rPr>
        <w:t xml:space="preserve"> </w:t>
      </w:r>
      <w:r w:rsidRPr="004766A6">
        <w:rPr>
          <w:rFonts w:eastAsia="MS Mincho"/>
          <w:lang w:val="ru-RU"/>
        </w:rPr>
        <w:t>значению</w:t>
      </w:r>
      <w:r w:rsidRPr="004766A6">
        <w:rPr>
          <w:rFonts w:eastAsia="MS Mincho"/>
          <w:lang w:val="ru-RU" w:eastAsia="ja-JP"/>
        </w:rPr>
        <w:t xml:space="preserve"> выборок звукового сигнала </w:t>
      </w:r>
      <w:r w:rsidRPr="004766A6">
        <w:rPr>
          <w:rFonts w:eastAsia="MS Mincho"/>
          <w:b/>
          <w:bCs/>
          <w:lang w:val="ru-RU" w:eastAsia="ja-JP"/>
        </w:rPr>
        <w:t>dwBlockSize</w:t>
      </w:r>
      <w:r w:rsidRPr="004766A6">
        <w:rPr>
          <w:rFonts w:ascii="TimesNewRoman,Bold" w:eastAsia="MS Mincho" w:hAnsi="TimesNewRoman,Bold" w:cs="TimesNewRoman,Bold"/>
          <w:b/>
          <w:bCs/>
          <w:lang w:val="ru-RU" w:eastAsia="ja-JP"/>
        </w:rPr>
        <w:t xml:space="preserve"> </w:t>
      </w:r>
      <w:r w:rsidRPr="004766A6">
        <w:rPr>
          <w:rFonts w:eastAsia="MS Mincho"/>
          <w:lang w:val="ru-RU" w:eastAsia="ja-JP"/>
        </w:rPr>
        <w:t xml:space="preserve">в блоке. Вторая пиковая точка соответствует </w:t>
      </w:r>
      <w:r w:rsidRPr="004766A6">
        <w:rPr>
          <w:rFonts w:eastAsia="MS Mincho"/>
          <w:i/>
          <w:iCs/>
          <w:lang w:val="ru-RU" w:eastAsia="ja-JP"/>
        </w:rPr>
        <w:t>отрицательному</w:t>
      </w:r>
      <w:r w:rsidRPr="004766A6">
        <w:rPr>
          <w:rFonts w:ascii="TimesNewRoman,Italic" w:eastAsia="MS Mincho" w:hAnsi="TimesNewRoman,Italic" w:cs="TimesNewRoman,Italic"/>
          <w:i/>
          <w:iCs/>
          <w:lang w:val="ru-RU" w:eastAsia="ja-JP"/>
        </w:rPr>
        <w:t xml:space="preserve"> </w:t>
      </w:r>
      <w:r w:rsidRPr="004766A6">
        <w:rPr>
          <w:rFonts w:eastAsia="MS Mincho"/>
          <w:lang w:val="ru-RU" w:eastAsia="ja-JP"/>
        </w:rPr>
        <w:t xml:space="preserve">пику выборок звукового сигнала </w:t>
      </w:r>
      <w:r w:rsidRPr="004766A6">
        <w:rPr>
          <w:rFonts w:eastAsia="MS Mincho"/>
          <w:b/>
          <w:bCs/>
          <w:lang w:val="ru-RU" w:eastAsia="ja-JP"/>
        </w:rPr>
        <w:t xml:space="preserve">dwBlockSize </w:t>
      </w:r>
      <w:r w:rsidRPr="004766A6">
        <w:rPr>
          <w:rFonts w:eastAsia="MS Mincho"/>
          <w:lang w:val="ru-RU" w:eastAsia="ja-JP"/>
        </w:rPr>
        <w:t>в блоке.</w:t>
      </w:r>
    </w:p>
    <w:p w14:paraId="2E872027" w14:textId="77777777" w:rsidR="00E00960" w:rsidRPr="004766A6" w:rsidRDefault="00E00960" w:rsidP="00E00960">
      <w:pPr>
        <w:rPr>
          <w:rFonts w:eastAsia="MS Mincho"/>
          <w:lang w:val="ru-RU" w:eastAsia="ja-JP"/>
        </w:rPr>
      </w:pPr>
      <w:r w:rsidRPr="004766A6">
        <w:rPr>
          <w:rFonts w:eastAsia="MS Mincho"/>
          <w:lang w:val="ru-RU" w:eastAsia="ja-JP"/>
        </w:rPr>
        <w:t>Рекомендуется использовать две пиковые точки (</w:t>
      </w:r>
      <w:r w:rsidRPr="004766A6">
        <w:rPr>
          <w:rFonts w:eastAsia="MS Mincho"/>
          <w:b/>
          <w:bCs/>
          <w:lang w:val="ru-RU" w:eastAsia="ja-JP"/>
        </w:rPr>
        <w:t>dwPointsPerValue = 2)</w:t>
      </w:r>
      <w:r w:rsidRPr="004766A6">
        <w:rPr>
          <w:rFonts w:eastAsia="MS Mincho"/>
          <w:lang w:val="ru-RU"/>
        </w:rPr>
        <w:t>, поскольку в этом случае будут правильно отображаться несимметричные волновые формы</w:t>
      </w:r>
      <w:r w:rsidRPr="004766A6">
        <w:rPr>
          <w:rFonts w:eastAsia="MS Mincho"/>
          <w:lang w:val="ru-RU" w:eastAsia="ja-JP"/>
        </w:rPr>
        <w:t xml:space="preserve"> (например, смещение по постоянному току).</w:t>
      </w:r>
    </w:p>
    <w:p w14:paraId="10E951B6" w14:textId="77777777" w:rsidR="00E00960" w:rsidRPr="004766A6" w:rsidRDefault="00E00960" w:rsidP="00E00960">
      <w:pPr>
        <w:ind w:left="2340" w:hanging="2340"/>
        <w:rPr>
          <w:rFonts w:eastAsia="MS Mincho"/>
          <w:lang w:val="ru-RU" w:eastAsia="ja-JP"/>
        </w:rPr>
      </w:pPr>
      <w:r w:rsidRPr="004766A6">
        <w:rPr>
          <w:rFonts w:eastAsia="MS Mincho"/>
          <w:b/>
          <w:bCs/>
          <w:lang w:val="ru-RU" w:eastAsia="ja-JP"/>
        </w:rPr>
        <w:t xml:space="preserve">dwBlockSize </w:t>
      </w:r>
      <w:r w:rsidRPr="004766A6">
        <w:rPr>
          <w:rFonts w:ascii="TimesNewRoman,Bold" w:eastAsia="MS Mincho" w:hAnsi="TimesNewRoman,Bold" w:cs="TimesNewRoman,Bold"/>
          <w:b/>
          <w:bCs/>
          <w:lang w:val="ru-RU" w:eastAsia="ja-JP"/>
        </w:rPr>
        <w:tab/>
      </w:r>
      <w:r w:rsidRPr="004766A6">
        <w:rPr>
          <w:rFonts w:ascii="TimesNewRoman,Bold" w:eastAsia="MS Mincho" w:hAnsi="TimesNewRoman,Bold" w:cs="TimesNewRoman,Bold"/>
          <w:b/>
          <w:bCs/>
          <w:lang w:val="ru-RU" w:eastAsia="ja-JP"/>
        </w:rPr>
        <w:tab/>
      </w:r>
      <w:r w:rsidRPr="004766A6">
        <w:rPr>
          <w:rFonts w:ascii="TimesNewRoman,Bold" w:eastAsia="MS Mincho" w:hAnsi="TimesNewRoman,Bold" w:cs="TimesNewRoman,Bold"/>
          <w:b/>
          <w:bCs/>
          <w:lang w:val="ru-RU" w:eastAsia="ja-JP"/>
        </w:rPr>
        <w:tab/>
      </w:r>
      <w:r w:rsidRPr="004766A6">
        <w:rPr>
          <w:rFonts w:eastAsia="MS Mincho"/>
          <w:lang w:val="ru-RU"/>
        </w:rPr>
        <w:t>Это число выборок звукового сигнала, используемое для генерирования каждого кадра пиков</w:t>
      </w:r>
      <w:r w:rsidRPr="004766A6">
        <w:rPr>
          <w:rFonts w:eastAsia="MS Mincho"/>
          <w:lang w:val="ru-RU" w:eastAsia="ja-JP"/>
        </w:rPr>
        <w:t>. Это число переменное. Значение по умолчанию, и рекомендуемое, составляет 256.</w:t>
      </w:r>
    </w:p>
    <w:p w14:paraId="61F068EA" w14:textId="77777777" w:rsidR="00E00960" w:rsidRPr="004766A6" w:rsidRDefault="00E00960" w:rsidP="00E00960">
      <w:pPr>
        <w:ind w:left="2340" w:hanging="2340"/>
        <w:rPr>
          <w:rFonts w:eastAsia="MS Mincho"/>
          <w:lang w:val="ru-RU" w:eastAsia="ja-JP"/>
        </w:rPr>
      </w:pPr>
      <w:r w:rsidRPr="004766A6">
        <w:rPr>
          <w:rFonts w:eastAsia="MS Mincho"/>
          <w:b/>
          <w:bCs/>
          <w:lang w:val="ru-RU" w:eastAsia="ja-JP"/>
        </w:rPr>
        <w:t xml:space="preserve">dwPeakChannels </w:t>
      </w:r>
      <w:r w:rsidRPr="004766A6">
        <w:rPr>
          <w:rFonts w:ascii="TimesNewRoman,Bold" w:eastAsia="MS Mincho" w:hAnsi="TimesNewRoman,Bold" w:cs="TimesNewRoman,Bold"/>
          <w:b/>
          <w:bCs/>
          <w:lang w:val="ru-RU" w:eastAsia="ja-JP"/>
        </w:rPr>
        <w:tab/>
      </w:r>
      <w:r w:rsidRPr="004766A6">
        <w:rPr>
          <w:rFonts w:ascii="TimesNewRoman,Bold" w:eastAsia="MS Mincho" w:hAnsi="TimesNewRoman,Bold" w:cs="TimesNewRoman,Bold"/>
          <w:b/>
          <w:bCs/>
          <w:lang w:val="ru-RU" w:eastAsia="ja-JP"/>
        </w:rPr>
        <w:tab/>
      </w:r>
      <w:r w:rsidRPr="004766A6">
        <w:rPr>
          <w:rFonts w:eastAsia="MS Mincho"/>
          <w:lang w:val="ru-RU" w:eastAsia="ja-JP"/>
        </w:rPr>
        <w:t>Число каналов пиков</w:t>
      </w:r>
      <w:r w:rsidRPr="004766A6">
        <w:rPr>
          <w:rStyle w:val="FootnoteReference"/>
          <w:rFonts w:ascii="TimesNewRoman" w:eastAsia="MS Mincho" w:hAnsi="TimesNewRoman" w:cs="TimesNewRoman"/>
          <w:color w:val="000000"/>
          <w:szCs w:val="16"/>
          <w:lang w:val="ru-RU" w:eastAsia="ja-JP"/>
        </w:rPr>
        <w:footnoteReference w:id="8"/>
      </w:r>
      <w:r w:rsidRPr="004766A6">
        <w:rPr>
          <w:rFonts w:eastAsia="MS Mincho"/>
          <w:lang w:val="ru-RU" w:eastAsia="ja-JP"/>
        </w:rPr>
        <w:t>.</w:t>
      </w:r>
    </w:p>
    <w:p w14:paraId="5EF5C2E1" w14:textId="77777777" w:rsidR="00E00960" w:rsidRPr="004766A6" w:rsidRDefault="00E00960" w:rsidP="00E00960">
      <w:pPr>
        <w:ind w:left="2340" w:hanging="2340"/>
        <w:rPr>
          <w:rFonts w:eastAsia="MS Mincho"/>
          <w:lang w:val="ru-RU" w:eastAsia="ja-JP"/>
        </w:rPr>
      </w:pPr>
      <w:r w:rsidRPr="004766A6">
        <w:rPr>
          <w:rFonts w:eastAsia="MS Mincho"/>
          <w:b/>
          <w:bCs/>
          <w:lang w:val="ru-RU" w:eastAsia="ja-JP"/>
        </w:rPr>
        <w:t xml:space="preserve">dwNumPeakFrames </w:t>
      </w:r>
      <w:r w:rsidRPr="004766A6">
        <w:rPr>
          <w:rFonts w:ascii="TimesNewRoman,Bold" w:eastAsia="MS Mincho" w:hAnsi="TimesNewRoman,Bold" w:cs="TimesNewRoman,Bold"/>
          <w:b/>
          <w:bCs/>
          <w:lang w:val="ru-RU" w:eastAsia="ja-JP"/>
        </w:rPr>
        <w:tab/>
      </w:r>
      <w:r w:rsidRPr="004766A6">
        <w:rPr>
          <w:rFonts w:eastAsia="MS Mincho" w:cs="TimesNewRoman,Bold"/>
          <w:b/>
          <w:bCs/>
          <w:lang w:val="ru-RU" w:eastAsia="ja-JP"/>
        </w:rPr>
        <w:tab/>
      </w:r>
      <w:r w:rsidRPr="004766A6">
        <w:rPr>
          <w:rFonts w:eastAsia="MS Mincho"/>
          <w:lang w:val="ru-RU"/>
        </w:rPr>
        <w:t>Число кадров пиков. Числом кадров пиков является целая величина, полученная путем округления в меньшую сторону результата расчета по следующей формуле</w:t>
      </w:r>
      <w:r w:rsidRPr="004766A6">
        <w:rPr>
          <w:rFonts w:eastAsia="MS Mincho"/>
          <w:lang w:val="ru-RU" w:eastAsia="ja-JP"/>
        </w:rPr>
        <w:t>:</w:t>
      </w:r>
    </w:p>
    <w:p w14:paraId="154224D5" w14:textId="78CB351F" w:rsidR="00E00960" w:rsidRPr="004766A6" w:rsidRDefault="00E00960" w:rsidP="00E00960">
      <w:pPr>
        <w:pStyle w:val="Equation"/>
        <w:rPr>
          <w:lang w:val="ru-RU"/>
        </w:rPr>
      </w:pPr>
      <w:r w:rsidRPr="004766A6">
        <w:rPr>
          <w:lang w:val="ru-RU"/>
        </w:rPr>
        <w:tab/>
      </w:r>
      <w:r w:rsidRPr="004766A6">
        <w:rPr>
          <w:lang w:val="ru-RU"/>
        </w:rPr>
        <w:tab/>
      </w:r>
      <w:r w:rsidR="00F20507" w:rsidRPr="004766A6">
        <w:rPr>
          <w:position w:val="-24"/>
          <w:lang w:val="ru-RU"/>
        </w:rPr>
        <w:object w:dxaOrig="5560" w:dyaOrig="620" w14:anchorId="39A30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3.9pt;height:27.05pt;mso-width-percent:0;mso-height-percent:0;mso-width-percent:0;mso-height-percent:0" o:ole="">
            <v:imagedata r:id="rId21" o:title=""/>
          </v:shape>
          <o:OLEObject Type="Embed" ProgID="Equation.3" ShapeID="_x0000_i1025" DrawAspect="Content" ObjectID="_1771400388" r:id="rId22"/>
        </w:object>
      </w:r>
    </w:p>
    <w:p w14:paraId="258BB2DB" w14:textId="77777777" w:rsidR="00E00960" w:rsidRPr="004766A6" w:rsidRDefault="00E00960" w:rsidP="00E00960">
      <w:pPr>
        <w:rPr>
          <w:rFonts w:eastAsia="MS Mincho"/>
          <w:lang w:val="ru-RU" w:eastAsia="ja-JP"/>
        </w:rPr>
      </w:pPr>
      <w:r w:rsidRPr="004766A6">
        <w:rPr>
          <w:rFonts w:eastAsia="MS Mincho"/>
          <w:lang w:val="ru-RU" w:eastAsia="ja-JP"/>
        </w:rPr>
        <w:t xml:space="preserve">или путем округления в большую сторону </w:t>
      </w:r>
      <w:r w:rsidRPr="004766A6">
        <w:rPr>
          <w:rFonts w:eastAsia="MS Mincho"/>
          <w:lang w:val="ru-RU"/>
        </w:rPr>
        <w:t>результата следующего расчета</w:t>
      </w:r>
      <w:r w:rsidRPr="004766A6">
        <w:rPr>
          <w:rFonts w:eastAsia="MS Mincho"/>
          <w:lang w:val="ru-RU" w:eastAsia="ja-JP"/>
        </w:rPr>
        <w:t>:</w:t>
      </w:r>
    </w:p>
    <w:p w14:paraId="7B594D3A" w14:textId="26B412D1" w:rsidR="00E00960" w:rsidRPr="004766A6" w:rsidRDefault="00E00960" w:rsidP="00E00960">
      <w:pPr>
        <w:pStyle w:val="Equation"/>
        <w:rPr>
          <w:lang w:val="ru-RU"/>
        </w:rPr>
      </w:pPr>
      <w:r w:rsidRPr="004766A6">
        <w:rPr>
          <w:lang w:val="ru-RU"/>
        </w:rPr>
        <w:tab/>
      </w:r>
      <w:r w:rsidRPr="004766A6">
        <w:rPr>
          <w:lang w:val="ru-RU"/>
        </w:rPr>
        <w:tab/>
      </w:r>
      <w:r w:rsidR="00F20507" w:rsidRPr="004766A6">
        <w:rPr>
          <w:position w:val="-24"/>
          <w:lang w:val="ru-RU"/>
        </w:rPr>
        <w:object w:dxaOrig="3960" w:dyaOrig="620" w14:anchorId="714E3993">
          <v:shape id="_x0000_i1026" type="#_x0000_t75" alt="" style="width:177.7pt;height:28.3pt;mso-width-percent:0;mso-height-percent:0;mso-width-percent:0;mso-height-percent:0" o:ole="">
            <v:imagedata r:id="rId23" o:title=""/>
          </v:shape>
          <o:OLEObject Type="Embed" ProgID="Equation.3" ShapeID="_x0000_i1026" DrawAspect="Content" ObjectID="_1771400389" r:id="rId24"/>
        </w:object>
      </w:r>
      <w:r w:rsidRPr="004766A6">
        <w:rPr>
          <w:lang w:val="ru-RU"/>
        </w:rPr>
        <w:t>,</w:t>
      </w:r>
    </w:p>
    <w:p w14:paraId="2BF4A9D3" w14:textId="77777777" w:rsidR="00E00960" w:rsidRPr="004766A6" w:rsidRDefault="00E00960" w:rsidP="00E00960">
      <w:pPr>
        <w:rPr>
          <w:rFonts w:eastAsia="MS Mincho"/>
          <w:lang w:val="ru-RU" w:eastAsia="ja-JP"/>
        </w:rPr>
      </w:pPr>
      <w:r w:rsidRPr="004766A6">
        <w:rPr>
          <w:rFonts w:eastAsia="MS Mincho"/>
          <w:lang w:val="ru-RU" w:eastAsia="ja-JP"/>
        </w:rPr>
        <w:t>где numAudioFrame – это число выборок звукового сигнала в каждом канале звуковых данных.</w:t>
      </w:r>
    </w:p>
    <w:p w14:paraId="6423D1F3" w14:textId="77777777" w:rsidR="00E00960" w:rsidRPr="004766A6" w:rsidRDefault="00E00960" w:rsidP="00E00960">
      <w:pPr>
        <w:rPr>
          <w:rFonts w:eastAsia="MS Mincho"/>
          <w:lang w:val="ru-RU" w:eastAsia="ja-JP"/>
        </w:rPr>
      </w:pPr>
      <w:r w:rsidRPr="004766A6">
        <w:rPr>
          <w:rFonts w:eastAsia="MS Mincho"/>
          <w:lang w:val="ru-RU" w:eastAsia="ja-JP"/>
        </w:rPr>
        <w:t>Например, для отношения пиков (размер блока), равного 256, это означает:</w:t>
      </w:r>
    </w:p>
    <w:p w14:paraId="4D3A505C" w14:textId="77777777" w:rsidR="00E00960" w:rsidRPr="004766A6" w:rsidRDefault="00E00960" w:rsidP="00E00960">
      <w:pPr>
        <w:tabs>
          <w:tab w:val="clear" w:pos="794"/>
          <w:tab w:val="clear" w:pos="1191"/>
          <w:tab w:val="clear" w:pos="1588"/>
          <w:tab w:val="clear" w:pos="1985"/>
          <w:tab w:val="left" w:pos="3060"/>
        </w:tabs>
        <w:ind w:left="2340" w:hanging="2340"/>
        <w:rPr>
          <w:rFonts w:eastAsia="MS Mincho" w:cs="TimesNewRoman"/>
          <w:color w:val="000000"/>
          <w:szCs w:val="24"/>
          <w:lang w:val="ru-RU" w:eastAsia="ja-JP"/>
        </w:rPr>
      </w:pPr>
      <w:r w:rsidRPr="004766A6">
        <w:rPr>
          <w:rFonts w:ascii="TimesNewRoman" w:eastAsia="MS Mincho" w:hAnsi="TimesNewRoman" w:cs="TimesNewRoman"/>
          <w:color w:val="000000"/>
          <w:szCs w:val="24"/>
          <w:lang w:val="ru-RU" w:eastAsia="ja-JP"/>
        </w:rPr>
        <w:tab/>
        <w:t xml:space="preserve">0 </w:t>
      </w:r>
      <w:r w:rsidRPr="004766A6">
        <w:rPr>
          <w:rFonts w:ascii="TimesNewRoman" w:eastAsia="MS Mincho" w:hAnsi="TimesNewRoman" w:cs="TimesNewRoman"/>
          <w:color w:val="000000"/>
          <w:szCs w:val="24"/>
          <w:lang w:val="ru-RU" w:eastAsia="ja-JP"/>
        </w:rPr>
        <w:tab/>
      </w:r>
      <w:r w:rsidRPr="004766A6">
        <w:rPr>
          <w:rFonts w:eastAsia="MS Mincho" w:cs="TimesNewRoman"/>
          <w:color w:val="000000"/>
          <w:szCs w:val="24"/>
          <w:lang w:val="ru-RU" w:eastAsia="ja-JP"/>
        </w:rPr>
        <w:t xml:space="preserve">выборок звукового сигнала </w:t>
      </w:r>
      <w:r w:rsidRPr="004766A6">
        <w:rPr>
          <w:rFonts w:ascii="TimesNewRoman" w:eastAsia="MS Mincho" w:hAnsi="TimesNewRoman" w:cs="TimesNewRoman"/>
          <w:color w:val="000000"/>
          <w:szCs w:val="24"/>
          <w:lang w:val="ru-RU" w:eastAsia="ja-JP"/>
        </w:rPr>
        <w:tab/>
        <w:t xml:space="preserve">-&gt; 0 </w:t>
      </w:r>
      <w:r w:rsidRPr="004766A6">
        <w:rPr>
          <w:rFonts w:eastAsia="MS Mincho" w:cs="TimesNewRoman"/>
          <w:color w:val="000000"/>
          <w:szCs w:val="24"/>
          <w:lang w:val="ru-RU" w:eastAsia="ja-JP"/>
        </w:rPr>
        <w:t>кадров пиков</w:t>
      </w:r>
    </w:p>
    <w:p w14:paraId="5129C7A4" w14:textId="77777777" w:rsidR="00E00960" w:rsidRPr="004766A6" w:rsidRDefault="00E00960" w:rsidP="00E00960">
      <w:pPr>
        <w:tabs>
          <w:tab w:val="clear" w:pos="794"/>
          <w:tab w:val="clear" w:pos="1191"/>
          <w:tab w:val="clear" w:pos="1588"/>
          <w:tab w:val="clear" w:pos="1985"/>
          <w:tab w:val="left" w:pos="3060"/>
        </w:tabs>
        <w:ind w:left="2340" w:hanging="2340"/>
        <w:rPr>
          <w:rFonts w:ascii="TimesNewRoman" w:eastAsia="MS Mincho" w:hAnsi="TimesNewRoman" w:cs="TimesNewRoman"/>
          <w:color w:val="000000"/>
          <w:szCs w:val="24"/>
          <w:lang w:val="ru-RU" w:eastAsia="ja-JP"/>
        </w:rPr>
      </w:pPr>
      <w:r w:rsidRPr="004766A6">
        <w:rPr>
          <w:rFonts w:ascii="TimesNewRoman" w:eastAsia="MS Mincho" w:hAnsi="TimesNewRoman" w:cs="TimesNewRoman"/>
          <w:color w:val="000000"/>
          <w:szCs w:val="24"/>
          <w:lang w:val="ru-RU" w:eastAsia="ja-JP"/>
        </w:rPr>
        <w:tab/>
        <w:t xml:space="preserve">1 </w:t>
      </w:r>
      <w:r w:rsidRPr="004766A6">
        <w:rPr>
          <w:rFonts w:ascii="TimesNewRoman" w:eastAsia="MS Mincho" w:hAnsi="TimesNewRoman" w:cs="TimesNewRoman"/>
          <w:color w:val="000000"/>
          <w:szCs w:val="24"/>
          <w:lang w:val="ru-RU" w:eastAsia="ja-JP"/>
        </w:rPr>
        <w:tab/>
      </w:r>
      <w:r w:rsidRPr="004766A6">
        <w:rPr>
          <w:rFonts w:eastAsia="MS Mincho" w:cs="TimesNewRoman"/>
          <w:color w:val="000000"/>
          <w:szCs w:val="24"/>
          <w:lang w:val="ru-RU" w:eastAsia="ja-JP"/>
        </w:rPr>
        <w:t>выборка звукового сигнала</w:t>
      </w:r>
      <w:r w:rsidRPr="004766A6">
        <w:rPr>
          <w:rFonts w:ascii="TimesNewRoman" w:eastAsia="MS Mincho" w:hAnsi="TimesNewRoman" w:cs="TimesNewRoman"/>
          <w:color w:val="000000"/>
          <w:szCs w:val="24"/>
          <w:lang w:val="ru-RU" w:eastAsia="ja-JP"/>
        </w:rPr>
        <w:tab/>
        <w:t xml:space="preserve">-&gt; 1 </w:t>
      </w:r>
      <w:r w:rsidRPr="004766A6">
        <w:rPr>
          <w:rFonts w:eastAsia="MS Mincho" w:cs="TimesNewRoman"/>
          <w:color w:val="000000"/>
          <w:szCs w:val="24"/>
          <w:lang w:val="ru-RU" w:eastAsia="ja-JP"/>
        </w:rPr>
        <w:t>кадр пиков</w:t>
      </w:r>
    </w:p>
    <w:p w14:paraId="4ADCBFD6" w14:textId="77777777" w:rsidR="00E00960" w:rsidRPr="004766A6" w:rsidRDefault="00E00960" w:rsidP="00E00960">
      <w:pPr>
        <w:tabs>
          <w:tab w:val="clear" w:pos="794"/>
          <w:tab w:val="clear" w:pos="1191"/>
          <w:tab w:val="clear" w:pos="1588"/>
          <w:tab w:val="clear" w:pos="1985"/>
          <w:tab w:val="left" w:pos="3060"/>
        </w:tabs>
        <w:ind w:left="2340" w:hanging="2340"/>
        <w:rPr>
          <w:rFonts w:ascii="TimesNewRoman" w:eastAsia="MS Mincho" w:hAnsi="TimesNewRoman" w:cs="TimesNewRoman"/>
          <w:color w:val="000000"/>
          <w:szCs w:val="24"/>
          <w:lang w:val="ru-RU" w:eastAsia="ja-JP"/>
        </w:rPr>
      </w:pPr>
      <w:r w:rsidRPr="004766A6">
        <w:rPr>
          <w:rFonts w:ascii="TimesNewRoman" w:eastAsia="MS Mincho" w:hAnsi="TimesNewRoman" w:cs="TimesNewRoman"/>
          <w:color w:val="000000"/>
          <w:szCs w:val="24"/>
          <w:lang w:val="ru-RU" w:eastAsia="ja-JP"/>
        </w:rPr>
        <w:tab/>
        <w:t xml:space="preserve">256 </w:t>
      </w:r>
      <w:r w:rsidRPr="004766A6">
        <w:rPr>
          <w:rFonts w:ascii="TimesNewRoman" w:eastAsia="MS Mincho" w:hAnsi="TimesNewRoman" w:cs="TimesNewRoman"/>
          <w:color w:val="000000"/>
          <w:szCs w:val="24"/>
          <w:lang w:val="ru-RU" w:eastAsia="ja-JP"/>
        </w:rPr>
        <w:tab/>
      </w:r>
      <w:r w:rsidRPr="004766A6">
        <w:rPr>
          <w:rFonts w:eastAsia="MS Mincho" w:cs="TimesNewRoman"/>
          <w:color w:val="000000"/>
          <w:szCs w:val="24"/>
          <w:lang w:val="ru-RU" w:eastAsia="ja-JP"/>
        </w:rPr>
        <w:t>выборок звукового сигнала</w:t>
      </w:r>
      <w:r w:rsidRPr="004766A6">
        <w:rPr>
          <w:rFonts w:ascii="TimesNewRoman" w:eastAsia="MS Mincho" w:hAnsi="TimesNewRoman" w:cs="TimesNewRoman"/>
          <w:color w:val="000000"/>
          <w:szCs w:val="24"/>
          <w:lang w:val="ru-RU" w:eastAsia="ja-JP"/>
        </w:rPr>
        <w:tab/>
        <w:t xml:space="preserve">-&gt; 1 </w:t>
      </w:r>
      <w:r w:rsidRPr="004766A6">
        <w:rPr>
          <w:rFonts w:eastAsia="MS Mincho" w:cs="TimesNewRoman"/>
          <w:color w:val="000000"/>
          <w:szCs w:val="24"/>
          <w:lang w:val="ru-RU" w:eastAsia="ja-JP"/>
        </w:rPr>
        <w:t>кадр пиков</w:t>
      </w:r>
    </w:p>
    <w:p w14:paraId="11B845BE" w14:textId="77777777" w:rsidR="00E00960" w:rsidRPr="004766A6" w:rsidRDefault="00E00960" w:rsidP="00E00960">
      <w:pPr>
        <w:tabs>
          <w:tab w:val="clear" w:pos="794"/>
          <w:tab w:val="clear" w:pos="1191"/>
          <w:tab w:val="clear" w:pos="1588"/>
          <w:tab w:val="clear" w:pos="1985"/>
          <w:tab w:val="left" w:pos="3060"/>
        </w:tabs>
        <w:ind w:left="2340" w:hanging="2340"/>
        <w:rPr>
          <w:rFonts w:ascii="TimesNewRoman" w:eastAsia="MS Mincho" w:hAnsi="TimesNewRoman" w:cs="TimesNewRoman"/>
          <w:color w:val="000000"/>
          <w:szCs w:val="24"/>
          <w:lang w:val="ru-RU" w:eastAsia="ja-JP"/>
        </w:rPr>
      </w:pPr>
      <w:r w:rsidRPr="004766A6">
        <w:rPr>
          <w:rFonts w:ascii="TimesNewRoman" w:eastAsia="MS Mincho" w:hAnsi="TimesNewRoman" w:cs="TimesNewRoman"/>
          <w:color w:val="000000"/>
          <w:szCs w:val="24"/>
          <w:lang w:val="ru-RU" w:eastAsia="ja-JP"/>
        </w:rPr>
        <w:tab/>
        <w:t xml:space="preserve">257 </w:t>
      </w:r>
      <w:r w:rsidRPr="004766A6">
        <w:rPr>
          <w:rFonts w:ascii="TimesNewRoman" w:eastAsia="MS Mincho" w:hAnsi="TimesNewRoman" w:cs="TimesNewRoman"/>
          <w:color w:val="000000"/>
          <w:szCs w:val="24"/>
          <w:lang w:val="ru-RU" w:eastAsia="ja-JP"/>
        </w:rPr>
        <w:tab/>
      </w:r>
      <w:r w:rsidRPr="004766A6">
        <w:rPr>
          <w:rFonts w:eastAsia="MS Mincho" w:cs="TimesNewRoman"/>
          <w:color w:val="000000"/>
          <w:szCs w:val="24"/>
          <w:lang w:val="ru-RU" w:eastAsia="ja-JP"/>
        </w:rPr>
        <w:t>выборок звукового сигнала</w:t>
      </w:r>
      <w:r w:rsidRPr="004766A6">
        <w:rPr>
          <w:rFonts w:ascii="TimesNewRoman" w:eastAsia="MS Mincho" w:hAnsi="TimesNewRoman" w:cs="TimesNewRoman"/>
          <w:color w:val="000000"/>
          <w:szCs w:val="24"/>
          <w:lang w:val="ru-RU" w:eastAsia="ja-JP"/>
        </w:rPr>
        <w:tab/>
        <w:t xml:space="preserve">-&gt; </w:t>
      </w:r>
      <w:r w:rsidRPr="004766A6">
        <w:rPr>
          <w:rFonts w:eastAsia="MS Mincho" w:cs="TimesNewRoman"/>
          <w:color w:val="000000"/>
          <w:szCs w:val="24"/>
          <w:lang w:val="ru-RU" w:eastAsia="ja-JP"/>
        </w:rPr>
        <w:t>2</w:t>
      </w:r>
      <w:r w:rsidRPr="004766A6">
        <w:rPr>
          <w:rFonts w:ascii="TimesNewRoman" w:eastAsia="MS Mincho" w:hAnsi="TimesNewRoman" w:cs="TimesNewRoman"/>
          <w:color w:val="000000"/>
          <w:szCs w:val="24"/>
          <w:lang w:val="ru-RU" w:eastAsia="ja-JP"/>
        </w:rPr>
        <w:t xml:space="preserve"> </w:t>
      </w:r>
      <w:r w:rsidRPr="004766A6">
        <w:rPr>
          <w:rFonts w:eastAsia="MS Mincho" w:cs="TimesNewRoman"/>
          <w:color w:val="000000"/>
          <w:szCs w:val="24"/>
          <w:lang w:val="ru-RU" w:eastAsia="ja-JP"/>
        </w:rPr>
        <w:t>кадра пиков</w:t>
      </w:r>
    </w:p>
    <w:p w14:paraId="65584B0F" w14:textId="77777777" w:rsidR="00E00960" w:rsidRPr="004766A6" w:rsidRDefault="00E00960" w:rsidP="00E00960">
      <w:pPr>
        <w:tabs>
          <w:tab w:val="clear" w:pos="794"/>
          <w:tab w:val="clear" w:pos="1191"/>
          <w:tab w:val="clear" w:pos="1588"/>
          <w:tab w:val="clear" w:pos="1985"/>
          <w:tab w:val="left" w:pos="3060"/>
        </w:tabs>
        <w:ind w:left="2340" w:hanging="2340"/>
        <w:rPr>
          <w:rFonts w:ascii="Frutiger-Light" w:eastAsia="MS Mincho" w:hAnsi="Frutiger-Light" w:cs="Frutiger-Light"/>
          <w:color w:val="000000"/>
          <w:szCs w:val="24"/>
          <w:lang w:val="ru-RU" w:eastAsia="ja-JP"/>
        </w:rPr>
      </w:pPr>
      <w:r w:rsidRPr="004766A6">
        <w:rPr>
          <w:rFonts w:eastAsia="MS Mincho" w:cs="TimesNewRoman"/>
          <w:color w:val="000000"/>
          <w:szCs w:val="24"/>
          <w:lang w:val="ru-RU" w:eastAsia="ja-JP"/>
        </w:rPr>
        <w:tab/>
      </w:r>
      <w:r w:rsidRPr="004766A6">
        <w:rPr>
          <w:rFonts w:ascii="TimesNewRoman" w:eastAsia="MS Mincho" w:hAnsi="TimesNewRoman" w:cs="TimesNewRoman"/>
          <w:color w:val="000000"/>
          <w:szCs w:val="24"/>
          <w:lang w:val="ru-RU" w:eastAsia="ja-JP"/>
        </w:rPr>
        <w:t>7</w:t>
      </w:r>
      <w:r w:rsidRPr="004766A6">
        <w:rPr>
          <w:rFonts w:eastAsia="MS Mincho" w:cs="TimesNewRoman"/>
          <w:color w:val="000000"/>
          <w:szCs w:val="24"/>
          <w:lang w:val="ru-RU" w:eastAsia="ja-JP"/>
        </w:rPr>
        <w:t> </w:t>
      </w:r>
      <w:r w:rsidRPr="004766A6">
        <w:rPr>
          <w:rFonts w:ascii="TimesNewRoman" w:eastAsia="MS Mincho" w:hAnsi="TimesNewRoman" w:cs="TimesNewRoman"/>
          <w:color w:val="000000"/>
          <w:szCs w:val="24"/>
          <w:lang w:val="ru-RU" w:eastAsia="ja-JP"/>
        </w:rPr>
        <w:t xml:space="preserve">582 </w:t>
      </w:r>
      <w:r w:rsidRPr="004766A6">
        <w:rPr>
          <w:rFonts w:ascii="TimesNewRoman" w:eastAsia="MS Mincho" w:hAnsi="TimesNewRoman" w:cs="TimesNewRoman"/>
          <w:color w:val="000000"/>
          <w:szCs w:val="24"/>
          <w:lang w:val="ru-RU" w:eastAsia="ja-JP"/>
        </w:rPr>
        <w:tab/>
      </w:r>
      <w:r w:rsidRPr="004766A6">
        <w:rPr>
          <w:rFonts w:eastAsia="MS Mincho" w:cs="TimesNewRoman"/>
          <w:color w:val="000000"/>
          <w:szCs w:val="24"/>
          <w:lang w:val="ru-RU" w:eastAsia="ja-JP"/>
        </w:rPr>
        <w:t>выборки звукового сигнала</w:t>
      </w:r>
      <w:r w:rsidRPr="004766A6">
        <w:rPr>
          <w:rFonts w:ascii="TimesNewRoman" w:eastAsia="MS Mincho" w:hAnsi="TimesNewRoman" w:cs="TimesNewRoman"/>
          <w:color w:val="000000"/>
          <w:szCs w:val="24"/>
          <w:lang w:val="ru-RU" w:eastAsia="ja-JP"/>
        </w:rPr>
        <w:tab/>
        <w:t xml:space="preserve">-&gt; </w:t>
      </w:r>
      <w:r w:rsidRPr="004766A6">
        <w:rPr>
          <w:rFonts w:eastAsia="MS Mincho" w:cs="TimesNewRoman"/>
          <w:color w:val="000000"/>
          <w:szCs w:val="24"/>
          <w:lang w:val="ru-RU" w:eastAsia="ja-JP"/>
        </w:rPr>
        <w:t>30</w:t>
      </w:r>
      <w:r w:rsidRPr="004766A6">
        <w:rPr>
          <w:rFonts w:ascii="TimesNewRoman" w:eastAsia="MS Mincho" w:hAnsi="TimesNewRoman" w:cs="TimesNewRoman"/>
          <w:color w:val="000000"/>
          <w:szCs w:val="24"/>
          <w:lang w:val="ru-RU" w:eastAsia="ja-JP"/>
        </w:rPr>
        <w:t xml:space="preserve"> </w:t>
      </w:r>
      <w:r w:rsidRPr="004766A6">
        <w:rPr>
          <w:rFonts w:eastAsia="MS Mincho" w:cs="TimesNewRoman"/>
          <w:color w:val="000000"/>
          <w:szCs w:val="24"/>
          <w:lang w:val="ru-RU" w:eastAsia="ja-JP"/>
        </w:rPr>
        <w:t>кадров пиков</w:t>
      </w:r>
      <w:r w:rsidRPr="004766A6">
        <w:rPr>
          <w:rFonts w:ascii="Frutiger-Light" w:eastAsia="MS Mincho" w:hAnsi="Frutiger-Light" w:cs="Frutiger-Light"/>
          <w:color w:val="000000"/>
          <w:szCs w:val="24"/>
          <w:lang w:val="ru-RU" w:eastAsia="ja-JP"/>
        </w:rPr>
        <w:t>.</w:t>
      </w:r>
    </w:p>
    <w:p w14:paraId="074471C5" w14:textId="77777777" w:rsidR="00E00960" w:rsidRPr="004766A6" w:rsidRDefault="00E00960" w:rsidP="00E00960">
      <w:pPr>
        <w:ind w:left="2340" w:hanging="2340"/>
        <w:rPr>
          <w:rFonts w:eastAsia="MS Mincho"/>
          <w:lang w:val="ru-RU" w:eastAsia="ja-JP"/>
        </w:rPr>
      </w:pPr>
      <w:r w:rsidRPr="004766A6">
        <w:rPr>
          <w:rFonts w:eastAsia="MS Mincho"/>
          <w:b/>
          <w:bCs/>
          <w:lang w:val="ru-RU" w:eastAsia="ja-JP"/>
        </w:rPr>
        <w:t xml:space="preserve">dwPosPeakOfPeaks </w:t>
      </w:r>
      <w:r w:rsidRPr="004766A6">
        <w:rPr>
          <w:rFonts w:ascii="TimesNewRoman,Bold" w:eastAsia="MS Mincho" w:hAnsi="TimesNewRoman,Bold" w:cs="TimesNewRoman,Bold"/>
          <w:b/>
          <w:bCs/>
          <w:lang w:val="ru-RU" w:eastAsia="ja-JP"/>
        </w:rPr>
        <w:tab/>
      </w:r>
      <w:r w:rsidRPr="004766A6">
        <w:rPr>
          <w:rFonts w:eastAsia="MS Mincho" w:cs="TimesNewRoman,Bold"/>
          <w:b/>
          <w:bCs/>
          <w:lang w:val="ru-RU" w:eastAsia="ja-JP"/>
        </w:rPr>
        <w:tab/>
      </w:r>
      <w:r w:rsidRPr="004766A6">
        <w:rPr>
          <w:rFonts w:eastAsia="MS Mincho"/>
          <w:lang w:val="ru-RU"/>
        </w:rPr>
        <w:t>Звуковое приложение может использовать эту информацию для нормализации файла</w:t>
      </w:r>
      <w:r w:rsidRPr="004766A6">
        <w:rPr>
          <w:spacing w:val="-4"/>
          <w:lang w:val="ru-RU"/>
        </w:rPr>
        <w:t xml:space="preserve"> без необходимости сканирования всего файла (поскольку это уже было сделано отправителем).</w:t>
      </w:r>
      <w:r w:rsidRPr="004766A6">
        <w:rPr>
          <w:rFonts w:eastAsia="MS Mincho"/>
          <w:lang w:val="ru-RU" w:eastAsia="ja-JP"/>
        </w:rPr>
        <w:t xml:space="preserve"> Преимущество заключается в увеличении производительности, а также в возможности нормализации файла в реальном времени.</w:t>
      </w:r>
    </w:p>
    <w:p w14:paraId="67CD3495" w14:textId="77777777" w:rsidR="00E00960" w:rsidRPr="004766A6" w:rsidRDefault="00E00960" w:rsidP="00E00960">
      <w:pPr>
        <w:rPr>
          <w:rFonts w:eastAsia="MS Mincho"/>
          <w:lang w:val="ru-RU" w:eastAsia="ja-JP"/>
        </w:rPr>
      </w:pPr>
      <w:r w:rsidRPr="004766A6">
        <w:rPr>
          <w:rFonts w:eastAsia="MS Mincho"/>
          <w:b/>
          <w:bCs/>
          <w:lang w:val="ru-RU" w:eastAsia="ja-JP"/>
        </w:rPr>
        <w:t>Пик пиков</w:t>
      </w:r>
      <w:r w:rsidRPr="004766A6">
        <w:rPr>
          <w:rFonts w:eastAsia="MS Mincho"/>
          <w:lang w:val="ru-RU"/>
        </w:rPr>
        <w:t> – это</w:t>
      </w:r>
      <w:r w:rsidRPr="004766A6">
        <w:rPr>
          <w:rFonts w:ascii="TimesNewRoman,Bold" w:eastAsia="MS Mincho" w:hAnsi="TimesNewRoman,Bold" w:cs="TimesNewRoman,Bold"/>
          <w:b/>
          <w:bCs/>
          <w:lang w:val="ru-RU" w:eastAsia="ja-JP"/>
        </w:rPr>
        <w:t xml:space="preserve"> </w:t>
      </w:r>
      <w:r w:rsidRPr="004766A6">
        <w:rPr>
          <w:rFonts w:eastAsia="MS Mincho"/>
          <w:i/>
          <w:iCs/>
          <w:lang w:val="ru-RU" w:eastAsia="ja-JP"/>
        </w:rPr>
        <w:t>первая</w:t>
      </w:r>
      <w:r w:rsidRPr="004766A6">
        <w:rPr>
          <w:rFonts w:ascii="TimesNewRoman,Italic" w:eastAsia="MS Mincho" w:hAnsi="TimesNewRoman,Italic" w:cs="TimesNewRoman,Italic"/>
          <w:i/>
          <w:iCs/>
          <w:lang w:val="ru-RU" w:eastAsia="ja-JP"/>
        </w:rPr>
        <w:t xml:space="preserve"> </w:t>
      </w:r>
      <w:r w:rsidRPr="004766A6">
        <w:rPr>
          <w:rFonts w:eastAsia="MS Mincho"/>
          <w:lang w:val="ru-RU"/>
        </w:rPr>
        <w:t>выборка звукового сигнала, абсолютное значение которой является максимальным значением всего звукового файла</w:t>
      </w:r>
      <w:r w:rsidRPr="004766A6">
        <w:rPr>
          <w:rFonts w:eastAsia="MS Mincho"/>
          <w:lang w:val="ru-RU" w:eastAsia="ja-JP"/>
        </w:rPr>
        <w:t>.</w:t>
      </w:r>
    </w:p>
    <w:p w14:paraId="466723CD" w14:textId="77777777" w:rsidR="00E00960" w:rsidRPr="004766A6" w:rsidRDefault="00E00960" w:rsidP="005C0C5F">
      <w:pPr>
        <w:rPr>
          <w:rFonts w:eastAsia="MS Mincho"/>
          <w:lang w:val="ru-RU" w:eastAsia="ja-JP"/>
        </w:rPr>
      </w:pPr>
      <w:r w:rsidRPr="004766A6">
        <w:rPr>
          <w:lang w:val="ru-RU"/>
        </w:rPr>
        <w:t xml:space="preserve">Вместо сохранения пика пиков как значения выборки, сохраняется </w:t>
      </w:r>
      <w:r w:rsidRPr="004766A6">
        <w:rPr>
          <w:i/>
          <w:iCs/>
          <w:lang w:val="ru-RU"/>
        </w:rPr>
        <w:t xml:space="preserve">позиция </w:t>
      </w:r>
      <w:r w:rsidRPr="004766A6">
        <w:rPr>
          <w:lang w:val="ru-RU"/>
        </w:rPr>
        <w:t xml:space="preserve">пика пиков. Другими словами, сохраняется индекс кадра выборки звукового сигнала. Приложение "понимает", </w:t>
      </w:r>
      <w:r w:rsidRPr="004766A6">
        <w:rPr>
          <w:i/>
          <w:iCs/>
          <w:lang w:val="ru-RU"/>
        </w:rPr>
        <w:t xml:space="preserve">где </w:t>
      </w:r>
      <w:r w:rsidRPr="004766A6">
        <w:rPr>
          <w:lang w:val="ru-RU"/>
        </w:rPr>
        <w:t xml:space="preserve">считывать пик пиков в звуковом файле. Было бы значительно сложнее сохранять пиковое значение, </w:t>
      </w:r>
      <w:r w:rsidRPr="004766A6">
        <w:rPr>
          <w:lang w:val="ru-RU"/>
        </w:rPr>
        <w:lastRenderedPageBreak/>
        <w:t>поскольку оно зависит от двоичного формата выборок звукового сигнала (целые, с плавающей запятой, двойные).</w:t>
      </w:r>
    </w:p>
    <w:p w14:paraId="7DD549FC" w14:textId="77777777" w:rsidR="00E00960" w:rsidRPr="004766A6" w:rsidRDefault="00E00960" w:rsidP="00E00960">
      <w:pPr>
        <w:rPr>
          <w:rFonts w:eastAsia="MS Mincho"/>
          <w:lang w:val="ru-RU" w:eastAsia="ja-JP"/>
        </w:rPr>
      </w:pPr>
      <w:r w:rsidRPr="004766A6">
        <w:rPr>
          <w:rFonts w:eastAsia="MS Mincho"/>
          <w:lang w:val="ru-RU" w:eastAsia="ja-JP"/>
        </w:rPr>
        <w:t xml:space="preserve">Если значение составляет </w:t>
      </w:r>
      <w:r w:rsidRPr="004766A6">
        <w:rPr>
          <w:rFonts w:ascii="Courier" w:eastAsia="MS Mincho" w:hAnsi="Courier" w:cs="Courier"/>
          <w:lang w:val="ru-RU" w:eastAsia="ja-JP"/>
        </w:rPr>
        <w:t>0xFFFFFFFF</w:t>
      </w:r>
      <w:r w:rsidRPr="004766A6">
        <w:rPr>
          <w:rFonts w:eastAsia="MS Mincho"/>
          <w:lang w:val="ru-RU" w:eastAsia="ja-JP"/>
        </w:rPr>
        <w:t>, это означает, что пик пиков неизвестен.</w:t>
      </w:r>
    </w:p>
    <w:p w14:paraId="7A843291" w14:textId="77777777" w:rsidR="00E00960" w:rsidRPr="004766A6" w:rsidRDefault="00E00960" w:rsidP="00E00960">
      <w:pPr>
        <w:ind w:left="2160" w:hanging="2160"/>
        <w:rPr>
          <w:rFonts w:eastAsia="MS Mincho"/>
          <w:lang w:val="ru-RU" w:eastAsia="ja-JP"/>
        </w:rPr>
      </w:pPr>
      <w:r w:rsidRPr="004766A6">
        <w:rPr>
          <w:rFonts w:eastAsia="MS Mincho"/>
          <w:b/>
          <w:bCs/>
          <w:lang w:val="ru-RU" w:eastAsia="ja-JP"/>
        </w:rPr>
        <w:t xml:space="preserve">dwOffsetToPeaks </w:t>
      </w:r>
      <w:r w:rsidRPr="004766A6">
        <w:rPr>
          <w:rFonts w:eastAsia="MS Mincho"/>
          <w:b/>
          <w:bCs/>
          <w:lang w:val="ru-RU" w:eastAsia="ja-JP"/>
        </w:rPr>
        <w:tab/>
      </w:r>
      <w:r w:rsidRPr="004766A6">
        <w:rPr>
          <w:rFonts w:eastAsia="MS Mincho"/>
          <w:b/>
          <w:bCs/>
          <w:lang w:val="ru-RU" w:eastAsia="ja-JP"/>
        </w:rPr>
        <w:tab/>
      </w:r>
      <w:r w:rsidRPr="004766A6">
        <w:rPr>
          <w:rFonts w:eastAsia="MS Mincho"/>
          <w:lang w:val="ru-RU"/>
        </w:rPr>
        <w:t>Смещение данных о пике относительно начала заголовка. Обычно оно равняется размеру заголовка</w:t>
      </w:r>
      <w:r w:rsidRPr="004766A6">
        <w:rPr>
          <w:rFonts w:eastAsia="MS Mincho"/>
          <w:lang w:val="ru-RU" w:eastAsia="ja-JP"/>
        </w:rPr>
        <w:t xml:space="preserve">, но может быть и выше. Это значение может использоваться для обеспечения того, что данные о пике начинаются на границе </w:t>
      </w:r>
      <w:r w:rsidRPr="004766A6">
        <w:rPr>
          <w:rFonts w:ascii="Courier" w:eastAsia="MS Mincho" w:hAnsi="Courier" w:cs="Courier"/>
          <w:lang w:val="ru-RU" w:eastAsia="ja-JP"/>
        </w:rPr>
        <w:t>DWORD</w:t>
      </w:r>
      <w:r w:rsidRPr="004766A6">
        <w:rPr>
          <w:rFonts w:eastAsia="MS Mincho"/>
          <w:lang w:val="ru-RU" w:eastAsia="ja-JP"/>
        </w:rPr>
        <w:t>.</w:t>
      </w:r>
    </w:p>
    <w:p w14:paraId="3C94E5C7" w14:textId="77777777" w:rsidR="00E00960" w:rsidRPr="004766A6" w:rsidRDefault="00E00960" w:rsidP="00E00960">
      <w:pPr>
        <w:tabs>
          <w:tab w:val="clear" w:pos="794"/>
          <w:tab w:val="clear" w:pos="1191"/>
          <w:tab w:val="clear" w:pos="1588"/>
          <w:tab w:val="clear" w:pos="1985"/>
        </w:tabs>
        <w:ind w:left="2160" w:hanging="2160"/>
        <w:rPr>
          <w:rFonts w:eastAsia="MS Mincho"/>
          <w:sz w:val="15"/>
          <w:szCs w:val="15"/>
          <w:lang w:val="ru-RU" w:eastAsia="ja-JP"/>
        </w:rPr>
      </w:pPr>
      <w:r w:rsidRPr="004766A6">
        <w:rPr>
          <w:rFonts w:eastAsia="MS Mincho"/>
          <w:b/>
          <w:bCs/>
          <w:lang w:val="ru-RU" w:eastAsia="ja-JP"/>
        </w:rPr>
        <w:t>strTimeStamp</w:t>
      </w:r>
      <w:r w:rsidRPr="004766A6">
        <w:rPr>
          <w:rFonts w:ascii="TimesNewRoman,Bold" w:eastAsia="MS Mincho" w:hAnsi="TimesNewRoman,Bold" w:cs="TimesNewRoman,Bold"/>
          <w:b/>
          <w:bCs/>
          <w:lang w:val="ru-RU" w:eastAsia="ja-JP"/>
        </w:rPr>
        <w:tab/>
      </w:r>
      <w:r w:rsidRPr="004766A6">
        <w:rPr>
          <w:rFonts w:eastAsia="MS Mincho"/>
          <w:lang w:val="ru-RU"/>
        </w:rPr>
        <w:t>Строка, содержащая отметку времени создания данных о пиках</w:t>
      </w:r>
      <w:r w:rsidRPr="004766A6">
        <w:rPr>
          <w:rFonts w:eastAsia="MS Mincho"/>
          <w:lang w:val="ru-RU" w:eastAsia="ja-JP"/>
        </w:rPr>
        <w:t>. Формат строки следующий</w:t>
      </w:r>
      <w:r w:rsidRPr="004766A6">
        <w:rPr>
          <w:rStyle w:val="FootnoteReference"/>
          <w:rFonts w:ascii="TimesNewRoman" w:eastAsia="MS Mincho" w:hAnsi="TimesNewRoman" w:cs="TimesNewRoman"/>
          <w:szCs w:val="16"/>
          <w:lang w:val="ru-RU" w:eastAsia="ja-JP"/>
        </w:rPr>
        <w:footnoteReference w:id="9"/>
      </w:r>
      <w:r w:rsidRPr="004766A6">
        <w:rPr>
          <w:rFonts w:eastAsia="MS Mincho"/>
          <w:lang w:val="ru-RU" w:eastAsia="ja-JP"/>
        </w:rPr>
        <w:t>:</w:t>
      </w:r>
    </w:p>
    <w:p w14:paraId="373FDBEF" w14:textId="77777777" w:rsidR="00E00960" w:rsidRPr="004766A6" w:rsidRDefault="00E00960" w:rsidP="00E00960">
      <w:pPr>
        <w:pStyle w:val="Equation"/>
        <w:rPr>
          <w:rFonts w:eastAsia="MS Mincho"/>
          <w:lang w:val="ru-RU" w:eastAsia="ja-JP"/>
        </w:rPr>
      </w:pPr>
      <w:r w:rsidRPr="004766A6">
        <w:rPr>
          <w:rFonts w:eastAsia="MS Mincho"/>
          <w:sz w:val="15"/>
          <w:szCs w:val="15"/>
          <w:lang w:val="ru-RU" w:eastAsia="ja-JP"/>
        </w:rPr>
        <w:tab/>
      </w:r>
      <w:r w:rsidRPr="004766A6">
        <w:rPr>
          <w:rFonts w:eastAsia="MS Mincho"/>
          <w:sz w:val="15"/>
          <w:szCs w:val="15"/>
          <w:lang w:val="ru-RU" w:eastAsia="ja-JP"/>
        </w:rPr>
        <w:tab/>
      </w:r>
      <w:r w:rsidRPr="004766A6">
        <w:rPr>
          <w:rFonts w:eastAsia="MS Mincho"/>
          <w:lang w:val="ru-RU" w:eastAsia="ja-JP"/>
        </w:rPr>
        <w:t>"ГГГГ:MM:ДД:чч:мм:сс:мсмсмс",</w:t>
      </w:r>
    </w:p>
    <w:p w14:paraId="27E53518" w14:textId="77777777" w:rsidR="00E00960" w:rsidRPr="004766A6" w:rsidRDefault="00E00960" w:rsidP="00E00960">
      <w:pPr>
        <w:rPr>
          <w:rFonts w:eastAsia="MS Mincho"/>
          <w:lang w:val="ru-RU" w:eastAsia="ja-JP"/>
        </w:rPr>
      </w:pPr>
      <w:r w:rsidRPr="004766A6">
        <w:rPr>
          <w:rFonts w:eastAsia="MS Mincho"/>
          <w:lang w:val="ru-RU" w:eastAsia="ja-JP"/>
        </w:rPr>
        <w:t>где:</w:t>
      </w:r>
    </w:p>
    <w:p w14:paraId="1F32A852" w14:textId="77777777" w:rsidR="00E00960" w:rsidRPr="004766A6" w:rsidRDefault="00E00960" w:rsidP="00E00960">
      <w:pPr>
        <w:pStyle w:val="Equationlegend"/>
        <w:rPr>
          <w:rFonts w:eastAsia="MS Mincho"/>
          <w:lang w:val="ru-RU" w:eastAsia="ja-JP"/>
        </w:rPr>
      </w:pPr>
      <w:r w:rsidRPr="004766A6">
        <w:rPr>
          <w:rFonts w:eastAsia="MS Mincho"/>
          <w:lang w:val="ru-RU" w:eastAsia="ja-JP"/>
        </w:rPr>
        <w:tab/>
        <w:t xml:space="preserve">ГГГГ: </w:t>
      </w:r>
      <w:r w:rsidRPr="004766A6">
        <w:rPr>
          <w:rFonts w:eastAsia="MS Mincho"/>
          <w:lang w:val="ru-RU" w:eastAsia="ja-JP"/>
        </w:rPr>
        <w:tab/>
        <w:t>год</w:t>
      </w:r>
    </w:p>
    <w:p w14:paraId="75701A04" w14:textId="77777777" w:rsidR="00E00960" w:rsidRPr="004766A6" w:rsidRDefault="00E00960" w:rsidP="00E00960">
      <w:pPr>
        <w:pStyle w:val="Equationlegend"/>
        <w:rPr>
          <w:rFonts w:eastAsia="MS Mincho"/>
          <w:lang w:val="ru-RU" w:eastAsia="ja-JP"/>
        </w:rPr>
      </w:pPr>
      <w:r w:rsidRPr="004766A6">
        <w:rPr>
          <w:rFonts w:eastAsia="MS Mincho"/>
          <w:lang w:val="ru-RU" w:eastAsia="ja-JP"/>
        </w:rPr>
        <w:tab/>
        <w:t xml:space="preserve">MM: </w:t>
      </w:r>
      <w:r w:rsidRPr="004766A6">
        <w:rPr>
          <w:rFonts w:eastAsia="MS Mincho"/>
          <w:lang w:val="ru-RU" w:eastAsia="ja-JP"/>
        </w:rPr>
        <w:tab/>
        <w:t>месяц</w:t>
      </w:r>
    </w:p>
    <w:p w14:paraId="68A30F8D" w14:textId="77777777" w:rsidR="00E00960" w:rsidRPr="004766A6" w:rsidRDefault="00E00960" w:rsidP="00E00960">
      <w:pPr>
        <w:pStyle w:val="Equationlegend"/>
        <w:rPr>
          <w:rFonts w:eastAsia="MS Mincho"/>
          <w:lang w:val="ru-RU" w:eastAsia="ja-JP"/>
        </w:rPr>
      </w:pPr>
      <w:r w:rsidRPr="004766A6">
        <w:rPr>
          <w:rFonts w:eastAsia="MS Mincho"/>
          <w:lang w:val="ru-RU" w:eastAsia="ja-JP"/>
        </w:rPr>
        <w:tab/>
        <w:t xml:space="preserve">ДД: </w:t>
      </w:r>
      <w:r w:rsidRPr="004766A6">
        <w:rPr>
          <w:rFonts w:eastAsia="MS Mincho"/>
          <w:lang w:val="ru-RU" w:eastAsia="ja-JP"/>
        </w:rPr>
        <w:tab/>
        <w:t>день</w:t>
      </w:r>
    </w:p>
    <w:p w14:paraId="5298770D" w14:textId="77777777" w:rsidR="00E00960" w:rsidRPr="004766A6" w:rsidRDefault="00E00960" w:rsidP="00E00960">
      <w:pPr>
        <w:pStyle w:val="Equationlegend"/>
        <w:rPr>
          <w:rFonts w:eastAsia="MS Mincho"/>
          <w:lang w:val="ru-RU" w:eastAsia="ja-JP"/>
        </w:rPr>
      </w:pPr>
      <w:r w:rsidRPr="004766A6">
        <w:rPr>
          <w:rFonts w:eastAsia="MS Mincho"/>
          <w:lang w:val="ru-RU" w:eastAsia="ja-JP"/>
        </w:rPr>
        <w:tab/>
        <w:t xml:space="preserve">чч: </w:t>
      </w:r>
      <w:r w:rsidRPr="004766A6">
        <w:rPr>
          <w:rFonts w:eastAsia="MS Mincho"/>
          <w:lang w:val="ru-RU" w:eastAsia="ja-JP"/>
        </w:rPr>
        <w:tab/>
        <w:t>часы</w:t>
      </w:r>
    </w:p>
    <w:p w14:paraId="3E1C1DF7" w14:textId="77777777" w:rsidR="00E00960" w:rsidRPr="004766A6" w:rsidRDefault="00E00960" w:rsidP="00E00960">
      <w:pPr>
        <w:pStyle w:val="Equationlegend"/>
        <w:rPr>
          <w:rFonts w:eastAsia="MS Mincho"/>
          <w:lang w:val="ru-RU" w:eastAsia="ja-JP"/>
        </w:rPr>
      </w:pPr>
      <w:r w:rsidRPr="004766A6">
        <w:rPr>
          <w:rFonts w:eastAsia="MS Mincho"/>
          <w:lang w:val="ru-RU" w:eastAsia="ja-JP"/>
        </w:rPr>
        <w:tab/>
        <w:t xml:space="preserve">мм: </w:t>
      </w:r>
      <w:r w:rsidRPr="004766A6">
        <w:rPr>
          <w:rFonts w:eastAsia="MS Mincho"/>
          <w:lang w:val="ru-RU" w:eastAsia="ja-JP"/>
        </w:rPr>
        <w:tab/>
        <w:t>минуты</w:t>
      </w:r>
    </w:p>
    <w:p w14:paraId="57B66A51" w14:textId="77777777" w:rsidR="00E00960" w:rsidRPr="004766A6" w:rsidRDefault="00E00960" w:rsidP="00E00960">
      <w:pPr>
        <w:pStyle w:val="Equationlegend"/>
        <w:rPr>
          <w:rFonts w:eastAsia="MS Mincho"/>
          <w:lang w:val="ru-RU" w:eastAsia="ja-JP"/>
        </w:rPr>
      </w:pPr>
      <w:r w:rsidRPr="004766A6">
        <w:rPr>
          <w:rFonts w:eastAsia="MS Mincho"/>
          <w:lang w:val="ru-RU" w:eastAsia="ja-JP"/>
        </w:rPr>
        <w:tab/>
        <w:t xml:space="preserve">сс: </w:t>
      </w:r>
      <w:r w:rsidRPr="004766A6">
        <w:rPr>
          <w:rFonts w:eastAsia="MS Mincho"/>
          <w:lang w:val="ru-RU" w:eastAsia="ja-JP"/>
        </w:rPr>
        <w:tab/>
        <w:t>секунды</w:t>
      </w:r>
    </w:p>
    <w:p w14:paraId="0C197A40" w14:textId="77777777" w:rsidR="00E00960" w:rsidRPr="004766A6" w:rsidRDefault="00E00960" w:rsidP="00E00960">
      <w:pPr>
        <w:pStyle w:val="Equationlegend"/>
        <w:rPr>
          <w:rFonts w:eastAsia="MS Mincho"/>
          <w:lang w:val="ru-RU" w:eastAsia="ja-JP"/>
        </w:rPr>
      </w:pPr>
      <w:r w:rsidRPr="004766A6">
        <w:rPr>
          <w:rFonts w:eastAsia="MS Mincho"/>
          <w:lang w:val="ru-RU" w:eastAsia="ja-JP"/>
        </w:rPr>
        <w:tab/>
        <w:t xml:space="preserve">мсмсмс: </w:t>
      </w:r>
      <w:r w:rsidRPr="004766A6">
        <w:rPr>
          <w:rFonts w:eastAsia="MS Mincho"/>
          <w:lang w:val="ru-RU" w:eastAsia="ja-JP"/>
        </w:rPr>
        <w:tab/>
        <w:t>миллисекунды</w:t>
      </w:r>
    </w:p>
    <w:p w14:paraId="48738E0A" w14:textId="77777777" w:rsidR="00E00960" w:rsidRPr="004766A6" w:rsidRDefault="00E00960" w:rsidP="00E00960">
      <w:pPr>
        <w:rPr>
          <w:rFonts w:eastAsia="MS Mincho"/>
          <w:lang w:val="ru-RU" w:eastAsia="ja-JP"/>
        </w:rPr>
      </w:pPr>
      <w:r w:rsidRPr="004766A6">
        <w:rPr>
          <w:rFonts w:eastAsia="MS Mincho"/>
          <w:lang w:val="ru-RU" w:eastAsia="ja-JP"/>
        </w:rPr>
        <w:t>Например: "2000:08:24:13:55:40:967"</w:t>
      </w:r>
    </w:p>
    <w:p w14:paraId="141CF698" w14:textId="77777777" w:rsidR="00E00960" w:rsidRPr="004766A6" w:rsidRDefault="00E00960" w:rsidP="00E00960">
      <w:pPr>
        <w:pStyle w:val="Heading2"/>
        <w:spacing w:before="240"/>
        <w:rPr>
          <w:rFonts w:ascii="TimesNewRoman" w:eastAsia="MS Mincho" w:hAnsi="TimesNewRoman" w:cs="TimesNewRoman"/>
          <w:szCs w:val="22"/>
          <w:lang w:val="ru-RU" w:eastAsia="ja-JP"/>
        </w:rPr>
      </w:pPr>
      <w:r w:rsidRPr="00A272CC">
        <w:rPr>
          <w:lang w:val="ru-RU"/>
        </w:rPr>
        <w:t>2.2</w:t>
      </w:r>
      <w:r w:rsidRPr="00A272CC">
        <w:rPr>
          <w:lang w:val="ru-RU"/>
        </w:rPr>
        <w:tab/>
      </w:r>
      <w:r w:rsidRPr="004766A6">
        <w:rPr>
          <w:lang w:val="ru-RU"/>
        </w:rPr>
        <w:t>Формат пиковой точки</w:t>
      </w:r>
    </w:p>
    <w:p w14:paraId="362CDA58" w14:textId="77777777" w:rsidR="00E00960" w:rsidRPr="004766A6" w:rsidRDefault="00E00960" w:rsidP="00355F03">
      <w:pPr>
        <w:spacing w:after="120"/>
        <w:rPr>
          <w:lang w:val="ru-RU"/>
        </w:rPr>
      </w:pPr>
      <w:r w:rsidRPr="004766A6">
        <w:rPr>
          <w:spacing w:val="-5"/>
          <w:lang w:val="ru-RU"/>
        </w:rPr>
        <w:t xml:space="preserve">Пиковое значение состоит из одной или двух точек, </w:t>
      </w:r>
      <w:r w:rsidRPr="004766A6">
        <w:rPr>
          <w:lang w:val="ru-RU"/>
        </w:rPr>
        <w:t xml:space="preserve">имеющих признак </w:t>
      </w:r>
      <w:r w:rsidRPr="004766A6">
        <w:rPr>
          <w:b/>
          <w:bCs/>
          <w:lang w:val="ru-RU"/>
        </w:rPr>
        <w:t>dwPointsPerValue</w:t>
      </w:r>
      <w:r w:rsidRPr="00D3597A">
        <w:rPr>
          <w:lang w:val="ru-RU"/>
        </w:rPr>
        <w:t xml:space="preserve">. </w:t>
      </w:r>
      <w:r w:rsidRPr="004766A6">
        <w:rPr>
          <w:lang w:val="ru-RU"/>
        </w:rPr>
        <w:t xml:space="preserve">Признак </w:t>
      </w:r>
      <w:r w:rsidRPr="004766A6">
        <w:rPr>
          <w:b/>
          <w:bCs/>
          <w:lang w:val="ru-RU"/>
        </w:rPr>
        <w:t>dwFormat</w:t>
      </w:r>
      <w:r w:rsidRPr="004766A6">
        <w:rPr>
          <w:lang w:val="ru-RU"/>
        </w:rPr>
        <w:t xml:space="preserve"> указывает формат чисел, представляющих пиковые точки в каждом кадре пиков.</w:t>
      </w:r>
    </w:p>
    <w:tbl>
      <w:tblPr>
        <w:tblW w:w="5000" w:type="pct"/>
        <w:jc w:val="center"/>
        <w:tblLook w:val="0000" w:firstRow="0" w:lastRow="0" w:firstColumn="0" w:lastColumn="0" w:noHBand="0" w:noVBand="0"/>
      </w:tblPr>
      <w:tblGrid>
        <w:gridCol w:w="469"/>
        <w:gridCol w:w="2218"/>
        <w:gridCol w:w="2345"/>
        <w:gridCol w:w="4604"/>
      </w:tblGrid>
      <w:tr w:rsidR="00E00960" w:rsidRPr="004766A6" w14:paraId="17363802" w14:textId="77777777" w:rsidTr="00635C7D">
        <w:trPr>
          <w:trHeight w:hRule="exact" w:val="461"/>
          <w:jc w:val="center"/>
        </w:trPr>
        <w:tc>
          <w:tcPr>
            <w:tcW w:w="1394" w:type="pct"/>
            <w:gridSpan w:val="2"/>
            <w:tcBorders>
              <w:top w:val="nil"/>
              <w:left w:val="nil"/>
              <w:bottom w:val="nil"/>
              <w:right w:val="single" w:sz="2" w:space="0" w:color="auto"/>
            </w:tcBorders>
          </w:tcPr>
          <w:p w14:paraId="1BE1343B" w14:textId="77777777" w:rsidR="00E00960" w:rsidRPr="004766A6" w:rsidRDefault="00E00960" w:rsidP="00A55A7B">
            <w:pPr>
              <w:pStyle w:val="Tabletext"/>
              <w:rPr>
                <w:lang w:val="ru-RU"/>
              </w:rPr>
            </w:pPr>
          </w:p>
        </w:tc>
        <w:tc>
          <w:tcPr>
            <w:tcW w:w="3606" w:type="pct"/>
            <w:gridSpan w:val="2"/>
            <w:tcBorders>
              <w:top w:val="single" w:sz="2" w:space="0" w:color="auto"/>
              <w:left w:val="single" w:sz="2" w:space="0" w:color="auto"/>
              <w:bottom w:val="single" w:sz="2" w:space="0" w:color="auto"/>
              <w:right w:val="single" w:sz="2" w:space="0" w:color="auto"/>
            </w:tcBorders>
            <w:shd w:val="clear" w:color="auto" w:fill="auto"/>
          </w:tcPr>
          <w:p w14:paraId="299D6B9D" w14:textId="77777777" w:rsidR="00E00960" w:rsidRPr="004766A6" w:rsidRDefault="00E00960" w:rsidP="00A55A7B">
            <w:pPr>
              <w:pStyle w:val="Tablehead"/>
              <w:rPr>
                <w:lang w:val="ru-RU"/>
              </w:rPr>
            </w:pPr>
            <w:r w:rsidRPr="004766A6">
              <w:rPr>
                <w:lang w:val="ru-RU"/>
              </w:rPr>
              <w:t>dwPointsPerValue</w:t>
            </w:r>
          </w:p>
        </w:tc>
      </w:tr>
      <w:tr w:rsidR="00E00960" w:rsidRPr="004766A6" w14:paraId="1B593ED5" w14:textId="77777777" w:rsidTr="00DD508C">
        <w:trPr>
          <w:trHeight w:hRule="exact" w:val="389"/>
          <w:jc w:val="center"/>
        </w:trPr>
        <w:tc>
          <w:tcPr>
            <w:tcW w:w="1394" w:type="pct"/>
            <w:gridSpan w:val="2"/>
            <w:tcBorders>
              <w:top w:val="nil"/>
              <w:left w:val="nil"/>
              <w:bottom w:val="single" w:sz="2" w:space="0" w:color="auto"/>
              <w:right w:val="single" w:sz="2" w:space="0" w:color="auto"/>
            </w:tcBorders>
          </w:tcPr>
          <w:p w14:paraId="160F73A1" w14:textId="77777777" w:rsidR="00E00960" w:rsidRPr="004766A6" w:rsidRDefault="00E00960" w:rsidP="00A55A7B">
            <w:pPr>
              <w:pStyle w:val="Tabletext"/>
              <w:rPr>
                <w:lang w:val="ru-RU"/>
              </w:rPr>
            </w:pPr>
          </w:p>
        </w:tc>
        <w:tc>
          <w:tcPr>
            <w:tcW w:w="1217" w:type="pct"/>
            <w:tcBorders>
              <w:top w:val="single" w:sz="2" w:space="0" w:color="auto"/>
              <w:left w:val="single" w:sz="2" w:space="0" w:color="auto"/>
              <w:bottom w:val="single" w:sz="2" w:space="0" w:color="auto"/>
              <w:right w:val="single" w:sz="2" w:space="0" w:color="auto"/>
            </w:tcBorders>
            <w:shd w:val="clear" w:color="auto" w:fill="auto"/>
          </w:tcPr>
          <w:p w14:paraId="69D3A53A" w14:textId="77777777" w:rsidR="00E00960" w:rsidRPr="004766A6" w:rsidRDefault="00E00960" w:rsidP="00A55A7B">
            <w:pPr>
              <w:pStyle w:val="Tablehead"/>
              <w:rPr>
                <w:lang w:val="ru-RU"/>
              </w:rPr>
            </w:pPr>
            <w:r w:rsidRPr="004766A6">
              <w:rPr>
                <w:lang w:val="ru-RU"/>
              </w:rPr>
              <w:t>= 1</w:t>
            </w:r>
          </w:p>
        </w:tc>
        <w:tc>
          <w:tcPr>
            <w:tcW w:w="2389" w:type="pct"/>
            <w:tcBorders>
              <w:top w:val="single" w:sz="2" w:space="0" w:color="auto"/>
              <w:left w:val="single" w:sz="2" w:space="0" w:color="auto"/>
              <w:bottom w:val="single" w:sz="2" w:space="0" w:color="auto"/>
              <w:right w:val="single" w:sz="2" w:space="0" w:color="auto"/>
            </w:tcBorders>
            <w:shd w:val="clear" w:color="auto" w:fill="auto"/>
          </w:tcPr>
          <w:p w14:paraId="777695AE" w14:textId="77777777" w:rsidR="00E00960" w:rsidRPr="004766A6" w:rsidRDefault="00E00960" w:rsidP="00A55A7B">
            <w:pPr>
              <w:pStyle w:val="Tablehead"/>
              <w:rPr>
                <w:lang w:val="ru-RU"/>
              </w:rPr>
            </w:pPr>
            <w:r w:rsidRPr="004766A6">
              <w:rPr>
                <w:lang w:val="ru-RU"/>
              </w:rPr>
              <w:t>= 2</w:t>
            </w:r>
          </w:p>
        </w:tc>
      </w:tr>
      <w:tr w:rsidR="00E00960" w:rsidRPr="004766A6" w14:paraId="6A4221E1" w14:textId="77777777" w:rsidTr="00DD508C">
        <w:trPr>
          <w:trHeight w:val="1219"/>
          <w:jc w:val="center"/>
        </w:trPr>
        <w:tc>
          <w:tcPr>
            <w:tcW w:w="139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CC265A" w14:textId="77777777" w:rsidR="00E00960" w:rsidRPr="004766A6" w:rsidRDefault="00E00960" w:rsidP="00A55A7B">
            <w:pPr>
              <w:pStyle w:val="Tabletext"/>
              <w:rPr>
                <w:b/>
                <w:bCs/>
                <w:lang w:val="ru-RU"/>
              </w:rPr>
            </w:pPr>
            <w:r w:rsidRPr="004766A6">
              <w:rPr>
                <w:b/>
                <w:bCs/>
                <w:lang w:val="ru-RU"/>
              </w:rPr>
              <w:t>dwFormat</w:t>
            </w:r>
          </w:p>
        </w:tc>
        <w:tc>
          <w:tcPr>
            <w:tcW w:w="1217" w:type="pct"/>
            <w:tcBorders>
              <w:top w:val="single" w:sz="2" w:space="0" w:color="auto"/>
              <w:left w:val="single" w:sz="2" w:space="0" w:color="auto"/>
              <w:bottom w:val="single" w:sz="2" w:space="0" w:color="auto"/>
              <w:right w:val="single" w:sz="2" w:space="0" w:color="auto"/>
            </w:tcBorders>
          </w:tcPr>
          <w:p w14:paraId="37E834A5" w14:textId="77777777" w:rsidR="00E00960" w:rsidRPr="004766A6" w:rsidRDefault="00E00960" w:rsidP="00A55A7B">
            <w:pPr>
              <w:pStyle w:val="Tabletext"/>
              <w:jc w:val="center"/>
              <w:rPr>
                <w:lang w:val="ru-RU"/>
              </w:rPr>
            </w:pPr>
            <w:r w:rsidRPr="004766A6">
              <w:rPr>
                <w:lang w:val="ru-RU"/>
              </w:rPr>
              <w:t>Число соответствует абсолютному пику</w:t>
            </w:r>
          </w:p>
        </w:tc>
        <w:tc>
          <w:tcPr>
            <w:tcW w:w="2389" w:type="pct"/>
            <w:tcBorders>
              <w:top w:val="single" w:sz="2" w:space="0" w:color="auto"/>
              <w:left w:val="single" w:sz="2" w:space="0" w:color="auto"/>
              <w:bottom w:val="single" w:sz="2" w:space="0" w:color="auto"/>
              <w:right w:val="single" w:sz="2" w:space="0" w:color="auto"/>
            </w:tcBorders>
          </w:tcPr>
          <w:p w14:paraId="623871A2" w14:textId="77777777" w:rsidR="00E00960" w:rsidRPr="004766A6" w:rsidRDefault="00E00960" w:rsidP="00A55A7B">
            <w:pPr>
              <w:pStyle w:val="Tabletext"/>
              <w:jc w:val="center"/>
              <w:rPr>
                <w:lang w:val="ru-RU"/>
              </w:rPr>
            </w:pPr>
            <w:r w:rsidRPr="004766A6">
              <w:rPr>
                <w:lang w:val="ru-RU"/>
              </w:rPr>
              <w:t>Первое число соответствует положительному пику</w:t>
            </w:r>
          </w:p>
          <w:p w14:paraId="2A6C4FEF" w14:textId="77777777" w:rsidR="00E00960" w:rsidRPr="004766A6" w:rsidRDefault="00E00960" w:rsidP="00A55A7B">
            <w:pPr>
              <w:pStyle w:val="Tabletext"/>
              <w:jc w:val="center"/>
              <w:rPr>
                <w:lang w:val="ru-RU"/>
              </w:rPr>
            </w:pPr>
            <w:r w:rsidRPr="004766A6">
              <w:rPr>
                <w:lang w:val="ru-RU"/>
              </w:rPr>
              <w:t>Второе число соответствует отрицательному пику</w:t>
            </w:r>
          </w:p>
          <w:p w14:paraId="184355E0" w14:textId="77777777" w:rsidR="00E00960" w:rsidRPr="004766A6" w:rsidRDefault="00E00960" w:rsidP="00A55A7B">
            <w:pPr>
              <w:pStyle w:val="Tabletext"/>
              <w:jc w:val="center"/>
              <w:rPr>
                <w:lang w:val="ru-RU"/>
              </w:rPr>
            </w:pPr>
            <w:r w:rsidRPr="004766A6">
              <w:rPr>
                <w:lang w:val="ru-RU"/>
              </w:rPr>
              <w:t>(Заметим, что "отрицательный" пик хранится как "положительное" число)</w:t>
            </w:r>
          </w:p>
        </w:tc>
      </w:tr>
      <w:tr w:rsidR="00E00960" w:rsidRPr="004766A6" w14:paraId="1522EF3E" w14:textId="77777777" w:rsidTr="00635C7D">
        <w:trPr>
          <w:trHeight w:hRule="exact" w:val="661"/>
          <w:jc w:val="center"/>
        </w:trPr>
        <w:tc>
          <w:tcPr>
            <w:tcW w:w="243" w:type="pct"/>
            <w:tcBorders>
              <w:top w:val="single" w:sz="2" w:space="0" w:color="auto"/>
              <w:left w:val="single" w:sz="2" w:space="0" w:color="auto"/>
              <w:bottom w:val="single" w:sz="2" w:space="0" w:color="auto"/>
              <w:right w:val="single" w:sz="2" w:space="0" w:color="auto"/>
            </w:tcBorders>
            <w:shd w:val="clear" w:color="auto" w:fill="auto"/>
          </w:tcPr>
          <w:p w14:paraId="061A94BA" w14:textId="77777777" w:rsidR="00E00960" w:rsidRPr="004766A6" w:rsidRDefault="00E00960" w:rsidP="00A55A7B">
            <w:pPr>
              <w:pStyle w:val="Tabletext"/>
              <w:rPr>
                <w:b/>
                <w:bCs/>
                <w:lang w:val="ru-RU"/>
              </w:rPr>
            </w:pPr>
            <w:r w:rsidRPr="004766A6">
              <w:rPr>
                <w:b/>
                <w:bCs/>
                <w:lang w:val="ru-RU"/>
              </w:rPr>
              <w:t>= 1</w:t>
            </w:r>
          </w:p>
        </w:tc>
        <w:tc>
          <w:tcPr>
            <w:tcW w:w="1151" w:type="pct"/>
            <w:tcBorders>
              <w:top w:val="single" w:sz="2" w:space="0" w:color="auto"/>
              <w:left w:val="single" w:sz="2" w:space="0" w:color="auto"/>
              <w:bottom w:val="single" w:sz="2" w:space="0" w:color="auto"/>
              <w:right w:val="single" w:sz="2" w:space="0" w:color="auto"/>
            </w:tcBorders>
            <w:shd w:val="clear" w:color="auto" w:fill="auto"/>
          </w:tcPr>
          <w:p w14:paraId="44C84AD5" w14:textId="77777777" w:rsidR="00E00960" w:rsidRPr="004766A6" w:rsidRDefault="00E00960" w:rsidP="00A55A7B">
            <w:pPr>
              <w:pStyle w:val="Tabletext"/>
              <w:rPr>
                <w:b/>
                <w:bCs/>
                <w:lang w:val="ru-RU"/>
              </w:rPr>
            </w:pPr>
            <w:r w:rsidRPr="004766A6">
              <w:rPr>
                <w:b/>
                <w:bCs/>
                <w:lang w:val="ru-RU"/>
              </w:rPr>
              <w:t>levl_format_uint8</w:t>
            </w:r>
          </w:p>
        </w:tc>
        <w:tc>
          <w:tcPr>
            <w:tcW w:w="1217" w:type="pct"/>
            <w:tcBorders>
              <w:top w:val="single" w:sz="2" w:space="0" w:color="auto"/>
              <w:left w:val="single" w:sz="2" w:space="0" w:color="auto"/>
              <w:bottom w:val="single" w:sz="2" w:space="0" w:color="auto"/>
              <w:right w:val="single" w:sz="2" w:space="0" w:color="auto"/>
            </w:tcBorders>
          </w:tcPr>
          <w:p w14:paraId="52EBAE1C" w14:textId="77777777" w:rsidR="00E00960" w:rsidRPr="004766A6" w:rsidRDefault="00E00960" w:rsidP="00A55A7B">
            <w:pPr>
              <w:pStyle w:val="Tabletext"/>
              <w:jc w:val="center"/>
              <w:rPr>
                <w:i/>
                <w:iCs/>
                <w:spacing w:val="2"/>
                <w:lang w:val="ru-RU"/>
              </w:rPr>
            </w:pPr>
            <w:r w:rsidRPr="004766A6">
              <w:rPr>
                <w:i/>
                <w:iCs/>
                <w:spacing w:val="2"/>
                <w:lang w:val="ru-RU"/>
              </w:rPr>
              <w:t>символ без знака (0...255)</w:t>
            </w:r>
          </w:p>
        </w:tc>
        <w:tc>
          <w:tcPr>
            <w:tcW w:w="2389" w:type="pct"/>
            <w:tcBorders>
              <w:top w:val="single" w:sz="2" w:space="0" w:color="auto"/>
              <w:left w:val="single" w:sz="2" w:space="0" w:color="auto"/>
              <w:bottom w:val="single" w:sz="2" w:space="0" w:color="auto"/>
              <w:right w:val="single" w:sz="2" w:space="0" w:color="auto"/>
            </w:tcBorders>
          </w:tcPr>
          <w:p w14:paraId="3683551E" w14:textId="77777777" w:rsidR="00E00960" w:rsidRPr="004766A6" w:rsidRDefault="00E00960" w:rsidP="00A55A7B">
            <w:pPr>
              <w:pStyle w:val="Tabletext"/>
              <w:jc w:val="center"/>
              <w:rPr>
                <w:i/>
                <w:iCs/>
                <w:spacing w:val="2"/>
                <w:lang w:val="ru-RU"/>
              </w:rPr>
            </w:pPr>
            <w:r w:rsidRPr="004766A6">
              <w:rPr>
                <w:i/>
                <w:iCs/>
                <w:spacing w:val="2"/>
                <w:lang w:val="ru-RU"/>
              </w:rPr>
              <w:t>символ без знака (0...255)</w:t>
            </w:r>
          </w:p>
          <w:p w14:paraId="47CCC15D" w14:textId="08EED088" w:rsidR="00E00960" w:rsidRPr="004766A6" w:rsidRDefault="00E00960" w:rsidP="00635C7D">
            <w:pPr>
              <w:pStyle w:val="Tabletext"/>
              <w:jc w:val="center"/>
              <w:rPr>
                <w:i/>
                <w:iCs/>
                <w:spacing w:val="2"/>
                <w:lang w:val="ru-RU"/>
              </w:rPr>
            </w:pPr>
            <w:r w:rsidRPr="004766A6">
              <w:rPr>
                <w:i/>
                <w:iCs/>
                <w:spacing w:val="2"/>
                <w:lang w:val="ru-RU"/>
              </w:rPr>
              <w:t>символ без знака (0...255)</w:t>
            </w:r>
          </w:p>
        </w:tc>
      </w:tr>
      <w:tr w:rsidR="00E00960" w:rsidRPr="004766A6" w14:paraId="064F76F8" w14:textId="77777777" w:rsidTr="00635C7D">
        <w:trPr>
          <w:trHeight w:hRule="exact" w:val="686"/>
          <w:jc w:val="center"/>
        </w:trPr>
        <w:tc>
          <w:tcPr>
            <w:tcW w:w="243" w:type="pct"/>
            <w:tcBorders>
              <w:top w:val="single" w:sz="2" w:space="0" w:color="auto"/>
              <w:left w:val="single" w:sz="2" w:space="0" w:color="auto"/>
              <w:bottom w:val="single" w:sz="2" w:space="0" w:color="auto"/>
              <w:right w:val="single" w:sz="2" w:space="0" w:color="auto"/>
            </w:tcBorders>
            <w:shd w:val="clear" w:color="auto" w:fill="auto"/>
          </w:tcPr>
          <w:p w14:paraId="7840EAEC" w14:textId="77777777" w:rsidR="00E00960" w:rsidRPr="004766A6" w:rsidRDefault="00E00960" w:rsidP="00A55A7B">
            <w:pPr>
              <w:pStyle w:val="Tabletext"/>
              <w:rPr>
                <w:b/>
                <w:bCs/>
                <w:lang w:val="ru-RU"/>
              </w:rPr>
            </w:pPr>
            <w:r w:rsidRPr="004766A6">
              <w:rPr>
                <w:b/>
                <w:bCs/>
                <w:lang w:val="ru-RU"/>
              </w:rPr>
              <w:t>= 2</w:t>
            </w:r>
          </w:p>
        </w:tc>
        <w:tc>
          <w:tcPr>
            <w:tcW w:w="1151" w:type="pct"/>
            <w:tcBorders>
              <w:top w:val="single" w:sz="2" w:space="0" w:color="auto"/>
              <w:left w:val="single" w:sz="2" w:space="0" w:color="auto"/>
              <w:bottom w:val="single" w:sz="2" w:space="0" w:color="auto"/>
              <w:right w:val="single" w:sz="2" w:space="0" w:color="auto"/>
            </w:tcBorders>
            <w:shd w:val="clear" w:color="auto" w:fill="auto"/>
          </w:tcPr>
          <w:p w14:paraId="6D8151EC" w14:textId="77777777" w:rsidR="00E00960" w:rsidRPr="004766A6" w:rsidRDefault="00E00960" w:rsidP="00A55A7B">
            <w:pPr>
              <w:pStyle w:val="Tabletext"/>
              <w:rPr>
                <w:b/>
                <w:bCs/>
                <w:lang w:val="ru-RU"/>
              </w:rPr>
            </w:pPr>
            <w:r w:rsidRPr="004766A6">
              <w:rPr>
                <w:b/>
                <w:bCs/>
                <w:lang w:val="ru-RU"/>
              </w:rPr>
              <w:t>levl_format_uint16</w:t>
            </w:r>
          </w:p>
        </w:tc>
        <w:tc>
          <w:tcPr>
            <w:tcW w:w="1217" w:type="pct"/>
            <w:tcBorders>
              <w:top w:val="single" w:sz="2" w:space="0" w:color="auto"/>
              <w:left w:val="single" w:sz="2" w:space="0" w:color="auto"/>
              <w:bottom w:val="single" w:sz="2" w:space="0" w:color="auto"/>
              <w:right w:val="single" w:sz="2" w:space="0" w:color="auto"/>
            </w:tcBorders>
          </w:tcPr>
          <w:p w14:paraId="1530C40C" w14:textId="77777777" w:rsidR="00E00960" w:rsidRPr="004766A6" w:rsidRDefault="00E00960" w:rsidP="00A55A7B">
            <w:pPr>
              <w:pStyle w:val="Tabletext"/>
              <w:jc w:val="center"/>
              <w:rPr>
                <w:lang w:val="ru-RU"/>
              </w:rPr>
            </w:pPr>
            <w:r w:rsidRPr="004766A6">
              <w:rPr>
                <w:i/>
                <w:iCs/>
                <w:spacing w:val="2"/>
                <w:lang w:val="ru-RU"/>
              </w:rPr>
              <w:t xml:space="preserve">короткое целое без знака </w:t>
            </w:r>
            <w:r w:rsidRPr="004766A6">
              <w:rPr>
                <w:lang w:val="ru-RU"/>
              </w:rPr>
              <w:t>(0...65535)</w:t>
            </w:r>
          </w:p>
        </w:tc>
        <w:tc>
          <w:tcPr>
            <w:tcW w:w="2389" w:type="pct"/>
            <w:tcBorders>
              <w:top w:val="single" w:sz="2" w:space="0" w:color="auto"/>
              <w:left w:val="single" w:sz="2" w:space="0" w:color="auto"/>
              <w:bottom w:val="single" w:sz="2" w:space="0" w:color="auto"/>
              <w:right w:val="single" w:sz="2" w:space="0" w:color="auto"/>
            </w:tcBorders>
          </w:tcPr>
          <w:p w14:paraId="0ADDB6D6" w14:textId="77777777" w:rsidR="00E00960" w:rsidRPr="004766A6" w:rsidRDefault="00E00960" w:rsidP="00A55A7B">
            <w:pPr>
              <w:pStyle w:val="Tabletext"/>
              <w:jc w:val="center"/>
              <w:rPr>
                <w:lang w:val="ru-RU"/>
              </w:rPr>
            </w:pPr>
            <w:r w:rsidRPr="004766A6">
              <w:rPr>
                <w:i/>
                <w:iCs/>
                <w:spacing w:val="2"/>
                <w:lang w:val="ru-RU"/>
              </w:rPr>
              <w:t xml:space="preserve">короткое целое без знака </w:t>
            </w:r>
            <w:r w:rsidRPr="004766A6">
              <w:rPr>
                <w:lang w:val="ru-RU"/>
              </w:rPr>
              <w:t>(0...65535)</w:t>
            </w:r>
          </w:p>
          <w:p w14:paraId="21564987" w14:textId="044B9885" w:rsidR="00E00960" w:rsidRPr="004766A6" w:rsidRDefault="00E00960" w:rsidP="00635C7D">
            <w:pPr>
              <w:pStyle w:val="Tabletext"/>
              <w:jc w:val="center"/>
              <w:rPr>
                <w:lang w:val="ru-RU"/>
              </w:rPr>
            </w:pPr>
            <w:r w:rsidRPr="004766A6">
              <w:rPr>
                <w:i/>
                <w:iCs/>
                <w:spacing w:val="2"/>
                <w:lang w:val="ru-RU"/>
              </w:rPr>
              <w:t xml:space="preserve">короткое целое без знака </w:t>
            </w:r>
            <w:r w:rsidRPr="004766A6">
              <w:rPr>
                <w:lang w:val="ru-RU"/>
              </w:rPr>
              <w:t>(0...65535)</w:t>
            </w:r>
          </w:p>
        </w:tc>
      </w:tr>
    </w:tbl>
    <w:p w14:paraId="77EA28D6" w14:textId="77777777" w:rsidR="00635C7D" w:rsidRPr="005B6569" w:rsidRDefault="00635C7D" w:rsidP="00635C7D">
      <w:pPr>
        <w:pStyle w:val="Tablefin"/>
      </w:pPr>
    </w:p>
    <w:p w14:paraId="3193C10A" w14:textId="77777777" w:rsidR="00E00960" w:rsidRPr="004766A6" w:rsidRDefault="00E00960" w:rsidP="005C0C5F">
      <w:pPr>
        <w:pStyle w:val="Heading2"/>
        <w:keepNext w:val="0"/>
        <w:keepLines w:val="0"/>
        <w:rPr>
          <w:lang w:val="ru-RU"/>
        </w:rPr>
      </w:pPr>
      <w:r w:rsidRPr="004766A6">
        <w:rPr>
          <w:lang w:val="ru-RU"/>
        </w:rPr>
        <w:t>2.3</w:t>
      </w:r>
      <w:r w:rsidRPr="004766A6">
        <w:rPr>
          <w:lang w:val="ru-RU"/>
        </w:rPr>
        <w:tab/>
        <w:t>Файлы многоканальных пиков</w:t>
      </w:r>
    </w:p>
    <w:p w14:paraId="0C617846" w14:textId="77777777" w:rsidR="00E00960" w:rsidRPr="004766A6" w:rsidRDefault="00E00960" w:rsidP="005C0C5F">
      <w:pPr>
        <w:rPr>
          <w:lang w:val="ru-RU"/>
        </w:rPr>
      </w:pPr>
      <w:r w:rsidRPr="004766A6">
        <w:rPr>
          <w:lang w:val="ru-RU"/>
        </w:rPr>
        <w:t>В случае многоканальных звуковых файлов происходит перемежение отдельных пиковых значений по каждому каналу. Набор перемежающихся пиковых значений называется кадром пиков. Порядок следования пиковых значений внутри кадра пиков соответствует размещению точек выборок внутри кадра звуковых данных RIFF.</w:t>
      </w:r>
    </w:p>
    <w:p w14:paraId="124FCE87" w14:textId="77777777" w:rsidR="00E00960" w:rsidRPr="004766A6" w:rsidRDefault="00E00960" w:rsidP="00E00960">
      <w:pPr>
        <w:pStyle w:val="Heading2"/>
        <w:rPr>
          <w:bCs/>
          <w:i/>
          <w:iCs/>
          <w:spacing w:val="10"/>
          <w:sz w:val="26"/>
          <w:szCs w:val="26"/>
          <w:lang w:val="ru-RU"/>
        </w:rPr>
      </w:pPr>
      <w:r w:rsidRPr="004766A6">
        <w:rPr>
          <w:lang w:val="ru-RU"/>
        </w:rPr>
        <w:lastRenderedPageBreak/>
        <w:t>2.4</w:t>
      </w:r>
      <w:r w:rsidRPr="004766A6">
        <w:rPr>
          <w:lang w:val="ru-RU"/>
        </w:rPr>
        <w:tab/>
        <w:t>Синхронизация со звуковым файлом</w:t>
      </w:r>
    </w:p>
    <w:p w14:paraId="1AB2D442" w14:textId="77777777" w:rsidR="00E00960" w:rsidRPr="004766A6" w:rsidRDefault="00E00960" w:rsidP="00E00960">
      <w:pPr>
        <w:rPr>
          <w:lang w:val="ru-RU"/>
        </w:rPr>
      </w:pPr>
      <w:r w:rsidRPr="004766A6">
        <w:rPr>
          <w:lang w:val="ru-RU"/>
        </w:rPr>
        <w:t>Файл пиков должен быть создан заново, если существует любое из следующих условий:</w:t>
      </w:r>
    </w:p>
    <w:p w14:paraId="598598D4" w14:textId="77777777" w:rsidR="00E00960" w:rsidRPr="004766A6" w:rsidRDefault="00E00960" w:rsidP="00E00960">
      <w:pPr>
        <w:rPr>
          <w:lang w:val="ru-RU"/>
        </w:rPr>
      </w:pPr>
      <w:r w:rsidRPr="004766A6">
        <w:rPr>
          <w:lang w:val="ru-RU"/>
        </w:rPr>
        <w:t>Отметка времени старше отметки времени звукового файла.</w:t>
      </w:r>
    </w:p>
    <w:p w14:paraId="7544E756" w14:textId="77777777" w:rsidR="00E00960" w:rsidRPr="004766A6" w:rsidRDefault="00E00960" w:rsidP="00E00960">
      <w:pPr>
        <w:rPr>
          <w:spacing w:val="-2"/>
          <w:lang w:val="ru-RU"/>
        </w:rPr>
      </w:pPr>
      <w:r w:rsidRPr="004766A6">
        <w:rPr>
          <w:lang w:val="ru-RU"/>
        </w:rPr>
        <w:t>Число кадров пиков не соответствует числу кадров выборок в звуковом файле</w:t>
      </w:r>
      <w:r w:rsidRPr="004766A6">
        <w:rPr>
          <w:spacing w:val="-2"/>
          <w:lang w:val="ru-RU"/>
        </w:rPr>
        <w:t>.</w:t>
      </w:r>
    </w:p>
    <w:p w14:paraId="6F6BC4C7" w14:textId="77777777" w:rsidR="00E00960" w:rsidRPr="004766A6" w:rsidRDefault="00E00960" w:rsidP="00E00960">
      <w:pPr>
        <w:pStyle w:val="Heading2"/>
        <w:rPr>
          <w:lang w:val="ru-RU"/>
        </w:rPr>
      </w:pPr>
      <w:r w:rsidRPr="004766A6">
        <w:rPr>
          <w:lang w:val="ru-RU"/>
        </w:rPr>
        <w:t>2.5</w:t>
      </w:r>
      <w:r w:rsidRPr="004766A6">
        <w:rPr>
          <w:lang w:val="ru-RU"/>
        </w:rPr>
        <w:tab/>
        <w:t>Порядок следования байтов</w:t>
      </w:r>
    </w:p>
    <w:p w14:paraId="1468EDEC" w14:textId="77777777" w:rsidR="00E00960" w:rsidRPr="004766A6" w:rsidRDefault="00E00960" w:rsidP="00E00960">
      <w:pPr>
        <w:rPr>
          <w:lang w:val="ru-RU"/>
        </w:rPr>
      </w:pPr>
      <w:r w:rsidRPr="004766A6">
        <w:rPr>
          <w:lang w:val="ru-RU"/>
        </w:rPr>
        <w:t>Поскольку файл волнового формата радиовещания Broadcast Wave Format file (BWF) – это расширение формата RIFF, числа сохраняются в формате следования байтов, начиная с младшего.</w:t>
      </w:r>
    </w:p>
    <w:p w14:paraId="5CF03B33" w14:textId="77777777" w:rsidR="00981B04" w:rsidRPr="004766A6" w:rsidRDefault="00981B04" w:rsidP="00E00960">
      <w:pPr>
        <w:rPr>
          <w:lang w:val="ru-RU"/>
        </w:rPr>
      </w:pPr>
    </w:p>
    <w:p w14:paraId="24083556" w14:textId="77777777" w:rsidR="00981B04" w:rsidRPr="004766A6" w:rsidRDefault="00981B04" w:rsidP="00E00960">
      <w:pPr>
        <w:rPr>
          <w:lang w:val="ru-RU"/>
        </w:rPr>
      </w:pPr>
    </w:p>
    <w:p w14:paraId="187C324E" w14:textId="1958BA51" w:rsidR="00E00960" w:rsidRPr="004766A6" w:rsidRDefault="00E55226" w:rsidP="00E00960">
      <w:pPr>
        <w:pStyle w:val="AnnexNoTitle"/>
        <w:rPr>
          <w:lang w:val="ru-RU"/>
        </w:rPr>
      </w:pPr>
      <w:r w:rsidRPr="004766A6">
        <w:rPr>
          <w:lang w:val="ru-RU"/>
        </w:rPr>
        <w:t>Прилагаемый документ</w:t>
      </w:r>
      <w:r w:rsidR="00F20507" w:rsidRPr="004766A6">
        <w:rPr>
          <w:lang w:val="ru-RU"/>
        </w:rPr>
        <w:t xml:space="preserve"> </w:t>
      </w:r>
      <w:r w:rsidR="00E00960" w:rsidRPr="004766A6">
        <w:rPr>
          <w:lang w:val="ru-RU"/>
        </w:rPr>
        <w:t>5</w:t>
      </w:r>
      <w:r w:rsidR="00E00960" w:rsidRPr="004766A6">
        <w:rPr>
          <w:lang w:val="ru-RU"/>
        </w:rPr>
        <w:br/>
        <w:t>к Приложению 1</w:t>
      </w:r>
      <w:r w:rsidR="00E00960" w:rsidRPr="004766A6">
        <w:rPr>
          <w:lang w:val="ru-RU"/>
        </w:rPr>
        <w:br/>
      </w:r>
      <w:r w:rsidR="00563078" w:rsidRPr="004766A6">
        <w:rPr>
          <w:lang w:val="ru-RU"/>
        </w:rPr>
        <w:t>(информационный)</w:t>
      </w:r>
      <w:r w:rsidR="00E00960" w:rsidRPr="004766A6">
        <w:rPr>
          <w:lang w:val="ru-RU"/>
        </w:rPr>
        <w:br/>
      </w:r>
      <w:r w:rsidR="00E00960" w:rsidRPr="004766A6">
        <w:rPr>
          <w:lang w:val="ru-RU"/>
        </w:rPr>
        <w:br/>
        <w:t>Определение необязательного фрагмента &lt;link-ck&gt; для BWF</w:t>
      </w:r>
    </w:p>
    <w:p w14:paraId="6FA29D52" w14:textId="77777777" w:rsidR="00E00960" w:rsidRPr="004766A6" w:rsidRDefault="00E00960" w:rsidP="00E00960">
      <w:pPr>
        <w:pStyle w:val="Headingb"/>
        <w:rPr>
          <w:lang w:val="ru-RU"/>
        </w:rPr>
      </w:pPr>
      <w:r w:rsidRPr="004766A6">
        <w:rPr>
          <w:lang w:val="ru-RU"/>
        </w:rPr>
        <w:t>Введение</w:t>
      </w:r>
    </w:p>
    <w:p w14:paraId="4C7A3B77" w14:textId="22792271" w:rsidR="00E00960" w:rsidRPr="004766A6" w:rsidRDefault="00E00960" w:rsidP="00E00960">
      <w:pPr>
        <w:rPr>
          <w:rFonts w:eastAsia="Arial Unicode MS"/>
          <w:lang w:val="ru-RU"/>
        </w:rPr>
      </w:pPr>
      <w:r w:rsidRPr="004766A6">
        <w:rPr>
          <w:rFonts w:eastAsia="Arial Unicode MS"/>
          <w:lang w:val="ru-RU"/>
        </w:rPr>
        <w:t xml:space="preserve">Файлы </w:t>
      </w:r>
      <w:r w:rsidRPr="004766A6">
        <w:rPr>
          <w:lang w:val="ru-RU"/>
        </w:rPr>
        <w:t>волнового формата радиовещания</w:t>
      </w:r>
      <w:r w:rsidRPr="004766A6">
        <w:rPr>
          <w:rFonts w:eastAsia="Arial Unicode MS"/>
          <w:lang w:val="ru-RU"/>
        </w:rPr>
        <w:t xml:space="preserve"> Broadcast Wave Format (BWF) допускают максимальный размер файла, равный 4 </w:t>
      </w:r>
      <w:r w:rsidR="00E55226" w:rsidRPr="004766A6">
        <w:rPr>
          <w:rFonts w:eastAsia="Arial Unicode MS"/>
          <w:lang w:val="ru-RU"/>
        </w:rPr>
        <w:t>гига</w:t>
      </w:r>
      <w:r w:rsidRPr="004766A6">
        <w:rPr>
          <w:rFonts w:eastAsia="Arial Unicode MS"/>
          <w:lang w:val="ru-RU"/>
        </w:rPr>
        <w:t>байтам, хотя на практике многие приложения RIFF/Wave поддерживают максимальный размер файлов, составляющий только 2 </w:t>
      </w:r>
      <w:r w:rsidR="00E55226" w:rsidRPr="004766A6">
        <w:rPr>
          <w:rFonts w:eastAsia="Arial Unicode MS"/>
          <w:lang w:val="ru-RU"/>
        </w:rPr>
        <w:t>гига</w:t>
      </w:r>
      <w:r w:rsidRPr="004766A6">
        <w:rPr>
          <w:rFonts w:eastAsia="Arial Unicode MS"/>
          <w:lang w:val="ru-RU"/>
        </w:rPr>
        <w:t>байта. В случае звуковых данных, превышающих эти пределы, необходимо разделить звуковую информацию на несколько файлов BWF. Фрагмент &lt;link&gt; обеспечивает данные для соединения, что позволяет осуществлять бесшовное распределение звуковых выходных данных по нескольким файлам.</w:t>
      </w:r>
    </w:p>
    <w:p w14:paraId="084814A2" w14:textId="77777777" w:rsidR="00E00960" w:rsidRPr="004766A6" w:rsidRDefault="00E00960" w:rsidP="00E00960">
      <w:pPr>
        <w:pStyle w:val="Heading1"/>
        <w:rPr>
          <w:lang w:val="ru-RU"/>
        </w:rPr>
      </w:pPr>
      <w:r w:rsidRPr="004766A6">
        <w:rPr>
          <w:lang w:val="ru-RU"/>
        </w:rPr>
        <w:t>1</w:t>
      </w:r>
      <w:r w:rsidRPr="004766A6">
        <w:rPr>
          <w:lang w:val="ru-RU"/>
        </w:rPr>
        <w:tab/>
        <w:t>Терминология</w:t>
      </w:r>
    </w:p>
    <w:p w14:paraId="504C3A81" w14:textId="77777777" w:rsidR="00E00960" w:rsidRPr="004766A6" w:rsidRDefault="00E00960" w:rsidP="00E00960">
      <w:pPr>
        <w:tabs>
          <w:tab w:val="clear" w:pos="794"/>
          <w:tab w:val="clear" w:pos="1191"/>
          <w:tab w:val="clear" w:pos="1588"/>
          <w:tab w:val="clear" w:pos="1985"/>
        </w:tabs>
        <w:ind w:left="3420" w:hanging="3420"/>
        <w:rPr>
          <w:rFonts w:eastAsia="Arial Unicode MS"/>
          <w:szCs w:val="24"/>
          <w:lang w:val="ru-RU"/>
        </w:rPr>
      </w:pPr>
      <w:r w:rsidRPr="004766A6">
        <w:rPr>
          <w:b/>
          <w:bCs/>
          <w:spacing w:val="-2"/>
          <w:szCs w:val="24"/>
          <w:lang w:val="ru-RU"/>
        </w:rPr>
        <w:t>Набор файлов</w:t>
      </w:r>
      <w:r w:rsidRPr="004766A6">
        <w:rPr>
          <w:b/>
          <w:bCs/>
          <w:spacing w:val="-2"/>
          <w:szCs w:val="24"/>
          <w:lang w:val="ru-RU"/>
        </w:rPr>
        <w:tab/>
      </w:r>
      <w:r w:rsidRPr="004766A6">
        <w:rPr>
          <w:lang w:val="ru-RU"/>
        </w:rPr>
        <w:t>Набор связанных файлов, относящихся к одному непрерывному звуковому сигналу</w:t>
      </w:r>
      <w:r w:rsidRPr="004766A6">
        <w:rPr>
          <w:rFonts w:eastAsia="Arial Unicode MS"/>
          <w:szCs w:val="24"/>
          <w:lang w:val="ru-RU"/>
        </w:rPr>
        <w:t>.</w:t>
      </w:r>
    </w:p>
    <w:p w14:paraId="176D54C9" w14:textId="77777777" w:rsidR="00E00960" w:rsidRPr="004766A6" w:rsidRDefault="00E00960" w:rsidP="00E00960">
      <w:pPr>
        <w:tabs>
          <w:tab w:val="clear" w:pos="794"/>
          <w:tab w:val="clear" w:pos="1191"/>
          <w:tab w:val="clear" w:pos="1588"/>
          <w:tab w:val="clear" w:pos="1985"/>
        </w:tabs>
        <w:ind w:left="3420" w:hanging="3420"/>
        <w:rPr>
          <w:rFonts w:eastAsia="Arial Unicode MS"/>
          <w:spacing w:val="-2"/>
          <w:szCs w:val="24"/>
          <w:lang w:val="ru-RU"/>
        </w:rPr>
      </w:pPr>
      <w:r w:rsidRPr="004766A6">
        <w:rPr>
          <w:b/>
          <w:bCs/>
          <w:spacing w:val="-2"/>
          <w:szCs w:val="24"/>
          <w:lang w:val="ru-RU"/>
        </w:rPr>
        <w:t>Имя файла</w:t>
      </w:r>
      <w:r w:rsidRPr="004766A6">
        <w:rPr>
          <w:b/>
          <w:bCs/>
          <w:spacing w:val="-2"/>
          <w:szCs w:val="24"/>
          <w:lang w:val="ru-RU"/>
        </w:rPr>
        <w:tab/>
      </w:r>
      <w:r w:rsidRPr="004766A6">
        <w:rPr>
          <w:lang w:val="ru-RU"/>
        </w:rPr>
        <w:t>Имена, дающиеся каждому файлу в наборе файлов</w:t>
      </w:r>
      <w:r w:rsidRPr="004766A6">
        <w:rPr>
          <w:rFonts w:eastAsia="Arial Unicode MS"/>
          <w:spacing w:val="-2"/>
          <w:szCs w:val="24"/>
          <w:lang w:val="ru-RU"/>
        </w:rPr>
        <w:t>.</w:t>
      </w:r>
    </w:p>
    <w:p w14:paraId="585A6867" w14:textId="77777777" w:rsidR="00E00960" w:rsidRPr="004766A6" w:rsidRDefault="00E00960" w:rsidP="00E00960">
      <w:pPr>
        <w:tabs>
          <w:tab w:val="clear" w:pos="794"/>
          <w:tab w:val="clear" w:pos="1191"/>
          <w:tab w:val="clear" w:pos="1588"/>
          <w:tab w:val="clear" w:pos="1985"/>
        </w:tabs>
        <w:ind w:left="3420" w:hanging="3420"/>
        <w:rPr>
          <w:rFonts w:eastAsia="Arial Unicode MS"/>
          <w:spacing w:val="-2"/>
          <w:szCs w:val="24"/>
          <w:lang w:val="ru-RU"/>
        </w:rPr>
      </w:pPr>
      <w:r w:rsidRPr="004766A6">
        <w:rPr>
          <w:b/>
          <w:bCs/>
          <w:spacing w:val="-2"/>
          <w:szCs w:val="24"/>
          <w:lang w:val="ru-RU"/>
        </w:rPr>
        <w:t>Список файлов</w:t>
      </w:r>
      <w:r w:rsidRPr="004766A6">
        <w:rPr>
          <w:b/>
          <w:bCs/>
          <w:spacing w:val="-2"/>
          <w:szCs w:val="24"/>
          <w:lang w:val="ru-RU"/>
        </w:rPr>
        <w:tab/>
      </w:r>
      <w:r w:rsidRPr="004766A6">
        <w:rPr>
          <w:lang w:val="ru-RU"/>
        </w:rPr>
        <w:t>Список имен файлов в наборе файлов</w:t>
      </w:r>
      <w:r w:rsidRPr="004766A6">
        <w:rPr>
          <w:rFonts w:eastAsia="Arial Unicode MS"/>
          <w:spacing w:val="-2"/>
          <w:szCs w:val="24"/>
          <w:lang w:val="ru-RU"/>
        </w:rPr>
        <w:t>.</w:t>
      </w:r>
    </w:p>
    <w:p w14:paraId="1F6418E7" w14:textId="77777777" w:rsidR="00E00960" w:rsidRPr="004766A6" w:rsidRDefault="00E00960" w:rsidP="00E00960">
      <w:pPr>
        <w:tabs>
          <w:tab w:val="clear" w:pos="794"/>
          <w:tab w:val="clear" w:pos="1191"/>
          <w:tab w:val="clear" w:pos="1588"/>
          <w:tab w:val="clear" w:pos="1985"/>
        </w:tabs>
        <w:ind w:left="3420" w:hanging="3420"/>
        <w:rPr>
          <w:rFonts w:eastAsia="Arial Unicode MS"/>
          <w:spacing w:val="-2"/>
          <w:lang w:val="ru-RU"/>
        </w:rPr>
      </w:pPr>
      <w:r w:rsidRPr="004766A6">
        <w:rPr>
          <w:b/>
          <w:bCs/>
          <w:spacing w:val="-2"/>
          <w:lang w:val="ru-RU"/>
        </w:rPr>
        <w:t xml:space="preserve">Атрибут "actual" (фактический) </w:t>
      </w:r>
      <w:r w:rsidRPr="004766A6">
        <w:rPr>
          <w:b/>
          <w:bCs/>
          <w:spacing w:val="-2"/>
          <w:lang w:val="ru-RU"/>
        </w:rPr>
        <w:tab/>
      </w:r>
      <w:r w:rsidRPr="004766A6">
        <w:rPr>
          <w:lang w:val="ru-RU"/>
        </w:rPr>
        <w:t>Атрибут, с помощью которого в списке файлов маркируется имя файла, являющего текущим</w:t>
      </w:r>
      <w:r w:rsidRPr="004766A6">
        <w:rPr>
          <w:rFonts w:eastAsia="Arial Unicode MS"/>
          <w:lang w:val="ru-RU"/>
        </w:rPr>
        <w:t xml:space="preserve"> (или "фактическим")</w:t>
      </w:r>
      <w:r w:rsidRPr="004766A6">
        <w:rPr>
          <w:rFonts w:eastAsia="Arial Unicode MS"/>
          <w:spacing w:val="-2"/>
          <w:lang w:val="ru-RU"/>
        </w:rPr>
        <w:t>. Все прочие имена файлов в списке маркируются признаком "other" (другой)</w:t>
      </w:r>
      <w:r w:rsidRPr="004766A6">
        <w:rPr>
          <w:rFonts w:eastAsia="Arial Unicode MS"/>
          <w:lang w:val="ru-RU"/>
        </w:rPr>
        <w:t xml:space="preserve">. </w:t>
      </w:r>
    </w:p>
    <w:p w14:paraId="5E1C1575" w14:textId="77777777" w:rsidR="00E00960" w:rsidRPr="004766A6" w:rsidRDefault="00E00960" w:rsidP="00E00960">
      <w:pPr>
        <w:tabs>
          <w:tab w:val="clear" w:pos="794"/>
          <w:tab w:val="clear" w:pos="1191"/>
          <w:tab w:val="clear" w:pos="1588"/>
          <w:tab w:val="clear" w:pos="1985"/>
        </w:tabs>
        <w:ind w:left="3420" w:hanging="3420"/>
        <w:rPr>
          <w:rFonts w:eastAsia="Arial Unicode MS"/>
          <w:lang w:val="ru-RU"/>
        </w:rPr>
      </w:pPr>
      <w:r w:rsidRPr="004766A6">
        <w:rPr>
          <w:b/>
          <w:bCs/>
          <w:spacing w:val="-2"/>
          <w:lang w:val="ru-RU"/>
        </w:rPr>
        <w:t xml:space="preserve">Идентификатор файла </w:t>
      </w:r>
      <w:r w:rsidRPr="004766A6">
        <w:rPr>
          <w:b/>
          <w:bCs/>
          <w:spacing w:val="-2"/>
          <w:lang w:val="ru-RU"/>
        </w:rPr>
        <w:tab/>
      </w:r>
      <w:r w:rsidRPr="004766A6">
        <w:rPr>
          <w:lang w:val="ru-RU"/>
        </w:rPr>
        <w:t>Необязательный идентификатор, который должен быть одинаковым для всех файлов в наборе файлов</w:t>
      </w:r>
      <w:r w:rsidRPr="004766A6">
        <w:rPr>
          <w:rFonts w:eastAsia="Arial Unicode MS"/>
          <w:lang w:val="ru-RU"/>
        </w:rPr>
        <w:t>.</w:t>
      </w:r>
    </w:p>
    <w:p w14:paraId="7670048A" w14:textId="77777777" w:rsidR="00E00960" w:rsidRPr="004766A6" w:rsidRDefault="00E00960" w:rsidP="00E00960">
      <w:pPr>
        <w:tabs>
          <w:tab w:val="clear" w:pos="794"/>
          <w:tab w:val="clear" w:pos="1191"/>
          <w:tab w:val="clear" w:pos="1588"/>
          <w:tab w:val="clear" w:pos="1985"/>
        </w:tabs>
        <w:ind w:left="3420" w:hanging="3420"/>
        <w:rPr>
          <w:rFonts w:eastAsia="Arial Unicode MS"/>
          <w:lang w:val="ru-RU"/>
        </w:rPr>
      </w:pPr>
      <w:r w:rsidRPr="004766A6">
        <w:rPr>
          <w:b/>
          <w:bCs/>
          <w:spacing w:val="-2"/>
          <w:lang w:val="ru-RU"/>
        </w:rPr>
        <w:t>Элемент "private" (частный)</w:t>
      </w:r>
      <w:r w:rsidRPr="004766A6">
        <w:rPr>
          <w:b/>
          <w:bCs/>
          <w:spacing w:val="-2"/>
          <w:lang w:val="ru-RU"/>
        </w:rPr>
        <w:tab/>
      </w:r>
      <w:r w:rsidRPr="004766A6">
        <w:rPr>
          <w:lang w:val="ru-RU"/>
        </w:rPr>
        <w:t>Дополнительный элемент во фрагменте для хранения в списке файлов информации, являющейся собственностью фирмы</w:t>
      </w:r>
      <w:r w:rsidRPr="004766A6">
        <w:rPr>
          <w:rFonts w:eastAsia="Arial Unicode MS"/>
          <w:lang w:val="ru-RU"/>
        </w:rPr>
        <w:t>.</w:t>
      </w:r>
    </w:p>
    <w:p w14:paraId="426B1692" w14:textId="77777777" w:rsidR="00E00960" w:rsidRPr="004766A6" w:rsidRDefault="00E00960" w:rsidP="00E00960">
      <w:pPr>
        <w:tabs>
          <w:tab w:val="clear" w:pos="794"/>
          <w:tab w:val="clear" w:pos="1191"/>
          <w:tab w:val="clear" w:pos="1588"/>
          <w:tab w:val="clear" w:pos="1985"/>
        </w:tabs>
        <w:ind w:left="3420" w:hanging="3420"/>
        <w:rPr>
          <w:rFonts w:eastAsia="Arial Unicode MS"/>
          <w:spacing w:val="-10"/>
          <w:lang w:val="ru-RU"/>
        </w:rPr>
      </w:pPr>
      <w:r w:rsidRPr="004766A6">
        <w:rPr>
          <w:b/>
          <w:bCs/>
          <w:spacing w:val="-2"/>
          <w:lang w:val="ru-RU"/>
        </w:rPr>
        <w:t>Фрагмент &lt;link&gt; (соединение)</w:t>
      </w:r>
      <w:r w:rsidRPr="004766A6">
        <w:rPr>
          <w:b/>
          <w:bCs/>
          <w:spacing w:val="-2"/>
          <w:lang w:val="ru-RU"/>
        </w:rPr>
        <w:tab/>
      </w:r>
      <w:r w:rsidRPr="004766A6">
        <w:rPr>
          <w:lang w:val="ru-RU"/>
        </w:rPr>
        <w:t>Фрагмент, содержащийся во всех файлах набора файлов. Он содержит заголовок, за которым следует список файлов и необязательный идентификатор файлов, а также элемент "private"</w:t>
      </w:r>
      <w:r w:rsidRPr="004766A6">
        <w:rPr>
          <w:rFonts w:eastAsia="Arial Unicode MS"/>
          <w:lang w:val="ru-RU"/>
        </w:rPr>
        <w:t>. Данные фрагмента хранятся в формате</w:t>
      </w:r>
      <w:r w:rsidRPr="004766A6">
        <w:rPr>
          <w:rFonts w:eastAsia="Arial Unicode MS"/>
          <w:spacing w:val="-2"/>
          <w:lang w:val="ru-RU"/>
        </w:rPr>
        <w:t xml:space="preserve"> </w:t>
      </w:r>
      <w:r w:rsidRPr="004766A6">
        <w:rPr>
          <w:rFonts w:eastAsia="Arial Unicode MS"/>
          <w:spacing w:val="-10"/>
          <w:lang w:val="ru-RU"/>
        </w:rPr>
        <w:t>XML 1.0</w:t>
      </w:r>
      <w:r w:rsidRPr="004766A6">
        <w:rPr>
          <w:rStyle w:val="FootnoteReference"/>
          <w:rFonts w:eastAsia="Arial Unicode MS"/>
          <w:spacing w:val="-10"/>
          <w:szCs w:val="16"/>
          <w:lang w:val="ru-RU"/>
        </w:rPr>
        <w:footnoteReference w:id="10"/>
      </w:r>
      <w:r w:rsidRPr="004766A6">
        <w:rPr>
          <w:rFonts w:eastAsia="Arial Unicode MS"/>
          <w:spacing w:val="-10"/>
          <w:lang w:val="ru-RU"/>
        </w:rPr>
        <w:t> – широко распространенном формате для обмена данными</w:t>
      </w:r>
      <w:r w:rsidRPr="004766A6">
        <w:rPr>
          <w:lang w:val="ru-RU"/>
        </w:rPr>
        <w:t>.</w:t>
      </w:r>
    </w:p>
    <w:p w14:paraId="214DC35F" w14:textId="77777777" w:rsidR="00E00960" w:rsidRPr="004766A6" w:rsidRDefault="00E00960" w:rsidP="00E00960">
      <w:pPr>
        <w:pStyle w:val="Heading1"/>
        <w:spacing w:before="120"/>
        <w:rPr>
          <w:lang w:val="ru-RU"/>
        </w:rPr>
      </w:pPr>
      <w:r w:rsidRPr="004766A6">
        <w:rPr>
          <w:lang w:val="ru-RU"/>
        </w:rPr>
        <w:lastRenderedPageBreak/>
        <w:t>2</w:t>
      </w:r>
      <w:r w:rsidRPr="004766A6">
        <w:rPr>
          <w:lang w:val="ru-RU"/>
        </w:rPr>
        <w:tab/>
        <w:t>Структура фрагмента соединения Link</w:t>
      </w:r>
    </w:p>
    <w:p w14:paraId="3F4CCF4E" w14:textId="23543070" w:rsidR="00E00960" w:rsidRPr="004766A6" w:rsidRDefault="00E00960" w:rsidP="00E00960">
      <w:pPr>
        <w:pStyle w:val="Heading2"/>
        <w:spacing w:before="120"/>
        <w:rPr>
          <w:lang w:val="ru-RU"/>
        </w:rPr>
      </w:pPr>
      <w:r w:rsidRPr="004766A6">
        <w:rPr>
          <w:lang w:val="ru-RU"/>
        </w:rPr>
        <w:t>2.1</w:t>
      </w:r>
      <w:r w:rsidRPr="004766A6">
        <w:rPr>
          <w:lang w:val="ru-RU"/>
        </w:rPr>
        <w:tab/>
        <w:t>Обзор</w:t>
      </w:r>
    </w:p>
    <w:p w14:paraId="00B9BB3B" w14:textId="77777777" w:rsidR="00E00960" w:rsidRPr="004766A6" w:rsidRDefault="00E00960" w:rsidP="00E00960">
      <w:pPr>
        <w:rPr>
          <w:rFonts w:eastAsia="Arial Unicode MS"/>
          <w:lang w:val="ru-RU"/>
        </w:rPr>
      </w:pPr>
      <w:r w:rsidRPr="004766A6">
        <w:rPr>
          <w:rFonts w:eastAsia="Arial Unicode MS"/>
          <w:lang w:val="ru-RU"/>
        </w:rPr>
        <w:t>Фрагмент соединения &lt;link&gt; содержит заголовок, за которым следует информация для соединения, хранящаяся в формате</w:t>
      </w:r>
      <w:r w:rsidRPr="004766A6">
        <w:rPr>
          <w:rFonts w:eastAsia="Arial Unicode MS"/>
          <w:spacing w:val="-2"/>
          <w:lang w:val="ru-RU"/>
        </w:rPr>
        <w:t xml:space="preserve"> XML (расширенный язык разметки)</w:t>
      </w:r>
      <w:r w:rsidRPr="004766A6">
        <w:rPr>
          <w:rFonts w:eastAsia="Arial Unicode MS"/>
          <w:lang w:val="ru-RU"/>
        </w:rPr>
        <w:t>. Общая длина фрагмента переменная.</w:t>
      </w:r>
    </w:p>
    <w:p w14:paraId="70507C61" w14:textId="77777777" w:rsidR="00E00960" w:rsidRPr="004766A6" w:rsidRDefault="00E00960" w:rsidP="00E00960">
      <w:pPr>
        <w:rPr>
          <w:rFonts w:ascii="Arial" w:hAnsi="Arial" w:cs="Arial"/>
          <w:b/>
          <w:bCs/>
          <w:color w:val="000000"/>
          <w:sz w:val="18"/>
          <w:szCs w:val="18"/>
          <w:lang w:val="ru-RU"/>
        </w:rPr>
      </w:pPr>
      <w:r w:rsidRPr="004766A6">
        <w:rPr>
          <w:rFonts w:eastAsia="Arial Unicode MS"/>
          <w:lang w:val="ru-RU"/>
        </w:rPr>
        <w:tab/>
      </w:r>
      <w:r w:rsidRPr="004766A6">
        <w:rPr>
          <w:rFonts w:ascii="Arial" w:hAnsi="Arial" w:cs="Arial"/>
          <w:b/>
          <w:bCs/>
          <w:color w:val="000000"/>
          <w:sz w:val="18"/>
          <w:szCs w:val="18"/>
          <w:lang w:val="ru-RU"/>
        </w:rPr>
        <w:t xml:space="preserve">typedef struct link </w:t>
      </w:r>
    </w:p>
    <w:p w14:paraId="5AC08D0C" w14:textId="77777777" w:rsidR="00E00960" w:rsidRPr="004766A6" w:rsidRDefault="00E00960" w:rsidP="00E00960">
      <w:pPr>
        <w:rPr>
          <w:rFonts w:ascii="Arial" w:hAnsi="Arial" w:cs="Arial"/>
          <w:b/>
          <w:bCs/>
          <w:color w:val="000000"/>
          <w:sz w:val="18"/>
          <w:szCs w:val="18"/>
          <w:lang w:val="ru-RU"/>
        </w:rPr>
      </w:pPr>
      <w:r w:rsidRPr="004766A6">
        <w:rPr>
          <w:rFonts w:ascii="Arial" w:hAnsi="Arial" w:cs="Arial"/>
          <w:b/>
          <w:bCs/>
          <w:color w:val="000000"/>
          <w:sz w:val="18"/>
          <w:szCs w:val="18"/>
          <w:lang w:val="ru-RU"/>
        </w:rPr>
        <w:tab/>
        <w:t>{CHAR</w:t>
      </w:r>
      <w:r w:rsidRPr="004766A6">
        <w:rPr>
          <w:rFonts w:ascii="Arial" w:hAnsi="Arial" w:cs="Arial"/>
          <w:b/>
          <w:bCs/>
          <w:color w:val="000000"/>
          <w:sz w:val="18"/>
          <w:szCs w:val="18"/>
          <w:lang w:val="ru-RU"/>
        </w:rPr>
        <w:tab/>
        <w:t>CkID[4],</w:t>
      </w:r>
      <w:r w:rsidRPr="004766A6">
        <w:rPr>
          <w:rFonts w:ascii="Arial" w:hAnsi="Arial" w:cs="Arial"/>
          <w:b/>
          <w:bCs/>
          <w:color w:val="000000"/>
          <w:sz w:val="18"/>
          <w:szCs w:val="18"/>
          <w:lang w:val="ru-RU"/>
        </w:rPr>
        <w:tab/>
        <w:t>/* {'l','i','n','k'} */</w:t>
      </w:r>
    </w:p>
    <w:p w14:paraId="27EFFBD3" w14:textId="77777777" w:rsidR="00E00960" w:rsidRPr="004766A6" w:rsidRDefault="00E00960" w:rsidP="00E00960">
      <w:pPr>
        <w:tabs>
          <w:tab w:val="left" w:pos="2772"/>
          <w:tab w:val="left" w:pos="4176"/>
        </w:tabs>
        <w:ind w:left="1692"/>
        <w:rPr>
          <w:rFonts w:ascii="Arial" w:hAnsi="Arial" w:cs="Arial"/>
          <w:b/>
          <w:bCs/>
          <w:color w:val="000000"/>
          <w:sz w:val="18"/>
          <w:szCs w:val="18"/>
          <w:lang w:val="ru-RU"/>
        </w:rPr>
      </w:pPr>
      <w:r w:rsidRPr="004766A6">
        <w:rPr>
          <w:rFonts w:ascii="Arial" w:hAnsi="Arial" w:cs="Arial"/>
          <w:b/>
          <w:bCs/>
          <w:color w:val="000000"/>
          <w:sz w:val="18"/>
          <w:szCs w:val="18"/>
          <w:lang w:val="ru-RU"/>
        </w:rPr>
        <w:t>DWORD</w:t>
      </w:r>
      <w:r w:rsidRPr="004766A6">
        <w:rPr>
          <w:rFonts w:ascii="Arial" w:hAnsi="Arial" w:cs="Arial"/>
          <w:b/>
          <w:bCs/>
          <w:color w:val="000000"/>
          <w:sz w:val="18"/>
          <w:szCs w:val="18"/>
          <w:lang w:val="ru-RU"/>
        </w:rPr>
        <w:tab/>
        <w:t>CkSize,</w:t>
      </w:r>
      <w:r w:rsidRPr="004766A6">
        <w:rPr>
          <w:rFonts w:ascii="Arial" w:hAnsi="Arial" w:cs="Arial"/>
          <w:b/>
          <w:bCs/>
          <w:color w:val="000000"/>
          <w:sz w:val="18"/>
          <w:szCs w:val="18"/>
          <w:lang w:val="ru-RU"/>
        </w:rPr>
        <w:tab/>
        <w:t>/* размер фрагмента */</w:t>
      </w:r>
    </w:p>
    <w:p w14:paraId="3C9C87CC" w14:textId="77777777" w:rsidR="00E00960" w:rsidRPr="004766A6" w:rsidRDefault="00E00960" w:rsidP="00E00960">
      <w:pPr>
        <w:tabs>
          <w:tab w:val="left" w:pos="2736"/>
          <w:tab w:val="left" w:pos="4212"/>
        </w:tabs>
        <w:ind w:left="1692"/>
        <w:rPr>
          <w:rFonts w:ascii="Arial" w:hAnsi="Arial" w:cs="Arial"/>
          <w:b/>
          <w:bCs/>
          <w:color w:val="000000"/>
          <w:sz w:val="18"/>
          <w:szCs w:val="18"/>
          <w:lang w:val="ru-RU"/>
        </w:rPr>
      </w:pPr>
      <w:r w:rsidRPr="004766A6">
        <w:rPr>
          <w:rFonts w:ascii="Arial" w:hAnsi="Arial" w:cs="Arial"/>
          <w:b/>
          <w:bCs/>
          <w:color w:val="000000"/>
          <w:sz w:val="18"/>
          <w:szCs w:val="18"/>
          <w:lang w:val="ru-RU"/>
        </w:rPr>
        <w:t>CHAR</w:t>
      </w:r>
      <w:r w:rsidRPr="004766A6">
        <w:rPr>
          <w:rFonts w:ascii="Arial" w:hAnsi="Arial" w:cs="Arial"/>
          <w:b/>
          <w:bCs/>
          <w:color w:val="000000"/>
          <w:sz w:val="18"/>
          <w:szCs w:val="18"/>
          <w:lang w:val="ru-RU"/>
        </w:rPr>
        <w:tab/>
        <w:t>XmlData[ ],</w:t>
      </w:r>
      <w:r w:rsidRPr="004766A6">
        <w:rPr>
          <w:rFonts w:ascii="Arial" w:hAnsi="Arial" w:cs="Arial"/>
          <w:b/>
          <w:bCs/>
          <w:color w:val="000000"/>
          <w:sz w:val="18"/>
          <w:szCs w:val="18"/>
          <w:lang w:val="ru-RU"/>
        </w:rPr>
        <w:tab/>
        <w:t>/* информация для соединения в формате XML */</w:t>
      </w:r>
    </w:p>
    <w:p w14:paraId="5C127526" w14:textId="77777777" w:rsidR="00E00960" w:rsidRPr="004766A6" w:rsidRDefault="00E00960" w:rsidP="00E00960">
      <w:pPr>
        <w:tabs>
          <w:tab w:val="clear" w:pos="1588"/>
          <w:tab w:val="left" w:pos="840"/>
          <w:tab w:val="left" w:pos="2736"/>
          <w:tab w:val="left" w:pos="4212"/>
        </w:tabs>
        <w:ind w:left="840"/>
        <w:rPr>
          <w:rFonts w:ascii="Arial" w:hAnsi="Arial" w:cs="Arial"/>
          <w:b/>
          <w:bCs/>
          <w:color w:val="000000"/>
          <w:sz w:val="18"/>
          <w:szCs w:val="18"/>
          <w:highlight w:val="yellow"/>
          <w:lang w:val="ru-RU"/>
        </w:rPr>
      </w:pPr>
      <w:r w:rsidRPr="004766A6">
        <w:rPr>
          <w:rFonts w:ascii="Arial" w:hAnsi="Arial" w:cs="Arial"/>
          <w:b/>
          <w:bCs/>
          <w:sz w:val="18"/>
          <w:szCs w:val="18"/>
          <w:lang w:val="ru-RU"/>
        </w:rPr>
        <w:t>}</w:t>
      </w:r>
      <w:r w:rsidRPr="004766A6">
        <w:rPr>
          <w:rFonts w:ascii="Arial" w:hAnsi="Arial" w:cs="Arial"/>
          <w:b/>
          <w:bCs/>
          <w:color w:val="000000"/>
          <w:sz w:val="18"/>
          <w:szCs w:val="18"/>
          <w:highlight w:val="yellow"/>
          <w:lang w:val="ru-RU"/>
        </w:rPr>
        <w:t xml:space="preserve"> </w:t>
      </w:r>
    </w:p>
    <w:p w14:paraId="4B251D0D" w14:textId="77777777" w:rsidR="00E00960" w:rsidRPr="004766A6" w:rsidRDefault="00E00960" w:rsidP="00E00960">
      <w:pPr>
        <w:tabs>
          <w:tab w:val="clear" w:pos="1588"/>
          <w:tab w:val="left" w:pos="840"/>
          <w:tab w:val="left" w:pos="2736"/>
          <w:tab w:val="left" w:pos="4212"/>
        </w:tabs>
        <w:ind w:left="840"/>
        <w:rPr>
          <w:rFonts w:ascii="Arial" w:hAnsi="Arial" w:cs="Arial"/>
          <w:b/>
          <w:bCs/>
          <w:color w:val="000000"/>
          <w:sz w:val="18"/>
          <w:szCs w:val="18"/>
          <w:lang w:val="ru-RU"/>
        </w:rPr>
      </w:pPr>
      <w:r w:rsidRPr="004766A6">
        <w:rPr>
          <w:rFonts w:ascii="Arial" w:hAnsi="Arial" w:cs="Arial"/>
          <w:b/>
          <w:bCs/>
          <w:color w:val="000000"/>
          <w:sz w:val="18"/>
          <w:szCs w:val="18"/>
          <w:lang w:val="ru-RU"/>
        </w:rPr>
        <w:t>Link_chunk,</w:t>
      </w:r>
    </w:p>
    <w:p w14:paraId="69D86B4A" w14:textId="77777777" w:rsidR="00E00960" w:rsidRPr="004766A6" w:rsidRDefault="00E00960" w:rsidP="00E00960">
      <w:pPr>
        <w:tabs>
          <w:tab w:val="clear" w:pos="794"/>
          <w:tab w:val="clear" w:pos="1191"/>
          <w:tab w:val="clear" w:pos="1588"/>
          <w:tab w:val="clear" w:pos="1985"/>
          <w:tab w:val="left" w:pos="1260"/>
        </w:tabs>
        <w:ind w:left="3240" w:hanging="3240"/>
        <w:rPr>
          <w:lang w:val="ru-RU"/>
        </w:rPr>
      </w:pPr>
      <w:r w:rsidRPr="004766A6">
        <w:rPr>
          <w:rFonts w:ascii="Arial" w:hAnsi="Arial" w:cs="Arial"/>
          <w:b/>
          <w:bCs/>
          <w:color w:val="000000"/>
          <w:sz w:val="18"/>
          <w:szCs w:val="18"/>
          <w:lang w:val="ru-RU"/>
        </w:rPr>
        <w:t>Поле</w:t>
      </w:r>
      <w:r w:rsidRPr="004766A6">
        <w:rPr>
          <w:rFonts w:ascii="Arial" w:hAnsi="Arial" w:cs="Arial"/>
          <w:b/>
          <w:bCs/>
          <w:color w:val="000000"/>
          <w:sz w:val="18"/>
          <w:szCs w:val="18"/>
          <w:lang w:val="ru-RU"/>
        </w:rPr>
        <w:tab/>
        <w:t>Description</w:t>
      </w:r>
      <w:r w:rsidRPr="004766A6">
        <w:rPr>
          <w:b/>
          <w:lang w:val="ru-RU"/>
        </w:rPr>
        <w:t>ckID</w:t>
      </w:r>
      <w:r w:rsidRPr="004766A6">
        <w:rPr>
          <w:rFonts w:ascii="Arial" w:hAnsi="Arial" w:cs="Arial"/>
          <w:b/>
          <w:bCs/>
          <w:color w:val="040284"/>
          <w:lang w:val="ru-RU"/>
        </w:rPr>
        <w:tab/>
      </w:r>
      <w:r w:rsidRPr="004766A6">
        <w:rPr>
          <w:lang w:val="ru-RU"/>
        </w:rPr>
        <w:t>Это</w:t>
      </w:r>
      <w:r w:rsidRPr="004766A6">
        <w:rPr>
          <w:b/>
          <w:bCs/>
          <w:lang w:val="ru-RU"/>
        </w:rPr>
        <w:t xml:space="preserve"> </w:t>
      </w:r>
      <w:r w:rsidRPr="004766A6">
        <w:rPr>
          <w:lang w:val="ru-RU"/>
        </w:rPr>
        <w:t>4-символьное матричное {‘l‘, ‘i‘, ‘n‘, ‘k‘}</w:t>
      </w:r>
      <w:r w:rsidRPr="004766A6">
        <w:rPr>
          <w:rStyle w:val="FootnoteReference"/>
          <w:szCs w:val="16"/>
          <w:lang w:val="ru-RU"/>
        </w:rPr>
        <w:footnoteReference w:id="11"/>
      </w:r>
      <w:r w:rsidRPr="004766A6">
        <w:rPr>
          <w:lang w:val="ru-RU"/>
        </w:rPr>
        <w:t xml:space="preserve"> обозначение фрагмента.</w:t>
      </w:r>
    </w:p>
    <w:p w14:paraId="2E98E17B" w14:textId="77777777" w:rsidR="00E00960" w:rsidRPr="004766A6" w:rsidRDefault="00E00960" w:rsidP="00E00960">
      <w:pPr>
        <w:tabs>
          <w:tab w:val="clear" w:pos="1191"/>
          <w:tab w:val="clear" w:pos="1588"/>
          <w:tab w:val="clear" w:pos="1985"/>
          <w:tab w:val="left" w:pos="1260"/>
        </w:tabs>
        <w:ind w:left="3240" w:hanging="3240"/>
        <w:rPr>
          <w:lang w:val="ru-RU"/>
        </w:rPr>
      </w:pPr>
      <w:r w:rsidRPr="004766A6">
        <w:rPr>
          <w:b/>
          <w:lang w:val="ru-RU"/>
        </w:rPr>
        <w:t>CkSize</w:t>
      </w:r>
      <w:r w:rsidRPr="004766A6">
        <w:rPr>
          <w:rFonts w:ascii="Arial" w:hAnsi="Arial" w:cs="Arial"/>
          <w:b/>
          <w:bCs/>
          <w:lang w:val="ru-RU"/>
        </w:rPr>
        <w:tab/>
      </w:r>
      <w:r w:rsidRPr="004766A6">
        <w:rPr>
          <w:rFonts w:ascii="Arial" w:hAnsi="Arial" w:cs="Arial"/>
          <w:b/>
          <w:bCs/>
          <w:lang w:val="ru-RU"/>
        </w:rPr>
        <w:tab/>
      </w:r>
      <w:r w:rsidRPr="004766A6">
        <w:rPr>
          <w:rFonts w:ascii="Arial" w:hAnsi="Arial" w:cs="Arial"/>
          <w:b/>
          <w:bCs/>
          <w:lang w:val="ru-RU"/>
        </w:rPr>
        <w:tab/>
      </w:r>
      <w:r w:rsidRPr="004766A6">
        <w:rPr>
          <w:lang w:val="ru-RU"/>
        </w:rPr>
        <w:t>Размер секции данных фрагмента (не включает 8 байтов, используемых элементами ckID и ckSize.)</w:t>
      </w:r>
    </w:p>
    <w:p w14:paraId="3A0EFF3B" w14:textId="77777777" w:rsidR="00E00960" w:rsidRPr="004766A6" w:rsidRDefault="00E00960" w:rsidP="00E00960">
      <w:pPr>
        <w:tabs>
          <w:tab w:val="clear" w:pos="1191"/>
          <w:tab w:val="clear" w:pos="1588"/>
          <w:tab w:val="clear" w:pos="1985"/>
          <w:tab w:val="left" w:pos="1260"/>
        </w:tabs>
        <w:ind w:left="3240" w:hanging="3240"/>
        <w:rPr>
          <w:rFonts w:eastAsia="Arial Unicode MS"/>
          <w:lang w:val="ru-RU"/>
        </w:rPr>
      </w:pPr>
      <w:r w:rsidRPr="004766A6">
        <w:rPr>
          <w:b/>
          <w:lang w:val="ru-RU"/>
        </w:rPr>
        <w:t xml:space="preserve">XmlData </w:t>
      </w:r>
      <w:r w:rsidRPr="004766A6">
        <w:rPr>
          <w:rFonts w:ascii="Arial" w:hAnsi="Arial" w:cs="Arial"/>
          <w:b/>
          <w:bCs/>
          <w:lang w:val="ru-RU"/>
        </w:rPr>
        <w:tab/>
      </w:r>
      <w:r w:rsidRPr="004766A6">
        <w:rPr>
          <w:rFonts w:ascii="Arial" w:hAnsi="Arial" w:cs="Arial"/>
          <w:b/>
          <w:bCs/>
          <w:lang w:val="ru-RU"/>
        </w:rPr>
        <w:tab/>
      </w:r>
      <w:r w:rsidRPr="004766A6">
        <w:rPr>
          <w:lang w:val="ru-RU"/>
        </w:rPr>
        <w:t>Этот буфер содержит информацию для соединения в формате</w:t>
      </w:r>
      <w:r w:rsidRPr="004766A6">
        <w:rPr>
          <w:rFonts w:eastAsia="Arial Unicode MS"/>
          <w:lang w:val="ru-RU"/>
        </w:rPr>
        <w:t xml:space="preserve"> XML (ASCII-символы).</w:t>
      </w:r>
    </w:p>
    <w:p w14:paraId="6C624236" w14:textId="396FAEA2" w:rsidR="00E00960" w:rsidRPr="004766A6" w:rsidRDefault="00E00960" w:rsidP="00E00960">
      <w:pPr>
        <w:pStyle w:val="Heading2"/>
        <w:spacing w:before="240"/>
        <w:rPr>
          <w:lang w:val="ru-RU"/>
        </w:rPr>
      </w:pPr>
      <w:r w:rsidRPr="004766A6">
        <w:rPr>
          <w:spacing w:val="-2"/>
          <w:lang w:val="ru-RU"/>
        </w:rPr>
        <w:t>2.2</w:t>
      </w:r>
      <w:r w:rsidRPr="004766A6">
        <w:rPr>
          <w:spacing w:val="-2"/>
          <w:lang w:val="ru-RU"/>
        </w:rPr>
        <w:tab/>
        <w:t xml:space="preserve">Структура данных </w:t>
      </w:r>
      <w:r w:rsidRPr="004766A6">
        <w:rPr>
          <w:lang w:val="ru-RU"/>
        </w:rPr>
        <w:t xml:space="preserve">XML в поле переменных данных &lt;xmlData&gt; </w:t>
      </w:r>
    </w:p>
    <w:p w14:paraId="10931246" w14:textId="77777777" w:rsidR="00E00960" w:rsidRPr="004766A6" w:rsidRDefault="00E00960" w:rsidP="00E00960">
      <w:pPr>
        <w:rPr>
          <w:rFonts w:eastAsia="Arial Unicode MS"/>
          <w:spacing w:val="-10"/>
          <w:lang w:val="ru-RU"/>
        </w:rPr>
      </w:pPr>
      <w:r w:rsidRPr="004766A6">
        <w:rPr>
          <w:rFonts w:eastAsia="Arial Unicode MS"/>
          <w:lang w:val="ru-RU"/>
        </w:rPr>
        <w:t xml:space="preserve">Структура данных имеет иерархический характер. Данные хранятся в текстовых строках. Для точного описания синтаксиса добавляется </w:t>
      </w:r>
      <w:r w:rsidRPr="004766A6">
        <w:rPr>
          <w:rFonts w:eastAsia="Arial Unicode MS"/>
          <w:spacing w:val="-2"/>
          <w:lang w:val="ru-RU"/>
        </w:rPr>
        <w:t>DTD (документ передачи данных</w:t>
      </w:r>
      <w:r w:rsidRPr="004766A6">
        <w:rPr>
          <w:rFonts w:eastAsia="Arial Unicode MS"/>
          <w:spacing w:val="-10"/>
          <w:lang w:val="ru-RU"/>
        </w:rPr>
        <w:t xml:space="preserve">). </w:t>
      </w:r>
    </w:p>
    <w:p w14:paraId="7530B642" w14:textId="77777777" w:rsidR="00E00960" w:rsidRPr="004766A6" w:rsidRDefault="00E00960" w:rsidP="00E00960">
      <w:pPr>
        <w:rPr>
          <w:rFonts w:eastAsia="Arial Unicode MS"/>
          <w:spacing w:val="-10"/>
          <w:lang w:val="ru-RU"/>
        </w:rPr>
      </w:pPr>
    </w:p>
    <w:p w14:paraId="68CCEFF8"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&lt;LINK&gt;</w:t>
      </w:r>
    </w:p>
    <w:p w14:paraId="191EEFD0"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&lt;FILE type="…"&gt;</w:t>
      </w:r>
    </w:p>
    <w:p w14:paraId="52E2B58F"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&lt;FILENUMBER&gt;...&lt;/FILENUMBER&gt;</w:t>
      </w:r>
    </w:p>
    <w:p w14:paraId="5E5C153A"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&lt;FILENAME&gt;...&lt;/FILENAME&gt;</w:t>
      </w:r>
    </w:p>
    <w:p w14:paraId="0DA72997"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&lt;/FILE&gt;</w:t>
      </w:r>
    </w:p>
    <w:p w14:paraId="60F33F53"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w:t>
      </w:r>
    </w:p>
    <w:p w14:paraId="6ED13934"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Возможные будущие элементы FILE</w:t>
      </w:r>
    </w:p>
    <w:p w14:paraId="6B8C68DD"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w:t>
      </w:r>
    </w:p>
    <w:p w14:paraId="049FD28F"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 xml:space="preserve">&lt;ID&gt;...&lt;/ID&gt; </w:t>
      </w:r>
      <w:r w:rsidRPr="004766A6">
        <w:rPr>
          <w:rFonts w:ascii="Arial" w:eastAsia="MS Mincho" w:hAnsi="Arial" w:cs="Arial"/>
          <w:b/>
          <w:bCs/>
          <w:sz w:val="18"/>
          <w:szCs w:val="18"/>
          <w:lang w:val="ru-RU" w:eastAsia="ja-JP"/>
        </w:rPr>
        <w:tab/>
        <w:t>необязательный</w:t>
      </w:r>
    </w:p>
    <w:p w14:paraId="025D7D90"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 xml:space="preserve">&lt;PRIVATE&gt; </w:t>
      </w:r>
      <w:r w:rsidRPr="004766A6">
        <w:rPr>
          <w:rFonts w:ascii="Arial" w:eastAsia="MS Mincho" w:hAnsi="Arial" w:cs="Arial"/>
          <w:b/>
          <w:bCs/>
          <w:sz w:val="18"/>
          <w:szCs w:val="18"/>
          <w:lang w:val="ru-RU" w:eastAsia="ja-JP"/>
        </w:rPr>
        <w:tab/>
        <w:t>необязательный</w:t>
      </w:r>
    </w:p>
    <w:p w14:paraId="57A6A6F9"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 зависит от реализации</w:t>
      </w:r>
    </w:p>
    <w:p w14:paraId="2F607800"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&lt;/PRIVATE&gt;</w:t>
      </w:r>
    </w:p>
    <w:p w14:paraId="22E864CE"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sz w:val="20"/>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&lt;/LINK&gt;</w:t>
      </w:r>
    </w:p>
    <w:p w14:paraId="486FED48" w14:textId="77777777" w:rsidR="00E00960" w:rsidRPr="004766A6" w:rsidRDefault="00E00960" w:rsidP="00E00960">
      <w:pPr>
        <w:tabs>
          <w:tab w:val="clear" w:pos="794"/>
          <w:tab w:val="clear" w:pos="1191"/>
          <w:tab w:val="clear" w:pos="1588"/>
          <w:tab w:val="clear" w:pos="1985"/>
        </w:tabs>
        <w:ind w:left="1620" w:hanging="1620"/>
        <w:rPr>
          <w:rFonts w:eastAsia="Arial Unicode MS"/>
          <w:lang w:val="ru-RU"/>
        </w:rPr>
      </w:pPr>
      <w:r w:rsidRPr="004766A6">
        <w:rPr>
          <w:b/>
          <w:bCs/>
          <w:spacing w:val="10"/>
          <w:lang w:val="ru-RU"/>
        </w:rPr>
        <w:t>LINK</w:t>
      </w:r>
      <w:r w:rsidRPr="004766A6">
        <w:rPr>
          <w:b/>
          <w:bCs/>
          <w:spacing w:val="10"/>
          <w:lang w:val="ru-RU"/>
        </w:rPr>
        <w:tab/>
      </w:r>
      <w:r w:rsidRPr="004766A6">
        <w:rPr>
          <w:lang w:val="ru-RU"/>
        </w:rPr>
        <w:t>Это корневой элемент данных</w:t>
      </w:r>
      <w:r w:rsidRPr="004766A6">
        <w:rPr>
          <w:rFonts w:eastAsia="Arial Unicode MS"/>
          <w:lang w:val="ru-RU"/>
        </w:rPr>
        <w:t xml:space="preserve"> XML. LINK содержит один или более элементов FILE с описанием файла. Он может также содержать идентификатор ID и/или элемент PRIVATE.</w:t>
      </w:r>
    </w:p>
    <w:p w14:paraId="08EEB0B6" w14:textId="77777777" w:rsidR="00E00960" w:rsidRPr="004766A6" w:rsidRDefault="00E00960" w:rsidP="00E00960">
      <w:pPr>
        <w:tabs>
          <w:tab w:val="clear" w:pos="794"/>
          <w:tab w:val="clear" w:pos="1191"/>
          <w:tab w:val="clear" w:pos="1588"/>
          <w:tab w:val="clear" w:pos="1985"/>
        </w:tabs>
        <w:ind w:left="1620" w:hanging="1620"/>
        <w:rPr>
          <w:rFonts w:eastAsia="Arial Unicode MS"/>
          <w:lang w:val="ru-RU"/>
        </w:rPr>
      </w:pPr>
      <w:r w:rsidRPr="004766A6">
        <w:rPr>
          <w:b/>
          <w:bCs/>
          <w:lang w:val="ru-RU"/>
        </w:rPr>
        <w:t>ID</w:t>
      </w:r>
      <w:r w:rsidRPr="004766A6">
        <w:rPr>
          <w:b/>
          <w:bCs/>
          <w:lang w:val="ru-RU"/>
        </w:rPr>
        <w:tab/>
      </w:r>
      <w:r w:rsidRPr="004766A6">
        <w:rPr>
          <w:rFonts w:eastAsia="Arial Unicode MS"/>
          <w:lang w:val="ru-RU"/>
        </w:rPr>
        <w:t>Идентификатор ID является общим для всех файлов в данном наборе файлов. Он хранится в виде текстовой строки символов, соответствующей определению #PCDATA спецификации XML 1.0, которая включает все видимые ASCII-символы, пробелы и т. д.</w:t>
      </w:r>
    </w:p>
    <w:p w14:paraId="47FDE985" w14:textId="77777777" w:rsidR="00E00960" w:rsidRPr="004766A6" w:rsidRDefault="00E00960" w:rsidP="00E00960">
      <w:pPr>
        <w:tabs>
          <w:tab w:val="clear" w:pos="794"/>
          <w:tab w:val="clear" w:pos="1191"/>
          <w:tab w:val="clear" w:pos="1588"/>
          <w:tab w:val="clear" w:pos="1985"/>
        </w:tabs>
        <w:ind w:left="1620" w:hanging="1620"/>
        <w:rPr>
          <w:rFonts w:eastAsia="Arial Unicode MS"/>
          <w:lang w:val="ru-RU"/>
        </w:rPr>
      </w:pPr>
      <w:r w:rsidRPr="004766A6">
        <w:rPr>
          <w:b/>
          <w:bCs/>
          <w:spacing w:val="10"/>
          <w:lang w:val="ru-RU"/>
        </w:rPr>
        <w:t>PRIVATE</w:t>
      </w:r>
      <w:r w:rsidRPr="004766A6">
        <w:rPr>
          <w:b/>
          <w:bCs/>
          <w:spacing w:val="10"/>
          <w:lang w:val="ru-RU"/>
        </w:rPr>
        <w:tab/>
      </w:r>
      <w:r w:rsidRPr="004766A6">
        <w:rPr>
          <w:rFonts w:eastAsia="Arial Unicode MS"/>
          <w:lang w:val="ru-RU"/>
        </w:rPr>
        <w:t>Элемент PRIVATE может содержать информацию, определяемую реализацией и включающую любые данные XML (например, дальнейшие элементы или #PCDATA).</w:t>
      </w:r>
    </w:p>
    <w:p w14:paraId="72F45E04" w14:textId="77777777" w:rsidR="00E00960" w:rsidRPr="004766A6" w:rsidRDefault="00E00960" w:rsidP="00E00960">
      <w:pPr>
        <w:tabs>
          <w:tab w:val="clear" w:pos="794"/>
          <w:tab w:val="clear" w:pos="1191"/>
          <w:tab w:val="clear" w:pos="1588"/>
          <w:tab w:val="clear" w:pos="1985"/>
        </w:tabs>
        <w:ind w:left="1620" w:hanging="1620"/>
        <w:rPr>
          <w:rFonts w:eastAsia="Arial Unicode MS"/>
          <w:lang w:val="ru-RU"/>
        </w:rPr>
      </w:pPr>
      <w:r w:rsidRPr="004766A6">
        <w:rPr>
          <w:b/>
          <w:bCs/>
          <w:spacing w:val="10"/>
          <w:lang w:val="ru-RU"/>
        </w:rPr>
        <w:t>FILE</w:t>
      </w:r>
      <w:r w:rsidRPr="004766A6">
        <w:rPr>
          <w:b/>
          <w:bCs/>
          <w:spacing w:val="10"/>
          <w:lang w:val="ru-RU"/>
        </w:rPr>
        <w:tab/>
      </w:r>
      <w:r w:rsidRPr="004766A6">
        <w:rPr>
          <w:rFonts w:eastAsia="Arial Unicode MS"/>
          <w:lang w:val="ru-RU"/>
        </w:rPr>
        <w:t>Элемент FILE содержит элемент FILENUMBER и элемент FILENAME. Атрибут типа должен быть ‘actual’ (фактический), в случае если файл в списке описывает файл, которому принадлежит данный фрагмент. Все остальные файлы должны иметь атрибут типа "other" (другой). Имя файла данного файла должно быть тем же, что и указанное в списке файлов.</w:t>
      </w:r>
    </w:p>
    <w:p w14:paraId="23C7C354" w14:textId="77777777" w:rsidR="00E00960" w:rsidRPr="004766A6" w:rsidRDefault="00E00960" w:rsidP="00E00960">
      <w:pPr>
        <w:tabs>
          <w:tab w:val="clear" w:pos="794"/>
          <w:tab w:val="clear" w:pos="1191"/>
          <w:tab w:val="clear" w:pos="1588"/>
          <w:tab w:val="clear" w:pos="1985"/>
        </w:tabs>
        <w:ind w:left="1620" w:hanging="1620"/>
        <w:rPr>
          <w:rFonts w:eastAsia="Arial Unicode MS"/>
          <w:lang w:val="ru-RU"/>
        </w:rPr>
      </w:pPr>
      <w:r w:rsidRPr="004766A6">
        <w:rPr>
          <w:b/>
          <w:bCs/>
          <w:spacing w:val="10"/>
          <w:lang w:val="ru-RU"/>
        </w:rPr>
        <w:lastRenderedPageBreak/>
        <w:t>FILENUMBER</w:t>
      </w:r>
      <w:r w:rsidRPr="004766A6">
        <w:rPr>
          <w:b/>
          <w:bCs/>
          <w:spacing w:val="10"/>
          <w:lang w:val="ru-RU"/>
        </w:rPr>
        <w:tab/>
      </w:r>
      <w:r w:rsidRPr="004766A6">
        <w:rPr>
          <w:lang w:val="ru-RU"/>
        </w:rPr>
        <w:t>Файлы должны нумероваться последовательно в соответствии с их хронологическим порядком в наборе файлов. Должны использоваться целые числа</w:t>
      </w:r>
      <w:r w:rsidRPr="004766A6">
        <w:rPr>
          <w:rFonts w:eastAsia="Arial Unicode MS"/>
          <w:lang w:val="ru-RU"/>
        </w:rPr>
        <w:t xml:space="preserve"> (ASCII-символы), начиная с числа 1.</w:t>
      </w:r>
    </w:p>
    <w:p w14:paraId="419D3B5E" w14:textId="77777777" w:rsidR="00E00960" w:rsidRPr="004766A6" w:rsidRDefault="00E00960" w:rsidP="00E00960">
      <w:pPr>
        <w:tabs>
          <w:tab w:val="clear" w:pos="794"/>
          <w:tab w:val="clear" w:pos="1191"/>
          <w:tab w:val="clear" w:pos="1588"/>
          <w:tab w:val="clear" w:pos="1985"/>
        </w:tabs>
        <w:spacing w:before="0" w:line="468" w:lineRule="atLeast"/>
        <w:ind w:left="1620" w:hanging="1620"/>
        <w:rPr>
          <w:rFonts w:eastAsia="Arial Unicode MS"/>
          <w:spacing w:val="-2"/>
          <w:szCs w:val="24"/>
          <w:lang w:val="ru-RU"/>
        </w:rPr>
      </w:pPr>
      <w:r w:rsidRPr="004766A6">
        <w:rPr>
          <w:b/>
          <w:bCs/>
          <w:spacing w:val="10"/>
          <w:szCs w:val="24"/>
          <w:lang w:val="ru-RU"/>
        </w:rPr>
        <w:t xml:space="preserve">FILENAME </w:t>
      </w:r>
      <w:r w:rsidRPr="004766A6">
        <w:rPr>
          <w:b/>
          <w:bCs/>
          <w:spacing w:val="10"/>
          <w:szCs w:val="24"/>
          <w:lang w:val="ru-RU"/>
        </w:rPr>
        <w:tab/>
      </w:r>
      <w:r w:rsidRPr="004766A6">
        <w:rPr>
          <w:lang w:val="ru-RU"/>
        </w:rPr>
        <w:t>Текстовая строка, хранящаяся в том же формате, что и</w:t>
      </w:r>
      <w:r w:rsidRPr="004766A6">
        <w:rPr>
          <w:rFonts w:eastAsia="Arial Unicode MS"/>
          <w:spacing w:val="-2"/>
          <w:szCs w:val="24"/>
          <w:lang w:val="ru-RU"/>
        </w:rPr>
        <w:t xml:space="preserve"> ID. </w:t>
      </w:r>
    </w:p>
    <w:p w14:paraId="47FB546C" w14:textId="3732EFA0" w:rsidR="00E00960" w:rsidRPr="004766A6" w:rsidRDefault="00E00960" w:rsidP="00E00960">
      <w:pPr>
        <w:pStyle w:val="Heading2"/>
        <w:rPr>
          <w:lang w:val="ru-RU"/>
        </w:rPr>
      </w:pPr>
      <w:r w:rsidRPr="004766A6">
        <w:rPr>
          <w:rFonts w:eastAsia="Arial Unicode MS"/>
          <w:szCs w:val="24"/>
          <w:lang w:val="ru-RU"/>
        </w:rPr>
        <w:t>2.3</w:t>
      </w:r>
      <w:r w:rsidRPr="004766A6">
        <w:rPr>
          <w:rFonts w:eastAsia="Arial Unicode MS"/>
          <w:szCs w:val="24"/>
          <w:lang w:val="ru-RU"/>
        </w:rPr>
        <w:tab/>
      </w:r>
      <w:r w:rsidRPr="004766A6">
        <w:rPr>
          <w:lang w:val="ru-RU"/>
        </w:rPr>
        <w:t xml:space="preserve">DTD для структуры XML фрагмента &lt;link&gt; </w:t>
      </w:r>
    </w:p>
    <w:p w14:paraId="0FE293D2" w14:textId="77777777" w:rsidR="00E00960" w:rsidRPr="004766A6" w:rsidRDefault="00E00960" w:rsidP="00E00960">
      <w:pPr>
        <w:rPr>
          <w:rFonts w:eastAsia="Arial Unicode MS"/>
          <w:lang w:val="ru-RU"/>
        </w:rPr>
      </w:pPr>
      <w:r w:rsidRPr="004766A6">
        <w:rPr>
          <w:rFonts w:eastAsia="Arial Unicode MS"/>
          <w:lang w:val="ru-RU"/>
        </w:rPr>
        <w:t>DTD (определение типа документа) определяется в спецификации XML 1.0 как описание синтаксиса структуры XML. Ниже описаны формат и атрибуты разных элементов фрагмента &lt;link&gt;, включая субэлементы и их многообразие.</w:t>
      </w:r>
    </w:p>
    <w:p w14:paraId="024D97F0" w14:textId="77777777" w:rsidR="00E00960" w:rsidRPr="004766A6" w:rsidRDefault="00E00960" w:rsidP="00E00960">
      <w:pPr>
        <w:rPr>
          <w:rFonts w:eastAsia="Arial Unicode MS"/>
          <w:lang w:val="ru-RU"/>
        </w:rPr>
      </w:pPr>
      <w:r w:rsidRPr="004766A6">
        <w:rPr>
          <w:rFonts w:eastAsia="Arial Unicode MS"/>
          <w:lang w:val="ru-RU"/>
        </w:rPr>
        <w:t>Элемент LINK должен содержать один или более субэлементов FILE (‘+’ указывает, содержится один или более), он может содержать субэлемент ID и субэлемент PRIVATE (‘?’ указывает, содержится один или ни одного).</w:t>
      </w:r>
    </w:p>
    <w:p w14:paraId="75CA91F3" w14:textId="77777777" w:rsidR="00E00960" w:rsidRPr="004766A6" w:rsidRDefault="00E00960" w:rsidP="00E00960">
      <w:pPr>
        <w:rPr>
          <w:rFonts w:eastAsia="Arial Unicode MS"/>
          <w:lang w:val="ru-RU"/>
        </w:rPr>
      </w:pPr>
      <w:r w:rsidRPr="004766A6">
        <w:rPr>
          <w:rFonts w:eastAsia="Arial Unicode MS"/>
          <w:lang w:val="ru-RU"/>
        </w:rPr>
        <w:t>Каждый элемент FILE должен содержать один субэлемент FILENUMBER и один субэлемент FILENAME. Должен быть определен атрибут типа, которым может быть "actual" (фактический) или "other" (другой).</w:t>
      </w:r>
    </w:p>
    <w:p w14:paraId="774E0738" w14:textId="77777777" w:rsidR="00E00960" w:rsidRPr="004766A6" w:rsidRDefault="00E00960" w:rsidP="00E00960">
      <w:pPr>
        <w:rPr>
          <w:rFonts w:eastAsia="Arial Unicode MS"/>
          <w:lang w:val="ru-RU"/>
        </w:rPr>
      </w:pPr>
      <w:r w:rsidRPr="004766A6">
        <w:rPr>
          <w:rFonts w:eastAsia="Arial Unicode MS"/>
          <w:lang w:val="ru-RU"/>
        </w:rPr>
        <w:t>Субэлементы FILENUMBER, FILENAME и ID должны содержать текстовые строки (в XML называемые #PCDATA).</w:t>
      </w:r>
    </w:p>
    <w:p w14:paraId="0777EE80" w14:textId="77777777" w:rsidR="00E00960" w:rsidRPr="004766A6" w:rsidRDefault="00E00960" w:rsidP="00A43BDC">
      <w:pPr>
        <w:spacing w:after="120"/>
        <w:rPr>
          <w:rFonts w:eastAsia="Arial Unicode MS"/>
          <w:lang w:val="ru-RU"/>
        </w:rPr>
      </w:pPr>
      <w:r w:rsidRPr="004766A6">
        <w:rPr>
          <w:rFonts w:eastAsia="Arial Unicode MS"/>
          <w:lang w:val="ru-RU"/>
        </w:rPr>
        <w:t>Субэлемент PRIVATE может содержать любые определенные элементы. Если в PRIVATE необходимо ввести элементы, отличные от определенных, следует соответствующим образом изменить DTD.</w:t>
      </w:r>
    </w:p>
    <w:p w14:paraId="2C771333"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 xml:space="preserve">&lt;!ELEMENT LINK </w:t>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 xml:space="preserve">(FILE+, </w:t>
      </w:r>
      <w:proofErr w:type="gramStart"/>
      <w:r w:rsidRPr="004766A6">
        <w:rPr>
          <w:rFonts w:ascii="Arial" w:eastAsia="MS Mincho" w:hAnsi="Arial" w:cs="Arial"/>
          <w:b/>
          <w:bCs/>
          <w:sz w:val="18"/>
          <w:szCs w:val="18"/>
          <w:lang w:val="ru-RU" w:eastAsia="ja-JP"/>
        </w:rPr>
        <w:t>ID?,</w:t>
      </w:r>
      <w:proofErr w:type="gramEnd"/>
      <w:r w:rsidRPr="004766A6">
        <w:rPr>
          <w:rFonts w:ascii="Arial" w:eastAsia="MS Mincho" w:hAnsi="Arial" w:cs="Arial"/>
          <w:b/>
          <w:bCs/>
          <w:sz w:val="18"/>
          <w:szCs w:val="18"/>
          <w:lang w:val="ru-RU" w:eastAsia="ja-JP"/>
        </w:rPr>
        <w:t xml:space="preserve"> PRIVATE?)&gt;</w:t>
      </w:r>
    </w:p>
    <w:p w14:paraId="6F285062"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 xml:space="preserve">&lt;!ELEMENT FILE </w:t>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(FILENUMBER, FILENAME)&gt;</w:t>
      </w:r>
    </w:p>
    <w:p w14:paraId="78A0BD07"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 xml:space="preserve">&lt;!ATTLIST FILE </w:t>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type (“actual” | “other”) #REQUIRED&gt;</w:t>
      </w:r>
    </w:p>
    <w:p w14:paraId="4980B871"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&lt;!ELEMENT FILE</w:t>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NUMBER (#PCDATA)&gt;</w:t>
      </w:r>
    </w:p>
    <w:p w14:paraId="6A30AD7A"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&lt;!ELEMENT FILE</w:t>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NAME (#PCDATA)&gt;</w:t>
      </w:r>
    </w:p>
    <w:p w14:paraId="687C06C5"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b/>
          <w:bCs/>
          <w:sz w:val="18"/>
          <w:szCs w:val="18"/>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 xml:space="preserve">&lt;!ELEMENT ID </w:t>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(#PCDATA)&gt;</w:t>
      </w:r>
    </w:p>
    <w:p w14:paraId="791CB185" w14:textId="77777777" w:rsidR="00E00960" w:rsidRPr="004766A6" w:rsidRDefault="00E00960" w:rsidP="00E00960">
      <w:pPr>
        <w:tabs>
          <w:tab w:val="clear" w:pos="794"/>
          <w:tab w:val="clear" w:pos="1191"/>
          <w:tab w:val="clear" w:pos="1588"/>
          <w:tab w:val="clear" w:pos="1985"/>
        </w:tabs>
        <w:overflowPunct/>
        <w:spacing w:before="0"/>
        <w:textAlignment w:val="auto"/>
        <w:rPr>
          <w:rFonts w:ascii="Arial" w:eastAsia="MS Mincho" w:hAnsi="Arial" w:cs="Arial"/>
          <w:sz w:val="20"/>
          <w:lang w:val="ru-RU" w:eastAsia="ja-JP"/>
        </w:rPr>
      </w:pP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 xml:space="preserve">&lt;!ELEMENT PRIVATE </w:t>
      </w:r>
      <w:r w:rsidRPr="004766A6">
        <w:rPr>
          <w:rFonts w:ascii="Arial" w:eastAsia="MS Mincho" w:hAnsi="Arial" w:cs="Arial"/>
          <w:b/>
          <w:bCs/>
          <w:sz w:val="18"/>
          <w:szCs w:val="18"/>
          <w:lang w:val="ru-RU" w:eastAsia="ja-JP"/>
        </w:rPr>
        <w:tab/>
      </w:r>
      <w:r w:rsidRPr="004766A6">
        <w:rPr>
          <w:rFonts w:ascii="Arial" w:eastAsia="MS Mincho" w:hAnsi="Arial" w:cs="Arial"/>
          <w:b/>
          <w:bCs/>
          <w:sz w:val="18"/>
          <w:szCs w:val="18"/>
          <w:lang w:val="ru-RU" w:eastAsia="ja-JP"/>
        </w:rPr>
        <w:tab/>
        <w:t>ANY&gt;</w:t>
      </w:r>
    </w:p>
    <w:p w14:paraId="5CD3221E" w14:textId="77777777" w:rsidR="00E00960" w:rsidRPr="004766A6" w:rsidRDefault="00E00960" w:rsidP="00E00960">
      <w:pPr>
        <w:pStyle w:val="Heading1"/>
        <w:spacing w:before="240"/>
        <w:rPr>
          <w:lang w:val="ru-RU"/>
        </w:rPr>
      </w:pPr>
      <w:r w:rsidRPr="004766A6">
        <w:rPr>
          <w:lang w:val="ru-RU"/>
        </w:rPr>
        <w:t>3</w:t>
      </w:r>
      <w:r w:rsidRPr="004766A6">
        <w:rPr>
          <w:lang w:val="ru-RU"/>
        </w:rPr>
        <w:tab/>
        <w:t>Переименование связанных файлов</w:t>
      </w:r>
    </w:p>
    <w:p w14:paraId="2AD0BAD5" w14:textId="77777777" w:rsidR="00E00960" w:rsidRPr="004766A6" w:rsidRDefault="00E00960" w:rsidP="00E00960">
      <w:pPr>
        <w:rPr>
          <w:rFonts w:eastAsia="Arial Unicode MS"/>
          <w:lang w:val="ru-RU"/>
        </w:rPr>
      </w:pPr>
      <w:r w:rsidRPr="004766A6">
        <w:rPr>
          <w:rFonts w:eastAsia="Arial Unicode MS"/>
          <w:lang w:val="ru-RU"/>
        </w:rPr>
        <w:t>Если меняется одно или более имен файлов, должны изменяться соответствующие записи FILENAME в каждом фрагменте &lt;link&gt;, принадлежащем всему набору файлов.</w:t>
      </w:r>
    </w:p>
    <w:p w14:paraId="249C405E" w14:textId="77777777" w:rsidR="00E00960" w:rsidRPr="004766A6" w:rsidRDefault="00E00960" w:rsidP="00E00960">
      <w:pPr>
        <w:rPr>
          <w:rFonts w:eastAsia="Arial Unicode MS"/>
          <w:lang w:val="ru-RU"/>
        </w:rPr>
      </w:pPr>
      <w:r w:rsidRPr="004766A6">
        <w:rPr>
          <w:rFonts w:eastAsia="Arial Unicode MS"/>
          <w:lang w:val="ru-RU"/>
        </w:rPr>
        <w:t>Непрерывный звуковой сигнал в данном примере был разбит на образующие набор файлов три файла BWF с именами "Sinatra_1.wav", "Sinatra_2.wav" и "Sinatra_3.wav". Структуры XML фрагментов &lt;link&gt; этих трех файлов идентичны, за исключением атрибута типа.</w:t>
      </w:r>
    </w:p>
    <w:p w14:paraId="195E1876" w14:textId="70F3981B" w:rsidR="00E00960" w:rsidRPr="004766A6" w:rsidRDefault="00E00960" w:rsidP="00E00960">
      <w:pPr>
        <w:pStyle w:val="Heading2"/>
        <w:rPr>
          <w:lang w:val="ru-RU"/>
        </w:rPr>
      </w:pPr>
      <w:r w:rsidRPr="004766A6">
        <w:rPr>
          <w:lang w:val="ru-RU"/>
        </w:rPr>
        <w:t>3.1</w:t>
      </w:r>
      <w:r w:rsidRPr="004766A6">
        <w:rPr>
          <w:lang w:val="ru-RU"/>
        </w:rPr>
        <w:tab/>
        <w:t>Фрагмент &lt;link&gt; файла "Sinatra_1.wav"</w:t>
      </w:r>
    </w:p>
    <w:p w14:paraId="49DD3731" w14:textId="77777777" w:rsidR="00E00960" w:rsidRPr="004766A6" w:rsidRDefault="00E00960" w:rsidP="00E00960">
      <w:pPr>
        <w:pStyle w:val="Style2"/>
        <w:adjustRightInd/>
        <w:spacing w:line="288" w:lineRule="atLeast"/>
        <w:ind w:left="1908"/>
        <w:rPr>
          <w:rFonts w:ascii="Arial" w:hAnsi="Arial" w:cs="Arial"/>
          <w:b/>
          <w:bCs/>
          <w:spacing w:val="-2"/>
          <w:sz w:val="18"/>
          <w:szCs w:val="18"/>
          <w:lang w:val="ru-RU"/>
        </w:rPr>
      </w:pPr>
      <w:r w:rsidRPr="004766A6">
        <w:rPr>
          <w:rFonts w:ascii="Arial" w:hAnsi="Arial" w:cs="Arial"/>
          <w:b/>
          <w:bCs/>
          <w:spacing w:val="-2"/>
          <w:sz w:val="18"/>
          <w:szCs w:val="18"/>
          <w:lang w:val="ru-RU"/>
        </w:rPr>
        <w:t>&lt;LINK&gt;</w:t>
      </w:r>
    </w:p>
    <w:p w14:paraId="469B21DA"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 type="actual"&gt;</w:t>
      </w:r>
    </w:p>
    <w:p w14:paraId="486E73DF"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&lt;FILENUMBER&gt;1&lt;/FILENUMBER&gt;</w:t>
      </w:r>
    </w:p>
    <w:p w14:paraId="50601D62"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&lt;FILENAME&gt;Sinatra_1.wav&lt;/FILENAME&gt;</w:t>
      </w:r>
    </w:p>
    <w:p w14:paraId="12541D9C"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&lt;/FILE&gt;</w:t>
      </w:r>
    </w:p>
    <w:p w14:paraId="40009774"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 type="other"&gt;</w:t>
      </w:r>
    </w:p>
    <w:p w14:paraId="71BF164D"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&lt;FILENUMBER&gt;2&lt;/FILENUMBER&gt;</w:t>
      </w:r>
    </w:p>
    <w:p w14:paraId="4AC78E05"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&lt;FILENAME&gt;Sinatra_2.wav&lt;/FILENAME&gt;</w:t>
      </w:r>
    </w:p>
    <w:p w14:paraId="64A02E01"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&lt;/FILE&gt;</w:t>
      </w:r>
    </w:p>
    <w:p w14:paraId="7011D48C"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 type="other"&gt;</w:t>
      </w:r>
    </w:p>
    <w:p w14:paraId="7713E62F"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&lt;FILENUMBER&gt;3&lt;/FILENUMBER&gt;</w:t>
      </w:r>
    </w:p>
    <w:p w14:paraId="5172857F"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&lt;FILENAME&gt;Sinatra_3.wav&lt;/FILENAME&gt;</w:t>
      </w:r>
    </w:p>
    <w:p w14:paraId="31782CAF"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&lt;/FILE&gt;</w:t>
      </w:r>
    </w:p>
    <w:p w14:paraId="6A56FD5A"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&lt;ID&gt;73365869&lt;/ID&gt;</w:t>
      </w:r>
    </w:p>
    <w:p w14:paraId="26426659" w14:textId="77777777" w:rsidR="00E00960" w:rsidRPr="004766A6" w:rsidRDefault="00E00960" w:rsidP="00E00960">
      <w:pPr>
        <w:pStyle w:val="Style2"/>
        <w:adjustRightInd/>
        <w:ind w:left="19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&lt;/LINK&gt;</w:t>
      </w:r>
    </w:p>
    <w:p w14:paraId="5C5D3973" w14:textId="73DB1046" w:rsidR="00E00960" w:rsidRPr="004766A6" w:rsidRDefault="00E00960" w:rsidP="00200EFB">
      <w:pPr>
        <w:pStyle w:val="Heading2"/>
        <w:rPr>
          <w:lang w:val="ru-RU"/>
        </w:rPr>
      </w:pPr>
      <w:r w:rsidRPr="004766A6">
        <w:rPr>
          <w:lang w:val="ru-RU"/>
        </w:rPr>
        <w:lastRenderedPageBreak/>
        <w:t>3.2</w:t>
      </w:r>
      <w:r w:rsidRPr="004766A6">
        <w:rPr>
          <w:lang w:val="ru-RU"/>
        </w:rPr>
        <w:tab/>
        <w:t>Фрагмент &lt;link&gt; файла "Sinatra_2.wav"</w:t>
      </w:r>
    </w:p>
    <w:p w14:paraId="7F71D7CD" w14:textId="77777777" w:rsidR="00E00960" w:rsidRPr="004766A6" w:rsidRDefault="00E00960" w:rsidP="00200EFB">
      <w:pPr>
        <w:pStyle w:val="Style2"/>
        <w:keepNext/>
        <w:keepLines/>
        <w:widowControl/>
        <w:adjustRightInd/>
        <w:spacing w:line="288" w:lineRule="atLeast"/>
        <w:ind w:left="1908"/>
        <w:rPr>
          <w:rFonts w:ascii="Arial" w:hAnsi="Arial" w:cs="Arial"/>
          <w:b/>
          <w:bCs/>
          <w:spacing w:val="-2"/>
          <w:sz w:val="18"/>
          <w:szCs w:val="18"/>
          <w:lang w:val="ru-RU"/>
        </w:rPr>
      </w:pPr>
      <w:r w:rsidRPr="004766A6">
        <w:rPr>
          <w:rFonts w:ascii="Arial" w:hAnsi="Arial" w:cs="Arial"/>
          <w:b/>
          <w:bCs/>
          <w:spacing w:val="-2"/>
          <w:sz w:val="18"/>
          <w:szCs w:val="18"/>
          <w:lang w:val="ru-RU"/>
        </w:rPr>
        <w:t>&lt;LINK&gt;</w:t>
      </w:r>
    </w:p>
    <w:p w14:paraId="4D70CA4F" w14:textId="77777777" w:rsidR="00E00960" w:rsidRPr="004766A6" w:rsidRDefault="00E00960" w:rsidP="00200EFB">
      <w:pPr>
        <w:pStyle w:val="Style2"/>
        <w:keepNext/>
        <w:keepLines/>
        <w:widowControl/>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 type="other"&gt;</w:t>
      </w:r>
    </w:p>
    <w:p w14:paraId="7B0E15D5"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&lt;FILENUMBER&gt;1&lt;/FILENUMBER&gt;</w:t>
      </w:r>
    </w:p>
    <w:p w14:paraId="6668841D"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&lt;FILENAME&gt;Sinatra_1.wav&lt;/FILENAME&gt;</w:t>
      </w:r>
    </w:p>
    <w:p w14:paraId="52A13090"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&lt;/FILE&gt;</w:t>
      </w:r>
    </w:p>
    <w:p w14:paraId="0CD0F0F6"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 type="actual"&gt;</w:t>
      </w:r>
    </w:p>
    <w:p w14:paraId="46B8CF61"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&lt;FILENUMBER&gt;2&lt;/FILENUMBER&gt;</w:t>
      </w:r>
    </w:p>
    <w:p w14:paraId="3AF8970D"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&lt;FILENAME&gt;Sinatra_2.wav&lt;/FILENAME&gt;</w:t>
      </w:r>
    </w:p>
    <w:p w14:paraId="6DC7AD41"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&lt;/FILE&gt;</w:t>
      </w:r>
    </w:p>
    <w:p w14:paraId="204E8728"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 type="other"&gt;</w:t>
      </w:r>
    </w:p>
    <w:p w14:paraId="7FA3DCC6"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&lt;FILENUMBER&gt;3&lt;/FILENUMBER&gt;</w:t>
      </w:r>
    </w:p>
    <w:p w14:paraId="4C599090"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&lt;FILENAME&gt;Sinatra_3.wav&lt;/FILENAME&gt;</w:t>
      </w:r>
    </w:p>
    <w:p w14:paraId="230BCF3D"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&lt;/FILE&gt;</w:t>
      </w:r>
    </w:p>
    <w:p w14:paraId="171A125B"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&lt;ID&gt;73365869&lt;/ID&gt;</w:t>
      </w:r>
    </w:p>
    <w:p w14:paraId="5E3EF391" w14:textId="77777777" w:rsidR="00E00960" w:rsidRPr="004766A6" w:rsidRDefault="00E00960" w:rsidP="00E00960">
      <w:pPr>
        <w:pStyle w:val="Style2"/>
        <w:adjustRightInd/>
        <w:ind w:left="19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&lt;/LINK&gt;</w:t>
      </w:r>
    </w:p>
    <w:p w14:paraId="3012D898" w14:textId="049CBA54" w:rsidR="00E00960" w:rsidRPr="004766A6" w:rsidRDefault="00E00960" w:rsidP="00E00960">
      <w:pPr>
        <w:pStyle w:val="Heading2"/>
        <w:rPr>
          <w:lang w:val="ru-RU"/>
        </w:rPr>
      </w:pPr>
      <w:r w:rsidRPr="004766A6">
        <w:rPr>
          <w:lang w:val="ru-RU"/>
        </w:rPr>
        <w:t>3.3</w:t>
      </w:r>
      <w:r w:rsidRPr="004766A6">
        <w:rPr>
          <w:lang w:val="ru-RU"/>
        </w:rPr>
        <w:tab/>
        <w:t>Фрагмент &lt;link&gt; файла "Sinatra_3.wav"</w:t>
      </w:r>
    </w:p>
    <w:p w14:paraId="5E0C0DAB" w14:textId="77777777" w:rsidR="00E00960" w:rsidRPr="004766A6" w:rsidRDefault="00E00960" w:rsidP="00E00960">
      <w:pPr>
        <w:pStyle w:val="Style2"/>
        <w:adjustRightInd/>
        <w:spacing w:line="288" w:lineRule="atLeast"/>
        <w:ind w:left="1908"/>
        <w:rPr>
          <w:rFonts w:ascii="Arial" w:hAnsi="Arial" w:cs="Arial"/>
          <w:b/>
          <w:bCs/>
          <w:spacing w:val="-2"/>
          <w:sz w:val="18"/>
          <w:szCs w:val="18"/>
          <w:lang w:val="ru-RU"/>
        </w:rPr>
      </w:pPr>
      <w:r w:rsidRPr="004766A6">
        <w:rPr>
          <w:rFonts w:ascii="Arial" w:hAnsi="Arial" w:cs="Arial"/>
          <w:b/>
          <w:bCs/>
          <w:spacing w:val="-2"/>
          <w:sz w:val="18"/>
          <w:szCs w:val="18"/>
          <w:lang w:val="ru-RU"/>
        </w:rPr>
        <w:t>&lt;LINK&gt;</w:t>
      </w:r>
    </w:p>
    <w:p w14:paraId="0F7539C8"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 type="other"&gt;</w:t>
      </w:r>
    </w:p>
    <w:p w14:paraId="1F366D46"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&lt;FILENUMBER&gt;1&lt;/FILENUMBER&gt;</w:t>
      </w:r>
    </w:p>
    <w:p w14:paraId="060AD214"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&lt;FILENAME&gt;Sinatra_1.wav&lt;/FILENAME&gt;</w:t>
      </w:r>
    </w:p>
    <w:p w14:paraId="6829ECDB"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&lt;/FILE&gt;</w:t>
      </w:r>
    </w:p>
    <w:p w14:paraId="2B70721D"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 type="other"&gt;</w:t>
      </w:r>
    </w:p>
    <w:p w14:paraId="13D6933C"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&lt;FILENUMBER&gt;2&lt;/FILENUMBER&gt;</w:t>
      </w:r>
    </w:p>
    <w:p w14:paraId="29DB3054"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&lt;FILENAME&gt;Sinatra_2.wav&lt;/FILENAME&gt;</w:t>
      </w:r>
    </w:p>
    <w:p w14:paraId="58D9BD96"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&lt;/FILE&gt;</w:t>
      </w:r>
    </w:p>
    <w:p w14:paraId="344B10BD"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 type="actual"&gt;</w:t>
      </w:r>
    </w:p>
    <w:p w14:paraId="3ECDF60E"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&lt;FILENUMBER&gt;3&lt;/FILENUMBER&gt;</w:t>
      </w:r>
    </w:p>
    <w:p w14:paraId="7E65574A" w14:textId="77777777" w:rsidR="00E00960" w:rsidRPr="004766A6" w:rsidRDefault="00E00960" w:rsidP="00E00960">
      <w:pPr>
        <w:pStyle w:val="Style2"/>
        <w:adjustRightInd/>
        <w:ind w:left="3636"/>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&lt;FILENAME&gt;Sinatra_3.wav&lt;/FILENAME&gt;</w:t>
      </w:r>
    </w:p>
    <w:p w14:paraId="10D2BAC8"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&lt;/FILE&gt;</w:t>
      </w:r>
    </w:p>
    <w:p w14:paraId="7F5438BC" w14:textId="77777777" w:rsidR="00E00960" w:rsidRPr="004766A6" w:rsidRDefault="00E00960" w:rsidP="00E00960">
      <w:pPr>
        <w:pStyle w:val="Style2"/>
        <w:adjustRightInd/>
        <w:ind w:left="2808"/>
        <w:rPr>
          <w:rFonts w:ascii="Arial" w:hAnsi="Arial" w:cs="Arial"/>
          <w:b/>
          <w:bCs/>
          <w:color w:val="000000"/>
          <w:spacing w:val="-2"/>
          <w:sz w:val="18"/>
          <w:szCs w:val="18"/>
          <w:lang w:val="ru-RU"/>
        </w:rPr>
      </w:pPr>
      <w:r w:rsidRPr="004766A6">
        <w:rPr>
          <w:rFonts w:ascii="Arial" w:hAnsi="Arial" w:cs="Arial"/>
          <w:b/>
          <w:bCs/>
          <w:color w:val="000000"/>
          <w:spacing w:val="-2"/>
          <w:sz w:val="18"/>
          <w:szCs w:val="18"/>
          <w:lang w:val="ru-RU"/>
        </w:rPr>
        <w:t>&lt;ID&gt;73365869&lt;/ID&gt;</w:t>
      </w:r>
    </w:p>
    <w:p w14:paraId="5D117955" w14:textId="77777777" w:rsidR="00E00960" w:rsidRPr="004766A6" w:rsidRDefault="00E00960" w:rsidP="00E00960">
      <w:pPr>
        <w:pStyle w:val="Style2"/>
        <w:adjustRightInd/>
        <w:spacing w:line="288" w:lineRule="atLeast"/>
        <w:ind w:left="1908"/>
        <w:rPr>
          <w:lang w:val="ru-RU"/>
        </w:rPr>
      </w:pPr>
      <w:r w:rsidRPr="004766A6">
        <w:rPr>
          <w:lang w:val="ru-RU"/>
        </w:rPr>
        <w:t>&lt;LINK&gt;</w:t>
      </w:r>
    </w:p>
    <w:p w14:paraId="0268A798" w14:textId="77777777" w:rsidR="00E00960" w:rsidRPr="004766A6" w:rsidRDefault="00E00960" w:rsidP="00E00960">
      <w:pPr>
        <w:rPr>
          <w:lang w:val="ru-RU" w:eastAsia="ja-JP"/>
        </w:rPr>
      </w:pPr>
    </w:p>
    <w:p w14:paraId="7465BB0D" w14:textId="77777777" w:rsidR="00B17CBB" w:rsidRPr="004766A6" w:rsidRDefault="00B17CBB" w:rsidP="00E00960">
      <w:pPr>
        <w:rPr>
          <w:lang w:val="ru-RU" w:eastAsia="ja-JP"/>
        </w:rPr>
      </w:pPr>
    </w:p>
    <w:p w14:paraId="03F23369" w14:textId="5339DD77" w:rsidR="00E00960" w:rsidRPr="004766A6" w:rsidRDefault="00E55226" w:rsidP="00E00960">
      <w:pPr>
        <w:pStyle w:val="AppendixNoTitle"/>
        <w:rPr>
          <w:lang w:val="ru-RU" w:eastAsia="ja-JP"/>
        </w:rPr>
      </w:pPr>
      <w:r w:rsidRPr="004766A6">
        <w:rPr>
          <w:lang w:val="ru-RU"/>
        </w:rPr>
        <w:t>Прилагаемый документ</w:t>
      </w:r>
      <w:r w:rsidR="00F20507" w:rsidRPr="004766A6">
        <w:rPr>
          <w:lang w:val="ru-RU"/>
        </w:rPr>
        <w:t xml:space="preserve"> </w:t>
      </w:r>
      <w:r w:rsidR="00E00960" w:rsidRPr="004766A6">
        <w:rPr>
          <w:lang w:val="ru-RU"/>
        </w:rPr>
        <w:t>6</w:t>
      </w:r>
      <w:r w:rsidR="00E00960" w:rsidRPr="004766A6">
        <w:rPr>
          <w:lang w:val="ru-RU"/>
        </w:rPr>
        <w:br/>
        <w:t>к Приложению 1</w:t>
      </w:r>
      <w:r w:rsidR="00E00960" w:rsidRPr="004766A6">
        <w:rPr>
          <w:lang w:val="ru-RU"/>
        </w:rPr>
        <w:br/>
      </w:r>
      <w:r w:rsidR="00563078" w:rsidRPr="004766A6">
        <w:rPr>
          <w:lang w:val="ru-RU"/>
        </w:rPr>
        <w:t>(информационный)</w:t>
      </w:r>
      <w:r w:rsidR="00E00960" w:rsidRPr="004766A6">
        <w:rPr>
          <w:lang w:val="ru-RU" w:eastAsia="ja-JP"/>
        </w:rPr>
        <w:br/>
      </w:r>
      <w:r w:rsidR="00E00960" w:rsidRPr="004766A6">
        <w:rPr>
          <w:lang w:val="ru-RU" w:eastAsia="ja-JP"/>
        </w:rPr>
        <w:br/>
        <w:t>Соглашения об именах файлов</w:t>
      </w:r>
    </w:p>
    <w:p w14:paraId="7DAAF7AB" w14:textId="77777777" w:rsidR="00E00960" w:rsidRPr="004766A6" w:rsidRDefault="00E00960" w:rsidP="00E00960">
      <w:pPr>
        <w:pStyle w:val="Heading1"/>
        <w:rPr>
          <w:lang w:val="ru-RU" w:eastAsia="ja-JP"/>
        </w:rPr>
      </w:pPr>
      <w:r w:rsidRPr="004766A6">
        <w:rPr>
          <w:lang w:val="ru-RU" w:eastAsia="ja-JP"/>
        </w:rPr>
        <w:t>1</w:t>
      </w:r>
      <w:r w:rsidRPr="004766A6">
        <w:rPr>
          <w:lang w:val="ru-RU" w:eastAsia="ja-JP"/>
        </w:rPr>
        <w:tab/>
        <w:t>Общее</w:t>
      </w:r>
    </w:p>
    <w:p w14:paraId="22EC589E" w14:textId="77777777" w:rsidR="00E00960" w:rsidRPr="004766A6" w:rsidRDefault="00E00960" w:rsidP="00E00960">
      <w:pPr>
        <w:rPr>
          <w:lang w:val="ru-RU" w:eastAsia="ja-JP"/>
        </w:rPr>
      </w:pPr>
      <w:r w:rsidRPr="004766A6">
        <w:rPr>
          <w:lang w:val="ru-RU" w:eastAsia="ja-JP"/>
        </w:rPr>
        <w:t>Общий обмен звуковыми файлами означает, что должна обеспечиваться возможность их воспроизведения на компьютере и в операционной системе, типы которых могут весьма отличаться от системы, где был изготовлен оригинал. Ненадлежащее имя файла может означать невозможность его распознавания системой назначения. Например, некоторые операционные системы ограничивают число символов в имени файла. Другие не могут обрабатывать многобайтовые символы. Некоторые символы в ряде операционных систем имеют специальное значение и их использование не допустимо. Целью настоящих руководящих принципов является определение передового опыта для общего международного обмена.</w:t>
      </w:r>
    </w:p>
    <w:p w14:paraId="6010798B" w14:textId="77777777" w:rsidR="00E00960" w:rsidRPr="004766A6" w:rsidRDefault="00E00960" w:rsidP="00E00960">
      <w:pPr>
        <w:pStyle w:val="Heading1"/>
        <w:rPr>
          <w:lang w:val="ru-RU" w:eastAsia="ja-JP"/>
        </w:rPr>
      </w:pPr>
      <w:r w:rsidRPr="004766A6">
        <w:rPr>
          <w:lang w:val="ru-RU" w:eastAsia="ja-JP"/>
        </w:rPr>
        <w:t>2</w:t>
      </w:r>
      <w:r w:rsidRPr="004766A6">
        <w:rPr>
          <w:lang w:val="ru-RU" w:eastAsia="ja-JP"/>
        </w:rPr>
        <w:tab/>
        <w:t>Длина имени файла</w:t>
      </w:r>
    </w:p>
    <w:p w14:paraId="7313A2A8" w14:textId="77777777" w:rsidR="00E00960" w:rsidRPr="004766A6" w:rsidRDefault="00E00960" w:rsidP="00E00960">
      <w:pPr>
        <w:rPr>
          <w:lang w:val="ru-RU" w:eastAsia="ja-JP"/>
        </w:rPr>
      </w:pPr>
      <w:r w:rsidRPr="004766A6">
        <w:rPr>
          <w:lang w:val="ru-RU" w:eastAsia="ja-JP"/>
        </w:rPr>
        <w:t>Длина имени файла формата BWF не должна превышать 31 символа, включая расширение имени файла.</w:t>
      </w:r>
    </w:p>
    <w:p w14:paraId="53540D14" w14:textId="77777777" w:rsidR="00E00960" w:rsidRPr="004766A6" w:rsidRDefault="00E00960" w:rsidP="00E00960">
      <w:pPr>
        <w:pStyle w:val="Heading1"/>
        <w:rPr>
          <w:lang w:val="ru-RU" w:eastAsia="ja-JP"/>
        </w:rPr>
      </w:pPr>
      <w:r w:rsidRPr="004766A6">
        <w:rPr>
          <w:lang w:val="ru-RU" w:eastAsia="ja-JP"/>
        </w:rPr>
        <w:lastRenderedPageBreak/>
        <w:t>3</w:t>
      </w:r>
      <w:r w:rsidRPr="004766A6">
        <w:rPr>
          <w:lang w:val="ru-RU" w:eastAsia="ja-JP"/>
        </w:rPr>
        <w:tab/>
        <w:t>Расширение имени файла</w:t>
      </w:r>
    </w:p>
    <w:p w14:paraId="5A869074" w14:textId="77777777" w:rsidR="00E00960" w:rsidRPr="004766A6" w:rsidRDefault="00E00960" w:rsidP="00E00960">
      <w:pPr>
        <w:tabs>
          <w:tab w:val="clear" w:pos="794"/>
        </w:tabs>
        <w:rPr>
          <w:lang w:val="ru-RU" w:eastAsia="ja-JP"/>
        </w:rPr>
      </w:pPr>
      <w:r w:rsidRPr="004766A6">
        <w:rPr>
          <w:lang w:val="ru-RU"/>
        </w:rPr>
        <w:t>Файлы BWF должны иметь то же четырехсимвольное расширение имени файла – ".wav", что и традиционный файл формата WAVE. Это обеспечит возможность воспроизведения звукового контента на большинстве компьютеров без использования дополнительного программного обеспечения. Практические реализации должны также допускать и другие расширения, такие как ".bwf", которые могут быть следствием ошибки</w:t>
      </w:r>
      <w:r w:rsidRPr="004766A6">
        <w:rPr>
          <w:lang w:val="ru-RU" w:eastAsia="ja-JP"/>
        </w:rPr>
        <w:t>.</w:t>
      </w:r>
    </w:p>
    <w:p w14:paraId="7760AA53" w14:textId="77777777" w:rsidR="00E00960" w:rsidRPr="004766A6" w:rsidRDefault="00E00960" w:rsidP="00E00960">
      <w:pPr>
        <w:pStyle w:val="Heading1"/>
        <w:rPr>
          <w:lang w:val="ru-RU" w:eastAsia="ja-JP"/>
        </w:rPr>
      </w:pPr>
      <w:r w:rsidRPr="004766A6">
        <w:rPr>
          <w:lang w:val="ru-RU" w:eastAsia="ja-JP"/>
        </w:rPr>
        <w:t>4</w:t>
      </w:r>
      <w:r w:rsidRPr="004766A6">
        <w:rPr>
          <w:lang w:val="ru-RU" w:eastAsia="ja-JP"/>
        </w:rPr>
        <w:tab/>
        <w:t>Набор символов для имени файла</w:t>
      </w:r>
    </w:p>
    <w:p w14:paraId="5273197A" w14:textId="77777777" w:rsidR="00E00960" w:rsidRPr="004766A6" w:rsidRDefault="00E00960" w:rsidP="00200EFB">
      <w:pPr>
        <w:tabs>
          <w:tab w:val="clear" w:pos="794"/>
        </w:tabs>
        <w:spacing w:after="120"/>
        <w:rPr>
          <w:lang w:val="ru-RU" w:eastAsia="ja-JP"/>
        </w:rPr>
      </w:pPr>
      <w:r w:rsidRPr="004766A6">
        <w:rPr>
          <w:lang w:val="ru-RU" w:eastAsia="ja-JP"/>
        </w:rPr>
        <w:t>В именах файлов для международного обмена должны использоваться только 7-битовые ASCII (ISO/IEC 646) символы в диапазоне от 32 до 126 (десятичные).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E00960" w:rsidRPr="004766A6" w14:paraId="41DB598D" w14:textId="77777777" w:rsidTr="00200EFB">
        <w:trPr>
          <w:jc w:val="center"/>
        </w:trPr>
        <w:tc>
          <w:tcPr>
            <w:tcW w:w="2268" w:type="dxa"/>
            <w:vAlign w:val="center"/>
          </w:tcPr>
          <w:p w14:paraId="740AD17E" w14:textId="77777777" w:rsidR="00E00960" w:rsidRPr="004766A6" w:rsidRDefault="00E00960" w:rsidP="00200EFB">
            <w:pPr>
              <w:pStyle w:val="Tablehead"/>
              <w:rPr>
                <w:lang w:val="ru-RU"/>
              </w:rPr>
            </w:pPr>
            <w:r w:rsidRPr="004766A6">
              <w:rPr>
                <w:lang w:val="ru-RU"/>
              </w:rPr>
              <w:t>Символ</w:t>
            </w:r>
          </w:p>
        </w:tc>
        <w:tc>
          <w:tcPr>
            <w:tcW w:w="2268" w:type="dxa"/>
            <w:vAlign w:val="center"/>
          </w:tcPr>
          <w:p w14:paraId="5E13B5F3" w14:textId="77777777" w:rsidR="00E00960" w:rsidRPr="004766A6" w:rsidRDefault="00E00960" w:rsidP="00200EFB">
            <w:pPr>
              <w:pStyle w:val="Tablehead"/>
              <w:rPr>
                <w:lang w:val="ru-RU"/>
              </w:rPr>
            </w:pPr>
            <w:r w:rsidRPr="004766A6">
              <w:rPr>
                <w:lang w:val="ru-RU"/>
              </w:rPr>
              <w:t>Десятичное значение</w:t>
            </w:r>
          </w:p>
        </w:tc>
        <w:tc>
          <w:tcPr>
            <w:tcW w:w="2268" w:type="dxa"/>
            <w:vAlign w:val="center"/>
          </w:tcPr>
          <w:p w14:paraId="353809C3" w14:textId="77777777" w:rsidR="00E00960" w:rsidRPr="004766A6" w:rsidRDefault="00E00960" w:rsidP="00200EFB">
            <w:pPr>
              <w:pStyle w:val="Tablehead"/>
              <w:rPr>
                <w:lang w:val="ru-RU"/>
              </w:rPr>
            </w:pPr>
            <w:r w:rsidRPr="004766A6">
              <w:rPr>
                <w:lang w:val="ru-RU"/>
              </w:rPr>
              <w:t>Шестнадцатеричное значение</w:t>
            </w:r>
          </w:p>
        </w:tc>
      </w:tr>
      <w:tr w:rsidR="00E00960" w:rsidRPr="004766A6" w14:paraId="6722EDFA" w14:textId="77777777" w:rsidTr="00A55A7B">
        <w:trPr>
          <w:jc w:val="center"/>
        </w:trPr>
        <w:tc>
          <w:tcPr>
            <w:tcW w:w="2268" w:type="dxa"/>
          </w:tcPr>
          <w:p w14:paraId="17075CA7" w14:textId="77777777" w:rsidR="00E00960" w:rsidRPr="004766A6" w:rsidRDefault="00E00960" w:rsidP="00A55A7B">
            <w:pPr>
              <w:pStyle w:val="Tabletext"/>
              <w:jc w:val="center"/>
              <w:rPr>
                <w:lang w:val="ru-RU"/>
              </w:rPr>
            </w:pPr>
            <w:r w:rsidRPr="004766A6">
              <w:rPr>
                <w:lang w:val="ru-RU"/>
              </w:rPr>
              <w:t>(пробел)</w:t>
            </w:r>
          </w:p>
        </w:tc>
        <w:tc>
          <w:tcPr>
            <w:tcW w:w="2268" w:type="dxa"/>
          </w:tcPr>
          <w:p w14:paraId="107A31C3" w14:textId="77777777" w:rsidR="00E00960" w:rsidRPr="004766A6" w:rsidRDefault="00E00960" w:rsidP="00A55A7B">
            <w:pPr>
              <w:pStyle w:val="Tabletext"/>
              <w:jc w:val="center"/>
              <w:rPr>
                <w:lang w:val="ru-RU"/>
              </w:rPr>
            </w:pPr>
            <w:r w:rsidRPr="004766A6">
              <w:rPr>
                <w:lang w:val="ru-RU"/>
              </w:rPr>
              <w:t>32</w:t>
            </w:r>
          </w:p>
        </w:tc>
        <w:tc>
          <w:tcPr>
            <w:tcW w:w="2268" w:type="dxa"/>
          </w:tcPr>
          <w:p w14:paraId="3AD3B712" w14:textId="77777777" w:rsidR="00E00960" w:rsidRPr="004766A6" w:rsidRDefault="00E00960" w:rsidP="00A55A7B">
            <w:pPr>
              <w:pStyle w:val="Tabletext"/>
              <w:jc w:val="center"/>
              <w:rPr>
                <w:lang w:val="ru-RU"/>
              </w:rPr>
            </w:pPr>
            <w:r w:rsidRPr="004766A6">
              <w:rPr>
                <w:lang w:val="ru-RU"/>
              </w:rPr>
              <w:t>0x20</w:t>
            </w:r>
          </w:p>
        </w:tc>
      </w:tr>
      <w:tr w:rsidR="00E00960" w:rsidRPr="004766A6" w14:paraId="598829CC" w14:textId="77777777" w:rsidTr="00A55A7B">
        <w:trPr>
          <w:jc w:val="center"/>
        </w:trPr>
        <w:tc>
          <w:tcPr>
            <w:tcW w:w="2268" w:type="dxa"/>
          </w:tcPr>
          <w:p w14:paraId="421071C0" w14:textId="77777777" w:rsidR="00E00960" w:rsidRPr="004766A6" w:rsidRDefault="00E00960" w:rsidP="00A55A7B">
            <w:pPr>
              <w:pStyle w:val="Tabletext"/>
              <w:jc w:val="center"/>
              <w:rPr>
                <w:lang w:val="ru-RU"/>
              </w:rPr>
            </w:pPr>
            <w:r w:rsidRPr="004766A6">
              <w:rPr>
                <w:lang w:val="ru-RU"/>
              </w:rPr>
              <w:t>…</w:t>
            </w:r>
          </w:p>
        </w:tc>
        <w:tc>
          <w:tcPr>
            <w:tcW w:w="2268" w:type="dxa"/>
          </w:tcPr>
          <w:p w14:paraId="0BE8BC1A" w14:textId="77777777" w:rsidR="00E00960" w:rsidRPr="004766A6" w:rsidRDefault="00E00960" w:rsidP="00A55A7B">
            <w:pPr>
              <w:pStyle w:val="Tabletext"/>
              <w:jc w:val="center"/>
              <w:rPr>
                <w:lang w:val="ru-RU"/>
              </w:rPr>
            </w:pPr>
            <w:r w:rsidRPr="004766A6">
              <w:rPr>
                <w:lang w:val="ru-RU"/>
              </w:rPr>
              <w:t>…</w:t>
            </w:r>
          </w:p>
        </w:tc>
        <w:tc>
          <w:tcPr>
            <w:tcW w:w="2268" w:type="dxa"/>
          </w:tcPr>
          <w:p w14:paraId="7A84F3C1" w14:textId="77777777" w:rsidR="00E00960" w:rsidRPr="004766A6" w:rsidRDefault="00E00960" w:rsidP="00A55A7B">
            <w:pPr>
              <w:pStyle w:val="Tabletext"/>
              <w:jc w:val="center"/>
              <w:rPr>
                <w:lang w:val="ru-RU"/>
              </w:rPr>
            </w:pPr>
            <w:r w:rsidRPr="004766A6">
              <w:rPr>
                <w:lang w:val="ru-RU"/>
              </w:rPr>
              <w:t>…</w:t>
            </w:r>
          </w:p>
        </w:tc>
      </w:tr>
      <w:tr w:rsidR="00E00960" w:rsidRPr="004766A6" w14:paraId="6600F2F6" w14:textId="77777777" w:rsidTr="00A55A7B">
        <w:trPr>
          <w:jc w:val="center"/>
        </w:trPr>
        <w:tc>
          <w:tcPr>
            <w:tcW w:w="2268" w:type="dxa"/>
          </w:tcPr>
          <w:p w14:paraId="57B86C85" w14:textId="77777777" w:rsidR="00E00960" w:rsidRPr="004766A6" w:rsidRDefault="00E00960" w:rsidP="00A55A7B">
            <w:pPr>
              <w:pStyle w:val="Tabletext"/>
              <w:jc w:val="center"/>
              <w:rPr>
                <w:lang w:val="ru-RU"/>
              </w:rPr>
            </w:pPr>
            <w:r w:rsidRPr="004766A6">
              <w:rPr>
                <w:lang w:val="ru-RU"/>
              </w:rPr>
              <w:t>~ (тильда)</w:t>
            </w:r>
          </w:p>
        </w:tc>
        <w:tc>
          <w:tcPr>
            <w:tcW w:w="2268" w:type="dxa"/>
          </w:tcPr>
          <w:p w14:paraId="59281C5B" w14:textId="77777777" w:rsidR="00E00960" w:rsidRPr="004766A6" w:rsidRDefault="00E00960" w:rsidP="00A55A7B">
            <w:pPr>
              <w:pStyle w:val="Tabletext"/>
              <w:jc w:val="center"/>
              <w:rPr>
                <w:lang w:val="ru-RU"/>
              </w:rPr>
            </w:pPr>
            <w:r w:rsidRPr="004766A6">
              <w:rPr>
                <w:lang w:val="ru-RU"/>
              </w:rPr>
              <w:t>126</w:t>
            </w:r>
          </w:p>
        </w:tc>
        <w:tc>
          <w:tcPr>
            <w:tcW w:w="2268" w:type="dxa"/>
          </w:tcPr>
          <w:p w14:paraId="72D4BA6E" w14:textId="77777777" w:rsidR="00E00960" w:rsidRPr="004766A6" w:rsidRDefault="00E00960" w:rsidP="00A55A7B">
            <w:pPr>
              <w:pStyle w:val="Tabletext"/>
              <w:jc w:val="center"/>
              <w:rPr>
                <w:lang w:val="ru-RU"/>
              </w:rPr>
            </w:pPr>
            <w:r w:rsidRPr="004766A6">
              <w:rPr>
                <w:lang w:val="ru-RU"/>
              </w:rPr>
              <w:t>0x7E</w:t>
            </w:r>
          </w:p>
        </w:tc>
      </w:tr>
    </w:tbl>
    <w:p w14:paraId="4D75C1E0" w14:textId="77777777" w:rsidR="00E00960" w:rsidRPr="004766A6" w:rsidRDefault="00E00960" w:rsidP="00E00960">
      <w:pPr>
        <w:pStyle w:val="Tablefin"/>
        <w:rPr>
          <w:lang w:val="ru-RU" w:eastAsia="ja-JP"/>
        </w:rPr>
      </w:pPr>
    </w:p>
    <w:p w14:paraId="399B878A" w14:textId="77777777" w:rsidR="00E00960" w:rsidRPr="004766A6" w:rsidRDefault="00E00960" w:rsidP="00200EFB">
      <w:pPr>
        <w:tabs>
          <w:tab w:val="clear" w:pos="794"/>
        </w:tabs>
        <w:spacing w:after="120"/>
        <w:rPr>
          <w:lang w:val="ru-RU" w:eastAsia="ja-JP"/>
        </w:rPr>
      </w:pPr>
      <w:r w:rsidRPr="004766A6">
        <w:rPr>
          <w:lang w:val="ru-RU" w:eastAsia="ja-JP"/>
        </w:rPr>
        <w:t>Кроме того, следующие символы зарезервированы в некоторых файловых системах для специальных функций и не должны использоваться в именах файлов: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E00960" w:rsidRPr="00200EFB" w14:paraId="6B2B19C3" w14:textId="77777777" w:rsidTr="00200EFB">
        <w:trPr>
          <w:jc w:val="center"/>
        </w:trPr>
        <w:tc>
          <w:tcPr>
            <w:tcW w:w="2268" w:type="dxa"/>
            <w:vAlign w:val="center"/>
          </w:tcPr>
          <w:p w14:paraId="3812620B" w14:textId="77777777" w:rsidR="00E00960" w:rsidRPr="004766A6" w:rsidRDefault="00E00960" w:rsidP="00200EFB">
            <w:pPr>
              <w:pStyle w:val="Tablehead"/>
              <w:rPr>
                <w:lang w:val="ru-RU"/>
              </w:rPr>
            </w:pPr>
            <w:r w:rsidRPr="004766A6">
              <w:rPr>
                <w:lang w:val="ru-RU"/>
              </w:rPr>
              <w:t>Символ</w:t>
            </w:r>
          </w:p>
        </w:tc>
        <w:tc>
          <w:tcPr>
            <w:tcW w:w="2268" w:type="dxa"/>
            <w:vAlign w:val="center"/>
          </w:tcPr>
          <w:p w14:paraId="34480ADA" w14:textId="77777777" w:rsidR="00E00960" w:rsidRPr="004766A6" w:rsidRDefault="00E00960" w:rsidP="00200EFB">
            <w:pPr>
              <w:pStyle w:val="Tablehead"/>
              <w:rPr>
                <w:lang w:val="ru-RU"/>
              </w:rPr>
            </w:pPr>
            <w:r w:rsidRPr="004766A6">
              <w:rPr>
                <w:lang w:val="ru-RU"/>
              </w:rPr>
              <w:t>Десятичное значение</w:t>
            </w:r>
          </w:p>
        </w:tc>
        <w:tc>
          <w:tcPr>
            <w:tcW w:w="2268" w:type="dxa"/>
            <w:vAlign w:val="center"/>
          </w:tcPr>
          <w:p w14:paraId="4AD51247" w14:textId="77777777" w:rsidR="00E00960" w:rsidRPr="004766A6" w:rsidRDefault="00E00960" w:rsidP="00200EFB">
            <w:pPr>
              <w:pStyle w:val="Tablehead"/>
              <w:rPr>
                <w:lang w:val="ru-RU"/>
              </w:rPr>
            </w:pPr>
            <w:r w:rsidRPr="004766A6">
              <w:rPr>
                <w:lang w:val="ru-RU"/>
              </w:rPr>
              <w:t>Шестнадцатеричное значение</w:t>
            </w:r>
          </w:p>
        </w:tc>
      </w:tr>
      <w:tr w:rsidR="00E00960" w:rsidRPr="004766A6" w14:paraId="27D62F20" w14:textId="77777777" w:rsidTr="00A55A7B">
        <w:trPr>
          <w:jc w:val="center"/>
        </w:trPr>
        <w:tc>
          <w:tcPr>
            <w:tcW w:w="2268" w:type="dxa"/>
          </w:tcPr>
          <w:p w14:paraId="6F884439" w14:textId="5878889E" w:rsidR="00E00960" w:rsidRPr="004766A6" w:rsidRDefault="005C479F" w:rsidP="00A55A7B">
            <w:pPr>
              <w:pStyle w:val="Tabletext"/>
              <w:jc w:val="center"/>
              <w:rPr>
                <w:lang w:val="ru-RU"/>
              </w:rPr>
            </w:pPr>
            <w:r w:rsidRPr="004766A6">
              <w:rPr>
                <w:lang w:val="ru-RU"/>
              </w:rPr>
              <w:t>"</w:t>
            </w:r>
          </w:p>
        </w:tc>
        <w:tc>
          <w:tcPr>
            <w:tcW w:w="2268" w:type="dxa"/>
          </w:tcPr>
          <w:p w14:paraId="59AE3E9C" w14:textId="77777777" w:rsidR="00E00960" w:rsidRPr="004766A6" w:rsidRDefault="00E00960" w:rsidP="00A55A7B">
            <w:pPr>
              <w:pStyle w:val="Tabletext"/>
              <w:jc w:val="center"/>
              <w:rPr>
                <w:lang w:val="ru-RU"/>
              </w:rPr>
            </w:pPr>
            <w:r w:rsidRPr="004766A6">
              <w:rPr>
                <w:lang w:val="ru-RU"/>
              </w:rPr>
              <w:t>34</w:t>
            </w:r>
          </w:p>
        </w:tc>
        <w:tc>
          <w:tcPr>
            <w:tcW w:w="2268" w:type="dxa"/>
          </w:tcPr>
          <w:p w14:paraId="0CA4C2E9" w14:textId="77777777" w:rsidR="00E00960" w:rsidRPr="004766A6" w:rsidRDefault="00E00960" w:rsidP="00A55A7B">
            <w:pPr>
              <w:pStyle w:val="Tabletext"/>
              <w:jc w:val="center"/>
              <w:rPr>
                <w:lang w:val="ru-RU"/>
              </w:rPr>
            </w:pPr>
            <w:r w:rsidRPr="004766A6">
              <w:rPr>
                <w:lang w:val="ru-RU"/>
              </w:rPr>
              <w:t>0x22</w:t>
            </w:r>
          </w:p>
        </w:tc>
      </w:tr>
      <w:tr w:rsidR="00E00960" w:rsidRPr="004766A6" w14:paraId="3814BF4A" w14:textId="77777777" w:rsidTr="00A55A7B">
        <w:trPr>
          <w:jc w:val="center"/>
        </w:trPr>
        <w:tc>
          <w:tcPr>
            <w:tcW w:w="2268" w:type="dxa"/>
          </w:tcPr>
          <w:p w14:paraId="5EDAA73B" w14:textId="77777777" w:rsidR="00E00960" w:rsidRPr="004766A6" w:rsidRDefault="00E00960" w:rsidP="00A55A7B">
            <w:pPr>
              <w:pStyle w:val="Tabletext"/>
              <w:jc w:val="center"/>
              <w:rPr>
                <w:lang w:val="ru-RU"/>
              </w:rPr>
            </w:pPr>
            <w:r w:rsidRPr="004766A6">
              <w:rPr>
                <w:lang w:val="ru-RU"/>
              </w:rPr>
              <w:t>*</w:t>
            </w:r>
          </w:p>
        </w:tc>
        <w:tc>
          <w:tcPr>
            <w:tcW w:w="2268" w:type="dxa"/>
          </w:tcPr>
          <w:p w14:paraId="054E5CA7" w14:textId="77777777" w:rsidR="00E00960" w:rsidRPr="004766A6" w:rsidRDefault="00E00960" w:rsidP="00A55A7B">
            <w:pPr>
              <w:pStyle w:val="Tabletext"/>
              <w:jc w:val="center"/>
              <w:rPr>
                <w:lang w:val="ru-RU"/>
              </w:rPr>
            </w:pPr>
            <w:r w:rsidRPr="004766A6">
              <w:rPr>
                <w:lang w:val="ru-RU"/>
              </w:rPr>
              <w:t>42</w:t>
            </w:r>
          </w:p>
        </w:tc>
        <w:tc>
          <w:tcPr>
            <w:tcW w:w="2268" w:type="dxa"/>
          </w:tcPr>
          <w:p w14:paraId="2A451A75" w14:textId="77777777" w:rsidR="00E00960" w:rsidRPr="004766A6" w:rsidRDefault="00E00960" w:rsidP="00A55A7B">
            <w:pPr>
              <w:pStyle w:val="Tabletext"/>
              <w:jc w:val="center"/>
              <w:rPr>
                <w:lang w:val="ru-RU"/>
              </w:rPr>
            </w:pPr>
            <w:r w:rsidRPr="004766A6">
              <w:rPr>
                <w:lang w:val="ru-RU"/>
              </w:rPr>
              <w:t>0x2A</w:t>
            </w:r>
          </w:p>
        </w:tc>
      </w:tr>
      <w:tr w:rsidR="00E00960" w:rsidRPr="004766A6" w14:paraId="7B38ABDA" w14:textId="77777777" w:rsidTr="00A55A7B">
        <w:trPr>
          <w:jc w:val="center"/>
        </w:trPr>
        <w:tc>
          <w:tcPr>
            <w:tcW w:w="2268" w:type="dxa"/>
          </w:tcPr>
          <w:p w14:paraId="0EFB49FC" w14:textId="77777777" w:rsidR="00E00960" w:rsidRPr="004766A6" w:rsidRDefault="00E00960" w:rsidP="00A55A7B">
            <w:pPr>
              <w:pStyle w:val="Tabletext"/>
              <w:jc w:val="center"/>
              <w:rPr>
                <w:lang w:val="ru-RU"/>
              </w:rPr>
            </w:pPr>
            <w:r w:rsidRPr="004766A6">
              <w:rPr>
                <w:lang w:val="ru-RU"/>
              </w:rPr>
              <w:t>/</w:t>
            </w:r>
          </w:p>
        </w:tc>
        <w:tc>
          <w:tcPr>
            <w:tcW w:w="2268" w:type="dxa"/>
          </w:tcPr>
          <w:p w14:paraId="595202B1" w14:textId="77777777" w:rsidR="00E00960" w:rsidRPr="004766A6" w:rsidRDefault="00E00960" w:rsidP="00A55A7B">
            <w:pPr>
              <w:pStyle w:val="Tabletext"/>
              <w:jc w:val="center"/>
              <w:rPr>
                <w:lang w:val="ru-RU"/>
              </w:rPr>
            </w:pPr>
            <w:r w:rsidRPr="004766A6">
              <w:rPr>
                <w:lang w:val="ru-RU"/>
              </w:rPr>
              <w:t>47</w:t>
            </w:r>
          </w:p>
        </w:tc>
        <w:tc>
          <w:tcPr>
            <w:tcW w:w="2268" w:type="dxa"/>
          </w:tcPr>
          <w:p w14:paraId="3A3E1858" w14:textId="77777777" w:rsidR="00E00960" w:rsidRPr="004766A6" w:rsidRDefault="00E00960" w:rsidP="00A55A7B">
            <w:pPr>
              <w:pStyle w:val="Tabletext"/>
              <w:jc w:val="center"/>
              <w:rPr>
                <w:lang w:val="ru-RU"/>
              </w:rPr>
            </w:pPr>
            <w:r w:rsidRPr="004766A6">
              <w:rPr>
                <w:lang w:val="ru-RU"/>
              </w:rPr>
              <w:t>0x2F</w:t>
            </w:r>
          </w:p>
        </w:tc>
      </w:tr>
      <w:tr w:rsidR="00E00960" w:rsidRPr="004766A6" w14:paraId="7134BC77" w14:textId="77777777" w:rsidTr="00A55A7B">
        <w:trPr>
          <w:jc w:val="center"/>
        </w:trPr>
        <w:tc>
          <w:tcPr>
            <w:tcW w:w="2268" w:type="dxa"/>
          </w:tcPr>
          <w:p w14:paraId="4825B9C3" w14:textId="77777777" w:rsidR="00E00960" w:rsidRPr="004766A6" w:rsidRDefault="00E00960" w:rsidP="00A55A7B">
            <w:pPr>
              <w:pStyle w:val="Tabletext"/>
              <w:jc w:val="center"/>
              <w:rPr>
                <w:lang w:val="ru-RU"/>
              </w:rPr>
            </w:pPr>
            <w:r w:rsidRPr="004766A6">
              <w:rPr>
                <w:lang w:val="ru-RU"/>
              </w:rPr>
              <w:t>:</w:t>
            </w:r>
          </w:p>
        </w:tc>
        <w:tc>
          <w:tcPr>
            <w:tcW w:w="2268" w:type="dxa"/>
          </w:tcPr>
          <w:p w14:paraId="6A545982" w14:textId="77777777" w:rsidR="00E00960" w:rsidRPr="004766A6" w:rsidRDefault="00E00960" w:rsidP="00A55A7B">
            <w:pPr>
              <w:pStyle w:val="Tabletext"/>
              <w:jc w:val="center"/>
              <w:rPr>
                <w:lang w:val="ru-RU"/>
              </w:rPr>
            </w:pPr>
            <w:r w:rsidRPr="004766A6">
              <w:rPr>
                <w:lang w:val="ru-RU"/>
              </w:rPr>
              <w:t>58</w:t>
            </w:r>
          </w:p>
        </w:tc>
        <w:tc>
          <w:tcPr>
            <w:tcW w:w="2268" w:type="dxa"/>
          </w:tcPr>
          <w:p w14:paraId="40FAD11A" w14:textId="77777777" w:rsidR="00E00960" w:rsidRPr="004766A6" w:rsidRDefault="00E00960" w:rsidP="00A55A7B">
            <w:pPr>
              <w:pStyle w:val="Tabletext"/>
              <w:jc w:val="center"/>
              <w:rPr>
                <w:lang w:val="ru-RU"/>
              </w:rPr>
            </w:pPr>
            <w:r w:rsidRPr="004766A6">
              <w:rPr>
                <w:lang w:val="ru-RU"/>
              </w:rPr>
              <w:t>0x3A</w:t>
            </w:r>
          </w:p>
        </w:tc>
      </w:tr>
      <w:tr w:rsidR="00E00960" w:rsidRPr="004766A6" w14:paraId="3788E0C8" w14:textId="77777777" w:rsidTr="00A55A7B">
        <w:trPr>
          <w:jc w:val="center"/>
        </w:trPr>
        <w:tc>
          <w:tcPr>
            <w:tcW w:w="2268" w:type="dxa"/>
          </w:tcPr>
          <w:p w14:paraId="0F2F2243" w14:textId="77777777" w:rsidR="00E00960" w:rsidRPr="004766A6" w:rsidRDefault="00E00960" w:rsidP="00A55A7B">
            <w:pPr>
              <w:pStyle w:val="Tabletext"/>
              <w:jc w:val="center"/>
              <w:rPr>
                <w:lang w:val="ru-RU"/>
              </w:rPr>
            </w:pPr>
            <w:r w:rsidRPr="004766A6">
              <w:rPr>
                <w:lang w:val="ru-RU"/>
              </w:rPr>
              <w:t>&lt;</w:t>
            </w:r>
          </w:p>
        </w:tc>
        <w:tc>
          <w:tcPr>
            <w:tcW w:w="2268" w:type="dxa"/>
          </w:tcPr>
          <w:p w14:paraId="1E420FBA" w14:textId="77777777" w:rsidR="00E00960" w:rsidRPr="004766A6" w:rsidRDefault="00E00960" w:rsidP="00A55A7B">
            <w:pPr>
              <w:pStyle w:val="Tabletext"/>
              <w:jc w:val="center"/>
              <w:rPr>
                <w:lang w:val="ru-RU"/>
              </w:rPr>
            </w:pPr>
            <w:r w:rsidRPr="004766A6">
              <w:rPr>
                <w:lang w:val="ru-RU"/>
              </w:rPr>
              <w:t>60</w:t>
            </w:r>
          </w:p>
        </w:tc>
        <w:tc>
          <w:tcPr>
            <w:tcW w:w="2268" w:type="dxa"/>
          </w:tcPr>
          <w:p w14:paraId="67620C90" w14:textId="77777777" w:rsidR="00E00960" w:rsidRPr="004766A6" w:rsidRDefault="00E00960" w:rsidP="00A55A7B">
            <w:pPr>
              <w:pStyle w:val="Tabletext"/>
              <w:jc w:val="center"/>
              <w:rPr>
                <w:lang w:val="ru-RU"/>
              </w:rPr>
            </w:pPr>
            <w:r w:rsidRPr="004766A6">
              <w:rPr>
                <w:lang w:val="ru-RU"/>
              </w:rPr>
              <w:t>0x3C</w:t>
            </w:r>
          </w:p>
        </w:tc>
      </w:tr>
      <w:tr w:rsidR="00E00960" w:rsidRPr="004766A6" w14:paraId="52751AF9" w14:textId="77777777" w:rsidTr="00A55A7B">
        <w:trPr>
          <w:jc w:val="center"/>
        </w:trPr>
        <w:tc>
          <w:tcPr>
            <w:tcW w:w="2268" w:type="dxa"/>
          </w:tcPr>
          <w:p w14:paraId="192424C9" w14:textId="77777777" w:rsidR="00E00960" w:rsidRPr="004766A6" w:rsidRDefault="00E00960" w:rsidP="00A55A7B">
            <w:pPr>
              <w:pStyle w:val="Tabletext"/>
              <w:jc w:val="center"/>
              <w:rPr>
                <w:lang w:val="ru-RU"/>
              </w:rPr>
            </w:pPr>
            <w:r w:rsidRPr="004766A6">
              <w:rPr>
                <w:lang w:val="ru-RU"/>
              </w:rPr>
              <w:t>&gt;</w:t>
            </w:r>
          </w:p>
        </w:tc>
        <w:tc>
          <w:tcPr>
            <w:tcW w:w="2268" w:type="dxa"/>
          </w:tcPr>
          <w:p w14:paraId="1AA3FB7A" w14:textId="77777777" w:rsidR="00E00960" w:rsidRPr="004766A6" w:rsidRDefault="00E00960" w:rsidP="00A55A7B">
            <w:pPr>
              <w:pStyle w:val="Tabletext"/>
              <w:jc w:val="center"/>
              <w:rPr>
                <w:lang w:val="ru-RU"/>
              </w:rPr>
            </w:pPr>
            <w:r w:rsidRPr="004766A6">
              <w:rPr>
                <w:lang w:val="ru-RU"/>
              </w:rPr>
              <w:t>62</w:t>
            </w:r>
          </w:p>
        </w:tc>
        <w:tc>
          <w:tcPr>
            <w:tcW w:w="2268" w:type="dxa"/>
          </w:tcPr>
          <w:p w14:paraId="1FF34399" w14:textId="77777777" w:rsidR="00E00960" w:rsidRPr="004766A6" w:rsidRDefault="00E00960" w:rsidP="00A55A7B">
            <w:pPr>
              <w:pStyle w:val="Tabletext"/>
              <w:jc w:val="center"/>
              <w:rPr>
                <w:lang w:val="ru-RU"/>
              </w:rPr>
            </w:pPr>
            <w:r w:rsidRPr="004766A6">
              <w:rPr>
                <w:lang w:val="ru-RU"/>
              </w:rPr>
              <w:t>0x3E</w:t>
            </w:r>
          </w:p>
        </w:tc>
      </w:tr>
      <w:tr w:rsidR="00E00960" w:rsidRPr="004766A6" w14:paraId="03CBC5C5" w14:textId="77777777" w:rsidTr="00A55A7B">
        <w:trPr>
          <w:jc w:val="center"/>
        </w:trPr>
        <w:tc>
          <w:tcPr>
            <w:tcW w:w="2268" w:type="dxa"/>
          </w:tcPr>
          <w:p w14:paraId="7198ACDA" w14:textId="77777777" w:rsidR="00E00960" w:rsidRPr="004766A6" w:rsidRDefault="00E00960" w:rsidP="00A55A7B">
            <w:pPr>
              <w:pStyle w:val="Tabletext"/>
              <w:jc w:val="center"/>
              <w:rPr>
                <w:lang w:val="ru-RU"/>
              </w:rPr>
            </w:pPr>
            <w:r w:rsidRPr="004766A6">
              <w:rPr>
                <w:lang w:val="ru-RU"/>
              </w:rPr>
              <w:t>?</w:t>
            </w:r>
          </w:p>
        </w:tc>
        <w:tc>
          <w:tcPr>
            <w:tcW w:w="2268" w:type="dxa"/>
          </w:tcPr>
          <w:p w14:paraId="092C24B4" w14:textId="77777777" w:rsidR="00E00960" w:rsidRPr="004766A6" w:rsidRDefault="00E00960" w:rsidP="00A55A7B">
            <w:pPr>
              <w:pStyle w:val="Tabletext"/>
              <w:jc w:val="center"/>
              <w:rPr>
                <w:lang w:val="ru-RU"/>
              </w:rPr>
            </w:pPr>
            <w:r w:rsidRPr="004766A6">
              <w:rPr>
                <w:lang w:val="ru-RU"/>
              </w:rPr>
              <w:t>63</w:t>
            </w:r>
          </w:p>
        </w:tc>
        <w:tc>
          <w:tcPr>
            <w:tcW w:w="2268" w:type="dxa"/>
          </w:tcPr>
          <w:p w14:paraId="7D88CA74" w14:textId="77777777" w:rsidR="00E00960" w:rsidRPr="004766A6" w:rsidRDefault="00E00960" w:rsidP="00A55A7B">
            <w:pPr>
              <w:pStyle w:val="Tabletext"/>
              <w:jc w:val="center"/>
              <w:rPr>
                <w:lang w:val="ru-RU"/>
              </w:rPr>
            </w:pPr>
            <w:r w:rsidRPr="004766A6">
              <w:rPr>
                <w:lang w:val="ru-RU"/>
              </w:rPr>
              <w:t>0x3F</w:t>
            </w:r>
          </w:p>
        </w:tc>
      </w:tr>
      <w:tr w:rsidR="00E00960" w:rsidRPr="004766A6" w14:paraId="31379EF6" w14:textId="77777777" w:rsidTr="00A55A7B">
        <w:trPr>
          <w:jc w:val="center"/>
        </w:trPr>
        <w:tc>
          <w:tcPr>
            <w:tcW w:w="2268" w:type="dxa"/>
          </w:tcPr>
          <w:p w14:paraId="3B6ED355" w14:textId="77777777" w:rsidR="00E00960" w:rsidRPr="004766A6" w:rsidRDefault="00E00960" w:rsidP="00A55A7B">
            <w:pPr>
              <w:pStyle w:val="Tabletext"/>
              <w:jc w:val="center"/>
              <w:rPr>
                <w:lang w:val="ru-RU"/>
              </w:rPr>
            </w:pPr>
            <w:r w:rsidRPr="004766A6">
              <w:rPr>
                <w:lang w:val="ru-RU"/>
              </w:rPr>
              <w:t>\</w:t>
            </w:r>
          </w:p>
        </w:tc>
        <w:tc>
          <w:tcPr>
            <w:tcW w:w="2268" w:type="dxa"/>
          </w:tcPr>
          <w:p w14:paraId="25AE49A2" w14:textId="77777777" w:rsidR="00E00960" w:rsidRPr="004766A6" w:rsidRDefault="00E00960" w:rsidP="00A55A7B">
            <w:pPr>
              <w:pStyle w:val="Tabletext"/>
              <w:jc w:val="center"/>
              <w:rPr>
                <w:lang w:val="ru-RU"/>
              </w:rPr>
            </w:pPr>
            <w:r w:rsidRPr="004766A6">
              <w:rPr>
                <w:lang w:val="ru-RU"/>
              </w:rPr>
              <w:t>92</w:t>
            </w:r>
          </w:p>
        </w:tc>
        <w:tc>
          <w:tcPr>
            <w:tcW w:w="2268" w:type="dxa"/>
          </w:tcPr>
          <w:p w14:paraId="2A4B98F4" w14:textId="77777777" w:rsidR="00E00960" w:rsidRPr="004766A6" w:rsidRDefault="00E00960" w:rsidP="00A55A7B">
            <w:pPr>
              <w:pStyle w:val="Tabletext"/>
              <w:jc w:val="center"/>
              <w:rPr>
                <w:lang w:val="ru-RU"/>
              </w:rPr>
            </w:pPr>
            <w:r w:rsidRPr="004766A6">
              <w:rPr>
                <w:lang w:val="ru-RU"/>
              </w:rPr>
              <w:t>0x5C</w:t>
            </w:r>
          </w:p>
        </w:tc>
      </w:tr>
      <w:tr w:rsidR="00E00960" w:rsidRPr="004766A6" w14:paraId="0E77E7DA" w14:textId="77777777" w:rsidTr="00A55A7B">
        <w:trPr>
          <w:jc w:val="center"/>
        </w:trPr>
        <w:tc>
          <w:tcPr>
            <w:tcW w:w="2268" w:type="dxa"/>
          </w:tcPr>
          <w:p w14:paraId="3DDA006F" w14:textId="77777777" w:rsidR="00E00960" w:rsidRPr="004766A6" w:rsidRDefault="00E00960" w:rsidP="00A55A7B">
            <w:pPr>
              <w:pStyle w:val="Tabletext"/>
              <w:jc w:val="center"/>
              <w:rPr>
                <w:lang w:val="ru-RU"/>
              </w:rPr>
            </w:pPr>
            <w:r w:rsidRPr="004766A6">
              <w:rPr>
                <w:lang w:val="ru-RU"/>
              </w:rPr>
              <w:t>|</w:t>
            </w:r>
          </w:p>
        </w:tc>
        <w:tc>
          <w:tcPr>
            <w:tcW w:w="2268" w:type="dxa"/>
          </w:tcPr>
          <w:p w14:paraId="6F4F7D96" w14:textId="77777777" w:rsidR="00E00960" w:rsidRPr="004766A6" w:rsidRDefault="00E00960" w:rsidP="00A55A7B">
            <w:pPr>
              <w:pStyle w:val="Tabletext"/>
              <w:jc w:val="center"/>
              <w:rPr>
                <w:lang w:val="ru-RU"/>
              </w:rPr>
            </w:pPr>
            <w:r w:rsidRPr="004766A6">
              <w:rPr>
                <w:lang w:val="ru-RU"/>
              </w:rPr>
              <w:t>124</w:t>
            </w:r>
          </w:p>
        </w:tc>
        <w:tc>
          <w:tcPr>
            <w:tcW w:w="2268" w:type="dxa"/>
          </w:tcPr>
          <w:p w14:paraId="5791C679" w14:textId="77777777" w:rsidR="00E00960" w:rsidRPr="004766A6" w:rsidRDefault="00E00960" w:rsidP="00A55A7B">
            <w:pPr>
              <w:pStyle w:val="Tabletext"/>
              <w:jc w:val="center"/>
              <w:rPr>
                <w:lang w:val="ru-RU"/>
              </w:rPr>
            </w:pPr>
            <w:r w:rsidRPr="004766A6">
              <w:rPr>
                <w:lang w:val="ru-RU"/>
              </w:rPr>
              <w:t>0x7C</w:t>
            </w:r>
          </w:p>
        </w:tc>
      </w:tr>
    </w:tbl>
    <w:p w14:paraId="29064C25" w14:textId="77777777" w:rsidR="00E00960" w:rsidRPr="004766A6" w:rsidRDefault="00E00960" w:rsidP="00E00960">
      <w:pPr>
        <w:pStyle w:val="Tablefin"/>
        <w:rPr>
          <w:lang w:val="ru-RU" w:eastAsia="ja-JP"/>
        </w:rPr>
      </w:pPr>
    </w:p>
    <w:p w14:paraId="71A3F8E3" w14:textId="77777777" w:rsidR="00E00960" w:rsidRPr="004766A6" w:rsidRDefault="00E00960" w:rsidP="00200EFB">
      <w:pPr>
        <w:tabs>
          <w:tab w:val="clear" w:pos="794"/>
        </w:tabs>
        <w:spacing w:after="120"/>
        <w:rPr>
          <w:lang w:val="ru-RU" w:eastAsia="ja-JP"/>
        </w:rPr>
      </w:pPr>
      <w:r w:rsidRPr="004766A6">
        <w:rPr>
          <w:lang w:val="ru-RU" w:eastAsia="ja-JP"/>
        </w:rPr>
        <w:t>Кроме того, следующие символы не должны использоваться в качестве первого или последнего символа в имени файла: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E00960" w:rsidRPr="00200EFB" w14:paraId="03ED5F8D" w14:textId="77777777" w:rsidTr="00200EFB">
        <w:trPr>
          <w:jc w:val="center"/>
        </w:trPr>
        <w:tc>
          <w:tcPr>
            <w:tcW w:w="2268" w:type="dxa"/>
            <w:vAlign w:val="center"/>
          </w:tcPr>
          <w:p w14:paraId="427562CD" w14:textId="77777777" w:rsidR="00E00960" w:rsidRPr="004766A6" w:rsidRDefault="00E00960" w:rsidP="00200EFB">
            <w:pPr>
              <w:pStyle w:val="Tablehead"/>
              <w:rPr>
                <w:lang w:val="ru-RU"/>
              </w:rPr>
            </w:pPr>
            <w:r w:rsidRPr="004766A6">
              <w:rPr>
                <w:lang w:val="ru-RU"/>
              </w:rPr>
              <w:t>Символ</w:t>
            </w:r>
          </w:p>
        </w:tc>
        <w:tc>
          <w:tcPr>
            <w:tcW w:w="2268" w:type="dxa"/>
            <w:vAlign w:val="center"/>
          </w:tcPr>
          <w:p w14:paraId="2C5C2B0A" w14:textId="77777777" w:rsidR="00E00960" w:rsidRPr="004766A6" w:rsidRDefault="00E00960" w:rsidP="00200EFB">
            <w:pPr>
              <w:pStyle w:val="Tablehead"/>
              <w:rPr>
                <w:lang w:val="ru-RU"/>
              </w:rPr>
            </w:pPr>
            <w:r w:rsidRPr="004766A6">
              <w:rPr>
                <w:lang w:val="ru-RU"/>
              </w:rPr>
              <w:t>Десятичное значение</w:t>
            </w:r>
          </w:p>
        </w:tc>
        <w:tc>
          <w:tcPr>
            <w:tcW w:w="2268" w:type="dxa"/>
            <w:vAlign w:val="center"/>
          </w:tcPr>
          <w:p w14:paraId="66EBECEE" w14:textId="77777777" w:rsidR="00E00960" w:rsidRPr="004766A6" w:rsidRDefault="00E00960" w:rsidP="00200EFB">
            <w:pPr>
              <w:pStyle w:val="Tablehead"/>
              <w:rPr>
                <w:lang w:val="ru-RU"/>
              </w:rPr>
            </w:pPr>
            <w:r w:rsidRPr="004766A6">
              <w:rPr>
                <w:lang w:val="ru-RU"/>
              </w:rPr>
              <w:t>Шестнадцатеричное значение</w:t>
            </w:r>
          </w:p>
        </w:tc>
      </w:tr>
      <w:tr w:rsidR="00E00960" w:rsidRPr="004766A6" w14:paraId="7E03996E" w14:textId="77777777" w:rsidTr="00A55A7B">
        <w:trPr>
          <w:jc w:val="center"/>
        </w:trPr>
        <w:tc>
          <w:tcPr>
            <w:tcW w:w="2268" w:type="dxa"/>
          </w:tcPr>
          <w:p w14:paraId="447745B7" w14:textId="77777777" w:rsidR="00E00960" w:rsidRPr="004766A6" w:rsidRDefault="00E00960" w:rsidP="00A55A7B">
            <w:pPr>
              <w:pStyle w:val="Tabletext"/>
              <w:jc w:val="center"/>
              <w:rPr>
                <w:lang w:val="ru-RU"/>
              </w:rPr>
            </w:pPr>
            <w:r w:rsidRPr="004766A6">
              <w:rPr>
                <w:lang w:val="ru-RU"/>
              </w:rPr>
              <w:t>(пробел)</w:t>
            </w:r>
          </w:p>
        </w:tc>
        <w:tc>
          <w:tcPr>
            <w:tcW w:w="2268" w:type="dxa"/>
          </w:tcPr>
          <w:p w14:paraId="2EBA5EBD" w14:textId="77777777" w:rsidR="00E00960" w:rsidRPr="004766A6" w:rsidRDefault="00E00960" w:rsidP="00A55A7B">
            <w:pPr>
              <w:pStyle w:val="Tabletext"/>
              <w:jc w:val="center"/>
              <w:rPr>
                <w:lang w:val="ru-RU"/>
              </w:rPr>
            </w:pPr>
            <w:r w:rsidRPr="004766A6">
              <w:rPr>
                <w:lang w:val="ru-RU"/>
              </w:rPr>
              <w:t>32</w:t>
            </w:r>
          </w:p>
        </w:tc>
        <w:tc>
          <w:tcPr>
            <w:tcW w:w="2268" w:type="dxa"/>
          </w:tcPr>
          <w:p w14:paraId="3ED149A8" w14:textId="77777777" w:rsidR="00E00960" w:rsidRPr="004766A6" w:rsidRDefault="00E00960" w:rsidP="00A55A7B">
            <w:pPr>
              <w:pStyle w:val="Tabletext"/>
              <w:jc w:val="center"/>
              <w:rPr>
                <w:lang w:val="ru-RU"/>
              </w:rPr>
            </w:pPr>
            <w:r w:rsidRPr="004766A6">
              <w:rPr>
                <w:lang w:val="ru-RU"/>
              </w:rPr>
              <w:t>0x20</w:t>
            </w:r>
          </w:p>
        </w:tc>
      </w:tr>
      <w:tr w:rsidR="00E00960" w:rsidRPr="004766A6" w14:paraId="5FE1C84E" w14:textId="77777777" w:rsidTr="00A55A7B">
        <w:trPr>
          <w:jc w:val="center"/>
        </w:trPr>
        <w:tc>
          <w:tcPr>
            <w:tcW w:w="2268" w:type="dxa"/>
          </w:tcPr>
          <w:p w14:paraId="6B220446" w14:textId="77777777" w:rsidR="00E00960" w:rsidRPr="004766A6" w:rsidRDefault="00E00960" w:rsidP="00A55A7B">
            <w:pPr>
              <w:pStyle w:val="Tabletext"/>
              <w:jc w:val="center"/>
              <w:rPr>
                <w:lang w:val="ru-RU"/>
              </w:rPr>
            </w:pPr>
            <w:r w:rsidRPr="004766A6">
              <w:rPr>
                <w:lang w:val="ru-RU"/>
              </w:rPr>
              <w:t>(точка)</w:t>
            </w:r>
          </w:p>
        </w:tc>
        <w:tc>
          <w:tcPr>
            <w:tcW w:w="2268" w:type="dxa"/>
          </w:tcPr>
          <w:p w14:paraId="130AE040" w14:textId="77777777" w:rsidR="00E00960" w:rsidRPr="004766A6" w:rsidRDefault="00E00960" w:rsidP="00A55A7B">
            <w:pPr>
              <w:pStyle w:val="Tabletext"/>
              <w:jc w:val="center"/>
              <w:rPr>
                <w:lang w:val="ru-RU"/>
              </w:rPr>
            </w:pPr>
            <w:r w:rsidRPr="004766A6">
              <w:rPr>
                <w:lang w:val="ru-RU"/>
              </w:rPr>
              <w:t>46</w:t>
            </w:r>
          </w:p>
        </w:tc>
        <w:tc>
          <w:tcPr>
            <w:tcW w:w="2268" w:type="dxa"/>
          </w:tcPr>
          <w:p w14:paraId="2349C39B" w14:textId="77777777" w:rsidR="00E00960" w:rsidRPr="004766A6" w:rsidRDefault="00E00960" w:rsidP="00A55A7B">
            <w:pPr>
              <w:pStyle w:val="Tabletext"/>
              <w:jc w:val="center"/>
              <w:rPr>
                <w:lang w:val="ru-RU"/>
              </w:rPr>
            </w:pPr>
            <w:r w:rsidRPr="004766A6">
              <w:rPr>
                <w:lang w:val="ru-RU"/>
              </w:rPr>
              <w:t>0x2E</w:t>
            </w:r>
          </w:p>
        </w:tc>
      </w:tr>
    </w:tbl>
    <w:p w14:paraId="0EE54740" w14:textId="77777777" w:rsidR="00200EFB" w:rsidRPr="005B6569" w:rsidRDefault="00200EFB" w:rsidP="00200EFB">
      <w:pPr>
        <w:pStyle w:val="Tablefin"/>
      </w:pPr>
    </w:p>
    <w:p w14:paraId="4A44E48D" w14:textId="3AAC8E16" w:rsidR="00E00960" w:rsidRPr="004766A6" w:rsidRDefault="00E00960" w:rsidP="00DD508C">
      <w:pPr>
        <w:pStyle w:val="AnnexNoTitle"/>
        <w:rPr>
          <w:lang w:val="ru-RU"/>
        </w:rPr>
      </w:pPr>
      <w:r w:rsidRPr="004766A6">
        <w:rPr>
          <w:lang w:val="ru-RU"/>
        </w:rPr>
        <w:lastRenderedPageBreak/>
        <w:t>Приложение 2</w:t>
      </w:r>
      <w:r w:rsidRPr="004766A6">
        <w:rPr>
          <w:lang w:val="ru-RU"/>
        </w:rPr>
        <w:br/>
      </w:r>
      <w:r w:rsidRPr="004766A6">
        <w:rPr>
          <w:lang w:val="ru-RU"/>
        </w:rPr>
        <w:br/>
        <w:t>Спецификация волнового формата радиовещания с MPEG-1 аудио</w:t>
      </w:r>
      <w:r w:rsidRPr="004766A6">
        <w:rPr>
          <w:lang w:val="ru-RU"/>
        </w:rPr>
        <w:br/>
      </w:r>
      <w:r w:rsidRPr="004766A6">
        <w:rPr>
          <w:lang w:val="ru-RU"/>
        </w:rPr>
        <w:br/>
        <w:t>Формат для файлов аудиоданных в радиовещании</w:t>
      </w:r>
    </w:p>
    <w:p w14:paraId="5000D50E" w14:textId="77777777" w:rsidR="00E00960" w:rsidRPr="004766A6" w:rsidRDefault="00E00960" w:rsidP="00E00960">
      <w:pPr>
        <w:pStyle w:val="Heading1"/>
        <w:rPr>
          <w:lang w:val="ru-RU"/>
        </w:rPr>
      </w:pPr>
      <w:r w:rsidRPr="004766A6">
        <w:rPr>
          <w:lang w:val="ru-RU"/>
        </w:rPr>
        <w:t>1</w:t>
      </w:r>
      <w:r w:rsidRPr="004766A6">
        <w:rPr>
          <w:lang w:val="ru-RU"/>
        </w:rPr>
        <w:tab/>
        <w:t>Введение</w:t>
      </w:r>
    </w:p>
    <w:p w14:paraId="4AFA6023" w14:textId="77777777" w:rsidR="00E00960" w:rsidRPr="004766A6" w:rsidRDefault="00E00960" w:rsidP="00E00960">
      <w:pPr>
        <w:rPr>
          <w:lang w:val="ru-RU"/>
        </w:rPr>
      </w:pPr>
      <w:r w:rsidRPr="004766A6">
        <w:rPr>
          <w:lang w:val="ru-RU"/>
        </w:rPr>
        <w:t>В настоящем Приложении содержится спецификация применения BWF для переноса только звуковых сигналов в формате MPEG. В случае MPEG аудио к основным фрагментам, определенным в основной части настоящей Рекомендации, необходимо добавлять следующую информацию:</w:t>
      </w:r>
    </w:p>
    <w:p w14:paraId="024707B2" w14:textId="77777777" w:rsidR="00E00960" w:rsidRPr="004766A6" w:rsidRDefault="00E00960" w:rsidP="00E00960">
      <w:pPr>
        <w:pStyle w:val="enumlev1"/>
        <w:rPr>
          <w:lang w:val="ru-RU"/>
        </w:rPr>
      </w:pPr>
      <w:r w:rsidRPr="004766A6">
        <w:rPr>
          <w:lang w:val="ru-RU"/>
        </w:rPr>
        <w:t>–</w:t>
      </w:r>
      <w:r w:rsidRPr="004766A6">
        <w:rPr>
          <w:lang w:val="ru-RU"/>
        </w:rPr>
        <w:tab/>
        <w:t>расширение фрагмента format;</w:t>
      </w:r>
    </w:p>
    <w:p w14:paraId="79FED721" w14:textId="77777777" w:rsidR="00E00960" w:rsidRPr="004766A6" w:rsidRDefault="00E00960" w:rsidP="00E00960">
      <w:pPr>
        <w:pStyle w:val="enumlev1"/>
        <w:rPr>
          <w:lang w:val="ru-RU"/>
        </w:rPr>
      </w:pPr>
      <w:r w:rsidRPr="004766A6">
        <w:rPr>
          <w:lang w:val="ru-RU"/>
        </w:rPr>
        <w:t>–</w:t>
      </w:r>
      <w:r w:rsidRPr="004766A6">
        <w:rPr>
          <w:lang w:val="ru-RU"/>
        </w:rPr>
        <w:tab/>
        <w:t>фрагмент fact;</w:t>
      </w:r>
    </w:p>
    <w:p w14:paraId="40901848" w14:textId="77777777" w:rsidR="00E00960" w:rsidRPr="004766A6" w:rsidRDefault="00E00960" w:rsidP="00E00960">
      <w:pPr>
        <w:pStyle w:val="enumlev1"/>
        <w:rPr>
          <w:lang w:val="ru-RU"/>
        </w:rPr>
      </w:pPr>
      <w:r w:rsidRPr="004766A6">
        <w:rPr>
          <w:lang w:val="ru-RU"/>
        </w:rPr>
        <w:t>–</w:t>
      </w:r>
      <w:r w:rsidRPr="004766A6">
        <w:rPr>
          <w:lang w:val="ru-RU"/>
        </w:rPr>
        <w:tab/>
        <w:t>фрагмент MPEG_extension.</w:t>
      </w:r>
    </w:p>
    <w:p w14:paraId="73006655" w14:textId="11EB868A" w:rsidR="00E00960" w:rsidRPr="004766A6" w:rsidRDefault="00E00960" w:rsidP="00E00960">
      <w:pPr>
        <w:rPr>
          <w:lang w:val="ru-RU"/>
        </w:rPr>
      </w:pPr>
      <w:r w:rsidRPr="004766A6">
        <w:rPr>
          <w:lang w:val="ru-RU"/>
        </w:rPr>
        <w:t xml:space="preserve">Расширения фрагмента format и фрагмента fact определены как часть формата WAVE, и соответствующая информация представлена </w:t>
      </w:r>
      <w:r w:rsidR="00E55226" w:rsidRPr="004766A6">
        <w:rPr>
          <w:lang w:val="ru-RU"/>
        </w:rPr>
        <w:t>в Прилагаемом документе </w:t>
      </w:r>
      <w:r w:rsidRPr="004766A6">
        <w:rPr>
          <w:lang w:val="ru-RU"/>
        </w:rPr>
        <w:t>1 к Приложению 2.</w:t>
      </w:r>
    </w:p>
    <w:p w14:paraId="7162C575" w14:textId="77777777" w:rsidR="00E00960" w:rsidRPr="004766A6" w:rsidRDefault="00E00960" w:rsidP="00E00960">
      <w:pPr>
        <w:rPr>
          <w:lang w:val="ru-RU"/>
        </w:rPr>
      </w:pPr>
      <w:r w:rsidRPr="004766A6">
        <w:rPr>
          <w:lang w:val="ru-RU"/>
        </w:rPr>
        <w:t>Спецификация фрагмента MPEG_extension представлена в п. 2 Приложения 2.</w:t>
      </w:r>
    </w:p>
    <w:p w14:paraId="753E1FFF" w14:textId="58C102A0" w:rsidR="00E00960" w:rsidRPr="004766A6" w:rsidRDefault="00E00960" w:rsidP="00E00960">
      <w:pPr>
        <w:rPr>
          <w:b/>
          <w:lang w:val="ru-RU"/>
        </w:rPr>
      </w:pPr>
      <w:r w:rsidRPr="004766A6">
        <w:rPr>
          <w:lang w:val="ru-RU"/>
        </w:rPr>
        <w:t xml:space="preserve">Основная часть настоящей Рекомендации содержит спецификацию фрагмента расширения аудиоданных радиовещания, который используется во всех BWF. Информация о базовом формате RIFF представлена </w:t>
      </w:r>
      <w:r w:rsidR="00E55226" w:rsidRPr="004766A6">
        <w:rPr>
          <w:lang w:val="ru-RU"/>
        </w:rPr>
        <w:t>в Прилагаемом документе </w:t>
      </w:r>
      <w:r w:rsidRPr="004766A6">
        <w:rPr>
          <w:lang w:val="ru-RU"/>
        </w:rPr>
        <w:t>1 к Приложению 2.</w:t>
      </w:r>
    </w:p>
    <w:p w14:paraId="6B5E7BA3" w14:textId="77777777" w:rsidR="00E00960" w:rsidRPr="004766A6" w:rsidRDefault="00E00960" w:rsidP="00E00960">
      <w:pPr>
        <w:pStyle w:val="Heading1"/>
        <w:rPr>
          <w:lang w:val="ru-RU"/>
        </w:rPr>
      </w:pPr>
      <w:r w:rsidRPr="004766A6">
        <w:rPr>
          <w:lang w:val="ru-RU"/>
        </w:rPr>
        <w:t>2</w:t>
      </w:r>
      <w:r w:rsidRPr="004766A6">
        <w:rPr>
          <w:lang w:val="ru-RU"/>
        </w:rPr>
        <w:tab/>
      </w:r>
      <w:bookmarkStart w:id="40" w:name="_Toc383828250"/>
      <w:r w:rsidRPr="004766A6">
        <w:rPr>
          <w:lang w:val="ru-RU"/>
        </w:rPr>
        <w:t xml:space="preserve">MPEG </w:t>
      </w:r>
      <w:bookmarkEnd w:id="40"/>
      <w:r w:rsidRPr="004766A6">
        <w:rPr>
          <w:lang w:val="ru-RU"/>
        </w:rPr>
        <w:t>аудио</w:t>
      </w:r>
    </w:p>
    <w:p w14:paraId="22B9FBC0" w14:textId="4E163105" w:rsidR="00E00960" w:rsidRPr="004766A6" w:rsidRDefault="00E00960" w:rsidP="00E00960">
      <w:pPr>
        <w:rPr>
          <w:lang w:val="ru-RU"/>
        </w:rPr>
      </w:pPr>
      <w:r w:rsidRPr="004766A6">
        <w:rPr>
          <w:lang w:val="ru-RU"/>
        </w:rPr>
        <w:t>Корпорация Microsoft</w:t>
      </w:r>
      <w:r w:rsidRPr="004766A6">
        <w:rPr>
          <w:position w:val="6"/>
          <w:sz w:val="20"/>
          <w:lang w:val="ru-RU"/>
        </w:rPr>
        <w:sym w:font="Symbol" w:char="F0E2"/>
      </w:r>
      <w:r w:rsidRPr="004766A6">
        <w:rPr>
          <w:lang w:val="ru-RU"/>
        </w:rPr>
        <w:t xml:space="preserve"> определила порядок организации аудиоданных MPEG в файлы WAVE. Расширения фрагмента format и фрагмент fact переносят дополнительную информацию, необходимую для описания опций кодирования MPEG. Общие принципы изложены </w:t>
      </w:r>
      <w:r w:rsidR="00E55226" w:rsidRPr="004766A6">
        <w:rPr>
          <w:lang w:val="ru-RU"/>
        </w:rPr>
        <w:t>в Прилагаемом документе </w:t>
      </w:r>
      <w:r w:rsidRPr="004766A6">
        <w:rPr>
          <w:lang w:val="ru-RU"/>
        </w:rPr>
        <w:t xml:space="preserve">1 к Приложению 1, и подробная информация содержится </w:t>
      </w:r>
      <w:r w:rsidR="00E55226" w:rsidRPr="004766A6">
        <w:rPr>
          <w:lang w:val="ru-RU"/>
        </w:rPr>
        <w:t>в Прилагаемом документе </w:t>
      </w:r>
      <w:r w:rsidRPr="004766A6">
        <w:rPr>
          <w:lang w:val="ru-RU"/>
        </w:rPr>
        <w:t>1 к Приложению 2. В случае формата MPEG Layer II было обнаружено, что необходима дополнительная информация для переноса данных о кодировании сигнала. Такие данные содержатся во фрагменте расширения MPEG аудио &lt;</w:t>
      </w:r>
      <w:r w:rsidRPr="004766A6">
        <w:rPr>
          <w:b/>
          <w:lang w:val="ru-RU"/>
        </w:rPr>
        <w:t>MPEG Audio Extension</w:t>
      </w:r>
      <w:r w:rsidRPr="004766A6">
        <w:rPr>
          <w:lang w:val="ru-RU"/>
        </w:rPr>
        <w:t>&gt;, разработанном специальной группой по вопросам MPEG Layer 2 Audio. Описание данного фрагмента представлено ниже.</w:t>
      </w:r>
    </w:p>
    <w:p w14:paraId="53FBBF01" w14:textId="77777777" w:rsidR="00E00960" w:rsidRPr="004766A6" w:rsidRDefault="00E00960" w:rsidP="00E00960">
      <w:pPr>
        <w:pStyle w:val="Heading2"/>
        <w:rPr>
          <w:lang w:val="ru-RU"/>
        </w:rPr>
      </w:pPr>
      <w:bookmarkStart w:id="41" w:name="_Toc383828251"/>
      <w:r w:rsidRPr="004766A6">
        <w:rPr>
          <w:lang w:val="ru-RU"/>
        </w:rPr>
        <w:t>2.1</w:t>
      </w:r>
      <w:r w:rsidRPr="004766A6">
        <w:rPr>
          <w:lang w:val="ru-RU"/>
        </w:rPr>
        <w:tab/>
        <w:t xml:space="preserve">Фрагмент расширения MPEG </w:t>
      </w:r>
      <w:bookmarkEnd w:id="41"/>
      <w:r w:rsidRPr="004766A6">
        <w:rPr>
          <w:lang w:val="ru-RU"/>
        </w:rPr>
        <w:t>аудио</w:t>
      </w:r>
    </w:p>
    <w:p w14:paraId="7BDB636C" w14:textId="77777777" w:rsidR="00E00960" w:rsidRPr="004766A6" w:rsidRDefault="00E00960" w:rsidP="00E00960">
      <w:pPr>
        <w:rPr>
          <w:lang w:val="ru-RU"/>
        </w:rPr>
      </w:pPr>
      <w:r w:rsidRPr="004766A6">
        <w:rPr>
          <w:lang w:val="ru-RU"/>
        </w:rPr>
        <w:t>Фрагмент расширения MPEG аудио определяется следующим образом:</w:t>
      </w:r>
    </w:p>
    <w:p w14:paraId="2A82332D" w14:textId="77777777" w:rsidR="00E00960" w:rsidRPr="004766A6" w:rsidRDefault="00E00960" w:rsidP="00E00960">
      <w:pPr>
        <w:pStyle w:val="FragmentCN"/>
        <w:rPr>
          <w:sz w:val="20"/>
          <w:lang w:val="ru-RU"/>
        </w:rPr>
      </w:pPr>
      <w:r w:rsidRPr="004766A6">
        <w:rPr>
          <w:sz w:val="20"/>
          <w:lang w:val="ru-RU"/>
        </w:rPr>
        <w:t>typedef struct {</w:t>
      </w:r>
    </w:p>
    <w:p w14:paraId="5FF21272" w14:textId="77777777" w:rsidR="00E00960" w:rsidRPr="004766A6" w:rsidRDefault="00E00960" w:rsidP="00E00960">
      <w:pPr>
        <w:pStyle w:val="FragmentCN"/>
        <w:spacing w:before="0"/>
        <w:rPr>
          <w:sz w:val="20"/>
          <w:lang w:val="ru-RU"/>
        </w:rPr>
      </w:pPr>
      <w:r w:rsidRPr="004766A6">
        <w:rPr>
          <w:sz w:val="20"/>
          <w:lang w:val="ru-RU"/>
        </w:rPr>
        <w:tab/>
      </w:r>
      <w:r w:rsidRPr="004766A6">
        <w:rPr>
          <w:sz w:val="20"/>
          <w:lang w:val="ru-RU"/>
        </w:rPr>
        <w:tab/>
        <w:t xml:space="preserve">DWORD </w:t>
      </w:r>
      <w:r w:rsidRPr="004766A6">
        <w:rPr>
          <w:sz w:val="20"/>
          <w:lang w:val="ru-RU"/>
        </w:rPr>
        <w:tab/>
        <w:t>ckID,</w:t>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t>/*  (mpeg_extension)ckID=’mext’ */</w:t>
      </w:r>
    </w:p>
    <w:p w14:paraId="64BA9C18" w14:textId="77777777" w:rsidR="00E00960" w:rsidRPr="004766A6" w:rsidRDefault="00E00960" w:rsidP="00E00960">
      <w:pPr>
        <w:pStyle w:val="FragmentCN"/>
        <w:spacing w:before="0"/>
        <w:rPr>
          <w:sz w:val="20"/>
          <w:lang w:val="ru-RU"/>
        </w:rPr>
      </w:pPr>
      <w:r w:rsidRPr="004766A6">
        <w:rPr>
          <w:sz w:val="20"/>
          <w:lang w:val="ru-RU"/>
        </w:rPr>
        <w:tab/>
      </w:r>
      <w:r w:rsidRPr="004766A6">
        <w:rPr>
          <w:sz w:val="20"/>
          <w:lang w:val="ru-RU"/>
        </w:rPr>
        <w:tab/>
        <w:t xml:space="preserve">DWORD </w:t>
      </w:r>
      <w:r w:rsidRPr="004766A6">
        <w:rPr>
          <w:sz w:val="20"/>
          <w:lang w:val="ru-RU"/>
        </w:rPr>
        <w:tab/>
        <w:t>ckSize,</w:t>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t>/*</w:t>
      </w:r>
      <w:r w:rsidRPr="004766A6">
        <w:rPr>
          <w:sz w:val="20"/>
          <w:lang w:val="ru-RU"/>
        </w:rPr>
        <w:tab/>
        <w:t>размер фрагмента расширения:</w:t>
      </w:r>
    </w:p>
    <w:p w14:paraId="66032826" w14:textId="59B9ADE2" w:rsidR="00E00960" w:rsidRPr="004766A6" w:rsidRDefault="00E00960" w:rsidP="00E00960">
      <w:pPr>
        <w:pStyle w:val="FragmentCN"/>
        <w:spacing w:before="0"/>
        <w:rPr>
          <w:sz w:val="20"/>
          <w:lang w:val="ru-RU"/>
        </w:rPr>
      </w:pP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006E28BC" w:rsidRPr="004766A6">
        <w:rPr>
          <w:sz w:val="20"/>
          <w:lang w:val="ru-RU"/>
        </w:rPr>
        <w:tab/>
      </w:r>
      <w:r w:rsidR="00AA06FF">
        <w:rPr>
          <w:sz w:val="20"/>
          <w:lang w:val="ru-RU"/>
        </w:rPr>
        <w:tab/>
      </w:r>
      <w:proofErr w:type="spellStart"/>
      <w:r w:rsidRPr="004766A6">
        <w:rPr>
          <w:sz w:val="20"/>
          <w:lang w:val="ru-RU"/>
        </w:rPr>
        <w:t>cksize</w:t>
      </w:r>
      <w:proofErr w:type="spellEnd"/>
      <w:r w:rsidRPr="004766A6">
        <w:rPr>
          <w:sz w:val="20"/>
          <w:lang w:val="ru-RU"/>
        </w:rPr>
        <w:t xml:space="preserve"> =000C*/</w:t>
      </w:r>
    </w:p>
    <w:p w14:paraId="22281512" w14:textId="2A43233E" w:rsidR="00E00960" w:rsidRPr="004766A6" w:rsidRDefault="00E00960" w:rsidP="00E00960">
      <w:pPr>
        <w:pStyle w:val="FragmentCN"/>
        <w:spacing w:before="0"/>
        <w:rPr>
          <w:sz w:val="20"/>
          <w:lang w:val="ru-RU"/>
        </w:rPr>
      </w:pPr>
      <w:r w:rsidRPr="004766A6">
        <w:rPr>
          <w:sz w:val="20"/>
          <w:lang w:val="ru-RU"/>
        </w:rPr>
        <w:tab/>
      </w:r>
      <w:r w:rsidRPr="004766A6">
        <w:rPr>
          <w:sz w:val="20"/>
          <w:lang w:val="ru-RU"/>
        </w:rPr>
        <w:tab/>
        <w:t xml:space="preserve">BYTE </w:t>
      </w:r>
      <w:r w:rsidRPr="004766A6">
        <w:rPr>
          <w:sz w:val="20"/>
          <w:lang w:val="ru-RU"/>
        </w:rPr>
        <w:tab/>
        <w:t>ckData[ckSize],</w:t>
      </w:r>
      <w:r w:rsidRPr="004766A6">
        <w:rPr>
          <w:sz w:val="20"/>
          <w:lang w:val="ru-RU"/>
        </w:rPr>
        <w:tab/>
      </w:r>
      <w:r w:rsidR="006E28BC" w:rsidRPr="004766A6">
        <w:rPr>
          <w:sz w:val="20"/>
          <w:lang w:val="ru-RU"/>
        </w:rPr>
        <w:tab/>
      </w:r>
      <w:r w:rsidR="006E28BC" w:rsidRPr="004766A6">
        <w:rPr>
          <w:sz w:val="20"/>
          <w:lang w:val="ru-RU"/>
        </w:rPr>
        <w:tab/>
      </w:r>
      <w:r w:rsidRPr="004766A6">
        <w:rPr>
          <w:sz w:val="20"/>
          <w:lang w:val="ru-RU"/>
        </w:rPr>
        <w:t>/* данные фрагмента */</w:t>
      </w:r>
    </w:p>
    <w:p w14:paraId="76BD1027" w14:textId="77777777" w:rsidR="00E00960" w:rsidRPr="004766A6" w:rsidRDefault="00E00960" w:rsidP="00E00960">
      <w:pPr>
        <w:pStyle w:val="FragmentCN"/>
        <w:spacing w:before="0"/>
        <w:rPr>
          <w:sz w:val="20"/>
          <w:lang w:val="ru-RU"/>
        </w:rPr>
      </w:pPr>
      <w:r w:rsidRPr="004766A6">
        <w:rPr>
          <w:sz w:val="20"/>
          <w:lang w:val="ru-RU"/>
        </w:rPr>
        <w:t>}</w:t>
      </w:r>
    </w:p>
    <w:p w14:paraId="4E21A659" w14:textId="77777777" w:rsidR="00E00960" w:rsidRPr="004766A6" w:rsidRDefault="00E00960" w:rsidP="00E00960">
      <w:pPr>
        <w:pStyle w:val="FragmentCN"/>
        <w:rPr>
          <w:sz w:val="20"/>
          <w:lang w:val="ru-RU"/>
        </w:rPr>
      </w:pPr>
      <w:r w:rsidRPr="004766A6">
        <w:rPr>
          <w:sz w:val="20"/>
          <w:lang w:val="ru-RU"/>
        </w:rPr>
        <w:t>typedef struct mpeg_audio_extension {</w:t>
      </w:r>
    </w:p>
    <w:p w14:paraId="7BF779AC" w14:textId="54532232" w:rsidR="00E00960" w:rsidRPr="004766A6" w:rsidRDefault="00E00960" w:rsidP="00E00960">
      <w:pPr>
        <w:pStyle w:val="FragmentCN"/>
        <w:spacing w:before="0"/>
        <w:rPr>
          <w:sz w:val="20"/>
          <w:lang w:val="ru-RU"/>
        </w:rPr>
      </w:pPr>
      <w:r w:rsidRPr="004766A6">
        <w:rPr>
          <w:sz w:val="20"/>
          <w:lang w:val="ru-RU"/>
        </w:rPr>
        <w:t xml:space="preserve">WORD </w:t>
      </w:r>
      <w:proofErr w:type="spellStart"/>
      <w:r w:rsidRPr="004766A6">
        <w:rPr>
          <w:sz w:val="20"/>
          <w:lang w:val="ru-RU"/>
        </w:rPr>
        <w:t>SoundInformtion</w:t>
      </w:r>
      <w:proofErr w:type="spellEnd"/>
      <w:r w:rsidRPr="004766A6">
        <w:rPr>
          <w:sz w:val="20"/>
          <w:lang w:val="ru-RU"/>
        </w:rPr>
        <w:t>,</w:t>
      </w:r>
      <w:r w:rsidRPr="004766A6">
        <w:rPr>
          <w:sz w:val="20"/>
          <w:lang w:val="ru-RU"/>
        </w:rPr>
        <w:tab/>
      </w:r>
      <w:r w:rsidRPr="004766A6">
        <w:rPr>
          <w:sz w:val="20"/>
          <w:lang w:val="ru-RU"/>
        </w:rPr>
        <w:tab/>
      </w:r>
      <w:r w:rsidRPr="004766A6">
        <w:rPr>
          <w:sz w:val="20"/>
          <w:lang w:val="ru-RU"/>
        </w:rPr>
        <w:tab/>
      </w:r>
      <w:r w:rsidRPr="004766A6">
        <w:rPr>
          <w:sz w:val="20"/>
          <w:lang w:val="ru-RU"/>
        </w:rPr>
        <w:tab/>
      </w:r>
      <w:r w:rsidR="00AA06FF">
        <w:rPr>
          <w:sz w:val="20"/>
          <w:lang w:val="ru-RU"/>
        </w:rPr>
        <w:tab/>
      </w:r>
      <w:r w:rsidRPr="004766A6">
        <w:rPr>
          <w:sz w:val="20"/>
          <w:lang w:val="ru-RU"/>
        </w:rPr>
        <w:t>/* дополнительная информация о звуке */</w:t>
      </w:r>
    </w:p>
    <w:p w14:paraId="6003B76A" w14:textId="2153A70D" w:rsidR="00E00960" w:rsidRPr="004766A6" w:rsidRDefault="00E00960" w:rsidP="00E00960">
      <w:pPr>
        <w:pStyle w:val="FragmentCN"/>
        <w:spacing w:before="0"/>
        <w:rPr>
          <w:sz w:val="20"/>
          <w:lang w:val="ru-RU"/>
        </w:rPr>
      </w:pPr>
      <w:r w:rsidRPr="004766A6">
        <w:rPr>
          <w:sz w:val="20"/>
          <w:lang w:val="ru-RU"/>
        </w:rPr>
        <w:t xml:space="preserve">WORD </w:t>
      </w:r>
      <w:proofErr w:type="spellStart"/>
      <w:r w:rsidRPr="004766A6">
        <w:rPr>
          <w:sz w:val="20"/>
          <w:lang w:val="ru-RU"/>
        </w:rPr>
        <w:t>FrameSize</w:t>
      </w:r>
      <w:proofErr w:type="spellEnd"/>
      <w:r w:rsidRPr="004766A6">
        <w:rPr>
          <w:sz w:val="20"/>
          <w:lang w:val="ru-RU"/>
        </w:rPr>
        <w:t>,</w:t>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00AA06FF">
        <w:rPr>
          <w:sz w:val="20"/>
          <w:lang w:val="ru-RU"/>
        </w:rPr>
        <w:tab/>
      </w:r>
      <w:r w:rsidRPr="004766A6">
        <w:rPr>
          <w:sz w:val="20"/>
          <w:lang w:val="ru-RU"/>
        </w:rPr>
        <w:t>/* номинальный размер кадра */</w:t>
      </w:r>
    </w:p>
    <w:p w14:paraId="09A04822" w14:textId="4658D24C" w:rsidR="00E00960" w:rsidRPr="004766A6" w:rsidRDefault="00E00960" w:rsidP="00E00960">
      <w:pPr>
        <w:pStyle w:val="FragmentCN"/>
        <w:spacing w:before="0"/>
        <w:rPr>
          <w:sz w:val="20"/>
          <w:lang w:val="ru-RU"/>
        </w:rPr>
      </w:pPr>
      <w:r w:rsidRPr="004766A6">
        <w:rPr>
          <w:sz w:val="20"/>
          <w:lang w:val="ru-RU"/>
        </w:rPr>
        <w:t xml:space="preserve">WORD </w:t>
      </w:r>
      <w:proofErr w:type="spellStart"/>
      <w:r w:rsidRPr="004766A6">
        <w:rPr>
          <w:sz w:val="20"/>
          <w:lang w:val="ru-RU"/>
        </w:rPr>
        <w:t>AncillaryDataLength</w:t>
      </w:r>
      <w:proofErr w:type="spellEnd"/>
      <w:r w:rsidRPr="004766A6">
        <w:rPr>
          <w:sz w:val="20"/>
          <w:lang w:val="ru-RU"/>
        </w:rPr>
        <w:t>,</w:t>
      </w:r>
      <w:r w:rsidRPr="004766A6">
        <w:rPr>
          <w:sz w:val="20"/>
          <w:lang w:val="ru-RU"/>
        </w:rPr>
        <w:tab/>
      </w:r>
      <w:r w:rsidRPr="004766A6">
        <w:rPr>
          <w:sz w:val="20"/>
          <w:lang w:val="ru-RU"/>
        </w:rPr>
        <w:tab/>
      </w:r>
      <w:r w:rsidR="00AA06FF">
        <w:rPr>
          <w:sz w:val="20"/>
          <w:lang w:val="ru-RU"/>
        </w:rPr>
        <w:tab/>
      </w:r>
      <w:r w:rsidRPr="004766A6">
        <w:rPr>
          <w:sz w:val="20"/>
          <w:lang w:val="ru-RU"/>
        </w:rPr>
        <w:t>/* Длина вспомогательных данных */</w:t>
      </w:r>
    </w:p>
    <w:p w14:paraId="64FC0608" w14:textId="35154840" w:rsidR="00E00960" w:rsidRPr="004766A6" w:rsidRDefault="00E00960" w:rsidP="00E00960">
      <w:pPr>
        <w:pStyle w:val="FragmentCN"/>
        <w:spacing w:before="0"/>
        <w:rPr>
          <w:sz w:val="20"/>
          <w:lang w:val="ru-RU"/>
        </w:rPr>
      </w:pPr>
      <w:r w:rsidRPr="004766A6">
        <w:rPr>
          <w:sz w:val="20"/>
          <w:lang w:val="ru-RU"/>
        </w:rPr>
        <w:t xml:space="preserve">WORD </w:t>
      </w:r>
      <w:proofErr w:type="spellStart"/>
      <w:r w:rsidRPr="004766A6">
        <w:rPr>
          <w:sz w:val="20"/>
          <w:lang w:val="ru-RU"/>
        </w:rPr>
        <w:t>AncillaryDataDef</w:t>
      </w:r>
      <w:proofErr w:type="spellEnd"/>
      <w:r w:rsidRPr="004766A6">
        <w:rPr>
          <w:sz w:val="20"/>
          <w:lang w:val="ru-RU"/>
        </w:rPr>
        <w:t>,</w:t>
      </w:r>
      <w:r w:rsidRPr="004766A6">
        <w:rPr>
          <w:sz w:val="20"/>
          <w:lang w:val="ru-RU"/>
        </w:rPr>
        <w:tab/>
      </w:r>
      <w:r w:rsidRPr="004766A6">
        <w:rPr>
          <w:sz w:val="20"/>
          <w:lang w:val="ru-RU"/>
        </w:rPr>
        <w:tab/>
      </w:r>
      <w:r w:rsidRPr="004766A6">
        <w:rPr>
          <w:sz w:val="20"/>
          <w:lang w:val="ru-RU"/>
        </w:rPr>
        <w:tab/>
      </w:r>
      <w:r w:rsidR="00AA06FF">
        <w:rPr>
          <w:sz w:val="20"/>
          <w:lang w:val="ru-RU"/>
        </w:rPr>
        <w:tab/>
      </w:r>
      <w:r w:rsidRPr="004766A6">
        <w:rPr>
          <w:sz w:val="20"/>
          <w:lang w:val="ru-RU"/>
        </w:rPr>
        <w:t>/* Тип вспомогательных данных */</w:t>
      </w:r>
    </w:p>
    <w:p w14:paraId="33805E43" w14:textId="56892F30" w:rsidR="00E00960" w:rsidRPr="004766A6" w:rsidRDefault="00E00960" w:rsidP="00E00960">
      <w:pPr>
        <w:pStyle w:val="FragmentCN"/>
        <w:tabs>
          <w:tab w:val="clear" w:pos="4536"/>
        </w:tabs>
        <w:spacing w:before="0"/>
        <w:ind w:left="4395" w:hanging="4395"/>
        <w:rPr>
          <w:sz w:val="20"/>
          <w:lang w:val="ru-RU"/>
        </w:rPr>
      </w:pPr>
      <w:r w:rsidRPr="004766A6">
        <w:rPr>
          <w:sz w:val="20"/>
          <w:lang w:val="ru-RU"/>
        </w:rPr>
        <w:t xml:space="preserve">CHAR Reserved </w:t>
      </w:r>
      <w:r w:rsidRPr="004766A6">
        <w:rPr>
          <w:sz w:val="20"/>
          <w:lang w:val="ru-RU"/>
        </w:rPr>
        <w:sym w:font="Symbol" w:char="F05B"/>
      </w:r>
      <w:r w:rsidRPr="004766A6">
        <w:rPr>
          <w:sz w:val="20"/>
          <w:lang w:val="ru-RU"/>
        </w:rPr>
        <w:t>4</w:t>
      </w:r>
      <w:r w:rsidRPr="004766A6">
        <w:rPr>
          <w:sz w:val="20"/>
          <w:lang w:val="ru-RU"/>
        </w:rPr>
        <w:sym w:font="Symbol" w:char="F05D"/>
      </w:r>
      <w:r w:rsidRPr="004766A6">
        <w:rPr>
          <w:sz w:val="20"/>
          <w:lang w:val="ru-RU"/>
        </w:rPr>
        <w:t>,</w:t>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r>
      <w:r w:rsidR="00AA06FF">
        <w:rPr>
          <w:sz w:val="20"/>
          <w:lang w:val="ru-RU"/>
        </w:rPr>
        <w:tab/>
      </w:r>
      <w:r w:rsidRPr="004766A6">
        <w:rPr>
          <w:sz w:val="20"/>
          <w:lang w:val="ru-RU"/>
        </w:rPr>
        <w:t xml:space="preserve"> </w:t>
      </w:r>
      <w:r w:rsidRPr="004766A6">
        <w:rPr>
          <w:rFonts w:ascii="Times New Roman" w:hAnsi="Times New Roman"/>
          <w:sz w:val="20"/>
          <w:lang w:val="ru-RU"/>
        </w:rPr>
        <w:t>“</w:t>
      </w:r>
      <w:proofErr w:type="gramStart"/>
      <w:r w:rsidRPr="004766A6">
        <w:rPr>
          <w:sz w:val="20"/>
          <w:lang w:val="ru-RU"/>
        </w:rPr>
        <w:t>NULL</w:t>
      </w:r>
      <w:r w:rsidRPr="004766A6">
        <w:rPr>
          <w:rFonts w:ascii="Times New Roman" w:hAnsi="Times New Roman"/>
          <w:sz w:val="20"/>
          <w:lang w:val="ru-RU"/>
        </w:rPr>
        <w:t>”</w:t>
      </w:r>
      <w:r w:rsidRPr="004766A6">
        <w:rPr>
          <w:sz w:val="20"/>
          <w:lang w:val="ru-RU"/>
        </w:rPr>
        <w:t>*</w:t>
      </w:r>
      <w:proofErr w:type="gramEnd"/>
      <w:r w:rsidRPr="004766A6">
        <w:rPr>
          <w:sz w:val="20"/>
          <w:lang w:val="ru-RU"/>
        </w:rPr>
        <w:t>/</w:t>
      </w:r>
    </w:p>
    <w:p w14:paraId="5EAD05C2" w14:textId="77777777" w:rsidR="00E00960" w:rsidRPr="004766A6" w:rsidRDefault="00E00960" w:rsidP="00E00960">
      <w:pPr>
        <w:pStyle w:val="FragmentCN"/>
        <w:spacing w:before="0"/>
        <w:rPr>
          <w:sz w:val="20"/>
          <w:lang w:val="ru-RU"/>
        </w:rPr>
      </w:pPr>
      <w:r w:rsidRPr="004766A6">
        <w:rPr>
          <w:sz w:val="20"/>
          <w:lang w:val="ru-RU"/>
        </w:rPr>
        <w:t>} MPEG_EXT ;</w:t>
      </w:r>
    </w:p>
    <w:p w14:paraId="2EC2C004" w14:textId="77777777" w:rsidR="00E00960" w:rsidRPr="004766A6" w:rsidRDefault="00E00960" w:rsidP="00E00960">
      <w:pPr>
        <w:pStyle w:val="Headingb"/>
        <w:tabs>
          <w:tab w:val="clear" w:pos="794"/>
          <w:tab w:val="clear" w:pos="1191"/>
          <w:tab w:val="clear" w:pos="1588"/>
          <w:tab w:val="clear" w:pos="1985"/>
          <w:tab w:val="left" w:pos="1980"/>
          <w:tab w:val="left" w:pos="9944"/>
        </w:tabs>
        <w:spacing w:before="120"/>
        <w:ind w:left="1980" w:hanging="1980"/>
        <w:rPr>
          <w:lang w:val="ru-RU"/>
        </w:rPr>
      </w:pPr>
      <w:r w:rsidRPr="004766A6">
        <w:rPr>
          <w:lang w:val="ru-RU"/>
        </w:rPr>
        <w:lastRenderedPageBreak/>
        <w:t>Поле</w:t>
      </w:r>
      <w:r w:rsidRPr="004766A6">
        <w:rPr>
          <w:lang w:val="ru-RU"/>
        </w:rPr>
        <w:tab/>
        <w:t>Описание</w:t>
      </w:r>
    </w:p>
    <w:p w14:paraId="004D1972" w14:textId="77777777" w:rsidR="00E00960" w:rsidRPr="004766A6" w:rsidRDefault="00E00960" w:rsidP="00E00960">
      <w:pPr>
        <w:pStyle w:val="Headingb"/>
        <w:tabs>
          <w:tab w:val="clear" w:pos="794"/>
          <w:tab w:val="clear" w:pos="1191"/>
          <w:tab w:val="clear" w:pos="1588"/>
          <w:tab w:val="clear" w:pos="1985"/>
          <w:tab w:val="left" w:pos="1980"/>
          <w:tab w:val="left" w:pos="9944"/>
        </w:tabs>
        <w:spacing w:before="120"/>
        <w:ind w:left="1980" w:hanging="1980"/>
        <w:rPr>
          <w:lang w:val="ru-RU"/>
        </w:rPr>
      </w:pPr>
      <w:r w:rsidRPr="004766A6">
        <w:rPr>
          <w:b w:val="0"/>
          <w:bCs/>
          <w:lang w:val="ru-RU"/>
        </w:rPr>
        <w:t>SoundInformation</w:t>
      </w:r>
      <w:r w:rsidRPr="004766A6">
        <w:rPr>
          <w:b w:val="0"/>
          <w:bCs/>
          <w:lang w:val="ru-RU"/>
        </w:rPr>
        <w:tab/>
        <w:t>16 битов, содержащих дополнительную информацию о звуковом файле:</w:t>
      </w:r>
    </w:p>
    <w:p w14:paraId="28D5E289" w14:textId="77777777" w:rsidR="00E00960" w:rsidRPr="004766A6" w:rsidRDefault="00E00960" w:rsidP="00E00960">
      <w:pPr>
        <w:pStyle w:val="Headingb"/>
        <w:tabs>
          <w:tab w:val="clear" w:pos="794"/>
          <w:tab w:val="clear" w:pos="1191"/>
          <w:tab w:val="clear" w:pos="1588"/>
          <w:tab w:val="clear" w:pos="1985"/>
          <w:tab w:val="left" w:pos="1980"/>
          <w:tab w:val="left" w:pos="9944"/>
        </w:tabs>
        <w:spacing w:before="120"/>
        <w:ind w:left="1980" w:hanging="1980"/>
        <w:rPr>
          <w:b w:val="0"/>
          <w:bCs/>
          <w:lang w:val="ru-RU"/>
        </w:rPr>
      </w:pPr>
      <w:r w:rsidRPr="004766A6">
        <w:rPr>
          <w:b w:val="0"/>
          <w:bCs/>
          <w:lang w:val="ru-RU"/>
        </w:rPr>
        <w:tab/>
        <w:t>Для MPEG Layer II (или Layer I):</w:t>
      </w:r>
    </w:p>
    <w:p w14:paraId="30607D7C" w14:textId="77777777" w:rsidR="00E00960" w:rsidRPr="004766A6" w:rsidRDefault="00E00960" w:rsidP="00E00960">
      <w:pPr>
        <w:tabs>
          <w:tab w:val="clear" w:pos="794"/>
          <w:tab w:val="clear" w:pos="1191"/>
          <w:tab w:val="clear" w:pos="1588"/>
          <w:tab w:val="clear" w:pos="1985"/>
          <w:tab w:val="left" w:pos="2835"/>
          <w:tab w:val="left" w:pos="3544"/>
          <w:tab w:val="left" w:pos="3969"/>
        </w:tabs>
        <w:ind w:left="1980"/>
        <w:rPr>
          <w:lang w:val="ru-RU"/>
        </w:rPr>
      </w:pPr>
      <w:r w:rsidRPr="004766A6">
        <w:rPr>
          <w:lang w:val="ru-RU"/>
        </w:rPr>
        <w:t>Бит 0:</w:t>
      </w:r>
      <w:r w:rsidRPr="004766A6">
        <w:rPr>
          <w:lang w:val="ru-RU"/>
        </w:rPr>
        <w:tab/>
        <w:t>‘1’</w:t>
      </w:r>
      <w:r w:rsidRPr="004766A6">
        <w:rPr>
          <w:lang w:val="ru-RU"/>
        </w:rPr>
        <w:tab/>
        <w:t>Однородные звуковые данные</w:t>
      </w:r>
    </w:p>
    <w:p w14:paraId="00BACC80" w14:textId="77777777" w:rsidR="00E00960" w:rsidRPr="004766A6" w:rsidRDefault="00E00960" w:rsidP="00E00960">
      <w:pPr>
        <w:tabs>
          <w:tab w:val="clear" w:pos="794"/>
          <w:tab w:val="clear" w:pos="1191"/>
          <w:tab w:val="clear" w:pos="1588"/>
          <w:tab w:val="clear" w:pos="1985"/>
          <w:tab w:val="left" w:pos="2835"/>
          <w:tab w:val="left" w:pos="3544"/>
          <w:tab w:val="left" w:pos="3969"/>
        </w:tabs>
        <w:ind w:left="1980"/>
        <w:rPr>
          <w:lang w:val="ru-RU"/>
        </w:rPr>
      </w:pPr>
      <w:r w:rsidRPr="004766A6">
        <w:rPr>
          <w:lang w:val="ru-RU"/>
        </w:rPr>
        <w:tab/>
        <w:t>‘0’</w:t>
      </w:r>
      <w:r w:rsidRPr="004766A6">
        <w:rPr>
          <w:lang w:val="ru-RU"/>
        </w:rPr>
        <w:tab/>
        <w:t>Неоднородные звуковые данные.</w:t>
      </w:r>
    </w:p>
    <w:p w14:paraId="194404CC" w14:textId="77777777" w:rsidR="00E00960" w:rsidRPr="004766A6" w:rsidRDefault="00E00960" w:rsidP="00E00960">
      <w:pPr>
        <w:tabs>
          <w:tab w:val="clear" w:pos="794"/>
          <w:tab w:val="clear" w:pos="1191"/>
          <w:tab w:val="clear" w:pos="1588"/>
          <w:tab w:val="clear" w:pos="1985"/>
          <w:tab w:val="left" w:pos="2835"/>
          <w:tab w:val="left" w:pos="3544"/>
          <w:tab w:val="left" w:pos="3969"/>
        </w:tabs>
        <w:ind w:left="1980"/>
        <w:rPr>
          <w:lang w:val="ru-RU"/>
        </w:rPr>
      </w:pPr>
      <w:r w:rsidRPr="004766A6">
        <w:rPr>
          <w:lang w:val="ru-RU"/>
        </w:rPr>
        <w:t>Биты 1 и 2 используются для дополнительной информация в случае однородных звуковых файлов:</w:t>
      </w:r>
    </w:p>
    <w:p w14:paraId="6178C5B9" w14:textId="77777777" w:rsidR="00E00960" w:rsidRPr="004766A6" w:rsidRDefault="00E00960" w:rsidP="00E00960">
      <w:pPr>
        <w:tabs>
          <w:tab w:val="clear" w:pos="794"/>
          <w:tab w:val="clear" w:pos="1191"/>
          <w:tab w:val="clear" w:pos="1588"/>
          <w:tab w:val="clear" w:pos="1985"/>
          <w:tab w:val="left" w:pos="2835"/>
          <w:tab w:val="left" w:pos="3969"/>
        </w:tabs>
        <w:ind w:left="3600" w:hanging="1620"/>
        <w:rPr>
          <w:lang w:val="ru-RU"/>
        </w:rPr>
      </w:pPr>
      <w:r w:rsidRPr="004766A6">
        <w:rPr>
          <w:lang w:val="ru-RU"/>
        </w:rPr>
        <w:t>Бит 1:</w:t>
      </w:r>
      <w:r w:rsidRPr="004766A6">
        <w:rPr>
          <w:lang w:val="ru-RU"/>
        </w:rPr>
        <w:tab/>
        <w:t>‘0’</w:t>
      </w:r>
      <w:r w:rsidRPr="004766A6">
        <w:rPr>
          <w:lang w:val="ru-RU"/>
        </w:rPr>
        <w:tab/>
        <w:t>Бит-заполнитель используется в файле, поэтому может менять значения между ‘0’ и ‘1’</w:t>
      </w:r>
    </w:p>
    <w:p w14:paraId="714637B6" w14:textId="77777777" w:rsidR="00E00960" w:rsidRPr="004766A6" w:rsidRDefault="00E00960" w:rsidP="00E00960">
      <w:pPr>
        <w:tabs>
          <w:tab w:val="clear" w:pos="794"/>
          <w:tab w:val="clear" w:pos="1191"/>
          <w:tab w:val="clear" w:pos="1588"/>
          <w:tab w:val="clear" w:pos="1985"/>
          <w:tab w:val="left" w:pos="2835"/>
          <w:tab w:val="left" w:pos="3969"/>
        </w:tabs>
        <w:ind w:left="3600" w:hanging="1620"/>
        <w:rPr>
          <w:lang w:val="ru-RU"/>
        </w:rPr>
      </w:pPr>
      <w:r w:rsidRPr="004766A6">
        <w:rPr>
          <w:lang w:val="ru-RU"/>
        </w:rPr>
        <w:tab/>
        <w:t>‘1’</w:t>
      </w:r>
      <w:r w:rsidRPr="004766A6">
        <w:rPr>
          <w:lang w:val="ru-RU"/>
        </w:rPr>
        <w:tab/>
        <w:t>Бит-заполнитель устанавливается равным ‘0’ во всем файле</w:t>
      </w:r>
    </w:p>
    <w:p w14:paraId="2DD4400C" w14:textId="77777777" w:rsidR="00E00960" w:rsidRPr="004766A6" w:rsidRDefault="00E00960" w:rsidP="00E00960">
      <w:pPr>
        <w:tabs>
          <w:tab w:val="clear" w:pos="794"/>
          <w:tab w:val="clear" w:pos="1191"/>
          <w:tab w:val="clear" w:pos="1588"/>
          <w:tab w:val="clear" w:pos="1985"/>
          <w:tab w:val="left" w:pos="2835"/>
          <w:tab w:val="left" w:pos="3969"/>
        </w:tabs>
        <w:ind w:left="3600" w:hanging="1620"/>
        <w:rPr>
          <w:lang w:val="ru-RU"/>
        </w:rPr>
      </w:pPr>
      <w:r w:rsidRPr="004766A6">
        <w:rPr>
          <w:lang w:val="ru-RU"/>
        </w:rPr>
        <w:t>Бит 2:</w:t>
      </w:r>
      <w:r w:rsidRPr="004766A6">
        <w:rPr>
          <w:lang w:val="ru-RU"/>
        </w:rPr>
        <w:tab/>
        <w:t>‘1’</w:t>
      </w:r>
      <w:r w:rsidRPr="004766A6">
        <w:rPr>
          <w:lang w:val="ru-RU"/>
        </w:rPr>
        <w:tab/>
        <w:t>Файл содержит последовательность кадров с битом-заполнителем, установленным равным ‘0’, и частотой дискретизации, равной 22,05 или 44,1 кГц.</w:t>
      </w:r>
    </w:p>
    <w:p w14:paraId="42A9DACF" w14:textId="269CDFE8" w:rsidR="00E00960" w:rsidRPr="004766A6" w:rsidRDefault="00E00960" w:rsidP="00E00960">
      <w:pPr>
        <w:pStyle w:val="Note"/>
        <w:rPr>
          <w:lang w:val="ru-RU"/>
        </w:rPr>
      </w:pPr>
      <w:r w:rsidRPr="004766A6">
        <w:rPr>
          <w:lang w:val="ru-RU"/>
        </w:rPr>
        <w:t>ПРИМЕЧАНИЕ. – Такой файл не соответствует стандарту MPEG (п. 2.4.2.3, определение бита-заполнителя), но может рассматриваться как частный случай переменной битовой скорости. Нет необходимости, чтобы декодер MPEG декодировал такой битовый поток, поскольку большинство декодеров должны выполнять эту функцию. Битовая скорость должна быть немного ниже указанной в заголовке.</w:t>
      </w:r>
    </w:p>
    <w:p w14:paraId="093C17DC" w14:textId="77777777" w:rsidR="00E00960" w:rsidRPr="004766A6" w:rsidRDefault="00E00960" w:rsidP="00E00960">
      <w:pPr>
        <w:tabs>
          <w:tab w:val="clear" w:pos="794"/>
          <w:tab w:val="clear" w:pos="1191"/>
          <w:tab w:val="clear" w:pos="1588"/>
          <w:tab w:val="clear" w:pos="1985"/>
          <w:tab w:val="left" w:pos="2835"/>
          <w:tab w:val="left" w:pos="3969"/>
        </w:tabs>
        <w:ind w:left="3600" w:hanging="1620"/>
        <w:rPr>
          <w:lang w:val="ru-RU"/>
        </w:rPr>
      </w:pPr>
      <w:r w:rsidRPr="004766A6">
        <w:rPr>
          <w:lang w:val="ru-RU"/>
        </w:rPr>
        <w:t>Бит 3:</w:t>
      </w:r>
      <w:r w:rsidRPr="004766A6">
        <w:rPr>
          <w:lang w:val="ru-RU"/>
        </w:rPr>
        <w:tab/>
        <w:t>‘1’</w:t>
      </w:r>
      <w:r w:rsidRPr="004766A6">
        <w:rPr>
          <w:lang w:val="ru-RU"/>
        </w:rPr>
        <w:tab/>
        <w:t>Используется произвольный формат</w:t>
      </w:r>
    </w:p>
    <w:p w14:paraId="616C1289" w14:textId="77777777" w:rsidR="00E00960" w:rsidRPr="004766A6" w:rsidRDefault="00E00960" w:rsidP="00E00960">
      <w:pPr>
        <w:tabs>
          <w:tab w:val="clear" w:pos="794"/>
          <w:tab w:val="clear" w:pos="1191"/>
          <w:tab w:val="clear" w:pos="1588"/>
          <w:tab w:val="clear" w:pos="1985"/>
          <w:tab w:val="left" w:pos="2835"/>
          <w:tab w:val="left" w:pos="3969"/>
        </w:tabs>
        <w:ind w:left="3600" w:hanging="1620"/>
        <w:rPr>
          <w:lang w:val="ru-RU"/>
        </w:rPr>
      </w:pPr>
      <w:r w:rsidRPr="004766A6">
        <w:rPr>
          <w:lang w:val="ru-RU"/>
        </w:rPr>
        <w:tab/>
        <w:t>‘0’</w:t>
      </w:r>
      <w:r w:rsidRPr="004766A6">
        <w:rPr>
          <w:lang w:val="ru-RU"/>
        </w:rPr>
        <w:tab/>
        <w:t>Аудиокадр не произвольного формата.</w:t>
      </w:r>
    </w:p>
    <w:p w14:paraId="0A0FF3C8" w14:textId="77777777" w:rsidR="00E00960" w:rsidRPr="004766A6" w:rsidRDefault="00E00960" w:rsidP="00E00960">
      <w:pPr>
        <w:tabs>
          <w:tab w:val="clear" w:pos="794"/>
          <w:tab w:val="clear" w:pos="1191"/>
          <w:tab w:val="clear" w:pos="1588"/>
          <w:tab w:val="clear" w:pos="1985"/>
          <w:tab w:val="left" w:pos="2835"/>
          <w:tab w:val="left" w:pos="3969"/>
        </w:tabs>
        <w:ind w:left="1980" w:hanging="1980"/>
        <w:rPr>
          <w:lang w:val="ru-RU"/>
        </w:rPr>
      </w:pPr>
      <w:r w:rsidRPr="004766A6">
        <w:rPr>
          <w:lang w:val="ru-RU"/>
        </w:rPr>
        <w:t>FrameSize</w:t>
      </w:r>
      <w:r w:rsidRPr="004766A6">
        <w:rPr>
          <w:lang w:val="ru-RU"/>
        </w:rPr>
        <w:tab/>
        <w:t>16-битовое число байтов номинального кадра.</w:t>
      </w:r>
    </w:p>
    <w:p w14:paraId="2107E340" w14:textId="77777777" w:rsidR="00E00960" w:rsidRPr="004766A6" w:rsidRDefault="00E00960" w:rsidP="00E00960">
      <w:pPr>
        <w:tabs>
          <w:tab w:val="clear" w:pos="794"/>
          <w:tab w:val="clear" w:pos="1191"/>
          <w:tab w:val="clear" w:pos="1588"/>
          <w:tab w:val="clear" w:pos="1985"/>
          <w:tab w:val="left" w:pos="2835"/>
          <w:tab w:val="left" w:pos="3969"/>
        </w:tabs>
        <w:ind w:left="1980" w:hanging="1980"/>
        <w:rPr>
          <w:lang w:val="ru-RU"/>
        </w:rPr>
      </w:pPr>
      <w:r w:rsidRPr="004766A6">
        <w:rPr>
          <w:lang w:val="ru-RU"/>
        </w:rPr>
        <w:tab/>
        <w:t>Это поле имеет значение только для однородных файлов, иначе оно устанавливается равным ‘0’.</w:t>
      </w:r>
    </w:p>
    <w:p w14:paraId="46A5CC71" w14:textId="77777777" w:rsidR="00E00960" w:rsidRPr="004766A6" w:rsidRDefault="00E00960" w:rsidP="00E00960">
      <w:pPr>
        <w:tabs>
          <w:tab w:val="clear" w:pos="794"/>
          <w:tab w:val="clear" w:pos="1191"/>
          <w:tab w:val="clear" w:pos="1588"/>
          <w:tab w:val="clear" w:pos="1985"/>
          <w:tab w:val="left" w:pos="2835"/>
          <w:tab w:val="left" w:pos="3969"/>
        </w:tabs>
        <w:ind w:left="1980" w:hanging="1980"/>
        <w:rPr>
          <w:lang w:val="ru-RU"/>
        </w:rPr>
      </w:pPr>
      <w:r w:rsidRPr="004766A6">
        <w:rPr>
          <w:lang w:val="ru-RU"/>
        </w:rPr>
        <w:tab/>
        <w:t>Если бит-заполнитель не используется, т. е. он остается постоянным во всех кадрах звукового файла, тогда поле &lt;FrameSize&gt; содержит то же значение, что и поле &lt;nBlockAlign&gt; фрагмента формата. Если бит-заполнитель используется и звуковые данные имеют переменную длину, поле &lt;FrameSize&gt; содержит размер кадра с битом-заполнителем, установленным равным ‘0’. Длина кадра с битом-заполнителем, установленным равным ‘1’, ровно на один байт больше (четыре байта для Layer I), т. е. &lt;FrameSize+1&gt;.</w:t>
      </w:r>
    </w:p>
    <w:p w14:paraId="61A0DBBF" w14:textId="77777777" w:rsidR="00E00960" w:rsidRPr="004766A6" w:rsidRDefault="00E00960" w:rsidP="00E00960">
      <w:pPr>
        <w:tabs>
          <w:tab w:val="clear" w:pos="794"/>
          <w:tab w:val="clear" w:pos="1191"/>
          <w:tab w:val="clear" w:pos="1588"/>
          <w:tab w:val="clear" w:pos="1985"/>
          <w:tab w:val="left" w:pos="2835"/>
          <w:tab w:val="left" w:pos="3969"/>
        </w:tabs>
        <w:ind w:left="1980" w:hanging="1980"/>
        <w:rPr>
          <w:lang w:val="ru-RU"/>
        </w:rPr>
      </w:pPr>
      <w:r w:rsidRPr="004766A6">
        <w:rPr>
          <w:lang w:val="ru-RU"/>
        </w:rPr>
        <w:tab/>
        <w:t>Установка значения &lt;nBlockAlign&gt; равным ‘1’ означает переменную длину кадров (FrameSize и FrameSize+1) с переменным битом-заполнителем.</w:t>
      </w:r>
    </w:p>
    <w:p w14:paraId="731B2046" w14:textId="77777777" w:rsidR="00E00960" w:rsidRPr="004766A6" w:rsidRDefault="00E00960" w:rsidP="00E00960">
      <w:pPr>
        <w:tabs>
          <w:tab w:val="clear" w:pos="794"/>
          <w:tab w:val="clear" w:pos="1191"/>
          <w:tab w:val="clear" w:pos="1588"/>
          <w:tab w:val="clear" w:pos="1985"/>
          <w:tab w:val="left" w:pos="2835"/>
          <w:tab w:val="left" w:pos="3969"/>
        </w:tabs>
        <w:ind w:left="1980" w:hanging="1980"/>
        <w:rPr>
          <w:lang w:val="ru-RU"/>
        </w:rPr>
      </w:pPr>
      <w:r w:rsidRPr="004766A6">
        <w:rPr>
          <w:lang w:val="ru-RU"/>
        </w:rPr>
        <w:t>AncillaryDataLength</w:t>
      </w:r>
      <w:r w:rsidRPr="004766A6">
        <w:rPr>
          <w:lang w:val="ru-RU"/>
        </w:rPr>
        <w:tab/>
        <w:t>16-битовое число, обозначающее минимальное число известных байтов для вспомогательных данных во всем звуковом файле. Это значение указывается с конца аудиокадра.</w:t>
      </w:r>
    </w:p>
    <w:p w14:paraId="72B2213A" w14:textId="77777777" w:rsidR="00E00960" w:rsidRPr="004766A6" w:rsidRDefault="00E00960" w:rsidP="00E00960">
      <w:pPr>
        <w:tabs>
          <w:tab w:val="clear" w:pos="794"/>
          <w:tab w:val="clear" w:pos="1191"/>
          <w:tab w:val="clear" w:pos="1588"/>
          <w:tab w:val="clear" w:pos="1985"/>
          <w:tab w:val="left" w:pos="2835"/>
          <w:tab w:val="left" w:pos="3969"/>
        </w:tabs>
        <w:spacing w:before="60"/>
        <w:ind w:left="1979" w:hanging="1979"/>
        <w:rPr>
          <w:lang w:val="ru-RU"/>
        </w:rPr>
      </w:pPr>
      <w:r w:rsidRPr="004766A6">
        <w:rPr>
          <w:lang w:val="ru-RU"/>
        </w:rPr>
        <w:t>AncillaryDataDef</w:t>
      </w:r>
      <w:r w:rsidRPr="004766A6">
        <w:rPr>
          <w:lang w:val="ru-RU"/>
        </w:rPr>
        <w:tab/>
        <w:t>Это 16-битовое число определяет содержимое вспомогательных данных следующим образом:</w:t>
      </w:r>
    </w:p>
    <w:p w14:paraId="36B19B64" w14:textId="77777777" w:rsidR="00E00960" w:rsidRPr="004766A6" w:rsidRDefault="00E00960" w:rsidP="00E00960">
      <w:pPr>
        <w:tabs>
          <w:tab w:val="clear" w:pos="794"/>
          <w:tab w:val="clear" w:pos="1191"/>
          <w:tab w:val="clear" w:pos="1588"/>
          <w:tab w:val="clear" w:pos="1985"/>
          <w:tab w:val="left" w:pos="1980"/>
          <w:tab w:val="left" w:pos="3969"/>
        </w:tabs>
        <w:spacing w:before="60"/>
        <w:ind w:left="5040" w:hanging="5040"/>
        <w:rPr>
          <w:lang w:val="ru-RU"/>
        </w:rPr>
      </w:pPr>
      <w:r w:rsidRPr="004766A6">
        <w:rPr>
          <w:lang w:val="ru-RU"/>
        </w:rPr>
        <w:tab/>
        <w:t>бит 0 установлен равным ‘1’:</w:t>
      </w:r>
      <w:r w:rsidRPr="004766A6">
        <w:rPr>
          <w:lang w:val="ru-RU"/>
        </w:rPr>
        <w:tab/>
        <w:t>во вспомогательных данных содержатся данные о мощности левого канала</w:t>
      </w:r>
    </w:p>
    <w:p w14:paraId="56A325C4" w14:textId="77777777" w:rsidR="00E00960" w:rsidRPr="004766A6" w:rsidRDefault="00E00960" w:rsidP="00E00960">
      <w:pPr>
        <w:tabs>
          <w:tab w:val="clear" w:pos="794"/>
          <w:tab w:val="clear" w:pos="1191"/>
          <w:tab w:val="clear" w:pos="1588"/>
          <w:tab w:val="clear" w:pos="1985"/>
          <w:tab w:val="left" w:pos="1980"/>
          <w:tab w:val="left" w:pos="3969"/>
        </w:tabs>
        <w:spacing w:before="60"/>
        <w:ind w:left="5040" w:hanging="5040"/>
        <w:rPr>
          <w:lang w:val="ru-RU"/>
        </w:rPr>
      </w:pPr>
      <w:r w:rsidRPr="004766A6">
        <w:rPr>
          <w:lang w:val="ru-RU"/>
        </w:rPr>
        <w:tab/>
        <w:t>бит 1 установлен равным ‘1’:</w:t>
      </w:r>
      <w:r w:rsidRPr="004766A6">
        <w:rPr>
          <w:lang w:val="ru-RU"/>
        </w:rPr>
        <w:tab/>
        <w:t>байт "частный", доступен для внутреннего использования во вспомогательных данных</w:t>
      </w:r>
    </w:p>
    <w:p w14:paraId="4BECB342" w14:textId="77777777" w:rsidR="00E00960" w:rsidRPr="004766A6" w:rsidRDefault="00E00960" w:rsidP="00E00960">
      <w:pPr>
        <w:tabs>
          <w:tab w:val="clear" w:pos="794"/>
          <w:tab w:val="clear" w:pos="1191"/>
          <w:tab w:val="clear" w:pos="1588"/>
          <w:tab w:val="clear" w:pos="1985"/>
          <w:tab w:val="left" w:pos="1980"/>
          <w:tab w:val="left" w:pos="3969"/>
        </w:tabs>
        <w:spacing w:before="60"/>
        <w:ind w:left="5040" w:hanging="5040"/>
        <w:rPr>
          <w:lang w:val="ru-RU"/>
        </w:rPr>
      </w:pPr>
      <w:r w:rsidRPr="004766A6">
        <w:rPr>
          <w:lang w:val="ru-RU"/>
        </w:rPr>
        <w:tab/>
        <w:t>бит 2 установлен равным ‘1’:</w:t>
      </w:r>
      <w:r w:rsidRPr="004766A6">
        <w:rPr>
          <w:lang w:val="ru-RU"/>
        </w:rPr>
        <w:tab/>
        <w:t>во вспомогательных данных содержатся данные о мощности левого канала</w:t>
      </w:r>
    </w:p>
    <w:p w14:paraId="52A5C9C3" w14:textId="77777777" w:rsidR="00E00960" w:rsidRPr="004766A6" w:rsidRDefault="00E00960" w:rsidP="00E00960">
      <w:pPr>
        <w:tabs>
          <w:tab w:val="clear" w:pos="794"/>
          <w:tab w:val="clear" w:pos="1191"/>
          <w:tab w:val="clear" w:pos="1588"/>
          <w:tab w:val="clear" w:pos="1985"/>
          <w:tab w:val="left" w:pos="1980"/>
          <w:tab w:val="left" w:pos="3969"/>
        </w:tabs>
        <w:spacing w:before="60"/>
        <w:ind w:left="5040" w:hanging="5040"/>
        <w:rPr>
          <w:lang w:val="ru-RU"/>
        </w:rPr>
      </w:pPr>
      <w:r w:rsidRPr="004766A6">
        <w:rPr>
          <w:lang w:val="ru-RU"/>
        </w:rPr>
        <w:tab/>
        <w:t>бит 3 установлен равным ‘0’:</w:t>
      </w:r>
      <w:r w:rsidRPr="004766A6">
        <w:rPr>
          <w:lang w:val="ru-RU"/>
        </w:rPr>
        <w:tab/>
        <w:t>зарезервирован для будущего использования для данных ADR</w:t>
      </w:r>
    </w:p>
    <w:p w14:paraId="3D3A0F10" w14:textId="77777777" w:rsidR="00E00960" w:rsidRPr="004766A6" w:rsidRDefault="00E00960" w:rsidP="00E00960">
      <w:pPr>
        <w:tabs>
          <w:tab w:val="clear" w:pos="794"/>
          <w:tab w:val="clear" w:pos="1191"/>
          <w:tab w:val="clear" w:pos="1588"/>
          <w:tab w:val="clear" w:pos="1985"/>
          <w:tab w:val="left" w:pos="1980"/>
          <w:tab w:val="left" w:pos="3969"/>
        </w:tabs>
        <w:spacing w:before="60"/>
        <w:ind w:left="5040" w:hanging="5040"/>
        <w:rPr>
          <w:lang w:val="ru-RU"/>
        </w:rPr>
      </w:pPr>
      <w:r w:rsidRPr="004766A6">
        <w:rPr>
          <w:lang w:val="ru-RU"/>
        </w:rPr>
        <w:tab/>
        <w:t>бит 4 установлен равным ‘0’:</w:t>
      </w:r>
      <w:r w:rsidRPr="004766A6">
        <w:rPr>
          <w:lang w:val="ru-RU"/>
        </w:rPr>
        <w:tab/>
        <w:t>зарезервирован для будущего использования для данных DAB</w:t>
      </w:r>
    </w:p>
    <w:p w14:paraId="7760AEC1" w14:textId="77777777" w:rsidR="00E00960" w:rsidRPr="004766A6" w:rsidRDefault="00E00960" w:rsidP="00E00960">
      <w:pPr>
        <w:tabs>
          <w:tab w:val="clear" w:pos="794"/>
          <w:tab w:val="clear" w:pos="1191"/>
          <w:tab w:val="clear" w:pos="1588"/>
          <w:tab w:val="clear" w:pos="1985"/>
          <w:tab w:val="left" w:pos="1980"/>
          <w:tab w:val="left" w:pos="3969"/>
        </w:tabs>
        <w:spacing w:before="60"/>
        <w:ind w:left="5040" w:hanging="5040"/>
        <w:rPr>
          <w:lang w:val="ru-RU"/>
        </w:rPr>
      </w:pPr>
      <w:r w:rsidRPr="004766A6">
        <w:rPr>
          <w:lang w:val="ru-RU"/>
        </w:rPr>
        <w:lastRenderedPageBreak/>
        <w:tab/>
        <w:t>бит 5 установлен равным ‘0’:</w:t>
      </w:r>
      <w:r w:rsidRPr="004766A6">
        <w:rPr>
          <w:lang w:val="ru-RU"/>
        </w:rPr>
        <w:tab/>
        <w:t>зарезервирован для будущего использования для данных J 52</w:t>
      </w:r>
    </w:p>
    <w:p w14:paraId="531D0910" w14:textId="77777777" w:rsidR="00E00960" w:rsidRPr="004766A6" w:rsidRDefault="00E00960" w:rsidP="00E00960">
      <w:pPr>
        <w:tabs>
          <w:tab w:val="clear" w:pos="794"/>
          <w:tab w:val="clear" w:pos="1191"/>
          <w:tab w:val="clear" w:pos="1588"/>
          <w:tab w:val="clear" w:pos="1985"/>
          <w:tab w:val="left" w:pos="1980"/>
          <w:tab w:val="left" w:pos="3969"/>
        </w:tabs>
        <w:spacing w:before="60"/>
        <w:ind w:left="5040" w:hanging="5040"/>
        <w:rPr>
          <w:lang w:val="ru-RU"/>
        </w:rPr>
      </w:pPr>
      <w:r w:rsidRPr="004766A6">
        <w:rPr>
          <w:lang w:val="ru-RU"/>
        </w:rPr>
        <w:tab/>
        <w:t>биты с 6 по 15 установлены равными ‘0’: зарезервированы для будущего использования.</w:t>
      </w:r>
    </w:p>
    <w:p w14:paraId="1BF19AD5" w14:textId="77777777" w:rsidR="00E00960" w:rsidRPr="004766A6" w:rsidRDefault="00E00960" w:rsidP="00E00960">
      <w:pPr>
        <w:pStyle w:val="Note"/>
        <w:keepNext/>
        <w:ind w:left="720" w:hanging="720"/>
        <w:rPr>
          <w:lang w:val="ru-RU"/>
        </w:rPr>
      </w:pPr>
      <w:r w:rsidRPr="004766A6">
        <w:rPr>
          <w:lang w:val="ru-RU"/>
        </w:rPr>
        <w:t>ПРИМЕЧАНИЯ:</w:t>
      </w:r>
    </w:p>
    <w:p w14:paraId="1ECDA610" w14:textId="77777777" w:rsidR="00E00960" w:rsidRPr="004766A6" w:rsidRDefault="00E00960" w:rsidP="00E00960">
      <w:pPr>
        <w:pStyle w:val="Note"/>
        <w:ind w:left="720" w:hanging="720"/>
        <w:rPr>
          <w:lang w:val="ru-RU"/>
        </w:rPr>
      </w:pPr>
      <w:r w:rsidRPr="004766A6">
        <w:rPr>
          <w:lang w:val="ru-RU"/>
        </w:rPr>
        <w:t>–</w:t>
      </w:r>
      <w:r w:rsidRPr="004766A6">
        <w:rPr>
          <w:lang w:val="ru-RU"/>
        </w:rPr>
        <w:tab/>
        <w:t>Элементы, представленные во вспомогательных данных, следуют в том же порядке, что и биты в AncillaryDataDef. Первый элемент сохраняется в конце вспомогательных данных, второй сохраняется перед первым и т. д., двигаясь от конца к началу.</w:t>
      </w:r>
    </w:p>
    <w:p w14:paraId="52686EA1" w14:textId="77777777" w:rsidR="00E00960" w:rsidRPr="004766A6" w:rsidRDefault="00E00960" w:rsidP="00E00960">
      <w:pPr>
        <w:pStyle w:val="Note"/>
        <w:ind w:left="720" w:hanging="720"/>
        <w:rPr>
          <w:lang w:val="ru-RU"/>
        </w:rPr>
      </w:pPr>
      <w:r w:rsidRPr="004766A6">
        <w:rPr>
          <w:lang w:val="ru-RU"/>
        </w:rPr>
        <w:t>–</w:t>
      </w:r>
      <w:r w:rsidRPr="004766A6">
        <w:rPr>
          <w:lang w:val="ru-RU"/>
        </w:rPr>
        <w:tab/>
        <w:t>В случае файла монозвука бит 2 всегда устанавливается равным ‘0’, а бит 0 относится к мощности кадра монозвука.</w:t>
      </w:r>
    </w:p>
    <w:p w14:paraId="0B6906E2" w14:textId="77777777" w:rsidR="00E00960" w:rsidRPr="004766A6" w:rsidRDefault="00E00960" w:rsidP="00E00960">
      <w:pPr>
        <w:pStyle w:val="Note"/>
        <w:ind w:left="720" w:hanging="720"/>
        <w:rPr>
          <w:lang w:val="ru-RU"/>
        </w:rPr>
      </w:pPr>
      <w:r w:rsidRPr="004766A6">
        <w:rPr>
          <w:lang w:val="ru-RU"/>
        </w:rPr>
        <w:t>–</w:t>
      </w:r>
      <w:r w:rsidRPr="004766A6">
        <w:rPr>
          <w:lang w:val="ru-RU"/>
        </w:rPr>
        <w:tab/>
        <w:t>В случае файла стереозвука, если бит 2 равен ‘0’ и бит 0 равен ‘1’, мощность относится к максимальной мощности левого и правого канала.</w:t>
      </w:r>
    </w:p>
    <w:p w14:paraId="5739D142" w14:textId="77777777" w:rsidR="00E00960" w:rsidRPr="004766A6" w:rsidRDefault="00E00960" w:rsidP="00E00960">
      <w:pPr>
        <w:pStyle w:val="Note"/>
        <w:ind w:left="720" w:hanging="720"/>
        <w:rPr>
          <w:lang w:val="ru-RU"/>
        </w:rPr>
      </w:pPr>
      <w:r w:rsidRPr="004766A6">
        <w:rPr>
          <w:lang w:val="ru-RU"/>
        </w:rPr>
        <w:t>–</w:t>
      </w:r>
      <w:r w:rsidRPr="004766A6">
        <w:rPr>
          <w:lang w:val="ru-RU"/>
        </w:rPr>
        <w:tab/>
        <w:t>Мощность хранится в 2 байтах и соответствует абсолютному значению максимальной выборки, используемой для кодирования кадра. Это 15-битовое значение в формате с порядком следования байтов, начиная со старшего.</w:t>
      </w:r>
    </w:p>
    <w:p w14:paraId="601DC3EA" w14:textId="77777777" w:rsidR="00E00960" w:rsidRPr="004766A6" w:rsidRDefault="00E00960" w:rsidP="00E00960">
      <w:pPr>
        <w:tabs>
          <w:tab w:val="clear" w:pos="794"/>
          <w:tab w:val="clear" w:pos="1191"/>
          <w:tab w:val="clear" w:pos="1588"/>
          <w:tab w:val="clear" w:pos="1985"/>
          <w:tab w:val="left" w:pos="2835"/>
          <w:tab w:val="left" w:pos="3969"/>
        </w:tabs>
        <w:ind w:left="1980" w:hanging="1980"/>
        <w:rPr>
          <w:lang w:val="ru-RU"/>
        </w:rPr>
      </w:pPr>
      <w:r w:rsidRPr="004766A6">
        <w:rPr>
          <w:iCs/>
          <w:lang w:val="ru-RU"/>
        </w:rPr>
        <w:t>Reserved</w:t>
      </w:r>
      <w:r w:rsidRPr="004766A6">
        <w:rPr>
          <w:iCs/>
          <w:lang w:val="ru-RU"/>
        </w:rPr>
        <w:tab/>
      </w:r>
      <w:r w:rsidRPr="004766A6">
        <w:rPr>
          <w:lang w:val="ru-RU"/>
        </w:rPr>
        <w:t>4 байта зарезервированы для будущего использования. Эти 4 байта должны быть установлены равными нулю. В любом будущем использовании нулевое значение должно будет использоваться для значения по умолчанию в целях поддержания совместимости.</w:t>
      </w:r>
    </w:p>
    <w:p w14:paraId="49431627" w14:textId="77777777" w:rsidR="0074632D" w:rsidRPr="004766A6" w:rsidRDefault="0074632D" w:rsidP="00E00960">
      <w:pPr>
        <w:tabs>
          <w:tab w:val="clear" w:pos="794"/>
          <w:tab w:val="clear" w:pos="1191"/>
          <w:tab w:val="clear" w:pos="1588"/>
          <w:tab w:val="clear" w:pos="1985"/>
          <w:tab w:val="left" w:pos="2835"/>
          <w:tab w:val="left" w:pos="3969"/>
        </w:tabs>
        <w:ind w:left="1980" w:hanging="1980"/>
        <w:rPr>
          <w:lang w:val="ru-RU"/>
        </w:rPr>
      </w:pPr>
    </w:p>
    <w:p w14:paraId="1B3ADB90" w14:textId="77777777" w:rsidR="0074632D" w:rsidRPr="004766A6" w:rsidRDefault="0074632D" w:rsidP="00E00960">
      <w:pPr>
        <w:tabs>
          <w:tab w:val="clear" w:pos="794"/>
          <w:tab w:val="clear" w:pos="1191"/>
          <w:tab w:val="clear" w:pos="1588"/>
          <w:tab w:val="clear" w:pos="1985"/>
          <w:tab w:val="left" w:pos="2835"/>
          <w:tab w:val="left" w:pos="3969"/>
        </w:tabs>
        <w:ind w:left="1980" w:hanging="1980"/>
        <w:rPr>
          <w:lang w:val="ru-RU"/>
        </w:rPr>
      </w:pPr>
    </w:p>
    <w:p w14:paraId="70F1DA45" w14:textId="376DB996" w:rsidR="00E00960" w:rsidRPr="004766A6" w:rsidRDefault="00E55226" w:rsidP="00E00960">
      <w:pPr>
        <w:pStyle w:val="AppendixNoTitle"/>
        <w:spacing w:before="240"/>
        <w:rPr>
          <w:lang w:val="ru-RU"/>
        </w:rPr>
      </w:pPr>
      <w:r w:rsidRPr="004766A6">
        <w:rPr>
          <w:lang w:val="ru-RU"/>
        </w:rPr>
        <w:t>Прилагаемый документ</w:t>
      </w:r>
      <w:r w:rsidR="00BA5866" w:rsidRPr="004766A6">
        <w:rPr>
          <w:lang w:val="ru-RU"/>
        </w:rPr>
        <w:t xml:space="preserve"> </w:t>
      </w:r>
      <w:r w:rsidR="00E00960" w:rsidRPr="004766A6">
        <w:rPr>
          <w:lang w:val="ru-RU"/>
        </w:rPr>
        <w:t xml:space="preserve">1 </w:t>
      </w:r>
      <w:r w:rsidR="00E00960" w:rsidRPr="004766A6">
        <w:rPr>
          <w:lang w:val="ru-RU"/>
        </w:rPr>
        <w:br/>
        <w:t>к Приложению 2</w:t>
      </w:r>
      <w:r w:rsidR="00E00960" w:rsidRPr="004766A6">
        <w:rPr>
          <w:lang w:val="ru-RU"/>
        </w:rPr>
        <w:br/>
      </w:r>
      <w:r w:rsidR="00563078" w:rsidRPr="004766A6">
        <w:rPr>
          <w:lang w:val="ru-RU"/>
        </w:rPr>
        <w:t>(информационный)</w:t>
      </w:r>
      <w:r w:rsidR="00E00960" w:rsidRPr="004766A6">
        <w:rPr>
          <w:lang w:val="ru-RU"/>
        </w:rPr>
        <w:br/>
      </w:r>
      <w:r w:rsidR="00E00960" w:rsidRPr="004766A6">
        <w:rPr>
          <w:lang w:val="ru-RU"/>
        </w:rPr>
        <w:br/>
        <w:t>Формат файлов RIFF WAVE (.WAV)</w:t>
      </w:r>
    </w:p>
    <w:p w14:paraId="094F8959" w14:textId="6F25DFFC" w:rsidR="00E00960" w:rsidRPr="004766A6" w:rsidRDefault="00E00960" w:rsidP="00E00960">
      <w:pPr>
        <w:pStyle w:val="Normalaftertitle"/>
        <w:rPr>
          <w:lang w:val="ru-RU"/>
        </w:rPr>
      </w:pPr>
      <w:r w:rsidRPr="004766A6">
        <w:rPr>
          <w:lang w:val="ru-RU"/>
        </w:rPr>
        <w:t xml:space="preserve">В настоящем </w:t>
      </w:r>
      <w:r w:rsidR="00E55226" w:rsidRPr="004766A6">
        <w:rPr>
          <w:lang w:val="ru-RU"/>
        </w:rPr>
        <w:t>Прилагаемом документе</w:t>
      </w:r>
      <w:r w:rsidR="00E41684" w:rsidRPr="004766A6">
        <w:rPr>
          <w:lang w:val="ru-RU"/>
        </w:rPr>
        <w:t xml:space="preserve"> </w:t>
      </w:r>
      <w:r w:rsidRPr="004766A6">
        <w:rPr>
          <w:lang w:val="ru-RU"/>
        </w:rPr>
        <w:t>представлена спецификация дополнительной информации, необходимой для файлов WAVE, содержащих MPEG Audio</w:t>
      </w:r>
      <w:r w:rsidRPr="004766A6">
        <w:rPr>
          <w:i/>
          <w:lang w:val="ru-RU"/>
        </w:rPr>
        <w:t>.</w:t>
      </w:r>
      <w:r w:rsidRPr="004766A6">
        <w:rPr>
          <w:lang w:val="ru-RU"/>
        </w:rPr>
        <w:t xml:space="preserve"> </w:t>
      </w:r>
    </w:p>
    <w:p w14:paraId="4B54CD9C" w14:textId="67C8D54F" w:rsidR="00E00960" w:rsidRPr="004766A6" w:rsidRDefault="00E00960" w:rsidP="00E00960">
      <w:pPr>
        <w:pStyle w:val="Normalaftertitle"/>
        <w:spacing w:before="120"/>
        <w:rPr>
          <w:lang w:val="ru-RU"/>
        </w:rPr>
      </w:pPr>
      <w:r w:rsidRPr="004766A6">
        <w:rPr>
          <w:lang w:val="ru-RU"/>
        </w:rPr>
        <w:t xml:space="preserve">Представленная в настоящем </w:t>
      </w:r>
      <w:r w:rsidR="00E55226" w:rsidRPr="004766A6">
        <w:rPr>
          <w:lang w:val="ru-RU"/>
        </w:rPr>
        <w:t>Прилагаемом документе</w:t>
      </w:r>
      <w:r w:rsidR="00E41684" w:rsidRPr="004766A6">
        <w:rPr>
          <w:lang w:val="ru-RU"/>
        </w:rPr>
        <w:t xml:space="preserve"> </w:t>
      </w:r>
      <w:r w:rsidRPr="004766A6">
        <w:rPr>
          <w:lang w:val="ru-RU"/>
        </w:rPr>
        <w:t>информация взята из документов, в которых содержатся спецификации формата файлов RIFF Microsoft</w:t>
      </w:r>
      <w:r w:rsidRPr="004766A6">
        <w:rPr>
          <w:position w:val="6"/>
          <w:sz w:val="20"/>
          <w:lang w:val="ru-RU"/>
        </w:rPr>
        <w:sym w:font="Symbol" w:char="F0E2"/>
      </w:r>
      <w:r w:rsidRPr="004766A6">
        <w:rPr>
          <w:lang w:val="ru-RU"/>
        </w:rPr>
        <w:t>. Эта информация приводится только для информации.</w:t>
      </w:r>
    </w:p>
    <w:p w14:paraId="0F60AEF2" w14:textId="77777777" w:rsidR="00E00960" w:rsidRPr="004766A6" w:rsidRDefault="00E00960" w:rsidP="00E00960">
      <w:pPr>
        <w:pStyle w:val="Heading1"/>
        <w:spacing w:before="240"/>
        <w:rPr>
          <w:lang w:val="ru-RU"/>
        </w:rPr>
      </w:pPr>
      <w:bookmarkStart w:id="42" w:name="_Toc383828252"/>
      <w:r w:rsidRPr="004766A6">
        <w:rPr>
          <w:lang w:val="ru-RU"/>
        </w:rPr>
        <w:t>1</w:t>
      </w:r>
      <w:r w:rsidRPr="004766A6">
        <w:rPr>
          <w:lang w:val="ru-RU"/>
        </w:rPr>
        <w:tab/>
        <w:t>MPEG-1 аудио (только аудио)</w:t>
      </w:r>
      <w:bookmarkEnd w:id="42"/>
    </w:p>
    <w:p w14:paraId="0B242227" w14:textId="77777777" w:rsidR="00E00960" w:rsidRPr="004766A6" w:rsidRDefault="00E00960" w:rsidP="00E00960">
      <w:pPr>
        <w:pStyle w:val="Heading2"/>
        <w:spacing w:before="120"/>
        <w:rPr>
          <w:lang w:val="ru-RU"/>
        </w:rPr>
      </w:pPr>
      <w:bookmarkStart w:id="43" w:name="_Toc290266719"/>
      <w:bookmarkStart w:id="44" w:name="_Toc292264494"/>
      <w:bookmarkStart w:id="45" w:name="_Toc383828253"/>
      <w:r w:rsidRPr="004766A6">
        <w:rPr>
          <w:lang w:val="ru-RU"/>
        </w:rPr>
        <w:t>1.1</w:t>
      </w:r>
      <w:r w:rsidRPr="004766A6">
        <w:rPr>
          <w:lang w:val="ru-RU"/>
        </w:rPr>
        <w:tab/>
        <w:t>Фрагмент Fact</w:t>
      </w:r>
      <w:bookmarkEnd w:id="43"/>
      <w:bookmarkEnd w:id="44"/>
      <w:bookmarkEnd w:id="45"/>
    </w:p>
    <w:p w14:paraId="043EFA67" w14:textId="77777777" w:rsidR="00E00960" w:rsidRPr="004766A6" w:rsidRDefault="00E00960" w:rsidP="00E00960">
      <w:pPr>
        <w:rPr>
          <w:lang w:val="ru-RU"/>
        </w:rPr>
      </w:pPr>
      <w:r w:rsidRPr="004766A6">
        <w:rPr>
          <w:lang w:val="ru-RU"/>
        </w:rPr>
        <w:t xml:space="preserve">Этот фрагмент требуется для всех форматов WAVE, отличных от WAVE_FORMAT_PCM. В нем сохраняется определяемая файлом информация о содержимом данных WAVE. На данный момент он определяет длительность по времени данных в выборках. </w:t>
      </w:r>
    </w:p>
    <w:p w14:paraId="7F18F8C9" w14:textId="0110DD3C" w:rsidR="00E00960" w:rsidRPr="004766A6" w:rsidRDefault="00E00960" w:rsidP="00E00960">
      <w:pPr>
        <w:pStyle w:val="Note"/>
        <w:rPr>
          <w:lang w:val="ru-RU"/>
        </w:rPr>
      </w:pPr>
      <w:r w:rsidRPr="004766A6">
        <w:rPr>
          <w:lang w:val="ru-RU"/>
        </w:rPr>
        <w:t xml:space="preserve">ПРИМЕЧАНИЕ. – См. также п. 2.5 </w:t>
      </w:r>
      <w:r w:rsidR="00563078" w:rsidRPr="004766A6">
        <w:rPr>
          <w:lang w:val="ru-RU"/>
        </w:rPr>
        <w:t>Прилагаемого документа </w:t>
      </w:r>
      <w:r w:rsidRPr="004766A6">
        <w:rPr>
          <w:lang w:val="ru-RU"/>
        </w:rPr>
        <w:t>1 к Приложению 1.</w:t>
      </w:r>
    </w:p>
    <w:p w14:paraId="7C0D4023" w14:textId="77777777" w:rsidR="00E00960" w:rsidRPr="004766A6" w:rsidRDefault="00E00960" w:rsidP="00E00960">
      <w:pPr>
        <w:pStyle w:val="Heading2"/>
        <w:spacing w:before="120"/>
        <w:rPr>
          <w:lang w:val="ru-RU"/>
        </w:rPr>
      </w:pPr>
      <w:bookmarkStart w:id="46" w:name="_Toc290266720"/>
      <w:bookmarkStart w:id="47" w:name="_Toc292264495"/>
      <w:bookmarkStart w:id="48" w:name="_Toc383828254"/>
      <w:r w:rsidRPr="004766A6">
        <w:rPr>
          <w:lang w:val="ru-RU"/>
        </w:rPr>
        <w:t>1.2</w:t>
      </w:r>
      <w:r w:rsidRPr="004766A6">
        <w:rPr>
          <w:lang w:val="ru-RU"/>
        </w:rPr>
        <w:tab/>
        <w:t>Заголовок формата WAVE</w:t>
      </w:r>
      <w:bookmarkEnd w:id="46"/>
      <w:bookmarkEnd w:id="47"/>
      <w:bookmarkEnd w:id="48"/>
    </w:p>
    <w:p w14:paraId="23626824" w14:textId="77777777" w:rsidR="00E00960" w:rsidRPr="004766A6" w:rsidRDefault="00E00960" w:rsidP="00E00960">
      <w:pPr>
        <w:pStyle w:val="FragmentCN"/>
        <w:rPr>
          <w:b/>
          <w:bCs/>
          <w:sz w:val="20"/>
          <w:lang w:val="ru-RU"/>
        </w:rPr>
      </w:pPr>
      <w:bookmarkStart w:id="49" w:name="_Toc290266721"/>
      <w:r w:rsidRPr="004766A6">
        <w:rPr>
          <w:b/>
          <w:bCs/>
          <w:sz w:val="20"/>
          <w:lang w:val="ru-RU"/>
        </w:rPr>
        <w:t>#define WAVE_FORMAT_MPEG</w:t>
      </w:r>
      <w:r w:rsidRPr="004766A6">
        <w:rPr>
          <w:b/>
          <w:bCs/>
          <w:sz w:val="20"/>
          <w:lang w:val="ru-RU"/>
        </w:rPr>
        <w:tab/>
        <w:t>(0x0050)</w:t>
      </w:r>
    </w:p>
    <w:bookmarkEnd w:id="49"/>
    <w:p w14:paraId="1141F670" w14:textId="77777777" w:rsidR="00E00960" w:rsidRPr="004766A6" w:rsidRDefault="00E00960" w:rsidP="00E00960">
      <w:pPr>
        <w:pStyle w:val="FragmentCN"/>
        <w:rPr>
          <w:sz w:val="20"/>
          <w:lang w:val="ru-RU"/>
        </w:rPr>
      </w:pPr>
      <w:r w:rsidRPr="004766A6">
        <w:rPr>
          <w:sz w:val="20"/>
          <w:lang w:val="ru-RU"/>
        </w:rPr>
        <w:t>typedef struct mpeg1waveformat_tag {</w:t>
      </w:r>
    </w:p>
    <w:p w14:paraId="2A97D37F" w14:textId="77777777" w:rsidR="00E00960" w:rsidRPr="004766A6" w:rsidRDefault="00E00960" w:rsidP="00E00960">
      <w:pPr>
        <w:pStyle w:val="FragmentCN"/>
        <w:spacing w:before="0"/>
        <w:rPr>
          <w:sz w:val="20"/>
          <w:lang w:val="ru-RU"/>
        </w:rPr>
      </w:pPr>
      <w:r w:rsidRPr="004766A6">
        <w:rPr>
          <w:sz w:val="20"/>
          <w:lang w:val="ru-RU"/>
        </w:rPr>
        <w:tab/>
      </w:r>
      <w:r w:rsidRPr="004766A6">
        <w:rPr>
          <w:sz w:val="20"/>
          <w:lang w:val="ru-RU"/>
        </w:rPr>
        <w:tab/>
        <w:t>WAVEFORMATEX</w:t>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t>wfx;</w:t>
      </w:r>
    </w:p>
    <w:p w14:paraId="1D997A71" w14:textId="77777777" w:rsidR="00E00960" w:rsidRPr="004766A6" w:rsidRDefault="00E00960" w:rsidP="00E00960">
      <w:pPr>
        <w:pStyle w:val="FragmentCN"/>
        <w:tabs>
          <w:tab w:val="clear" w:pos="1701"/>
          <w:tab w:val="clear" w:pos="1985"/>
          <w:tab w:val="left" w:pos="1843"/>
        </w:tabs>
        <w:spacing w:before="0"/>
        <w:rPr>
          <w:sz w:val="20"/>
          <w:lang w:val="ru-RU"/>
        </w:rPr>
      </w:pPr>
      <w:r w:rsidRPr="004766A6">
        <w:rPr>
          <w:sz w:val="20"/>
          <w:lang w:val="ru-RU"/>
        </w:rPr>
        <w:tab/>
      </w:r>
      <w:r w:rsidRPr="004766A6">
        <w:rPr>
          <w:sz w:val="20"/>
          <w:lang w:val="ru-RU"/>
        </w:rPr>
        <w:tab/>
        <w:t>WORD</w:t>
      </w:r>
      <w:r w:rsidRPr="004766A6">
        <w:rPr>
          <w:sz w:val="20"/>
          <w:lang w:val="ru-RU"/>
        </w:rPr>
        <w:tab/>
      </w:r>
      <w:r w:rsidRPr="004766A6">
        <w:rPr>
          <w:sz w:val="20"/>
          <w:lang w:val="ru-RU"/>
        </w:rPr>
        <w:tab/>
        <w:t>fwHeadLayer;</w:t>
      </w:r>
    </w:p>
    <w:p w14:paraId="23FB0995" w14:textId="77777777" w:rsidR="00E00960" w:rsidRPr="004766A6" w:rsidRDefault="00E00960" w:rsidP="00E00960">
      <w:pPr>
        <w:pStyle w:val="FragmentCN"/>
        <w:tabs>
          <w:tab w:val="clear" w:pos="1701"/>
          <w:tab w:val="clear" w:pos="1985"/>
          <w:tab w:val="left" w:pos="1843"/>
        </w:tabs>
        <w:spacing w:before="0"/>
        <w:rPr>
          <w:sz w:val="20"/>
          <w:lang w:val="ru-RU"/>
        </w:rPr>
      </w:pPr>
      <w:r w:rsidRPr="004766A6">
        <w:rPr>
          <w:sz w:val="20"/>
          <w:lang w:val="ru-RU"/>
        </w:rPr>
        <w:tab/>
      </w:r>
      <w:r w:rsidRPr="004766A6">
        <w:rPr>
          <w:sz w:val="20"/>
          <w:lang w:val="ru-RU"/>
        </w:rPr>
        <w:tab/>
        <w:t>DWORD</w:t>
      </w:r>
      <w:r w:rsidRPr="004766A6">
        <w:rPr>
          <w:sz w:val="20"/>
          <w:lang w:val="ru-RU"/>
        </w:rPr>
        <w:tab/>
      </w:r>
      <w:r w:rsidRPr="004766A6">
        <w:rPr>
          <w:sz w:val="20"/>
          <w:lang w:val="ru-RU"/>
        </w:rPr>
        <w:tab/>
        <w:t>dwHeadBitrate;</w:t>
      </w:r>
    </w:p>
    <w:p w14:paraId="70AB6C5F" w14:textId="77777777" w:rsidR="00E00960" w:rsidRPr="004766A6" w:rsidRDefault="00E00960" w:rsidP="00E00960">
      <w:pPr>
        <w:pStyle w:val="FragmentCN"/>
        <w:tabs>
          <w:tab w:val="clear" w:pos="1701"/>
          <w:tab w:val="clear" w:pos="1985"/>
          <w:tab w:val="left" w:pos="1843"/>
        </w:tabs>
        <w:spacing w:before="0"/>
        <w:rPr>
          <w:sz w:val="20"/>
          <w:lang w:val="ru-RU"/>
        </w:rPr>
      </w:pPr>
      <w:r w:rsidRPr="004766A6">
        <w:rPr>
          <w:sz w:val="20"/>
          <w:lang w:val="ru-RU"/>
        </w:rPr>
        <w:tab/>
      </w:r>
      <w:r w:rsidRPr="004766A6">
        <w:rPr>
          <w:sz w:val="20"/>
          <w:lang w:val="ru-RU"/>
        </w:rPr>
        <w:tab/>
        <w:t>WORD</w:t>
      </w:r>
      <w:r w:rsidRPr="004766A6">
        <w:rPr>
          <w:sz w:val="20"/>
          <w:lang w:val="ru-RU"/>
        </w:rPr>
        <w:tab/>
      </w:r>
      <w:r w:rsidRPr="004766A6">
        <w:rPr>
          <w:sz w:val="20"/>
          <w:lang w:val="ru-RU"/>
        </w:rPr>
        <w:tab/>
        <w:t>fwHeadMode;</w:t>
      </w:r>
    </w:p>
    <w:p w14:paraId="7B697125" w14:textId="77777777" w:rsidR="00E00960" w:rsidRPr="004766A6" w:rsidRDefault="00E00960" w:rsidP="00E00960">
      <w:pPr>
        <w:pStyle w:val="FragmentCN"/>
        <w:tabs>
          <w:tab w:val="clear" w:pos="1701"/>
          <w:tab w:val="clear" w:pos="1985"/>
          <w:tab w:val="left" w:pos="1843"/>
        </w:tabs>
        <w:spacing w:before="0"/>
        <w:rPr>
          <w:sz w:val="20"/>
          <w:lang w:val="ru-RU"/>
        </w:rPr>
      </w:pPr>
      <w:r w:rsidRPr="004766A6">
        <w:rPr>
          <w:sz w:val="20"/>
          <w:lang w:val="ru-RU"/>
        </w:rPr>
        <w:tab/>
      </w:r>
      <w:r w:rsidRPr="004766A6">
        <w:rPr>
          <w:sz w:val="20"/>
          <w:lang w:val="ru-RU"/>
        </w:rPr>
        <w:tab/>
        <w:t>WORD</w:t>
      </w:r>
      <w:r w:rsidRPr="004766A6">
        <w:rPr>
          <w:sz w:val="20"/>
          <w:lang w:val="ru-RU"/>
        </w:rPr>
        <w:tab/>
      </w:r>
      <w:r w:rsidRPr="004766A6">
        <w:rPr>
          <w:sz w:val="20"/>
          <w:lang w:val="ru-RU"/>
        </w:rPr>
        <w:tab/>
        <w:t>fwHeadModeExt;</w:t>
      </w:r>
    </w:p>
    <w:p w14:paraId="1726835E" w14:textId="77777777" w:rsidR="00E00960" w:rsidRPr="004766A6" w:rsidRDefault="00E00960" w:rsidP="00E00960">
      <w:pPr>
        <w:pStyle w:val="FragmentCN"/>
        <w:tabs>
          <w:tab w:val="clear" w:pos="1701"/>
          <w:tab w:val="clear" w:pos="1985"/>
          <w:tab w:val="left" w:pos="1843"/>
        </w:tabs>
        <w:spacing w:before="0"/>
        <w:rPr>
          <w:sz w:val="20"/>
          <w:lang w:val="ru-RU"/>
        </w:rPr>
      </w:pPr>
      <w:r w:rsidRPr="004766A6">
        <w:rPr>
          <w:sz w:val="20"/>
          <w:lang w:val="ru-RU"/>
        </w:rPr>
        <w:tab/>
      </w:r>
      <w:r w:rsidRPr="004766A6">
        <w:rPr>
          <w:sz w:val="20"/>
          <w:lang w:val="ru-RU"/>
        </w:rPr>
        <w:tab/>
        <w:t>WORD</w:t>
      </w:r>
      <w:r w:rsidRPr="004766A6">
        <w:rPr>
          <w:sz w:val="20"/>
          <w:lang w:val="ru-RU"/>
        </w:rPr>
        <w:tab/>
      </w:r>
      <w:r w:rsidRPr="004766A6">
        <w:rPr>
          <w:sz w:val="20"/>
          <w:lang w:val="ru-RU"/>
        </w:rPr>
        <w:tab/>
        <w:t>wHeadEmphasis;</w:t>
      </w:r>
    </w:p>
    <w:p w14:paraId="3B8A686B" w14:textId="77777777" w:rsidR="00E00960" w:rsidRPr="004766A6" w:rsidRDefault="00E00960" w:rsidP="00E00960">
      <w:pPr>
        <w:pStyle w:val="FragmentCN"/>
        <w:tabs>
          <w:tab w:val="clear" w:pos="1701"/>
          <w:tab w:val="clear" w:pos="1985"/>
          <w:tab w:val="left" w:pos="1843"/>
        </w:tabs>
        <w:spacing w:before="0"/>
        <w:rPr>
          <w:sz w:val="20"/>
          <w:lang w:val="ru-RU"/>
        </w:rPr>
      </w:pPr>
      <w:r w:rsidRPr="004766A6">
        <w:rPr>
          <w:sz w:val="20"/>
          <w:lang w:val="ru-RU"/>
        </w:rPr>
        <w:tab/>
      </w:r>
      <w:r w:rsidRPr="004766A6">
        <w:rPr>
          <w:sz w:val="20"/>
          <w:lang w:val="ru-RU"/>
        </w:rPr>
        <w:tab/>
        <w:t>WORD</w:t>
      </w:r>
      <w:r w:rsidRPr="004766A6">
        <w:rPr>
          <w:sz w:val="20"/>
          <w:lang w:val="ru-RU"/>
        </w:rPr>
        <w:tab/>
      </w:r>
      <w:r w:rsidRPr="004766A6">
        <w:rPr>
          <w:sz w:val="20"/>
          <w:lang w:val="ru-RU"/>
        </w:rPr>
        <w:tab/>
        <w:t>fwHeadFlags;</w:t>
      </w:r>
    </w:p>
    <w:p w14:paraId="47D49E59" w14:textId="77777777" w:rsidR="00E00960" w:rsidRPr="004766A6" w:rsidRDefault="00E00960" w:rsidP="00E00960">
      <w:pPr>
        <w:pStyle w:val="FragmentCN"/>
        <w:tabs>
          <w:tab w:val="clear" w:pos="1701"/>
          <w:tab w:val="clear" w:pos="1985"/>
          <w:tab w:val="left" w:pos="1843"/>
        </w:tabs>
        <w:spacing w:before="0"/>
        <w:rPr>
          <w:sz w:val="20"/>
          <w:lang w:val="ru-RU"/>
        </w:rPr>
      </w:pPr>
      <w:r w:rsidRPr="004766A6">
        <w:rPr>
          <w:sz w:val="20"/>
          <w:lang w:val="ru-RU"/>
        </w:rPr>
        <w:lastRenderedPageBreak/>
        <w:tab/>
      </w:r>
      <w:r w:rsidRPr="004766A6">
        <w:rPr>
          <w:sz w:val="20"/>
          <w:lang w:val="ru-RU"/>
        </w:rPr>
        <w:tab/>
        <w:t>DWORD</w:t>
      </w:r>
      <w:r w:rsidRPr="004766A6">
        <w:rPr>
          <w:sz w:val="20"/>
          <w:lang w:val="ru-RU"/>
        </w:rPr>
        <w:tab/>
      </w:r>
      <w:r w:rsidRPr="004766A6">
        <w:rPr>
          <w:sz w:val="20"/>
          <w:lang w:val="ru-RU"/>
        </w:rPr>
        <w:tab/>
        <w:t>dwPTSLow;</w:t>
      </w:r>
    </w:p>
    <w:p w14:paraId="42CB8F21" w14:textId="77777777" w:rsidR="00E00960" w:rsidRPr="004766A6" w:rsidRDefault="00E00960" w:rsidP="00E00960">
      <w:pPr>
        <w:pStyle w:val="FragmentCN"/>
        <w:tabs>
          <w:tab w:val="clear" w:pos="1701"/>
          <w:tab w:val="clear" w:pos="1985"/>
          <w:tab w:val="left" w:pos="1843"/>
        </w:tabs>
        <w:spacing w:before="0"/>
        <w:rPr>
          <w:sz w:val="20"/>
          <w:lang w:val="ru-RU"/>
        </w:rPr>
      </w:pPr>
      <w:r w:rsidRPr="004766A6">
        <w:rPr>
          <w:sz w:val="20"/>
          <w:lang w:val="ru-RU"/>
        </w:rPr>
        <w:tab/>
      </w:r>
      <w:r w:rsidRPr="004766A6">
        <w:rPr>
          <w:sz w:val="20"/>
          <w:lang w:val="ru-RU"/>
        </w:rPr>
        <w:tab/>
        <w:t>DWORD</w:t>
      </w:r>
      <w:r w:rsidRPr="004766A6">
        <w:rPr>
          <w:sz w:val="20"/>
          <w:lang w:val="ru-RU"/>
        </w:rPr>
        <w:tab/>
      </w:r>
      <w:r w:rsidRPr="004766A6">
        <w:rPr>
          <w:sz w:val="20"/>
          <w:lang w:val="ru-RU"/>
        </w:rPr>
        <w:tab/>
        <w:t>dwPTSHigh;</w:t>
      </w:r>
    </w:p>
    <w:p w14:paraId="163EB3D1" w14:textId="77777777" w:rsidR="00E00960" w:rsidRPr="004766A6" w:rsidRDefault="00E00960" w:rsidP="00E00960">
      <w:pPr>
        <w:pStyle w:val="FragmentCN"/>
        <w:spacing w:before="0"/>
        <w:rPr>
          <w:sz w:val="20"/>
          <w:lang w:val="ru-RU"/>
        </w:rPr>
      </w:pPr>
      <w:r w:rsidRPr="004766A6">
        <w:rPr>
          <w:sz w:val="20"/>
          <w:lang w:val="ru-RU"/>
        </w:rPr>
        <w:t>} MPEG1WAVEFORMAT;</w:t>
      </w:r>
    </w:p>
    <w:p w14:paraId="7E850FB2" w14:textId="77777777" w:rsidR="00E00960" w:rsidRPr="004766A6" w:rsidRDefault="00E00960" w:rsidP="00E00960">
      <w:pPr>
        <w:pStyle w:val="Headingb"/>
        <w:tabs>
          <w:tab w:val="clear" w:pos="794"/>
          <w:tab w:val="clear" w:pos="1191"/>
          <w:tab w:val="clear" w:pos="1588"/>
          <w:tab w:val="clear" w:pos="1985"/>
          <w:tab w:val="left" w:pos="2486"/>
          <w:tab w:val="left" w:pos="9944"/>
        </w:tabs>
        <w:spacing w:before="120"/>
        <w:rPr>
          <w:lang w:val="ru-RU"/>
        </w:rPr>
      </w:pPr>
      <w:r w:rsidRPr="004766A6">
        <w:rPr>
          <w:lang w:val="ru-RU"/>
        </w:rPr>
        <w:t>Поле</w:t>
      </w:r>
      <w:r w:rsidRPr="004766A6">
        <w:rPr>
          <w:lang w:val="ru-RU"/>
        </w:rPr>
        <w:tab/>
        <w:t>Описание</w:t>
      </w:r>
    </w:p>
    <w:p w14:paraId="51B81766"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wFormatTag</w:t>
      </w:r>
      <w:r w:rsidRPr="004766A6">
        <w:rPr>
          <w:lang w:val="ru-RU"/>
        </w:rPr>
        <w:tab/>
        <w:t xml:space="preserve">Это поле должно быть установлено равным WAVE_FORMAT_MPEG. </w:t>
      </w:r>
      <w:r w:rsidRPr="004766A6">
        <w:rPr>
          <w:i/>
          <w:lang w:val="ru-RU"/>
        </w:rPr>
        <w:t>[0x0050]</w:t>
      </w:r>
    </w:p>
    <w:p w14:paraId="1E668816"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nChannels</w:t>
      </w:r>
      <w:r w:rsidRPr="004766A6">
        <w:rPr>
          <w:lang w:val="ru-RU"/>
        </w:rPr>
        <w:tab/>
        <w:t>Число каналов в потоке, 1 – для моно, 2 – для стерео.</w:t>
      </w:r>
    </w:p>
    <w:p w14:paraId="5E7F7A46"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nSamplesPerSec</w:t>
      </w:r>
      <w:r w:rsidRPr="004766A6">
        <w:rPr>
          <w:lang w:val="ru-RU"/>
        </w:rPr>
        <w:tab/>
        <w:t>Частота дискретизации (Гц) волнового файла: 32 000, 44 100 или 48 000 и т. д. Следует заметить, что если частота дискретизации данных является переменной, это поле должно быть установлено равным нулю. Настоятельно рекомендуется для настольных приложений использовать постоянную частоту дискретизации.</w:t>
      </w:r>
    </w:p>
    <w:p w14:paraId="5B82B7CE"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nAvgBytesPerSec</w:t>
      </w:r>
      <w:r w:rsidRPr="004766A6">
        <w:rPr>
          <w:lang w:val="ru-RU"/>
        </w:rPr>
        <w:tab/>
        <w:t>Средняя скорость данных; это может не соответствовать допустимой битовой скорости MPEG, если используется кодирование с переменной битовой скоростью в режиме Layer III.</w:t>
      </w:r>
    </w:p>
    <w:p w14:paraId="40D234A6"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nBlockAlign</w:t>
      </w:r>
      <w:r w:rsidRPr="004766A6">
        <w:rPr>
          <w:lang w:val="ru-RU"/>
        </w:rPr>
        <w:tab/>
        <w:t>Выравнивание блока (в байтах) данных в &lt;</w:t>
      </w:r>
      <w:r w:rsidRPr="004766A6">
        <w:rPr>
          <w:b/>
          <w:lang w:val="ru-RU"/>
        </w:rPr>
        <w:t>data-ck</w:t>
      </w:r>
      <w:r w:rsidRPr="004766A6">
        <w:rPr>
          <w:lang w:val="ru-RU"/>
        </w:rPr>
        <w:t>&gt;. Для аудиопотоков, имеющих фиксированную длину аудиокадра, выравнивание блока равняется длине кадра. Для потоков с переменной длиной кадров значение &lt;</w:t>
      </w:r>
      <w:r w:rsidRPr="004766A6">
        <w:rPr>
          <w:b/>
          <w:lang w:val="ru-RU"/>
        </w:rPr>
        <w:t>nBlockAlign</w:t>
      </w:r>
      <w:r w:rsidRPr="004766A6">
        <w:rPr>
          <w:lang w:val="ru-RU"/>
        </w:rPr>
        <w:t>&gt; должно быть установлено равным 1.</w:t>
      </w:r>
    </w:p>
    <w:p w14:paraId="5B3AA3D6" w14:textId="77777777" w:rsidR="00E00960" w:rsidRPr="004766A6" w:rsidRDefault="00E00960" w:rsidP="00E00960">
      <w:pPr>
        <w:tabs>
          <w:tab w:val="clear" w:pos="794"/>
          <w:tab w:val="clear" w:pos="1191"/>
          <w:tab w:val="clear" w:pos="1588"/>
          <w:tab w:val="clear" w:pos="1985"/>
          <w:tab w:val="left" w:pos="2552"/>
        </w:tabs>
        <w:spacing w:before="80"/>
        <w:ind w:left="2552" w:hanging="2552"/>
        <w:rPr>
          <w:lang w:val="ru-RU"/>
        </w:rPr>
      </w:pPr>
      <w:r w:rsidRPr="004766A6">
        <w:rPr>
          <w:lang w:val="ru-RU"/>
        </w:rPr>
        <w:tab/>
        <w:t>При частоте дискретизации 32 или 48 кГц размер аудиокадра MPEG является функцией битовой скорости. Если аудиопоток имеет постоянную битовую скорость, размер аудиокадров не меняется. Следовательно, применяются следующие формулы:</w:t>
      </w:r>
    </w:p>
    <w:p w14:paraId="73AC3948" w14:textId="77777777" w:rsidR="00E00960" w:rsidRPr="004766A6" w:rsidRDefault="00E00960" w:rsidP="00E00960">
      <w:pPr>
        <w:tabs>
          <w:tab w:val="clear" w:pos="794"/>
          <w:tab w:val="clear" w:pos="1191"/>
          <w:tab w:val="clear" w:pos="1588"/>
          <w:tab w:val="clear" w:pos="1985"/>
          <w:tab w:val="left" w:pos="2552"/>
        </w:tabs>
        <w:spacing w:before="80"/>
        <w:ind w:left="2552" w:hanging="2552"/>
        <w:rPr>
          <w:lang w:val="ru-RU"/>
        </w:rPr>
      </w:pPr>
      <w:r w:rsidRPr="004766A6">
        <w:rPr>
          <w:lang w:val="ru-RU"/>
        </w:rPr>
        <w:tab/>
        <w:t xml:space="preserve">Layer I: </w:t>
      </w:r>
      <w:r w:rsidRPr="004766A6">
        <w:rPr>
          <w:lang w:val="ru-RU"/>
        </w:rPr>
        <w:tab/>
      </w:r>
      <w:r w:rsidRPr="004766A6">
        <w:rPr>
          <w:lang w:val="ru-RU"/>
        </w:rPr>
        <w:tab/>
        <w:t>nBlockAlign = 4*(int)(12*BitRate/SamplingFreq)</w:t>
      </w:r>
    </w:p>
    <w:p w14:paraId="311E789E" w14:textId="77777777" w:rsidR="00E00960" w:rsidRPr="004766A6" w:rsidRDefault="00E00960" w:rsidP="00E00960">
      <w:pPr>
        <w:tabs>
          <w:tab w:val="clear" w:pos="794"/>
          <w:tab w:val="clear" w:pos="1191"/>
          <w:tab w:val="clear" w:pos="1588"/>
          <w:tab w:val="clear" w:pos="1985"/>
          <w:tab w:val="left" w:pos="2552"/>
        </w:tabs>
        <w:spacing w:before="80"/>
        <w:ind w:left="2552" w:hanging="2552"/>
        <w:rPr>
          <w:lang w:val="ru-RU"/>
        </w:rPr>
      </w:pPr>
      <w:r w:rsidRPr="004766A6">
        <w:rPr>
          <w:lang w:val="ru-RU"/>
        </w:rPr>
        <w:tab/>
        <w:t>Layers II и III:</w:t>
      </w:r>
      <w:r w:rsidRPr="004766A6">
        <w:rPr>
          <w:lang w:val="ru-RU"/>
        </w:rPr>
        <w:tab/>
        <w:t>nBlockAlign = (int)(144*BitRate/SamplingFreq)</w:t>
      </w:r>
    </w:p>
    <w:p w14:paraId="790609CE" w14:textId="77777777" w:rsidR="00E00960" w:rsidRPr="004766A6" w:rsidRDefault="00E00960" w:rsidP="00E00960">
      <w:pPr>
        <w:tabs>
          <w:tab w:val="clear" w:pos="794"/>
          <w:tab w:val="clear" w:pos="1191"/>
          <w:tab w:val="clear" w:pos="1588"/>
          <w:tab w:val="clear" w:pos="1985"/>
          <w:tab w:val="left" w:pos="2552"/>
        </w:tabs>
        <w:ind w:left="2552" w:hanging="2552"/>
        <w:rPr>
          <w:lang w:val="ru-RU"/>
        </w:rPr>
      </w:pPr>
      <w:r w:rsidRPr="004766A6">
        <w:rPr>
          <w:lang w:val="ru-RU"/>
        </w:rPr>
        <w:tab/>
        <w:t>Пример 1: Для формата Layer I с частотой дискретизации 32 000 Гц и битовой скоростью 256 кбит/с поле nBlockAlign = 384 байта.</w:t>
      </w:r>
    </w:p>
    <w:p w14:paraId="77B31DD1" w14:textId="2E0F6A96" w:rsidR="00E00960" w:rsidRPr="004766A6" w:rsidRDefault="00E00960" w:rsidP="00E00960">
      <w:pPr>
        <w:tabs>
          <w:tab w:val="clear" w:pos="794"/>
          <w:tab w:val="clear" w:pos="1191"/>
          <w:tab w:val="clear" w:pos="1588"/>
          <w:tab w:val="clear" w:pos="1985"/>
          <w:tab w:val="left" w:pos="2552"/>
        </w:tabs>
        <w:spacing w:before="80"/>
        <w:ind w:left="2552" w:hanging="2552"/>
        <w:rPr>
          <w:lang w:val="ru-RU"/>
        </w:rPr>
      </w:pPr>
      <w:r w:rsidRPr="004766A6">
        <w:rPr>
          <w:lang w:val="ru-RU"/>
        </w:rPr>
        <w:tab/>
        <w:t xml:space="preserve">Если аудиопоток содержит кадры с разной битовой скоростью, тогда длина кадров в пределах потока меняется. Переменная длина кадров также применяется при использовании частоты дискретизации 44,1 кГц: в целях поддержания номинального значения скорости передачи данных размер аудиокадра MPEG периодически увеличивается на один </w:t>
      </w:r>
      <w:r w:rsidR="005C479F" w:rsidRPr="004766A6">
        <w:rPr>
          <w:lang w:val="ru-RU"/>
        </w:rPr>
        <w:t>"</w:t>
      </w:r>
      <w:r w:rsidRPr="004766A6">
        <w:rPr>
          <w:lang w:val="ru-RU"/>
        </w:rPr>
        <w:t>интервал</w:t>
      </w:r>
      <w:r w:rsidR="005C479F" w:rsidRPr="004766A6">
        <w:rPr>
          <w:lang w:val="ru-RU"/>
        </w:rPr>
        <w:t>"</w:t>
      </w:r>
      <w:r w:rsidRPr="004766A6">
        <w:rPr>
          <w:lang w:val="ru-RU"/>
        </w:rPr>
        <w:t xml:space="preserve"> (4 байта для Layer I, 1 байт для Layer II и III) по сравнению с приведенными выше формулами. В этих двух случаях концепция выравнивания блока не применима. Следовательно, значение &lt;</w:t>
      </w:r>
      <w:r w:rsidRPr="004766A6">
        <w:rPr>
          <w:b/>
          <w:lang w:val="ru-RU"/>
        </w:rPr>
        <w:t>nBlockAlign</w:t>
      </w:r>
      <w:r w:rsidRPr="004766A6">
        <w:rPr>
          <w:lang w:val="ru-RU"/>
        </w:rPr>
        <w:t>&gt; должно быть установлено равным 1, так чтобы поддерживающие MPEG приложения могли сообщать, являются ли данные выровненными блоками.</w:t>
      </w:r>
    </w:p>
    <w:p w14:paraId="2D8BD00A" w14:textId="77777777" w:rsidR="00E00960" w:rsidRPr="004766A6" w:rsidRDefault="00E00960" w:rsidP="00E00960">
      <w:pPr>
        <w:pStyle w:val="Note"/>
        <w:rPr>
          <w:lang w:val="ru-RU"/>
        </w:rPr>
      </w:pPr>
      <w:r w:rsidRPr="004766A6">
        <w:rPr>
          <w:lang w:val="ru-RU"/>
        </w:rPr>
        <w:t>ПРИМЕЧАНИЕ. </w:t>
      </w:r>
      <w:r w:rsidRPr="004766A6">
        <w:rPr>
          <w:lang w:val="ru-RU"/>
        </w:rPr>
        <w:sym w:font="Symbol" w:char="F02D"/>
      </w:r>
      <w:r w:rsidRPr="004766A6">
        <w:rPr>
          <w:lang w:val="ru-RU"/>
        </w:rPr>
        <w:t> Возможно построить аудиопоток, имеющий аудиокадры постоянной длины при частоте 44,1 кГц, путем установки бита-заполнителя в каждом заголовке аудиокадра, равным одному значению (либо 0 или 1). Следует отметить, вместе с тем, что битовая скорость результирующего потока не будет точно соответствовать номинальному значению в заголовке кадра, и, следовательно, некоторые декодеры могут не иметь возможности правильно декодировать этот поток. В интересах стандартизации и совместимости этот подход не рекомендуется.</w:t>
      </w:r>
    </w:p>
    <w:p w14:paraId="67B8E5E0" w14:textId="77777777" w:rsidR="00E00960" w:rsidRPr="004766A6" w:rsidRDefault="00E00960" w:rsidP="00E00960">
      <w:pPr>
        <w:tabs>
          <w:tab w:val="clear" w:pos="794"/>
          <w:tab w:val="clear" w:pos="1191"/>
          <w:tab w:val="clear" w:pos="1588"/>
          <w:tab w:val="clear" w:pos="1985"/>
          <w:tab w:val="left" w:pos="2486"/>
          <w:tab w:val="left" w:pos="9944"/>
        </w:tabs>
        <w:rPr>
          <w:lang w:val="ru-RU"/>
        </w:rPr>
      </w:pPr>
      <w:r w:rsidRPr="004766A6">
        <w:rPr>
          <w:lang w:val="ru-RU"/>
        </w:rPr>
        <w:t>WBitsPerSample</w:t>
      </w:r>
      <w:r w:rsidRPr="004766A6">
        <w:rPr>
          <w:lang w:val="ru-RU"/>
        </w:rPr>
        <w:tab/>
        <w:t>Не используется; устанавливается равным нулю.</w:t>
      </w:r>
    </w:p>
    <w:p w14:paraId="3B579ED6" w14:textId="77777777" w:rsidR="00E00960" w:rsidRPr="004766A6" w:rsidRDefault="00E00960" w:rsidP="00E00960">
      <w:pPr>
        <w:tabs>
          <w:tab w:val="clear" w:pos="794"/>
          <w:tab w:val="clear" w:pos="1191"/>
          <w:tab w:val="clear" w:pos="1588"/>
          <w:tab w:val="clear" w:pos="1985"/>
          <w:tab w:val="left" w:pos="2486"/>
          <w:tab w:val="left" w:pos="9944"/>
        </w:tabs>
        <w:spacing w:before="80"/>
        <w:ind w:left="2483" w:hanging="2486"/>
        <w:rPr>
          <w:lang w:val="ru-RU"/>
        </w:rPr>
      </w:pPr>
      <w:r w:rsidRPr="004766A6">
        <w:rPr>
          <w:lang w:val="ru-RU"/>
        </w:rPr>
        <w:t>CbSize</w:t>
      </w:r>
      <w:r w:rsidRPr="004766A6">
        <w:rPr>
          <w:lang w:val="ru-RU"/>
        </w:rPr>
        <w:tab/>
        <w:t>Размер в байтах расширенной информации после структуры</w:t>
      </w:r>
      <w:r w:rsidRPr="004766A6">
        <w:rPr>
          <w:spacing w:val="-3"/>
          <w:lang w:val="ru-RU"/>
        </w:rPr>
        <w:t xml:space="preserve"> WAVEFORMATEX. В случае формата стандарта WAVE_FORMAT_MPEG</w:t>
      </w:r>
      <w:r w:rsidRPr="004766A6">
        <w:rPr>
          <w:lang w:val="ru-RU"/>
        </w:rPr>
        <w:t xml:space="preserve"> этот размер равен 22 (0x0016). Если вставляются дополнительные поля, это значение должно увеличиваться.</w:t>
      </w:r>
    </w:p>
    <w:p w14:paraId="2B755721" w14:textId="77777777" w:rsidR="00E00960" w:rsidRPr="004766A6" w:rsidRDefault="00E00960" w:rsidP="002408E2">
      <w:pPr>
        <w:keepNext/>
        <w:keepLines/>
        <w:tabs>
          <w:tab w:val="clear" w:pos="794"/>
          <w:tab w:val="clear" w:pos="1191"/>
          <w:tab w:val="clear" w:pos="1588"/>
          <w:tab w:val="clear" w:pos="1985"/>
          <w:tab w:val="left" w:pos="2486"/>
          <w:tab w:val="left" w:pos="9944"/>
        </w:tabs>
        <w:ind w:left="2486" w:hanging="2486"/>
        <w:rPr>
          <w:lang w:val="ru-RU"/>
        </w:rPr>
      </w:pPr>
      <w:r w:rsidRPr="004766A6">
        <w:rPr>
          <w:lang w:val="ru-RU"/>
        </w:rPr>
        <w:lastRenderedPageBreak/>
        <w:t>fwHeadLayer</w:t>
      </w:r>
      <w:r w:rsidRPr="004766A6">
        <w:rPr>
          <w:lang w:val="ru-RU"/>
        </w:rPr>
        <w:tab/>
        <w:t>Аудиослой MPEG, определяемый следующими флагами:</w:t>
      </w:r>
    </w:p>
    <w:p w14:paraId="4F9C493B" w14:textId="659D684E" w:rsidR="00E00960" w:rsidRPr="004766A6" w:rsidRDefault="00E00960" w:rsidP="002408E2">
      <w:pPr>
        <w:keepNext/>
        <w:keepLines/>
        <w:tabs>
          <w:tab w:val="clear" w:pos="794"/>
          <w:tab w:val="clear" w:pos="1191"/>
          <w:tab w:val="clear" w:pos="1588"/>
          <w:tab w:val="clear" w:pos="1985"/>
          <w:tab w:val="left" w:pos="2486"/>
          <w:tab w:val="left" w:pos="3119"/>
          <w:tab w:val="left" w:pos="9944"/>
        </w:tabs>
        <w:spacing w:before="40"/>
        <w:rPr>
          <w:lang w:val="ru-RU"/>
        </w:rPr>
      </w:pPr>
      <w:r w:rsidRPr="004766A6">
        <w:rPr>
          <w:lang w:val="ru-RU"/>
        </w:rPr>
        <w:tab/>
        <w:t>ACM_MPEG_LAYER1 – Layer I.</w:t>
      </w:r>
    </w:p>
    <w:p w14:paraId="39B237C6" w14:textId="41562CA9" w:rsidR="00E00960" w:rsidRPr="004766A6" w:rsidRDefault="00E00960" w:rsidP="00E00960">
      <w:pPr>
        <w:tabs>
          <w:tab w:val="clear" w:pos="794"/>
          <w:tab w:val="clear" w:pos="1191"/>
          <w:tab w:val="clear" w:pos="1588"/>
          <w:tab w:val="clear" w:pos="1985"/>
          <w:tab w:val="left" w:pos="2486"/>
          <w:tab w:val="left" w:pos="3119"/>
          <w:tab w:val="left" w:pos="9944"/>
        </w:tabs>
        <w:spacing w:before="40"/>
        <w:rPr>
          <w:lang w:val="ru-RU"/>
        </w:rPr>
      </w:pPr>
      <w:r w:rsidRPr="004766A6">
        <w:rPr>
          <w:lang w:val="ru-RU"/>
        </w:rPr>
        <w:tab/>
        <w:t>ACM_MPEG_LAYER2 – Layer II.</w:t>
      </w:r>
    </w:p>
    <w:p w14:paraId="05126A85" w14:textId="4FB31BE1" w:rsidR="00E00960" w:rsidRPr="004766A6" w:rsidRDefault="00E00960" w:rsidP="00E00960">
      <w:pPr>
        <w:tabs>
          <w:tab w:val="clear" w:pos="794"/>
          <w:tab w:val="clear" w:pos="1191"/>
          <w:tab w:val="clear" w:pos="1588"/>
          <w:tab w:val="clear" w:pos="1985"/>
          <w:tab w:val="left" w:pos="2486"/>
          <w:tab w:val="left" w:pos="3119"/>
          <w:tab w:val="left" w:pos="9944"/>
        </w:tabs>
        <w:spacing w:before="40"/>
        <w:rPr>
          <w:lang w:val="ru-RU"/>
        </w:rPr>
      </w:pPr>
      <w:r w:rsidRPr="004766A6">
        <w:rPr>
          <w:lang w:val="ru-RU"/>
        </w:rPr>
        <w:tab/>
        <w:t>ACM_MPEG_LAYER3 – Layer III.</w:t>
      </w:r>
    </w:p>
    <w:p w14:paraId="2E8D1DA6"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Некоторые допустимые потоки MPEG могут содержать кадры разных слоев. В этом случае вышеуказанные флаги должны применяться вместе, объединенные по схеме ИЛИ, так чтобы драйвер мог определить, какие слои присутствуют в данном потоке.</w:t>
      </w:r>
    </w:p>
    <w:p w14:paraId="76B73F05"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dwHeadBitrate</w:t>
      </w:r>
      <w:r w:rsidRPr="004766A6">
        <w:rPr>
          <w:lang w:val="ru-RU"/>
        </w:rPr>
        <w:tab/>
        <w:t>Битовая скорость данных в битах в секунду. Это значение должно соответствовать стандартной битовой скорости согласно спецификации MPEG; не все битовые скорости действительны для всех режимов и слоев, см. таблицы 1 и 2. Следует заметить, что в этом поле записана фактическая битовая скорость, а не код заголовка кадра MPEG. Если битовая скорость является переменной или нестандартной, тогда это поле должно быть установлено равным нулю. Рекомендуется по возможности избегать кодирования с переменной битовой скоростью.</w:t>
      </w:r>
    </w:p>
    <w:p w14:paraId="6EF99B39"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fwHeadMode</w:t>
      </w:r>
      <w:r w:rsidRPr="004766A6">
        <w:rPr>
          <w:lang w:val="ru-RU"/>
        </w:rPr>
        <w:tab/>
        <w:t>Режим потока, определяемый следующими флагами:</w:t>
      </w:r>
    </w:p>
    <w:p w14:paraId="78C4D603" w14:textId="3414DB46" w:rsidR="00E00960" w:rsidRPr="004766A6" w:rsidRDefault="00E00960" w:rsidP="00E00960">
      <w:pPr>
        <w:tabs>
          <w:tab w:val="clear" w:pos="794"/>
          <w:tab w:val="clear" w:pos="1191"/>
          <w:tab w:val="clear" w:pos="1588"/>
          <w:tab w:val="clear" w:pos="1985"/>
          <w:tab w:val="left" w:pos="2486"/>
          <w:tab w:val="left" w:pos="3119"/>
          <w:tab w:val="left" w:pos="9944"/>
        </w:tabs>
        <w:spacing w:before="40"/>
        <w:ind w:left="2483"/>
        <w:rPr>
          <w:lang w:val="ru-RU"/>
        </w:rPr>
      </w:pPr>
      <w:r w:rsidRPr="004766A6">
        <w:rPr>
          <w:lang w:val="ru-RU"/>
        </w:rPr>
        <w:tab/>
        <w:t>ACM_MPEG_STEREO – стерео.</w:t>
      </w:r>
    </w:p>
    <w:p w14:paraId="3253181E" w14:textId="7BBFB088" w:rsidR="00E00960" w:rsidRPr="004766A6" w:rsidRDefault="00E00960" w:rsidP="00E00960">
      <w:pPr>
        <w:tabs>
          <w:tab w:val="clear" w:pos="794"/>
          <w:tab w:val="clear" w:pos="1191"/>
          <w:tab w:val="clear" w:pos="1588"/>
          <w:tab w:val="clear" w:pos="1985"/>
          <w:tab w:val="left" w:pos="2486"/>
          <w:tab w:val="left" w:pos="3119"/>
          <w:tab w:val="left" w:pos="9944"/>
        </w:tabs>
        <w:spacing w:before="40"/>
        <w:rPr>
          <w:lang w:val="ru-RU"/>
        </w:rPr>
      </w:pPr>
      <w:r w:rsidRPr="004766A6">
        <w:rPr>
          <w:lang w:val="ru-RU"/>
        </w:rPr>
        <w:tab/>
        <w:t>ACM_MPEG_JOINTSTEREO – </w:t>
      </w:r>
      <w:proofErr w:type="spellStart"/>
      <w:r w:rsidRPr="004766A6">
        <w:rPr>
          <w:lang w:val="ru-RU"/>
        </w:rPr>
        <w:t>квазистерео</w:t>
      </w:r>
      <w:proofErr w:type="spellEnd"/>
      <w:r w:rsidRPr="004766A6">
        <w:rPr>
          <w:lang w:val="ru-RU"/>
        </w:rPr>
        <w:t>.</w:t>
      </w:r>
    </w:p>
    <w:p w14:paraId="38D10772" w14:textId="207CEB1B" w:rsidR="00E00960" w:rsidRPr="004766A6" w:rsidRDefault="002408E2" w:rsidP="002408E2">
      <w:pPr>
        <w:tabs>
          <w:tab w:val="clear" w:pos="794"/>
          <w:tab w:val="clear" w:pos="1191"/>
          <w:tab w:val="clear" w:pos="1588"/>
          <w:tab w:val="clear" w:pos="1985"/>
          <w:tab w:val="left" w:pos="2486"/>
          <w:tab w:val="left" w:pos="3119"/>
          <w:tab w:val="left" w:pos="9944"/>
        </w:tabs>
        <w:spacing w:before="40"/>
        <w:rPr>
          <w:lang w:val="ru-RU"/>
        </w:rPr>
      </w:pPr>
      <w:r>
        <w:rPr>
          <w:lang w:val="ru-RU"/>
        </w:rPr>
        <w:tab/>
      </w:r>
      <w:r w:rsidR="00E00960" w:rsidRPr="004766A6">
        <w:rPr>
          <w:lang w:val="ru-RU"/>
        </w:rPr>
        <w:t xml:space="preserve">ACM_MPEG_DUALCHANNEL – сдвоенный канал (например, двуязычный </w:t>
      </w:r>
      <w:r>
        <w:rPr>
          <w:lang w:val="ru-RU"/>
        </w:rPr>
        <w:tab/>
      </w:r>
      <w:r w:rsidR="00E00960" w:rsidRPr="004766A6">
        <w:rPr>
          <w:lang w:val="ru-RU"/>
        </w:rPr>
        <w:t>поток).</w:t>
      </w:r>
    </w:p>
    <w:p w14:paraId="4617845E" w14:textId="72A61764" w:rsidR="00E00960" w:rsidRPr="004766A6" w:rsidRDefault="00E00960" w:rsidP="00E00960">
      <w:pPr>
        <w:tabs>
          <w:tab w:val="clear" w:pos="794"/>
          <w:tab w:val="clear" w:pos="1191"/>
          <w:tab w:val="clear" w:pos="1588"/>
          <w:tab w:val="clear" w:pos="1985"/>
          <w:tab w:val="left" w:pos="2486"/>
          <w:tab w:val="left" w:pos="3119"/>
          <w:tab w:val="left" w:pos="9944"/>
        </w:tabs>
        <w:spacing w:before="40"/>
        <w:rPr>
          <w:lang w:val="ru-RU"/>
        </w:rPr>
      </w:pPr>
      <w:r w:rsidRPr="004766A6">
        <w:rPr>
          <w:lang w:val="ru-RU"/>
        </w:rPr>
        <w:tab/>
        <w:t>ACM_MPEG_SINGLECHANNEL – один канал.</w:t>
      </w:r>
    </w:p>
    <w:p w14:paraId="0F3DEFD4" w14:textId="74F209AA" w:rsidR="00E00960" w:rsidRPr="004766A6" w:rsidRDefault="00E00960" w:rsidP="00E00960">
      <w:pPr>
        <w:tabs>
          <w:tab w:val="left" w:pos="2520"/>
        </w:tabs>
        <w:ind w:left="2520" w:hanging="2520"/>
        <w:rPr>
          <w:lang w:val="ru-RU"/>
        </w:rPr>
      </w:pPr>
      <w:r w:rsidRPr="004766A6">
        <w:rPr>
          <w:lang w:val="ru-RU"/>
        </w:rPr>
        <w:tab/>
      </w:r>
      <w:r w:rsidRPr="004766A6">
        <w:rPr>
          <w:lang w:val="ru-RU"/>
        </w:rPr>
        <w:tab/>
      </w:r>
      <w:r w:rsidRPr="004766A6">
        <w:rPr>
          <w:lang w:val="ru-RU"/>
        </w:rPr>
        <w:tab/>
      </w:r>
      <w:r w:rsidRPr="004766A6">
        <w:rPr>
          <w:lang w:val="ru-RU"/>
        </w:rPr>
        <w:tab/>
      </w:r>
      <w:r w:rsidRPr="004766A6">
        <w:rPr>
          <w:lang w:val="ru-RU"/>
        </w:rPr>
        <w:tab/>
        <w:t>Некоторые допустимые потоки MPEG могут содержать кадры разных слоев. В этом случае вышеуказанные флаги должны применяться вместе, объединенные по схеме ИЛИ, так чтобы драйвер мог определить, какие слои присутствуют в данном потоке. Такая ситуация особенно вероятна в случае кодирования квазистерео, так как для кодеров может оказаться целесообразным динамическое переключение между стерео и квазистерео в соответствии с характеристиками сигнала. В этом случае должны быть установлены оба флага –</w:t>
      </w:r>
      <w:r w:rsidR="00394E9C" w:rsidRPr="004766A6">
        <w:rPr>
          <w:lang w:val="ru-RU"/>
        </w:rPr>
        <w:t> </w:t>
      </w:r>
      <w:r w:rsidRPr="004766A6">
        <w:rPr>
          <w:lang w:val="ru-RU"/>
        </w:rPr>
        <w:t>ACM_MPEG_STEREO и ACM_MPEG_JOINTSTEREO.</w:t>
      </w:r>
    </w:p>
    <w:p w14:paraId="56265E26" w14:textId="74C30401"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fwHeadModeExt</w:t>
      </w:r>
      <w:r w:rsidRPr="004766A6">
        <w:rPr>
          <w:lang w:val="ru-RU"/>
        </w:rPr>
        <w:tab/>
        <w:t>Содержит дополнительные параметры для кодирования квазистерео; не используется для других режимов. См. таблицу 3. Некоторые допустимые потоки MPEG могут содержать кадры с разными расширениями режимов. В</w:t>
      </w:r>
      <w:r w:rsidR="006E23B2">
        <w:rPr>
          <w:lang w:val="ru-RU"/>
        </w:rPr>
        <w:t> </w:t>
      </w:r>
      <w:r w:rsidRPr="004766A6">
        <w:rPr>
          <w:lang w:val="ru-RU"/>
        </w:rPr>
        <w:t>этом случае значения таблицы 3 могут быть объединены по схеме ИЛИ. Следует отметить, что поле fwHeadModeExt используется только для кодирования квазистерео; в случае других режимов (один канал, двойной канал или стерео) значение поля должно быть установлено равным нулю.</w:t>
      </w:r>
    </w:p>
    <w:p w14:paraId="18F6B23F"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ab/>
        <w:t>В общем, декодеры должны динамически переключаться между различными возможными значениями mode_extension в соответствии с характеристиками сигнала. Следовательно, для нормального кодирования квазистерео это поле должно быть установлено равным 0x000f. Вместе с тем, если желательно ограничить декодер конкретным типом кодирования квазистерео, это поле может использоваться для определения допустимых типов.</w:t>
      </w:r>
    </w:p>
    <w:p w14:paraId="4B20D794"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wHeadEmphasis</w:t>
      </w:r>
      <w:r w:rsidRPr="004766A6">
        <w:rPr>
          <w:lang w:val="ru-RU"/>
        </w:rPr>
        <w:tab/>
        <w:t>Описывает частотную коррекцию, требуемую декодером; это подразумевает внесение предыскажений в поток до процесса кодирования. См. таблицу 4.</w:t>
      </w:r>
    </w:p>
    <w:p w14:paraId="45FB278D"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fwHeadFlags</w:t>
      </w:r>
      <w:r w:rsidRPr="004766A6">
        <w:rPr>
          <w:lang w:val="ru-RU"/>
        </w:rPr>
        <w:tab/>
        <w:t>Наборы соответствующих флагов в заголовке аудиокадра:</w:t>
      </w:r>
    </w:p>
    <w:p w14:paraId="4F291D72" w14:textId="79162524" w:rsidR="00E00960" w:rsidRPr="004766A6" w:rsidRDefault="00E00960" w:rsidP="00E00960">
      <w:pPr>
        <w:tabs>
          <w:tab w:val="clear" w:pos="794"/>
          <w:tab w:val="clear" w:pos="1191"/>
          <w:tab w:val="clear" w:pos="1588"/>
          <w:tab w:val="clear" w:pos="1985"/>
          <w:tab w:val="left" w:pos="2486"/>
          <w:tab w:val="left" w:pos="3119"/>
          <w:tab w:val="left" w:pos="9944"/>
        </w:tabs>
        <w:spacing w:before="100"/>
        <w:rPr>
          <w:lang w:val="ru-RU"/>
        </w:rPr>
      </w:pPr>
      <w:r w:rsidRPr="004766A6">
        <w:rPr>
          <w:lang w:val="ru-RU"/>
        </w:rPr>
        <w:tab/>
        <w:t>ACM_MPEG_PRIVATEBIT – устанавливает бит "частный".</w:t>
      </w:r>
    </w:p>
    <w:p w14:paraId="775B745B" w14:textId="70ABD22C" w:rsidR="00E00960" w:rsidRPr="004766A6" w:rsidRDefault="00E00960" w:rsidP="00E00960">
      <w:pPr>
        <w:tabs>
          <w:tab w:val="clear" w:pos="794"/>
          <w:tab w:val="clear" w:pos="1191"/>
          <w:tab w:val="clear" w:pos="1588"/>
          <w:tab w:val="clear" w:pos="1985"/>
          <w:tab w:val="left" w:pos="2486"/>
          <w:tab w:val="left" w:pos="3119"/>
          <w:tab w:val="left" w:pos="9944"/>
        </w:tabs>
        <w:spacing w:before="100"/>
        <w:rPr>
          <w:lang w:val="ru-RU"/>
        </w:rPr>
      </w:pPr>
      <w:r w:rsidRPr="004766A6">
        <w:rPr>
          <w:lang w:val="ru-RU"/>
        </w:rPr>
        <w:tab/>
        <w:t>ACM_MPEG_COPYRIGHT – устанавливает бит "копирайт".</w:t>
      </w:r>
    </w:p>
    <w:p w14:paraId="0A8BAE03" w14:textId="70B0D555" w:rsidR="00E00960" w:rsidRPr="004766A6" w:rsidRDefault="00E00960" w:rsidP="00E00960">
      <w:pPr>
        <w:tabs>
          <w:tab w:val="clear" w:pos="794"/>
          <w:tab w:val="clear" w:pos="1191"/>
          <w:tab w:val="clear" w:pos="1588"/>
          <w:tab w:val="clear" w:pos="1985"/>
          <w:tab w:val="left" w:pos="2486"/>
          <w:tab w:val="left" w:pos="3119"/>
          <w:tab w:val="left" w:pos="9944"/>
        </w:tabs>
        <w:spacing w:before="100"/>
        <w:ind w:left="3119" w:hanging="3119"/>
        <w:rPr>
          <w:lang w:val="ru-RU"/>
        </w:rPr>
      </w:pPr>
      <w:r w:rsidRPr="004766A6">
        <w:rPr>
          <w:lang w:val="ru-RU"/>
        </w:rPr>
        <w:lastRenderedPageBreak/>
        <w:tab/>
        <w:t>ACM_MPEG_ORIGINALHOME – устанавливает бит оригинал/основной.</w:t>
      </w:r>
    </w:p>
    <w:p w14:paraId="2B9F72BF" w14:textId="7669271D" w:rsidR="00E00960" w:rsidRPr="004766A6" w:rsidRDefault="00E00960" w:rsidP="00083391">
      <w:pPr>
        <w:tabs>
          <w:tab w:val="clear" w:pos="794"/>
          <w:tab w:val="clear" w:pos="1191"/>
          <w:tab w:val="clear" w:pos="1588"/>
          <w:tab w:val="clear" w:pos="1985"/>
          <w:tab w:val="left" w:pos="2486"/>
          <w:tab w:val="left" w:pos="9944"/>
        </w:tabs>
        <w:ind w:left="2483" w:hanging="2483"/>
        <w:rPr>
          <w:lang w:val="ru-RU"/>
        </w:rPr>
      </w:pPr>
      <w:r w:rsidRPr="004766A6">
        <w:rPr>
          <w:lang w:val="ru-RU"/>
        </w:rPr>
        <w:tab/>
        <w:t>ACM_MPEG_PROTECTIONBIT – устанавливает бит защиты и вставляет 16-битовый код защиты от ошибок в каждый кадр.</w:t>
      </w:r>
    </w:p>
    <w:p w14:paraId="1F01D212" w14:textId="12BA7504" w:rsidR="00E00960" w:rsidRPr="004766A6" w:rsidRDefault="00E00960" w:rsidP="00083391">
      <w:pPr>
        <w:tabs>
          <w:tab w:val="clear" w:pos="794"/>
          <w:tab w:val="clear" w:pos="1191"/>
          <w:tab w:val="clear" w:pos="1588"/>
          <w:tab w:val="clear" w:pos="1985"/>
          <w:tab w:val="left" w:pos="2486"/>
          <w:tab w:val="left" w:pos="9944"/>
        </w:tabs>
        <w:ind w:left="2483" w:hanging="2483"/>
        <w:rPr>
          <w:i/>
          <w:iCs/>
          <w:lang w:val="ru-RU"/>
        </w:rPr>
      </w:pPr>
      <w:r w:rsidRPr="004766A6">
        <w:rPr>
          <w:lang w:val="ru-RU"/>
        </w:rPr>
        <w:tab/>
        <w:t xml:space="preserve">ACM_MPEG_ID_MPEG1 – устанавливает бит ID равным 1, определяя поток как аудиопоток формата MPEG-1. </w:t>
      </w:r>
      <w:r w:rsidRPr="004766A6">
        <w:rPr>
          <w:i/>
          <w:iCs/>
          <w:lang w:val="ru-RU"/>
        </w:rPr>
        <w:t>Этот флаг должен быть всегда установлен в явной форме для поддержания совместимости с будущими расширениями MPEG аудио (т. е. MPEG-2).</w:t>
      </w:r>
    </w:p>
    <w:p w14:paraId="23E4B75C" w14:textId="77777777" w:rsidR="00E00960" w:rsidRPr="004766A6" w:rsidRDefault="00E00960" w:rsidP="00E00960">
      <w:pPr>
        <w:tabs>
          <w:tab w:val="clear" w:pos="794"/>
          <w:tab w:val="clear" w:pos="1191"/>
          <w:tab w:val="clear" w:pos="1588"/>
          <w:tab w:val="clear" w:pos="1985"/>
          <w:tab w:val="left" w:pos="2486"/>
          <w:tab w:val="left" w:pos="9944"/>
        </w:tabs>
        <w:ind w:left="2483" w:hanging="2483"/>
        <w:rPr>
          <w:lang w:val="ru-RU"/>
        </w:rPr>
      </w:pPr>
      <w:r w:rsidRPr="004766A6">
        <w:rPr>
          <w:lang w:val="ru-RU"/>
        </w:rPr>
        <w:tab/>
        <w:t>Декодер должен использовать значение этих флагов для установления значений соответствующих битов в заголовке каждого аудиокадра MPEG. При описании кодированного потока данных эти флаги представляют объединение по логической схеме ИЛИ флагов, установленных в заголовке каждого кадра. Это значит, если бит копирайта установлен в одном или более заголовке кадра, тогда флаг ACM_MPEG_COPYRIGHT должен быть установлен. Следовательно, значение этих флагов необязательно действительно для всех аудиокадров.</w:t>
      </w:r>
    </w:p>
    <w:p w14:paraId="185B0E74"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dwPTSLow</w:t>
      </w:r>
      <w:r w:rsidRPr="004766A6">
        <w:rPr>
          <w:lang w:val="ru-RU"/>
        </w:rPr>
        <w:tab/>
        <w:t>В этом поле (вместе со следующим полем) содержится представление отметки времени (PTS) первого кадра аудиопотока из системного слоя MPEG. Поле dwPTSLow содержит 32 наименее значащих бита 33-битовой PTS. PTS может использоваться для целей реинтеграции аудиопотока со связанным видеопотоком. Если аудиопоток не связан с системным слоем, тогда это поле должно быть установлено равным нулю.</w:t>
      </w:r>
    </w:p>
    <w:p w14:paraId="78463D4C" w14:textId="77777777" w:rsidR="00E00960" w:rsidRPr="004766A6" w:rsidRDefault="00E00960" w:rsidP="00E00960">
      <w:pPr>
        <w:tabs>
          <w:tab w:val="clear" w:pos="794"/>
          <w:tab w:val="clear" w:pos="1191"/>
          <w:tab w:val="clear" w:pos="1588"/>
          <w:tab w:val="clear" w:pos="1985"/>
          <w:tab w:val="left" w:pos="2486"/>
          <w:tab w:val="left" w:pos="9944"/>
        </w:tabs>
        <w:ind w:left="2486" w:hanging="2486"/>
        <w:rPr>
          <w:lang w:val="ru-RU"/>
        </w:rPr>
      </w:pPr>
      <w:r w:rsidRPr="004766A6">
        <w:rPr>
          <w:lang w:val="ru-RU"/>
        </w:rPr>
        <w:t>dwPTSHigh</w:t>
      </w:r>
      <w:r w:rsidRPr="004766A6">
        <w:rPr>
          <w:lang w:val="ru-RU"/>
        </w:rPr>
        <w:tab/>
        <w:t>В этом поле (вместе с предыдущим полем) содержится представление отметки времени (PTS) первого кадра аудиопотока из системного слоя MPEG. LSB поля dwPTSHigh содержат MSB 33-битовой PTS. PTS может использоваться для целей реинтеграции аудиопотока со связанным видеопотоком. Если аудиопоток не связан с системным слоем, тогда это поле должно быть установлено равным нулю.</w:t>
      </w:r>
    </w:p>
    <w:p w14:paraId="39AA7F8D" w14:textId="77777777" w:rsidR="00E00960" w:rsidRPr="004766A6" w:rsidRDefault="00E00960" w:rsidP="00E00960">
      <w:pPr>
        <w:pStyle w:val="Note"/>
        <w:tabs>
          <w:tab w:val="left" w:pos="9944"/>
        </w:tabs>
        <w:rPr>
          <w:lang w:val="ru-RU"/>
        </w:rPr>
      </w:pPr>
      <w:r w:rsidRPr="004766A6">
        <w:rPr>
          <w:lang w:val="ru-RU"/>
        </w:rPr>
        <w:t>ПРИМЕЧАНИЕ. – Два предыдущих поля могут обрабатываться как единое 64-битовое целое; факультативно поле dwPTSHigh может проверяться как флаг для определения того, установлен или очищен MSB.</w:t>
      </w:r>
    </w:p>
    <w:p w14:paraId="5CEC1046" w14:textId="77777777" w:rsidR="00E00960" w:rsidRPr="004766A6" w:rsidRDefault="00E00960" w:rsidP="00E00960">
      <w:pPr>
        <w:pStyle w:val="TableNo"/>
        <w:rPr>
          <w:lang w:val="ru-RU"/>
        </w:rPr>
      </w:pPr>
      <w:r w:rsidRPr="004766A6">
        <w:rPr>
          <w:lang w:val="ru-RU"/>
        </w:rPr>
        <w:t>ТАБЛИЦА 1</w:t>
      </w:r>
    </w:p>
    <w:p w14:paraId="67393547" w14:textId="77777777" w:rsidR="00E00960" w:rsidRPr="004766A6" w:rsidRDefault="00E00960" w:rsidP="00E00960">
      <w:pPr>
        <w:pStyle w:val="Tabletitle"/>
        <w:rPr>
          <w:lang w:val="ru-RU"/>
        </w:rPr>
      </w:pPr>
      <w:r w:rsidRPr="004766A6">
        <w:rPr>
          <w:lang w:val="ru-RU"/>
        </w:rPr>
        <w:t>Допустимые битовые скорости (бит/с)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88"/>
        <w:gridCol w:w="1980"/>
        <w:gridCol w:w="1980"/>
        <w:gridCol w:w="1980"/>
      </w:tblGrid>
      <w:tr w:rsidR="00E00960" w:rsidRPr="004766A6" w14:paraId="7EB4DB62" w14:textId="77777777" w:rsidTr="00DD508C">
        <w:trPr>
          <w:cantSplit/>
          <w:jc w:val="center"/>
        </w:trPr>
        <w:tc>
          <w:tcPr>
            <w:tcW w:w="2088" w:type="dxa"/>
          </w:tcPr>
          <w:p w14:paraId="18BDDB8F" w14:textId="77777777" w:rsidR="00E00960" w:rsidRPr="004766A6" w:rsidRDefault="00E00960" w:rsidP="00A55A7B">
            <w:pPr>
              <w:pStyle w:val="Tablehead"/>
              <w:spacing w:before="0" w:after="40"/>
              <w:rPr>
                <w:lang w:val="ru-RU"/>
              </w:rPr>
            </w:pPr>
            <w:r w:rsidRPr="004766A6">
              <w:rPr>
                <w:lang w:val="ru-RU"/>
              </w:rPr>
              <w:t>Код заголовка</w:t>
            </w:r>
            <w:r w:rsidRPr="004766A6">
              <w:rPr>
                <w:lang w:val="ru-RU"/>
              </w:rPr>
              <w:br/>
              <w:t>кадра MPEG</w:t>
            </w:r>
          </w:p>
        </w:tc>
        <w:tc>
          <w:tcPr>
            <w:tcW w:w="1980" w:type="dxa"/>
            <w:vAlign w:val="center"/>
          </w:tcPr>
          <w:p w14:paraId="469CAC9B" w14:textId="77777777" w:rsidR="00E00960" w:rsidRPr="004766A6" w:rsidRDefault="00E00960" w:rsidP="00A55A7B">
            <w:pPr>
              <w:pStyle w:val="Tablehead"/>
              <w:spacing w:before="0" w:after="40"/>
              <w:rPr>
                <w:lang w:val="ru-RU"/>
              </w:rPr>
            </w:pPr>
            <w:r w:rsidRPr="004766A6">
              <w:rPr>
                <w:lang w:val="ru-RU"/>
              </w:rPr>
              <w:t>Layer I</w:t>
            </w:r>
          </w:p>
        </w:tc>
        <w:tc>
          <w:tcPr>
            <w:tcW w:w="1980" w:type="dxa"/>
            <w:vAlign w:val="center"/>
          </w:tcPr>
          <w:p w14:paraId="03967DDE" w14:textId="77777777" w:rsidR="00E00960" w:rsidRPr="004766A6" w:rsidRDefault="00E00960" w:rsidP="00A55A7B">
            <w:pPr>
              <w:pStyle w:val="Tablehead"/>
              <w:spacing w:before="0" w:after="40"/>
              <w:rPr>
                <w:lang w:val="ru-RU"/>
              </w:rPr>
            </w:pPr>
            <w:r w:rsidRPr="004766A6">
              <w:rPr>
                <w:lang w:val="ru-RU"/>
              </w:rPr>
              <w:t>Layer II</w:t>
            </w:r>
          </w:p>
        </w:tc>
        <w:tc>
          <w:tcPr>
            <w:tcW w:w="1980" w:type="dxa"/>
            <w:vAlign w:val="center"/>
          </w:tcPr>
          <w:p w14:paraId="3F677308" w14:textId="77777777" w:rsidR="00E00960" w:rsidRPr="004766A6" w:rsidRDefault="00E00960" w:rsidP="00A55A7B">
            <w:pPr>
              <w:pStyle w:val="Tablehead"/>
              <w:spacing w:before="0" w:after="40"/>
              <w:rPr>
                <w:lang w:val="ru-RU"/>
              </w:rPr>
            </w:pPr>
            <w:r w:rsidRPr="004766A6">
              <w:rPr>
                <w:lang w:val="ru-RU"/>
              </w:rPr>
              <w:t>Layer III</w:t>
            </w:r>
          </w:p>
        </w:tc>
      </w:tr>
      <w:tr w:rsidR="00E00960" w:rsidRPr="004766A6" w14:paraId="281E330D" w14:textId="77777777" w:rsidTr="00DD508C">
        <w:trPr>
          <w:cantSplit/>
          <w:jc w:val="center"/>
        </w:trPr>
        <w:tc>
          <w:tcPr>
            <w:tcW w:w="2088" w:type="dxa"/>
          </w:tcPr>
          <w:p w14:paraId="7B514ADD" w14:textId="77777777" w:rsidR="00E00960" w:rsidRPr="004766A6" w:rsidRDefault="00E00960" w:rsidP="00ED47BB">
            <w:pPr>
              <w:pStyle w:val="Tabletext"/>
              <w:spacing w:before="0" w:after="0"/>
              <w:jc w:val="center"/>
              <w:rPr>
                <w:lang w:val="ru-RU"/>
              </w:rPr>
            </w:pPr>
            <w:r w:rsidRPr="004766A6">
              <w:rPr>
                <w:lang w:val="ru-RU"/>
              </w:rPr>
              <w:t>‘0000’</w:t>
            </w:r>
          </w:p>
        </w:tc>
        <w:tc>
          <w:tcPr>
            <w:tcW w:w="1980" w:type="dxa"/>
          </w:tcPr>
          <w:p w14:paraId="78B201AF" w14:textId="77777777" w:rsidR="00E00960" w:rsidRPr="004766A6" w:rsidRDefault="00E00960" w:rsidP="00ED47BB">
            <w:pPr>
              <w:pStyle w:val="Tabletext"/>
              <w:spacing w:before="0" w:after="0"/>
              <w:jc w:val="center"/>
              <w:rPr>
                <w:lang w:val="ru-RU"/>
              </w:rPr>
            </w:pPr>
            <w:r w:rsidRPr="004766A6">
              <w:rPr>
                <w:lang w:val="ru-RU"/>
              </w:rPr>
              <w:t>произвольный формат</w:t>
            </w:r>
          </w:p>
        </w:tc>
        <w:tc>
          <w:tcPr>
            <w:tcW w:w="1980" w:type="dxa"/>
          </w:tcPr>
          <w:p w14:paraId="5FF78B16" w14:textId="77777777" w:rsidR="00E00960" w:rsidRPr="004766A6" w:rsidRDefault="00E00960" w:rsidP="00ED47BB">
            <w:pPr>
              <w:pStyle w:val="Tabletext"/>
              <w:spacing w:before="0" w:after="0"/>
              <w:jc w:val="center"/>
              <w:rPr>
                <w:lang w:val="ru-RU"/>
              </w:rPr>
            </w:pPr>
            <w:r w:rsidRPr="004766A6">
              <w:rPr>
                <w:lang w:val="ru-RU"/>
              </w:rPr>
              <w:t>произвольный формат</w:t>
            </w:r>
          </w:p>
        </w:tc>
        <w:tc>
          <w:tcPr>
            <w:tcW w:w="1980" w:type="dxa"/>
          </w:tcPr>
          <w:p w14:paraId="369FB637" w14:textId="77777777" w:rsidR="00E00960" w:rsidRPr="004766A6" w:rsidRDefault="00E00960" w:rsidP="00ED47BB">
            <w:pPr>
              <w:pStyle w:val="Tabletext"/>
              <w:spacing w:before="0" w:after="0"/>
              <w:jc w:val="center"/>
              <w:rPr>
                <w:lang w:val="ru-RU"/>
              </w:rPr>
            </w:pPr>
            <w:r w:rsidRPr="004766A6">
              <w:rPr>
                <w:lang w:val="ru-RU"/>
              </w:rPr>
              <w:t>произвольный формат</w:t>
            </w:r>
          </w:p>
        </w:tc>
      </w:tr>
      <w:tr w:rsidR="00E00960" w:rsidRPr="004766A6" w14:paraId="20D134D4" w14:textId="77777777" w:rsidTr="00DD508C">
        <w:trPr>
          <w:cantSplit/>
          <w:jc w:val="center"/>
        </w:trPr>
        <w:tc>
          <w:tcPr>
            <w:tcW w:w="2088" w:type="dxa"/>
          </w:tcPr>
          <w:p w14:paraId="29992FBF" w14:textId="77777777" w:rsidR="00E00960" w:rsidRPr="004766A6" w:rsidRDefault="00E00960" w:rsidP="00ED47BB">
            <w:pPr>
              <w:pStyle w:val="Tabletext"/>
              <w:spacing w:before="0" w:after="0"/>
              <w:jc w:val="center"/>
              <w:rPr>
                <w:lang w:val="ru-RU"/>
              </w:rPr>
            </w:pPr>
            <w:r w:rsidRPr="004766A6">
              <w:rPr>
                <w:lang w:val="ru-RU"/>
              </w:rPr>
              <w:t>‘0001’</w:t>
            </w:r>
          </w:p>
        </w:tc>
        <w:tc>
          <w:tcPr>
            <w:tcW w:w="1980" w:type="dxa"/>
          </w:tcPr>
          <w:p w14:paraId="74C98ACD" w14:textId="77777777" w:rsidR="00E00960" w:rsidRPr="004766A6" w:rsidRDefault="00E00960" w:rsidP="00ED47BB">
            <w:pPr>
              <w:pStyle w:val="Tabletext"/>
              <w:spacing w:before="0" w:after="0"/>
              <w:jc w:val="center"/>
              <w:rPr>
                <w:lang w:val="ru-RU"/>
              </w:rPr>
            </w:pPr>
            <w:r w:rsidRPr="004766A6">
              <w:rPr>
                <w:lang w:val="ru-RU"/>
              </w:rPr>
              <w:t>32 000</w:t>
            </w:r>
          </w:p>
        </w:tc>
        <w:tc>
          <w:tcPr>
            <w:tcW w:w="1980" w:type="dxa"/>
          </w:tcPr>
          <w:p w14:paraId="72DEC132" w14:textId="77777777" w:rsidR="00E00960" w:rsidRPr="004766A6" w:rsidRDefault="00E00960" w:rsidP="00ED47BB">
            <w:pPr>
              <w:pStyle w:val="Tabletext"/>
              <w:spacing w:before="0" w:after="0"/>
              <w:jc w:val="center"/>
              <w:rPr>
                <w:lang w:val="ru-RU"/>
              </w:rPr>
            </w:pPr>
            <w:r w:rsidRPr="004766A6">
              <w:rPr>
                <w:lang w:val="ru-RU"/>
              </w:rPr>
              <w:t>32 000</w:t>
            </w:r>
          </w:p>
        </w:tc>
        <w:tc>
          <w:tcPr>
            <w:tcW w:w="1980" w:type="dxa"/>
          </w:tcPr>
          <w:p w14:paraId="66A69C90" w14:textId="77777777" w:rsidR="00E00960" w:rsidRPr="004766A6" w:rsidRDefault="00E00960" w:rsidP="00ED47BB">
            <w:pPr>
              <w:pStyle w:val="Tabletext"/>
              <w:spacing w:before="0" w:after="0"/>
              <w:jc w:val="center"/>
              <w:rPr>
                <w:lang w:val="ru-RU"/>
              </w:rPr>
            </w:pPr>
            <w:r w:rsidRPr="004766A6">
              <w:rPr>
                <w:lang w:val="ru-RU"/>
              </w:rPr>
              <w:t>32 000</w:t>
            </w:r>
          </w:p>
        </w:tc>
      </w:tr>
      <w:tr w:rsidR="00E00960" w:rsidRPr="004766A6" w14:paraId="29DCD9CE" w14:textId="77777777" w:rsidTr="00DD508C">
        <w:trPr>
          <w:cantSplit/>
          <w:jc w:val="center"/>
        </w:trPr>
        <w:tc>
          <w:tcPr>
            <w:tcW w:w="2088" w:type="dxa"/>
          </w:tcPr>
          <w:p w14:paraId="14E46DCE" w14:textId="77777777" w:rsidR="00E00960" w:rsidRPr="004766A6" w:rsidRDefault="00E00960" w:rsidP="00ED47BB">
            <w:pPr>
              <w:pStyle w:val="Tabletext"/>
              <w:spacing w:before="0" w:after="0"/>
              <w:jc w:val="center"/>
              <w:rPr>
                <w:lang w:val="ru-RU"/>
              </w:rPr>
            </w:pPr>
            <w:r w:rsidRPr="004766A6">
              <w:rPr>
                <w:lang w:val="ru-RU"/>
              </w:rPr>
              <w:t>‘0010’</w:t>
            </w:r>
          </w:p>
        </w:tc>
        <w:tc>
          <w:tcPr>
            <w:tcW w:w="1980" w:type="dxa"/>
          </w:tcPr>
          <w:p w14:paraId="1A552193" w14:textId="77777777" w:rsidR="00E00960" w:rsidRPr="004766A6" w:rsidRDefault="00E00960" w:rsidP="00ED47BB">
            <w:pPr>
              <w:pStyle w:val="Tabletext"/>
              <w:spacing w:before="0" w:after="0"/>
              <w:jc w:val="center"/>
              <w:rPr>
                <w:lang w:val="ru-RU"/>
              </w:rPr>
            </w:pPr>
            <w:r w:rsidRPr="004766A6">
              <w:rPr>
                <w:lang w:val="ru-RU"/>
              </w:rPr>
              <w:t>64 000</w:t>
            </w:r>
          </w:p>
        </w:tc>
        <w:tc>
          <w:tcPr>
            <w:tcW w:w="1980" w:type="dxa"/>
          </w:tcPr>
          <w:p w14:paraId="4EF5BE8C" w14:textId="77777777" w:rsidR="00E00960" w:rsidRPr="004766A6" w:rsidRDefault="00E00960" w:rsidP="00ED47BB">
            <w:pPr>
              <w:pStyle w:val="Tabletext"/>
              <w:spacing w:before="0" w:after="0"/>
              <w:jc w:val="center"/>
              <w:rPr>
                <w:lang w:val="ru-RU"/>
              </w:rPr>
            </w:pPr>
            <w:r w:rsidRPr="004766A6">
              <w:rPr>
                <w:lang w:val="ru-RU"/>
              </w:rPr>
              <w:t>48 000</w:t>
            </w:r>
          </w:p>
        </w:tc>
        <w:tc>
          <w:tcPr>
            <w:tcW w:w="1980" w:type="dxa"/>
          </w:tcPr>
          <w:p w14:paraId="449BD8E6" w14:textId="77777777" w:rsidR="00E00960" w:rsidRPr="004766A6" w:rsidRDefault="00E00960" w:rsidP="00ED47BB">
            <w:pPr>
              <w:pStyle w:val="Tabletext"/>
              <w:spacing w:before="0" w:after="0"/>
              <w:jc w:val="center"/>
              <w:rPr>
                <w:lang w:val="ru-RU"/>
              </w:rPr>
            </w:pPr>
            <w:r w:rsidRPr="004766A6">
              <w:rPr>
                <w:lang w:val="ru-RU"/>
              </w:rPr>
              <w:t>40 000</w:t>
            </w:r>
          </w:p>
        </w:tc>
      </w:tr>
      <w:tr w:rsidR="00E00960" w:rsidRPr="004766A6" w14:paraId="39C9D005" w14:textId="77777777" w:rsidTr="00DD508C">
        <w:trPr>
          <w:cantSplit/>
          <w:jc w:val="center"/>
        </w:trPr>
        <w:tc>
          <w:tcPr>
            <w:tcW w:w="2088" w:type="dxa"/>
          </w:tcPr>
          <w:p w14:paraId="189C7D0B" w14:textId="77777777" w:rsidR="00E00960" w:rsidRPr="004766A6" w:rsidRDefault="00E00960" w:rsidP="00ED47BB">
            <w:pPr>
              <w:pStyle w:val="Tabletext"/>
              <w:spacing w:before="0" w:after="0"/>
              <w:jc w:val="center"/>
              <w:rPr>
                <w:lang w:val="ru-RU"/>
              </w:rPr>
            </w:pPr>
            <w:r w:rsidRPr="004766A6">
              <w:rPr>
                <w:lang w:val="ru-RU"/>
              </w:rPr>
              <w:t>‘0011’</w:t>
            </w:r>
          </w:p>
        </w:tc>
        <w:tc>
          <w:tcPr>
            <w:tcW w:w="1980" w:type="dxa"/>
          </w:tcPr>
          <w:p w14:paraId="4675D43B" w14:textId="77777777" w:rsidR="00E00960" w:rsidRPr="004766A6" w:rsidRDefault="00E00960" w:rsidP="00ED47BB">
            <w:pPr>
              <w:pStyle w:val="Tabletext"/>
              <w:spacing w:before="0" w:after="0"/>
              <w:jc w:val="center"/>
              <w:rPr>
                <w:lang w:val="ru-RU"/>
              </w:rPr>
            </w:pPr>
            <w:r w:rsidRPr="004766A6">
              <w:rPr>
                <w:lang w:val="ru-RU"/>
              </w:rPr>
              <w:t>96 000</w:t>
            </w:r>
          </w:p>
        </w:tc>
        <w:tc>
          <w:tcPr>
            <w:tcW w:w="1980" w:type="dxa"/>
          </w:tcPr>
          <w:p w14:paraId="315BAEFB" w14:textId="77777777" w:rsidR="00E00960" w:rsidRPr="004766A6" w:rsidRDefault="00E00960" w:rsidP="00ED47BB">
            <w:pPr>
              <w:pStyle w:val="Tabletext"/>
              <w:spacing w:before="0" w:after="0"/>
              <w:jc w:val="center"/>
              <w:rPr>
                <w:lang w:val="ru-RU"/>
              </w:rPr>
            </w:pPr>
            <w:r w:rsidRPr="004766A6">
              <w:rPr>
                <w:lang w:val="ru-RU"/>
              </w:rPr>
              <w:t>56 000</w:t>
            </w:r>
          </w:p>
        </w:tc>
        <w:tc>
          <w:tcPr>
            <w:tcW w:w="1980" w:type="dxa"/>
          </w:tcPr>
          <w:p w14:paraId="25549AF8" w14:textId="77777777" w:rsidR="00E00960" w:rsidRPr="004766A6" w:rsidRDefault="00E00960" w:rsidP="00ED47BB">
            <w:pPr>
              <w:pStyle w:val="Tabletext"/>
              <w:spacing w:before="0" w:after="0"/>
              <w:jc w:val="center"/>
              <w:rPr>
                <w:lang w:val="ru-RU"/>
              </w:rPr>
            </w:pPr>
            <w:r w:rsidRPr="004766A6">
              <w:rPr>
                <w:lang w:val="ru-RU"/>
              </w:rPr>
              <w:t>48 000</w:t>
            </w:r>
          </w:p>
        </w:tc>
      </w:tr>
      <w:tr w:rsidR="00E00960" w:rsidRPr="004766A6" w14:paraId="6B41F41B" w14:textId="77777777" w:rsidTr="00DD508C">
        <w:trPr>
          <w:cantSplit/>
          <w:jc w:val="center"/>
        </w:trPr>
        <w:tc>
          <w:tcPr>
            <w:tcW w:w="2088" w:type="dxa"/>
          </w:tcPr>
          <w:p w14:paraId="0E3E24F0" w14:textId="77777777" w:rsidR="00E00960" w:rsidRPr="004766A6" w:rsidRDefault="00E00960" w:rsidP="00ED47BB">
            <w:pPr>
              <w:pStyle w:val="Tabletext"/>
              <w:spacing w:before="0" w:after="0"/>
              <w:jc w:val="center"/>
              <w:rPr>
                <w:lang w:val="ru-RU"/>
              </w:rPr>
            </w:pPr>
            <w:r w:rsidRPr="004766A6">
              <w:rPr>
                <w:lang w:val="ru-RU"/>
              </w:rPr>
              <w:t>‘0100’</w:t>
            </w:r>
          </w:p>
        </w:tc>
        <w:tc>
          <w:tcPr>
            <w:tcW w:w="1980" w:type="dxa"/>
          </w:tcPr>
          <w:p w14:paraId="011BCBDB" w14:textId="77777777" w:rsidR="00E00960" w:rsidRPr="004766A6" w:rsidRDefault="00E00960" w:rsidP="00ED47BB">
            <w:pPr>
              <w:pStyle w:val="Tabletext"/>
              <w:spacing w:before="0" w:after="0"/>
              <w:jc w:val="center"/>
              <w:rPr>
                <w:lang w:val="ru-RU"/>
              </w:rPr>
            </w:pPr>
            <w:r w:rsidRPr="004766A6">
              <w:rPr>
                <w:lang w:val="ru-RU"/>
              </w:rPr>
              <w:t>128 000</w:t>
            </w:r>
          </w:p>
        </w:tc>
        <w:tc>
          <w:tcPr>
            <w:tcW w:w="1980" w:type="dxa"/>
          </w:tcPr>
          <w:p w14:paraId="22683AAC" w14:textId="77777777" w:rsidR="00E00960" w:rsidRPr="004766A6" w:rsidRDefault="00E00960" w:rsidP="00ED47BB">
            <w:pPr>
              <w:pStyle w:val="Tabletext"/>
              <w:spacing w:before="0" w:after="0"/>
              <w:jc w:val="center"/>
              <w:rPr>
                <w:lang w:val="ru-RU"/>
              </w:rPr>
            </w:pPr>
            <w:r w:rsidRPr="004766A6">
              <w:rPr>
                <w:lang w:val="ru-RU"/>
              </w:rPr>
              <w:t>64 000</w:t>
            </w:r>
          </w:p>
        </w:tc>
        <w:tc>
          <w:tcPr>
            <w:tcW w:w="1980" w:type="dxa"/>
          </w:tcPr>
          <w:p w14:paraId="139F8F1C" w14:textId="77777777" w:rsidR="00E00960" w:rsidRPr="004766A6" w:rsidRDefault="00E00960" w:rsidP="00ED47BB">
            <w:pPr>
              <w:pStyle w:val="Tabletext"/>
              <w:spacing w:before="0" w:after="0"/>
              <w:jc w:val="center"/>
              <w:rPr>
                <w:lang w:val="ru-RU"/>
              </w:rPr>
            </w:pPr>
            <w:r w:rsidRPr="004766A6">
              <w:rPr>
                <w:lang w:val="ru-RU"/>
              </w:rPr>
              <w:t>56 000</w:t>
            </w:r>
          </w:p>
        </w:tc>
      </w:tr>
      <w:tr w:rsidR="00E00960" w:rsidRPr="004766A6" w14:paraId="5698B033" w14:textId="77777777" w:rsidTr="00DD508C">
        <w:trPr>
          <w:cantSplit/>
          <w:jc w:val="center"/>
        </w:trPr>
        <w:tc>
          <w:tcPr>
            <w:tcW w:w="2088" w:type="dxa"/>
          </w:tcPr>
          <w:p w14:paraId="5C3EAA94" w14:textId="77777777" w:rsidR="00E00960" w:rsidRPr="004766A6" w:rsidRDefault="00E00960" w:rsidP="00ED47BB">
            <w:pPr>
              <w:pStyle w:val="Tabletext"/>
              <w:spacing w:before="0" w:after="0"/>
              <w:jc w:val="center"/>
              <w:rPr>
                <w:lang w:val="ru-RU"/>
              </w:rPr>
            </w:pPr>
            <w:r w:rsidRPr="004766A6">
              <w:rPr>
                <w:lang w:val="ru-RU"/>
              </w:rPr>
              <w:t>‘0101’</w:t>
            </w:r>
          </w:p>
        </w:tc>
        <w:tc>
          <w:tcPr>
            <w:tcW w:w="1980" w:type="dxa"/>
          </w:tcPr>
          <w:p w14:paraId="6B22CE3F" w14:textId="77777777" w:rsidR="00E00960" w:rsidRPr="004766A6" w:rsidRDefault="00E00960" w:rsidP="00ED47BB">
            <w:pPr>
              <w:pStyle w:val="Tabletext"/>
              <w:spacing w:before="0" w:after="0"/>
              <w:jc w:val="center"/>
              <w:rPr>
                <w:lang w:val="ru-RU"/>
              </w:rPr>
            </w:pPr>
            <w:r w:rsidRPr="004766A6">
              <w:rPr>
                <w:lang w:val="ru-RU"/>
              </w:rPr>
              <w:t>160 000</w:t>
            </w:r>
          </w:p>
        </w:tc>
        <w:tc>
          <w:tcPr>
            <w:tcW w:w="1980" w:type="dxa"/>
          </w:tcPr>
          <w:p w14:paraId="314F48F7" w14:textId="77777777" w:rsidR="00E00960" w:rsidRPr="004766A6" w:rsidRDefault="00E00960" w:rsidP="00ED47BB">
            <w:pPr>
              <w:pStyle w:val="Tabletext"/>
              <w:spacing w:before="0" w:after="0"/>
              <w:jc w:val="center"/>
              <w:rPr>
                <w:lang w:val="ru-RU"/>
              </w:rPr>
            </w:pPr>
            <w:r w:rsidRPr="004766A6">
              <w:rPr>
                <w:lang w:val="ru-RU"/>
              </w:rPr>
              <w:t>80 000</w:t>
            </w:r>
          </w:p>
        </w:tc>
        <w:tc>
          <w:tcPr>
            <w:tcW w:w="1980" w:type="dxa"/>
          </w:tcPr>
          <w:p w14:paraId="49AEEBCB" w14:textId="77777777" w:rsidR="00E00960" w:rsidRPr="004766A6" w:rsidRDefault="00E00960" w:rsidP="00ED47BB">
            <w:pPr>
              <w:pStyle w:val="Tabletext"/>
              <w:spacing w:before="0" w:after="0"/>
              <w:jc w:val="center"/>
              <w:rPr>
                <w:lang w:val="ru-RU"/>
              </w:rPr>
            </w:pPr>
            <w:r w:rsidRPr="004766A6">
              <w:rPr>
                <w:lang w:val="ru-RU"/>
              </w:rPr>
              <w:t>64 000</w:t>
            </w:r>
          </w:p>
        </w:tc>
      </w:tr>
      <w:tr w:rsidR="00E00960" w:rsidRPr="004766A6" w14:paraId="6B68FE85" w14:textId="77777777" w:rsidTr="00DD508C">
        <w:trPr>
          <w:cantSplit/>
          <w:jc w:val="center"/>
        </w:trPr>
        <w:tc>
          <w:tcPr>
            <w:tcW w:w="2088" w:type="dxa"/>
          </w:tcPr>
          <w:p w14:paraId="3AAC6C1F" w14:textId="77777777" w:rsidR="00E00960" w:rsidRPr="004766A6" w:rsidRDefault="00E00960" w:rsidP="00ED47BB">
            <w:pPr>
              <w:pStyle w:val="Tabletext"/>
              <w:spacing w:before="0" w:after="0"/>
              <w:jc w:val="center"/>
              <w:rPr>
                <w:lang w:val="ru-RU"/>
              </w:rPr>
            </w:pPr>
            <w:r w:rsidRPr="004766A6">
              <w:rPr>
                <w:lang w:val="ru-RU"/>
              </w:rPr>
              <w:t>‘0110’</w:t>
            </w:r>
          </w:p>
        </w:tc>
        <w:tc>
          <w:tcPr>
            <w:tcW w:w="1980" w:type="dxa"/>
          </w:tcPr>
          <w:p w14:paraId="03BCA1B4" w14:textId="77777777" w:rsidR="00E00960" w:rsidRPr="004766A6" w:rsidRDefault="00E00960" w:rsidP="00ED47BB">
            <w:pPr>
              <w:pStyle w:val="Tabletext"/>
              <w:spacing w:before="0" w:after="0"/>
              <w:jc w:val="center"/>
              <w:rPr>
                <w:lang w:val="ru-RU"/>
              </w:rPr>
            </w:pPr>
            <w:r w:rsidRPr="004766A6">
              <w:rPr>
                <w:lang w:val="ru-RU"/>
              </w:rPr>
              <w:t>192 000</w:t>
            </w:r>
          </w:p>
        </w:tc>
        <w:tc>
          <w:tcPr>
            <w:tcW w:w="1980" w:type="dxa"/>
          </w:tcPr>
          <w:p w14:paraId="769431F5" w14:textId="77777777" w:rsidR="00E00960" w:rsidRPr="004766A6" w:rsidRDefault="00E00960" w:rsidP="00ED47BB">
            <w:pPr>
              <w:pStyle w:val="Tabletext"/>
              <w:spacing w:before="0" w:after="0"/>
              <w:jc w:val="center"/>
              <w:rPr>
                <w:lang w:val="ru-RU"/>
              </w:rPr>
            </w:pPr>
            <w:r w:rsidRPr="004766A6">
              <w:rPr>
                <w:lang w:val="ru-RU"/>
              </w:rPr>
              <w:t>96 000</w:t>
            </w:r>
          </w:p>
        </w:tc>
        <w:tc>
          <w:tcPr>
            <w:tcW w:w="1980" w:type="dxa"/>
          </w:tcPr>
          <w:p w14:paraId="2E4D6D5B" w14:textId="77777777" w:rsidR="00E00960" w:rsidRPr="004766A6" w:rsidRDefault="00E00960" w:rsidP="00ED47BB">
            <w:pPr>
              <w:pStyle w:val="Tabletext"/>
              <w:spacing w:before="0" w:after="0"/>
              <w:jc w:val="center"/>
              <w:rPr>
                <w:lang w:val="ru-RU"/>
              </w:rPr>
            </w:pPr>
            <w:r w:rsidRPr="004766A6">
              <w:rPr>
                <w:lang w:val="ru-RU"/>
              </w:rPr>
              <w:t>80 000</w:t>
            </w:r>
          </w:p>
        </w:tc>
      </w:tr>
      <w:tr w:rsidR="00E00960" w:rsidRPr="004766A6" w14:paraId="0C053889" w14:textId="77777777" w:rsidTr="00DD508C">
        <w:trPr>
          <w:cantSplit/>
          <w:jc w:val="center"/>
        </w:trPr>
        <w:tc>
          <w:tcPr>
            <w:tcW w:w="2088" w:type="dxa"/>
          </w:tcPr>
          <w:p w14:paraId="35F91294" w14:textId="77777777" w:rsidR="00E00960" w:rsidRPr="004766A6" w:rsidRDefault="00E00960" w:rsidP="00ED47BB">
            <w:pPr>
              <w:pStyle w:val="Tabletext"/>
              <w:spacing w:before="0" w:after="0"/>
              <w:jc w:val="center"/>
              <w:rPr>
                <w:lang w:val="ru-RU"/>
              </w:rPr>
            </w:pPr>
            <w:r w:rsidRPr="004766A6">
              <w:rPr>
                <w:lang w:val="ru-RU"/>
              </w:rPr>
              <w:t>‘0111’</w:t>
            </w:r>
          </w:p>
        </w:tc>
        <w:tc>
          <w:tcPr>
            <w:tcW w:w="1980" w:type="dxa"/>
          </w:tcPr>
          <w:p w14:paraId="2F4A7EB9" w14:textId="77777777" w:rsidR="00E00960" w:rsidRPr="004766A6" w:rsidRDefault="00E00960" w:rsidP="00ED47BB">
            <w:pPr>
              <w:pStyle w:val="Tabletext"/>
              <w:spacing w:before="0" w:after="0"/>
              <w:jc w:val="center"/>
              <w:rPr>
                <w:lang w:val="ru-RU"/>
              </w:rPr>
            </w:pPr>
            <w:r w:rsidRPr="004766A6">
              <w:rPr>
                <w:lang w:val="ru-RU"/>
              </w:rPr>
              <w:t>224 000</w:t>
            </w:r>
          </w:p>
        </w:tc>
        <w:tc>
          <w:tcPr>
            <w:tcW w:w="1980" w:type="dxa"/>
          </w:tcPr>
          <w:p w14:paraId="57EC5992" w14:textId="77777777" w:rsidR="00E00960" w:rsidRPr="004766A6" w:rsidRDefault="00E00960" w:rsidP="00ED47BB">
            <w:pPr>
              <w:pStyle w:val="Tabletext"/>
              <w:spacing w:before="0" w:after="0"/>
              <w:jc w:val="center"/>
              <w:rPr>
                <w:lang w:val="ru-RU"/>
              </w:rPr>
            </w:pPr>
            <w:r w:rsidRPr="004766A6">
              <w:rPr>
                <w:lang w:val="ru-RU"/>
              </w:rPr>
              <w:t>112 000</w:t>
            </w:r>
          </w:p>
        </w:tc>
        <w:tc>
          <w:tcPr>
            <w:tcW w:w="1980" w:type="dxa"/>
          </w:tcPr>
          <w:p w14:paraId="21351221" w14:textId="77777777" w:rsidR="00E00960" w:rsidRPr="004766A6" w:rsidRDefault="00E00960" w:rsidP="00ED47BB">
            <w:pPr>
              <w:pStyle w:val="Tabletext"/>
              <w:spacing w:before="0" w:after="0"/>
              <w:jc w:val="center"/>
              <w:rPr>
                <w:lang w:val="ru-RU"/>
              </w:rPr>
            </w:pPr>
            <w:r w:rsidRPr="004766A6">
              <w:rPr>
                <w:lang w:val="ru-RU"/>
              </w:rPr>
              <w:t>96 000</w:t>
            </w:r>
          </w:p>
        </w:tc>
      </w:tr>
      <w:tr w:rsidR="00E00960" w:rsidRPr="004766A6" w14:paraId="7F3EC9B8" w14:textId="77777777" w:rsidTr="00DD508C">
        <w:trPr>
          <w:cantSplit/>
          <w:jc w:val="center"/>
        </w:trPr>
        <w:tc>
          <w:tcPr>
            <w:tcW w:w="2088" w:type="dxa"/>
          </w:tcPr>
          <w:p w14:paraId="3F568A41" w14:textId="77777777" w:rsidR="00E00960" w:rsidRPr="004766A6" w:rsidRDefault="00E00960" w:rsidP="00ED47BB">
            <w:pPr>
              <w:pStyle w:val="Tabletext"/>
              <w:spacing w:before="0" w:after="0"/>
              <w:jc w:val="center"/>
              <w:rPr>
                <w:lang w:val="ru-RU"/>
              </w:rPr>
            </w:pPr>
            <w:r w:rsidRPr="004766A6">
              <w:rPr>
                <w:lang w:val="ru-RU"/>
              </w:rPr>
              <w:t>‘1000’</w:t>
            </w:r>
          </w:p>
        </w:tc>
        <w:tc>
          <w:tcPr>
            <w:tcW w:w="1980" w:type="dxa"/>
          </w:tcPr>
          <w:p w14:paraId="7602B913" w14:textId="77777777" w:rsidR="00E00960" w:rsidRPr="004766A6" w:rsidRDefault="00E00960" w:rsidP="00ED47BB">
            <w:pPr>
              <w:pStyle w:val="Tabletext"/>
              <w:spacing w:before="0" w:after="0"/>
              <w:jc w:val="center"/>
              <w:rPr>
                <w:lang w:val="ru-RU"/>
              </w:rPr>
            </w:pPr>
            <w:r w:rsidRPr="004766A6">
              <w:rPr>
                <w:lang w:val="ru-RU"/>
              </w:rPr>
              <w:t>256 000</w:t>
            </w:r>
          </w:p>
        </w:tc>
        <w:tc>
          <w:tcPr>
            <w:tcW w:w="1980" w:type="dxa"/>
          </w:tcPr>
          <w:p w14:paraId="61830975" w14:textId="77777777" w:rsidR="00E00960" w:rsidRPr="004766A6" w:rsidRDefault="00E00960" w:rsidP="00ED47BB">
            <w:pPr>
              <w:pStyle w:val="Tabletext"/>
              <w:spacing w:before="0" w:after="0"/>
              <w:jc w:val="center"/>
              <w:rPr>
                <w:lang w:val="ru-RU"/>
              </w:rPr>
            </w:pPr>
            <w:r w:rsidRPr="004766A6">
              <w:rPr>
                <w:lang w:val="ru-RU"/>
              </w:rPr>
              <w:t>128 000</w:t>
            </w:r>
          </w:p>
        </w:tc>
        <w:tc>
          <w:tcPr>
            <w:tcW w:w="1980" w:type="dxa"/>
          </w:tcPr>
          <w:p w14:paraId="7B0EBB92" w14:textId="77777777" w:rsidR="00E00960" w:rsidRPr="004766A6" w:rsidRDefault="00E00960" w:rsidP="00ED47BB">
            <w:pPr>
              <w:pStyle w:val="Tabletext"/>
              <w:spacing w:before="0" w:after="0"/>
              <w:jc w:val="center"/>
              <w:rPr>
                <w:lang w:val="ru-RU"/>
              </w:rPr>
            </w:pPr>
            <w:r w:rsidRPr="004766A6">
              <w:rPr>
                <w:lang w:val="ru-RU"/>
              </w:rPr>
              <w:t>112 000</w:t>
            </w:r>
          </w:p>
        </w:tc>
      </w:tr>
      <w:tr w:rsidR="00E00960" w:rsidRPr="004766A6" w14:paraId="7C1FD9BE" w14:textId="77777777" w:rsidTr="00DD508C">
        <w:trPr>
          <w:cantSplit/>
          <w:jc w:val="center"/>
        </w:trPr>
        <w:tc>
          <w:tcPr>
            <w:tcW w:w="2088" w:type="dxa"/>
          </w:tcPr>
          <w:p w14:paraId="26CD9773" w14:textId="77777777" w:rsidR="00E00960" w:rsidRPr="004766A6" w:rsidRDefault="00E00960" w:rsidP="00ED47BB">
            <w:pPr>
              <w:pStyle w:val="Tabletext"/>
              <w:spacing w:before="0" w:after="0"/>
              <w:jc w:val="center"/>
              <w:rPr>
                <w:lang w:val="ru-RU"/>
              </w:rPr>
            </w:pPr>
            <w:r w:rsidRPr="004766A6">
              <w:rPr>
                <w:lang w:val="ru-RU"/>
              </w:rPr>
              <w:t>‘1001’</w:t>
            </w:r>
          </w:p>
        </w:tc>
        <w:tc>
          <w:tcPr>
            <w:tcW w:w="1980" w:type="dxa"/>
          </w:tcPr>
          <w:p w14:paraId="3837D724" w14:textId="77777777" w:rsidR="00E00960" w:rsidRPr="004766A6" w:rsidRDefault="00E00960" w:rsidP="00ED47BB">
            <w:pPr>
              <w:pStyle w:val="Tabletext"/>
              <w:spacing w:before="0" w:after="0"/>
              <w:jc w:val="center"/>
              <w:rPr>
                <w:lang w:val="ru-RU"/>
              </w:rPr>
            </w:pPr>
            <w:r w:rsidRPr="004766A6">
              <w:rPr>
                <w:lang w:val="ru-RU"/>
              </w:rPr>
              <w:t>288 000</w:t>
            </w:r>
          </w:p>
        </w:tc>
        <w:tc>
          <w:tcPr>
            <w:tcW w:w="1980" w:type="dxa"/>
          </w:tcPr>
          <w:p w14:paraId="51455B0A" w14:textId="77777777" w:rsidR="00E00960" w:rsidRPr="004766A6" w:rsidRDefault="00E00960" w:rsidP="00ED47BB">
            <w:pPr>
              <w:pStyle w:val="Tabletext"/>
              <w:spacing w:before="0" w:after="0"/>
              <w:jc w:val="center"/>
              <w:rPr>
                <w:lang w:val="ru-RU"/>
              </w:rPr>
            </w:pPr>
            <w:r w:rsidRPr="004766A6">
              <w:rPr>
                <w:lang w:val="ru-RU"/>
              </w:rPr>
              <w:t>160 000</w:t>
            </w:r>
          </w:p>
        </w:tc>
        <w:tc>
          <w:tcPr>
            <w:tcW w:w="1980" w:type="dxa"/>
          </w:tcPr>
          <w:p w14:paraId="6CC27C1A" w14:textId="77777777" w:rsidR="00E00960" w:rsidRPr="004766A6" w:rsidRDefault="00E00960" w:rsidP="00ED47BB">
            <w:pPr>
              <w:pStyle w:val="Tabletext"/>
              <w:spacing w:before="0" w:after="0"/>
              <w:jc w:val="center"/>
              <w:rPr>
                <w:lang w:val="ru-RU"/>
              </w:rPr>
            </w:pPr>
            <w:r w:rsidRPr="004766A6">
              <w:rPr>
                <w:lang w:val="ru-RU"/>
              </w:rPr>
              <w:t>128 000</w:t>
            </w:r>
          </w:p>
        </w:tc>
      </w:tr>
      <w:tr w:rsidR="00E00960" w:rsidRPr="004766A6" w14:paraId="5B60CE7E" w14:textId="77777777" w:rsidTr="00DD508C">
        <w:trPr>
          <w:cantSplit/>
          <w:jc w:val="center"/>
        </w:trPr>
        <w:tc>
          <w:tcPr>
            <w:tcW w:w="2088" w:type="dxa"/>
          </w:tcPr>
          <w:p w14:paraId="6CF1483B" w14:textId="77777777" w:rsidR="00E00960" w:rsidRPr="004766A6" w:rsidRDefault="00E00960" w:rsidP="00ED47BB">
            <w:pPr>
              <w:pStyle w:val="Tabletext"/>
              <w:spacing w:before="0" w:after="0"/>
              <w:jc w:val="center"/>
              <w:rPr>
                <w:lang w:val="ru-RU"/>
              </w:rPr>
            </w:pPr>
            <w:r w:rsidRPr="004766A6">
              <w:rPr>
                <w:lang w:val="ru-RU"/>
              </w:rPr>
              <w:t>‘1010’</w:t>
            </w:r>
          </w:p>
        </w:tc>
        <w:tc>
          <w:tcPr>
            <w:tcW w:w="1980" w:type="dxa"/>
          </w:tcPr>
          <w:p w14:paraId="7F6CE329" w14:textId="77777777" w:rsidR="00E00960" w:rsidRPr="004766A6" w:rsidRDefault="00E00960" w:rsidP="00ED47BB">
            <w:pPr>
              <w:pStyle w:val="Tabletext"/>
              <w:spacing w:before="0" w:after="0"/>
              <w:jc w:val="center"/>
              <w:rPr>
                <w:lang w:val="ru-RU"/>
              </w:rPr>
            </w:pPr>
            <w:r w:rsidRPr="004766A6">
              <w:rPr>
                <w:lang w:val="ru-RU"/>
              </w:rPr>
              <w:t>320 000</w:t>
            </w:r>
          </w:p>
        </w:tc>
        <w:tc>
          <w:tcPr>
            <w:tcW w:w="1980" w:type="dxa"/>
          </w:tcPr>
          <w:p w14:paraId="0F53931C" w14:textId="77777777" w:rsidR="00E00960" w:rsidRPr="004766A6" w:rsidRDefault="00E00960" w:rsidP="00ED47BB">
            <w:pPr>
              <w:pStyle w:val="Tabletext"/>
              <w:spacing w:before="0" w:after="0"/>
              <w:jc w:val="center"/>
              <w:rPr>
                <w:lang w:val="ru-RU"/>
              </w:rPr>
            </w:pPr>
            <w:r w:rsidRPr="004766A6">
              <w:rPr>
                <w:lang w:val="ru-RU"/>
              </w:rPr>
              <w:t>192 000</w:t>
            </w:r>
          </w:p>
        </w:tc>
        <w:tc>
          <w:tcPr>
            <w:tcW w:w="1980" w:type="dxa"/>
          </w:tcPr>
          <w:p w14:paraId="143F4C5A" w14:textId="77777777" w:rsidR="00E00960" w:rsidRPr="004766A6" w:rsidRDefault="00E00960" w:rsidP="00ED47BB">
            <w:pPr>
              <w:pStyle w:val="Tabletext"/>
              <w:spacing w:before="0" w:after="0"/>
              <w:jc w:val="center"/>
              <w:rPr>
                <w:lang w:val="ru-RU"/>
              </w:rPr>
            </w:pPr>
            <w:r w:rsidRPr="004766A6">
              <w:rPr>
                <w:lang w:val="ru-RU"/>
              </w:rPr>
              <w:t>160 000</w:t>
            </w:r>
          </w:p>
        </w:tc>
      </w:tr>
      <w:tr w:rsidR="00E00960" w:rsidRPr="004766A6" w14:paraId="423363FD" w14:textId="77777777" w:rsidTr="00DD508C">
        <w:trPr>
          <w:cantSplit/>
          <w:jc w:val="center"/>
        </w:trPr>
        <w:tc>
          <w:tcPr>
            <w:tcW w:w="2088" w:type="dxa"/>
          </w:tcPr>
          <w:p w14:paraId="2BDEA1A6" w14:textId="77777777" w:rsidR="00E00960" w:rsidRPr="004766A6" w:rsidRDefault="00E00960" w:rsidP="00ED47BB">
            <w:pPr>
              <w:pStyle w:val="Tabletext"/>
              <w:spacing w:before="0" w:after="0"/>
              <w:jc w:val="center"/>
              <w:rPr>
                <w:lang w:val="ru-RU"/>
              </w:rPr>
            </w:pPr>
            <w:r w:rsidRPr="004766A6">
              <w:rPr>
                <w:lang w:val="ru-RU"/>
              </w:rPr>
              <w:t>‘1011’</w:t>
            </w:r>
          </w:p>
        </w:tc>
        <w:tc>
          <w:tcPr>
            <w:tcW w:w="1980" w:type="dxa"/>
          </w:tcPr>
          <w:p w14:paraId="16EC2A09" w14:textId="77777777" w:rsidR="00E00960" w:rsidRPr="004766A6" w:rsidRDefault="00E00960" w:rsidP="00ED47BB">
            <w:pPr>
              <w:pStyle w:val="Tabletext"/>
              <w:spacing w:before="0" w:after="0"/>
              <w:jc w:val="center"/>
              <w:rPr>
                <w:lang w:val="ru-RU"/>
              </w:rPr>
            </w:pPr>
            <w:r w:rsidRPr="004766A6">
              <w:rPr>
                <w:lang w:val="ru-RU"/>
              </w:rPr>
              <w:t>352 000</w:t>
            </w:r>
          </w:p>
        </w:tc>
        <w:tc>
          <w:tcPr>
            <w:tcW w:w="1980" w:type="dxa"/>
          </w:tcPr>
          <w:p w14:paraId="7D154EBE" w14:textId="77777777" w:rsidR="00E00960" w:rsidRPr="004766A6" w:rsidRDefault="00E00960" w:rsidP="00ED47BB">
            <w:pPr>
              <w:pStyle w:val="Tabletext"/>
              <w:spacing w:before="0" w:after="0"/>
              <w:jc w:val="center"/>
              <w:rPr>
                <w:lang w:val="ru-RU"/>
              </w:rPr>
            </w:pPr>
            <w:r w:rsidRPr="004766A6">
              <w:rPr>
                <w:lang w:val="ru-RU"/>
              </w:rPr>
              <w:t>224 000</w:t>
            </w:r>
          </w:p>
        </w:tc>
        <w:tc>
          <w:tcPr>
            <w:tcW w:w="1980" w:type="dxa"/>
          </w:tcPr>
          <w:p w14:paraId="357AC70F" w14:textId="77777777" w:rsidR="00E00960" w:rsidRPr="004766A6" w:rsidRDefault="00E00960" w:rsidP="00ED47BB">
            <w:pPr>
              <w:pStyle w:val="Tabletext"/>
              <w:spacing w:before="0" w:after="0"/>
              <w:jc w:val="center"/>
              <w:rPr>
                <w:lang w:val="ru-RU"/>
              </w:rPr>
            </w:pPr>
            <w:r w:rsidRPr="004766A6">
              <w:rPr>
                <w:lang w:val="ru-RU"/>
              </w:rPr>
              <w:t>192 000</w:t>
            </w:r>
          </w:p>
        </w:tc>
      </w:tr>
      <w:tr w:rsidR="00E00960" w:rsidRPr="004766A6" w14:paraId="374919E3" w14:textId="77777777" w:rsidTr="00DD508C">
        <w:trPr>
          <w:cantSplit/>
          <w:jc w:val="center"/>
        </w:trPr>
        <w:tc>
          <w:tcPr>
            <w:tcW w:w="2088" w:type="dxa"/>
          </w:tcPr>
          <w:p w14:paraId="488FBD12" w14:textId="77777777" w:rsidR="00E00960" w:rsidRPr="004766A6" w:rsidRDefault="00E00960" w:rsidP="00ED47BB">
            <w:pPr>
              <w:pStyle w:val="Tabletext"/>
              <w:spacing w:before="0" w:after="0"/>
              <w:jc w:val="center"/>
              <w:rPr>
                <w:lang w:val="ru-RU"/>
              </w:rPr>
            </w:pPr>
            <w:r w:rsidRPr="004766A6">
              <w:rPr>
                <w:lang w:val="ru-RU"/>
              </w:rPr>
              <w:t>‘1100’</w:t>
            </w:r>
          </w:p>
        </w:tc>
        <w:tc>
          <w:tcPr>
            <w:tcW w:w="1980" w:type="dxa"/>
          </w:tcPr>
          <w:p w14:paraId="4D55456A" w14:textId="77777777" w:rsidR="00E00960" w:rsidRPr="004766A6" w:rsidRDefault="00E00960" w:rsidP="00ED47BB">
            <w:pPr>
              <w:pStyle w:val="Tabletext"/>
              <w:spacing w:before="0" w:after="0"/>
              <w:jc w:val="center"/>
              <w:rPr>
                <w:lang w:val="ru-RU"/>
              </w:rPr>
            </w:pPr>
            <w:r w:rsidRPr="004766A6">
              <w:rPr>
                <w:lang w:val="ru-RU"/>
              </w:rPr>
              <w:t>384 000</w:t>
            </w:r>
          </w:p>
        </w:tc>
        <w:tc>
          <w:tcPr>
            <w:tcW w:w="1980" w:type="dxa"/>
          </w:tcPr>
          <w:p w14:paraId="5B54C03C" w14:textId="77777777" w:rsidR="00E00960" w:rsidRPr="004766A6" w:rsidRDefault="00E00960" w:rsidP="00ED47BB">
            <w:pPr>
              <w:pStyle w:val="Tabletext"/>
              <w:spacing w:before="0" w:after="0"/>
              <w:jc w:val="center"/>
              <w:rPr>
                <w:lang w:val="ru-RU"/>
              </w:rPr>
            </w:pPr>
            <w:r w:rsidRPr="004766A6">
              <w:rPr>
                <w:lang w:val="ru-RU"/>
              </w:rPr>
              <w:t>256 000</w:t>
            </w:r>
          </w:p>
        </w:tc>
        <w:tc>
          <w:tcPr>
            <w:tcW w:w="1980" w:type="dxa"/>
          </w:tcPr>
          <w:p w14:paraId="5D5F97A2" w14:textId="77777777" w:rsidR="00E00960" w:rsidRPr="004766A6" w:rsidRDefault="00E00960" w:rsidP="00ED47BB">
            <w:pPr>
              <w:pStyle w:val="Tabletext"/>
              <w:spacing w:before="0" w:after="0"/>
              <w:jc w:val="center"/>
              <w:rPr>
                <w:lang w:val="ru-RU"/>
              </w:rPr>
            </w:pPr>
            <w:r w:rsidRPr="004766A6">
              <w:rPr>
                <w:lang w:val="ru-RU"/>
              </w:rPr>
              <w:t>224 000</w:t>
            </w:r>
          </w:p>
        </w:tc>
      </w:tr>
      <w:tr w:rsidR="00E00960" w:rsidRPr="004766A6" w14:paraId="210F2709" w14:textId="77777777" w:rsidTr="00DD508C">
        <w:trPr>
          <w:cantSplit/>
          <w:jc w:val="center"/>
        </w:trPr>
        <w:tc>
          <w:tcPr>
            <w:tcW w:w="2088" w:type="dxa"/>
          </w:tcPr>
          <w:p w14:paraId="0A72F2DC" w14:textId="77777777" w:rsidR="00E00960" w:rsidRPr="004766A6" w:rsidRDefault="00E00960" w:rsidP="00ED47BB">
            <w:pPr>
              <w:pStyle w:val="Tabletext"/>
              <w:spacing w:before="0" w:after="0"/>
              <w:jc w:val="center"/>
              <w:rPr>
                <w:lang w:val="ru-RU"/>
              </w:rPr>
            </w:pPr>
            <w:r w:rsidRPr="004766A6">
              <w:rPr>
                <w:lang w:val="ru-RU"/>
              </w:rPr>
              <w:t>‘1101’</w:t>
            </w:r>
          </w:p>
        </w:tc>
        <w:tc>
          <w:tcPr>
            <w:tcW w:w="1980" w:type="dxa"/>
          </w:tcPr>
          <w:p w14:paraId="76DB89C8" w14:textId="77777777" w:rsidR="00E00960" w:rsidRPr="004766A6" w:rsidRDefault="00E00960" w:rsidP="00ED47BB">
            <w:pPr>
              <w:pStyle w:val="Tabletext"/>
              <w:spacing w:before="0" w:after="0"/>
              <w:jc w:val="center"/>
              <w:rPr>
                <w:lang w:val="ru-RU"/>
              </w:rPr>
            </w:pPr>
            <w:r w:rsidRPr="004766A6">
              <w:rPr>
                <w:lang w:val="ru-RU"/>
              </w:rPr>
              <w:t>416 000</w:t>
            </w:r>
          </w:p>
        </w:tc>
        <w:tc>
          <w:tcPr>
            <w:tcW w:w="1980" w:type="dxa"/>
          </w:tcPr>
          <w:p w14:paraId="5F41AFC5" w14:textId="77777777" w:rsidR="00E00960" w:rsidRPr="004766A6" w:rsidRDefault="00E00960" w:rsidP="00ED47BB">
            <w:pPr>
              <w:pStyle w:val="Tabletext"/>
              <w:spacing w:before="0" w:after="0"/>
              <w:jc w:val="center"/>
              <w:rPr>
                <w:lang w:val="ru-RU"/>
              </w:rPr>
            </w:pPr>
            <w:r w:rsidRPr="004766A6">
              <w:rPr>
                <w:lang w:val="ru-RU"/>
              </w:rPr>
              <w:t>320 000</w:t>
            </w:r>
          </w:p>
        </w:tc>
        <w:tc>
          <w:tcPr>
            <w:tcW w:w="1980" w:type="dxa"/>
          </w:tcPr>
          <w:p w14:paraId="76010AFB" w14:textId="77777777" w:rsidR="00E00960" w:rsidRPr="004766A6" w:rsidRDefault="00E00960" w:rsidP="00ED47BB">
            <w:pPr>
              <w:pStyle w:val="Tabletext"/>
              <w:spacing w:before="0" w:after="0"/>
              <w:jc w:val="center"/>
              <w:rPr>
                <w:lang w:val="ru-RU"/>
              </w:rPr>
            </w:pPr>
            <w:r w:rsidRPr="004766A6">
              <w:rPr>
                <w:lang w:val="ru-RU"/>
              </w:rPr>
              <w:t>256 000</w:t>
            </w:r>
          </w:p>
        </w:tc>
      </w:tr>
      <w:tr w:rsidR="00E00960" w:rsidRPr="004766A6" w14:paraId="06BF15CE" w14:textId="77777777" w:rsidTr="00DD508C">
        <w:trPr>
          <w:cantSplit/>
          <w:jc w:val="center"/>
        </w:trPr>
        <w:tc>
          <w:tcPr>
            <w:tcW w:w="2088" w:type="dxa"/>
          </w:tcPr>
          <w:p w14:paraId="5D5954D1" w14:textId="77777777" w:rsidR="00E00960" w:rsidRPr="004766A6" w:rsidRDefault="00E00960" w:rsidP="00ED47BB">
            <w:pPr>
              <w:pStyle w:val="Tabletext"/>
              <w:spacing w:before="0" w:after="0"/>
              <w:jc w:val="center"/>
              <w:rPr>
                <w:lang w:val="ru-RU"/>
              </w:rPr>
            </w:pPr>
            <w:r w:rsidRPr="004766A6">
              <w:rPr>
                <w:lang w:val="ru-RU"/>
              </w:rPr>
              <w:t>‘1110’</w:t>
            </w:r>
          </w:p>
        </w:tc>
        <w:tc>
          <w:tcPr>
            <w:tcW w:w="1980" w:type="dxa"/>
          </w:tcPr>
          <w:p w14:paraId="4717B9E1" w14:textId="77777777" w:rsidR="00E00960" w:rsidRPr="004766A6" w:rsidRDefault="00E00960" w:rsidP="00ED47BB">
            <w:pPr>
              <w:pStyle w:val="Tabletext"/>
              <w:spacing w:before="0" w:after="0"/>
              <w:jc w:val="center"/>
              <w:rPr>
                <w:lang w:val="ru-RU"/>
              </w:rPr>
            </w:pPr>
            <w:r w:rsidRPr="004766A6">
              <w:rPr>
                <w:lang w:val="ru-RU"/>
              </w:rPr>
              <w:t>448 000</w:t>
            </w:r>
          </w:p>
        </w:tc>
        <w:tc>
          <w:tcPr>
            <w:tcW w:w="1980" w:type="dxa"/>
          </w:tcPr>
          <w:p w14:paraId="7442D26A" w14:textId="77777777" w:rsidR="00E00960" w:rsidRPr="004766A6" w:rsidRDefault="00E00960" w:rsidP="00ED47BB">
            <w:pPr>
              <w:pStyle w:val="Tabletext"/>
              <w:spacing w:before="0" w:after="0"/>
              <w:jc w:val="center"/>
              <w:rPr>
                <w:lang w:val="ru-RU"/>
              </w:rPr>
            </w:pPr>
            <w:r w:rsidRPr="004766A6">
              <w:rPr>
                <w:lang w:val="ru-RU"/>
              </w:rPr>
              <w:t>384 000</w:t>
            </w:r>
          </w:p>
        </w:tc>
        <w:tc>
          <w:tcPr>
            <w:tcW w:w="1980" w:type="dxa"/>
          </w:tcPr>
          <w:p w14:paraId="428F1901" w14:textId="77777777" w:rsidR="00E00960" w:rsidRPr="004766A6" w:rsidRDefault="00E00960" w:rsidP="00ED47BB">
            <w:pPr>
              <w:pStyle w:val="Tabletext"/>
              <w:spacing w:before="0" w:after="0"/>
              <w:jc w:val="center"/>
              <w:rPr>
                <w:lang w:val="ru-RU"/>
              </w:rPr>
            </w:pPr>
            <w:r w:rsidRPr="004766A6">
              <w:rPr>
                <w:lang w:val="ru-RU"/>
              </w:rPr>
              <w:t>320 000</w:t>
            </w:r>
          </w:p>
        </w:tc>
      </w:tr>
      <w:tr w:rsidR="00E00960" w:rsidRPr="004766A6" w14:paraId="3EA82729" w14:textId="77777777" w:rsidTr="00DD508C">
        <w:trPr>
          <w:cantSplit/>
          <w:jc w:val="center"/>
        </w:trPr>
        <w:tc>
          <w:tcPr>
            <w:tcW w:w="2088" w:type="dxa"/>
          </w:tcPr>
          <w:p w14:paraId="6BB43C87" w14:textId="77777777" w:rsidR="00E00960" w:rsidRPr="004766A6" w:rsidRDefault="00E00960" w:rsidP="00ED47BB">
            <w:pPr>
              <w:pStyle w:val="Tabletext"/>
              <w:spacing w:before="0" w:after="0"/>
              <w:jc w:val="center"/>
              <w:rPr>
                <w:lang w:val="ru-RU"/>
              </w:rPr>
            </w:pPr>
            <w:r w:rsidRPr="004766A6">
              <w:rPr>
                <w:lang w:val="ru-RU"/>
              </w:rPr>
              <w:t>‘1111’</w:t>
            </w:r>
          </w:p>
        </w:tc>
        <w:tc>
          <w:tcPr>
            <w:tcW w:w="1980" w:type="dxa"/>
          </w:tcPr>
          <w:p w14:paraId="7C82E5D3" w14:textId="77777777" w:rsidR="00E00960" w:rsidRPr="004766A6" w:rsidRDefault="00E00960" w:rsidP="00ED47BB">
            <w:pPr>
              <w:pStyle w:val="Tabletext"/>
              <w:spacing w:before="0" w:after="0"/>
              <w:jc w:val="center"/>
              <w:rPr>
                <w:lang w:val="ru-RU"/>
              </w:rPr>
            </w:pPr>
            <w:r w:rsidRPr="004766A6">
              <w:rPr>
                <w:lang w:val="ru-RU"/>
              </w:rPr>
              <w:t>запрещен</w:t>
            </w:r>
          </w:p>
        </w:tc>
        <w:tc>
          <w:tcPr>
            <w:tcW w:w="1980" w:type="dxa"/>
          </w:tcPr>
          <w:p w14:paraId="44B7C750" w14:textId="77777777" w:rsidR="00E00960" w:rsidRPr="004766A6" w:rsidRDefault="00E00960" w:rsidP="00ED47BB">
            <w:pPr>
              <w:pStyle w:val="Tabletext"/>
              <w:spacing w:before="0" w:after="0"/>
              <w:jc w:val="center"/>
              <w:rPr>
                <w:lang w:val="ru-RU"/>
              </w:rPr>
            </w:pPr>
            <w:r w:rsidRPr="004766A6">
              <w:rPr>
                <w:lang w:val="ru-RU"/>
              </w:rPr>
              <w:t>запрещен</w:t>
            </w:r>
          </w:p>
        </w:tc>
        <w:tc>
          <w:tcPr>
            <w:tcW w:w="1980" w:type="dxa"/>
          </w:tcPr>
          <w:p w14:paraId="5966250C" w14:textId="77777777" w:rsidR="00E00960" w:rsidRPr="004766A6" w:rsidRDefault="00E00960" w:rsidP="00ED47BB">
            <w:pPr>
              <w:pStyle w:val="Tabletext"/>
              <w:spacing w:before="0" w:after="0"/>
              <w:jc w:val="center"/>
              <w:rPr>
                <w:lang w:val="ru-RU"/>
              </w:rPr>
            </w:pPr>
            <w:r w:rsidRPr="004766A6">
              <w:rPr>
                <w:lang w:val="ru-RU"/>
              </w:rPr>
              <w:t>запрещен</w:t>
            </w:r>
          </w:p>
        </w:tc>
      </w:tr>
    </w:tbl>
    <w:p w14:paraId="704324F1" w14:textId="77777777" w:rsidR="00083391" w:rsidRPr="004766A6" w:rsidRDefault="00083391" w:rsidP="00083391">
      <w:pPr>
        <w:pStyle w:val="Tablefin"/>
        <w:rPr>
          <w:lang w:val="ru-RU"/>
        </w:rPr>
      </w:pPr>
    </w:p>
    <w:p w14:paraId="53F315A7" w14:textId="77777777" w:rsidR="00E00960" w:rsidRPr="004766A6" w:rsidRDefault="00E00960" w:rsidP="00E00960">
      <w:pPr>
        <w:pStyle w:val="TableNo"/>
        <w:rPr>
          <w:lang w:val="ru-RU"/>
        </w:rPr>
      </w:pPr>
      <w:r w:rsidRPr="004766A6">
        <w:rPr>
          <w:lang w:val="ru-RU"/>
        </w:rPr>
        <w:lastRenderedPageBreak/>
        <w:t>ТАБЛИЦА 2</w:t>
      </w:r>
    </w:p>
    <w:p w14:paraId="2F9285A1" w14:textId="77777777" w:rsidR="00E00960" w:rsidRPr="004766A6" w:rsidRDefault="00E00960" w:rsidP="00E00960">
      <w:pPr>
        <w:pStyle w:val="Tabletitle"/>
        <w:rPr>
          <w:lang w:val="ru-RU"/>
        </w:rPr>
      </w:pPr>
      <w:r w:rsidRPr="004766A6">
        <w:rPr>
          <w:lang w:val="ru-RU"/>
        </w:rPr>
        <w:t>Допустимые сочетания режима и битовой скорости для Layer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600"/>
        <w:gridCol w:w="4428"/>
      </w:tblGrid>
      <w:tr w:rsidR="00E00960" w:rsidRPr="004766A6" w14:paraId="44C28E4B" w14:textId="77777777" w:rsidTr="00DD508C">
        <w:trPr>
          <w:cantSplit/>
          <w:jc w:val="center"/>
        </w:trPr>
        <w:tc>
          <w:tcPr>
            <w:tcW w:w="3600" w:type="dxa"/>
          </w:tcPr>
          <w:p w14:paraId="231D42CA" w14:textId="77777777" w:rsidR="00E00960" w:rsidRPr="004766A6" w:rsidRDefault="00E00960" w:rsidP="00A55A7B">
            <w:pPr>
              <w:pStyle w:val="Tablehead"/>
              <w:rPr>
                <w:lang w:val="ru-RU"/>
              </w:rPr>
            </w:pPr>
            <w:r w:rsidRPr="004766A6">
              <w:rPr>
                <w:lang w:val="ru-RU"/>
              </w:rPr>
              <w:t>Битовая скорость (бит/с)</w:t>
            </w:r>
          </w:p>
        </w:tc>
        <w:tc>
          <w:tcPr>
            <w:tcW w:w="4428" w:type="dxa"/>
          </w:tcPr>
          <w:p w14:paraId="3497F5EE" w14:textId="77777777" w:rsidR="00E00960" w:rsidRPr="004766A6" w:rsidRDefault="00E00960" w:rsidP="00A55A7B">
            <w:pPr>
              <w:pStyle w:val="Tablehead"/>
              <w:rPr>
                <w:lang w:val="ru-RU"/>
              </w:rPr>
            </w:pPr>
            <w:r w:rsidRPr="004766A6">
              <w:rPr>
                <w:lang w:val="ru-RU"/>
              </w:rPr>
              <w:t>Допустимые режимы</w:t>
            </w:r>
          </w:p>
        </w:tc>
      </w:tr>
      <w:tr w:rsidR="00E00960" w:rsidRPr="004766A6" w14:paraId="2C5A9683" w14:textId="77777777" w:rsidTr="00DD508C">
        <w:trPr>
          <w:cantSplit/>
          <w:jc w:val="center"/>
        </w:trPr>
        <w:tc>
          <w:tcPr>
            <w:tcW w:w="3600" w:type="dxa"/>
          </w:tcPr>
          <w:p w14:paraId="76D99D1F" w14:textId="77777777" w:rsidR="00E00960" w:rsidRPr="004766A6" w:rsidRDefault="00E00960" w:rsidP="00A55A7B">
            <w:pPr>
              <w:pStyle w:val="Tabletext"/>
              <w:jc w:val="center"/>
              <w:rPr>
                <w:lang w:val="ru-RU"/>
              </w:rPr>
            </w:pPr>
            <w:r w:rsidRPr="004766A6">
              <w:rPr>
                <w:lang w:val="ru-RU"/>
              </w:rPr>
              <w:t>32 000</w:t>
            </w:r>
          </w:p>
        </w:tc>
        <w:tc>
          <w:tcPr>
            <w:tcW w:w="4428" w:type="dxa"/>
          </w:tcPr>
          <w:p w14:paraId="156DB237" w14:textId="77777777" w:rsidR="00E00960" w:rsidRPr="004766A6" w:rsidRDefault="00E00960" w:rsidP="00A55A7B">
            <w:pPr>
              <w:pStyle w:val="Tabletext"/>
              <w:jc w:val="center"/>
              <w:rPr>
                <w:lang w:val="ru-RU"/>
              </w:rPr>
            </w:pPr>
            <w:r w:rsidRPr="004766A6">
              <w:rPr>
                <w:lang w:val="ru-RU"/>
              </w:rPr>
              <w:t>один канал</w:t>
            </w:r>
          </w:p>
        </w:tc>
      </w:tr>
      <w:tr w:rsidR="00E00960" w:rsidRPr="004766A6" w14:paraId="4127FF81" w14:textId="77777777" w:rsidTr="00DD508C">
        <w:trPr>
          <w:cantSplit/>
          <w:jc w:val="center"/>
        </w:trPr>
        <w:tc>
          <w:tcPr>
            <w:tcW w:w="3600" w:type="dxa"/>
          </w:tcPr>
          <w:p w14:paraId="2A4CF1B7" w14:textId="77777777" w:rsidR="00E00960" w:rsidRPr="004766A6" w:rsidRDefault="00E00960" w:rsidP="00A55A7B">
            <w:pPr>
              <w:pStyle w:val="Tabletext"/>
              <w:jc w:val="center"/>
              <w:rPr>
                <w:lang w:val="ru-RU"/>
              </w:rPr>
            </w:pPr>
            <w:r w:rsidRPr="004766A6">
              <w:rPr>
                <w:lang w:val="ru-RU"/>
              </w:rPr>
              <w:t>48 000</w:t>
            </w:r>
          </w:p>
        </w:tc>
        <w:tc>
          <w:tcPr>
            <w:tcW w:w="4428" w:type="dxa"/>
          </w:tcPr>
          <w:p w14:paraId="64E1AFF4" w14:textId="77777777" w:rsidR="00E00960" w:rsidRPr="004766A6" w:rsidRDefault="00E00960" w:rsidP="00A55A7B">
            <w:pPr>
              <w:pStyle w:val="Tabletext"/>
              <w:jc w:val="center"/>
              <w:rPr>
                <w:lang w:val="ru-RU"/>
              </w:rPr>
            </w:pPr>
            <w:r w:rsidRPr="004766A6">
              <w:rPr>
                <w:lang w:val="ru-RU"/>
              </w:rPr>
              <w:t>один канал</w:t>
            </w:r>
          </w:p>
        </w:tc>
      </w:tr>
      <w:tr w:rsidR="00E00960" w:rsidRPr="004766A6" w14:paraId="636ABC7A" w14:textId="77777777" w:rsidTr="00DD508C">
        <w:trPr>
          <w:cantSplit/>
          <w:jc w:val="center"/>
        </w:trPr>
        <w:tc>
          <w:tcPr>
            <w:tcW w:w="3600" w:type="dxa"/>
          </w:tcPr>
          <w:p w14:paraId="3681C5DD" w14:textId="77777777" w:rsidR="00E00960" w:rsidRPr="004766A6" w:rsidRDefault="00E00960" w:rsidP="00A55A7B">
            <w:pPr>
              <w:pStyle w:val="Tabletext"/>
              <w:jc w:val="center"/>
              <w:rPr>
                <w:lang w:val="ru-RU"/>
              </w:rPr>
            </w:pPr>
            <w:r w:rsidRPr="004766A6">
              <w:rPr>
                <w:lang w:val="ru-RU"/>
              </w:rPr>
              <w:t>56 000</w:t>
            </w:r>
          </w:p>
        </w:tc>
        <w:tc>
          <w:tcPr>
            <w:tcW w:w="4428" w:type="dxa"/>
          </w:tcPr>
          <w:p w14:paraId="2B908C7F" w14:textId="77777777" w:rsidR="00E00960" w:rsidRPr="004766A6" w:rsidRDefault="00E00960" w:rsidP="00A55A7B">
            <w:pPr>
              <w:pStyle w:val="Tabletext"/>
              <w:jc w:val="center"/>
              <w:rPr>
                <w:lang w:val="ru-RU"/>
              </w:rPr>
            </w:pPr>
            <w:r w:rsidRPr="004766A6">
              <w:rPr>
                <w:lang w:val="ru-RU"/>
              </w:rPr>
              <w:t>один канал</w:t>
            </w:r>
          </w:p>
        </w:tc>
      </w:tr>
      <w:tr w:rsidR="00E00960" w:rsidRPr="004766A6" w14:paraId="36C5FD6E" w14:textId="77777777" w:rsidTr="00DD508C">
        <w:trPr>
          <w:cantSplit/>
          <w:jc w:val="center"/>
        </w:trPr>
        <w:tc>
          <w:tcPr>
            <w:tcW w:w="3600" w:type="dxa"/>
          </w:tcPr>
          <w:p w14:paraId="10CD7415" w14:textId="77777777" w:rsidR="00E00960" w:rsidRPr="004766A6" w:rsidRDefault="00E00960" w:rsidP="00A55A7B">
            <w:pPr>
              <w:pStyle w:val="Tabletext"/>
              <w:jc w:val="center"/>
              <w:rPr>
                <w:lang w:val="ru-RU"/>
              </w:rPr>
            </w:pPr>
            <w:r w:rsidRPr="004766A6">
              <w:rPr>
                <w:lang w:val="ru-RU"/>
              </w:rPr>
              <w:t>64 000</w:t>
            </w:r>
          </w:p>
        </w:tc>
        <w:tc>
          <w:tcPr>
            <w:tcW w:w="4428" w:type="dxa"/>
          </w:tcPr>
          <w:p w14:paraId="34EB025A" w14:textId="77777777" w:rsidR="00E00960" w:rsidRPr="004766A6" w:rsidRDefault="00E00960" w:rsidP="00A55A7B">
            <w:pPr>
              <w:pStyle w:val="Tabletext"/>
              <w:jc w:val="center"/>
              <w:rPr>
                <w:lang w:val="ru-RU"/>
              </w:rPr>
            </w:pPr>
            <w:r w:rsidRPr="004766A6">
              <w:rPr>
                <w:lang w:val="ru-RU"/>
              </w:rPr>
              <w:t>все режимы</w:t>
            </w:r>
          </w:p>
        </w:tc>
      </w:tr>
      <w:tr w:rsidR="00E00960" w:rsidRPr="004766A6" w14:paraId="68DDB291" w14:textId="77777777" w:rsidTr="00DD508C">
        <w:trPr>
          <w:cantSplit/>
          <w:jc w:val="center"/>
        </w:trPr>
        <w:tc>
          <w:tcPr>
            <w:tcW w:w="3600" w:type="dxa"/>
          </w:tcPr>
          <w:p w14:paraId="64982A6B" w14:textId="77777777" w:rsidR="00E00960" w:rsidRPr="004766A6" w:rsidRDefault="00E00960" w:rsidP="00A55A7B">
            <w:pPr>
              <w:pStyle w:val="Tabletext"/>
              <w:jc w:val="center"/>
              <w:rPr>
                <w:lang w:val="ru-RU"/>
              </w:rPr>
            </w:pPr>
            <w:r w:rsidRPr="004766A6">
              <w:rPr>
                <w:lang w:val="ru-RU"/>
              </w:rPr>
              <w:t>80 000</w:t>
            </w:r>
          </w:p>
        </w:tc>
        <w:tc>
          <w:tcPr>
            <w:tcW w:w="4428" w:type="dxa"/>
          </w:tcPr>
          <w:p w14:paraId="3CA03352" w14:textId="77777777" w:rsidR="00E00960" w:rsidRPr="004766A6" w:rsidRDefault="00E00960" w:rsidP="00A55A7B">
            <w:pPr>
              <w:pStyle w:val="Tabletext"/>
              <w:jc w:val="center"/>
              <w:rPr>
                <w:lang w:val="ru-RU"/>
              </w:rPr>
            </w:pPr>
            <w:r w:rsidRPr="004766A6">
              <w:rPr>
                <w:lang w:val="ru-RU"/>
              </w:rPr>
              <w:t>один канал</w:t>
            </w:r>
          </w:p>
        </w:tc>
      </w:tr>
      <w:tr w:rsidR="00E00960" w:rsidRPr="004766A6" w14:paraId="1C1B8E3E" w14:textId="77777777" w:rsidTr="00DD508C">
        <w:trPr>
          <w:cantSplit/>
          <w:jc w:val="center"/>
        </w:trPr>
        <w:tc>
          <w:tcPr>
            <w:tcW w:w="3600" w:type="dxa"/>
          </w:tcPr>
          <w:p w14:paraId="1C186674" w14:textId="77777777" w:rsidR="00E00960" w:rsidRPr="004766A6" w:rsidRDefault="00E00960" w:rsidP="00A55A7B">
            <w:pPr>
              <w:pStyle w:val="Tabletext"/>
              <w:jc w:val="center"/>
              <w:rPr>
                <w:lang w:val="ru-RU"/>
              </w:rPr>
            </w:pPr>
            <w:r w:rsidRPr="004766A6">
              <w:rPr>
                <w:lang w:val="ru-RU"/>
              </w:rPr>
              <w:t>96 000</w:t>
            </w:r>
          </w:p>
        </w:tc>
        <w:tc>
          <w:tcPr>
            <w:tcW w:w="4428" w:type="dxa"/>
          </w:tcPr>
          <w:p w14:paraId="6F1F3AB1" w14:textId="77777777" w:rsidR="00E00960" w:rsidRPr="004766A6" w:rsidRDefault="00E00960" w:rsidP="00A55A7B">
            <w:pPr>
              <w:pStyle w:val="Tabletext"/>
              <w:jc w:val="center"/>
              <w:rPr>
                <w:lang w:val="ru-RU"/>
              </w:rPr>
            </w:pPr>
            <w:r w:rsidRPr="004766A6">
              <w:rPr>
                <w:lang w:val="ru-RU"/>
              </w:rPr>
              <w:t>все режимы</w:t>
            </w:r>
          </w:p>
        </w:tc>
      </w:tr>
      <w:tr w:rsidR="00E00960" w:rsidRPr="004766A6" w14:paraId="48E4E61F" w14:textId="77777777" w:rsidTr="00DD508C">
        <w:trPr>
          <w:cantSplit/>
          <w:jc w:val="center"/>
        </w:trPr>
        <w:tc>
          <w:tcPr>
            <w:tcW w:w="3600" w:type="dxa"/>
          </w:tcPr>
          <w:p w14:paraId="682C9067" w14:textId="77777777" w:rsidR="00E00960" w:rsidRPr="004766A6" w:rsidRDefault="00E00960" w:rsidP="00A55A7B">
            <w:pPr>
              <w:pStyle w:val="Tabletext"/>
              <w:jc w:val="center"/>
              <w:rPr>
                <w:lang w:val="ru-RU"/>
              </w:rPr>
            </w:pPr>
            <w:r w:rsidRPr="004766A6">
              <w:rPr>
                <w:lang w:val="ru-RU"/>
              </w:rPr>
              <w:t>112 000</w:t>
            </w:r>
          </w:p>
        </w:tc>
        <w:tc>
          <w:tcPr>
            <w:tcW w:w="4428" w:type="dxa"/>
          </w:tcPr>
          <w:p w14:paraId="10AC9BE2" w14:textId="77777777" w:rsidR="00E00960" w:rsidRPr="004766A6" w:rsidRDefault="00E00960" w:rsidP="00A55A7B">
            <w:pPr>
              <w:pStyle w:val="Tabletext"/>
              <w:jc w:val="center"/>
              <w:rPr>
                <w:lang w:val="ru-RU"/>
              </w:rPr>
            </w:pPr>
            <w:r w:rsidRPr="004766A6">
              <w:rPr>
                <w:lang w:val="ru-RU"/>
              </w:rPr>
              <w:t>все режимы</w:t>
            </w:r>
          </w:p>
        </w:tc>
      </w:tr>
      <w:tr w:rsidR="00E00960" w:rsidRPr="004766A6" w14:paraId="10246D80" w14:textId="77777777" w:rsidTr="00DD508C">
        <w:trPr>
          <w:cantSplit/>
          <w:jc w:val="center"/>
        </w:trPr>
        <w:tc>
          <w:tcPr>
            <w:tcW w:w="3600" w:type="dxa"/>
          </w:tcPr>
          <w:p w14:paraId="105D15DF" w14:textId="77777777" w:rsidR="00E00960" w:rsidRPr="004766A6" w:rsidRDefault="00E00960" w:rsidP="00A55A7B">
            <w:pPr>
              <w:pStyle w:val="Tabletext"/>
              <w:jc w:val="center"/>
              <w:rPr>
                <w:lang w:val="ru-RU"/>
              </w:rPr>
            </w:pPr>
            <w:r w:rsidRPr="004766A6">
              <w:rPr>
                <w:lang w:val="ru-RU"/>
              </w:rPr>
              <w:t>128 000</w:t>
            </w:r>
          </w:p>
        </w:tc>
        <w:tc>
          <w:tcPr>
            <w:tcW w:w="4428" w:type="dxa"/>
          </w:tcPr>
          <w:p w14:paraId="5E1CC0FC" w14:textId="77777777" w:rsidR="00E00960" w:rsidRPr="004766A6" w:rsidRDefault="00E00960" w:rsidP="00A55A7B">
            <w:pPr>
              <w:pStyle w:val="Tabletext"/>
              <w:jc w:val="center"/>
              <w:rPr>
                <w:lang w:val="ru-RU"/>
              </w:rPr>
            </w:pPr>
            <w:r w:rsidRPr="004766A6">
              <w:rPr>
                <w:lang w:val="ru-RU"/>
              </w:rPr>
              <w:t>все режимы</w:t>
            </w:r>
          </w:p>
        </w:tc>
      </w:tr>
      <w:tr w:rsidR="00E00960" w:rsidRPr="004766A6" w14:paraId="7188C220" w14:textId="77777777" w:rsidTr="00DD508C">
        <w:trPr>
          <w:cantSplit/>
          <w:jc w:val="center"/>
        </w:trPr>
        <w:tc>
          <w:tcPr>
            <w:tcW w:w="3600" w:type="dxa"/>
          </w:tcPr>
          <w:p w14:paraId="608974D4" w14:textId="77777777" w:rsidR="00E00960" w:rsidRPr="004766A6" w:rsidRDefault="00E00960" w:rsidP="00A55A7B">
            <w:pPr>
              <w:pStyle w:val="Tabletext"/>
              <w:jc w:val="center"/>
              <w:rPr>
                <w:lang w:val="ru-RU"/>
              </w:rPr>
            </w:pPr>
            <w:r w:rsidRPr="004766A6">
              <w:rPr>
                <w:lang w:val="ru-RU"/>
              </w:rPr>
              <w:t>160 000</w:t>
            </w:r>
          </w:p>
        </w:tc>
        <w:tc>
          <w:tcPr>
            <w:tcW w:w="4428" w:type="dxa"/>
          </w:tcPr>
          <w:p w14:paraId="1453E51A" w14:textId="77777777" w:rsidR="00E00960" w:rsidRPr="004766A6" w:rsidRDefault="00E00960" w:rsidP="00A55A7B">
            <w:pPr>
              <w:pStyle w:val="Tabletext"/>
              <w:jc w:val="center"/>
              <w:rPr>
                <w:lang w:val="ru-RU"/>
              </w:rPr>
            </w:pPr>
            <w:r w:rsidRPr="004766A6">
              <w:rPr>
                <w:lang w:val="ru-RU"/>
              </w:rPr>
              <w:t>все режимы</w:t>
            </w:r>
          </w:p>
        </w:tc>
      </w:tr>
      <w:tr w:rsidR="00E00960" w:rsidRPr="004766A6" w14:paraId="1222B7DE" w14:textId="77777777" w:rsidTr="00DD508C">
        <w:trPr>
          <w:cantSplit/>
          <w:jc w:val="center"/>
        </w:trPr>
        <w:tc>
          <w:tcPr>
            <w:tcW w:w="3600" w:type="dxa"/>
          </w:tcPr>
          <w:p w14:paraId="268C41DC" w14:textId="77777777" w:rsidR="00E00960" w:rsidRPr="004766A6" w:rsidRDefault="00E00960" w:rsidP="00A55A7B">
            <w:pPr>
              <w:pStyle w:val="Tabletext"/>
              <w:jc w:val="center"/>
              <w:rPr>
                <w:lang w:val="ru-RU"/>
              </w:rPr>
            </w:pPr>
            <w:r w:rsidRPr="004766A6">
              <w:rPr>
                <w:lang w:val="ru-RU"/>
              </w:rPr>
              <w:t>192 000</w:t>
            </w:r>
          </w:p>
        </w:tc>
        <w:tc>
          <w:tcPr>
            <w:tcW w:w="4428" w:type="dxa"/>
          </w:tcPr>
          <w:p w14:paraId="6DC74EB0" w14:textId="77777777" w:rsidR="00E00960" w:rsidRPr="004766A6" w:rsidRDefault="00E00960" w:rsidP="00A55A7B">
            <w:pPr>
              <w:pStyle w:val="Tabletext"/>
              <w:jc w:val="center"/>
              <w:rPr>
                <w:lang w:val="ru-RU"/>
              </w:rPr>
            </w:pPr>
            <w:r w:rsidRPr="004766A6">
              <w:rPr>
                <w:lang w:val="ru-RU"/>
              </w:rPr>
              <w:t>все режимы</w:t>
            </w:r>
          </w:p>
        </w:tc>
      </w:tr>
      <w:tr w:rsidR="00E00960" w:rsidRPr="004766A6" w14:paraId="473AF2C0" w14:textId="77777777" w:rsidTr="00DD508C">
        <w:trPr>
          <w:cantSplit/>
          <w:jc w:val="center"/>
        </w:trPr>
        <w:tc>
          <w:tcPr>
            <w:tcW w:w="3600" w:type="dxa"/>
          </w:tcPr>
          <w:p w14:paraId="58F471ED" w14:textId="77777777" w:rsidR="00E00960" w:rsidRPr="004766A6" w:rsidRDefault="00E00960" w:rsidP="00A55A7B">
            <w:pPr>
              <w:pStyle w:val="Tabletext"/>
              <w:jc w:val="center"/>
              <w:rPr>
                <w:lang w:val="ru-RU"/>
              </w:rPr>
            </w:pPr>
            <w:r w:rsidRPr="004766A6">
              <w:rPr>
                <w:lang w:val="ru-RU"/>
              </w:rPr>
              <w:t>224 000</w:t>
            </w:r>
          </w:p>
        </w:tc>
        <w:tc>
          <w:tcPr>
            <w:tcW w:w="4428" w:type="dxa"/>
          </w:tcPr>
          <w:p w14:paraId="34C3665E" w14:textId="77777777" w:rsidR="00E00960" w:rsidRPr="004766A6" w:rsidRDefault="00E00960" w:rsidP="00A55A7B">
            <w:pPr>
              <w:pStyle w:val="Tabletext"/>
              <w:jc w:val="center"/>
              <w:rPr>
                <w:lang w:val="ru-RU"/>
              </w:rPr>
            </w:pPr>
            <w:r w:rsidRPr="004766A6">
              <w:rPr>
                <w:lang w:val="ru-RU"/>
              </w:rPr>
              <w:t>стерео, интенсивное стерео, двойной канал</w:t>
            </w:r>
          </w:p>
        </w:tc>
      </w:tr>
      <w:tr w:rsidR="00E00960" w:rsidRPr="004766A6" w14:paraId="1591DB21" w14:textId="77777777" w:rsidTr="00DD508C">
        <w:trPr>
          <w:cantSplit/>
          <w:jc w:val="center"/>
        </w:trPr>
        <w:tc>
          <w:tcPr>
            <w:tcW w:w="3600" w:type="dxa"/>
          </w:tcPr>
          <w:p w14:paraId="3B7F77FB" w14:textId="77777777" w:rsidR="00E00960" w:rsidRPr="004766A6" w:rsidRDefault="00E00960" w:rsidP="00A55A7B">
            <w:pPr>
              <w:pStyle w:val="Tabletext"/>
              <w:jc w:val="center"/>
              <w:rPr>
                <w:lang w:val="ru-RU"/>
              </w:rPr>
            </w:pPr>
            <w:r w:rsidRPr="004766A6">
              <w:rPr>
                <w:lang w:val="ru-RU"/>
              </w:rPr>
              <w:t>256 000</w:t>
            </w:r>
          </w:p>
        </w:tc>
        <w:tc>
          <w:tcPr>
            <w:tcW w:w="4428" w:type="dxa"/>
          </w:tcPr>
          <w:p w14:paraId="242AB5EC" w14:textId="77777777" w:rsidR="00E00960" w:rsidRPr="004766A6" w:rsidRDefault="00E00960" w:rsidP="00A55A7B">
            <w:pPr>
              <w:pStyle w:val="Tabletext"/>
              <w:jc w:val="center"/>
              <w:rPr>
                <w:lang w:val="ru-RU"/>
              </w:rPr>
            </w:pPr>
            <w:r w:rsidRPr="004766A6">
              <w:rPr>
                <w:lang w:val="ru-RU"/>
              </w:rPr>
              <w:t>стерео, интенсивное стерео, двойной канал</w:t>
            </w:r>
          </w:p>
        </w:tc>
      </w:tr>
      <w:tr w:rsidR="00E00960" w:rsidRPr="004766A6" w14:paraId="013BCECA" w14:textId="77777777" w:rsidTr="00DD508C">
        <w:trPr>
          <w:cantSplit/>
          <w:jc w:val="center"/>
        </w:trPr>
        <w:tc>
          <w:tcPr>
            <w:tcW w:w="3600" w:type="dxa"/>
          </w:tcPr>
          <w:p w14:paraId="179043E7" w14:textId="77777777" w:rsidR="00E00960" w:rsidRPr="004766A6" w:rsidRDefault="00E00960" w:rsidP="00A55A7B">
            <w:pPr>
              <w:pStyle w:val="Tabletext"/>
              <w:jc w:val="center"/>
              <w:rPr>
                <w:lang w:val="ru-RU"/>
              </w:rPr>
            </w:pPr>
            <w:r w:rsidRPr="004766A6">
              <w:rPr>
                <w:lang w:val="ru-RU"/>
              </w:rPr>
              <w:t>320 000</w:t>
            </w:r>
          </w:p>
        </w:tc>
        <w:tc>
          <w:tcPr>
            <w:tcW w:w="4428" w:type="dxa"/>
          </w:tcPr>
          <w:p w14:paraId="1489B044" w14:textId="77777777" w:rsidR="00E00960" w:rsidRPr="004766A6" w:rsidRDefault="00E00960" w:rsidP="00A55A7B">
            <w:pPr>
              <w:pStyle w:val="Tabletext"/>
              <w:jc w:val="center"/>
              <w:rPr>
                <w:lang w:val="ru-RU"/>
              </w:rPr>
            </w:pPr>
            <w:r w:rsidRPr="004766A6">
              <w:rPr>
                <w:lang w:val="ru-RU"/>
              </w:rPr>
              <w:t>стерео, интенсивное стерео, двойной канал</w:t>
            </w:r>
          </w:p>
        </w:tc>
      </w:tr>
      <w:tr w:rsidR="00E00960" w:rsidRPr="004766A6" w14:paraId="368FCD84" w14:textId="77777777" w:rsidTr="00DD508C">
        <w:trPr>
          <w:cantSplit/>
          <w:jc w:val="center"/>
        </w:trPr>
        <w:tc>
          <w:tcPr>
            <w:tcW w:w="3600" w:type="dxa"/>
          </w:tcPr>
          <w:p w14:paraId="6E78C3B1" w14:textId="77777777" w:rsidR="00E00960" w:rsidRPr="004766A6" w:rsidRDefault="00E00960" w:rsidP="00A55A7B">
            <w:pPr>
              <w:pStyle w:val="Tabletext"/>
              <w:jc w:val="center"/>
              <w:rPr>
                <w:lang w:val="ru-RU"/>
              </w:rPr>
            </w:pPr>
            <w:r w:rsidRPr="004766A6">
              <w:rPr>
                <w:lang w:val="ru-RU"/>
              </w:rPr>
              <w:t>384 000</w:t>
            </w:r>
          </w:p>
        </w:tc>
        <w:tc>
          <w:tcPr>
            <w:tcW w:w="4428" w:type="dxa"/>
          </w:tcPr>
          <w:p w14:paraId="29F852DE" w14:textId="77777777" w:rsidR="00E00960" w:rsidRPr="004766A6" w:rsidRDefault="00E00960" w:rsidP="00A55A7B">
            <w:pPr>
              <w:pStyle w:val="Tabletext"/>
              <w:jc w:val="center"/>
              <w:rPr>
                <w:lang w:val="ru-RU"/>
              </w:rPr>
            </w:pPr>
            <w:r w:rsidRPr="004766A6">
              <w:rPr>
                <w:lang w:val="ru-RU"/>
              </w:rPr>
              <w:t>стерео, интенсивное стерео, двойной канал</w:t>
            </w:r>
          </w:p>
        </w:tc>
      </w:tr>
    </w:tbl>
    <w:p w14:paraId="45CC03A4" w14:textId="77777777" w:rsidR="00E00960" w:rsidRPr="004766A6" w:rsidRDefault="00E00960" w:rsidP="00E00960">
      <w:pPr>
        <w:pStyle w:val="Tablefin"/>
        <w:rPr>
          <w:lang w:val="ru-RU"/>
        </w:rPr>
      </w:pPr>
    </w:p>
    <w:p w14:paraId="3EB47761" w14:textId="77777777" w:rsidR="00E00960" w:rsidRPr="004766A6" w:rsidRDefault="00E00960" w:rsidP="00E00960">
      <w:pPr>
        <w:pStyle w:val="TableNo"/>
        <w:rPr>
          <w:lang w:val="ru-RU"/>
        </w:rPr>
      </w:pPr>
      <w:r w:rsidRPr="004766A6">
        <w:rPr>
          <w:lang w:val="ru-RU"/>
        </w:rPr>
        <w:t>ТАБЛИЦА 3</w:t>
      </w:r>
    </w:p>
    <w:p w14:paraId="2C54A50C" w14:textId="77777777" w:rsidR="00E00960" w:rsidRPr="004766A6" w:rsidRDefault="00E00960" w:rsidP="00E00960">
      <w:pPr>
        <w:pStyle w:val="Tabletitle"/>
        <w:rPr>
          <w:lang w:val="ru-RU"/>
        </w:rPr>
      </w:pPr>
      <w:r w:rsidRPr="004766A6">
        <w:rPr>
          <w:lang w:val="ru-RU"/>
        </w:rPr>
        <w:t>Расширение режима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903"/>
        <w:gridCol w:w="1914"/>
        <w:gridCol w:w="2619"/>
        <w:gridCol w:w="3193"/>
      </w:tblGrid>
      <w:tr w:rsidR="00E00960" w:rsidRPr="004766A6" w14:paraId="5E875748" w14:textId="77777777" w:rsidTr="00083391">
        <w:trPr>
          <w:cantSplit/>
          <w:jc w:val="center"/>
        </w:trPr>
        <w:tc>
          <w:tcPr>
            <w:tcW w:w="988" w:type="pct"/>
            <w:vAlign w:val="center"/>
          </w:tcPr>
          <w:p w14:paraId="464C8AE9" w14:textId="77777777" w:rsidR="00E00960" w:rsidRPr="004766A6" w:rsidRDefault="00E00960" w:rsidP="00A55A7B">
            <w:pPr>
              <w:pStyle w:val="Tablehead"/>
              <w:rPr>
                <w:lang w:val="ru-RU"/>
              </w:rPr>
            </w:pPr>
            <w:r w:rsidRPr="004766A6">
              <w:rPr>
                <w:lang w:val="ru-RU"/>
              </w:rPr>
              <w:t>fwHeadModeExt</w:t>
            </w:r>
          </w:p>
        </w:tc>
        <w:tc>
          <w:tcPr>
            <w:tcW w:w="994" w:type="pct"/>
          </w:tcPr>
          <w:p w14:paraId="0179E66A" w14:textId="77777777" w:rsidR="00E00960" w:rsidRPr="004766A6" w:rsidRDefault="00E00960" w:rsidP="00A55A7B">
            <w:pPr>
              <w:pStyle w:val="Tablehead"/>
              <w:rPr>
                <w:lang w:val="ru-RU"/>
              </w:rPr>
            </w:pPr>
            <w:r w:rsidRPr="004766A6">
              <w:rPr>
                <w:lang w:val="ru-RU"/>
              </w:rPr>
              <w:t>Код заголовка</w:t>
            </w:r>
            <w:r w:rsidRPr="004766A6">
              <w:rPr>
                <w:lang w:val="ru-RU"/>
              </w:rPr>
              <w:br/>
              <w:t>кадра MPEG</w:t>
            </w:r>
          </w:p>
        </w:tc>
        <w:tc>
          <w:tcPr>
            <w:tcW w:w="1360" w:type="pct"/>
            <w:vAlign w:val="center"/>
          </w:tcPr>
          <w:p w14:paraId="3C8914D9" w14:textId="77777777" w:rsidR="00E00960" w:rsidRPr="004766A6" w:rsidRDefault="00E00960" w:rsidP="00A55A7B">
            <w:pPr>
              <w:pStyle w:val="Tablehead"/>
              <w:rPr>
                <w:lang w:val="ru-RU"/>
              </w:rPr>
            </w:pPr>
            <w:r w:rsidRPr="004766A6">
              <w:rPr>
                <w:lang w:val="ru-RU"/>
              </w:rPr>
              <w:t>Layer I и II</w:t>
            </w:r>
          </w:p>
        </w:tc>
        <w:tc>
          <w:tcPr>
            <w:tcW w:w="1658" w:type="pct"/>
            <w:vAlign w:val="center"/>
          </w:tcPr>
          <w:p w14:paraId="71F1A657" w14:textId="77777777" w:rsidR="00E00960" w:rsidRPr="004766A6" w:rsidRDefault="00E00960" w:rsidP="00A55A7B">
            <w:pPr>
              <w:pStyle w:val="Tablehead"/>
              <w:rPr>
                <w:lang w:val="ru-RU"/>
              </w:rPr>
            </w:pPr>
            <w:r w:rsidRPr="004766A6">
              <w:rPr>
                <w:lang w:val="ru-RU"/>
              </w:rPr>
              <w:t>Layer III</w:t>
            </w:r>
          </w:p>
        </w:tc>
      </w:tr>
      <w:tr w:rsidR="00E00960" w:rsidRPr="004766A6" w14:paraId="080A6F4D" w14:textId="77777777" w:rsidTr="00083391">
        <w:trPr>
          <w:cantSplit/>
          <w:jc w:val="center"/>
        </w:trPr>
        <w:tc>
          <w:tcPr>
            <w:tcW w:w="988" w:type="pct"/>
            <w:vAlign w:val="center"/>
          </w:tcPr>
          <w:p w14:paraId="092C52C8" w14:textId="77777777" w:rsidR="00E00960" w:rsidRPr="004766A6" w:rsidRDefault="00E00960" w:rsidP="00A55A7B">
            <w:pPr>
              <w:pStyle w:val="Tabletext"/>
              <w:jc w:val="center"/>
              <w:rPr>
                <w:lang w:val="ru-RU"/>
              </w:rPr>
            </w:pPr>
            <w:r w:rsidRPr="004766A6">
              <w:rPr>
                <w:lang w:val="ru-RU"/>
              </w:rPr>
              <w:t>0x0001</w:t>
            </w:r>
          </w:p>
        </w:tc>
        <w:tc>
          <w:tcPr>
            <w:tcW w:w="994" w:type="pct"/>
            <w:vAlign w:val="center"/>
          </w:tcPr>
          <w:p w14:paraId="04706C2C" w14:textId="77777777" w:rsidR="00E00960" w:rsidRPr="004766A6" w:rsidRDefault="00E00960" w:rsidP="00A55A7B">
            <w:pPr>
              <w:pStyle w:val="Tabletext"/>
              <w:jc w:val="center"/>
              <w:rPr>
                <w:lang w:val="ru-RU"/>
              </w:rPr>
            </w:pPr>
            <w:r w:rsidRPr="004766A6">
              <w:rPr>
                <w:lang w:val="ru-RU"/>
              </w:rPr>
              <w:t>‘00’</w:t>
            </w:r>
          </w:p>
        </w:tc>
        <w:tc>
          <w:tcPr>
            <w:tcW w:w="1360" w:type="pct"/>
            <w:vAlign w:val="center"/>
          </w:tcPr>
          <w:p w14:paraId="67F27939" w14:textId="77777777" w:rsidR="00E00960" w:rsidRPr="004766A6" w:rsidRDefault="00E00960" w:rsidP="00A55A7B">
            <w:pPr>
              <w:pStyle w:val="Tabletext"/>
              <w:jc w:val="center"/>
              <w:rPr>
                <w:lang w:val="ru-RU"/>
              </w:rPr>
            </w:pPr>
            <w:r w:rsidRPr="004766A6">
              <w:rPr>
                <w:lang w:val="ru-RU"/>
              </w:rPr>
              <w:t>субполосы 4–31 в интенсивном стерео</w:t>
            </w:r>
          </w:p>
        </w:tc>
        <w:tc>
          <w:tcPr>
            <w:tcW w:w="1658" w:type="pct"/>
            <w:vAlign w:val="center"/>
          </w:tcPr>
          <w:p w14:paraId="5C21641C" w14:textId="77777777" w:rsidR="00E00960" w:rsidRPr="004766A6" w:rsidRDefault="00E00960" w:rsidP="00A55A7B">
            <w:pPr>
              <w:pStyle w:val="Tabletext"/>
              <w:jc w:val="center"/>
              <w:rPr>
                <w:lang w:val="ru-RU"/>
              </w:rPr>
            </w:pPr>
            <w:r w:rsidRPr="004766A6">
              <w:rPr>
                <w:lang w:val="ru-RU"/>
              </w:rPr>
              <w:t>вид кодирования, не являющийся интенсивным или MS</w:t>
            </w:r>
            <w:r w:rsidRPr="004766A6">
              <w:rPr>
                <w:lang w:val="ru-RU"/>
              </w:rPr>
              <w:noBreakHyphen/>
              <w:t xml:space="preserve">стерео </w:t>
            </w:r>
          </w:p>
        </w:tc>
      </w:tr>
      <w:tr w:rsidR="00E00960" w:rsidRPr="004766A6" w14:paraId="24005CB3" w14:textId="77777777" w:rsidTr="00083391">
        <w:trPr>
          <w:cantSplit/>
          <w:jc w:val="center"/>
        </w:trPr>
        <w:tc>
          <w:tcPr>
            <w:tcW w:w="988" w:type="pct"/>
            <w:vAlign w:val="center"/>
          </w:tcPr>
          <w:p w14:paraId="135C8A62" w14:textId="77777777" w:rsidR="00E00960" w:rsidRPr="004766A6" w:rsidRDefault="00E00960" w:rsidP="00A55A7B">
            <w:pPr>
              <w:pStyle w:val="Tabletext"/>
              <w:jc w:val="center"/>
              <w:rPr>
                <w:lang w:val="ru-RU"/>
              </w:rPr>
            </w:pPr>
            <w:r w:rsidRPr="004766A6">
              <w:rPr>
                <w:lang w:val="ru-RU"/>
              </w:rPr>
              <w:t>0x0002</w:t>
            </w:r>
          </w:p>
        </w:tc>
        <w:tc>
          <w:tcPr>
            <w:tcW w:w="994" w:type="pct"/>
            <w:vAlign w:val="center"/>
          </w:tcPr>
          <w:p w14:paraId="603587EC" w14:textId="77777777" w:rsidR="00E00960" w:rsidRPr="004766A6" w:rsidRDefault="00E00960" w:rsidP="00A55A7B">
            <w:pPr>
              <w:pStyle w:val="Tabletext"/>
              <w:jc w:val="center"/>
              <w:rPr>
                <w:lang w:val="ru-RU"/>
              </w:rPr>
            </w:pPr>
            <w:r w:rsidRPr="004766A6">
              <w:rPr>
                <w:lang w:val="ru-RU"/>
              </w:rPr>
              <w:t>‘01’</w:t>
            </w:r>
          </w:p>
        </w:tc>
        <w:tc>
          <w:tcPr>
            <w:tcW w:w="1360" w:type="pct"/>
            <w:vAlign w:val="center"/>
          </w:tcPr>
          <w:p w14:paraId="00AC5D07" w14:textId="77777777" w:rsidR="00E00960" w:rsidRPr="004766A6" w:rsidRDefault="00E00960" w:rsidP="00A55A7B">
            <w:pPr>
              <w:pStyle w:val="Tabletext"/>
              <w:jc w:val="center"/>
              <w:rPr>
                <w:lang w:val="ru-RU"/>
              </w:rPr>
            </w:pPr>
            <w:r w:rsidRPr="004766A6">
              <w:rPr>
                <w:lang w:val="ru-RU"/>
              </w:rPr>
              <w:t>субполосы 8–31 в интенсивном стерео</w:t>
            </w:r>
          </w:p>
        </w:tc>
        <w:tc>
          <w:tcPr>
            <w:tcW w:w="1658" w:type="pct"/>
            <w:vAlign w:val="center"/>
          </w:tcPr>
          <w:p w14:paraId="6F79856B" w14:textId="77777777" w:rsidR="00E00960" w:rsidRPr="004766A6" w:rsidRDefault="00E00960" w:rsidP="00A55A7B">
            <w:pPr>
              <w:pStyle w:val="Tabletext"/>
              <w:jc w:val="center"/>
              <w:rPr>
                <w:lang w:val="ru-RU"/>
              </w:rPr>
            </w:pPr>
            <w:r w:rsidRPr="004766A6">
              <w:rPr>
                <w:lang w:val="ru-RU"/>
              </w:rPr>
              <w:t>интенсивное стерео</w:t>
            </w:r>
          </w:p>
        </w:tc>
      </w:tr>
      <w:tr w:rsidR="00E00960" w:rsidRPr="004766A6" w14:paraId="627C0125" w14:textId="77777777" w:rsidTr="00083391">
        <w:trPr>
          <w:cantSplit/>
          <w:jc w:val="center"/>
        </w:trPr>
        <w:tc>
          <w:tcPr>
            <w:tcW w:w="988" w:type="pct"/>
            <w:vAlign w:val="center"/>
          </w:tcPr>
          <w:p w14:paraId="3CF10396" w14:textId="77777777" w:rsidR="00E00960" w:rsidRPr="004766A6" w:rsidRDefault="00E00960" w:rsidP="00A55A7B">
            <w:pPr>
              <w:pStyle w:val="Tabletext"/>
              <w:jc w:val="center"/>
              <w:rPr>
                <w:lang w:val="ru-RU"/>
              </w:rPr>
            </w:pPr>
            <w:r w:rsidRPr="004766A6">
              <w:rPr>
                <w:lang w:val="ru-RU"/>
              </w:rPr>
              <w:t>0x0004</w:t>
            </w:r>
          </w:p>
        </w:tc>
        <w:tc>
          <w:tcPr>
            <w:tcW w:w="994" w:type="pct"/>
            <w:vAlign w:val="center"/>
          </w:tcPr>
          <w:p w14:paraId="0523730E" w14:textId="77777777" w:rsidR="00E00960" w:rsidRPr="004766A6" w:rsidRDefault="00E00960" w:rsidP="00A55A7B">
            <w:pPr>
              <w:pStyle w:val="Tabletext"/>
              <w:jc w:val="center"/>
              <w:rPr>
                <w:lang w:val="ru-RU"/>
              </w:rPr>
            </w:pPr>
            <w:r w:rsidRPr="004766A6">
              <w:rPr>
                <w:lang w:val="ru-RU"/>
              </w:rPr>
              <w:t>‘10’</w:t>
            </w:r>
          </w:p>
        </w:tc>
        <w:tc>
          <w:tcPr>
            <w:tcW w:w="1360" w:type="pct"/>
            <w:vAlign w:val="center"/>
          </w:tcPr>
          <w:p w14:paraId="3C01803B" w14:textId="77777777" w:rsidR="00E00960" w:rsidRPr="004766A6" w:rsidRDefault="00E00960" w:rsidP="00A55A7B">
            <w:pPr>
              <w:pStyle w:val="Tabletext"/>
              <w:jc w:val="center"/>
              <w:rPr>
                <w:lang w:val="ru-RU"/>
              </w:rPr>
            </w:pPr>
            <w:r w:rsidRPr="004766A6">
              <w:rPr>
                <w:lang w:val="ru-RU"/>
              </w:rPr>
              <w:t>субполосы 12–31 в интенсивном стерео</w:t>
            </w:r>
          </w:p>
        </w:tc>
        <w:tc>
          <w:tcPr>
            <w:tcW w:w="1658" w:type="pct"/>
            <w:vAlign w:val="center"/>
          </w:tcPr>
          <w:p w14:paraId="20A12E5A" w14:textId="77777777" w:rsidR="00E00960" w:rsidRPr="004766A6" w:rsidRDefault="00E00960" w:rsidP="00A55A7B">
            <w:pPr>
              <w:pStyle w:val="Tabletext"/>
              <w:jc w:val="center"/>
              <w:rPr>
                <w:lang w:val="ru-RU"/>
              </w:rPr>
            </w:pPr>
            <w:r w:rsidRPr="004766A6">
              <w:rPr>
                <w:lang w:val="ru-RU"/>
              </w:rPr>
              <w:t>MS-стерео</w:t>
            </w:r>
          </w:p>
        </w:tc>
      </w:tr>
      <w:tr w:rsidR="00E00960" w:rsidRPr="004766A6" w14:paraId="74CE7221" w14:textId="77777777" w:rsidTr="00083391">
        <w:trPr>
          <w:cantSplit/>
          <w:jc w:val="center"/>
        </w:trPr>
        <w:tc>
          <w:tcPr>
            <w:tcW w:w="988" w:type="pct"/>
            <w:vAlign w:val="center"/>
          </w:tcPr>
          <w:p w14:paraId="4A44C919" w14:textId="77777777" w:rsidR="00E00960" w:rsidRPr="004766A6" w:rsidRDefault="00E00960" w:rsidP="00A55A7B">
            <w:pPr>
              <w:pStyle w:val="Tabletext"/>
              <w:jc w:val="center"/>
              <w:rPr>
                <w:lang w:val="ru-RU"/>
              </w:rPr>
            </w:pPr>
            <w:r w:rsidRPr="004766A6">
              <w:rPr>
                <w:lang w:val="ru-RU"/>
              </w:rPr>
              <w:t>0x0008</w:t>
            </w:r>
          </w:p>
        </w:tc>
        <w:tc>
          <w:tcPr>
            <w:tcW w:w="994" w:type="pct"/>
            <w:vAlign w:val="center"/>
          </w:tcPr>
          <w:p w14:paraId="4BE3AA0F" w14:textId="77777777" w:rsidR="00E00960" w:rsidRPr="004766A6" w:rsidRDefault="00E00960" w:rsidP="00A55A7B">
            <w:pPr>
              <w:pStyle w:val="Tabletext"/>
              <w:jc w:val="center"/>
              <w:rPr>
                <w:lang w:val="ru-RU"/>
              </w:rPr>
            </w:pPr>
            <w:r w:rsidRPr="004766A6">
              <w:rPr>
                <w:lang w:val="ru-RU"/>
              </w:rPr>
              <w:t>‘11’</w:t>
            </w:r>
          </w:p>
        </w:tc>
        <w:tc>
          <w:tcPr>
            <w:tcW w:w="1360" w:type="pct"/>
            <w:vAlign w:val="center"/>
          </w:tcPr>
          <w:p w14:paraId="77FFE374" w14:textId="77777777" w:rsidR="00E00960" w:rsidRPr="004766A6" w:rsidRDefault="00E00960" w:rsidP="00A55A7B">
            <w:pPr>
              <w:pStyle w:val="Tabletext"/>
              <w:jc w:val="center"/>
              <w:rPr>
                <w:lang w:val="ru-RU"/>
              </w:rPr>
            </w:pPr>
            <w:r w:rsidRPr="004766A6">
              <w:rPr>
                <w:lang w:val="ru-RU"/>
              </w:rPr>
              <w:t>субполосы 16–31 в интенсивном стерео</w:t>
            </w:r>
          </w:p>
        </w:tc>
        <w:tc>
          <w:tcPr>
            <w:tcW w:w="1658" w:type="pct"/>
          </w:tcPr>
          <w:p w14:paraId="2EC5C976" w14:textId="77777777" w:rsidR="00E00960" w:rsidRPr="004766A6" w:rsidRDefault="00E00960" w:rsidP="00A55A7B">
            <w:pPr>
              <w:pStyle w:val="Tabletext"/>
              <w:jc w:val="center"/>
              <w:rPr>
                <w:lang w:val="ru-RU"/>
              </w:rPr>
            </w:pPr>
            <w:r w:rsidRPr="004766A6">
              <w:rPr>
                <w:lang w:val="ru-RU"/>
              </w:rPr>
              <w:t>оба вида кодирования – интенсивное и MS-стерео</w:t>
            </w:r>
          </w:p>
        </w:tc>
      </w:tr>
    </w:tbl>
    <w:p w14:paraId="3436EFFC" w14:textId="77777777" w:rsidR="00083391" w:rsidRPr="004766A6" w:rsidRDefault="00083391" w:rsidP="00083391">
      <w:pPr>
        <w:pStyle w:val="Tablefin"/>
        <w:rPr>
          <w:lang w:val="ru-RU"/>
        </w:rPr>
      </w:pPr>
    </w:p>
    <w:p w14:paraId="2EFD5A05" w14:textId="77777777" w:rsidR="00E00960" w:rsidRPr="004766A6" w:rsidRDefault="00E00960" w:rsidP="00E00960">
      <w:pPr>
        <w:pStyle w:val="TableNo"/>
        <w:rPr>
          <w:lang w:val="ru-RU"/>
        </w:rPr>
      </w:pPr>
      <w:r w:rsidRPr="004766A6">
        <w:rPr>
          <w:lang w:val="ru-RU"/>
        </w:rPr>
        <w:t>ТАБЛИЦА 4</w:t>
      </w:r>
    </w:p>
    <w:p w14:paraId="4873395F" w14:textId="77777777" w:rsidR="00E00960" w:rsidRPr="004766A6" w:rsidRDefault="00E00960" w:rsidP="00E00960">
      <w:pPr>
        <w:pStyle w:val="Tabletitle"/>
        <w:rPr>
          <w:lang w:val="ru-RU"/>
        </w:rPr>
      </w:pPr>
      <w:r w:rsidRPr="004766A6">
        <w:rPr>
          <w:lang w:val="ru-RU"/>
        </w:rPr>
        <w:t>Поле предыскажения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767"/>
        <w:gridCol w:w="3442"/>
      </w:tblGrid>
      <w:tr w:rsidR="00E00960" w:rsidRPr="004766A6" w14:paraId="619864D1" w14:textId="77777777" w:rsidTr="00DD508C">
        <w:trPr>
          <w:cantSplit/>
          <w:jc w:val="center"/>
        </w:trPr>
        <w:tc>
          <w:tcPr>
            <w:tcW w:w="1985" w:type="dxa"/>
            <w:vAlign w:val="center"/>
          </w:tcPr>
          <w:p w14:paraId="076CDD43" w14:textId="77777777" w:rsidR="00E00960" w:rsidRPr="004766A6" w:rsidRDefault="00E00960" w:rsidP="00A55A7B">
            <w:pPr>
              <w:pStyle w:val="Tablehead"/>
              <w:rPr>
                <w:lang w:val="ru-RU"/>
              </w:rPr>
            </w:pPr>
            <w:r w:rsidRPr="004766A6">
              <w:rPr>
                <w:lang w:val="ru-RU"/>
              </w:rPr>
              <w:t>wHeadEmphasis</w:t>
            </w:r>
          </w:p>
        </w:tc>
        <w:tc>
          <w:tcPr>
            <w:tcW w:w="2767" w:type="dxa"/>
          </w:tcPr>
          <w:p w14:paraId="76710E75" w14:textId="77777777" w:rsidR="00E00960" w:rsidRPr="004766A6" w:rsidRDefault="00E00960" w:rsidP="00A55A7B">
            <w:pPr>
              <w:pStyle w:val="Tablehead"/>
              <w:rPr>
                <w:lang w:val="ru-RU"/>
              </w:rPr>
            </w:pPr>
            <w:r w:rsidRPr="004766A6">
              <w:rPr>
                <w:lang w:val="ru-RU"/>
              </w:rPr>
              <w:t>Код заголовка</w:t>
            </w:r>
            <w:r w:rsidRPr="004766A6">
              <w:rPr>
                <w:lang w:val="ru-RU"/>
              </w:rPr>
              <w:br/>
              <w:t>кадра MPEG</w:t>
            </w:r>
          </w:p>
        </w:tc>
        <w:tc>
          <w:tcPr>
            <w:tcW w:w="3442" w:type="dxa"/>
            <w:vAlign w:val="center"/>
          </w:tcPr>
          <w:p w14:paraId="6A448467" w14:textId="77777777" w:rsidR="00E00960" w:rsidRPr="004766A6" w:rsidRDefault="00E00960" w:rsidP="00A55A7B">
            <w:pPr>
              <w:pStyle w:val="Tablehead"/>
              <w:rPr>
                <w:lang w:val="ru-RU"/>
              </w:rPr>
            </w:pPr>
            <w:r w:rsidRPr="004766A6">
              <w:rPr>
                <w:lang w:val="ru-RU"/>
              </w:rPr>
              <w:t>Требуемая частотная коррекция</w:t>
            </w:r>
          </w:p>
        </w:tc>
      </w:tr>
      <w:tr w:rsidR="00E00960" w:rsidRPr="004766A6" w14:paraId="33401269" w14:textId="77777777" w:rsidTr="00DD508C">
        <w:trPr>
          <w:cantSplit/>
          <w:jc w:val="center"/>
        </w:trPr>
        <w:tc>
          <w:tcPr>
            <w:tcW w:w="1985" w:type="dxa"/>
          </w:tcPr>
          <w:p w14:paraId="2E609A5E" w14:textId="77777777" w:rsidR="00E00960" w:rsidRPr="004766A6" w:rsidRDefault="00E00960" w:rsidP="00A55A7B">
            <w:pPr>
              <w:pStyle w:val="Tabletext"/>
              <w:jc w:val="center"/>
              <w:rPr>
                <w:lang w:val="ru-RU"/>
              </w:rPr>
            </w:pPr>
            <w:r w:rsidRPr="004766A6">
              <w:rPr>
                <w:lang w:val="ru-RU"/>
              </w:rPr>
              <w:t>1</w:t>
            </w:r>
          </w:p>
        </w:tc>
        <w:tc>
          <w:tcPr>
            <w:tcW w:w="2767" w:type="dxa"/>
          </w:tcPr>
          <w:p w14:paraId="4B0EC5F7" w14:textId="77777777" w:rsidR="00E00960" w:rsidRPr="004766A6" w:rsidRDefault="00E00960" w:rsidP="00A55A7B">
            <w:pPr>
              <w:pStyle w:val="Tabletext"/>
              <w:jc w:val="center"/>
              <w:rPr>
                <w:lang w:val="ru-RU"/>
              </w:rPr>
            </w:pPr>
            <w:r w:rsidRPr="004766A6">
              <w:rPr>
                <w:lang w:val="ru-RU"/>
              </w:rPr>
              <w:t>‘00’</w:t>
            </w:r>
          </w:p>
        </w:tc>
        <w:tc>
          <w:tcPr>
            <w:tcW w:w="3442" w:type="dxa"/>
          </w:tcPr>
          <w:p w14:paraId="10CD68F4" w14:textId="77777777" w:rsidR="00E00960" w:rsidRPr="004766A6" w:rsidRDefault="00E00960" w:rsidP="00A55A7B">
            <w:pPr>
              <w:pStyle w:val="Tabletext"/>
              <w:jc w:val="center"/>
              <w:rPr>
                <w:lang w:val="ru-RU"/>
              </w:rPr>
            </w:pPr>
            <w:r w:rsidRPr="004766A6">
              <w:rPr>
                <w:lang w:val="ru-RU"/>
              </w:rPr>
              <w:t>без предыскажения</w:t>
            </w:r>
          </w:p>
        </w:tc>
      </w:tr>
      <w:tr w:rsidR="00E00960" w:rsidRPr="004766A6" w14:paraId="4C04F02F" w14:textId="77777777" w:rsidTr="00DD508C">
        <w:trPr>
          <w:cantSplit/>
          <w:jc w:val="center"/>
        </w:trPr>
        <w:tc>
          <w:tcPr>
            <w:tcW w:w="1985" w:type="dxa"/>
          </w:tcPr>
          <w:p w14:paraId="3C0F21B5" w14:textId="77777777" w:rsidR="00E00960" w:rsidRPr="004766A6" w:rsidRDefault="00E00960" w:rsidP="00A55A7B">
            <w:pPr>
              <w:pStyle w:val="Tabletext"/>
              <w:jc w:val="center"/>
              <w:rPr>
                <w:lang w:val="ru-RU"/>
              </w:rPr>
            </w:pPr>
            <w:r w:rsidRPr="004766A6">
              <w:rPr>
                <w:lang w:val="ru-RU"/>
              </w:rPr>
              <w:t>2</w:t>
            </w:r>
          </w:p>
        </w:tc>
        <w:tc>
          <w:tcPr>
            <w:tcW w:w="2767" w:type="dxa"/>
          </w:tcPr>
          <w:p w14:paraId="2B8CF53F" w14:textId="77777777" w:rsidR="00E00960" w:rsidRPr="004766A6" w:rsidRDefault="00E00960" w:rsidP="00A55A7B">
            <w:pPr>
              <w:pStyle w:val="Tabletext"/>
              <w:jc w:val="center"/>
              <w:rPr>
                <w:lang w:val="ru-RU"/>
              </w:rPr>
            </w:pPr>
            <w:r w:rsidRPr="004766A6">
              <w:rPr>
                <w:lang w:val="ru-RU"/>
              </w:rPr>
              <w:t>‘01’</w:t>
            </w:r>
          </w:p>
        </w:tc>
        <w:tc>
          <w:tcPr>
            <w:tcW w:w="3442" w:type="dxa"/>
          </w:tcPr>
          <w:p w14:paraId="59A93938" w14:textId="77777777" w:rsidR="00E00960" w:rsidRPr="004766A6" w:rsidRDefault="00E00960" w:rsidP="00A55A7B">
            <w:pPr>
              <w:pStyle w:val="Tabletext"/>
              <w:jc w:val="center"/>
              <w:rPr>
                <w:lang w:val="ru-RU"/>
              </w:rPr>
            </w:pPr>
            <w:r w:rsidRPr="004766A6">
              <w:rPr>
                <w:lang w:val="ru-RU"/>
              </w:rPr>
              <w:t>предыскажение 50/15 мкс</w:t>
            </w:r>
          </w:p>
        </w:tc>
      </w:tr>
      <w:tr w:rsidR="00E00960" w:rsidRPr="004766A6" w14:paraId="0A77FA2F" w14:textId="77777777" w:rsidTr="00DD508C">
        <w:trPr>
          <w:cantSplit/>
          <w:jc w:val="center"/>
        </w:trPr>
        <w:tc>
          <w:tcPr>
            <w:tcW w:w="1985" w:type="dxa"/>
          </w:tcPr>
          <w:p w14:paraId="747F28EB" w14:textId="77777777" w:rsidR="00E00960" w:rsidRPr="004766A6" w:rsidRDefault="00E00960" w:rsidP="00A55A7B">
            <w:pPr>
              <w:pStyle w:val="Tabletext"/>
              <w:jc w:val="center"/>
              <w:rPr>
                <w:lang w:val="ru-RU"/>
              </w:rPr>
            </w:pPr>
            <w:r w:rsidRPr="004766A6">
              <w:rPr>
                <w:lang w:val="ru-RU"/>
              </w:rPr>
              <w:t>3</w:t>
            </w:r>
          </w:p>
        </w:tc>
        <w:tc>
          <w:tcPr>
            <w:tcW w:w="2767" w:type="dxa"/>
          </w:tcPr>
          <w:p w14:paraId="4D51A426" w14:textId="77777777" w:rsidR="00E00960" w:rsidRPr="004766A6" w:rsidRDefault="00E00960" w:rsidP="00A55A7B">
            <w:pPr>
              <w:pStyle w:val="Tabletext"/>
              <w:jc w:val="center"/>
              <w:rPr>
                <w:lang w:val="ru-RU"/>
              </w:rPr>
            </w:pPr>
            <w:r w:rsidRPr="004766A6">
              <w:rPr>
                <w:lang w:val="ru-RU"/>
              </w:rPr>
              <w:t>‘10’</w:t>
            </w:r>
          </w:p>
        </w:tc>
        <w:tc>
          <w:tcPr>
            <w:tcW w:w="3442" w:type="dxa"/>
          </w:tcPr>
          <w:p w14:paraId="50132B7B" w14:textId="77777777" w:rsidR="00E00960" w:rsidRPr="004766A6" w:rsidRDefault="00E00960" w:rsidP="00A55A7B">
            <w:pPr>
              <w:pStyle w:val="Tabletext"/>
              <w:jc w:val="center"/>
              <w:rPr>
                <w:lang w:val="ru-RU"/>
              </w:rPr>
            </w:pPr>
            <w:r w:rsidRPr="004766A6">
              <w:rPr>
                <w:lang w:val="ru-RU"/>
              </w:rPr>
              <w:t>зарезервировано</w:t>
            </w:r>
          </w:p>
        </w:tc>
      </w:tr>
      <w:tr w:rsidR="00E00960" w:rsidRPr="004766A6" w14:paraId="2090B7FA" w14:textId="77777777" w:rsidTr="00DD508C">
        <w:trPr>
          <w:cantSplit/>
          <w:jc w:val="center"/>
        </w:trPr>
        <w:tc>
          <w:tcPr>
            <w:tcW w:w="1985" w:type="dxa"/>
          </w:tcPr>
          <w:p w14:paraId="37C59126" w14:textId="77777777" w:rsidR="00E00960" w:rsidRPr="004766A6" w:rsidRDefault="00E00960" w:rsidP="00A55A7B">
            <w:pPr>
              <w:pStyle w:val="Tabletext"/>
              <w:jc w:val="center"/>
              <w:rPr>
                <w:lang w:val="ru-RU"/>
              </w:rPr>
            </w:pPr>
            <w:r w:rsidRPr="004766A6">
              <w:rPr>
                <w:lang w:val="ru-RU"/>
              </w:rPr>
              <w:t>4</w:t>
            </w:r>
          </w:p>
        </w:tc>
        <w:tc>
          <w:tcPr>
            <w:tcW w:w="2767" w:type="dxa"/>
          </w:tcPr>
          <w:p w14:paraId="315E41DC" w14:textId="77777777" w:rsidR="00E00960" w:rsidRPr="004766A6" w:rsidRDefault="00E00960" w:rsidP="00A55A7B">
            <w:pPr>
              <w:pStyle w:val="Tabletext"/>
              <w:jc w:val="center"/>
              <w:rPr>
                <w:lang w:val="ru-RU"/>
              </w:rPr>
            </w:pPr>
            <w:r w:rsidRPr="004766A6">
              <w:rPr>
                <w:lang w:val="ru-RU"/>
              </w:rPr>
              <w:t>‘11’</w:t>
            </w:r>
          </w:p>
        </w:tc>
        <w:tc>
          <w:tcPr>
            <w:tcW w:w="3442" w:type="dxa"/>
          </w:tcPr>
          <w:p w14:paraId="081173B6" w14:textId="77777777" w:rsidR="00E00960" w:rsidRPr="004766A6" w:rsidRDefault="00E00960" w:rsidP="00A55A7B">
            <w:pPr>
              <w:pStyle w:val="Tabletext"/>
              <w:jc w:val="center"/>
              <w:rPr>
                <w:lang w:val="ru-RU"/>
              </w:rPr>
            </w:pPr>
            <w:r w:rsidRPr="004766A6">
              <w:rPr>
                <w:lang w:val="ru-RU"/>
              </w:rPr>
              <w:t>Рекомендация МСЭ-T J.17</w:t>
            </w:r>
          </w:p>
        </w:tc>
      </w:tr>
    </w:tbl>
    <w:p w14:paraId="6AEEC7C3" w14:textId="77777777" w:rsidR="00E00960" w:rsidRPr="004766A6" w:rsidRDefault="00E00960" w:rsidP="00E00960">
      <w:pPr>
        <w:pStyle w:val="Tablefin"/>
        <w:rPr>
          <w:lang w:val="ru-RU"/>
        </w:rPr>
      </w:pPr>
      <w:bookmarkStart w:id="50" w:name="_Toc290266722"/>
      <w:bookmarkStart w:id="51" w:name="_Toc292264496"/>
      <w:bookmarkStart w:id="52" w:name="_Toc292265321"/>
      <w:bookmarkStart w:id="53" w:name="_Toc383828255"/>
    </w:p>
    <w:p w14:paraId="65726ACA" w14:textId="77777777" w:rsidR="00E00960" w:rsidRPr="004766A6" w:rsidRDefault="00E00960" w:rsidP="00E00960">
      <w:pPr>
        <w:pStyle w:val="Heading2"/>
        <w:rPr>
          <w:lang w:val="ru-RU"/>
        </w:rPr>
      </w:pPr>
      <w:r w:rsidRPr="004766A6">
        <w:rPr>
          <w:lang w:val="ru-RU"/>
        </w:rPr>
        <w:lastRenderedPageBreak/>
        <w:t>1.3</w:t>
      </w:r>
      <w:r w:rsidRPr="004766A6">
        <w:rPr>
          <w:lang w:val="ru-RU"/>
        </w:rPr>
        <w:tab/>
      </w:r>
      <w:bookmarkEnd w:id="50"/>
      <w:bookmarkEnd w:id="51"/>
      <w:bookmarkEnd w:id="52"/>
      <w:bookmarkEnd w:id="53"/>
      <w:r w:rsidRPr="004766A6">
        <w:rPr>
          <w:lang w:val="ru-RU"/>
        </w:rPr>
        <w:t>Флаги, используемые в полях данных</w:t>
      </w:r>
    </w:p>
    <w:p w14:paraId="7177B766" w14:textId="77777777" w:rsidR="00E00960" w:rsidRPr="004766A6" w:rsidRDefault="00E00960" w:rsidP="00E00960">
      <w:pPr>
        <w:pStyle w:val="Headingb"/>
        <w:rPr>
          <w:lang w:val="ru-RU"/>
        </w:rPr>
      </w:pPr>
      <w:r w:rsidRPr="004766A6">
        <w:rPr>
          <w:lang w:val="ru-RU"/>
        </w:rPr>
        <w:t>fwHeadLayer</w:t>
      </w:r>
    </w:p>
    <w:p w14:paraId="18C3B31A" w14:textId="77777777" w:rsidR="00E00960" w:rsidRPr="004766A6" w:rsidRDefault="00E00960" w:rsidP="00E00960">
      <w:pPr>
        <w:rPr>
          <w:lang w:val="ru-RU"/>
        </w:rPr>
      </w:pPr>
      <w:r w:rsidRPr="004766A6">
        <w:rPr>
          <w:lang w:val="ru-RU"/>
        </w:rPr>
        <w:t>Для поля &lt;fwHeadLayer</w:t>
      </w:r>
      <w:r w:rsidRPr="004766A6">
        <w:rPr>
          <w:b/>
          <w:lang w:val="ru-RU"/>
        </w:rPr>
        <w:t>&gt;</w:t>
      </w:r>
      <w:r w:rsidRPr="004766A6">
        <w:rPr>
          <w:lang w:val="ru-RU"/>
        </w:rPr>
        <w:t xml:space="preserve"> определяются следующие флаги. В случае кодирования один из этих флагов должен быть установлен, с тем чтобы кодер "понимал", какой использовать слой. В случае декодирования драйвер может проверять эти флаги, с тем чтобы определить, возможно ли декодировать поток. Следует заметить, что в допустимом потоке MPEG могут использоваться разные слои в разных кадрах в пределах одного потока. Поэтому могут быть установлены несколько этих флагов.</w:t>
      </w:r>
    </w:p>
    <w:p w14:paraId="26BAA76A" w14:textId="77777777" w:rsidR="00E00960" w:rsidRPr="004766A6" w:rsidRDefault="00E00960" w:rsidP="00E00960">
      <w:pPr>
        <w:pStyle w:val="FragmentCN"/>
        <w:rPr>
          <w:sz w:val="20"/>
          <w:lang w:val="ru-RU"/>
        </w:rPr>
      </w:pPr>
      <w:r w:rsidRPr="004766A6">
        <w:rPr>
          <w:sz w:val="20"/>
          <w:lang w:val="ru-RU"/>
        </w:rPr>
        <w:tab/>
      </w:r>
      <w:r w:rsidRPr="004766A6">
        <w:rPr>
          <w:sz w:val="20"/>
          <w:lang w:val="ru-RU"/>
        </w:rPr>
        <w:tab/>
        <w:t>#define ACM_MPEG_LAYER1</w:t>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t>(0x0001)</w:t>
      </w:r>
    </w:p>
    <w:p w14:paraId="61B56579" w14:textId="77777777" w:rsidR="00E00960" w:rsidRPr="004766A6" w:rsidRDefault="00E00960" w:rsidP="00E00960">
      <w:pPr>
        <w:pStyle w:val="FragmentCN"/>
        <w:spacing w:before="0"/>
        <w:rPr>
          <w:sz w:val="20"/>
          <w:lang w:val="ru-RU"/>
        </w:rPr>
      </w:pPr>
      <w:r w:rsidRPr="004766A6">
        <w:rPr>
          <w:sz w:val="20"/>
          <w:lang w:val="ru-RU"/>
        </w:rPr>
        <w:tab/>
      </w:r>
      <w:r w:rsidRPr="004766A6">
        <w:rPr>
          <w:sz w:val="20"/>
          <w:lang w:val="ru-RU"/>
        </w:rPr>
        <w:tab/>
        <w:t>#define ACM_MPEG_LAYER2</w:t>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t>(0x0002)</w:t>
      </w:r>
    </w:p>
    <w:p w14:paraId="0702B63E" w14:textId="77777777" w:rsidR="00E00960" w:rsidRPr="004766A6" w:rsidRDefault="00E00960" w:rsidP="00E00960">
      <w:pPr>
        <w:pStyle w:val="FragmentCN"/>
        <w:spacing w:before="0"/>
        <w:rPr>
          <w:sz w:val="20"/>
          <w:lang w:val="ru-RU"/>
        </w:rPr>
      </w:pPr>
      <w:r w:rsidRPr="004766A6">
        <w:rPr>
          <w:sz w:val="20"/>
          <w:lang w:val="ru-RU"/>
        </w:rPr>
        <w:tab/>
      </w:r>
      <w:r w:rsidRPr="004766A6">
        <w:rPr>
          <w:sz w:val="20"/>
          <w:lang w:val="ru-RU"/>
        </w:rPr>
        <w:tab/>
        <w:t>#define ACM_MPEG_LAYER3</w:t>
      </w:r>
      <w:r w:rsidRPr="004766A6">
        <w:rPr>
          <w:sz w:val="20"/>
          <w:lang w:val="ru-RU"/>
        </w:rPr>
        <w:tab/>
      </w:r>
      <w:r w:rsidRPr="004766A6">
        <w:rPr>
          <w:sz w:val="20"/>
          <w:lang w:val="ru-RU"/>
        </w:rPr>
        <w:tab/>
      </w:r>
      <w:r w:rsidRPr="004766A6">
        <w:rPr>
          <w:sz w:val="20"/>
          <w:lang w:val="ru-RU"/>
        </w:rPr>
        <w:tab/>
      </w:r>
      <w:r w:rsidRPr="004766A6">
        <w:rPr>
          <w:sz w:val="20"/>
          <w:lang w:val="ru-RU"/>
        </w:rPr>
        <w:tab/>
      </w:r>
      <w:r w:rsidRPr="004766A6">
        <w:rPr>
          <w:sz w:val="20"/>
          <w:lang w:val="ru-RU"/>
        </w:rPr>
        <w:tab/>
        <w:t>(0x0004)</w:t>
      </w:r>
    </w:p>
    <w:p w14:paraId="0E160F7D" w14:textId="77777777" w:rsidR="00E00960" w:rsidRPr="004766A6" w:rsidRDefault="00E00960" w:rsidP="00E00960">
      <w:pPr>
        <w:pStyle w:val="Headingb"/>
        <w:rPr>
          <w:lang w:val="ru-RU"/>
        </w:rPr>
      </w:pPr>
      <w:r w:rsidRPr="004766A6">
        <w:rPr>
          <w:lang w:val="ru-RU"/>
        </w:rPr>
        <w:t>fwHeadMode</w:t>
      </w:r>
    </w:p>
    <w:p w14:paraId="7F5CF344" w14:textId="77777777" w:rsidR="00E00960" w:rsidRPr="004766A6" w:rsidRDefault="00E00960" w:rsidP="00E00960">
      <w:pPr>
        <w:rPr>
          <w:lang w:val="ru-RU"/>
        </w:rPr>
      </w:pPr>
      <w:r w:rsidRPr="004766A6">
        <w:rPr>
          <w:lang w:val="ru-RU"/>
        </w:rPr>
        <w:t>Для поля &lt;fwHeadMode&gt; определяются следующие флаги. В случае кодирования один из этих флагов должен быть установлен, с тем чтобы кодер "понимал", какой использовать режим; в случае кодирования квазистерео, как правило, должны быть установлены оба флага – ACM_MPEG_STEREO и ACM_MPEG_JOINTSTEREO, с тем чтобы кодер мог применять кодирование квазистерео, только если это более эффективно по сравнению со стерео. В случае декодирования драйвер может проверять эти флаги, с тем чтобы определить, возможно ли декодировать поток. Следует заметить, что в допустимом потоке MPEG могут использоваться разные слои в разных кадрах в пределах одного потока. Поэтому могут быть установлены несколько этих флагов.</w:t>
      </w:r>
    </w:p>
    <w:p w14:paraId="2BED7522" w14:textId="77777777" w:rsidR="00E00960" w:rsidRPr="004766A6" w:rsidRDefault="00E00960" w:rsidP="00E00960">
      <w:pPr>
        <w:pStyle w:val="FragmentCN"/>
        <w:spacing w:line="240" w:lineRule="exact"/>
        <w:rPr>
          <w:sz w:val="20"/>
          <w:lang w:val="ru-RU"/>
        </w:rPr>
      </w:pPr>
      <w:r w:rsidRPr="004766A6">
        <w:rPr>
          <w:sz w:val="20"/>
          <w:lang w:val="ru-RU"/>
        </w:rPr>
        <w:tab/>
      </w:r>
      <w:r w:rsidRPr="004766A6">
        <w:rPr>
          <w:sz w:val="20"/>
          <w:lang w:val="ru-RU"/>
        </w:rPr>
        <w:tab/>
        <w:t>#define ACM_MPEG_STEREO</w:t>
      </w:r>
      <w:r w:rsidRPr="004766A6">
        <w:rPr>
          <w:sz w:val="20"/>
          <w:lang w:val="ru-RU"/>
        </w:rPr>
        <w:tab/>
      </w:r>
      <w:r w:rsidRPr="004766A6">
        <w:rPr>
          <w:sz w:val="20"/>
          <w:lang w:val="ru-RU"/>
        </w:rPr>
        <w:tab/>
      </w:r>
      <w:r w:rsidRPr="004766A6">
        <w:rPr>
          <w:sz w:val="20"/>
          <w:lang w:val="ru-RU"/>
        </w:rPr>
        <w:tab/>
      </w:r>
      <w:r w:rsidRPr="004766A6">
        <w:rPr>
          <w:sz w:val="20"/>
          <w:lang w:val="ru-RU"/>
        </w:rPr>
        <w:tab/>
        <w:t>(0x0001)</w:t>
      </w:r>
    </w:p>
    <w:p w14:paraId="4FB375E3" w14:textId="77777777" w:rsidR="00E00960" w:rsidRPr="004766A6" w:rsidRDefault="00E00960" w:rsidP="00E00960">
      <w:pPr>
        <w:pStyle w:val="FragmentCN"/>
        <w:spacing w:before="0" w:line="240" w:lineRule="exact"/>
        <w:rPr>
          <w:sz w:val="20"/>
          <w:lang w:val="ru-RU"/>
        </w:rPr>
      </w:pPr>
      <w:r w:rsidRPr="004766A6">
        <w:rPr>
          <w:sz w:val="20"/>
          <w:lang w:val="ru-RU"/>
        </w:rPr>
        <w:tab/>
      </w:r>
      <w:r w:rsidRPr="004766A6">
        <w:rPr>
          <w:sz w:val="20"/>
          <w:lang w:val="ru-RU"/>
        </w:rPr>
        <w:tab/>
        <w:t>#define ACM_MPEG_JOINTSTEREO</w:t>
      </w:r>
      <w:r w:rsidRPr="004766A6">
        <w:rPr>
          <w:sz w:val="20"/>
          <w:lang w:val="ru-RU"/>
        </w:rPr>
        <w:tab/>
      </w:r>
      <w:r w:rsidRPr="004766A6">
        <w:rPr>
          <w:sz w:val="20"/>
          <w:lang w:val="ru-RU"/>
        </w:rPr>
        <w:tab/>
        <w:t>(0x0002)</w:t>
      </w:r>
    </w:p>
    <w:p w14:paraId="32BE6BD1" w14:textId="77777777" w:rsidR="00E00960" w:rsidRPr="004766A6" w:rsidRDefault="00E00960" w:rsidP="00E00960">
      <w:pPr>
        <w:pStyle w:val="FragmentCN"/>
        <w:spacing w:before="0" w:line="240" w:lineRule="exact"/>
        <w:rPr>
          <w:sz w:val="20"/>
          <w:lang w:val="ru-RU"/>
        </w:rPr>
      </w:pPr>
      <w:r w:rsidRPr="004766A6">
        <w:rPr>
          <w:sz w:val="20"/>
          <w:lang w:val="ru-RU"/>
        </w:rPr>
        <w:tab/>
      </w:r>
      <w:r w:rsidRPr="004766A6">
        <w:rPr>
          <w:sz w:val="20"/>
          <w:lang w:val="ru-RU"/>
        </w:rPr>
        <w:tab/>
        <w:t>#define ACM_MPEG_DUALCHANNEL</w:t>
      </w:r>
      <w:r w:rsidRPr="004766A6">
        <w:rPr>
          <w:sz w:val="20"/>
          <w:lang w:val="ru-RU"/>
        </w:rPr>
        <w:tab/>
      </w:r>
      <w:r w:rsidRPr="004766A6">
        <w:rPr>
          <w:sz w:val="20"/>
          <w:lang w:val="ru-RU"/>
        </w:rPr>
        <w:tab/>
        <w:t>(0x0004)</w:t>
      </w:r>
    </w:p>
    <w:p w14:paraId="4E3B0F69" w14:textId="77777777" w:rsidR="00E00960" w:rsidRPr="004766A6" w:rsidRDefault="00E00960" w:rsidP="00E00960">
      <w:pPr>
        <w:pStyle w:val="FragmentCN"/>
        <w:spacing w:before="0" w:line="240" w:lineRule="exact"/>
        <w:rPr>
          <w:sz w:val="20"/>
          <w:lang w:val="ru-RU"/>
        </w:rPr>
      </w:pPr>
      <w:r w:rsidRPr="004766A6">
        <w:rPr>
          <w:sz w:val="20"/>
          <w:lang w:val="ru-RU"/>
        </w:rPr>
        <w:tab/>
      </w:r>
      <w:r w:rsidRPr="004766A6">
        <w:rPr>
          <w:sz w:val="20"/>
          <w:lang w:val="ru-RU"/>
        </w:rPr>
        <w:tab/>
        <w:t>#define ACM_MPEG_SINGLECHANNEL</w:t>
      </w:r>
      <w:r w:rsidRPr="004766A6">
        <w:rPr>
          <w:sz w:val="20"/>
          <w:lang w:val="ru-RU"/>
        </w:rPr>
        <w:tab/>
        <w:t>(0x0008)</w:t>
      </w:r>
    </w:p>
    <w:p w14:paraId="4ACB0ADB" w14:textId="77777777" w:rsidR="00E00960" w:rsidRPr="004766A6" w:rsidRDefault="00E00960" w:rsidP="00E00960">
      <w:pPr>
        <w:pStyle w:val="Headingb"/>
        <w:rPr>
          <w:lang w:val="ru-RU"/>
        </w:rPr>
      </w:pPr>
      <w:r w:rsidRPr="004766A6">
        <w:rPr>
          <w:lang w:val="ru-RU"/>
        </w:rPr>
        <w:t>fwHeadModeExt</w:t>
      </w:r>
    </w:p>
    <w:p w14:paraId="6A6C59FC" w14:textId="77777777" w:rsidR="00E00960" w:rsidRPr="004766A6" w:rsidRDefault="00E00960" w:rsidP="00E00960">
      <w:pPr>
        <w:rPr>
          <w:lang w:val="ru-RU"/>
        </w:rPr>
      </w:pPr>
      <w:r w:rsidRPr="004766A6">
        <w:rPr>
          <w:lang w:val="ru-RU"/>
        </w:rPr>
        <w:t xml:space="preserve">В таблице 3 определены флаги для поля &lt;fwHeadModeExt&gt;. Это поле используется только для кодирования квазистерео; в случае других режимов кодирования это поле должно быть установлено равным нулю. В случае кодирования квазистерео эти флаги указывают типы кодирования квазистерео, которые разрешены для использования кодером. Обычно кодер должен динамически выбирать то расширение режима, которое наиболее соответствует входному сигналу; следовательно, желательно, чтобы приложение устанавливало, как правило, это поле равным 0x000f, для того чтобы кодер мог выбирать из всех возможностей; вместе с тем, возможно ограничить кодер путем очистки ряда флагов. В случае кодированного потока это поле указывает значения поля MPEG </w:t>
      </w:r>
      <w:r w:rsidRPr="004766A6">
        <w:rPr>
          <w:i/>
          <w:lang w:val="ru-RU"/>
        </w:rPr>
        <w:t>mode_extension</w:t>
      </w:r>
      <w:r w:rsidRPr="004766A6">
        <w:rPr>
          <w:lang w:val="ru-RU"/>
        </w:rPr>
        <w:t>, которые присутствуют в потоке.</w:t>
      </w:r>
    </w:p>
    <w:p w14:paraId="59C4FE00" w14:textId="77777777" w:rsidR="00E00960" w:rsidRPr="004766A6" w:rsidRDefault="00E00960" w:rsidP="00E00960">
      <w:pPr>
        <w:pStyle w:val="Headingb"/>
        <w:rPr>
          <w:lang w:val="ru-RU"/>
        </w:rPr>
      </w:pPr>
      <w:r w:rsidRPr="004766A6">
        <w:rPr>
          <w:lang w:val="ru-RU"/>
        </w:rPr>
        <w:t>fwHeadFlags</w:t>
      </w:r>
    </w:p>
    <w:p w14:paraId="75511D97" w14:textId="77777777" w:rsidR="00E00960" w:rsidRPr="004766A6" w:rsidRDefault="00E00960" w:rsidP="00E00960">
      <w:pPr>
        <w:rPr>
          <w:lang w:val="ru-RU"/>
        </w:rPr>
      </w:pPr>
      <w:r w:rsidRPr="004766A6">
        <w:rPr>
          <w:lang w:val="ru-RU"/>
        </w:rPr>
        <w:t>Для поля &lt;fwHeadFlags</w:t>
      </w:r>
      <w:r w:rsidRPr="004766A6">
        <w:rPr>
          <w:b/>
          <w:lang w:val="ru-RU"/>
        </w:rPr>
        <w:t>&gt;</w:t>
      </w:r>
      <w:r w:rsidRPr="004766A6">
        <w:rPr>
          <w:lang w:val="ru-RU"/>
        </w:rPr>
        <w:t xml:space="preserve"> определяются следующие флаги. Эти флаги должны быть установлены до кодирования, с тем чтобы возможно было установить соответствующие биты в заголовке кадра MPEG. При описании кодированного аудиопотока MPEG эти флаги представляют объединение по логической схеме ИЛИ соответствующих битов в заголовке каждого аудиокадра. Это значит, что если данный бит установлен в каком-либо кадре, он устанавливается в поле &lt;fwHeadFlags</w:t>
      </w:r>
      <w:r w:rsidRPr="004766A6">
        <w:rPr>
          <w:b/>
          <w:lang w:val="ru-RU"/>
        </w:rPr>
        <w:t>&gt;</w:t>
      </w:r>
      <w:r w:rsidRPr="004766A6">
        <w:rPr>
          <w:lang w:val="ru-RU"/>
        </w:rPr>
        <w:t>. Если приложение свертывает заголовок RIFF WAVE вокруг предварительно кодированного битового аудиопотока MPEG, оно несет ответственность за анализ битового потока и установку флагов в этом поле.</w:t>
      </w:r>
    </w:p>
    <w:p w14:paraId="43E910A8" w14:textId="77777777" w:rsidR="00E00960" w:rsidRPr="004766A6" w:rsidRDefault="00E00960" w:rsidP="00E00960">
      <w:pPr>
        <w:pStyle w:val="FragmentCN"/>
        <w:spacing w:line="240" w:lineRule="exact"/>
        <w:rPr>
          <w:sz w:val="20"/>
          <w:lang w:val="ru-RU"/>
        </w:rPr>
      </w:pPr>
      <w:r w:rsidRPr="004766A6">
        <w:rPr>
          <w:sz w:val="20"/>
          <w:lang w:val="ru-RU"/>
        </w:rPr>
        <w:tab/>
      </w:r>
      <w:r w:rsidRPr="004766A6">
        <w:rPr>
          <w:sz w:val="20"/>
          <w:lang w:val="ru-RU"/>
        </w:rPr>
        <w:tab/>
        <w:t>#define ACM_MPEG_PRIVATEBIT</w:t>
      </w:r>
      <w:r w:rsidRPr="004766A6">
        <w:rPr>
          <w:sz w:val="20"/>
          <w:lang w:val="ru-RU"/>
        </w:rPr>
        <w:tab/>
      </w:r>
      <w:r w:rsidRPr="004766A6">
        <w:rPr>
          <w:sz w:val="20"/>
          <w:lang w:val="ru-RU"/>
        </w:rPr>
        <w:tab/>
      </w:r>
      <w:r w:rsidRPr="004766A6">
        <w:rPr>
          <w:sz w:val="20"/>
          <w:lang w:val="ru-RU"/>
        </w:rPr>
        <w:tab/>
        <w:t>(0x0001)</w:t>
      </w:r>
    </w:p>
    <w:p w14:paraId="5F30DEF6" w14:textId="77777777" w:rsidR="00E00960" w:rsidRPr="004766A6" w:rsidRDefault="00E00960" w:rsidP="00E00960">
      <w:pPr>
        <w:pStyle w:val="FragmentCN"/>
        <w:spacing w:before="0" w:line="240" w:lineRule="exact"/>
        <w:rPr>
          <w:sz w:val="20"/>
          <w:lang w:val="ru-RU"/>
        </w:rPr>
      </w:pPr>
      <w:r w:rsidRPr="004766A6">
        <w:rPr>
          <w:sz w:val="20"/>
          <w:lang w:val="ru-RU"/>
        </w:rPr>
        <w:tab/>
      </w:r>
      <w:r w:rsidRPr="004766A6">
        <w:rPr>
          <w:sz w:val="20"/>
          <w:lang w:val="ru-RU"/>
        </w:rPr>
        <w:tab/>
        <w:t>#define ACM_MPEG_COPYRIGHT</w:t>
      </w:r>
      <w:r w:rsidRPr="004766A6">
        <w:rPr>
          <w:sz w:val="20"/>
          <w:lang w:val="ru-RU"/>
        </w:rPr>
        <w:tab/>
      </w:r>
      <w:r w:rsidRPr="004766A6">
        <w:rPr>
          <w:sz w:val="20"/>
          <w:lang w:val="ru-RU"/>
        </w:rPr>
        <w:tab/>
      </w:r>
      <w:r w:rsidRPr="004766A6">
        <w:rPr>
          <w:sz w:val="20"/>
          <w:lang w:val="ru-RU"/>
        </w:rPr>
        <w:tab/>
        <w:t>(0x0002)</w:t>
      </w:r>
    </w:p>
    <w:p w14:paraId="70E66CB7" w14:textId="77777777" w:rsidR="00E00960" w:rsidRPr="004766A6" w:rsidRDefault="00E00960" w:rsidP="00E00960">
      <w:pPr>
        <w:pStyle w:val="FragmentCN"/>
        <w:spacing w:before="0" w:line="240" w:lineRule="exact"/>
        <w:rPr>
          <w:sz w:val="20"/>
          <w:lang w:val="ru-RU"/>
        </w:rPr>
      </w:pPr>
      <w:r w:rsidRPr="004766A6">
        <w:rPr>
          <w:sz w:val="20"/>
          <w:lang w:val="ru-RU"/>
        </w:rPr>
        <w:tab/>
      </w:r>
      <w:r w:rsidRPr="004766A6">
        <w:rPr>
          <w:sz w:val="20"/>
          <w:lang w:val="ru-RU"/>
        </w:rPr>
        <w:tab/>
        <w:t>#define ACM_MPEG_ORIGINALHOME</w:t>
      </w:r>
      <w:r w:rsidRPr="004766A6">
        <w:rPr>
          <w:sz w:val="20"/>
          <w:lang w:val="ru-RU"/>
        </w:rPr>
        <w:tab/>
      </w:r>
      <w:r w:rsidRPr="004766A6">
        <w:rPr>
          <w:sz w:val="20"/>
          <w:lang w:val="ru-RU"/>
        </w:rPr>
        <w:tab/>
        <w:t>(0x0004)</w:t>
      </w:r>
    </w:p>
    <w:p w14:paraId="52E59128" w14:textId="77777777" w:rsidR="00E00960" w:rsidRPr="004766A6" w:rsidRDefault="00E00960" w:rsidP="00E00960">
      <w:pPr>
        <w:pStyle w:val="FragmentCN"/>
        <w:spacing w:before="0" w:line="240" w:lineRule="exact"/>
        <w:rPr>
          <w:sz w:val="20"/>
          <w:lang w:val="ru-RU"/>
        </w:rPr>
      </w:pPr>
      <w:r w:rsidRPr="004766A6">
        <w:rPr>
          <w:sz w:val="20"/>
          <w:lang w:val="ru-RU"/>
        </w:rPr>
        <w:tab/>
      </w:r>
      <w:r w:rsidRPr="004766A6">
        <w:rPr>
          <w:sz w:val="20"/>
          <w:lang w:val="ru-RU"/>
        </w:rPr>
        <w:tab/>
        <w:t>#define ACM_MPEG_PROTECTIONBIT</w:t>
      </w:r>
      <w:r w:rsidRPr="004766A6">
        <w:rPr>
          <w:sz w:val="20"/>
          <w:lang w:val="ru-RU"/>
        </w:rPr>
        <w:tab/>
      </w:r>
      <w:r w:rsidRPr="004766A6">
        <w:rPr>
          <w:sz w:val="20"/>
          <w:lang w:val="ru-RU"/>
        </w:rPr>
        <w:tab/>
        <w:t>(0x0008)</w:t>
      </w:r>
    </w:p>
    <w:p w14:paraId="4BFE7BEE" w14:textId="77777777" w:rsidR="00E00960" w:rsidRPr="004766A6" w:rsidRDefault="00E00960" w:rsidP="00E00960">
      <w:pPr>
        <w:pStyle w:val="FragmentCN"/>
        <w:spacing w:before="0" w:line="240" w:lineRule="exact"/>
        <w:rPr>
          <w:sz w:val="20"/>
          <w:lang w:val="ru-RU"/>
        </w:rPr>
      </w:pPr>
      <w:r w:rsidRPr="004766A6">
        <w:rPr>
          <w:sz w:val="20"/>
          <w:lang w:val="ru-RU"/>
        </w:rPr>
        <w:tab/>
      </w:r>
      <w:r w:rsidRPr="004766A6">
        <w:rPr>
          <w:sz w:val="20"/>
          <w:lang w:val="ru-RU"/>
        </w:rPr>
        <w:tab/>
        <w:t>#define ACM_MPEG_ID_MPEG1</w:t>
      </w:r>
      <w:r w:rsidRPr="004766A6">
        <w:rPr>
          <w:sz w:val="20"/>
          <w:lang w:val="ru-RU"/>
        </w:rPr>
        <w:tab/>
      </w:r>
      <w:r w:rsidRPr="004766A6">
        <w:rPr>
          <w:sz w:val="20"/>
          <w:lang w:val="ru-RU"/>
        </w:rPr>
        <w:tab/>
      </w:r>
      <w:r w:rsidRPr="004766A6">
        <w:rPr>
          <w:sz w:val="20"/>
          <w:lang w:val="ru-RU"/>
        </w:rPr>
        <w:tab/>
      </w:r>
      <w:r w:rsidRPr="004766A6">
        <w:rPr>
          <w:sz w:val="20"/>
          <w:lang w:val="ru-RU"/>
        </w:rPr>
        <w:tab/>
        <w:t>(0x0010)</w:t>
      </w:r>
    </w:p>
    <w:p w14:paraId="7CE52F7A" w14:textId="77777777" w:rsidR="00E00960" w:rsidRPr="004766A6" w:rsidRDefault="00E00960" w:rsidP="00E00960">
      <w:pPr>
        <w:pStyle w:val="Heading2"/>
        <w:rPr>
          <w:lang w:val="ru-RU"/>
        </w:rPr>
      </w:pPr>
      <w:bookmarkStart w:id="54" w:name="_Toc290266723"/>
      <w:bookmarkStart w:id="55" w:name="_Toc292264497"/>
      <w:bookmarkStart w:id="56" w:name="_Toc292265322"/>
      <w:bookmarkStart w:id="57" w:name="_Toc383828256"/>
      <w:r w:rsidRPr="004766A6">
        <w:rPr>
          <w:lang w:val="ru-RU"/>
        </w:rPr>
        <w:lastRenderedPageBreak/>
        <w:t>1.4</w:t>
      </w:r>
      <w:r w:rsidRPr="004766A6">
        <w:rPr>
          <w:lang w:val="ru-RU"/>
        </w:rPr>
        <w:tab/>
      </w:r>
      <w:bookmarkEnd w:id="54"/>
      <w:bookmarkEnd w:id="55"/>
      <w:bookmarkEnd w:id="56"/>
      <w:r w:rsidRPr="004766A6">
        <w:rPr>
          <w:lang w:val="ru-RU"/>
        </w:rPr>
        <w:t xml:space="preserve">Аудиоданные в файлах MPEG </w:t>
      </w:r>
      <w:bookmarkEnd w:id="57"/>
    </w:p>
    <w:p w14:paraId="7F5B493D" w14:textId="77777777" w:rsidR="00E00960" w:rsidRPr="004766A6" w:rsidRDefault="00E00960" w:rsidP="00E00960">
      <w:pPr>
        <w:rPr>
          <w:lang w:val="ru-RU"/>
        </w:rPr>
      </w:pPr>
      <w:r w:rsidRPr="004766A6">
        <w:rPr>
          <w:lang w:val="ru-RU"/>
        </w:rPr>
        <w:t>Фрагмент данных &lt;</w:t>
      </w:r>
      <w:r w:rsidRPr="004766A6">
        <w:rPr>
          <w:b/>
          <w:lang w:val="ru-RU"/>
        </w:rPr>
        <w:t>data chunk</w:t>
      </w:r>
      <w:r w:rsidRPr="004766A6">
        <w:rPr>
          <w:lang w:val="ru-RU"/>
        </w:rPr>
        <w:t xml:space="preserve">&gt; содержит аудиопоследовательность MPEG-1 согласно определению в спецификации ISO 11172, часть 3 (аудио). Эта последовательность состоит из битового потока, который сохраняется во фрагменте данных в виде матрицы байтов. В байте первым битом потока является MSB, а LSB является последним битом. В данных порядок следования байтов </w:t>
      </w:r>
      <w:r w:rsidRPr="004766A6">
        <w:rPr>
          <w:i/>
          <w:lang w:val="ru-RU"/>
        </w:rPr>
        <w:t>не</w:t>
      </w:r>
      <w:r w:rsidRPr="004766A6">
        <w:rPr>
          <w:lang w:val="ru-RU"/>
        </w:rPr>
        <w:t xml:space="preserve"> обратный. Например, следующие данные состоят их первых 16 битов (слева направо) типичного заголовка аудиокадра:</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850"/>
        <w:gridCol w:w="1560"/>
        <w:gridCol w:w="2409"/>
        <w:gridCol w:w="567"/>
      </w:tblGrid>
      <w:tr w:rsidR="00E00960" w:rsidRPr="004766A6" w14:paraId="2D461D20" w14:textId="77777777" w:rsidTr="00A55A7B">
        <w:tc>
          <w:tcPr>
            <w:tcW w:w="2552" w:type="dxa"/>
          </w:tcPr>
          <w:p w14:paraId="6C1594FB" w14:textId="77777777" w:rsidR="00E00960" w:rsidRPr="004766A6" w:rsidRDefault="00E00960" w:rsidP="00A55A7B">
            <w:pPr>
              <w:pStyle w:val="Index1"/>
              <w:tabs>
                <w:tab w:val="clear" w:pos="794"/>
                <w:tab w:val="clear" w:pos="1191"/>
                <w:tab w:val="left" w:pos="319"/>
                <w:tab w:val="left" w:pos="886"/>
              </w:tabs>
              <w:spacing w:before="86"/>
              <w:rPr>
                <w:rFonts w:ascii="Courier New" w:hAnsi="Courier New"/>
                <w:sz w:val="20"/>
                <w:lang w:val="ru-RU"/>
              </w:rPr>
            </w:pPr>
            <w:r w:rsidRPr="004766A6">
              <w:rPr>
                <w:rFonts w:ascii="Courier New" w:hAnsi="Courier New"/>
                <w:sz w:val="20"/>
                <w:lang w:val="ru-RU"/>
              </w:rPr>
              <w:tab/>
              <w:t>Syncword</w:t>
            </w:r>
          </w:p>
        </w:tc>
        <w:tc>
          <w:tcPr>
            <w:tcW w:w="850" w:type="dxa"/>
          </w:tcPr>
          <w:p w14:paraId="130149B6" w14:textId="77777777" w:rsidR="00E00960" w:rsidRPr="004766A6" w:rsidRDefault="00E00960" w:rsidP="00A55A7B">
            <w:pPr>
              <w:tabs>
                <w:tab w:val="clear" w:pos="794"/>
              </w:tabs>
              <w:spacing w:before="86"/>
              <w:rPr>
                <w:rFonts w:ascii="Courier New" w:hAnsi="Courier New"/>
                <w:sz w:val="20"/>
                <w:lang w:val="ru-RU"/>
              </w:rPr>
            </w:pPr>
            <w:r w:rsidRPr="004766A6">
              <w:rPr>
                <w:rFonts w:ascii="Courier New" w:hAnsi="Courier New"/>
                <w:sz w:val="20"/>
                <w:lang w:val="ru-RU"/>
              </w:rPr>
              <w:t>ID</w:t>
            </w:r>
          </w:p>
        </w:tc>
        <w:tc>
          <w:tcPr>
            <w:tcW w:w="1560" w:type="dxa"/>
          </w:tcPr>
          <w:p w14:paraId="33758D94" w14:textId="77777777" w:rsidR="00E00960" w:rsidRPr="004766A6" w:rsidRDefault="00E00960" w:rsidP="00A55A7B">
            <w:pPr>
              <w:spacing w:before="86"/>
              <w:jc w:val="center"/>
              <w:rPr>
                <w:rFonts w:ascii="Courier New" w:hAnsi="Courier New"/>
                <w:sz w:val="20"/>
                <w:lang w:val="ru-RU"/>
              </w:rPr>
            </w:pPr>
            <w:r w:rsidRPr="004766A6">
              <w:rPr>
                <w:rFonts w:ascii="Courier New" w:hAnsi="Courier New"/>
                <w:sz w:val="20"/>
                <w:lang w:val="ru-RU"/>
              </w:rPr>
              <w:t>Layer</w:t>
            </w:r>
          </w:p>
        </w:tc>
        <w:tc>
          <w:tcPr>
            <w:tcW w:w="2409" w:type="dxa"/>
          </w:tcPr>
          <w:p w14:paraId="3FC54507" w14:textId="77777777" w:rsidR="00E00960" w:rsidRPr="004766A6" w:rsidRDefault="00E00960" w:rsidP="00A55A7B">
            <w:pPr>
              <w:pStyle w:val="Header"/>
              <w:tabs>
                <w:tab w:val="left" w:pos="1985"/>
              </w:tabs>
              <w:spacing w:before="86"/>
              <w:ind w:firstLine="177"/>
              <w:jc w:val="left"/>
              <w:rPr>
                <w:rFonts w:ascii="Courier New" w:hAnsi="Courier New"/>
                <w:sz w:val="20"/>
                <w:lang w:val="ru-RU"/>
              </w:rPr>
            </w:pPr>
            <w:r w:rsidRPr="004766A6">
              <w:rPr>
                <w:rFonts w:ascii="Courier New" w:hAnsi="Courier New"/>
                <w:sz w:val="20"/>
                <w:lang w:val="ru-RU"/>
              </w:rPr>
              <w:t>ProtectionBit</w:t>
            </w:r>
          </w:p>
        </w:tc>
        <w:tc>
          <w:tcPr>
            <w:tcW w:w="567" w:type="dxa"/>
          </w:tcPr>
          <w:p w14:paraId="0DF5E45B" w14:textId="77777777" w:rsidR="00E00960" w:rsidRPr="004766A6" w:rsidRDefault="00E00960" w:rsidP="00A55A7B">
            <w:pPr>
              <w:spacing w:before="86"/>
              <w:rPr>
                <w:rFonts w:ascii="Courier New" w:hAnsi="Courier New"/>
                <w:sz w:val="20"/>
                <w:lang w:val="ru-RU"/>
              </w:rPr>
            </w:pPr>
            <w:r w:rsidRPr="004766A6">
              <w:rPr>
                <w:rFonts w:ascii="Courier New" w:hAnsi="Courier New"/>
                <w:sz w:val="20"/>
                <w:lang w:val="ru-RU"/>
              </w:rPr>
              <w:t>…</w:t>
            </w:r>
          </w:p>
        </w:tc>
      </w:tr>
      <w:tr w:rsidR="00E00960" w:rsidRPr="004766A6" w14:paraId="44C62E46" w14:textId="77777777" w:rsidTr="00A55A7B">
        <w:tc>
          <w:tcPr>
            <w:tcW w:w="2552" w:type="dxa"/>
          </w:tcPr>
          <w:p w14:paraId="75D81296" w14:textId="77777777" w:rsidR="00E00960" w:rsidRPr="004766A6" w:rsidRDefault="00E00960" w:rsidP="00A55A7B">
            <w:pPr>
              <w:pStyle w:val="Header"/>
              <w:tabs>
                <w:tab w:val="left" w:pos="319"/>
                <w:tab w:val="left" w:pos="1191"/>
                <w:tab w:val="left" w:pos="1588"/>
                <w:tab w:val="left" w:pos="1985"/>
                <w:tab w:val="left" w:pos="2728"/>
              </w:tabs>
              <w:spacing w:before="86"/>
              <w:ind w:right="211"/>
              <w:jc w:val="both"/>
              <w:rPr>
                <w:rFonts w:ascii="Courier New" w:hAnsi="Courier New"/>
                <w:sz w:val="20"/>
                <w:lang w:val="ru-RU"/>
              </w:rPr>
            </w:pPr>
            <w:r w:rsidRPr="004766A6">
              <w:rPr>
                <w:rFonts w:ascii="Courier New" w:hAnsi="Courier New"/>
                <w:sz w:val="20"/>
                <w:lang w:val="ru-RU"/>
              </w:rPr>
              <w:tab/>
              <w:t>111111111111</w:t>
            </w:r>
          </w:p>
        </w:tc>
        <w:tc>
          <w:tcPr>
            <w:tcW w:w="850" w:type="dxa"/>
          </w:tcPr>
          <w:p w14:paraId="7D4E0D02" w14:textId="77777777" w:rsidR="00E00960" w:rsidRPr="004766A6" w:rsidRDefault="00E00960" w:rsidP="00A55A7B">
            <w:pPr>
              <w:pStyle w:val="Index1"/>
              <w:tabs>
                <w:tab w:val="clear" w:pos="794"/>
                <w:tab w:val="clear" w:pos="1191"/>
                <w:tab w:val="left" w:pos="460"/>
              </w:tabs>
              <w:spacing w:before="86"/>
              <w:rPr>
                <w:rFonts w:ascii="Courier New" w:hAnsi="Courier New"/>
                <w:sz w:val="20"/>
                <w:lang w:val="ru-RU"/>
              </w:rPr>
            </w:pPr>
            <w:r w:rsidRPr="004766A6">
              <w:rPr>
                <w:rFonts w:ascii="Courier New" w:hAnsi="Courier New"/>
                <w:sz w:val="20"/>
                <w:lang w:val="ru-RU"/>
              </w:rPr>
              <w:t>1</w:t>
            </w:r>
          </w:p>
        </w:tc>
        <w:tc>
          <w:tcPr>
            <w:tcW w:w="1560" w:type="dxa"/>
          </w:tcPr>
          <w:p w14:paraId="36560422" w14:textId="77777777" w:rsidR="00E00960" w:rsidRPr="004766A6" w:rsidRDefault="00E00960" w:rsidP="00A55A7B">
            <w:pPr>
              <w:tabs>
                <w:tab w:val="clear" w:pos="794"/>
                <w:tab w:val="clear" w:pos="1191"/>
                <w:tab w:val="left" w:pos="0"/>
              </w:tabs>
              <w:spacing w:before="86"/>
              <w:ind w:left="-532" w:right="-107"/>
              <w:jc w:val="center"/>
              <w:rPr>
                <w:rFonts w:ascii="Courier New" w:hAnsi="Courier New"/>
                <w:sz w:val="20"/>
                <w:lang w:val="ru-RU"/>
              </w:rPr>
            </w:pPr>
            <w:r w:rsidRPr="004766A6">
              <w:rPr>
                <w:rFonts w:ascii="Courier New" w:hAnsi="Courier New"/>
                <w:sz w:val="20"/>
                <w:lang w:val="ru-RU"/>
              </w:rPr>
              <w:t>10</w:t>
            </w:r>
          </w:p>
        </w:tc>
        <w:tc>
          <w:tcPr>
            <w:tcW w:w="2409" w:type="dxa"/>
          </w:tcPr>
          <w:p w14:paraId="1CE95050" w14:textId="77777777" w:rsidR="00E00960" w:rsidRPr="004766A6" w:rsidRDefault="00E00960" w:rsidP="00A55A7B">
            <w:pPr>
              <w:tabs>
                <w:tab w:val="clear" w:pos="794"/>
                <w:tab w:val="clear" w:pos="1191"/>
                <w:tab w:val="clear" w:pos="1588"/>
                <w:tab w:val="clear" w:pos="1985"/>
                <w:tab w:val="left" w:pos="176"/>
                <w:tab w:val="left" w:pos="6237"/>
              </w:tabs>
              <w:spacing w:before="86"/>
              <w:ind w:left="-107" w:right="1311"/>
              <w:rPr>
                <w:rFonts w:ascii="Courier New" w:hAnsi="Courier New"/>
                <w:sz w:val="20"/>
                <w:lang w:val="ru-RU"/>
              </w:rPr>
            </w:pPr>
            <w:r w:rsidRPr="004766A6">
              <w:rPr>
                <w:rFonts w:ascii="Courier New" w:hAnsi="Courier New"/>
                <w:sz w:val="20"/>
                <w:lang w:val="ru-RU"/>
              </w:rPr>
              <w:tab/>
              <w:t>1</w:t>
            </w:r>
          </w:p>
        </w:tc>
        <w:tc>
          <w:tcPr>
            <w:tcW w:w="567" w:type="dxa"/>
          </w:tcPr>
          <w:p w14:paraId="3DBADD3C" w14:textId="77777777" w:rsidR="00E00960" w:rsidRPr="004766A6" w:rsidRDefault="00E00960" w:rsidP="00A55A7B">
            <w:pPr>
              <w:spacing w:before="86"/>
              <w:rPr>
                <w:rFonts w:ascii="Courier New" w:hAnsi="Courier New"/>
                <w:sz w:val="20"/>
                <w:lang w:val="ru-RU"/>
              </w:rPr>
            </w:pPr>
            <w:r w:rsidRPr="004766A6">
              <w:rPr>
                <w:rFonts w:ascii="Courier New" w:hAnsi="Courier New"/>
                <w:sz w:val="20"/>
                <w:lang w:val="ru-RU"/>
              </w:rPr>
              <w:t>…</w:t>
            </w:r>
          </w:p>
        </w:tc>
      </w:tr>
    </w:tbl>
    <w:p w14:paraId="01EA075A" w14:textId="77777777" w:rsidR="00E00960" w:rsidRPr="004766A6" w:rsidRDefault="00E00960" w:rsidP="00E00960">
      <w:pPr>
        <w:rPr>
          <w:lang w:val="ru-RU"/>
        </w:rPr>
      </w:pPr>
      <w:r w:rsidRPr="004766A6">
        <w:rPr>
          <w:lang w:val="ru-RU"/>
        </w:rPr>
        <w:t>Эти данные сохраняются в байтах со следующим порядком следования:</w:t>
      </w:r>
    </w:p>
    <w:p w14:paraId="0A28CBF5" w14:textId="77777777" w:rsidR="00E00960" w:rsidRPr="004766A6" w:rsidRDefault="00E00960" w:rsidP="00E00960">
      <w:pPr>
        <w:tabs>
          <w:tab w:val="left" w:pos="-630"/>
        </w:tabs>
        <w:spacing w:before="86"/>
        <w:ind w:left="720"/>
        <w:rPr>
          <w:rFonts w:ascii="Courier New" w:hAnsi="Courier New"/>
          <w:sz w:val="20"/>
          <w:lang w:val="ru-RU"/>
        </w:rPr>
      </w:pPr>
      <w:bookmarkStart w:id="58" w:name="_Toc290266724"/>
      <w:bookmarkStart w:id="59" w:name="_Toc292264498"/>
      <w:bookmarkStart w:id="60" w:name="_Toc292265323"/>
      <w:r w:rsidRPr="004766A6">
        <w:rPr>
          <w:rFonts w:ascii="Courier New" w:hAnsi="Courier New"/>
          <w:sz w:val="20"/>
          <w:lang w:val="ru-RU"/>
        </w:rPr>
        <w:t xml:space="preserve">Byte0 </w:t>
      </w:r>
      <w:r w:rsidRPr="004766A6">
        <w:rPr>
          <w:rFonts w:ascii="Courier New" w:hAnsi="Courier New"/>
          <w:sz w:val="20"/>
          <w:lang w:val="ru-RU"/>
        </w:rPr>
        <w:tab/>
        <w:t>Byte1 ...</w:t>
      </w:r>
    </w:p>
    <w:p w14:paraId="5A253BB0" w14:textId="77777777" w:rsidR="00E00960" w:rsidRPr="004766A6" w:rsidRDefault="00E00960" w:rsidP="00E00960">
      <w:pPr>
        <w:tabs>
          <w:tab w:val="left" w:pos="-630"/>
        </w:tabs>
        <w:spacing w:before="86"/>
        <w:ind w:left="720"/>
        <w:rPr>
          <w:rFonts w:ascii="Courier New" w:hAnsi="Courier New"/>
          <w:sz w:val="20"/>
          <w:lang w:val="ru-RU"/>
        </w:rPr>
      </w:pPr>
      <w:r w:rsidRPr="004766A6">
        <w:rPr>
          <w:rFonts w:ascii="Courier New" w:hAnsi="Courier New"/>
          <w:sz w:val="20"/>
          <w:lang w:val="ru-RU"/>
        </w:rPr>
        <w:t xml:space="preserve">FF   </w:t>
      </w:r>
      <w:r w:rsidRPr="004766A6">
        <w:rPr>
          <w:rFonts w:ascii="Courier New" w:hAnsi="Courier New"/>
          <w:sz w:val="20"/>
          <w:lang w:val="ru-RU"/>
        </w:rPr>
        <w:tab/>
        <w:t>FD    ...</w:t>
      </w:r>
    </w:p>
    <w:p w14:paraId="616FBCEC" w14:textId="77777777" w:rsidR="00E00960" w:rsidRPr="004766A6" w:rsidRDefault="00E00960" w:rsidP="00E00960">
      <w:pPr>
        <w:pStyle w:val="Heading3"/>
        <w:rPr>
          <w:lang w:val="ru-RU"/>
        </w:rPr>
      </w:pPr>
      <w:r w:rsidRPr="004766A6">
        <w:rPr>
          <w:lang w:val="ru-RU"/>
        </w:rPr>
        <w:t>1.4.1</w:t>
      </w:r>
      <w:r w:rsidRPr="004766A6">
        <w:rPr>
          <w:lang w:val="ru-RU"/>
        </w:rPr>
        <w:tab/>
        <w:t xml:space="preserve">Аудиокадры MPEG </w:t>
      </w:r>
      <w:bookmarkEnd w:id="58"/>
      <w:bookmarkEnd w:id="59"/>
      <w:bookmarkEnd w:id="60"/>
    </w:p>
    <w:p w14:paraId="16AF8D2B" w14:textId="77777777" w:rsidR="00E00960" w:rsidRPr="004766A6" w:rsidRDefault="00E00960" w:rsidP="00E00960">
      <w:pPr>
        <w:rPr>
          <w:lang w:val="ru-RU"/>
        </w:rPr>
      </w:pPr>
      <w:r w:rsidRPr="004766A6">
        <w:rPr>
          <w:lang w:val="ru-RU"/>
        </w:rPr>
        <w:t>Аудиопоследовательность MPEG состоит из серии аудиокадров, каждый из которых начинается заголовком кадра. Большинство полей в этом заголовке кадра соответствуют полям в определенный выше структуре MPEG1WAVEFORMAT. В случае кодирования эти поля могут быть установлены в структуре MPEG1WAVEFORMAT, и драйвер может использовать эту информацию в процессе кодирования для установки соответствующих битов в заголовке кадра. В случае декодирования драйвер может проверять эти поля, с тем чтобы установить, возможно ли декодировать данный поток.</w:t>
      </w:r>
    </w:p>
    <w:p w14:paraId="67C75F85" w14:textId="77777777" w:rsidR="00E00960" w:rsidRPr="004766A6" w:rsidRDefault="00E00960" w:rsidP="00E00960">
      <w:pPr>
        <w:pStyle w:val="Heading3"/>
        <w:rPr>
          <w:lang w:val="ru-RU"/>
        </w:rPr>
      </w:pPr>
      <w:bookmarkStart w:id="61" w:name="_Toc290266725"/>
      <w:bookmarkStart w:id="62" w:name="_Toc292264499"/>
      <w:bookmarkStart w:id="63" w:name="_Toc292265324"/>
      <w:r w:rsidRPr="004766A6">
        <w:rPr>
          <w:lang w:val="ru-RU"/>
        </w:rPr>
        <w:t>1.4.2</w:t>
      </w:r>
      <w:r w:rsidRPr="004766A6">
        <w:rPr>
          <w:lang w:val="ru-RU"/>
        </w:rPr>
        <w:tab/>
      </w:r>
      <w:bookmarkEnd w:id="61"/>
      <w:bookmarkEnd w:id="62"/>
      <w:bookmarkEnd w:id="63"/>
      <w:r w:rsidRPr="004766A6">
        <w:rPr>
          <w:lang w:val="ru-RU"/>
        </w:rPr>
        <w:t>Кодирование</w:t>
      </w:r>
    </w:p>
    <w:p w14:paraId="66A8544B" w14:textId="77777777" w:rsidR="00E00960" w:rsidRPr="004766A6" w:rsidRDefault="00E00960" w:rsidP="00E00960">
      <w:pPr>
        <w:rPr>
          <w:lang w:val="ru-RU"/>
        </w:rPr>
      </w:pPr>
      <w:r w:rsidRPr="004766A6">
        <w:rPr>
          <w:lang w:val="ru-RU"/>
        </w:rPr>
        <w:t>Драйвер, который кодирует аудиопоток MPEG, должен считывать поля заголовка в структуре MPEG1WAVEFORMAT и устанавливать соответствующие биты в заголовке кадра MPEG. Если драйверу требуется какая-либо дополнительная информация, он должен получить ее либо из диалогового окна конфигурации, либо с помощью возвращающей функции. Более подробную информацию см. в разделе "Вспомогательные данные", ниже.</w:t>
      </w:r>
    </w:p>
    <w:p w14:paraId="62B6BF6C" w14:textId="77777777" w:rsidR="00E00960" w:rsidRPr="004766A6" w:rsidRDefault="00E00960" w:rsidP="00E00960">
      <w:pPr>
        <w:rPr>
          <w:lang w:val="ru-RU"/>
        </w:rPr>
      </w:pPr>
      <w:r w:rsidRPr="004766A6">
        <w:rPr>
          <w:lang w:val="ru-RU"/>
        </w:rPr>
        <w:t>Если предварительно кодированный аудиопоток MPEG обернут заголовком RIFF, разделение битового потока на компоненты и установка полей в структуре MPEG1WAVEFORMAT является функцией приложения. Если частота дискретизации или индекс битовой скорости не постоянны в пределах потока данных, драйвер должен установить соответствующие поля MPEG1WAVEFORMAT (&lt;nSamplesPerSec&gt; и &lt;dwHeadBitrate&gt;) равными нулю, как описано выше. Если поток содержит кадры нескольких слоев, драйвер должен установить флаги в &lt;fwHeadLayer&gt; для всех слоев, представленных в потоке. Поскольку такие поля, как &lt;fwHeadFlags&gt;, могут изменяться от кадра к кадру, следует проявлять осторожность при установке и проверке этих флагов; в общем, приложение не должно полагаться на действительность этих флагов для каждого кадра. При установке этих флагов следует придерживаться следующих правил:</w:t>
      </w:r>
    </w:p>
    <w:p w14:paraId="17DA8DF2" w14:textId="77777777" w:rsidR="00E00960" w:rsidRPr="004766A6" w:rsidRDefault="00E00960" w:rsidP="00E00960">
      <w:pPr>
        <w:pStyle w:val="enumlev1"/>
        <w:rPr>
          <w:lang w:val="ru-RU"/>
        </w:rPr>
      </w:pPr>
      <w:r w:rsidRPr="004766A6">
        <w:rPr>
          <w:lang w:val="ru-RU"/>
        </w:rPr>
        <w:t>–</w:t>
      </w:r>
      <w:r w:rsidRPr="004766A6">
        <w:rPr>
          <w:lang w:val="ru-RU"/>
        </w:rPr>
        <w:tab/>
        <w:t>ACM_MPEG_COPYRIGHT должно устанавливаться, если в каком-либо из кадров в потоке установлен бит копирайта.</w:t>
      </w:r>
    </w:p>
    <w:p w14:paraId="36842C1F" w14:textId="77777777" w:rsidR="00E00960" w:rsidRPr="004766A6" w:rsidRDefault="00E00960" w:rsidP="00E00960">
      <w:pPr>
        <w:pStyle w:val="enumlev1"/>
        <w:rPr>
          <w:lang w:val="ru-RU"/>
        </w:rPr>
      </w:pPr>
      <w:r w:rsidRPr="004766A6">
        <w:rPr>
          <w:lang w:val="ru-RU"/>
        </w:rPr>
        <w:t>–</w:t>
      </w:r>
      <w:r w:rsidRPr="004766A6">
        <w:rPr>
          <w:lang w:val="ru-RU"/>
        </w:rPr>
        <w:tab/>
        <w:t>ACM_MPEG_PROTECTIONBIT должно устанавливаться, если в каком-либо из кадров в потоке установлен бит защиты.</w:t>
      </w:r>
    </w:p>
    <w:p w14:paraId="079D6560" w14:textId="77777777" w:rsidR="00E00960" w:rsidRPr="004766A6" w:rsidRDefault="00E00960" w:rsidP="00E00960">
      <w:pPr>
        <w:pStyle w:val="enumlev1"/>
        <w:rPr>
          <w:lang w:val="ru-RU"/>
        </w:rPr>
      </w:pPr>
      <w:r w:rsidRPr="004766A6">
        <w:rPr>
          <w:lang w:val="ru-RU"/>
        </w:rPr>
        <w:t>–</w:t>
      </w:r>
      <w:r w:rsidRPr="004766A6">
        <w:rPr>
          <w:lang w:val="ru-RU"/>
        </w:rPr>
        <w:tab/>
        <w:t>ACM_MPEG_ORIGINALHOME должно устанавливаться, если в каком-либо из кадров в потоке установлен бит признака оригинала/основного. Этот бит может быть очищен, если сделана копия потока.</w:t>
      </w:r>
    </w:p>
    <w:p w14:paraId="3C46CB9F" w14:textId="77777777" w:rsidR="00E00960" w:rsidRPr="004766A6" w:rsidRDefault="00E00960" w:rsidP="00E00960">
      <w:pPr>
        <w:pStyle w:val="enumlev1"/>
        <w:rPr>
          <w:lang w:val="ru-RU"/>
        </w:rPr>
      </w:pPr>
      <w:r w:rsidRPr="004766A6">
        <w:rPr>
          <w:lang w:val="ru-RU"/>
        </w:rPr>
        <w:t>–</w:t>
      </w:r>
      <w:r w:rsidRPr="004766A6">
        <w:rPr>
          <w:lang w:val="ru-RU"/>
        </w:rPr>
        <w:tab/>
        <w:t>ACM_MPEG_PRIVATEBIT должно устанавливаться, если в каком-либо из кадров в потоке установлен бит "частный".</w:t>
      </w:r>
    </w:p>
    <w:p w14:paraId="02FE7200" w14:textId="77777777" w:rsidR="00E00960" w:rsidRPr="004766A6" w:rsidRDefault="00E00960" w:rsidP="00E00960">
      <w:pPr>
        <w:pStyle w:val="enumlev1"/>
        <w:rPr>
          <w:lang w:val="ru-RU"/>
        </w:rPr>
      </w:pPr>
      <w:r w:rsidRPr="004766A6">
        <w:rPr>
          <w:lang w:val="ru-RU"/>
        </w:rPr>
        <w:t>–</w:t>
      </w:r>
      <w:r w:rsidRPr="004766A6">
        <w:rPr>
          <w:lang w:val="ru-RU"/>
        </w:rPr>
        <w:tab/>
        <w:t>ACM_MPEG_ID_MPEG1 должно устанавливаться, если в каком-либо из кадров в потоке установлен бит ID. Для потоков MPEG-1 бит ID должен быть установлен всегда; вместе с тем в будущих расширениях MPEG (таких как многоканальный формат MPEG-2) бит ID может быть очищен.</w:t>
      </w:r>
    </w:p>
    <w:p w14:paraId="7668184D" w14:textId="77777777" w:rsidR="00E00960" w:rsidRPr="004766A6" w:rsidRDefault="00E00960" w:rsidP="00E00960">
      <w:pPr>
        <w:rPr>
          <w:lang w:val="ru-RU"/>
        </w:rPr>
      </w:pPr>
      <w:r w:rsidRPr="004766A6">
        <w:rPr>
          <w:lang w:val="ru-RU"/>
        </w:rPr>
        <w:lastRenderedPageBreak/>
        <w:t>Если аудиопоток MPEG взят из потока MPEG системного слоя или если поток предназначен для интеграции в системный слой, тогда могут использоваться поля PTS. PTS – это поле в системном слое MPEG, которое используется для синхронизации различных полей. Поле PTS формата MPEG – это 33 бита, и, следовательно, в заголовке формата RIFF WAVE значение сохраняется в двух полях: &lt;dwPTSLow&gt; содержит 32 бита LSB отметки PTS, а &lt;dwPTSHigh&gt; содержит MSB. Эти два поля могут восприниматься вместе как 64-битовое целое; факультативно может проверяться поле &lt;dwPTSHigh</w:t>
      </w:r>
      <w:r w:rsidRPr="004766A6">
        <w:rPr>
          <w:b/>
          <w:lang w:val="ru-RU"/>
        </w:rPr>
        <w:t>&gt;</w:t>
      </w:r>
      <w:r w:rsidRPr="004766A6">
        <w:rPr>
          <w:lang w:val="ru-RU"/>
        </w:rPr>
        <w:t xml:space="preserve"> как флаг для определения того, установлен или очищен MSB. При извлечении аудиопотока из системного слоя драйвер должен установить поля PTS равными PTS первого кадра аудиоданных. Это может позже использоваться для реинтеграции потока в системный слой</w:t>
      </w:r>
      <w:r w:rsidRPr="004766A6">
        <w:rPr>
          <w:i/>
          <w:lang w:val="ru-RU"/>
        </w:rPr>
        <w:t>. Поля PTS не должны использоваться для какой-либо иной цели</w:t>
      </w:r>
      <w:r w:rsidRPr="004766A6">
        <w:rPr>
          <w:lang w:val="ru-RU"/>
        </w:rPr>
        <w:t>. Если аудиопоток не связан с системным слоем MPEG, тогда поля PTS должны быть установлены равными нулю.</w:t>
      </w:r>
    </w:p>
    <w:p w14:paraId="12794BEC" w14:textId="77777777" w:rsidR="00E00960" w:rsidRPr="004766A6" w:rsidRDefault="00E00960" w:rsidP="00E00960">
      <w:pPr>
        <w:pStyle w:val="Heading3"/>
        <w:rPr>
          <w:lang w:val="ru-RU"/>
        </w:rPr>
      </w:pPr>
      <w:bookmarkStart w:id="64" w:name="_Toc290266726"/>
      <w:bookmarkStart w:id="65" w:name="_Toc292264500"/>
      <w:bookmarkStart w:id="66" w:name="_Toc292265325"/>
      <w:r w:rsidRPr="004766A6">
        <w:rPr>
          <w:lang w:val="ru-RU"/>
        </w:rPr>
        <w:t>1.4.3</w:t>
      </w:r>
      <w:r w:rsidRPr="004766A6">
        <w:rPr>
          <w:lang w:val="ru-RU"/>
        </w:rPr>
        <w:tab/>
      </w:r>
      <w:bookmarkEnd w:id="64"/>
      <w:bookmarkEnd w:id="65"/>
      <w:bookmarkEnd w:id="66"/>
      <w:r w:rsidRPr="004766A6">
        <w:rPr>
          <w:lang w:val="ru-RU"/>
        </w:rPr>
        <w:t>Декодирование</w:t>
      </w:r>
    </w:p>
    <w:p w14:paraId="52625036" w14:textId="77777777" w:rsidR="00E00960" w:rsidRPr="004766A6" w:rsidRDefault="00E00960" w:rsidP="00E00960">
      <w:pPr>
        <w:rPr>
          <w:lang w:val="ru-RU"/>
        </w:rPr>
      </w:pPr>
      <w:r w:rsidRPr="004766A6">
        <w:rPr>
          <w:lang w:val="ru-RU"/>
        </w:rPr>
        <w:t>Драйвер может проверять поля в структуре MPEG1WAVEFORMAT, для того чтобы определить, возможно ли декодировать поток. Вместе с тем драйвер должен знать, что некоторые поля, такие как &lt;fwHeadFlags&gt;, могут не быть согласованными для каждого кадра битового потока. Драйвер никогда не должен использовать поля структуры MPEG1WAVEFORMAT для выполнения фактического декодирования. Параметры декодирования должны целиком быть взяты из потока данных MPEG.</w:t>
      </w:r>
    </w:p>
    <w:p w14:paraId="20ABF94B" w14:textId="77777777" w:rsidR="00E00960" w:rsidRPr="004766A6" w:rsidRDefault="00E00960" w:rsidP="00E00960">
      <w:pPr>
        <w:rPr>
          <w:lang w:val="ru-RU"/>
        </w:rPr>
      </w:pPr>
      <w:r w:rsidRPr="004766A6">
        <w:rPr>
          <w:lang w:val="ru-RU"/>
        </w:rPr>
        <w:t>Драйвер может проверить поле &lt;nSamplesPerSec</w:t>
      </w:r>
      <w:r w:rsidRPr="00DD508C">
        <w:rPr>
          <w:bCs/>
          <w:lang w:val="ru-RU"/>
        </w:rPr>
        <w:t>&gt;</w:t>
      </w:r>
      <w:r w:rsidRPr="004766A6">
        <w:rPr>
          <w:lang w:val="ru-RU"/>
        </w:rPr>
        <w:t>, для того чтобы определить, поддерживает ли он указанную частоту дискретизации. Если поток MPEG содержит данные с переменной частотой дискретизации, тогда поле &lt;nSamplesPerSec</w:t>
      </w:r>
      <w:r w:rsidRPr="00DD508C">
        <w:rPr>
          <w:bCs/>
          <w:lang w:val="ru-RU"/>
        </w:rPr>
        <w:t>&gt;</w:t>
      </w:r>
      <w:r w:rsidRPr="004766A6">
        <w:rPr>
          <w:lang w:val="ru-RU"/>
        </w:rPr>
        <w:t xml:space="preserve"> должно быть установлено равным нулю. Если драйвер не может обработать этот тип потока данных, он не должен пытаться декодировать эти данные, а должен немедленно сформировать отказ.</w:t>
      </w:r>
    </w:p>
    <w:p w14:paraId="00876547" w14:textId="77777777" w:rsidR="00E00960" w:rsidRPr="004766A6" w:rsidRDefault="00E00960" w:rsidP="00E00960">
      <w:pPr>
        <w:pStyle w:val="Heading2"/>
        <w:rPr>
          <w:lang w:val="ru-RU"/>
        </w:rPr>
      </w:pPr>
      <w:bookmarkStart w:id="67" w:name="_Toc290266727"/>
      <w:bookmarkStart w:id="68" w:name="_Toc292264501"/>
      <w:bookmarkStart w:id="69" w:name="_Toc292265326"/>
      <w:bookmarkStart w:id="70" w:name="_Toc383828257"/>
      <w:r w:rsidRPr="004766A6">
        <w:rPr>
          <w:lang w:val="ru-RU"/>
        </w:rPr>
        <w:t>1.5</w:t>
      </w:r>
      <w:r w:rsidRPr="004766A6">
        <w:rPr>
          <w:lang w:val="ru-RU"/>
        </w:rPr>
        <w:tab/>
      </w:r>
      <w:bookmarkEnd w:id="67"/>
      <w:bookmarkEnd w:id="68"/>
      <w:bookmarkEnd w:id="69"/>
      <w:bookmarkEnd w:id="70"/>
      <w:r w:rsidRPr="004766A6">
        <w:rPr>
          <w:lang w:val="ru-RU"/>
        </w:rPr>
        <w:t>Вспомогательные данные</w:t>
      </w:r>
    </w:p>
    <w:p w14:paraId="6544FCA7" w14:textId="77777777" w:rsidR="00E00960" w:rsidRPr="004766A6" w:rsidRDefault="00E00960" w:rsidP="00E00960">
      <w:pPr>
        <w:rPr>
          <w:lang w:val="ru-RU"/>
        </w:rPr>
      </w:pPr>
      <w:r w:rsidRPr="004766A6">
        <w:rPr>
          <w:lang w:val="ru-RU"/>
        </w:rPr>
        <w:t xml:space="preserve">Аудиоданные в аудиокадре MPEG могут не заполнить весь кадр. Любые оставшиеся данные называются </w:t>
      </w:r>
      <w:r w:rsidRPr="004766A6">
        <w:rPr>
          <w:i/>
          <w:iCs/>
          <w:lang w:val="ru-RU"/>
        </w:rPr>
        <w:t>вспомогательными данными</w:t>
      </w:r>
      <w:r w:rsidRPr="004766A6">
        <w:rPr>
          <w:lang w:val="ru-RU"/>
        </w:rPr>
        <w:t>. Такие данные могут быть любого желаемого формата и могут использоваться для переноса дополнительной информации любого вида. Если желательно, чтобы драйвер поддерживал вспомогательные данные, он должен быть оборудован средствами для передачи данных от и к вызывающему приложению. Для этой цели драйвер должен использовать возвращающую функцию. В принципе, драйвер может вызывать конкретную возвращающую функцию каждый раз при наличии вспомогательных данных, которые должны быть переданы приложению (т. е. при декодировании), или всякий раз, когда ему необходимы дополнительные вспомогательные данные (при кодировании).</w:t>
      </w:r>
    </w:p>
    <w:p w14:paraId="229D84C9" w14:textId="77777777" w:rsidR="00E00960" w:rsidRPr="004766A6" w:rsidRDefault="00E00960" w:rsidP="00E00960">
      <w:pPr>
        <w:rPr>
          <w:lang w:val="ru-RU"/>
        </w:rPr>
      </w:pPr>
      <w:r w:rsidRPr="004766A6">
        <w:rPr>
          <w:lang w:val="ru-RU"/>
        </w:rPr>
        <w:t>Драйверы должны иметь информацию о том, что не все приложения будут обрабатывать вспомогательные данные. Следовательно, драйвер должен обеспечивать эту услугу только в случае явного ее запроса приложением. Драйвер может определить специальное сообщение, которое разрешает или запрещает применение средств обратного вызова. Могут определяться отдельные сообщения для обеспечения большей гибкости кодирования и декодирования.</w:t>
      </w:r>
    </w:p>
    <w:p w14:paraId="0FFBEA77" w14:textId="77777777" w:rsidR="00E00960" w:rsidRPr="004766A6" w:rsidRDefault="00E00960" w:rsidP="00E00960">
      <w:pPr>
        <w:rPr>
          <w:lang w:val="ru-RU"/>
        </w:rPr>
      </w:pPr>
      <w:r w:rsidRPr="004766A6">
        <w:rPr>
          <w:lang w:val="ru-RU"/>
        </w:rPr>
        <w:t>Следует заметить, что этот метод может не быть пригодным для всех драйверов и приложений, он включен только в качестве иллюстрации того, как может быть обеспечена поддержка вспомогательных данных.</w:t>
      </w:r>
    </w:p>
    <w:p w14:paraId="4E5E89BB" w14:textId="2701C158" w:rsidR="00E00960" w:rsidRPr="004766A6" w:rsidRDefault="00E00960" w:rsidP="00E00960">
      <w:pPr>
        <w:pStyle w:val="Note"/>
        <w:rPr>
          <w:lang w:val="ru-RU"/>
        </w:rPr>
      </w:pPr>
      <w:r w:rsidRPr="004766A6">
        <w:rPr>
          <w:lang w:val="ru-RU"/>
        </w:rPr>
        <w:t>ПРИМЕЧАНИЕ. – Более подробная информация о вспомогательных данных содержится во фрагменте &lt;</w:t>
      </w:r>
      <w:r w:rsidRPr="004766A6">
        <w:rPr>
          <w:b/>
          <w:lang w:val="ru-RU"/>
        </w:rPr>
        <w:t>MPEG_Audio_Extension chunk</w:t>
      </w:r>
      <w:r w:rsidRPr="004766A6">
        <w:rPr>
          <w:lang w:val="ru-RU"/>
        </w:rPr>
        <w:t>&gt;, который должен использоваться для файлов MPEG, соответствующих формату Broadcast Wave. См. раздел 2 основной части Приложения 2.</w:t>
      </w:r>
    </w:p>
    <w:p w14:paraId="1BD6B51C" w14:textId="77777777" w:rsidR="00E00960" w:rsidRPr="004766A6" w:rsidRDefault="00E00960" w:rsidP="00083391">
      <w:pPr>
        <w:pStyle w:val="Reftitle"/>
        <w:rPr>
          <w:lang w:val="ru-RU"/>
        </w:rPr>
      </w:pPr>
      <w:bookmarkStart w:id="71" w:name="_Toc383828258"/>
      <w:r w:rsidRPr="004766A6">
        <w:rPr>
          <w:lang w:val="ru-RU"/>
        </w:rPr>
        <w:t>Ссылки</w:t>
      </w:r>
    </w:p>
    <w:bookmarkEnd w:id="71"/>
    <w:p w14:paraId="16EEB569" w14:textId="77777777" w:rsidR="00E00960" w:rsidRPr="004766A6" w:rsidRDefault="00E00960" w:rsidP="00E00960">
      <w:pPr>
        <w:pStyle w:val="Reftext"/>
        <w:rPr>
          <w:lang w:val="ru-RU"/>
        </w:rPr>
      </w:pPr>
      <w:r w:rsidRPr="004766A6">
        <w:rPr>
          <w:lang w:val="ru-RU"/>
        </w:rPr>
        <w:t xml:space="preserve">ISO/IEC </w:t>
      </w:r>
      <w:proofErr w:type="gramStart"/>
      <w:r w:rsidRPr="004766A6">
        <w:rPr>
          <w:lang w:val="ru-RU"/>
        </w:rPr>
        <w:t>11173-3</w:t>
      </w:r>
      <w:proofErr w:type="gramEnd"/>
      <w:r w:rsidRPr="004766A6">
        <w:rPr>
          <w:lang w:val="ru-RU"/>
        </w:rPr>
        <w:t>: MPEG 1.</w:t>
      </w:r>
    </w:p>
    <w:p w14:paraId="5EB2467F" w14:textId="77777777" w:rsidR="00E00960" w:rsidRPr="004766A6" w:rsidRDefault="00E00960" w:rsidP="00E00960">
      <w:pPr>
        <w:pStyle w:val="Reftext"/>
        <w:rPr>
          <w:lang w:val="ru-RU"/>
        </w:rPr>
      </w:pPr>
      <w:r w:rsidRPr="004766A6">
        <w:rPr>
          <w:lang w:val="ru-RU"/>
        </w:rPr>
        <w:t>ISO/IEC 13818-3: MPEG 2.</w:t>
      </w:r>
    </w:p>
    <w:p w14:paraId="78476FAB" w14:textId="77777777" w:rsidR="00E00960" w:rsidRPr="004766A6" w:rsidRDefault="00E00960" w:rsidP="00E00960">
      <w:pPr>
        <w:pStyle w:val="Note"/>
        <w:rPr>
          <w:lang w:val="ru-RU"/>
        </w:rPr>
      </w:pPr>
      <w:r w:rsidRPr="004766A6">
        <w:rPr>
          <w:lang w:val="ru-RU"/>
        </w:rPr>
        <w:t>ПРИМЕЧАНИЕ. – Документы Microsoft</w:t>
      </w:r>
      <w:r w:rsidRPr="004766A6">
        <w:rPr>
          <w:position w:val="6"/>
          <w:sz w:val="18"/>
          <w:lang w:val="ru-RU"/>
        </w:rPr>
        <w:sym w:font="Symbol" w:char="F0E2"/>
      </w:r>
      <w:r w:rsidRPr="004766A6">
        <w:rPr>
          <w:lang w:val="ru-RU"/>
        </w:rPr>
        <w:t xml:space="preserve"> доступны по следующему адресу: </w:t>
      </w:r>
      <w:bookmarkStart w:id="72" w:name="asunto"/>
      <w:bookmarkEnd w:id="72"/>
      <w:r w:rsidRPr="004766A6">
        <w:rPr>
          <w:u w:val="single"/>
          <w:lang w:val="ru-RU"/>
        </w:rPr>
        <w:fldChar w:fldCharType="begin"/>
      </w:r>
      <w:r w:rsidRPr="004766A6">
        <w:rPr>
          <w:u w:val="single"/>
          <w:lang w:val="ru-RU"/>
        </w:rPr>
        <w:instrText>HYPERLINK "http://www.microsoft.com./"</w:instrText>
      </w:r>
      <w:r w:rsidRPr="004766A6">
        <w:rPr>
          <w:u w:val="single"/>
          <w:lang w:val="ru-RU"/>
        </w:rPr>
      </w:r>
      <w:r w:rsidRPr="004766A6">
        <w:rPr>
          <w:u w:val="single"/>
          <w:lang w:val="ru-RU"/>
        </w:rPr>
        <w:fldChar w:fldCharType="separate"/>
      </w:r>
      <w:r w:rsidRPr="004766A6">
        <w:rPr>
          <w:rStyle w:val="Hyperlink"/>
          <w:lang w:val="ru-RU"/>
        </w:rPr>
        <w:t>http://www.microsoft.com</w:t>
      </w:r>
      <w:r w:rsidRPr="004766A6">
        <w:rPr>
          <w:u w:val="single"/>
          <w:lang w:val="ru-RU"/>
        </w:rPr>
        <w:fldChar w:fldCharType="end"/>
      </w:r>
      <w:r w:rsidRPr="004766A6">
        <w:rPr>
          <w:lang w:val="ru-RU"/>
        </w:rPr>
        <w:t>.</w:t>
      </w:r>
    </w:p>
    <w:p w14:paraId="6793E4C9" w14:textId="77777777" w:rsidR="00E00960" w:rsidRPr="004766A6" w:rsidRDefault="00E00960" w:rsidP="00E00960">
      <w:pPr>
        <w:rPr>
          <w:lang w:val="ru-RU"/>
        </w:rPr>
      </w:pPr>
    </w:p>
    <w:p w14:paraId="2FBCE1FD" w14:textId="77777777" w:rsidR="00E00960" w:rsidRPr="004766A6" w:rsidRDefault="00E00960" w:rsidP="00E00960">
      <w:pPr>
        <w:pStyle w:val="AnnexNoTitle"/>
        <w:spacing w:before="0"/>
        <w:rPr>
          <w:b w:val="0"/>
          <w:sz w:val="22"/>
          <w:szCs w:val="22"/>
          <w:lang w:val="ru-RU"/>
        </w:rPr>
      </w:pPr>
      <w:r w:rsidRPr="004766A6">
        <w:rPr>
          <w:lang w:val="ru-RU"/>
        </w:rPr>
        <w:lastRenderedPageBreak/>
        <w:t>Приложение 3</w:t>
      </w:r>
      <w:r w:rsidRPr="004766A6">
        <w:rPr>
          <w:lang w:val="ru-RU"/>
        </w:rPr>
        <w:br/>
      </w:r>
      <w:r w:rsidRPr="004766A6">
        <w:rPr>
          <w:lang w:val="ru-RU"/>
        </w:rPr>
        <w:br/>
        <w:t>Спецификация формата BWF</w:t>
      </w:r>
      <w:r w:rsidRPr="004766A6">
        <w:rPr>
          <w:lang w:val="ru-RU"/>
        </w:rPr>
        <w:br/>
      </w:r>
      <w:r w:rsidRPr="004766A6">
        <w:rPr>
          <w:lang w:val="ru-RU"/>
        </w:rPr>
        <w:br/>
        <w:t>Формат файлов аудиоданных в радиовещании</w:t>
      </w:r>
      <w:r w:rsidRPr="004766A6">
        <w:rPr>
          <w:i/>
          <w:iCs/>
          <w:lang w:val="ru-RU"/>
        </w:rPr>
        <w:br/>
      </w:r>
      <w:r w:rsidRPr="004766A6">
        <w:rPr>
          <w:lang w:val="ru-RU"/>
        </w:rPr>
        <w:br/>
      </w:r>
      <w:r w:rsidRPr="004766A6">
        <w:rPr>
          <w:b w:val="0"/>
          <w:sz w:val="22"/>
          <w:szCs w:val="22"/>
          <w:lang w:val="ru-RU"/>
        </w:rPr>
        <w:t>СПЕЦИФИКАЦИИ МЕТАДАННЫХ</w:t>
      </w:r>
    </w:p>
    <w:p w14:paraId="7C36811F" w14:textId="77777777" w:rsidR="00E00960" w:rsidRPr="004766A6" w:rsidRDefault="00E00960" w:rsidP="00E00960">
      <w:pPr>
        <w:pStyle w:val="Heading1"/>
        <w:rPr>
          <w:lang w:val="ru-RU"/>
        </w:rPr>
      </w:pPr>
      <w:r w:rsidRPr="004766A6">
        <w:rPr>
          <w:lang w:val="ru-RU"/>
        </w:rPr>
        <w:t>1</w:t>
      </w:r>
      <w:r w:rsidRPr="004766A6">
        <w:rPr>
          <w:lang w:val="ru-RU"/>
        </w:rPr>
        <w:tab/>
        <w:t>Введение</w:t>
      </w:r>
    </w:p>
    <w:p w14:paraId="520476C6" w14:textId="44421318" w:rsidR="00E00960" w:rsidRDefault="00E00960" w:rsidP="00E00960">
      <w:pPr>
        <w:rPr>
          <w:lang w:val="ru-RU"/>
        </w:rPr>
      </w:pPr>
      <w:r w:rsidRPr="004766A6">
        <w:rPr>
          <w:lang w:val="ru-RU"/>
        </w:rPr>
        <w:t xml:space="preserve">В настоящем приложении представлена спецификация для использования формата BWF в целях переноса информации об аудиоматериале, собранном и обработанном цифровой звуковой станцией DAW </w:t>
      </w:r>
      <w:r w:rsidRPr="004766A6">
        <w:rPr>
          <w:iCs/>
          <w:lang w:val="ru-RU"/>
        </w:rPr>
        <w:t>(см. рис</w:t>
      </w:r>
      <w:r w:rsidRPr="004766A6">
        <w:rPr>
          <w:lang w:val="ru-RU"/>
        </w:rPr>
        <w:t>унок 2). Файл BWF используется как независимый от платформы контейнер для звукового сигнала и всех соответствующих метаданных. Принимающий сервер архивов способен извлекать требуемую информацию из такого файла и использовать ее необходимым образом: например, вводить ее в базу данных и т. д. (см. рисунок 3).</w:t>
      </w:r>
      <w:r w:rsidR="00ED47BB" w:rsidRPr="004766A6">
        <w:rPr>
          <w:lang w:val="ru-RU"/>
        </w:rPr>
        <w:t xml:space="preserve"> </w:t>
      </w:r>
    </w:p>
    <w:p w14:paraId="47C64F68" w14:textId="44173546" w:rsidR="00083391" w:rsidRDefault="00083391" w:rsidP="00083391">
      <w:pPr>
        <w:pStyle w:val="FigureNo"/>
        <w:rPr>
          <w:lang w:val="ru-RU"/>
        </w:rPr>
      </w:pPr>
      <w:r>
        <w:rPr>
          <w:lang w:val="ru-RU"/>
        </w:rPr>
        <w:t>рисунок 2</w:t>
      </w:r>
    </w:p>
    <w:p w14:paraId="29605A84" w14:textId="01E6653A" w:rsidR="00083391" w:rsidRPr="003E0E68" w:rsidRDefault="003E0E68" w:rsidP="003E0E68">
      <w:pPr>
        <w:pStyle w:val="Figuretitle"/>
        <w:rPr>
          <w:lang w:val="ru-RU"/>
        </w:rPr>
      </w:pPr>
      <w:r w:rsidRPr="003E0E68">
        <w:rPr>
          <w:lang w:val="ru-RU"/>
        </w:rPr>
        <w:t>Сбор</w:t>
      </w:r>
      <w:r>
        <w:rPr>
          <w:lang w:val="ru-RU"/>
        </w:rPr>
        <w:t xml:space="preserve"> </w:t>
      </w:r>
      <w:r w:rsidRPr="003E0E68">
        <w:rPr>
          <w:lang w:val="ru-RU"/>
        </w:rPr>
        <w:t>данных</w:t>
      </w:r>
      <w:r>
        <w:rPr>
          <w:lang w:val="ru-RU"/>
        </w:rPr>
        <w:t xml:space="preserve"> </w:t>
      </w:r>
      <w:r w:rsidRPr="003E0E68">
        <w:rPr>
          <w:lang w:val="ru-RU"/>
        </w:rPr>
        <w:t>рабочей</w:t>
      </w:r>
      <w:r>
        <w:rPr>
          <w:lang w:val="ru-RU"/>
        </w:rPr>
        <w:t xml:space="preserve"> </w:t>
      </w:r>
      <w:r w:rsidRPr="003E0E68">
        <w:rPr>
          <w:lang w:val="ru-RU"/>
        </w:rPr>
        <w:t>станцией</w:t>
      </w:r>
      <w:r>
        <w:rPr>
          <w:lang w:val="ru-RU"/>
        </w:rPr>
        <w:t xml:space="preserve"> </w:t>
      </w:r>
      <w:r w:rsidRPr="003E0E68">
        <w:rPr>
          <w:lang w:val="ru-RU"/>
        </w:rPr>
        <w:t>в</w:t>
      </w:r>
      <w:r>
        <w:rPr>
          <w:lang w:val="ru-RU"/>
        </w:rPr>
        <w:t xml:space="preserve"> </w:t>
      </w:r>
      <w:r w:rsidRPr="003E0E68">
        <w:rPr>
          <w:lang w:val="ru-RU"/>
        </w:rPr>
        <w:t>файл</w:t>
      </w:r>
      <w:r>
        <w:rPr>
          <w:lang w:val="ru-RU"/>
        </w:rPr>
        <w:t xml:space="preserve"> </w:t>
      </w:r>
      <w:r w:rsidRPr="003E0E68">
        <w:rPr>
          <w:lang w:val="ru-RU"/>
        </w:rPr>
        <w:t>BWF</w:t>
      </w:r>
    </w:p>
    <w:p w14:paraId="104D7528" w14:textId="7BE5B5CA" w:rsidR="00E00960" w:rsidRDefault="00ED47BB" w:rsidP="00ED47BB">
      <w:pPr>
        <w:pStyle w:val="Figure"/>
        <w:rPr>
          <w:lang w:val="ru-RU"/>
        </w:rPr>
      </w:pPr>
      <w:r w:rsidRPr="004766A6">
        <w:rPr>
          <w:noProof/>
          <w:lang w:val="ru-RU"/>
        </w:rPr>
        <w:drawing>
          <wp:inline distT="0" distB="0" distL="0" distR="0" wp14:anchorId="367C0E27" wp14:editId="5037CD1A">
            <wp:extent cx="5696745" cy="2810267"/>
            <wp:effectExtent l="0" t="0" r="0" b="9525"/>
            <wp:docPr id="110731990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19903" name="Picture 1" descr="A diagram of a diagram&#10;&#10;Description automatically generated"/>
                    <pic:cNvPicPr/>
                  </pic:nvPicPr>
                  <pic:blipFill>
                    <a:blip r:embed="rId25"/>
                    <a:stretch>
                      <a:fillRect/>
                    </a:stretch>
                  </pic:blipFill>
                  <pic:spPr>
                    <a:xfrm>
                      <a:off x="0" y="0"/>
                      <a:ext cx="5696745" cy="2810267"/>
                    </a:xfrm>
                    <a:prstGeom prst="rect">
                      <a:avLst/>
                    </a:prstGeom>
                  </pic:spPr>
                </pic:pic>
              </a:graphicData>
            </a:graphic>
          </wp:inline>
        </w:drawing>
      </w:r>
    </w:p>
    <w:p w14:paraId="1D71D0ED" w14:textId="2444ED5C" w:rsidR="00083391" w:rsidRDefault="00083391" w:rsidP="00083391">
      <w:pPr>
        <w:pStyle w:val="FigureNo"/>
        <w:rPr>
          <w:lang w:val="ru-RU"/>
        </w:rPr>
      </w:pPr>
      <w:r>
        <w:rPr>
          <w:lang w:val="ru-RU"/>
        </w:rPr>
        <w:lastRenderedPageBreak/>
        <w:t>рисунок 3</w:t>
      </w:r>
    </w:p>
    <w:p w14:paraId="676F3C25" w14:textId="66D4AFF6" w:rsidR="00083391" w:rsidRPr="003E0E68" w:rsidRDefault="003E0E68" w:rsidP="003E0E68">
      <w:pPr>
        <w:pStyle w:val="Figuretitle"/>
        <w:rPr>
          <w:lang w:val="ru-RU"/>
        </w:rPr>
      </w:pPr>
      <w:r w:rsidRPr="003E0E68">
        <w:rPr>
          <w:lang w:val="ru-RU"/>
        </w:rPr>
        <w:t>Извлечение</w:t>
      </w:r>
      <w:r>
        <w:rPr>
          <w:lang w:val="ru-RU"/>
        </w:rPr>
        <w:t xml:space="preserve"> </w:t>
      </w:r>
      <w:r w:rsidRPr="003E0E68">
        <w:rPr>
          <w:lang w:val="ru-RU"/>
        </w:rPr>
        <w:t>данных</w:t>
      </w:r>
      <w:r>
        <w:rPr>
          <w:lang w:val="ru-RU"/>
        </w:rPr>
        <w:t xml:space="preserve"> </w:t>
      </w:r>
      <w:r w:rsidRPr="003E0E68">
        <w:rPr>
          <w:lang w:val="ru-RU"/>
        </w:rPr>
        <w:t>из</w:t>
      </w:r>
      <w:r>
        <w:rPr>
          <w:lang w:val="ru-RU"/>
        </w:rPr>
        <w:t xml:space="preserve"> </w:t>
      </w:r>
      <w:r w:rsidRPr="003E0E68">
        <w:rPr>
          <w:lang w:val="ru-RU"/>
        </w:rPr>
        <w:t>файла BWF</w:t>
      </w:r>
      <w:r>
        <w:rPr>
          <w:lang w:val="ru-RU"/>
        </w:rPr>
        <w:t xml:space="preserve"> </w:t>
      </w:r>
      <w:r w:rsidRPr="003E0E68">
        <w:rPr>
          <w:lang w:val="ru-RU"/>
        </w:rPr>
        <w:t>приемным</w:t>
      </w:r>
      <w:r>
        <w:rPr>
          <w:lang w:val="ru-RU"/>
        </w:rPr>
        <w:t xml:space="preserve"> </w:t>
      </w:r>
      <w:r w:rsidRPr="003E0E68">
        <w:rPr>
          <w:lang w:val="ru-RU"/>
        </w:rPr>
        <w:t>архивным</w:t>
      </w:r>
      <w:r>
        <w:rPr>
          <w:lang w:val="ru-RU"/>
        </w:rPr>
        <w:t xml:space="preserve"> </w:t>
      </w:r>
      <w:r w:rsidRPr="003E0E68">
        <w:rPr>
          <w:lang w:val="ru-RU"/>
        </w:rPr>
        <w:t>сервером</w:t>
      </w:r>
    </w:p>
    <w:p w14:paraId="0694303D" w14:textId="2B3A14F8" w:rsidR="00E00960" w:rsidRPr="004766A6" w:rsidRDefault="00705497" w:rsidP="00705497">
      <w:pPr>
        <w:pStyle w:val="Figure"/>
        <w:rPr>
          <w:lang w:val="ru-RU"/>
        </w:rPr>
      </w:pPr>
      <w:r w:rsidRPr="004766A6">
        <w:rPr>
          <w:noProof/>
          <w:lang w:val="ru-RU"/>
        </w:rPr>
        <w:drawing>
          <wp:inline distT="0" distB="0" distL="0" distR="0" wp14:anchorId="05A951E9" wp14:editId="23FBCA0D">
            <wp:extent cx="5677692" cy="2753109"/>
            <wp:effectExtent l="0" t="0" r="0" b="9525"/>
            <wp:docPr id="104235301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53019" name="Picture 1" descr="A diagram of a diagram&#10;&#10;Description automatically generated"/>
                    <pic:cNvPicPr/>
                  </pic:nvPicPr>
                  <pic:blipFill>
                    <a:blip r:embed="rId26"/>
                    <a:stretch>
                      <a:fillRect/>
                    </a:stretch>
                  </pic:blipFill>
                  <pic:spPr>
                    <a:xfrm>
                      <a:off x="0" y="0"/>
                      <a:ext cx="5677692" cy="2753109"/>
                    </a:xfrm>
                    <a:prstGeom prst="rect">
                      <a:avLst/>
                    </a:prstGeom>
                  </pic:spPr>
                </pic:pic>
              </a:graphicData>
            </a:graphic>
          </wp:inline>
        </w:drawing>
      </w:r>
    </w:p>
    <w:p w14:paraId="7E0B4A2E" w14:textId="0F7E9BD6" w:rsidR="00E00960" w:rsidRPr="004766A6" w:rsidRDefault="00E00960" w:rsidP="00E00960">
      <w:pPr>
        <w:pStyle w:val="Normalaftertitle"/>
        <w:rPr>
          <w:lang w:val="ru-RU"/>
        </w:rPr>
      </w:pPr>
      <w:r w:rsidRPr="004766A6">
        <w:rPr>
          <w:lang w:val="ru-RU"/>
        </w:rPr>
        <w:t>В настоящем Приложении определяется новый фрагмент, предназначенный для переноса информации, не присутствующей в базовом файле BWF, а также описывается порядок использования существующих фрагментов BWF.</w:t>
      </w:r>
      <w:r w:rsidR="00ED47BB" w:rsidRPr="004766A6">
        <w:rPr>
          <w:lang w:val="ru-RU"/>
        </w:rPr>
        <w:t xml:space="preserve"> </w:t>
      </w:r>
    </w:p>
    <w:p w14:paraId="1229C57E" w14:textId="77777777" w:rsidR="00E00960" w:rsidRPr="004766A6" w:rsidRDefault="00E00960" w:rsidP="00E00960">
      <w:pPr>
        <w:rPr>
          <w:lang w:val="ru-RU"/>
        </w:rPr>
      </w:pPr>
      <w:r w:rsidRPr="004766A6">
        <w:rPr>
          <w:lang w:val="ru-RU"/>
        </w:rPr>
        <w:t>Следует соблюдать осторожность в случае, если в файлах BWF содержатся редактированные отчеты о качестве. Если система редактирования объединяет более одного файла BWF, список редакторских правок (EDL) должен указывать соответствующие части фрагментов данных о применении кодирования и качества каждого исходного файла BWF. Кроме того, если новый файл воспроизводится из частей других файлов, для нового файла должны быть созданы новые фрагменты данных о применении кодирования и качестве.</w:t>
      </w:r>
    </w:p>
    <w:p w14:paraId="678A3322" w14:textId="77777777" w:rsidR="00E00960" w:rsidRPr="004766A6" w:rsidRDefault="00E00960" w:rsidP="00E00960">
      <w:pPr>
        <w:pStyle w:val="Heading1"/>
        <w:spacing w:before="240"/>
        <w:rPr>
          <w:lang w:val="ru-RU"/>
        </w:rPr>
      </w:pPr>
      <w:r w:rsidRPr="004766A6">
        <w:rPr>
          <w:lang w:val="ru-RU"/>
        </w:rPr>
        <w:t>2</w:t>
      </w:r>
      <w:r w:rsidRPr="004766A6">
        <w:rPr>
          <w:lang w:val="ru-RU"/>
        </w:rPr>
        <w:tab/>
        <w:t>Отчет о записи</w:t>
      </w:r>
    </w:p>
    <w:p w14:paraId="3BD8A0AE" w14:textId="77777777" w:rsidR="00E00960" w:rsidRPr="004766A6" w:rsidRDefault="00E00960" w:rsidP="00E00960">
      <w:pPr>
        <w:rPr>
          <w:lang w:val="ru-RU"/>
        </w:rPr>
      </w:pPr>
      <w:r w:rsidRPr="004766A6">
        <w:rPr>
          <w:lang w:val="ru-RU"/>
        </w:rPr>
        <w:t>Для защиты хранимых в архивах аналоговых или цифровых оригиналов с одной несущей важно осуществить повторную запись оригинального звукового сигнала с полным сохранением качества в файлы BWF. Отчет о записи содержит информацию обо всей цепочке обработки – от аналоговой до цифровой среды – или информацию, необходимую для передачи в пределах цифровой среды (например, с CD или кассеты DAT).</w:t>
      </w:r>
    </w:p>
    <w:p w14:paraId="0098FA52" w14:textId="4CC54FC2" w:rsidR="00E00960" w:rsidRPr="004766A6" w:rsidRDefault="00E00960" w:rsidP="00E00960">
      <w:pPr>
        <w:rPr>
          <w:lang w:val="ru-RU"/>
        </w:rPr>
      </w:pPr>
      <w:r w:rsidRPr="004766A6">
        <w:rPr>
          <w:lang w:val="ru-RU"/>
        </w:rPr>
        <w:t>Отчет о записи размещается вместе с данными анализа аудиосигнала, как часть метаданных файла</w:t>
      </w:r>
      <w:r w:rsidR="00705497" w:rsidRPr="004766A6">
        <w:rPr>
          <w:lang w:val="ru-RU"/>
        </w:rPr>
        <w:t> </w:t>
      </w:r>
      <w:r w:rsidRPr="004766A6">
        <w:rPr>
          <w:lang w:val="ru-RU"/>
        </w:rPr>
        <w:t>BWF.</w:t>
      </w:r>
    </w:p>
    <w:p w14:paraId="07C7DDBB" w14:textId="77777777" w:rsidR="00E00960" w:rsidRPr="004766A6" w:rsidRDefault="00E00960" w:rsidP="00E00960">
      <w:pPr>
        <w:rPr>
          <w:lang w:val="ru-RU"/>
        </w:rPr>
      </w:pPr>
      <w:r w:rsidRPr="004766A6">
        <w:rPr>
          <w:lang w:val="ru-RU"/>
        </w:rPr>
        <w:t>Отчет о записи составляют три части:</w:t>
      </w:r>
    </w:p>
    <w:p w14:paraId="1991FC6B" w14:textId="77777777" w:rsidR="00E00960" w:rsidRPr="004766A6" w:rsidRDefault="00E00960" w:rsidP="00E00960">
      <w:pPr>
        <w:pStyle w:val="enumlev1"/>
        <w:spacing w:before="40"/>
        <w:rPr>
          <w:lang w:val="ru-RU"/>
        </w:rPr>
      </w:pPr>
      <w:r w:rsidRPr="004766A6">
        <w:rPr>
          <w:lang w:val="ru-RU"/>
        </w:rPr>
        <w:t>–</w:t>
      </w:r>
      <w:r w:rsidRPr="004766A6">
        <w:rPr>
          <w:lang w:val="ru-RU"/>
        </w:rPr>
        <w:tab/>
        <w:t>Поле данных о применении кодирования CodingHistory фрагмента &lt;bext&gt; файла BWF. В этом поле содержится подробная информация обо всей цепочке передачи, например, от типа магнитной ленты, компакт-диска или кассеты DAT до файла BWF (процесс производства звукового сигнала).</w:t>
      </w:r>
    </w:p>
    <w:p w14:paraId="108D5DAB" w14:textId="77777777" w:rsidR="00E00960" w:rsidRPr="004766A6" w:rsidRDefault="00E00960" w:rsidP="00E00960">
      <w:pPr>
        <w:pStyle w:val="enumlev1"/>
        <w:spacing w:before="40"/>
        <w:rPr>
          <w:lang w:val="ru-RU"/>
        </w:rPr>
      </w:pPr>
      <w:r w:rsidRPr="004766A6">
        <w:rPr>
          <w:lang w:val="ru-RU"/>
        </w:rPr>
        <w:t>–</w:t>
      </w:r>
      <w:r w:rsidRPr="004766A6">
        <w:rPr>
          <w:lang w:val="ru-RU"/>
        </w:rPr>
        <w:tab/>
        <w:t>Отчет о качестве во фрагменте &lt;qlty&gt;. В этом отчете содержится информация, описывающая все события, оказавшие воздействие на качество записанного звукового сигнала во фрагменте волновых данных. Каждое событие, распознаваемое оператором или компьютером, вносится в список с подробной информацией о типе события, точными отметками времени, приоритетом или статусом события. Также регистрируются параметры общего качества и т. д.</w:t>
      </w:r>
    </w:p>
    <w:p w14:paraId="1A4F1B37" w14:textId="77777777" w:rsidR="00E00960" w:rsidRPr="004766A6" w:rsidRDefault="00E00960" w:rsidP="00E00960">
      <w:pPr>
        <w:pStyle w:val="enumlev1"/>
        <w:spacing w:before="40"/>
        <w:rPr>
          <w:lang w:val="ru-RU"/>
        </w:rPr>
      </w:pPr>
      <w:r w:rsidRPr="004766A6">
        <w:rPr>
          <w:lang w:val="ru-RU"/>
        </w:rPr>
        <w:t>–</w:t>
      </w:r>
      <w:r w:rsidRPr="004766A6">
        <w:rPr>
          <w:lang w:val="ru-RU"/>
        </w:rPr>
        <w:tab/>
        <w:t>Разметка во фрагменте &lt;qlty&gt;, являющаяся списком событий, помеченных точными отметками времени, и содержащая дополнительное описание звукового сигнала, например начало арии или начальная точка важного выступления. Таким образом хранители архивов могут составить метаданные базы данных с помощью компьютерных инструментов.</w:t>
      </w:r>
    </w:p>
    <w:p w14:paraId="67D3BDA5" w14:textId="77777777" w:rsidR="00E00960" w:rsidRPr="004766A6" w:rsidRDefault="00E00960" w:rsidP="00E00960">
      <w:pPr>
        <w:pStyle w:val="Heading2"/>
        <w:rPr>
          <w:lang w:val="ru-RU"/>
        </w:rPr>
      </w:pPr>
      <w:r w:rsidRPr="004766A6">
        <w:rPr>
          <w:lang w:val="ru-RU"/>
        </w:rPr>
        <w:lastRenderedPageBreak/>
        <w:t>2.1</w:t>
      </w:r>
      <w:r w:rsidRPr="004766A6">
        <w:rPr>
          <w:lang w:val="ru-RU"/>
        </w:rPr>
        <w:tab/>
        <w:t>Синтаксис отчета о записи</w:t>
      </w:r>
    </w:p>
    <w:p w14:paraId="411F4F07" w14:textId="77777777" w:rsidR="00E00960" w:rsidRPr="004766A6" w:rsidRDefault="00E00960" w:rsidP="00E00960">
      <w:pPr>
        <w:pStyle w:val="enumlev1"/>
        <w:rPr>
          <w:lang w:val="ru-RU"/>
        </w:rPr>
      </w:pPr>
      <w:r w:rsidRPr="004766A6">
        <w:rPr>
          <w:lang w:val="ru-RU"/>
        </w:rPr>
        <w:t>–</w:t>
      </w:r>
      <w:r w:rsidRPr="004766A6">
        <w:rPr>
          <w:lang w:val="ru-RU"/>
        </w:rPr>
        <w:tab/>
        <w:t>Отчет о записи состоит из цепочек символов в формате ASCII (ISO 646) [ISO/IEC, 1991], организованных в строки длиной до 256 символов.</w:t>
      </w:r>
    </w:p>
    <w:p w14:paraId="692786DF" w14:textId="77777777" w:rsidR="00E00960" w:rsidRPr="004766A6" w:rsidRDefault="00E00960" w:rsidP="00E00960">
      <w:pPr>
        <w:pStyle w:val="enumlev1"/>
        <w:rPr>
          <w:lang w:val="ru-RU"/>
        </w:rPr>
      </w:pPr>
      <w:r w:rsidRPr="004766A6">
        <w:rPr>
          <w:lang w:val="ru-RU"/>
        </w:rPr>
        <w:t>–</w:t>
      </w:r>
      <w:r w:rsidRPr="004766A6">
        <w:rPr>
          <w:lang w:val="ru-RU"/>
        </w:rPr>
        <w:tab/>
        <w:t>Каждая строка должна завершаться символом &lt;CR/LF&gt; (ASCII 0Dh, 0Ah).</w:t>
      </w:r>
    </w:p>
    <w:p w14:paraId="2C6E1638" w14:textId="77777777" w:rsidR="00E00960" w:rsidRPr="004766A6" w:rsidRDefault="00E00960" w:rsidP="00E00960">
      <w:pPr>
        <w:pStyle w:val="enumlev1"/>
        <w:rPr>
          <w:lang w:val="ru-RU"/>
        </w:rPr>
      </w:pPr>
      <w:r w:rsidRPr="004766A6">
        <w:rPr>
          <w:lang w:val="ru-RU"/>
        </w:rPr>
        <w:t>–</w:t>
      </w:r>
      <w:r w:rsidRPr="004766A6">
        <w:rPr>
          <w:lang w:val="ru-RU"/>
        </w:rPr>
        <w:tab/>
        <w:t>Строка может содержать одну или более переменных цепочек, разделенных запятой (ASCII 2Bh).</w:t>
      </w:r>
    </w:p>
    <w:p w14:paraId="165729D4" w14:textId="77777777" w:rsidR="00E00960" w:rsidRPr="004766A6" w:rsidRDefault="00E00960" w:rsidP="00E00960">
      <w:pPr>
        <w:pStyle w:val="enumlev1"/>
        <w:rPr>
          <w:lang w:val="ru-RU"/>
        </w:rPr>
      </w:pPr>
      <w:r w:rsidRPr="004766A6">
        <w:rPr>
          <w:lang w:val="ru-RU"/>
        </w:rPr>
        <w:t>–</w:t>
      </w:r>
      <w:r w:rsidRPr="004766A6">
        <w:rPr>
          <w:lang w:val="ru-RU"/>
        </w:rPr>
        <w:tab/>
        <w:t>Переменные цепочки состоят из ASCII-символов и не должны содержать запятых.</w:t>
      </w:r>
    </w:p>
    <w:p w14:paraId="28EC686F" w14:textId="77777777" w:rsidR="00E00960" w:rsidRPr="004766A6" w:rsidRDefault="00E00960" w:rsidP="00E00960">
      <w:pPr>
        <w:pStyle w:val="enumlev1"/>
        <w:rPr>
          <w:lang w:val="ru-RU"/>
        </w:rPr>
      </w:pPr>
      <w:r w:rsidRPr="004766A6">
        <w:rPr>
          <w:lang w:val="ru-RU"/>
        </w:rPr>
        <w:t>–</w:t>
      </w:r>
      <w:r w:rsidRPr="004766A6">
        <w:rPr>
          <w:lang w:val="ru-RU"/>
        </w:rPr>
        <w:tab/>
        <w:t>В пределах цепочки в качестве разделителя должно использоваться двоеточие (ASCII 3Bh).</w:t>
      </w:r>
    </w:p>
    <w:p w14:paraId="106F2991" w14:textId="77777777" w:rsidR="00E00960" w:rsidRPr="004766A6" w:rsidRDefault="00E00960" w:rsidP="00E00960">
      <w:pPr>
        <w:pStyle w:val="Heading1"/>
        <w:rPr>
          <w:lang w:val="ru-RU"/>
        </w:rPr>
      </w:pPr>
      <w:r w:rsidRPr="004766A6">
        <w:rPr>
          <w:lang w:val="ru-RU"/>
        </w:rPr>
        <w:t>3</w:t>
      </w:r>
      <w:r w:rsidRPr="004766A6">
        <w:rPr>
          <w:lang w:val="ru-RU"/>
        </w:rPr>
        <w:tab/>
        <w:t xml:space="preserve">Поле данных о применении кодирования CodingHistory фрагмента &lt;bext&gt; </w:t>
      </w:r>
    </w:p>
    <w:p w14:paraId="139A5ED8" w14:textId="120B7310" w:rsidR="00E00960" w:rsidRPr="004766A6" w:rsidRDefault="00E00960" w:rsidP="00E00960">
      <w:pPr>
        <w:rPr>
          <w:lang w:val="ru-RU"/>
        </w:rPr>
      </w:pPr>
      <w:r w:rsidRPr="004766A6">
        <w:rPr>
          <w:lang w:val="ru-RU"/>
        </w:rPr>
        <w:t xml:space="preserve">Используемые в поле кодирования цепочки описаны в </w:t>
      </w:r>
      <w:r w:rsidR="00563078" w:rsidRPr="004766A6">
        <w:rPr>
          <w:lang w:val="ru-RU"/>
        </w:rPr>
        <w:t>Прилагаемом документе</w:t>
      </w:r>
      <w:r w:rsidRPr="004766A6">
        <w:rPr>
          <w:lang w:val="ru-RU"/>
        </w:rPr>
        <w:t> 2 к </w:t>
      </w:r>
      <w:r w:rsidR="00563078" w:rsidRPr="004766A6">
        <w:rPr>
          <w:lang w:val="ru-RU"/>
        </w:rPr>
        <w:t>Приложению </w:t>
      </w:r>
      <w:r w:rsidRPr="004766A6">
        <w:rPr>
          <w:lang w:val="ru-RU"/>
        </w:rPr>
        <w:t>1. Эта</w:t>
      </w:r>
      <w:r w:rsidR="005F31EA" w:rsidRPr="004766A6">
        <w:rPr>
          <w:lang w:val="ru-RU"/>
        </w:rPr>
        <w:t> </w:t>
      </w:r>
      <w:r w:rsidRPr="004766A6">
        <w:rPr>
          <w:lang w:val="ru-RU"/>
        </w:rPr>
        <w:t>информация воспроизведена ниже для удобства.</w:t>
      </w:r>
    </w:p>
    <w:p w14:paraId="24353CAB" w14:textId="77777777" w:rsidR="00E00960" w:rsidRPr="0091397D" w:rsidRDefault="00E00960" w:rsidP="00E00960">
      <w:pPr>
        <w:pStyle w:val="FragmentTNR"/>
        <w:rPr>
          <w:sz w:val="22"/>
          <w:szCs w:val="22"/>
          <w:lang w:val="ru-RU"/>
        </w:rPr>
      </w:pPr>
      <w:r w:rsidRPr="0091397D">
        <w:rPr>
          <w:sz w:val="22"/>
          <w:szCs w:val="22"/>
          <w:lang w:val="ru-RU"/>
        </w:rPr>
        <w:t>A</w:t>
      </w:r>
      <w:proofErr w:type="gramStart"/>
      <w:r w:rsidRPr="0091397D">
        <w:rPr>
          <w:sz w:val="22"/>
          <w:szCs w:val="22"/>
          <w:lang w:val="ru-RU"/>
        </w:rPr>
        <w:t>=&lt;</w:t>
      </w:r>
      <w:proofErr w:type="gramEnd"/>
      <w:r w:rsidRPr="0091397D">
        <w:rPr>
          <w:sz w:val="22"/>
          <w:szCs w:val="22"/>
          <w:lang w:val="ru-RU"/>
        </w:rPr>
        <w:t>ANALOGUE, ………..&gt;</w:t>
      </w:r>
      <w:r w:rsidRPr="0091397D">
        <w:rPr>
          <w:sz w:val="22"/>
          <w:szCs w:val="22"/>
          <w:lang w:val="ru-RU"/>
        </w:rPr>
        <w:tab/>
      </w:r>
      <w:r w:rsidRPr="0091397D">
        <w:rPr>
          <w:sz w:val="22"/>
          <w:szCs w:val="22"/>
          <w:lang w:val="ru-RU"/>
        </w:rPr>
        <w:tab/>
        <w:t>Информация о тракте аналогового звукового сигнала</w:t>
      </w:r>
    </w:p>
    <w:p w14:paraId="29652871" w14:textId="77777777" w:rsidR="00E00960" w:rsidRPr="0091397D" w:rsidRDefault="00E00960" w:rsidP="00E00960">
      <w:pPr>
        <w:pStyle w:val="FragmentTNR"/>
        <w:spacing w:before="0"/>
        <w:rPr>
          <w:sz w:val="22"/>
          <w:szCs w:val="22"/>
          <w:lang w:val="ru-RU"/>
        </w:rPr>
      </w:pPr>
      <w:r w:rsidRPr="0091397D">
        <w:rPr>
          <w:sz w:val="22"/>
          <w:szCs w:val="22"/>
          <w:lang w:val="ru-RU"/>
        </w:rPr>
        <w:t>A</w:t>
      </w:r>
      <w:proofErr w:type="gramStart"/>
      <w:r w:rsidRPr="0091397D">
        <w:rPr>
          <w:sz w:val="22"/>
          <w:szCs w:val="22"/>
          <w:lang w:val="ru-RU"/>
        </w:rPr>
        <w:t>=&lt;</w:t>
      </w:r>
      <w:proofErr w:type="gramEnd"/>
      <w:r w:rsidRPr="0091397D">
        <w:rPr>
          <w:sz w:val="22"/>
          <w:szCs w:val="22"/>
          <w:lang w:val="ru-RU"/>
        </w:rPr>
        <w:t>PCM, .………………...&gt;</w:t>
      </w:r>
      <w:r w:rsidRPr="0091397D">
        <w:rPr>
          <w:sz w:val="22"/>
          <w:szCs w:val="22"/>
          <w:lang w:val="ru-RU"/>
        </w:rPr>
        <w:tab/>
      </w:r>
      <w:r w:rsidRPr="0091397D">
        <w:rPr>
          <w:sz w:val="22"/>
          <w:szCs w:val="22"/>
          <w:lang w:val="ru-RU"/>
        </w:rPr>
        <w:tab/>
        <w:t>Информация о тракте цифрового звукового сигнала</w:t>
      </w:r>
    </w:p>
    <w:p w14:paraId="28CD32FF" w14:textId="68F416AC" w:rsidR="00E00960" w:rsidRPr="0091397D" w:rsidRDefault="00E00960" w:rsidP="00E00960">
      <w:pPr>
        <w:pStyle w:val="FragmentTNR"/>
        <w:spacing w:before="0"/>
        <w:rPr>
          <w:sz w:val="22"/>
          <w:szCs w:val="22"/>
          <w:lang w:val="ru-RU"/>
        </w:rPr>
      </w:pPr>
      <w:r w:rsidRPr="0091397D">
        <w:rPr>
          <w:sz w:val="22"/>
          <w:szCs w:val="22"/>
          <w:lang w:val="ru-RU"/>
        </w:rPr>
        <w:t>F</w:t>
      </w:r>
      <w:proofErr w:type="gramStart"/>
      <w:r w:rsidRPr="0091397D">
        <w:rPr>
          <w:sz w:val="22"/>
          <w:szCs w:val="22"/>
          <w:lang w:val="ru-RU"/>
        </w:rPr>
        <w:t>=&lt;</w:t>
      </w:r>
      <w:proofErr w:type="gramEnd"/>
      <w:r w:rsidRPr="0091397D">
        <w:rPr>
          <w:sz w:val="22"/>
          <w:szCs w:val="22"/>
          <w:lang w:val="ru-RU"/>
        </w:rPr>
        <w:t xml:space="preserve">48000, 441000, </w:t>
      </w:r>
      <w:proofErr w:type="spellStart"/>
      <w:r w:rsidRPr="0091397D">
        <w:rPr>
          <w:sz w:val="22"/>
          <w:szCs w:val="22"/>
          <w:lang w:val="ru-RU"/>
        </w:rPr>
        <w:t>etc</w:t>
      </w:r>
      <w:proofErr w:type="spellEnd"/>
      <w:r w:rsidRPr="0091397D">
        <w:rPr>
          <w:sz w:val="22"/>
          <w:szCs w:val="22"/>
          <w:lang w:val="ru-RU"/>
        </w:rPr>
        <w:t>.&gt;</w:t>
      </w:r>
      <w:r w:rsidRPr="0091397D">
        <w:rPr>
          <w:sz w:val="22"/>
          <w:szCs w:val="22"/>
          <w:lang w:val="ru-RU"/>
        </w:rPr>
        <w:tab/>
      </w:r>
      <w:r w:rsidRPr="0091397D">
        <w:rPr>
          <w:sz w:val="22"/>
          <w:szCs w:val="22"/>
          <w:lang w:val="ru-RU"/>
        </w:rPr>
        <w:tab/>
      </w:r>
      <w:r w:rsidRPr="0091397D">
        <w:rPr>
          <w:sz w:val="22"/>
          <w:szCs w:val="22"/>
          <w:lang w:val="ru-RU"/>
        </w:rPr>
        <w:tab/>
        <w:t>Частота дискретизации [Гц]</w:t>
      </w:r>
    </w:p>
    <w:p w14:paraId="632A2019" w14:textId="77777777" w:rsidR="00E00960" w:rsidRPr="0091397D" w:rsidRDefault="00E00960" w:rsidP="00E00960">
      <w:pPr>
        <w:pStyle w:val="FragmentTNR"/>
        <w:spacing w:before="0"/>
        <w:rPr>
          <w:sz w:val="22"/>
          <w:szCs w:val="22"/>
          <w:lang w:val="ru-RU"/>
        </w:rPr>
      </w:pPr>
      <w:r w:rsidRPr="0091397D">
        <w:rPr>
          <w:sz w:val="22"/>
          <w:szCs w:val="22"/>
          <w:lang w:val="ru-RU"/>
        </w:rPr>
        <w:t>W</w:t>
      </w:r>
      <w:proofErr w:type="gramStart"/>
      <w:r w:rsidRPr="0091397D">
        <w:rPr>
          <w:sz w:val="22"/>
          <w:szCs w:val="22"/>
          <w:lang w:val="ru-RU"/>
        </w:rPr>
        <w:t>=&lt;</w:t>
      </w:r>
      <w:proofErr w:type="gramEnd"/>
      <w:r w:rsidRPr="0091397D">
        <w:rPr>
          <w:sz w:val="22"/>
          <w:szCs w:val="22"/>
          <w:lang w:val="ru-RU"/>
        </w:rPr>
        <w:t>16, 18, 20, 22, 24, etc.&gt;</w:t>
      </w:r>
      <w:r w:rsidRPr="0091397D">
        <w:rPr>
          <w:sz w:val="22"/>
          <w:szCs w:val="22"/>
          <w:lang w:val="ru-RU"/>
        </w:rPr>
        <w:tab/>
      </w:r>
      <w:r w:rsidRPr="0091397D">
        <w:rPr>
          <w:sz w:val="22"/>
          <w:szCs w:val="22"/>
          <w:lang w:val="ru-RU"/>
        </w:rPr>
        <w:tab/>
      </w:r>
      <w:r w:rsidRPr="0091397D">
        <w:rPr>
          <w:sz w:val="22"/>
          <w:szCs w:val="22"/>
          <w:lang w:val="ru-RU"/>
        </w:rPr>
        <w:tab/>
        <w:t>Длина слова [биты]</w:t>
      </w:r>
    </w:p>
    <w:p w14:paraId="621E5983" w14:textId="77777777" w:rsidR="00E00960" w:rsidRPr="0091397D" w:rsidRDefault="00E00960" w:rsidP="00E00960">
      <w:pPr>
        <w:pStyle w:val="FragmentTNR"/>
        <w:spacing w:before="0"/>
        <w:rPr>
          <w:sz w:val="22"/>
          <w:szCs w:val="22"/>
          <w:lang w:val="ru-RU"/>
        </w:rPr>
      </w:pPr>
      <w:r w:rsidRPr="0091397D">
        <w:rPr>
          <w:sz w:val="22"/>
          <w:szCs w:val="22"/>
          <w:lang w:val="ru-RU"/>
        </w:rPr>
        <w:t>M</w:t>
      </w:r>
      <w:proofErr w:type="gramStart"/>
      <w:r w:rsidRPr="0091397D">
        <w:rPr>
          <w:sz w:val="22"/>
          <w:szCs w:val="22"/>
          <w:lang w:val="ru-RU"/>
        </w:rPr>
        <w:t>=&lt;</w:t>
      </w:r>
      <w:proofErr w:type="gramEnd"/>
      <w:r w:rsidRPr="0091397D">
        <w:rPr>
          <w:sz w:val="22"/>
          <w:szCs w:val="22"/>
          <w:lang w:val="ru-RU"/>
        </w:rPr>
        <w:t>mono, stereo, 2</w:t>
      </w:r>
      <w:r w:rsidRPr="0091397D">
        <w:rPr>
          <w:sz w:val="22"/>
          <w:szCs w:val="22"/>
          <w:lang w:val="ru-RU"/>
        </w:rPr>
        <w:noBreakHyphen/>
        <w:t>channel&gt;</w:t>
      </w:r>
      <w:r w:rsidRPr="0091397D">
        <w:rPr>
          <w:sz w:val="22"/>
          <w:szCs w:val="22"/>
          <w:lang w:val="ru-RU"/>
        </w:rPr>
        <w:tab/>
      </w:r>
      <w:r w:rsidRPr="0091397D">
        <w:rPr>
          <w:sz w:val="22"/>
          <w:szCs w:val="22"/>
          <w:lang w:val="ru-RU"/>
        </w:rPr>
        <w:tab/>
        <w:t>Режим</w:t>
      </w:r>
    </w:p>
    <w:p w14:paraId="415CEF26" w14:textId="77777777" w:rsidR="00E00960" w:rsidRPr="0091397D" w:rsidRDefault="00E00960" w:rsidP="00E00960">
      <w:pPr>
        <w:pStyle w:val="FragmentTNR"/>
        <w:spacing w:before="0"/>
        <w:rPr>
          <w:rFonts w:ascii="Tahoma" w:hAnsi="Tahoma"/>
          <w:sz w:val="22"/>
          <w:szCs w:val="22"/>
          <w:lang w:val="ru-RU"/>
        </w:rPr>
      </w:pPr>
      <w:r w:rsidRPr="0091397D">
        <w:rPr>
          <w:sz w:val="22"/>
          <w:szCs w:val="22"/>
          <w:lang w:val="ru-RU"/>
        </w:rPr>
        <w:t>T</w:t>
      </w:r>
      <w:proofErr w:type="gramStart"/>
      <w:r w:rsidRPr="0091397D">
        <w:rPr>
          <w:sz w:val="22"/>
          <w:szCs w:val="22"/>
          <w:lang w:val="ru-RU"/>
        </w:rPr>
        <w:t>=&lt;</w:t>
      </w:r>
      <w:proofErr w:type="gramEnd"/>
      <w:r w:rsidRPr="0091397D">
        <w:rPr>
          <w:sz w:val="22"/>
          <w:szCs w:val="22"/>
          <w:lang w:val="ru-RU"/>
        </w:rPr>
        <w:t>free ASCII</w:t>
      </w:r>
      <w:r w:rsidRPr="0091397D">
        <w:rPr>
          <w:sz w:val="22"/>
          <w:szCs w:val="22"/>
          <w:lang w:val="ru-RU"/>
        </w:rPr>
        <w:noBreakHyphen/>
        <w:t>text string&gt;</w:t>
      </w:r>
      <w:r w:rsidRPr="0091397D">
        <w:rPr>
          <w:sz w:val="22"/>
          <w:szCs w:val="22"/>
          <w:lang w:val="ru-RU"/>
        </w:rPr>
        <w:tab/>
      </w:r>
      <w:r w:rsidRPr="0091397D">
        <w:rPr>
          <w:sz w:val="22"/>
          <w:szCs w:val="22"/>
          <w:lang w:val="ru-RU"/>
        </w:rPr>
        <w:tab/>
      </w:r>
      <w:r w:rsidRPr="0091397D">
        <w:rPr>
          <w:sz w:val="22"/>
          <w:szCs w:val="22"/>
          <w:lang w:val="ru-RU"/>
        </w:rPr>
        <w:tab/>
        <w:t>Текст комментария</w:t>
      </w:r>
    </w:p>
    <w:p w14:paraId="254F689C" w14:textId="77777777" w:rsidR="00E00960" w:rsidRPr="004766A6" w:rsidRDefault="00E00960" w:rsidP="00E00960">
      <w:pPr>
        <w:pStyle w:val="Heading1"/>
        <w:rPr>
          <w:lang w:val="ru-RU"/>
        </w:rPr>
      </w:pPr>
      <w:r w:rsidRPr="004766A6">
        <w:rPr>
          <w:lang w:val="ru-RU"/>
        </w:rPr>
        <w:t>4</w:t>
      </w:r>
      <w:r w:rsidRPr="004766A6">
        <w:rPr>
          <w:lang w:val="ru-RU"/>
        </w:rPr>
        <w:tab/>
        <w:t>Фрагмент качества Quality</w:t>
      </w:r>
    </w:p>
    <w:p w14:paraId="726D0069" w14:textId="77777777" w:rsidR="00E00960" w:rsidRPr="004766A6" w:rsidRDefault="00E00960" w:rsidP="00E00960">
      <w:pPr>
        <w:rPr>
          <w:lang w:val="ru-RU"/>
        </w:rPr>
      </w:pPr>
      <w:r w:rsidRPr="004766A6">
        <w:rPr>
          <w:lang w:val="ru-RU"/>
        </w:rPr>
        <w:t>Фрагмент качества Quality определен в выделенном курсивом тексте в п. 4.1:</w:t>
      </w:r>
    </w:p>
    <w:p w14:paraId="5AB5B0E2" w14:textId="77777777" w:rsidR="00E00960" w:rsidRPr="004766A6" w:rsidRDefault="00E00960" w:rsidP="00E00960">
      <w:pPr>
        <w:pStyle w:val="Heading2"/>
        <w:rPr>
          <w:lang w:val="ru-RU"/>
        </w:rPr>
      </w:pPr>
      <w:r w:rsidRPr="004766A6">
        <w:rPr>
          <w:lang w:val="ru-RU"/>
        </w:rPr>
        <w:t>4.1</w:t>
      </w:r>
      <w:r w:rsidRPr="004766A6">
        <w:rPr>
          <w:lang w:val="ru-RU"/>
        </w:rPr>
        <w:tab/>
        <w:t>Элементы фрагмента качества Quality</w:t>
      </w:r>
    </w:p>
    <w:p w14:paraId="074FA7F2" w14:textId="77777777" w:rsidR="00E00960" w:rsidRPr="004766A6" w:rsidRDefault="00E00960" w:rsidP="00E00960">
      <w:pPr>
        <w:ind w:left="1980" w:hanging="1980"/>
        <w:rPr>
          <w:lang w:val="ru-RU"/>
        </w:rPr>
      </w:pPr>
      <w:r w:rsidRPr="004766A6">
        <w:rPr>
          <w:lang w:val="ru-RU"/>
        </w:rPr>
        <w:t>FileSecurityReport:</w:t>
      </w:r>
      <w:r w:rsidRPr="004766A6">
        <w:rPr>
          <w:lang w:val="ru-RU"/>
        </w:rPr>
        <w:tab/>
        <w:t>В этом поле содержится код защиты файла FileSecurityCode фрагмента QualityChunk.</w:t>
      </w:r>
    </w:p>
    <w:p w14:paraId="15EA9A3A" w14:textId="77777777" w:rsidR="00E00960" w:rsidRPr="004766A6" w:rsidRDefault="00E00960" w:rsidP="00E00960">
      <w:pPr>
        <w:spacing w:before="0"/>
        <w:ind w:left="1980" w:hanging="1980"/>
        <w:rPr>
          <w:lang w:val="ru-RU"/>
        </w:rPr>
      </w:pPr>
      <w:r w:rsidRPr="004766A6">
        <w:rPr>
          <w:lang w:val="ru-RU"/>
        </w:rPr>
        <w:tab/>
      </w:r>
      <w:r w:rsidRPr="004766A6">
        <w:rPr>
          <w:lang w:val="ru-RU"/>
        </w:rPr>
        <w:tab/>
      </w:r>
      <w:r w:rsidRPr="004766A6">
        <w:rPr>
          <w:lang w:val="ru-RU"/>
        </w:rPr>
        <w:tab/>
      </w:r>
      <w:r w:rsidRPr="004766A6">
        <w:rPr>
          <w:lang w:val="ru-RU"/>
        </w:rPr>
        <w:tab/>
        <w:t>Это – 32-битовое значение, содержащее контрольную сумму [0 ....231].</w:t>
      </w:r>
    </w:p>
    <w:p w14:paraId="642B5618" w14:textId="77777777" w:rsidR="00E00960" w:rsidRPr="004766A6" w:rsidRDefault="00E00960" w:rsidP="00E00960">
      <w:pPr>
        <w:ind w:left="1980" w:hanging="1980"/>
        <w:rPr>
          <w:lang w:val="ru-RU"/>
        </w:rPr>
      </w:pPr>
      <w:r w:rsidRPr="004766A6">
        <w:rPr>
          <w:lang w:val="ru-RU"/>
        </w:rPr>
        <w:t>FileSecurityWave:</w:t>
      </w:r>
      <w:r w:rsidRPr="004766A6">
        <w:rPr>
          <w:lang w:val="ru-RU"/>
        </w:rPr>
        <w:tab/>
        <w:t>В этом поле содержится код защиты файла FileSecurityCode данных BWF Wave.</w:t>
      </w:r>
    </w:p>
    <w:p w14:paraId="6D92CB4E" w14:textId="77777777" w:rsidR="00E00960" w:rsidRPr="004766A6" w:rsidRDefault="00E00960" w:rsidP="00E00960">
      <w:pPr>
        <w:spacing w:before="0"/>
        <w:ind w:left="1980" w:hanging="1980"/>
        <w:rPr>
          <w:lang w:val="ru-RU"/>
        </w:rPr>
      </w:pPr>
      <w:r w:rsidRPr="004766A6">
        <w:rPr>
          <w:lang w:val="ru-RU"/>
        </w:rPr>
        <w:tab/>
      </w:r>
      <w:r w:rsidRPr="004766A6">
        <w:rPr>
          <w:lang w:val="ru-RU"/>
        </w:rPr>
        <w:tab/>
      </w:r>
      <w:r w:rsidRPr="004766A6">
        <w:rPr>
          <w:lang w:val="ru-RU"/>
        </w:rPr>
        <w:tab/>
      </w:r>
      <w:r w:rsidRPr="004766A6">
        <w:rPr>
          <w:lang w:val="ru-RU"/>
        </w:rPr>
        <w:tab/>
        <w:t>Это – 32-битовое значение, содержащее контрольную сумму [0 ....231].</w:t>
      </w:r>
    </w:p>
    <w:p w14:paraId="338E6174" w14:textId="77777777" w:rsidR="00E00960" w:rsidRPr="004766A6" w:rsidRDefault="00E00960" w:rsidP="00E00960">
      <w:pPr>
        <w:pStyle w:val="FragmentTNR"/>
        <w:rPr>
          <w:i/>
          <w:iCs/>
          <w:sz w:val="20"/>
          <w:lang w:val="ru-RU"/>
        </w:rPr>
      </w:pPr>
      <w:r w:rsidRPr="004766A6">
        <w:rPr>
          <w:i/>
          <w:iCs/>
          <w:sz w:val="20"/>
          <w:lang w:val="ru-RU"/>
        </w:rPr>
        <w:t>Quality</w:t>
      </w:r>
      <w:r w:rsidRPr="004766A6">
        <w:rPr>
          <w:i/>
          <w:iCs/>
          <w:sz w:val="20"/>
          <w:lang w:val="ru-RU"/>
        </w:rPr>
        <w:noBreakHyphen/>
        <w:t>chunk typedef struct {</w:t>
      </w:r>
    </w:p>
    <w:p w14:paraId="783D6B31" w14:textId="77777777" w:rsidR="00E00960" w:rsidRPr="004766A6" w:rsidRDefault="00E00960" w:rsidP="00E00960">
      <w:pPr>
        <w:pStyle w:val="FragmentTNR"/>
        <w:spacing w:before="0"/>
        <w:rPr>
          <w:i/>
          <w:iCs/>
          <w:sz w:val="20"/>
          <w:lang w:val="ru-RU"/>
        </w:rPr>
      </w:pPr>
      <w:r w:rsidRPr="004766A6">
        <w:rPr>
          <w:i/>
          <w:iCs/>
          <w:sz w:val="20"/>
          <w:lang w:val="ru-RU"/>
        </w:rPr>
        <w:tab/>
      </w:r>
      <w:r w:rsidRPr="004766A6">
        <w:rPr>
          <w:i/>
          <w:iCs/>
          <w:sz w:val="20"/>
          <w:lang w:val="ru-RU"/>
        </w:rPr>
        <w:tab/>
      </w:r>
      <w:r w:rsidRPr="004766A6">
        <w:rPr>
          <w:i/>
          <w:iCs/>
          <w:sz w:val="20"/>
          <w:lang w:val="ru-RU"/>
        </w:rPr>
        <w:tab/>
        <w:t>DWORD</w:t>
      </w:r>
      <w:r w:rsidRPr="004766A6">
        <w:rPr>
          <w:i/>
          <w:iCs/>
          <w:sz w:val="20"/>
          <w:lang w:val="ru-RU"/>
        </w:rPr>
        <w:tab/>
      </w:r>
      <w:r w:rsidRPr="004766A6">
        <w:rPr>
          <w:i/>
          <w:iCs/>
          <w:sz w:val="20"/>
          <w:lang w:val="ru-RU"/>
        </w:rPr>
        <w:tab/>
        <w:t>ckID;</w:t>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sz w:val="20"/>
          <w:lang w:val="ru-RU"/>
        </w:rPr>
        <w:t>/</w:t>
      </w:r>
      <w:r w:rsidRPr="004766A6">
        <w:rPr>
          <w:iCs/>
          <w:sz w:val="20"/>
          <w:lang w:val="ru-RU"/>
        </w:rPr>
        <w:t xml:space="preserve">* </w:t>
      </w:r>
      <w:r w:rsidRPr="004766A6">
        <w:rPr>
          <w:i/>
          <w:sz w:val="20"/>
          <w:lang w:val="ru-RU"/>
        </w:rPr>
        <w:t>(quality</w:t>
      </w:r>
      <w:r w:rsidRPr="004766A6">
        <w:rPr>
          <w:i/>
          <w:sz w:val="20"/>
          <w:lang w:val="ru-RU"/>
        </w:rPr>
        <w:noBreakHyphen/>
        <w:t>chunk) cklD='qlty'</w:t>
      </w:r>
      <w:r w:rsidRPr="004766A6">
        <w:rPr>
          <w:iCs/>
          <w:sz w:val="20"/>
          <w:lang w:val="ru-RU"/>
        </w:rPr>
        <w:t xml:space="preserve"> *</w:t>
      </w:r>
      <w:r w:rsidRPr="004766A6">
        <w:rPr>
          <w:i/>
          <w:sz w:val="20"/>
          <w:lang w:val="ru-RU"/>
        </w:rPr>
        <w:t>/</w:t>
      </w:r>
    </w:p>
    <w:p w14:paraId="67461EA6" w14:textId="62AAA570" w:rsidR="00E00960" w:rsidRPr="004766A6" w:rsidRDefault="00E00960" w:rsidP="00E00960">
      <w:pPr>
        <w:pStyle w:val="FragmentTNR"/>
        <w:spacing w:before="0"/>
        <w:rPr>
          <w:i/>
          <w:iCs/>
          <w:sz w:val="20"/>
          <w:lang w:val="ru-RU"/>
        </w:rPr>
      </w:pPr>
      <w:r w:rsidRPr="004766A6">
        <w:rPr>
          <w:i/>
          <w:iCs/>
          <w:sz w:val="20"/>
          <w:lang w:val="ru-RU"/>
        </w:rPr>
        <w:tab/>
      </w:r>
      <w:r w:rsidRPr="004766A6">
        <w:rPr>
          <w:i/>
          <w:iCs/>
          <w:sz w:val="20"/>
          <w:lang w:val="ru-RU"/>
        </w:rPr>
        <w:tab/>
      </w:r>
      <w:r w:rsidRPr="004766A6">
        <w:rPr>
          <w:i/>
          <w:iCs/>
          <w:sz w:val="20"/>
          <w:lang w:val="ru-RU"/>
        </w:rPr>
        <w:tab/>
        <w:t>DWORD</w:t>
      </w:r>
      <w:r w:rsidRPr="004766A6">
        <w:rPr>
          <w:i/>
          <w:iCs/>
          <w:sz w:val="20"/>
          <w:lang w:val="ru-RU"/>
        </w:rPr>
        <w:tab/>
      </w:r>
      <w:r w:rsidRPr="004766A6">
        <w:rPr>
          <w:i/>
          <w:iCs/>
          <w:sz w:val="20"/>
          <w:lang w:val="ru-RU"/>
        </w:rPr>
        <w:tab/>
      </w:r>
      <w:proofErr w:type="spellStart"/>
      <w:r w:rsidRPr="004766A6">
        <w:rPr>
          <w:i/>
          <w:iCs/>
          <w:sz w:val="20"/>
          <w:lang w:val="ru-RU"/>
        </w:rPr>
        <w:t>ckSize</w:t>
      </w:r>
      <w:proofErr w:type="spellEnd"/>
      <w:r w:rsidRPr="004766A6">
        <w:rPr>
          <w:i/>
          <w:iCs/>
          <w:sz w:val="20"/>
          <w:lang w:val="ru-RU"/>
        </w:rPr>
        <w:t xml:space="preserve">; </w:t>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00750447">
        <w:rPr>
          <w:i/>
          <w:iCs/>
          <w:sz w:val="20"/>
          <w:lang w:val="ru-RU"/>
        </w:rPr>
        <w:tab/>
      </w:r>
      <w:r w:rsidRPr="004766A6">
        <w:rPr>
          <w:i/>
          <w:iCs/>
          <w:sz w:val="20"/>
          <w:lang w:val="ru-RU"/>
        </w:rPr>
        <w:t>/* размер фрагмента качества */</w:t>
      </w:r>
    </w:p>
    <w:p w14:paraId="0812BD38" w14:textId="2ECEE866" w:rsidR="00E00960" w:rsidRPr="004766A6" w:rsidRDefault="00E00960" w:rsidP="00E00960">
      <w:pPr>
        <w:pStyle w:val="FragmentTNR"/>
        <w:spacing w:before="0"/>
        <w:rPr>
          <w:i/>
          <w:iCs/>
          <w:sz w:val="20"/>
          <w:lang w:val="ru-RU"/>
        </w:rPr>
      </w:pPr>
      <w:r w:rsidRPr="004766A6">
        <w:rPr>
          <w:i/>
          <w:iCs/>
          <w:sz w:val="20"/>
          <w:lang w:val="ru-RU"/>
        </w:rPr>
        <w:tab/>
      </w:r>
      <w:r w:rsidRPr="004766A6">
        <w:rPr>
          <w:i/>
          <w:iCs/>
          <w:sz w:val="20"/>
          <w:lang w:val="ru-RU"/>
        </w:rPr>
        <w:tab/>
      </w:r>
      <w:r w:rsidRPr="004766A6">
        <w:rPr>
          <w:i/>
          <w:iCs/>
          <w:sz w:val="20"/>
          <w:lang w:val="ru-RU"/>
        </w:rPr>
        <w:tab/>
        <w:t>BYTE</w:t>
      </w:r>
      <w:r w:rsidRPr="004766A6">
        <w:rPr>
          <w:i/>
          <w:iCs/>
          <w:sz w:val="20"/>
          <w:lang w:val="ru-RU"/>
        </w:rPr>
        <w:tab/>
      </w:r>
      <w:r w:rsidRPr="004766A6">
        <w:rPr>
          <w:i/>
          <w:iCs/>
          <w:sz w:val="20"/>
          <w:lang w:val="ru-RU"/>
        </w:rPr>
        <w:tab/>
      </w:r>
      <w:r w:rsidRPr="004766A6">
        <w:rPr>
          <w:i/>
          <w:iCs/>
          <w:sz w:val="20"/>
          <w:lang w:val="ru-RU"/>
        </w:rPr>
        <w:tab/>
      </w:r>
      <w:proofErr w:type="spellStart"/>
      <w:r w:rsidRPr="004766A6">
        <w:rPr>
          <w:i/>
          <w:iCs/>
          <w:sz w:val="20"/>
          <w:lang w:val="ru-RU"/>
        </w:rPr>
        <w:t>ckData</w:t>
      </w:r>
      <w:proofErr w:type="spellEnd"/>
      <w:r w:rsidRPr="004766A6">
        <w:rPr>
          <w:i/>
          <w:iCs/>
          <w:sz w:val="20"/>
          <w:lang w:val="ru-RU"/>
        </w:rPr>
        <w:t>[</w:t>
      </w:r>
      <w:proofErr w:type="spellStart"/>
      <w:r w:rsidRPr="004766A6">
        <w:rPr>
          <w:i/>
          <w:iCs/>
          <w:sz w:val="20"/>
          <w:lang w:val="ru-RU"/>
        </w:rPr>
        <w:t>ckSize</w:t>
      </w:r>
      <w:proofErr w:type="spellEnd"/>
      <w:r w:rsidRPr="004766A6">
        <w:rPr>
          <w:i/>
          <w:iCs/>
          <w:sz w:val="20"/>
          <w:lang w:val="ru-RU"/>
        </w:rPr>
        <w:t>];</w:t>
      </w:r>
      <w:r w:rsidRPr="004766A6">
        <w:rPr>
          <w:i/>
          <w:iCs/>
          <w:sz w:val="20"/>
          <w:lang w:val="ru-RU"/>
        </w:rPr>
        <w:tab/>
      </w:r>
      <w:r w:rsidRPr="004766A6">
        <w:rPr>
          <w:i/>
          <w:iCs/>
          <w:sz w:val="20"/>
          <w:lang w:val="ru-RU"/>
        </w:rPr>
        <w:tab/>
      </w:r>
      <w:r w:rsidRPr="004766A6">
        <w:rPr>
          <w:i/>
          <w:iCs/>
          <w:sz w:val="20"/>
          <w:lang w:val="ru-RU"/>
        </w:rPr>
        <w:tab/>
      </w:r>
      <w:r w:rsidR="00750447">
        <w:rPr>
          <w:i/>
          <w:iCs/>
          <w:sz w:val="20"/>
          <w:lang w:val="ru-RU"/>
        </w:rPr>
        <w:tab/>
      </w:r>
      <w:r w:rsidRPr="004766A6">
        <w:rPr>
          <w:i/>
          <w:iCs/>
          <w:sz w:val="20"/>
          <w:lang w:val="ru-RU"/>
        </w:rPr>
        <w:t>/* данные фрагмента */</w:t>
      </w:r>
    </w:p>
    <w:p w14:paraId="51F1CAEF" w14:textId="77777777" w:rsidR="00E00960" w:rsidRPr="004766A6" w:rsidRDefault="00E00960" w:rsidP="00E00960">
      <w:pPr>
        <w:pStyle w:val="FragmentTNR"/>
        <w:spacing w:before="0"/>
        <w:rPr>
          <w:i/>
          <w:iCs/>
          <w:sz w:val="20"/>
          <w:lang w:val="ru-RU"/>
        </w:rPr>
      </w:pPr>
      <w:r w:rsidRPr="004766A6">
        <w:rPr>
          <w:i/>
          <w:iCs/>
          <w:sz w:val="20"/>
          <w:lang w:val="ru-RU"/>
        </w:rPr>
        <w:t>}</w:t>
      </w:r>
    </w:p>
    <w:p w14:paraId="44031881" w14:textId="77777777" w:rsidR="00E00960" w:rsidRPr="004766A6" w:rsidRDefault="00E00960" w:rsidP="00E00960">
      <w:pPr>
        <w:pStyle w:val="FragmentTNR"/>
        <w:rPr>
          <w:i/>
          <w:iCs/>
          <w:sz w:val="20"/>
          <w:lang w:val="ru-RU"/>
        </w:rPr>
      </w:pPr>
      <w:r w:rsidRPr="004766A6">
        <w:rPr>
          <w:i/>
          <w:iCs/>
          <w:sz w:val="20"/>
          <w:lang w:val="ru-RU"/>
        </w:rPr>
        <w:t>typedef struct quality_chunk {</w:t>
      </w:r>
    </w:p>
    <w:p w14:paraId="45CFD2FF" w14:textId="77777777" w:rsidR="00E00960" w:rsidRPr="004766A6" w:rsidRDefault="00E00960" w:rsidP="00E00960">
      <w:pPr>
        <w:pStyle w:val="FragmentTNR"/>
        <w:spacing w:before="0"/>
        <w:rPr>
          <w:i/>
          <w:iCs/>
          <w:sz w:val="20"/>
          <w:lang w:val="ru-RU"/>
        </w:rPr>
      </w:pPr>
      <w:r w:rsidRPr="004766A6">
        <w:rPr>
          <w:i/>
          <w:iCs/>
          <w:sz w:val="20"/>
          <w:lang w:val="ru-RU"/>
        </w:rPr>
        <w:t>DWORD FileSecurityReport;</w:t>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t>/* FileSecurityCode отчета о качестве */</w:t>
      </w:r>
    </w:p>
    <w:p w14:paraId="50DE5B13" w14:textId="24EE9C5D" w:rsidR="00E00960" w:rsidRPr="004766A6" w:rsidRDefault="00E00960" w:rsidP="00E00960">
      <w:pPr>
        <w:pStyle w:val="FragmentTNR"/>
        <w:spacing w:before="0"/>
        <w:rPr>
          <w:i/>
          <w:iCs/>
          <w:sz w:val="20"/>
          <w:lang w:val="ru-RU"/>
        </w:rPr>
      </w:pPr>
      <w:r w:rsidRPr="004766A6">
        <w:rPr>
          <w:i/>
          <w:iCs/>
          <w:sz w:val="20"/>
          <w:lang w:val="ru-RU"/>
        </w:rPr>
        <w:t xml:space="preserve">DWORD </w:t>
      </w:r>
      <w:proofErr w:type="spellStart"/>
      <w:r w:rsidRPr="004766A6">
        <w:rPr>
          <w:i/>
          <w:iCs/>
          <w:sz w:val="20"/>
          <w:lang w:val="ru-RU"/>
        </w:rPr>
        <w:t>FileSecurityWave</w:t>
      </w:r>
      <w:proofErr w:type="spellEnd"/>
      <w:r w:rsidRPr="004766A6">
        <w:rPr>
          <w:i/>
          <w:iCs/>
          <w:sz w:val="20"/>
          <w:lang w:val="ru-RU"/>
        </w:rPr>
        <w:t>;</w:t>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t xml:space="preserve">/* </w:t>
      </w:r>
      <w:proofErr w:type="spellStart"/>
      <w:r w:rsidRPr="004766A6">
        <w:rPr>
          <w:i/>
          <w:iCs/>
          <w:sz w:val="20"/>
          <w:lang w:val="ru-RU"/>
        </w:rPr>
        <w:t>FileSecurityCode</w:t>
      </w:r>
      <w:proofErr w:type="spellEnd"/>
      <w:r w:rsidRPr="004766A6">
        <w:rPr>
          <w:i/>
          <w:iCs/>
          <w:sz w:val="20"/>
          <w:lang w:val="ru-RU"/>
        </w:rPr>
        <w:t xml:space="preserve"> данных BWF Wave */</w:t>
      </w:r>
    </w:p>
    <w:p w14:paraId="7D58CAF4" w14:textId="289127AA" w:rsidR="00E00960" w:rsidRPr="004766A6" w:rsidRDefault="00E00960" w:rsidP="00E00960">
      <w:pPr>
        <w:pStyle w:val="FragmentTNR"/>
        <w:spacing w:before="0"/>
        <w:rPr>
          <w:i/>
          <w:iCs/>
          <w:sz w:val="20"/>
          <w:lang w:val="ru-RU"/>
        </w:rPr>
      </w:pPr>
      <w:r w:rsidRPr="004766A6">
        <w:rPr>
          <w:i/>
          <w:iCs/>
          <w:sz w:val="20"/>
          <w:lang w:val="ru-RU"/>
        </w:rPr>
        <w:t xml:space="preserve">CHAR </w:t>
      </w:r>
      <w:proofErr w:type="spellStart"/>
      <w:proofErr w:type="gramStart"/>
      <w:r w:rsidRPr="004766A6">
        <w:rPr>
          <w:i/>
          <w:iCs/>
          <w:sz w:val="20"/>
          <w:lang w:val="ru-RU"/>
        </w:rPr>
        <w:t>BasicData</w:t>
      </w:r>
      <w:proofErr w:type="spellEnd"/>
      <w:r w:rsidRPr="004766A6">
        <w:rPr>
          <w:i/>
          <w:iCs/>
          <w:sz w:val="20"/>
          <w:lang w:val="ru-RU"/>
        </w:rPr>
        <w:t>[ ]</w:t>
      </w:r>
      <w:proofErr w:type="gramEnd"/>
      <w:r w:rsidRPr="004766A6">
        <w:rPr>
          <w:i/>
          <w:iCs/>
          <w:sz w:val="20"/>
          <w:lang w:val="ru-RU"/>
        </w:rPr>
        <w:t>;</w:t>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Cs/>
          <w:sz w:val="20"/>
          <w:lang w:val="ru-RU"/>
        </w:rPr>
        <w:t xml:space="preserve">/* </w:t>
      </w:r>
      <w:r w:rsidRPr="004766A6">
        <w:rPr>
          <w:i/>
          <w:sz w:val="20"/>
          <w:lang w:val="ru-RU"/>
        </w:rPr>
        <w:t>ASCII: "Базовые данные"</w:t>
      </w:r>
      <w:r w:rsidRPr="004766A6">
        <w:rPr>
          <w:iCs/>
          <w:sz w:val="20"/>
          <w:lang w:val="ru-RU"/>
        </w:rPr>
        <w:t xml:space="preserve"> *</w:t>
      </w:r>
      <w:r w:rsidRPr="004766A6">
        <w:rPr>
          <w:i/>
          <w:sz w:val="20"/>
          <w:lang w:val="ru-RU"/>
        </w:rPr>
        <w:t>/</w:t>
      </w:r>
    </w:p>
    <w:p w14:paraId="526EF7CA" w14:textId="143B5180" w:rsidR="00E00960" w:rsidRPr="004766A6" w:rsidRDefault="00E00960" w:rsidP="00E00960">
      <w:pPr>
        <w:pStyle w:val="FragmentTNR"/>
        <w:spacing w:before="0"/>
        <w:rPr>
          <w:i/>
          <w:iCs/>
          <w:sz w:val="20"/>
          <w:lang w:val="ru-RU"/>
        </w:rPr>
      </w:pPr>
      <w:r w:rsidRPr="004766A6">
        <w:rPr>
          <w:i/>
          <w:iCs/>
          <w:sz w:val="20"/>
          <w:lang w:val="ru-RU"/>
        </w:rPr>
        <w:t xml:space="preserve">CHAR </w:t>
      </w:r>
      <w:proofErr w:type="spellStart"/>
      <w:proofErr w:type="gramStart"/>
      <w:r w:rsidRPr="004766A6">
        <w:rPr>
          <w:i/>
          <w:iCs/>
          <w:sz w:val="20"/>
          <w:lang w:val="ru-RU"/>
        </w:rPr>
        <w:t>StartModulation</w:t>
      </w:r>
      <w:proofErr w:type="spellEnd"/>
      <w:r w:rsidRPr="004766A6">
        <w:rPr>
          <w:i/>
          <w:iCs/>
          <w:sz w:val="20"/>
          <w:lang w:val="ru-RU"/>
        </w:rPr>
        <w:t>[</w:t>
      </w:r>
      <w:proofErr w:type="gramEnd"/>
      <w:r w:rsidRPr="004766A6">
        <w:rPr>
          <w:i/>
          <w:iCs/>
          <w:sz w:val="20"/>
          <w:lang w:val="ru-RU"/>
        </w:rPr>
        <w:t>];</w:t>
      </w:r>
      <w:r w:rsidRPr="004766A6">
        <w:rPr>
          <w:i/>
          <w:iCs/>
          <w:sz w:val="20"/>
          <w:lang w:val="ru-RU"/>
        </w:rPr>
        <w:tab/>
      </w:r>
      <w:r w:rsidRPr="004766A6">
        <w:rPr>
          <w:i/>
          <w:iCs/>
          <w:sz w:val="20"/>
          <w:lang w:val="ru-RU"/>
        </w:rPr>
        <w:tab/>
      </w:r>
      <w:r w:rsidR="00D84A48">
        <w:rPr>
          <w:i/>
          <w:iCs/>
          <w:sz w:val="20"/>
          <w:lang w:val="ru-RU"/>
        </w:rPr>
        <w:tab/>
      </w:r>
      <w:r w:rsidRPr="004766A6">
        <w:rPr>
          <w:i/>
          <w:iCs/>
          <w:sz w:val="20"/>
          <w:lang w:val="ru-RU"/>
        </w:rPr>
        <w:tab/>
      </w:r>
      <w:r w:rsidRPr="004766A6">
        <w:rPr>
          <w:i/>
          <w:iCs/>
          <w:sz w:val="20"/>
          <w:lang w:val="ru-RU"/>
        </w:rPr>
        <w:tab/>
      </w:r>
      <w:r w:rsidRPr="004766A6">
        <w:rPr>
          <w:i/>
          <w:iCs/>
          <w:sz w:val="20"/>
          <w:lang w:val="ru-RU"/>
        </w:rPr>
        <w:tab/>
        <w:t>/* ASCII: "Данные о начале модуляции" */</w:t>
      </w:r>
    </w:p>
    <w:p w14:paraId="0624D1AF" w14:textId="595E969B" w:rsidR="00E00960" w:rsidRPr="004766A6" w:rsidRDefault="00E00960" w:rsidP="00E00960">
      <w:pPr>
        <w:pStyle w:val="FragmentTNR"/>
        <w:spacing w:before="0"/>
        <w:ind w:left="4536" w:hanging="4536"/>
        <w:jc w:val="left"/>
        <w:rPr>
          <w:i/>
          <w:iCs/>
          <w:sz w:val="20"/>
          <w:lang w:val="ru-RU"/>
        </w:rPr>
      </w:pPr>
      <w:r w:rsidRPr="004766A6">
        <w:rPr>
          <w:i/>
          <w:iCs/>
          <w:sz w:val="20"/>
          <w:lang w:val="ru-RU"/>
        </w:rPr>
        <w:t xml:space="preserve">CHAR </w:t>
      </w:r>
      <w:proofErr w:type="spellStart"/>
      <w:proofErr w:type="gramStart"/>
      <w:r w:rsidRPr="004766A6">
        <w:rPr>
          <w:i/>
          <w:iCs/>
          <w:sz w:val="20"/>
          <w:lang w:val="ru-RU"/>
        </w:rPr>
        <w:t>QualityEvent</w:t>
      </w:r>
      <w:proofErr w:type="spellEnd"/>
      <w:r w:rsidRPr="004766A6">
        <w:rPr>
          <w:i/>
          <w:iCs/>
          <w:sz w:val="20"/>
          <w:lang w:val="ru-RU"/>
        </w:rPr>
        <w:t>[ ]</w:t>
      </w:r>
      <w:proofErr w:type="gramEnd"/>
      <w:r w:rsidRPr="004766A6">
        <w:rPr>
          <w:i/>
          <w:iCs/>
          <w:sz w:val="20"/>
          <w:lang w:val="ru-RU"/>
        </w:rPr>
        <w:t>;</w:t>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t>/* ASCII: "Данные о связанных с качеством событиях" */</w:t>
      </w:r>
    </w:p>
    <w:p w14:paraId="4D8CDD1F" w14:textId="2C5FABCC" w:rsidR="00E00960" w:rsidRPr="004766A6" w:rsidRDefault="00E00960" w:rsidP="00E00960">
      <w:pPr>
        <w:pStyle w:val="FragmentTNR"/>
        <w:spacing w:before="0"/>
        <w:rPr>
          <w:i/>
          <w:iCs/>
          <w:sz w:val="20"/>
          <w:lang w:val="ru-RU"/>
        </w:rPr>
      </w:pPr>
      <w:r w:rsidRPr="004766A6">
        <w:rPr>
          <w:i/>
          <w:iCs/>
          <w:sz w:val="20"/>
          <w:lang w:val="ru-RU"/>
        </w:rPr>
        <w:t xml:space="preserve">CHAR </w:t>
      </w:r>
      <w:proofErr w:type="spellStart"/>
      <w:proofErr w:type="gramStart"/>
      <w:r w:rsidRPr="004766A6">
        <w:rPr>
          <w:i/>
          <w:iCs/>
          <w:sz w:val="20"/>
          <w:lang w:val="ru-RU"/>
        </w:rPr>
        <w:t>EndModulation</w:t>
      </w:r>
      <w:proofErr w:type="spellEnd"/>
      <w:r w:rsidRPr="004766A6">
        <w:rPr>
          <w:i/>
          <w:iCs/>
          <w:sz w:val="20"/>
          <w:lang w:val="ru-RU"/>
        </w:rPr>
        <w:t>[</w:t>
      </w:r>
      <w:proofErr w:type="gramEnd"/>
      <w:r w:rsidRPr="004766A6">
        <w:rPr>
          <w:i/>
          <w:iCs/>
          <w:sz w:val="20"/>
          <w:lang w:val="ru-RU"/>
        </w:rPr>
        <w:t>];</w:t>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t>/* ASCII: "Данные о завершении модуляции" */</w:t>
      </w:r>
    </w:p>
    <w:p w14:paraId="300BD118" w14:textId="0AFA392D" w:rsidR="00E00960" w:rsidRPr="004766A6" w:rsidRDefault="00E00960" w:rsidP="00E00960">
      <w:pPr>
        <w:pStyle w:val="FragmentTNR"/>
        <w:spacing w:before="0"/>
        <w:rPr>
          <w:i/>
          <w:iCs/>
          <w:sz w:val="20"/>
          <w:lang w:val="ru-RU"/>
        </w:rPr>
      </w:pPr>
      <w:r w:rsidRPr="004766A6">
        <w:rPr>
          <w:i/>
          <w:iCs/>
          <w:sz w:val="20"/>
          <w:lang w:val="ru-RU"/>
        </w:rPr>
        <w:t xml:space="preserve">CHAR </w:t>
      </w:r>
      <w:proofErr w:type="spellStart"/>
      <w:proofErr w:type="gramStart"/>
      <w:r w:rsidRPr="004766A6">
        <w:rPr>
          <w:i/>
          <w:iCs/>
          <w:sz w:val="20"/>
          <w:lang w:val="ru-RU"/>
        </w:rPr>
        <w:t>QualityParameter</w:t>
      </w:r>
      <w:proofErr w:type="spellEnd"/>
      <w:r w:rsidRPr="004766A6">
        <w:rPr>
          <w:i/>
          <w:iCs/>
          <w:sz w:val="20"/>
          <w:lang w:val="ru-RU"/>
        </w:rPr>
        <w:t>[ ]</w:t>
      </w:r>
      <w:proofErr w:type="gramEnd"/>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t>/* ASCII: "</w:t>
      </w:r>
      <w:proofErr w:type="spellStart"/>
      <w:r w:rsidRPr="004766A6">
        <w:rPr>
          <w:i/>
          <w:iCs/>
          <w:sz w:val="20"/>
          <w:lang w:val="ru-RU"/>
        </w:rPr>
        <w:t>Дванные</w:t>
      </w:r>
      <w:proofErr w:type="spellEnd"/>
      <w:r w:rsidRPr="004766A6">
        <w:rPr>
          <w:i/>
          <w:iCs/>
          <w:sz w:val="20"/>
          <w:lang w:val="ru-RU"/>
        </w:rPr>
        <w:t xml:space="preserve"> параметров качества" */</w:t>
      </w:r>
    </w:p>
    <w:p w14:paraId="50614F99" w14:textId="77777777" w:rsidR="00E00960" w:rsidRPr="004766A6" w:rsidRDefault="00E00960" w:rsidP="00E00960">
      <w:pPr>
        <w:pStyle w:val="FragmentTNR"/>
        <w:spacing w:before="0"/>
        <w:rPr>
          <w:i/>
          <w:iCs/>
          <w:sz w:val="20"/>
          <w:lang w:val="ru-RU"/>
        </w:rPr>
      </w:pPr>
      <w:r w:rsidRPr="004766A6">
        <w:rPr>
          <w:i/>
          <w:iCs/>
          <w:sz w:val="20"/>
          <w:lang w:val="ru-RU"/>
        </w:rPr>
        <w:t xml:space="preserve">CHAR </w:t>
      </w:r>
      <w:proofErr w:type="gramStart"/>
      <w:r w:rsidRPr="004766A6">
        <w:rPr>
          <w:i/>
          <w:iCs/>
          <w:sz w:val="20"/>
          <w:lang w:val="ru-RU"/>
        </w:rPr>
        <w:t>OperatorComment[ ]</w:t>
      </w:r>
      <w:proofErr w:type="gramEnd"/>
      <w:r w:rsidRPr="004766A6">
        <w:rPr>
          <w:i/>
          <w:iCs/>
          <w:sz w:val="20"/>
          <w:lang w:val="ru-RU"/>
        </w:rPr>
        <w:t>;</w:t>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t>/* ASCII: "Комментарии оператора" */</w:t>
      </w:r>
    </w:p>
    <w:p w14:paraId="40377E2B" w14:textId="680A5A5A" w:rsidR="00E00960" w:rsidRPr="004766A6" w:rsidRDefault="00E00960" w:rsidP="00E00960">
      <w:pPr>
        <w:pStyle w:val="FragmentTNR"/>
        <w:spacing w:before="0"/>
        <w:rPr>
          <w:i/>
          <w:iCs/>
          <w:sz w:val="20"/>
          <w:lang w:val="ru-RU"/>
        </w:rPr>
      </w:pPr>
      <w:r w:rsidRPr="004766A6">
        <w:rPr>
          <w:i/>
          <w:iCs/>
          <w:sz w:val="20"/>
          <w:lang w:val="ru-RU"/>
        </w:rPr>
        <w:t xml:space="preserve">CHAR </w:t>
      </w:r>
      <w:proofErr w:type="spellStart"/>
      <w:proofErr w:type="gramStart"/>
      <w:r w:rsidRPr="004766A6">
        <w:rPr>
          <w:i/>
          <w:iCs/>
          <w:sz w:val="20"/>
          <w:lang w:val="ru-RU"/>
        </w:rPr>
        <w:t>CueSheet</w:t>
      </w:r>
      <w:proofErr w:type="spellEnd"/>
      <w:r w:rsidRPr="004766A6">
        <w:rPr>
          <w:i/>
          <w:iCs/>
          <w:sz w:val="20"/>
          <w:lang w:val="ru-RU"/>
        </w:rPr>
        <w:t>[ ]</w:t>
      </w:r>
      <w:proofErr w:type="gramEnd"/>
      <w:r w:rsidRPr="004766A6">
        <w:rPr>
          <w:i/>
          <w:iCs/>
          <w:sz w:val="20"/>
          <w:lang w:val="ru-RU"/>
        </w:rPr>
        <w:t>;</w:t>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r>
      <w:r w:rsidRPr="004766A6">
        <w:rPr>
          <w:i/>
          <w:iCs/>
          <w:sz w:val="20"/>
          <w:lang w:val="ru-RU"/>
        </w:rPr>
        <w:tab/>
        <w:t>/* ASCII: "Данные разметки (cue sheet)" */</w:t>
      </w:r>
    </w:p>
    <w:p w14:paraId="2BF00C71" w14:textId="77777777" w:rsidR="00E00960" w:rsidRPr="004766A6" w:rsidRDefault="00E00960" w:rsidP="00E00960">
      <w:pPr>
        <w:pStyle w:val="FragmentTNR"/>
        <w:spacing w:before="0"/>
        <w:rPr>
          <w:i/>
          <w:iCs/>
          <w:sz w:val="20"/>
          <w:lang w:val="ru-RU"/>
        </w:rPr>
      </w:pPr>
      <w:r w:rsidRPr="004766A6">
        <w:rPr>
          <w:i/>
          <w:iCs/>
          <w:sz w:val="20"/>
          <w:lang w:val="ru-RU"/>
        </w:rPr>
        <w:t>} quality</w:t>
      </w:r>
      <w:r w:rsidRPr="004766A6">
        <w:rPr>
          <w:i/>
          <w:iCs/>
          <w:sz w:val="20"/>
          <w:lang w:val="ru-RU"/>
        </w:rPr>
        <w:noBreakHyphen/>
        <w:t>chunk</w:t>
      </w:r>
    </w:p>
    <w:p w14:paraId="331A1634" w14:textId="34DEA330" w:rsidR="00E00960" w:rsidRPr="004766A6" w:rsidRDefault="00E00960" w:rsidP="00E00960">
      <w:pPr>
        <w:pStyle w:val="Headingb"/>
        <w:tabs>
          <w:tab w:val="clear" w:pos="794"/>
          <w:tab w:val="clear" w:pos="1191"/>
          <w:tab w:val="clear" w:pos="1588"/>
          <w:tab w:val="clear" w:pos="1985"/>
          <w:tab w:val="left" w:pos="1980"/>
          <w:tab w:val="left" w:pos="9944"/>
        </w:tabs>
        <w:spacing w:before="120"/>
        <w:rPr>
          <w:lang w:val="ru-RU"/>
        </w:rPr>
      </w:pPr>
      <w:r w:rsidRPr="004766A6">
        <w:rPr>
          <w:lang w:val="ru-RU"/>
        </w:rPr>
        <w:t>Базовые данные</w:t>
      </w:r>
      <w:r w:rsidRPr="004766A6">
        <w:rPr>
          <w:b w:val="0"/>
          <w:bCs/>
          <w:lang w:val="ru-RU"/>
        </w:rPr>
        <w:t>:</w:t>
      </w:r>
      <w:r w:rsidRPr="004766A6">
        <w:rPr>
          <w:lang w:val="ru-RU"/>
        </w:rPr>
        <w:tab/>
        <w:t>Базовые данные записи</w:t>
      </w:r>
    </w:p>
    <w:p w14:paraId="0AD2A9DA" w14:textId="77777777" w:rsidR="00E00960" w:rsidRPr="004766A6" w:rsidRDefault="00E00960" w:rsidP="00E00960">
      <w:pPr>
        <w:tabs>
          <w:tab w:val="clear" w:pos="794"/>
          <w:tab w:val="clear" w:pos="1191"/>
          <w:tab w:val="clear" w:pos="1588"/>
          <w:tab w:val="clear" w:pos="1985"/>
          <w:tab w:val="left" w:pos="1980"/>
          <w:tab w:val="left" w:pos="2552"/>
        </w:tabs>
        <w:rPr>
          <w:lang w:val="ru-RU"/>
        </w:rPr>
      </w:pPr>
      <w:r w:rsidRPr="004766A6">
        <w:rPr>
          <w:lang w:val="ru-RU"/>
        </w:rPr>
        <w:t>B=</w:t>
      </w:r>
      <w:r w:rsidRPr="004766A6">
        <w:rPr>
          <w:lang w:val="ru-RU"/>
        </w:rPr>
        <w:tab/>
        <w:t>ASCII-строка, содержащая базовые данные о звуковом материале.</w:t>
      </w:r>
    </w:p>
    <w:p w14:paraId="4ECAC552" w14:textId="77777777" w:rsidR="00E00960" w:rsidRPr="004766A6" w:rsidRDefault="00E00960" w:rsidP="00E00960">
      <w:pPr>
        <w:tabs>
          <w:tab w:val="clear" w:pos="794"/>
          <w:tab w:val="clear" w:pos="1191"/>
          <w:tab w:val="clear" w:pos="1588"/>
          <w:tab w:val="clear" w:pos="1985"/>
          <w:tab w:val="left" w:pos="1980"/>
          <w:tab w:val="left" w:pos="2552"/>
        </w:tabs>
        <w:rPr>
          <w:lang w:val="ru-RU"/>
        </w:rPr>
      </w:pPr>
      <w:r w:rsidRPr="004766A6">
        <w:rPr>
          <w:lang w:val="ru-RU"/>
        </w:rPr>
        <w:t>Archive No. (AN):</w:t>
      </w:r>
      <w:r w:rsidRPr="004766A6">
        <w:rPr>
          <w:lang w:val="ru-RU"/>
        </w:rPr>
        <w:tab/>
        <w:t>Архивный номер (максимально 32 символа).</w:t>
      </w:r>
    </w:p>
    <w:p w14:paraId="5400AC4F" w14:textId="77777777" w:rsidR="00E00960" w:rsidRPr="004766A6" w:rsidRDefault="00E00960" w:rsidP="00E00960">
      <w:pPr>
        <w:tabs>
          <w:tab w:val="clear" w:pos="794"/>
          <w:tab w:val="clear" w:pos="1191"/>
          <w:tab w:val="clear" w:pos="1588"/>
          <w:tab w:val="clear" w:pos="1985"/>
          <w:tab w:val="left" w:pos="1980"/>
          <w:tab w:val="left" w:pos="2552"/>
        </w:tabs>
        <w:rPr>
          <w:lang w:val="ru-RU"/>
        </w:rPr>
      </w:pPr>
      <w:r w:rsidRPr="004766A6">
        <w:rPr>
          <w:lang w:val="ru-RU"/>
        </w:rPr>
        <w:t>Title (TT):</w:t>
      </w:r>
      <w:r w:rsidRPr="004766A6">
        <w:rPr>
          <w:lang w:val="ru-RU"/>
        </w:rPr>
        <w:tab/>
        <w:t>Название/разделение звуковых данных (максимально 256 символов).</w:t>
      </w:r>
    </w:p>
    <w:p w14:paraId="38DF4484" w14:textId="77777777" w:rsidR="00E00960" w:rsidRPr="004766A6" w:rsidRDefault="00E00960" w:rsidP="001131F4">
      <w:pPr>
        <w:tabs>
          <w:tab w:val="clear" w:pos="794"/>
          <w:tab w:val="clear" w:pos="1191"/>
          <w:tab w:val="clear" w:pos="1588"/>
          <w:tab w:val="clear" w:pos="1985"/>
          <w:tab w:val="left" w:pos="1980"/>
          <w:tab w:val="left" w:pos="2552"/>
        </w:tabs>
        <w:ind w:left="1980" w:hanging="1980"/>
        <w:rPr>
          <w:lang w:val="ru-RU"/>
        </w:rPr>
      </w:pPr>
      <w:r w:rsidRPr="004766A6">
        <w:rPr>
          <w:lang w:val="ru-RU"/>
        </w:rPr>
        <w:lastRenderedPageBreak/>
        <w:t>Duration (TD):</w:t>
      </w:r>
      <w:r w:rsidRPr="004766A6">
        <w:rPr>
          <w:lang w:val="ru-RU"/>
        </w:rPr>
        <w:tab/>
        <w:t>10 ASCII-символов, содержащих длительность по времени звуковой последовательности.</w:t>
      </w:r>
    </w:p>
    <w:p w14:paraId="6854526B" w14:textId="77777777" w:rsidR="00E00960" w:rsidRPr="004766A6" w:rsidRDefault="00E00960" w:rsidP="00E00960">
      <w:pPr>
        <w:tabs>
          <w:tab w:val="left" w:pos="2552"/>
        </w:tabs>
        <w:rPr>
          <w:lang w:val="ru-RU"/>
        </w:rPr>
      </w:pPr>
      <w:r w:rsidRPr="004766A6">
        <w:rPr>
          <w:lang w:val="ru-RU"/>
        </w:rPr>
        <w:tab/>
      </w:r>
      <w:r w:rsidRPr="004766A6">
        <w:rPr>
          <w:lang w:val="ru-RU"/>
        </w:rPr>
        <w:tab/>
      </w:r>
      <w:r w:rsidRPr="004766A6">
        <w:rPr>
          <w:lang w:val="ru-RU"/>
        </w:rPr>
        <w:tab/>
      </w:r>
      <w:r w:rsidRPr="004766A6">
        <w:rPr>
          <w:lang w:val="ru-RU"/>
        </w:rPr>
        <w:tab/>
        <w:t>Формат: " чч:мм:сс:д "</w:t>
      </w:r>
    </w:p>
    <w:p w14:paraId="05EAC43E" w14:textId="226DE3D9"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Часы</w:t>
      </w:r>
      <w:r w:rsidRPr="004766A6">
        <w:rPr>
          <w:lang w:val="ru-RU"/>
        </w:rPr>
        <w:tab/>
      </w:r>
      <w:r w:rsidRPr="004766A6">
        <w:rPr>
          <w:lang w:val="ru-RU"/>
        </w:rPr>
        <w:tab/>
      </w:r>
      <w:proofErr w:type="spellStart"/>
      <w:r w:rsidRPr="004766A6">
        <w:rPr>
          <w:lang w:val="ru-RU"/>
        </w:rPr>
        <w:t>чч</w:t>
      </w:r>
      <w:proofErr w:type="spellEnd"/>
      <w:r w:rsidRPr="004766A6">
        <w:rPr>
          <w:lang w:val="ru-RU"/>
        </w:rPr>
        <w:t>:</w:t>
      </w:r>
      <w:r w:rsidRPr="004766A6">
        <w:rPr>
          <w:lang w:val="ru-RU"/>
        </w:rPr>
        <w:tab/>
        <w:t>0…23</w:t>
      </w:r>
    </w:p>
    <w:p w14:paraId="1A772B2F" w14:textId="18299874"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 xml:space="preserve">Минуты </w:t>
      </w:r>
      <w:r w:rsidRPr="004766A6">
        <w:rPr>
          <w:lang w:val="ru-RU"/>
        </w:rPr>
        <w:tab/>
      </w:r>
      <w:r w:rsidR="008070CD">
        <w:rPr>
          <w:lang w:val="ru-RU"/>
        </w:rPr>
        <w:tab/>
      </w:r>
      <w:r w:rsidRPr="004766A6">
        <w:rPr>
          <w:lang w:val="ru-RU"/>
        </w:rPr>
        <w:t>мм:</w:t>
      </w:r>
      <w:r w:rsidRPr="004766A6">
        <w:rPr>
          <w:lang w:val="ru-RU"/>
        </w:rPr>
        <w:tab/>
        <w:t>0…59</w:t>
      </w:r>
    </w:p>
    <w:p w14:paraId="68C06770" w14:textId="11BB7B33"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 xml:space="preserve">Секунды </w:t>
      </w:r>
      <w:r w:rsidRPr="004766A6">
        <w:rPr>
          <w:lang w:val="ru-RU"/>
        </w:rPr>
        <w:tab/>
      </w:r>
      <w:r w:rsidR="008070CD">
        <w:rPr>
          <w:lang w:val="ru-RU"/>
        </w:rPr>
        <w:tab/>
      </w:r>
      <w:r w:rsidRPr="004766A6">
        <w:rPr>
          <w:lang w:val="ru-RU"/>
        </w:rPr>
        <w:t>сс:</w:t>
      </w:r>
      <w:r w:rsidRPr="004766A6">
        <w:rPr>
          <w:lang w:val="ru-RU"/>
        </w:rPr>
        <w:tab/>
        <w:t>0…59</w:t>
      </w:r>
    </w:p>
    <w:p w14:paraId="384D2AD3" w14:textId="2FE26681"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1/10 с</w:t>
      </w:r>
      <w:r w:rsidRPr="004766A6">
        <w:rPr>
          <w:lang w:val="ru-RU"/>
        </w:rPr>
        <w:tab/>
      </w:r>
      <w:r w:rsidRPr="004766A6">
        <w:rPr>
          <w:lang w:val="ru-RU"/>
        </w:rPr>
        <w:tab/>
        <w:t>д:</w:t>
      </w:r>
      <w:r w:rsidRPr="004766A6">
        <w:rPr>
          <w:lang w:val="ru-RU"/>
        </w:rPr>
        <w:tab/>
        <w:t>0…9</w:t>
      </w:r>
    </w:p>
    <w:p w14:paraId="0370B327"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proofErr w:type="spellStart"/>
      <w:r w:rsidRPr="004766A6">
        <w:rPr>
          <w:lang w:val="ru-RU"/>
        </w:rPr>
        <w:t>Date</w:t>
      </w:r>
      <w:proofErr w:type="spellEnd"/>
      <w:r w:rsidRPr="004766A6">
        <w:rPr>
          <w:lang w:val="ru-RU"/>
        </w:rPr>
        <w:t xml:space="preserve"> (DD):</w:t>
      </w:r>
      <w:r w:rsidRPr="004766A6">
        <w:rPr>
          <w:lang w:val="ru-RU"/>
        </w:rPr>
        <w:tab/>
        <w:t>10 ASCII-символов, содержащих дату перевода в цифровую форму.</w:t>
      </w:r>
    </w:p>
    <w:p w14:paraId="1595921F" w14:textId="77777777" w:rsidR="00E00960" w:rsidRPr="004766A6" w:rsidRDefault="00E00960" w:rsidP="00E00960">
      <w:pPr>
        <w:tabs>
          <w:tab w:val="left" w:pos="2552"/>
        </w:tabs>
        <w:rPr>
          <w:lang w:val="ru-RU"/>
        </w:rPr>
      </w:pPr>
      <w:r w:rsidRPr="004766A6">
        <w:rPr>
          <w:lang w:val="ru-RU"/>
        </w:rPr>
        <w:tab/>
      </w:r>
      <w:r w:rsidRPr="004766A6">
        <w:rPr>
          <w:lang w:val="ru-RU"/>
        </w:rPr>
        <w:tab/>
      </w:r>
      <w:r w:rsidRPr="004766A6">
        <w:rPr>
          <w:lang w:val="ru-RU"/>
        </w:rPr>
        <w:tab/>
      </w:r>
      <w:r w:rsidRPr="004766A6">
        <w:rPr>
          <w:lang w:val="ru-RU"/>
        </w:rPr>
        <w:tab/>
        <w:t xml:space="preserve">Формат: " </w:t>
      </w:r>
      <w:proofErr w:type="spellStart"/>
      <w:proofErr w:type="gramStart"/>
      <w:r w:rsidRPr="004766A6">
        <w:rPr>
          <w:lang w:val="ru-RU"/>
        </w:rPr>
        <w:t>гггг:мм</w:t>
      </w:r>
      <w:proofErr w:type="gramEnd"/>
      <w:r w:rsidRPr="004766A6">
        <w:rPr>
          <w:lang w:val="ru-RU"/>
        </w:rPr>
        <w:t>:дд</w:t>
      </w:r>
      <w:proofErr w:type="spellEnd"/>
      <w:r w:rsidRPr="004766A6">
        <w:rPr>
          <w:lang w:val="ru-RU"/>
        </w:rPr>
        <w:t xml:space="preserve"> "</w:t>
      </w:r>
    </w:p>
    <w:p w14:paraId="26137685" w14:textId="4E8C616D"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Год</w:t>
      </w:r>
      <w:r w:rsidRPr="004766A6">
        <w:rPr>
          <w:lang w:val="ru-RU"/>
        </w:rPr>
        <w:tab/>
      </w:r>
      <w:r w:rsidRPr="004766A6">
        <w:rPr>
          <w:lang w:val="ru-RU"/>
        </w:rPr>
        <w:tab/>
      </w:r>
      <w:proofErr w:type="spellStart"/>
      <w:r w:rsidRPr="004766A6">
        <w:rPr>
          <w:lang w:val="ru-RU"/>
        </w:rPr>
        <w:t>гггг</w:t>
      </w:r>
      <w:proofErr w:type="spellEnd"/>
      <w:r w:rsidRPr="004766A6">
        <w:rPr>
          <w:lang w:val="ru-RU"/>
        </w:rPr>
        <w:t xml:space="preserve">: </w:t>
      </w:r>
      <w:r w:rsidRPr="004766A6">
        <w:rPr>
          <w:lang w:val="ru-RU"/>
        </w:rPr>
        <w:tab/>
        <w:t>0000...9999</w:t>
      </w:r>
    </w:p>
    <w:p w14:paraId="53B69C30" w14:textId="736C88DE"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Месяц</w:t>
      </w:r>
      <w:r w:rsidRPr="004766A6">
        <w:rPr>
          <w:lang w:val="ru-RU"/>
        </w:rPr>
        <w:tab/>
      </w:r>
      <w:r w:rsidRPr="004766A6">
        <w:rPr>
          <w:lang w:val="ru-RU"/>
        </w:rPr>
        <w:tab/>
        <w:t xml:space="preserve">мм: </w:t>
      </w:r>
      <w:r w:rsidRPr="004766A6">
        <w:rPr>
          <w:lang w:val="ru-RU"/>
        </w:rPr>
        <w:tab/>
        <w:t>0...12</w:t>
      </w:r>
    </w:p>
    <w:p w14:paraId="1F92CF68" w14:textId="13013221"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День</w:t>
      </w:r>
      <w:r w:rsidRPr="004766A6">
        <w:rPr>
          <w:lang w:val="ru-RU"/>
        </w:rPr>
        <w:tab/>
      </w:r>
      <w:r w:rsidRPr="004766A6">
        <w:rPr>
          <w:lang w:val="ru-RU"/>
        </w:rPr>
        <w:tab/>
      </w:r>
      <w:proofErr w:type="spellStart"/>
      <w:r w:rsidRPr="004766A6">
        <w:rPr>
          <w:lang w:val="ru-RU"/>
        </w:rPr>
        <w:t>дд</w:t>
      </w:r>
      <w:proofErr w:type="spellEnd"/>
      <w:r w:rsidRPr="004766A6">
        <w:rPr>
          <w:lang w:val="ru-RU"/>
        </w:rPr>
        <w:t>:</w:t>
      </w:r>
      <w:r w:rsidRPr="004766A6">
        <w:rPr>
          <w:lang w:val="ru-RU"/>
        </w:rPr>
        <w:tab/>
        <w:t>0…31</w:t>
      </w:r>
    </w:p>
    <w:p w14:paraId="5E2B86D2"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Operator (OP):</w:t>
      </w:r>
      <w:r w:rsidRPr="004766A6">
        <w:rPr>
          <w:lang w:val="ru-RU"/>
        </w:rPr>
        <w:tab/>
        <w:t>ASCII-строка (максимально 64 символа), содержащая имя лица, выполняющего операцию перевода в цифровую форму.</w:t>
      </w:r>
    </w:p>
    <w:p w14:paraId="46E00F6A"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Copying station (CS):</w:t>
      </w:r>
      <w:r w:rsidRPr="004766A6">
        <w:rPr>
          <w:lang w:val="ru-RU"/>
        </w:rPr>
        <w:tab/>
        <w:t>ASCII-строка (максимально 64 символа), содержащая тип и серийный номер рабочей станции, использовавшейся для создания файла.</w:t>
      </w:r>
    </w:p>
    <w:p w14:paraId="1CBC2948"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StartModulation:</w:t>
      </w:r>
      <w:r w:rsidRPr="004766A6">
        <w:rPr>
          <w:lang w:val="ru-RU"/>
        </w:rPr>
        <w:tab/>
        <w:t>Начало модуляции (SM) оригинальной записи.</w:t>
      </w:r>
    </w:p>
    <w:p w14:paraId="7988657A"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SM=</w:t>
      </w:r>
      <w:r w:rsidRPr="004766A6">
        <w:rPr>
          <w:lang w:val="ru-RU"/>
        </w:rPr>
        <w:tab/>
        <w:t>10 ASCII-символов, содержащих время начала звукового сигнала от начала файла.</w:t>
      </w:r>
    </w:p>
    <w:p w14:paraId="00A9ED9D" w14:textId="77777777" w:rsidR="00E00960" w:rsidRPr="004766A6" w:rsidRDefault="00E00960" w:rsidP="00E00960">
      <w:pPr>
        <w:tabs>
          <w:tab w:val="left" w:pos="2552"/>
        </w:tabs>
        <w:rPr>
          <w:lang w:val="ru-RU"/>
        </w:rPr>
      </w:pPr>
      <w:r w:rsidRPr="004766A6">
        <w:rPr>
          <w:lang w:val="ru-RU"/>
        </w:rPr>
        <w:tab/>
      </w:r>
      <w:r w:rsidRPr="004766A6">
        <w:rPr>
          <w:lang w:val="ru-RU"/>
        </w:rPr>
        <w:tab/>
      </w:r>
      <w:r w:rsidRPr="004766A6">
        <w:rPr>
          <w:lang w:val="ru-RU"/>
        </w:rPr>
        <w:tab/>
      </w:r>
      <w:r w:rsidRPr="004766A6">
        <w:rPr>
          <w:lang w:val="ru-RU"/>
        </w:rPr>
        <w:tab/>
        <w:t>Формат: " чч:мм:сс:д "</w:t>
      </w:r>
    </w:p>
    <w:p w14:paraId="120D4FEB" w14:textId="7D4E59F0"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Часы</w:t>
      </w:r>
      <w:r w:rsidRPr="004766A6">
        <w:rPr>
          <w:lang w:val="ru-RU"/>
        </w:rPr>
        <w:tab/>
      </w:r>
      <w:r w:rsidRPr="004766A6">
        <w:rPr>
          <w:lang w:val="ru-RU"/>
        </w:rPr>
        <w:tab/>
      </w:r>
      <w:proofErr w:type="spellStart"/>
      <w:r w:rsidRPr="004766A6">
        <w:rPr>
          <w:lang w:val="ru-RU"/>
        </w:rPr>
        <w:t>чч</w:t>
      </w:r>
      <w:proofErr w:type="spellEnd"/>
      <w:r w:rsidRPr="004766A6">
        <w:rPr>
          <w:lang w:val="ru-RU"/>
        </w:rPr>
        <w:t>:</w:t>
      </w:r>
      <w:r w:rsidRPr="004766A6">
        <w:rPr>
          <w:lang w:val="ru-RU"/>
        </w:rPr>
        <w:tab/>
        <w:t>0…23</w:t>
      </w:r>
    </w:p>
    <w:p w14:paraId="23BFA079" w14:textId="02CB4A46"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Минуты</w:t>
      </w:r>
      <w:r w:rsidRPr="004766A6">
        <w:rPr>
          <w:lang w:val="ru-RU"/>
        </w:rPr>
        <w:tab/>
      </w:r>
      <w:r w:rsidR="008070CD">
        <w:rPr>
          <w:lang w:val="ru-RU"/>
        </w:rPr>
        <w:tab/>
      </w:r>
      <w:r w:rsidRPr="004766A6">
        <w:rPr>
          <w:lang w:val="ru-RU"/>
        </w:rPr>
        <w:t>мм:</w:t>
      </w:r>
      <w:r w:rsidRPr="004766A6">
        <w:rPr>
          <w:lang w:val="ru-RU"/>
        </w:rPr>
        <w:tab/>
        <w:t>0…59</w:t>
      </w:r>
    </w:p>
    <w:p w14:paraId="097C067C" w14:textId="60B36800"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Секунды</w:t>
      </w:r>
      <w:r w:rsidRPr="004766A6">
        <w:rPr>
          <w:lang w:val="ru-RU"/>
        </w:rPr>
        <w:tab/>
      </w:r>
      <w:r w:rsidR="008070CD">
        <w:rPr>
          <w:lang w:val="ru-RU"/>
        </w:rPr>
        <w:tab/>
      </w:r>
      <w:r w:rsidRPr="004766A6">
        <w:rPr>
          <w:lang w:val="ru-RU"/>
        </w:rPr>
        <w:t>сс:</w:t>
      </w:r>
      <w:r w:rsidRPr="004766A6">
        <w:rPr>
          <w:lang w:val="ru-RU"/>
        </w:rPr>
        <w:tab/>
        <w:t>0…59</w:t>
      </w:r>
    </w:p>
    <w:p w14:paraId="76116792" w14:textId="039D55F2"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1/10 с</w:t>
      </w:r>
      <w:r w:rsidRPr="004766A6">
        <w:rPr>
          <w:lang w:val="ru-RU"/>
        </w:rPr>
        <w:tab/>
      </w:r>
      <w:r w:rsidRPr="004766A6">
        <w:rPr>
          <w:lang w:val="ru-RU"/>
        </w:rPr>
        <w:tab/>
        <w:t>д:</w:t>
      </w:r>
      <w:r w:rsidRPr="004766A6">
        <w:rPr>
          <w:lang w:val="ru-RU"/>
        </w:rPr>
        <w:tab/>
        <w:t>0…9</w:t>
      </w:r>
    </w:p>
    <w:p w14:paraId="14BF4E28" w14:textId="77777777" w:rsidR="00E00960" w:rsidRPr="004766A6" w:rsidRDefault="00E00960" w:rsidP="00E00960">
      <w:pPr>
        <w:tabs>
          <w:tab w:val="clear" w:pos="794"/>
          <w:tab w:val="clear" w:pos="1191"/>
          <w:tab w:val="clear" w:pos="1588"/>
          <w:tab w:val="clear" w:pos="1985"/>
          <w:tab w:val="left" w:pos="1980"/>
          <w:tab w:val="left" w:pos="2552"/>
        </w:tabs>
        <w:spacing w:before="80"/>
        <w:ind w:left="1979" w:hanging="1979"/>
        <w:rPr>
          <w:lang w:val="ru-RU"/>
        </w:rPr>
      </w:pPr>
      <w:proofErr w:type="spellStart"/>
      <w:r w:rsidRPr="004766A6">
        <w:rPr>
          <w:lang w:val="ru-RU"/>
        </w:rPr>
        <w:t>Sample</w:t>
      </w:r>
      <w:proofErr w:type="spellEnd"/>
      <w:r w:rsidRPr="004766A6">
        <w:rPr>
          <w:lang w:val="ru-RU"/>
        </w:rPr>
        <w:t xml:space="preserve"> </w:t>
      </w:r>
      <w:proofErr w:type="spellStart"/>
      <w:r w:rsidRPr="004766A6">
        <w:rPr>
          <w:lang w:val="ru-RU"/>
        </w:rPr>
        <w:t>count</w:t>
      </w:r>
      <w:proofErr w:type="spellEnd"/>
      <w:r w:rsidRPr="004766A6">
        <w:rPr>
          <w:lang w:val="ru-RU"/>
        </w:rPr>
        <w:t xml:space="preserve"> (SC):</w:t>
      </w:r>
      <w:r w:rsidRPr="004766A6">
        <w:rPr>
          <w:lang w:val="ru-RU"/>
        </w:rPr>
        <w:tab/>
        <w:t>Код адреса выборки точки SM от начала файла (шестнадцатиричное представление начала).</w:t>
      </w:r>
    </w:p>
    <w:p w14:paraId="0A260503" w14:textId="77777777" w:rsidR="00E00960" w:rsidRPr="004766A6" w:rsidRDefault="00E00960" w:rsidP="00E00960">
      <w:pPr>
        <w:tabs>
          <w:tab w:val="clear" w:pos="794"/>
          <w:tab w:val="clear" w:pos="1191"/>
          <w:tab w:val="clear" w:pos="1588"/>
          <w:tab w:val="clear" w:pos="1985"/>
          <w:tab w:val="left" w:pos="1980"/>
          <w:tab w:val="left" w:pos="2552"/>
        </w:tabs>
        <w:spacing w:before="80"/>
        <w:ind w:left="1979" w:hanging="1979"/>
        <w:rPr>
          <w:lang w:val="ru-RU"/>
        </w:rPr>
      </w:pPr>
      <w:r w:rsidRPr="004766A6">
        <w:rPr>
          <w:lang w:val="ru-RU"/>
        </w:rPr>
        <w:tab/>
        <w:t>Формат: " ########H "</w:t>
      </w:r>
    </w:p>
    <w:p w14:paraId="6F9B0B92" w14:textId="77777777" w:rsidR="00E00960" w:rsidRPr="004766A6" w:rsidRDefault="00E00960" w:rsidP="00E00960">
      <w:pPr>
        <w:tabs>
          <w:tab w:val="clear" w:pos="794"/>
          <w:tab w:val="clear" w:pos="1191"/>
          <w:tab w:val="clear" w:pos="1588"/>
          <w:tab w:val="clear" w:pos="1985"/>
          <w:tab w:val="left" w:pos="1980"/>
          <w:tab w:val="left" w:pos="2552"/>
        </w:tabs>
        <w:spacing w:before="80"/>
        <w:ind w:left="1979" w:hanging="1979"/>
        <w:rPr>
          <w:lang w:val="ru-RU"/>
        </w:rPr>
      </w:pPr>
      <w:r w:rsidRPr="004766A6">
        <w:rPr>
          <w:lang w:val="ru-RU"/>
        </w:rPr>
        <w:tab/>
        <w:t>0H….. FFFFFFFFH (0….. 4,295 </w:t>
      </w:r>
      <w:r w:rsidRPr="004766A6">
        <w:rPr>
          <w:rFonts w:ascii="Symbol" w:hAnsi="Symbol"/>
          <w:lang w:val="ru-RU"/>
        </w:rPr>
        <w:t></w:t>
      </w:r>
      <w:r w:rsidRPr="004766A6">
        <w:rPr>
          <w:lang w:val="ru-RU"/>
        </w:rPr>
        <w:t> 10</w:t>
      </w:r>
      <w:r w:rsidRPr="004766A6">
        <w:rPr>
          <w:position w:val="6"/>
          <w:sz w:val="20"/>
          <w:lang w:val="ru-RU"/>
        </w:rPr>
        <w:t>9</w:t>
      </w:r>
      <w:r w:rsidRPr="004766A6">
        <w:rPr>
          <w:lang w:val="ru-RU"/>
        </w:rPr>
        <w:t>)</w:t>
      </w:r>
    </w:p>
    <w:p w14:paraId="2A17C4D2" w14:textId="77777777" w:rsidR="00E00960" w:rsidRPr="004766A6" w:rsidRDefault="00E00960" w:rsidP="00E00960">
      <w:pPr>
        <w:tabs>
          <w:tab w:val="clear" w:pos="794"/>
          <w:tab w:val="clear" w:pos="1191"/>
          <w:tab w:val="clear" w:pos="1588"/>
          <w:tab w:val="clear" w:pos="1985"/>
          <w:tab w:val="left" w:pos="1980"/>
          <w:tab w:val="left" w:pos="2552"/>
        </w:tabs>
        <w:spacing w:before="80"/>
        <w:ind w:left="1979" w:hanging="1979"/>
        <w:rPr>
          <w:lang w:val="ru-RU"/>
        </w:rPr>
      </w:pPr>
      <w:r w:rsidRPr="004766A6">
        <w:rPr>
          <w:lang w:val="ru-RU"/>
        </w:rPr>
        <w:t>Comment (T):</w:t>
      </w:r>
      <w:r w:rsidRPr="004766A6">
        <w:rPr>
          <w:lang w:val="ru-RU"/>
        </w:rPr>
        <w:tab/>
        <w:t>ASCII-строка, содержащая комментарии.</w:t>
      </w:r>
    </w:p>
    <w:p w14:paraId="6CE66B9A"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 xml:space="preserve">OualityEvent </w:t>
      </w:r>
      <w:r w:rsidRPr="004766A6">
        <w:rPr>
          <w:lang w:val="ru-RU"/>
        </w:rPr>
        <w:tab/>
        <w:t>Информация, описывающая каждое событие, связанное с качеством, в течение звукового сигнала. Для каждого события используется одна строка QualityEvent.</w:t>
      </w:r>
    </w:p>
    <w:p w14:paraId="5EBADF71"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Q=</w:t>
      </w:r>
      <w:r w:rsidRPr="004766A6">
        <w:rPr>
          <w:lang w:val="ru-RU"/>
        </w:rPr>
        <w:tab/>
        <w:t>ASCII-строка (максимально 256 символов), содержащая события, связанные с качеством.</w:t>
      </w:r>
    </w:p>
    <w:p w14:paraId="421ACC7D"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 xml:space="preserve">Event number (M): </w:t>
      </w:r>
      <w:r w:rsidRPr="004766A6">
        <w:rPr>
          <w:lang w:val="ru-RU"/>
        </w:rPr>
        <w:tab/>
        <w:t>Нумерованная отметка, создаваемая оператором вручную.</w:t>
      </w:r>
    </w:p>
    <w:p w14:paraId="1923BA78"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ab/>
        <w:t>Формат: " M### "</w:t>
      </w:r>
      <w:r w:rsidRPr="004766A6">
        <w:rPr>
          <w:lang w:val="ru-RU"/>
        </w:rPr>
        <w:tab/>
        <w:t>###:</w:t>
      </w:r>
      <w:r w:rsidRPr="004766A6">
        <w:rPr>
          <w:lang w:val="ru-RU"/>
        </w:rPr>
        <w:tab/>
        <w:t>001...999</w:t>
      </w:r>
    </w:p>
    <w:p w14:paraId="0AB54605"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 xml:space="preserve">Event number (A): </w:t>
      </w:r>
      <w:r w:rsidRPr="004766A6">
        <w:rPr>
          <w:lang w:val="ru-RU"/>
        </w:rPr>
        <w:tab/>
        <w:t>Нумерованная отметка, создаваемая системой автоматически.</w:t>
      </w:r>
    </w:p>
    <w:p w14:paraId="674BD8AC"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ab/>
        <w:t>Формат: " A### "</w:t>
      </w:r>
      <w:r w:rsidRPr="004766A6">
        <w:rPr>
          <w:lang w:val="ru-RU"/>
        </w:rPr>
        <w:tab/>
        <w:t>###:</w:t>
      </w:r>
      <w:r w:rsidRPr="004766A6">
        <w:rPr>
          <w:lang w:val="ru-RU"/>
        </w:rPr>
        <w:tab/>
        <w:t>001…999</w:t>
      </w:r>
    </w:p>
    <w:p w14:paraId="63C43ACA"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Priority (PRI):</w:t>
      </w:r>
      <w:r w:rsidRPr="004766A6">
        <w:rPr>
          <w:lang w:val="ru-RU"/>
        </w:rPr>
        <w:tab/>
        <w:t>Приоритет связанного с качеством события.</w:t>
      </w:r>
    </w:p>
    <w:p w14:paraId="7A103E55"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ab/>
        <w:t>Формат: " # "</w:t>
      </w:r>
      <w:r w:rsidRPr="004766A6">
        <w:rPr>
          <w:lang w:val="ru-RU"/>
        </w:rPr>
        <w:tab/>
        <w:t>#: 1 (LO)…… 5 (HI)</w:t>
      </w:r>
    </w:p>
    <w:p w14:paraId="5C3432BF" w14:textId="77777777" w:rsidR="00E00960" w:rsidRPr="004766A6" w:rsidRDefault="00E00960" w:rsidP="00E00960">
      <w:pPr>
        <w:tabs>
          <w:tab w:val="clear" w:pos="794"/>
          <w:tab w:val="clear" w:pos="1191"/>
          <w:tab w:val="clear" w:pos="1588"/>
          <w:tab w:val="left" w:pos="2552"/>
        </w:tabs>
        <w:ind w:left="1980" w:hanging="1980"/>
        <w:rPr>
          <w:lang w:val="ru-RU"/>
        </w:rPr>
      </w:pPr>
      <w:r w:rsidRPr="004766A6">
        <w:rPr>
          <w:lang w:val="ru-RU"/>
        </w:rPr>
        <w:t xml:space="preserve">Time stamp (TS): </w:t>
      </w:r>
      <w:r w:rsidRPr="004766A6">
        <w:rPr>
          <w:lang w:val="ru-RU"/>
        </w:rPr>
        <w:tab/>
      </w:r>
      <w:r w:rsidRPr="004766A6">
        <w:rPr>
          <w:lang w:val="ru-RU"/>
        </w:rPr>
        <w:tab/>
        <w:t>10 ASCII-символов, содержащих отметку времени связанного с качеством события от начала файла.</w:t>
      </w:r>
    </w:p>
    <w:p w14:paraId="598BAA91" w14:textId="77777777" w:rsidR="00E00960" w:rsidRPr="004766A6" w:rsidRDefault="00E00960" w:rsidP="00E00960">
      <w:pPr>
        <w:tabs>
          <w:tab w:val="clear" w:pos="794"/>
          <w:tab w:val="clear" w:pos="1191"/>
          <w:tab w:val="clear" w:pos="1588"/>
          <w:tab w:val="clear" w:pos="1985"/>
          <w:tab w:val="left" w:pos="1980"/>
          <w:tab w:val="left" w:pos="2552"/>
        </w:tabs>
        <w:ind w:left="1980" w:hanging="1980"/>
        <w:rPr>
          <w:lang w:val="ru-RU"/>
        </w:rPr>
      </w:pPr>
      <w:r w:rsidRPr="004766A6">
        <w:rPr>
          <w:lang w:val="ru-RU"/>
        </w:rPr>
        <w:tab/>
        <w:t xml:space="preserve">Формат: " чч:мм:сс:д " </w:t>
      </w:r>
    </w:p>
    <w:p w14:paraId="5E1B6D11" w14:textId="066AB41F"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 xml:space="preserve">Часы </w:t>
      </w:r>
      <w:r w:rsidRPr="004766A6">
        <w:rPr>
          <w:lang w:val="ru-RU"/>
        </w:rPr>
        <w:tab/>
      </w:r>
      <w:r w:rsidRPr="004766A6">
        <w:rPr>
          <w:lang w:val="ru-RU"/>
        </w:rPr>
        <w:tab/>
      </w:r>
      <w:proofErr w:type="spellStart"/>
      <w:r w:rsidRPr="004766A6">
        <w:rPr>
          <w:lang w:val="ru-RU"/>
        </w:rPr>
        <w:t>чч</w:t>
      </w:r>
      <w:proofErr w:type="spellEnd"/>
      <w:r w:rsidRPr="004766A6">
        <w:rPr>
          <w:lang w:val="ru-RU"/>
        </w:rPr>
        <w:t>:</w:t>
      </w:r>
      <w:r w:rsidRPr="004766A6">
        <w:rPr>
          <w:lang w:val="ru-RU"/>
        </w:rPr>
        <w:tab/>
        <w:t>0…23</w:t>
      </w:r>
    </w:p>
    <w:p w14:paraId="5D3410B2" w14:textId="7B1DCA33"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 xml:space="preserve">Минуты </w:t>
      </w:r>
      <w:r w:rsidRPr="004766A6">
        <w:rPr>
          <w:lang w:val="ru-RU"/>
        </w:rPr>
        <w:tab/>
      </w:r>
      <w:r w:rsidR="008070CD">
        <w:rPr>
          <w:lang w:val="ru-RU"/>
        </w:rPr>
        <w:tab/>
      </w:r>
      <w:r w:rsidRPr="004766A6">
        <w:rPr>
          <w:lang w:val="ru-RU"/>
        </w:rPr>
        <w:t>мм:</w:t>
      </w:r>
      <w:r w:rsidRPr="004766A6">
        <w:rPr>
          <w:lang w:val="ru-RU"/>
        </w:rPr>
        <w:tab/>
        <w:t>0…59</w:t>
      </w:r>
    </w:p>
    <w:p w14:paraId="31716F9B" w14:textId="1E617572"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 xml:space="preserve">Секунды </w:t>
      </w:r>
      <w:r w:rsidRPr="004766A6">
        <w:rPr>
          <w:lang w:val="ru-RU"/>
        </w:rPr>
        <w:tab/>
      </w:r>
      <w:r w:rsidR="008070CD">
        <w:rPr>
          <w:lang w:val="ru-RU"/>
        </w:rPr>
        <w:tab/>
      </w:r>
      <w:r w:rsidRPr="004766A6">
        <w:rPr>
          <w:lang w:val="ru-RU"/>
        </w:rPr>
        <w:t>сс:</w:t>
      </w:r>
      <w:r w:rsidRPr="004766A6">
        <w:rPr>
          <w:lang w:val="ru-RU"/>
        </w:rPr>
        <w:tab/>
        <w:t>0…59</w:t>
      </w:r>
    </w:p>
    <w:p w14:paraId="67D35935" w14:textId="334792ED" w:rsidR="00E00960" w:rsidRPr="004766A6" w:rsidRDefault="00E00960" w:rsidP="001131F4">
      <w:pPr>
        <w:tabs>
          <w:tab w:val="clear" w:pos="794"/>
          <w:tab w:val="clear" w:pos="1191"/>
          <w:tab w:val="clear" w:pos="1588"/>
          <w:tab w:val="clear" w:pos="1985"/>
          <w:tab w:val="left" w:pos="2552"/>
        </w:tabs>
        <w:spacing w:before="0"/>
        <w:rPr>
          <w:lang w:val="ru-RU"/>
        </w:rPr>
      </w:pPr>
      <w:r w:rsidRPr="004766A6">
        <w:rPr>
          <w:lang w:val="ru-RU"/>
        </w:rPr>
        <w:tab/>
        <w:t>1/10 с</w:t>
      </w:r>
      <w:r w:rsidRPr="004766A6">
        <w:rPr>
          <w:lang w:val="ru-RU"/>
        </w:rPr>
        <w:tab/>
      </w:r>
      <w:r w:rsidRPr="004766A6">
        <w:rPr>
          <w:lang w:val="ru-RU"/>
        </w:rPr>
        <w:tab/>
        <w:t>д:</w:t>
      </w:r>
      <w:r w:rsidRPr="004766A6">
        <w:rPr>
          <w:lang w:val="ru-RU"/>
        </w:rPr>
        <w:tab/>
        <w:t>0…9</w:t>
      </w:r>
    </w:p>
    <w:p w14:paraId="32124688" w14:textId="77777777" w:rsidR="00E00960" w:rsidRPr="004766A6" w:rsidRDefault="00E00960" w:rsidP="00E00960">
      <w:pPr>
        <w:tabs>
          <w:tab w:val="clear" w:pos="794"/>
          <w:tab w:val="clear" w:pos="1191"/>
          <w:tab w:val="clear" w:pos="1588"/>
          <w:tab w:val="clear" w:pos="1985"/>
        </w:tabs>
        <w:ind w:left="2490" w:hanging="2490"/>
        <w:rPr>
          <w:lang w:val="ru-RU"/>
        </w:rPr>
      </w:pPr>
      <w:r w:rsidRPr="004766A6">
        <w:rPr>
          <w:lang w:val="ru-RU"/>
        </w:rPr>
        <w:lastRenderedPageBreak/>
        <w:t>Event type (E):</w:t>
      </w:r>
      <w:r w:rsidRPr="004766A6">
        <w:rPr>
          <w:lang w:val="ru-RU"/>
        </w:rPr>
        <w:tab/>
        <w:t>ASCII-строка (максимально 16 символов), описывающая тип события,</w:t>
      </w:r>
    </w:p>
    <w:p w14:paraId="0228A80D" w14:textId="77777777" w:rsidR="00E00960" w:rsidRPr="004766A6" w:rsidRDefault="00E00960" w:rsidP="00E00960">
      <w:pPr>
        <w:tabs>
          <w:tab w:val="clear" w:pos="794"/>
          <w:tab w:val="clear" w:pos="1191"/>
          <w:tab w:val="clear" w:pos="1588"/>
          <w:tab w:val="clear" w:pos="1985"/>
        </w:tabs>
        <w:ind w:left="2490" w:hanging="2490"/>
        <w:rPr>
          <w:lang w:val="ru-RU"/>
        </w:rPr>
      </w:pPr>
      <w:r w:rsidRPr="004766A6">
        <w:rPr>
          <w:lang w:val="ru-RU"/>
        </w:rPr>
        <w:tab/>
        <w:t>например, "Click" (щелчок), "AnalogOver" (наложение аналогового сигнала), "Transparency" (прозрачность) или</w:t>
      </w:r>
    </w:p>
    <w:p w14:paraId="6CC3A9A0" w14:textId="77777777" w:rsidR="00E00960" w:rsidRPr="004766A6" w:rsidRDefault="00E00960" w:rsidP="00E00960">
      <w:pPr>
        <w:tabs>
          <w:tab w:val="clear" w:pos="794"/>
          <w:tab w:val="clear" w:pos="1191"/>
          <w:tab w:val="clear" w:pos="1588"/>
          <w:tab w:val="clear" w:pos="1985"/>
        </w:tabs>
        <w:ind w:left="2490" w:hanging="2490"/>
        <w:rPr>
          <w:lang w:val="ru-RU"/>
        </w:rPr>
      </w:pPr>
      <w:r w:rsidRPr="004766A6">
        <w:rPr>
          <w:lang w:val="ru-RU"/>
        </w:rPr>
        <w:tab/>
        <w:t>Параметры качества QualityParameter (определены ниже), превышающие предельные значения,</w:t>
      </w:r>
    </w:p>
    <w:p w14:paraId="294F5418"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t>например, "QP:Azimuth:L</w:t>
      </w:r>
      <w:r w:rsidRPr="004766A6">
        <w:rPr>
          <w:lang w:val="ru-RU"/>
        </w:rPr>
        <w:noBreakHyphen/>
        <w:t>20.9smp".</w:t>
      </w:r>
    </w:p>
    <w:p w14:paraId="6359D596" w14:textId="77777777" w:rsidR="00E00960" w:rsidRPr="004766A6" w:rsidRDefault="00E00960" w:rsidP="00E00960">
      <w:pPr>
        <w:tabs>
          <w:tab w:val="clear" w:pos="794"/>
          <w:tab w:val="clear" w:pos="1191"/>
          <w:tab w:val="clear" w:pos="1588"/>
          <w:tab w:val="clear" w:pos="1985"/>
        </w:tabs>
        <w:ind w:left="2490" w:hanging="2490"/>
        <w:rPr>
          <w:lang w:val="ru-RU"/>
        </w:rPr>
      </w:pPr>
      <w:r w:rsidRPr="004766A6">
        <w:rPr>
          <w:lang w:val="ru-RU"/>
        </w:rPr>
        <w:t xml:space="preserve">Status (S): </w:t>
      </w:r>
      <w:r w:rsidRPr="004766A6">
        <w:rPr>
          <w:lang w:val="ru-RU"/>
        </w:rPr>
        <w:tab/>
        <w:t>ASCII-строка (максимально 16 символов), содержащая статус обработки события,</w:t>
      </w:r>
    </w:p>
    <w:p w14:paraId="0863D687" w14:textId="77777777" w:rsidR="00E00960" w:rsidRPr="004766A6" w:rsidRDefault="00E00960" w:rsidP="00E00960">
      <w:pPr>
        <w:tabs>
          <w:tab w:val="clear" w:pos="794"/>
          <w:tab w:val="clear" w:pos="1191"/>
          <w:tab w:val="clear" w:pos="1588"/>
          <w:tab w:val="clear" w:pos="1985"/>
        </w:tabs>
        <w:ind w:left="2490" w:hanging="2490"/>
        <w:rPr>
          <w:lang w:val="ru-RU"/>
        </w:rPr>
      </w:pPr>
      <w:r w:rsidRPr="004766A6">
        <w:rPr>
          <w:lang w:val="ru-RU"/>
        </w:rPr>
        <w:tab/>
        <w:t>например, "unclear" (не установлено), "checked" (проверено), "restored" (восстановлено) , "deleted" (удалено).</w:t>
      </w:r>
    </w:p>
    <w:p w14:paraId="7929B642"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 xml:space="preserve">Comment (T): </w:t>
      </w:r>
      <w:r w:rsidRPr="004766A6">
        <w:rPr>
          <w:lang w:val="ru-RU"/>
        </w:rPr>
        <w:tab/>
      </w:r>
      <w:r w:rsidRPr="004766A6">
        <w:rPr>
          <w:lang w:val="ru-RU"/>
        </w:rPr>
        <w:tab/>
        <w:t>ASCII-строка, содержащая комментарии.</w:t>
      </w:r>
    </w:p>
    <w:p w14:paraId="5041EB2D"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 xml:space="preserve">Sample count (SC): </w:t>
      </w:r>
      <w:r w:rsidRPr="004766A6">
        <w:rPr>
          <w:lang w:val="ru-RU"/>
        </w:rPr>
        <w:tab/>
        <w:t>Код адреса выборки точки TS от начала файла (в шестнадцатиричной форме ASCII).</w:t>
      </w:r>
    </w:p>
    <w:p w14:paraId="0BE7F817"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Формат: " ########H "</w:t>
      </w:r>
    </w:p>
    <w:p w14:paraId="5D253C8E"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t>0H…… FFFFFFFFH (0…… 4,295 </w:t>
      </w:r>
      <w:r w:rsidRPr="004766A6">
        <w:rPr>
          <w:rFonts w:ascii="Symbol" w:hAnsi="Symbol"/>
          <w:lang w:val="ru-RU"/>
        </w:rPr>
        <w:t></w:t>
      </w:r>
      <w:r w:rsidRPr="004766A6">
        <w:rPr>
          <w:lang w:val="ru-RU"/>
        </w:rPr>
        <w:t> 10</w:t>
      </w:r>
      <w:r w:rsidRPr="004766A6">
        <w:rPr>
          <w:position w:val="6"/>
          <w:sz w:val="20"/>
          <w:lang w:val="ru-RU"/>
        </w:rPr>
        <w:t>9</w:t>
      </w:r>
      <w:r w:rsidRPr="004766A6">
        <w:rPr>
          <w:lang w:val="ru-RU"/>
        </w:rPr>
        <w:t>)</w:t>
      </w:r>
    </w:p>
    <w:p w14:paraId="7891083F"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QualityParameter</w:t>
      </w:r>
      <w:r w:rsidRPr="004766A6">
        <w:rPr>
          <w:lang w:val="ru-RU"/>
        </w:rPr>
        <w:tab/>
        <w:t>Параметры качества (QP), описывающие звуковой сигнал.</w:t>
      </w:r>
    </w:p>
    <w:p w14:paraId="6EF651F8"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P=</w:t>
      </w:r>
      <w:r w:rsidRPr="004766A6">
        <w:rPr>
          <w:lang w:val="ru-RU"/>
        </w:rPr>
        <w:tab/>
      </w:r>
      <w:r w:rsidRPr="004766A6">
        <w:rPr>
          <w:lang w:val="ru-RU"/>
        </w:rPr>
        <w:tab/>
        <w:t>ASCII-строка (максимально 256 символов), описывающая параметры качества.</w:t>
      </w:r>
    </w:p>
    <w:p w14:paraId="7AB3854F" w14:textId="77777777" w:rsidR="00E00960" w:rsidRPr="004766A6" w:rsidRDefault="00E00960" w:rsidP="00E00960">
      <w:pPr>
        <w:tabs>
          <w:tab w:val="clear" w:pos="794"/>
          <w:tab w:val="clear" w:pos="1191"/>
          <w:tab w:val="clear" w:pos="1588"/>
          <w:tab w:val="clear" w:pos="1985"/>
          <w:tab w:val="left" w:pos="2486"/>
          <w:tab w:val="left" w:pos="4253"/>
          <w:tab w:val="left" w:pos="5103"/>
          <w:tab w:val="left" w:pos="7938"/>
        </w:tabs>
        <w:ind w:left="2486" w:hanging="2486"/>
        <w:rPr>
          <w:lang w:val="ru-RU"/>
        </w:rPr>
      </w:pPr>
      <w:r w:rsidRPr="004766A6">
        <w:rPr>
          <w:lang w:val="ru-RU"/>
        </w:rPr>
        <w:t>Parameters (QP):</w:t>
      </w:r>
      <w:r w:rsidRPr="004766A6">
        <w:rPr>
          <w:lang w:val="ru-RU"/>
        </w:rPr>
        <w:tab/>
        <w:t>Макс. пик:</w:t>
      </w:r>
      <w:r w:rsidRPr="004766A6">
        <w:rPr>
          <w:lang w:val="ru-RU"/>
        </w:rPr>
        <w:tab/>
        <w:t>–xx.x dBFSL;–yy.y dBFSR</w:t>
      </w:r>
      <w:r w:rsidRPr="004766A6">
        <w:rPr>
          <w:lang w:val="ru-RU"/>
        </w:rPr>
        <w:tab/>
        <w:t>[–99,9…–00,0]</w:t>
      </w:r>
    </w:p>
    <w:p w14:paraId="540E2F65"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Средний уровень:</w:t>
      </w:r>
      <w:r w:rsidRPr="004766A6">
        <w:rPr>
          <w:lang w:val="ru-RU"/>
        </w:rPr>
        <w:tab/>
        <w:t>–xx.x dBFSL;–yy.y dBFSR</w:t>
      </w:r>
      <w:r w:rsidRPr="004766A6">
        <w:rPr>
          <w:lang w:val="ru-RU"/>
        </w:rPr>
        <w:tab/>
      </w:r>
      <w:r w:rsidRPr="004766A6">
        <w:rPr>
          <w:lang w:val="ru-RU"/>
        </w:rPr>
        <w:tab/>
        <w:t>[–99,9…–00,0]</w:t>
      </w:r>
    </w:p>
    <w:p w14:paraId="3F3D0DBC"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Корреляция:</w:t>
      </w:r>
      <w:r w:rsidRPr="004766A6">
        <w:rPr>
          <w:lang w:val="ru-RU"/>
        </w:rPr>
        <w:tab/>
        <w:t>±x.x</w:t>
      </w:r>
      <w:r w:rsidRPr="004766A6">
        <w:rPr>
          <w:lang w:val="ru-RU"/>
        </w:rPr>
        <w:tab/>
      </w:r>
      <w:r w:rsidRPr="004766A6">
        <w:rPr>
          <w:lang w:val="ru-RU"/>
        </w:rPr>
        <w:tab/>
      </w:r>
      <w:r w:rsidRPr="004766A6">
        <w:rPr>
          <w:lang w:val="ru-RU"/>
        </w:rPr>
        <w:tab/>
      </w:r>
      <w:r w:rsidRPr="004766A6">
        <w:rPr>
          <w:lang w:val="ru-RU"/>
        </w:rPr>
        <w:tab/>
      </w:r>
      <w:r w:rsidRPr="004766A6">
        <w:rPr>
          <w:lang w:val="ru-RU"/>
        </w:rPr>
        <w:tab/>
        <w:t>[–1,0….…+1,0]</w:t>
      </w:r>
    </w:p>
    <w:p w14:paraId="2444A92F"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Динамика:</w:t>
      </w:r>
      <w:r w:rsidRPr="004766A6">
        <w:rPr>
          <w:lang w:val="ru-RU"/>
        </w:rPr>
        <w:tab/>
      </w:r>
      <w:r w:rsidRPr="004766A6">
        <w:rPr>
          <w:lang w:val="ru-RU"/>
        </w:rPr>
        <w:tab/>
        <w:t>xx.x dBL; yy.y dBR</w:t>
      </w:r>
      <w:r w:rsidRPr="004766A6">
        <w:rPr>
          <w:lang w:val="ru-RU"/>
        </w:rPr>
        <w:tab/>
      </w:r>
      <w:r w:rsidRPr="004766A6">
        <w:rPr>
          <w:lang w:val="ru-RU"/>
        </w:rPr>
        <w:tab/>
      </w:r>
      <w:r w:rsidRPr="004766A6">
        <w:rPr>
          <w:lang w:val="ru-RU"/>
        </w:rPr>
        <w:tab/>
        <w:t>[00,0….… 99,9]</w:t>
      </w:r>
    </w:p>
    <w:p w14:paraId="791B3947"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r>
      <w:r w:rsidRPr="004766A6">
        <w:rPr>
          <w:lang w:val="ru-RU"/>
        </w:rPr>
        <w:tab/>
      </w:r>
      <w:r w:rsidRPr="004766A6">
        <w:rPr>
          <w:lang w:val="ru-RU"/>
        </w:rPr>
        <w:tab/>
      </w:r>
      <w:r w:rsidRPr="004766A6">
        <w:rPr>
          <w:lang w:val="ru-RU"/>
        </w:rPr>
        <w:tab/>
      </w:r>
      <w:r w:rsidRPr="004766A6">
        <w:rPr>
          <w:lang w:val="ru-RU"/>
        </w:rPr>
        <w:tab/>
        <w:t>(динамический диапазон)</w:t>
      </w:r>
    </w:p>
    <w:p w14:paraId="24714464"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Выборки с ограничением:</w:t>
      </w:r>
      <w:r w:rsidRPr="004766A6">
        <w:rPr>
          <w:lang w:val="ru-RU"/>
        </w:rPr>
        <w:tab/>
        <w:t>xxxx smpL; yyyy smpR</w:t>
      </w:r>
      <w:r w:rsidRPr="004766A6">
        <w:rPr>
          <w:lang w:val="ru-RU"/>
        </w:rPr>
        <w:tab/>
      </w:r>
      <w:r w:rsidRPr="004766A6">
        <w:rPr>
          <w:lang w:val="ru-RU"/>
        </w:rPr>
        <w:tab/>
        <w:t>[0…..……9999]</w:t>
      </w:r>
    </w:p>
    <w:p w14:paraId="285983E0"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SNR:</w:t>
      </w:r>
      <w:r w:rsidRPr="004766A6">
        <w:rPr>
          <w:lang w:val="ru-RU"/>
        </w:rPr>
        <w:tab/>
      </w:r>
      <w:r w:rsidRPr="004766A6">
        <w:rPr>
          <w:lang w:val="ru-RU"/>
        </w:rPr>
        <w:tab/>
        <w:t>xx.x dBL; yy.y dBR</w:t>
      </w:r>
      <w:r w:rsidRPr="004766A6">
        <w:rPr>
          <w:lang w:val="ru-RU"/>
        </w:rPr>
        <w:tab/>
      </w:r>
      <w:r w:rsidRPr="004766A6">
        <w:rPr>
          <w:lang w:val="ru-RU"/>
        </w:rPr>
        <w:tab/>
      </w:r>
      <w:r w:rsidRPr="004766A6">
        <w:rPr>
          <w:lang w:val="ru-RU"/>
        </w:rPr>
        <w:tab/>
        <w:t>[00,0….….99,9]</w:t>
      </w:r>
    </w:p>
    <w:p w14:paraId="0D24F029"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r>
      <w:r w:rsidRPr="004766A6">
        <w:rPr>
          <w:lang w:val="ru-RU"/>
        </w:rPr>
        <w:tab/>
      </w:r>
      <w:r w:rsidRPr="004766A6">
        <w:rPr>
          <w:lang w:val="ru-RU"/>
        </w:rPr>
        <w:tab/>
      </w:r>
      <w:r w:rsidRPr="004766A6">
        <w:rPr>
          <w:lang w:val="ru-RU"/>
        </w:rPr>
        <w:tab/>
      </w:r>
      <w:r w:rsidRPr="004766A6">
        <w:rPr>
          <w:lang w:val="ru-RU"/>
        </w:rPr>
        <w:tab/>
        <w:t>(отношение сигнал-шум)</w:t>
      </w:r>
    </w:p>
    <w:p w14:paraId="5D1E08D2"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Ширина полосы:</w:t>
      </w:r>
      <w:r w:rsidRPr="004766A6">
        <w:rPr>
          <w:lang w:val="ru-RU"/>
        </w:rPr>
        <w:tab/>
        <w:t>xxxxx HzL; yyyyy HzR</w:t>
      </w:r>
      <w:r w:rsidRPr="004766A6">
        <w:rPr>
          <w:lang w:val="ru-RU"/>
        </w:rPr>
        <w:tab/>
      </w:r>
      <w:r w:rsidRPr="004766A6">
        <w:rPr>
          <w:lang w:val="ru-RU"/>
        </w:rPr>
        <w:tab/>
      </w:r>
      <w:r w:rsidRPr="004766A6">
        <w:rPr>
          <w:lang w:val="ru-RU"/>
        </w:rPr>
        <w:tab/>
        <w:t>[0.……...20000]</w:t>
      </w:r>
    </w:p>
    <w:p w14:paraId="64453568"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Азимут:</w:t>
      </w:r>
      <w:r w:rsidRPr="004766A6">
        <w:rPr>
          <w:lang w:val="ru-RU"/>
        </w:rPr>
        <w:tab/>
      </w:r>
      <w:r w:rsidRPr="004766A6">
        <w:rPr>
          <w:lang w:val="ru-RU"/>
        </w:rPr>
        <w:tab/>
        <w:t>L±xx.x smp</w:t>
      </w:r>
      <w:r w:rsidRPr="004766A6">
        <w:rPr>
          <w:lang w:val="ru-RU"/>
        </w:rPr>
        <w:tab/>
      </w:r>
      <w:r w:rsidRPr="004766A6">
        <w:rPr>
          <w:lang w:val="ru-RU"/>
        </w:rPr>
        <w:tab/>
      </w:r>
      <w:r w:rsidRPr="004766A6">
        <w:rPr>
          <w:lang w:val="ru-RU"/>
        </w:rPr>
        <w:tab/>
      </w:r>
      <w:r w:rsidRPr="004766A6">
        <w:rPr>
          <w:lang w:val="ru-RU"/>
        </w:rPr>
        <w:tab/>
        <w:t>[–99,9.…+99,9]</w:t>
      </w:r>
    </w:p>
    <w:p w14:paraId="4E1EBDCF"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Баланс:</w:t>
      </w:r>
      <w:r w:rsidRPr="004766A6">
        <w:rPr>
          <w:lang w:val="ru-RU"/>
        </w:rPr>
        <w:tab/>
      </w:r>
      <w:r w:rsidRPr="004766A6">
        <w:rPr>
          <w:lang w:val="ru-RU"/>
        </w:rPr>
        <w:tab/>
        <w:t>L±x.x dB</w:t>
      </w:r>
      <w:r w:rsidRPr="004766A6">
        <w:rPr>
          <w:lang w:val="ru-RU"/>
        </w:rPr>
        <w:tab/>
      </w:r>
      <w:r w:rsidRPr="004766A6">
        <w:rPr>
          <w:lang w:val="ru-RU"/>
        </w:rPr>
        <w:tab/>
      </w:r>
      <w:r w:rsidRPr="004766A6">
        <w:rPr>
          <w:lang w:val="ru-RU"/>
        </w:rPr>
        <w:tab/>
      </w:r>
      <w:r w:rsidRPr="004766A6">
        <w:rPr>
          <w:lang w:val="ru-RU"/>
        </w:rPr>
        <w:tab/>
        <w:t>[–9,9…….+9,9]</w:t>
      </w:r>
    </w:p>
    <w:p w14:paraId="0C647EAD"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Смещение по постоянному току:</w:t>
      </w:r>
      <w:r w:rsidRPr="004766A6">
        <w:rPr>
          <w:lang w:val="ru-RU"/>
        </w:rPr>
        <w:tab/>
        <w:t>x.x %L; y.y %R</w:t>
      </w:r>
      <w:r w:rsidRPr="004766A6">
        <w:rPr>
          <w:lang w:val="ru-RU"/>
        </w:rPr>
        <w:tab/>
      </w:r>
      <w:r w:rsidRPr="004766A6">
        <w:rPr>
          <w:lang w:val="ru-RU"/>
        </w:rPr>
        <w:tab/>
        <w:t>[0,0………..9,9]</w:t>
      </w:r>
    </w:p>
    <w:p w14:paraId="065C6979"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Речь:</w:t>
      </w:r>
      <w:r w:rsidRPr="004766A6">
        <w:rPr>
          <w:lang w:val="ru-RU"/>
        </w:rPr>
        <w:tab/>
      </w:r>
      <w:r w:rsidRPr="004766A6">
        <w:rPr>
          <w:lang w:val="ru-RU"/>
        </w:rPr>
        <w:tab/>
        <w:t>xx.x%</w:t>
      </w:r>
      <w:r w:rsidRPr="004766A6">
        <w:rPr>
          <w:lang w:val="ru-RU"/>
        </w:rPr>
        <w:tab/>
      </w:r>
      <w:r w:rsidRPr="004766A6">
        <w:rPr>
          <w:lang w:val="ru-RU"/>
        </w:rPr>
        <w:tab/>
      </w:r>
      <w:r w:rsidRPr="004766A6">
        <w:rPr>
          <w:lang w:val="ru-RU"/>
        </w:rPr>
        <w:tab/>
      </w:r>
      <w:r w:rsidRPr="004766A6">
        <w:rPr>
          <w:lang w:val="ru-RU"/>
        </w:rPr>
        <w:tab/>
      </w:r>
      <w:r w:rsidRPr="004766A6">
        <w:rPr>
          <w:lang w:val="ru-RU"/>
        </w:rPr>
        <w:tab/>
        <w:t>[0,0………99,9]</w:t>
      </w:r>
    </w:p>
    <w:p w14:paraId="22470A65"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Стерео:</w:t>
      </w:r>
      <w:r w:rsidRPr="004766A6">
        <w:rPr>
          <w:lang w:val="ru-RU"/>
        </w:rPr>
        <w:tab/>
      </w:r>
      <w:r w:rsidRPr="004766A6">
        <w:rPr>
          <w:lang w:val="ru-RU"/>
        </w:rPr>
        <w:tab/>
        <w:t>xx.x%</w:t>
      </w:r>
      <w:r w:rsidRPr="004766A6">
        <w:rPr>
          <w:lang w:val="ru-RU"/>
        </w:rPr>
        <w:tab/>
      </w:r>
      <w:r w:rsidRPr="004766A6">
        <w:rPr>
          <w:lang w:val="ru-RU"/>
        </w:rPr>
        <w:tab/>
      </w:r>
      <w:r w:rsidRPr="004766A6">
        <w:rPr>
          <w:lang w:val="ru-RU"/>
        </w:rPr>
        <w:tab/>
      </w:r>
      <w:r w:rsidRPr="004766A6">
        <w:rPr>
          <w:lang w:val="ru-RU"/>
        </w:rPr>
        <w:tab/>
      </w:r>
      <w:r w:rsidRPr="004766A6">
        <w:rPr>
          <w:lang w:val="ru-RU"/>
        </w:rPr>
        <w:tab/>
        <w:t>[0,0………99,9]</w:t>
      </w:r>
    </w:p>
    <w:p w14:paraId="1A668A74" w14:textId="77777777" w:rsidR="00E00960" w:rsidRPr="004766A6" w:rsidRDefault="00E00960" w:rsidP="00E00960">
      <w:pPr>
        <w:tabs>
          <w:tab w:val="left" w:pos="3686"/>
        </w:tabs>
        <w:rPr>
          <w:lang w:val="ru-RU"/>
        </w:rPr>
      </w:pPr>
      <w:r w:rsidRPr="004766A6">
        <w:rPr>
          <w:lang w:val="ru-RU"/>
        </w:rPr>
        <w:tab/>
      </w:r>
      <w:r w:rsidRPr="004766A6">
        <w:rPr>
          <w:lang w:val="ru-RU"/>
        </w:rPr>
        <w:tab/>
      </w:r>
      <w:r w:rsidRPr="004766A6">
        <w:rPr>
          <w:lang w:val="ru-RU"/>
        </w:rPr>
        <w:tab/>
      </w:r>
      <w:r w:rsidRPr="004766A6">
        <w:rPr>
          <w:lang w:val="ru-RU"/>
        </w:rPr>
        <w:tab/>
      </w:r>
      <w:r w:rsidRPr="004766A6">
        <w:rPr>
          <w:lang w:val="ru-RU"/>
        </w:rPr>
        <w:tab/>
      </w:r>
      <w:r w:rsidRPr="004766A6">
        <w:rPr>
          <w:lang w:val="ru-RU"/>
        </w:rPr>
        <w:tab/>
        <w:t>(L = левый канал, R = правый канал)</w:t>
      </w:r>
    </w:p>
    <w:p w14:paraId="6ADA3BBC"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 xml:space="preserve">Quality factor (QF): </w:t>
      </w:r>
      <w:r w:rsidRPr="004766A6">
        <w:rPr>
          <w:lang w:val="ru-RU"/>
        </w:rPr>
        <w:tab/>
        <w:t>Суммарный коэффициент качества звукового файла [1…… 5 (наилучший), 0 = неопределенный].</w:t>
      </w:r>
    </w:p>
    <w:p w14:paraId="513292F5"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Inspector (IN):</w:t>
      </w:r>
      <w:r w:rsidRPr="004766A6">
        <w:rPr>
          <w:lang w:val="ru-RU"/>
        </w:rPr>
        <w:tab/>
      </w:r>
      <w:r w:rsidRPr="004766A6">
        <w:rPr>
          <w:lang w:val="ru-RU"/>
        </w:rPr>
        <w:tab/>
        <w:t>ASCII-строка (максимально 64 символа), содержащая имя лица, проверяющего звуковой файл.</w:t>
      </w:r>
    </w:p>
    <w:p w14:paraId="1C3C9DFE" w14:textId="77777777" w:rsidR="00E00960" w:rsidRPr="004766A6" w:rsidRDefault="00E00960" w:rsidP="00E00960">
      <w:pPr>
        <w:keepNext/>
        <w:keepLines/>
        <w:tabs>
          <w:tab w:val="clear" w:pos="794"/>
          <w:tab w:val="clear" w:pos="1191"/>
          <w:tab w:val="clear" w:pos="1588"/>
          <w:tab w:val="clear" w:pos="1985"/>
          <w:tab w:val="left" w:pos="2495"/>
          <w:tab w:val="left" w:pos="2552"/>
        </w:tabs>
        <w:ind w:left="2489" w:hanging="2489"/>
        <w:rPr>
          <w:lang w:val="ru-RU"/>
        </w:rPr>
      </w:pPr>
      <w:r w:rsidRPr="004766A6">
        <w:rPr>
          <w:lang w:val="ru-RU"/>
        </w:rPr>
        <w:t>File status (FS):</w:t>
      </w:r>
      <w:r w:rsidRPr="004766A6">
        <w:rPr>
          <w:lang w:val="ru-RU"/>
        </w:rPr>
        <w:tab/>
      </w:r>
      <w:r w:rsidRPr="004766A6">
        <w:rPr>
          <w:lang w:val="ru-RU"/>
        </w:rPr>
        <w:tab/>
        <w:t>Строка ASCII-символов, описывающая статус "Готов к передаче?".</w:t>
      </w:r>
    </w:p>
    <w:p w14:paraId="5C85DCB5" w14:textId="77777777" w:rsidR="00E00960" w:rsidRPr="004766A6" w:rsidRDefault="00E00960" w:rsidP="00E00960">
      <w:pPr>
        <w:keepNext/>
        <w:keepLines/>
        <w:tabs>
          <w:tab w:val="clear" w:pos="794"/>
          <w:tab w:val="clear" w:pos="1191"/>
          <w:tab w:val="clear" w:pos="1588"/>
          <w:tab w:val="clear" w:pos="1985"/>
          <w:tab w:val="left" w:pos="2495"/>
          <w:tab w:val="left" w:pos="2552"/>
        </w:tabs>
        <w:ind w:left="2489" w:hanging="2489"/>
        <w:rPr>
          <w:lang w:val="ru-RU"/>
        </w:rPr>
      </w:pPr>
      <w:r w:rsidRPr="004766A6">
        <w:rPr>
          <w:lang w:val="ru-RU"/>
        </w:rPr>
        <w:tab/>
      </w:r>
      <w:r w:rsidRPr="004766A6">
        <w:rPr>
          <w:lang w:val="ru-RU"/>
        </w:rPr>
        <w:tab/>
        <w:t>[Y(es) / N(o) / U:</w:t>
      </w:r>
      <w:r w:rsidRPr="004766A6">
        <w:rPr>
          <w:lang w:val="ru-RU"/>
        </w:rPr>
        <w:tab/>
        <w:t>File is ready/not ready/FS is undefined (Y(да) / N(нет) / U:</w:t>
      </w:r>
      <w:r w:rsidRPr="004766A6">
        <w:rPr>
          <w:lang w:val="ru-RU"/>
        </w:rPr>
        <w:tab/>
        <w:t>Файл готов/не готов/FS не определен].</w:t>
      </w:r>
    </w:p>
    <w:p w14:paraId="1670F7E1"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OperatorComment</w:t>
      </w:r>
      <w:r w:rsidRPr="004766A6">
        <w:rPr>
          <w:lang w:val="ru-RU"/>
        </w:rPr>
        <w:tab/>
        <w:t>Комментарии оператора.</w:t>
      </w:r>
    </w:p>
    <w:p w14:paraId="06E22A57"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lastRenderedPageBreak/>
        <w:t>T=</w:t>
      </w:r>
      <w:r w:rsidRPr="004766A6">
        <w:rPr>
          <w:lang w:val="ru-RU"/>
        </w:rPr>
        <w:tab/>
      </w:r>
      <w:r w:rsidRPr="004766A6">
        <w:rPr>
          <w:lang w:val="ru-RU"/>
        </w:rPr>
        <w:tab/>
        <w:t>ASCII-строка (максимально 256 символов), содержащая комментарии.</w:t>
      </w:r>
    </w:p>
    <w:p w14:paraId="2D7EF68A"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EndModulation</w:t>
      </w:r>
      <w:r w:rsidRPr="004766A6">
        <w:rPr>
          <w:lang w:val="ru-RU"/>
        </w:rPr>
        <w:tab/>
      </w:r>
      <w:r w:rsidRPr="004766A6">
        <w:rPr>
          <w:lang w:val="ru-RU"/>
        </w:rPr>
        <w:tab/>
        <w:t>Конец модуляции.</w:t>
      </w:r>
    </w:p>
    <w:p w14:paraId="7AC4E90A"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EM=</w:t>
      </w:r>
      <w:r w:rsidRPr="004766A6">
        <w:rPr>
          <w:lang w:val="ru-RU"/>
        </w:rPr>
        <w:tab/>
      </w:r>
      <w:r w:rsidRPr="004766A6">
        <w:rPr>
          <w:lang w:val="ru-RU"/>
        </w:rPr>
        <w:tab/>
        <w:t>10 ASCII-символов, содержащих время окончания модуляции звукового сигнала.</w:t>
      </w:r>
    </w:p>
    <w:p w14:paraId="6F2D2DD3" w14:textId="77777777" w:rsidR="00E00960" w:rsidRPr="004766A6" w:rsidRDefault="00E00960" w:rsidP="00E00960">
      <w:pPr>
        <w:tabs>
          <w:tab w:val="clear" w:pos="1985"/>
          <w:tab w:val="left" w:pos="2127"/>
          <w:tab w:val="left" w:pos="2552"/>
        </w:tabs>
        <w:ind w:left="2127" w:hanging="2127"/>
        <w:rPr>
          <w:lang w:val="ru-RU"/>
        </w:rPr>
      </w:pPr>
      <w:r w:rsidRPr="004766A6">
        <w:rPr>
          <w:lang w:val="ru-RU"/>
        </w:rPr>
        <w:tab/>
      </w:r>
      <w:r w:rsidRPr="004766A6">
        <w:rPr>
          <w:lang w:val="ru-RU"/>
        </w:rPr>
        <w:tab/>
      </w:r>
      <w:r w:rsidRPr="004766A6">
        <w:rPr>
          <w:lang w:val="ru-RU"/>
        </w:rPr>
        <w:tab/>
      </w:r>
      <w:r w:rsidRPr="004766A6">
        <w:rPr>
          <w:lang w:val="ru-RU"/>
        </w:rPr>
        <w:tab/>
      </w:r>
      <w:r w:rsidRPr="004766A6">
        <w:rPr>
          <w:lang w:val="ru-RU"/>
        </w:rPr>
        <w:tab/>
        <w:t>Формат: " чч:мм:сс:д "</w:t>
      </w:r>
    </w:p>
    <w:p w14:paraId="3343E7F9" w14:textId="77777777" w:rsidR="00E00960" w:rsidRPr="004766A6" w:rsidRDefault="00E00960" w:rsidP="001131F4">
      <w:pPr>
        <w:pStyle w:val="Index1"/>
        <w:tabs>
          <w:tab w:val="clear" w:pos="794"/>
          <w:tab w:val="clear" w:pos="1191"/>
          <w:tab w:val="clear" w:pos="1588"/>
          <w:tab w:val="clear" w:pos="1985"/>
          <w:tab w:val="left" w:pos="3119"/>
        </w:tabs>
        <w:spacing w:before="0"/>
        <w:rPr>
          <w:lang w:val="ru-RU"/>
        </w:rPr>
      </w:pPr>
      <w:r w:rsidRPr="004766A6">
        <w:rPr>
          <w:lang w:val="ru-RU"/>
        </w:rPr>
        <w:tab/>
        <w:t>Часы</w:t>
      </w:r>
      <w:r w:rsidRPr="004766A6">
        <w:rPr>
          <w:lang w:val="ru-RU"/>
        </w:rPr>
        <w:tab/>
      </w:r>
      <w:r w:rsidRPr="004766A6">
        <w:rPr>
          <w:lang w:val="ru-RU"/>
        </w:rPr>
        <w:tab/>
      </w:r>
      <w:proofErr w:type="spellStart"/>
      <w:r w:rsidRPr="004766A6">
        <w:rPr>
          <w:lang w:val="ru-RU"/>
        </w:rPr>
        <w:t>чч</w:t>
      </w:r>
      <w:proofErr w:type="spellEnd"/>
      <w:r w:rsidRPr="004766A6">
        <w:rPr>
          <w:lang w:val="ru-RU"/>
        </w:rPr>
        <w:t>:</w:t>
      </w:r>
      <w:r w:rsidRPr="004766A6">
        <w:rPr>
          <w:lang w:val="ru-RU"/>
        </w:rPr>
        <w:tab/>
        <w:t>0…23</w:t>
      </w:r>
    </w:p>
    <w:p w14:paraId="4F26F9B9" w14:textId="71193A73" w:rsidR="00E00960" w:rsidRPr="004766A6" w:rsidRDefault="00E00960" w:rsidP="001131F4">
      <w:pPr>
        <w:pStyle w:val="Index1"/>
        <w:tabs>
          <w:tab w:val="clear" w:pos="794"/>
          <w:tab w:val="clear" w:pos="1191"/>
          <w:tab w:val="clear" w:pos="1588"/>
          <w:tab w:val="clear" w:pos="1985"/>
          <w:tab w:val="left" w:pos="3119"/>
        </w:tabs>
        <w:spacing w:before="0"/>
        <w:rPr>
          <w:lang w:val="ru-RU"/>
        </w:rPr>
      </w:pPr>
      <w:r w:rsidRPr="004766A6">
        <w:rPr>
          <w:lang w:val="ru-RU"/>
        </w:rPr>
        <w:tab/>
        <w:t xml:space="preserve">Минуты </w:t>
      </w:r>
      <w:r w:rsidRPr="004766A6">
        <w:rPr>
          <w:lang w:val="ru-RU"/>
        </w:rPr>
        <w:tab/>
      </w:r>
      <w:r w:rsidR="008070CD">
        <w:rPr>
          <w:lang w:val="ru-RU"/>
        </w:rPr>
        <w:tab/>
      </w:r>
      <w:r w:rsidRPr="004766A6">
        <w:rPr>
          <w:lang w:val="ru-RU"/>
        </w:rPr>
        <w:t>мм:</w:t>
      </w:r>
      <w:r w:rsidRPr="004766A6">
        <w:rPr>
          <w:lang w:val="ru-RU"/>
        </w:rPr>
        <w:tab/>
        <w:t>0…59</w:t>
      </w:r>
    </w:p>
    <w:p w14:paraId="254705E0" w14:textId="75E49ECB" w:rsidR="00E00960" w:rsidRPr="004766A6" w:rsidRDefault="00E00960" w:rsidP="001131F4">
      <w:pPr>
        <w:pStyle w:val="Index1"/>
        <w:tabs>
          <w:tab w:val="clear" w:pos="794"/>
          <w:tab w:val="clear" w:pos="1191"/>
          <w:tab w:val="clear" w:pos="1588"/>
          <w:tab w:val="clear" w:pos="1985"/>
          <w:tab w:val="left" w:pos="3119"/>
        </w:tabs>
        <w:spacing w:before="0"/>
        <w:rPr>
          <w:lang w:val="ru-RU"/>
        </w:rPr>
      </w:pPr>
      <w:r w:rsidRPr="004766A6">
        <w:rPr>
          <w:lang w:val="ru-RU"/>
        </w:rPr>
        <w:tab/>
        <w:t>Секунды</w:t>
      </w:r>
      <w:r w:rsidRPr="004766A6">
        <w:rPr>
          <w:lang w:val="ru-RU"/>
        </w:rPr>
        <w:tab/>
      </w:r>
      <w:r w:rsidR="008070CD">
        <w:rPr>
          <w:lang w:val="ru-RU"/>
        </w:rPr>
        <w:tab/>
      </w:r>
      <w:r w:rsidRPr="004766A6">
        <w:rPr>
          <w:lang w:val="ru-RU"/>
        </w:rPr>
        <w:t>сс:</w:t>
      </w:r>
      <w:r w:rsidRPr="004766A6">
        <w:rPr>
          <w:lang w:val="ru-RU"/>
        </w:rPr>
        <w:tab/>
        <w:t>0…59</w:t>
      </w:r>
    </w:p>
    <w:p w14:paraId="30B929C8" w14:textId="77777777" w:rsidR="00E00960" w:rsidRPr="004766A6" w:rsidRDefault="00E00960" w:rsidP="001131F4">
      <w:pPr>
        <w:pStyle w:val="Index1"/>
        <w:tabs>
          <w:tab w:val="clear" w:pos="794"/>
          <w:tab w:val="clear" w:pos="1191"/>
          <w:tab w:val="clear" w:pos="1588"/>
          <w:tab w:val="clear" w:pos="1985"/>
          <w:tab w:val="left" w:pos="3119"/>
        </w:tabs>
        <w:spacing w:before="0"/>
        <w:rPr>
          <w:lang w:val="ru-RU"/>
        </w:rPr>
      </w:pPr>
      <w:r w:rsidRPr="004766A6">
        <w:rPr>
          <w:lang w:val="ru-RU"/>
        </w:rPr>
        <w:tab/>
        <w:t>1/10 с</w:t>
      </w:r>
      <w:r w:rsidRPr="004766A6">
        <w:rPr>
          <w:lang w:val="ru-RU"/>
        </w:rPr>
        <w:tab/>
      </w:r>
      <w:r w:rsidRPr="004766A6">
        <w:rPr>
          <w:lang w:val="ru-RU"/>
        </w:rPr>
        <w:tab/>
        <w:t>д:</w:t>
      </w:r>
      <w:r w:rsidRPr="004766A6">
        <w:rPr>
          <w:lang w:val="ru-RU"/>
        </w:rPr>
        <w:tab/>
        <w:t>0…9</w:t>
      </w:r>
    </w:p>
    <w:p w14:paraId="4A84BB77"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proofErr w:type="spellStart"/>
      <w:r w:rsidRPr="004766A6">
        <w:rPr>
          <w:lang w:val="ru-RU"/>
        </w:rPr>
        <w:t>Sample</w:t>
      </w:r>
      <w:proofErr w:type="spellEnd"/>
      <w:r w:rsidRPr="004766A6">
        <w:rPr>
          <w:lang w:val="ru-RU"/>
        </w:rPr>
        <w:t xml:space="preserve"> </w:t>
      </w:r>
      <w:proofErr w:type="spellStart"/>
      <w:r w:rsidRPr="004766A6">
        <w:rPr>
          <w:lang w:val="ru-RU"/>
        </w:rPr>
        <w:t>count</w:t>
      </w:r>
      <w:proofErr w:type="spellEnd"/>
      <w:r w:rsidRPr="004766A6">
        <w:rPr>
          <w:lang w:val="ru-RU"/>
        </w:rPr>
        <w:t xml:space="preserve"> (SC):</w:t>
      </w:r>
      <w:r w:rsidRPr="004766A6">
        <w:rPr>
          <w:lang w:val="ru-RU"/>
        </w:rPr>
        <w:tab/>
        <w:t>Код адреса выборки точки EM (в шестнадцатиричной форме ASCII).</w:t>
      </w:r>
    </w:p>
    <w:p w14:paraId="6118ADF4"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Формат: " ########H "</w:t>
      </w:r>
    </w:p>
    <w:p w14:paraId="0AD64ECC" w14:textId="77777777" w:rsidR="00E00960" w:rsidRPr="004766A6" w:rsidRDefault="00E00960" w:rsidP="00E00960">
      <w:pPr>
        <w:tabs>
          <w:tab w:val="clear" w:pos="794"/>
          <w:tab w:val="clear" w:pos="1191"/>
          <w:tab w:val="clear" w:pos="1588"/>
          <w:tab w:val="clear" w:pos="1985"/>
          <w:tab w:val="left" w:pos="2486"/>
          <w:tab w:val="left" w:pos="3686"/>
          <w:tab w:val="left" w:pos="4253"/>
          <w:tab w:val="left" w:pos="9944"/>
        </w:tabs>
        <w:ind w:left="2483" w:hanging="2483"/>
        <w:rPr>
          <w:lang w:val="ru-RU"/>
        </w:rPr>
      </w:pPr>
      <w:r w:rsidRPr="004766A6">
        <w:rPr>
          <w:lang w:val="ru-RU"/>
        </w:rPr>
        <w:tab/>
      </w:r>
      <w:r w:rsidRPr="004766A6">
        <w:rPr>
          <w:lang w:val="ru-RU"/>
        </w:rPr>
        <w:tab/>
        <w:t>0H……FFFFFFFFH (0……4,295 </w:t>
      </w:r>
      <w:r w:rsidRPr="004766A6">
        <w:rPr>
          <w:rFonts w:ascii="Symbol" w:hAnsi="Symbol"/>
          <w:lang w:val="ru-RU"/>
        </w:rPr>
        <w:t></w:t>
      </w:r>
      <w:r w:rsidRPr="004766A6">
        <w:rPr>
          <w:lang w:val="ru-RU"/>
        </w:rPr>
        <w:t> 10</w:t>
      </w:r>
      <w:r w:rsidRPr="004766A6">
        <w:rPr>
          <w:position w:val="6"/>
          <w:sz w:val="20"/>
          <w:lang w:val="ru-RU"/>
        </w:rPr>
        <w:t>9</w:t>
      </w:r>
      <w:r w:rsidRPr="004766A6">
        <w:rPr>
          <w:lang w:val="ru-RU"/>
        </w:rPr>
        <w:t>)</w:t>
      </w:r>
    </w:p>
    <w:p w14:paraId="5A99A3D3"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Comment (T):</w:t>
      </w:r>
      <w:r w:rsidRPr="004766A6">
        <w:rPr>
          <w:lang w:val="ru-RU"/>
        </w:rPr>
        <w:tab/>
      </w:r>
      <w:r w:rsidRPr="004766A6">
        <w:rPr>
          <w:lang w:val="ru-RU"/>
        </w:rPr>
        <w:tab/>
        <w:t>ASCII-строка, содержащая комментарии.</w:t>
      </w:r>
    </w:p>
    <w:p w14:paraId="532ECCF0"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CueSheet</w:t>
      </w:r>
      <w:r w:rsidRPr="004766A6">
        <w:rPr>
          <w:lang w:val="ru-RU"/>
        </w:rPr>
        <w:tab/>
      </w:r>
      <w:r w:rsidRPr="004766A6">
        <w:rPr>
          <w:lang w:val="ru-RU"/>
        </w:rPr>
        <w:tab/>
        <w:t>Данные разметки.</w:t>
      </w:r>
    </w:p>
    <w:p w14:paraId="4578F39F"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C=</w:t>
      </w:r>
      <w:r w:rsidRPr="004766A6">
        <w:rPr>
          <w:lang w:val="ru-RU"/>
        </w:rPr>
        <w:tab/>
      </w:r>
      <w:r w:rsidRPr="004766A6">
        <w:rPr>
          <w:lang w:val="ru-RU"/>
        </w:rPr>
        <w:tab/>
        <w:t>ASCII-строка (максимально 256 символов), содержащая точки разметки.</w:t>
      </w:r>
    </w:p>
    <w:p w14:paraId="4C26EBD5"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Cue number (N):</w:t>
      </w:r>
      <w:r w:rsidRPr="004766A6">
        <w:rPr>
          <w:lang w:val="ru-RU"/>
        </w:rPr>
        <w:tab/>
        <w:t>Номер точки разметки, автоматически создаваемый системой.</w:t>
      </w:r>
    </w:p>
    <w:p w14:paraId="0C3238C0"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Формат: "N###"</w:t>
      </w:r>
      <w:r w:rsidRPr="004766A6">
        <w:rPr>
          <w:lang w:val="ru-RU"/>
        </w:rPr>
        <w:tab/>
        <w:t xml:space="preserve">###: </w:t>
      </w:r>
      <w:r w:rsidRPr="004766A6">
        <w:rPr>
          <w:lang w:val="ru-RU"/>
        </w:rPr>
        <w:tab/>
        <w:t>001...999</w:t>
      </w:r>
    </w:p>
    <w:p w14:paraId="7DB7E694"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Time stamp (TS):</w:t>
      </w:r>
      <w:r w:rsidRPr="004766A6">
        <w:rPr>
          <w:lang w:val="ru-RU"/>
        </w:rPr>
        <w:tab/>
      </w:r>
      <w:r w:rsidRPr="004766A6">
        <w:rPr>
          <w:lang w:val="ru-RU"/>
        </w:rPr>
        <w:tab/>
        <w:t>10 ASCII-символов, содержащие отметку времени данной точки разметки.</w:t>
      </w:r>
    </w:p>
    <w:p w14:paraId="1315AAE3"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Формат: " чч:мм:сс:д "</w:t>
      </w:r>
    </w:p>
    <w:p w14:paraId="41498854" w14:textId="77777777" w:rsidR="00E00960" w:rsidRPr="004766A6" w:rsidRDefault="00E00960" w:rsidP="001131F4">
      <w:pPr>
        <w:pStyle w:val="Index1"/>
        <w:tabs>
          <w:tab w:val="clear" w:pos="794"/>
          <w:tab w:val="clear" w:pos="1191"/>
          <w:tab w:val="clear" w:pos="1588"/>
          <w:tab w:val="clear" w:pos="1985"/>
          <w:tab w:val="left" w:pos="3119"/>
        </w:tabs>
        <w:spacing w:before="0"/>
        <w:rPr>
          <w:lang w:val="ru-RU"/>
        </w:rPr>
      </w:pPr>
      <w:r w:rsidRPr="004766A6">
        <w:rPr>
          <w:lang w:val="ru-RU"/>
        </w:rPr>
        <w:tab/>
        <w:t>Часы</w:t>
      </w:r>
      <w:r w:rsidRPr="004766A6">
        <w:rPr>
          <w:lang w:val="ru-RU"/>
        </w:rPr>
        <w:tab/>
      </w:r>
      <w:r w:rsidRPr="004766A6">
        <w:rPr>
          <w:lang w:val="ru-RU"/>
        </w:rPr>
        <w:tab/>
      </w:r>
      <w:proofErr w:type="spellStart"/>
      <w:r w:rsidRPr="004766A6">
        <w:rPr>
          <w:lang w:val="ru-RU"/>
        </w:rPr>
        <w:t>чч</w:t>
      </w:r>
      <w:proofErr w:type="spellEnd"/>
      <w:r w:rsidRPr="004766A6">
        <w:rPr>
          <w:lang w:val="ru-RU"/>
        </w:rPr>
        <w:t>:</w:t>
      </w:r>
      <w:r w:rsidRPr="004766A6">
        <w:rPr>
          <w:lang w:val="ru-RU"/>
        </w:rPr>
        <w:tab/>
        <w:t>0…23</w:t>
      </w:r>
    </w:p>
    <w:p w14:paraId="3CFFCB64" w14:textId="14B4BF6F" w:rsidR="00E00960" w:rsidRPr="004766A6" w:rsidRDefault="00E00960" w:rsidP="001131F4">
      <w:pPr>
        <w:pStyle w:val="Index1"/>
        <w:tabs>
          <w:tab w:val="clear" w:pos="794"/>
          <w:tab w:val="clear" w:pos="1191"/>
          <w:tab w:val="clear" w:pos="1588"/>
          <w:tab w:val="clear" w:pos="1985"/>
          <w:tab w:val="left" w:pos="3119"/>
        </w:tabs>
        <w:spacing w:before="0"/>
        <w:rPr>
          <w:lang w:val="ru-RU"/>
        </w:rPr>
      </w:pPr>
      <w:r w:rsidRPr="004766A6">
        <w:rPr>
          <w:lang w:val="ru-RU"/>
        </w:rPr>
        <w:tab/>
        <w:t xml:space="preserve">Минуты </w:t>
      </w:r>
      <w:r w:rsidRPr="004766A6">
        <w:rPr>
          <w:lang w:val="ru-RU"/>
        </w:rPr>
        <w:tab/>
      </w:r>
      <w:r w:rsidR="008070CD">
        <w:rPr>
          <w:lang w:val="ru-RU"/>
        </w:rPr>
        <w:tab/>
      </w:r>
      <w:r w:rsidRPr="004766A6">
        <w:rPr>
          <w:lang w:val="ru-RU"/>
        </w:rPr>
        <w:t>мм:</w:t>
      </w:r>
      <w:r w:rsidRPr="004766A6">
        <w:rPr>
          <w:lang w:val="ru-RU"/>
        </w:rPr>
        <w:tab/>
        <w:t>0…59</w:t>
      </w:r>
    </w:p>
    <w:p w14:paraId="3C2AA31B" w14:textId="7816EFBD" w:rsidR="00E00960" w:rsidRPr="004766A6" w:rsidRDefault="00E00960" w:rsidP="001131F4">
      <w:pPr>
        <w:pStyle w:val="Index1"/>
        <w:tabs>
          <w:tab w:val="clear" w:pos="794"/>
          <w:tab w:val="clear" w:pos="1191"/>
          <w:tab w:val="clear" w:pos="1588"/>
          <w:tab w:val="clear" w:pos="1985"/>
          <w:tab w:val="left" w:pos="3119"/>
        </w:tabs>
        <w:spacing w:before="0"/>
        <w:rPr>
          <w:lang w:val="ru-RU"/>
        </w:rPr>
      </w:pPr>
      <w:r w:rsidRPr="004766A6">
        <w:rPr>
          <w:lang w:val="ru-RU"/>
        </w:rPr>
        <w:tab/>
        <w:t xml:space="preserve">Секунды </w:t>
      </w:r>
      <w:r w:rsidRPr="004766A6">
        <w:rPr>
          <w:lang w:val="ru-RU"/>
        </w:rPr>
        <w:tab/>
      </w:r>
      <w:r w:rsidR="008070CD">
        <w:rPr>
          <w:lang w:val="ru-RU"/>
        </w:rPr>
        <w:tab/>
      </w:r>
      <w:r w:rsidRPr="004766A6">
        <w:rPr>
          <w:lang w:val="ru-RU"/>
        </w:rPr>
        <w:t>сс:</w:t>
      </w:r>
      <w:r w:rsidRPr="004766A6">
        <w:rPr>
          <w:lang w:val="ru-RU"/>
        </w:rPr>
        <w:tab/>
        <w:t>0…59</w:t>
      </w:r>
    </w:p>
    <w:p w14:paraId="4AC00C3D" w14:textId="77777777" w:rsidR="00E00960" w:rsidRPr="004766A6" w:rsidRDefault="00E00960" w:rsidP="001131F4">
      <w:pPr>
        <w:pStyle w:val="Index1"/>
        <w:tabs>
          <w:tab w:val="clear" w:pos="794"/>
          <w:tab w:val="clear" w:pos="1191"/>
          <w:tab w:val="clear" w:pos="1588"/>
          <w:tab w:val="clear" w:pos="1985"/>
          <w:tab w:val="left" w:pos="3119"/>
        </w:tabs>
        <w:spacing w:before="0"/>
        <w:rPr>
          <w:lang w:val="ru-RU"/>
        </w:rPr>
      </w:pPr>
      <w:r w:rsidRPr="004766A6">
        <w:rPr>
          <w:lang w:val="ru-RU"/>
        </w:rPr>
        <w:tab/>
        <w:t>1/10 с</w:t>
      </w:r>
      <w:r w:rsidRPr="004766A6">
        <w:rPr>
          <w:lang w:val="ru-RU"/>
        </w:rPr>
        <w:tab/>
      </w:r>
      <w:r w:rsidRPr="004766A6">
        <w:rPr>
          <w:lang w:val="ru-RU"/>
        </w:rPr>
        <w:tab/>
        <w:t>д:</w:t>
      </w:r>
      <w:r w:rsidRPr="004766A6">
        <w:rPr>
          <w:lang w:val="ru-RU"/>
        </w:rPr>
        <w:tab/>
        <w:t>0…9</w:t>
      </w:r>
    </w:p>
    <w:p w14:paraId="44A25A4D"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Text (T):</w:t>
      </w:r>
      <w:r w:rsidRPr="004766A6">
        <w:rPr>
          <w:lang w:val="ru-RU"/>
        </w:rPr>
        <w:tab/>
      </w:r>
      <w:r w:rsidRPr="004766A6">
        <w:rPr>
          <w:lang w:val="ru-RU"/>
        </w:rPr>
        <w:tab/>
        <w:t>ASCII-строка, содержащая комментарии к точке разметки,</w:t>
      </w:r>
    </w:p>
    <w:p w14:paraId="236F0328"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например "Начало арии".</w:t>
      </w:r>
    </w:p>
    <w:p w14:paraId="74D8DE6F"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Sample count (SC):</w:t>
      </w:r>
      <w:r w:rsidRPr="004766A6">
        <w:rPr>
          <w:lang w:val="ru-RU"/>
        </w:rPr>
        <w:tab/>
        <w:t>Код адреса выборки точки TS (в шестнадцатиричной форме ASCII)</w:t>
      </w:r>
    </w:p>
    <w:p w14:paraId="3EDA3E69" w14:textId="77777777" w:rsidR="00E00960" w:rsidRPr="004766A6" w:rsidRDefault="00E00960" w:rsidP="00E00960">
      <w:pPr>
        <w:tabs>
          <w:tab w:val="clear" w:pos="794"/>
          <w:tab w:val="clear" w:pos="1191"/>
          <w:tab w:val="clear" w:pos="1588"/>
          <w:tab w:val="clear" w:pos="1985"/>
          <w:tab w:val="left" w:pos="2495"/>
          <w:tab w:val="left" w:pos="2552"/>
        </w:tabs>
        <w:ind w:left="2490" w:hanging="2490"/>
        <w:rPr>
          <w:lang w:val="ru-RU"/>
        </w:rPr>
      </w:pPr>
      <w:r w:rsidRPr="004766A6">
        <w:rPr>
          <w:lang w:val="ru-RU"/>
        </w:rPr>
        <w:tab/>
      </w:r>
      <w:r w:rsidRPr="004766A6">
        <w:rPr>
          <w:lang w:val="ru-RU"/>
        </w:rPr>
        <w:tab/>
        <w:t>Формат: " ########H "</w:t>
      </w:r>
    </w:p>
    <w:p w14:paraId="5599262C" w14:textId="77777777" w:rsidR="00E00960" w:rsidRPr="004766A6" w:rsidRDefault="00E00960" w:rsidP="00E00960">
      <w:pPr>
        <w:tabs>
          <w:tab w:val="clear" w:pos="794"/>
          <w:tab w:val="clear" w:pos="1191"/>
          <w:tab w:val="clear" w:pos="1588"/>
          <w:tab w:val="clear" w:pos="1985"/>
          <w:tab w:val="left" w:pos="2486"/>
          <w:tab w:val="left" w:pos="3686"/>
          <w:tab w:val="left" w:pos="4253"/>
          <w:tab w:val="left" w:pos="9944"/>
        </w:tabs>
        <w:ind w:left="2483" w:hanging="2483"/>
        <w:rPr>
          <w:lang w:val="ru-RU"/>
        </w:rPr>
      </w:pPr>
      <w:r w:rsidRPr="004766A6">
        <w:rPr>
          <w:lang w:val="ru-RU"/>
        </w:rPr>
        <w:tab/>
      </w:r>
      <w:r w:rsidRPr="004766A6">
        <w:rPr>
          <w:lang w:val="ru-RU"/>
        </w:rPr>
        <w:tab/>
        <w:t>0H…… FFFFFFFFH (0…4,295 </w:t>
      </w:r>
      <w:r w:rsidRPr="004766A6">
        <w:rPr>
          <w:rFonts w:ascii="Symbol" w:hAnsi="Symbol"/>
          <w:lang w:val="ru-RU"/>
        </w:rPr>
        <w:t></w:t>
      </w:r>
      <w:r w:rsidRPr="004766A6">
        <w:rPr>
          <w:lang w:val="ru-RU"/>
        </w:rPr>
        <w:t> 10</w:t>
      </w:r>
      <w:r w:rsidRPr="004766A6">
        <w:rPr>
          <w:position w:val="6"/>
          <w:sz w:val="20"/>
          <w:lang w:val="ru-RU"/>
        </w:rPr>
        <w:t>9</w:t>
      </w:r>
      <w:r w:rsidRPr="004766A6">
        <w:rPr>
          <w:lang w:val="ru-RU"/>
        </w:rPr>
        <w:t>).</w:t>
      </w:r>
    </w:p>
    <w:p w14:paraId="6F5A52A1" w14:textId="77777777" w:rsidR="00E00960" w:rsidRPr="004766A6" w:rsidRDefault="00E00960" w:rsidP="00E00960">
      <w:pPr>
        <w:pStyle w:val="Heading1"/>
        <w:rPr>
          <w:lang w:val="ru-RU"/>
        </w:rPr>
      </w:pPr>
      <w:r w:rsidRPr="004766A6">
        <w:rPr>
          <w:lang w:val="ru-RU"/>
        </w:rPr>
        <w:t>5</w:t>
      </w:r>
      <w:r w:rsidRPr="004766A6">
        <w:rPr>
          <w:lang w:val="ru-RU"/>
        </w:rPr>
        <w:tab/>
        <w:t>Примеры отчетов о записи</w:t>
      </w:r>
    </w:p>
    <w:p w14:paraId="7720D2DC" w14:textId="77777777" w:rsidR="00E00960" w:rsidRPr="004766A6" w:rsidRDefault="00E00960" w:rsidP="00E00960">
      <w:pPr>
        <w:pStyle w:val="Heading2"/>
        <w:rPr>
          <w:lang w:val="ru-RU"/>
        </w:rPr>
      </w:pPr>
      <w:r w:rsidRPr="004766A6">
        <w:rPr>
          <w:lang w:val="ru-RU"/>
        </w:rPr>
        <w:t>5.1</w:t>
      </w:r>
      <w:r w:rsidRPr="004766A6">
        <w:rPr>
          <w:lang w:val="ru-RU"/>
        </w:rPr>
        <w:tab/>
        <w:t>Процесс преобразования в цифровую форму аналогового материала</w:t>
      </w:r>
    </w:p>
    <w:p w14:paraId="4146432C" w14:textId="77777777" w:rsidR="00E00960" w:rsidRPr="004766A6" w:rsidRDefault="00E00960" w:rsidP="00E00960">
      <w:pPr>
        <w:rPr>
          <w:lang w:val="ru-RU"/>
        </w:rPr>
      </w:pPr>
      <w:r w:rsidRPr="004766A6">
        <w:rPr>
          <w:lang w:val="ru-RU"/>
        </w:rPr>
        <w:t>(базовая информация, содержащаяся в поле данных о применении кодирования CodingHistory фрагмента &lt;bext&gt;)</w:t>
      </w:r>
    </w:p>
    <w:p w14:paraId="3F8BD590" w14:textId="77777777" w:rsidR="00E00960" w:rsidRPr="004766A6" w:rsidRDefault="00E00960" w:rsidP="00E00960">
      <w:pPr>
        <w:rPr>
          <w:lang w:val="ru-RU"/>
        </w:rPr>
      </w:pPr>
      <w:r w:rsidRPr="004766A6">
        <w:rPr>
          <w:lang w:val="ru-RU"/>
        </w:rPr>
        <w:t>Строка</w:t>
      </w:r>
    </w:p>
    <w:p w14:paraId="728CC256" w14:textId="77777777" w:rsidR="00E00960" w:rsidRPr="004766A6" w:rsidRDefault="00E00960" w:rsidP="00E00960">
      <w:pPr>
        <w:rPr>
          <w:lang w:val="ru-RU"/>
        </w:rPr>
      </w:pPr>
      <w:r w:rsidRPr="004766A6">
        <w:rPr>
          <w:lang w:val="ru-RU"/>
        </w:rPr>
        <w:t>01</w:t>
      </w:r>
      <w:r w:rsidRPr="004766A6">
        <w:rPr>
          <w:lang w:val="ru-RU"/>
        </w:rPr>
        <w:tab/>
        <w:t xml:space="preserve">A=ANALOGUE, M=stereo, T=Studer A816; SN1007; 38; No./telcom; Agfa PER528 </w:t>
      </w:r>
      <w:r w:rsidRPr="004766A6">
        <w:rPr>
          <w:lang w:val="ru-RU"/>
        </w:rPr>
        <w:tab/>
        <w:t>&lt;CR/LF&gt;</w:t>
      </w:r>
    </w:p>
    <w:p w14:paraId="1D0852F5" w14:textId="77777777" w:rsidR="00E00960" w:rsidRPr="004766A6" w:rsidRDefault="00E00960" w:rsidP="00E00960">
      <w:pPr>
        <w:rPr>
          <w:lang w:val="ru-RU"/>
        </w:rPr>
      </w:pPr>
      <w:r w:rsidRPr="004766A6">
        <w:rPr>
          <w:lang w:val="ru-RU"/>
        </w:rPr>
        <w:t>02</w:t>
      </w:r>
      <w:r w:rsidRPr="004766A6">
        <w:rPr>
          <w:lang w:val="ru-RU"/>
        </w:rPr>
        <w:tab/>
        <w:t>A=PCM, F=48000, W=18, M=stereo, T=NVision NV 1000; A/D&lt;CR/LF&gt;</w:t>
      </w:r>
    </w:p>
    <w:p w14:paraId="63634244" w14:textId="77777777" w:rsidR="00E00960" w:rsidRPr="004766A6" w:rsidRDefault="00E00960" w:rsidP="00E00960">
      <w:pPr>
        <w:rPr>
          <w:lang w:val="ru-RU"/>
        </w:rPr>
      </w:pPr>
      <w:r w:rsidRPr="004766A6">
        <w:rPr>
          <w:lang w:val="ru-RU"/>
        </w:rPr>
        <w:t>03</w:t>
      </w:r>
      <w:r w:rsidRPr="004766A6">
        <w:rPr>
          <w:lang w:val="ru-RU"/>
        </w:rPr>
        <w:tab/>
        <w:t>A=PCM, F=48000, W=16, M=stereo, T=nodither; DIO&lt;CR/LF&gt;</w:t>
      </w:r>
    </w:p>
    <w:p w14:paraId="71F20C8F" w14:textId="77777777" w:rsidR="00E00960" w:rsidRPr="004766A6" w:rsidRDefault="00E00960" w:rsidP="00E00960">
      <w:pPr>
        <w:pStyle w:val="Headingb"/>
        <w:rPr>
          <w:lang w:val="ru-RU"/>
        </w:rPr>
      </w:pPr>
      <w:r w:rsidRPr="004766A6">
        <w:rPr>
          <w:lang w:val="ru-RU"/>
        </w:rPr>
        <w:t>(Отчет о качестве во фрагменте качества)</w:t>
      </w:r>
    </w:p>
    <w:p w14:paraId="6DD8AC54" w14:textId="77777777" w:rsidR="00E00960" w:rsidRPr="004766A6" w:rsidRDefault="00E00960" w:rsidP="00E00960">
      <w:pPr>
        <w:rPr>
          <w:lang w:val="ru-RU"/>
        </w:rPr>
      </w:pPr>
      <w:r w:rsidRPr="004766A6">
        <w:rPr>
          <w:lang w:val="ru-RU"/>
        </w:rPr>
        <w:t>Номер строки</w:t>
      </w:r>
    </w:p>
    <w:p w14:paraId="2C57FF63" w14:textId="77777777" w:rsidR="00E00960" w:rsidRPr="004766A6" w:rsidRDefault="00E00960" w:rsidP="00E00960">
      <w:pPr>
        <w:spacing w:before="80"/>
        <w:rPr>
          <w:lang w:val="ru-RU"/>
        </w:rPr>
      </w:pPr>
      <w:r w:rsidRPr="004766A6">
        <w:rPr>
          <w:lang w:val="ru-RU"/>
        </w:rPr>
        <w:t>01</w:t>
      </w:r>
      <w:r w:rsidRPr="004766A6">
        <w:rPr>
          <w:lang w:val="ru-RU"/>
        </w:rPr>
        <w:tab/>
        <w:t>&lt;FileSecurityReport&gt;</w:t>
      </w:r>
    </w:p>
    <w:p w14:paraId="46ED4FF5" w14:textId="77777777" w:rsidR="00E00960" w:rsidRPr="004766A6" w:rsidRDefault="00E00960" w:rsidP="00E00960">
      <w:pPr>
        <w:spacing w:before="80"/>
        <w:rPr>
          <w:lang w:val="ru-RU"/>
        </w:rPr>
      </w:pPr>
      <w:r w:rsidRPr="004766A6">
        <w:rPr>
          <w:lang w:val="ru-RU"/>
        </w:rPr>
        <w:t>02</w:t>
      </w:r>
      <w:r w:rsidRPr="004766A6">
        <w:rPr>
          <w:lang w:val="ru-RU"/>
        </w:rPr>
        <w:tab/>
        <w:t>&lt;FileSecurityWave&gt;</w:t>
      </w:r>
    </w:p>
    <w:p w14:paraId="19213F6D" w14:textId="77777777" w:rsidR="00E00960" w:rsidRPr="004766A6" w:rsidRDefault="00E00960" w:rsidP="00E00960">
      <w:pPr>
        <w:spacing w:before="80"/>
        <w:rPr>
          <w:lang w:val="ru-RU"/>
        </w:rPr>
      </w:pPr>
      <w:r w:rsidRPr="004766A6">
        <w:rPr>
          <w:lang w:val="ru-RU"/>
        </w:rPr>
        <w:lastRenderedPageBreak/>
        <w:t>03</w:t>
      </w:r>
      <w:r w:rsidRPr="004766A6">
        <w:rPr>
          <w:lang w:val="ru-RU"/>
        </w:rPr>
        <w:tab/>
        <w:t>B=CS=QUADRIGA2.0; SN10012, OP=name of operator&lt;CR/LF&gt;</w:t>
      </w:r>
    </w:p>
    <w:p w14:paraId="2B8AEEC6" w14:textId="77777777" w:rsidR="00E00960" w:rsidRPr="004766A6" w:rsidRDefault="00E00960" w:rsidP="00E00960">
      <w:pPr>
        <w:spacing w:before="80"/>
        <w:rPr>
          <w:lang w:val="ru-RU"/>
        </w:rPr>
      </w:pPr>
      <w:r w:rsidRPr="004766A6">
        <w:rPr>
          <w:lang w:val="ru-RU"/>
        </w:rPr>
        <w:t>04</w:t>
      </w:r>
      <w:r w:rsidRPr="004766A6">
        <w:rPr>
          <w:lang w:val="ru-RU"/>
        </w:rPr>
        <w:tab/>
        <w:t>B=AN=archive number, TT=title of sound&lt;CR/LF&gt;</w:t>
      </w:r>
    </w:p>
    <w:p w14:paraId="0BF6E1EC" w14:textId="77777777" w:rsidR="00E00960" w:rsidRPr="004766A6" w:rsidRDefault="00E00960" w:rsidP="00E00960">
      <w:pPr>
        <w:spacing w:before="80"/>
        <w:rPr>
          <w:lang w:val="ru-RU"/>
        </w:rPr>
      </w:pPr>
      <w:r w:rsidRPr="004766A6">
        <w:rPr>
          <w:lang w:val="ru-RU"/>
        </w:rPr>
        <w:t>05</w:t>
      </w:r>
      <w:r w:rsidRPr="004766A6">
        <w:rPr>
          <w:lang w:val="ru-RU"/>
        </w:rPr>
        <w:tab/>
        <w:t>B=DD= yyyy:mm:dd, TD=hh:mm:ss:d&lt;CR/LF&gt;</w:t>
      </w:r>
    </w:p>
    <w:p w14:paraId="1945D2DC" w14:textId="77777777" w:rsidR="00E00960" w:rsidRPr="004766A6" w:rsidRDefault="00E00960" w:rsidP="00E00960">
      <w:pPr>
        <w:spacing w:before="80"/>
        <w:rPr>
          <w:lang w:val="ru-RU"/>
        </w:rPr>
      </w:pPr>
      <w:r w:rsidRPr="004766A6">
        <w:rPr>
          <w:lang w:val="ru-RU"/>
        </w:rPr>
        <w:t>06</w:t>
      </w:r>
      <w:r w:rsidRPr="004766A6">
        <w:rPr>
          <w:lang w:val="ru-RU"/>
        </w:rPr>
        <w:tab/>
        <w:t>SM=00:00:04:5, T=tape noise changing to ambience, SC=34BC0H&lt;CR/LF&gt;</w:t>
      </w:r>
    </w:p>
    <w:p w14:paraId="26B6F746" w14:textId="77777777" w:rsidR="00E00960" w:rsidRPr="004766A6" w:rsidRDefault="00E00960" w:rsidP="00E00960">
      <w:pPr>
        <w:spacing w:before="80"/>
        <w:rPr>
          <w:lang w:val="ru-RU"/>
        </w:rPr>
      </w:pPr>
      <w:r w:rsidRPr="004766A6">
        <w:rPr>
          <w:lang w:val="ru-RU"/>
        </w:rPr>
        <w:t>07</w:t>
      </w:r>
      <w:r w:rsidRPr="004766A6">
        <w:rPr>
          <w:lang w:val="ru-RU"/>
        </w:rPr>
        <w:tab/>
        <w:t>Q=A001, PRI=2, TS=00:01:04:0, E=Click, S=unclear, SC=2EE000H&lt;CR/LF&gt;</w:t>
      </w:r>
    </w:p>
    <w:p w14:paraId="5438F87E" w14:textId="77777777" w:rsidR="00E00960" w:rsidRPr="004766A6" w:rsidRDefault="00E00960" w:rsidP="00E00960">
      <w:pPr>
        <w:spacing w:before="80"/>
        <w:rPr>
          <w:lang w:val="ru-RU"/>
        </w:rPr>
      </w:pPr>
      <w:r w:rsidRPr="004766A6">
        <w:rPr>
          <w:lang w:val="ru-RU"/>
        </w:rPr>
        <w:t>08</w:t>
      </w:r>
      <w:r w:rsidRPr="004766A6">
        <w:rPr>
          <w:lang w:val="ru-RU"/>
        </w:rPr>
        <w:tab/>
        <w:t>Q=A002, PRI=3, TS=00:12:10:3, E=DropOut, S=checked, SC=216E340H&lt;CR/LF&gt;</w:t>
      </w:r>
    </w:p>
    <w:p w14:paraId="28A1DF3A" w14:textId="77777777" w:rsidR="00E00960" w:rsidRPr="004766A6" w:rsidRDefault="00E00960" w:rsidP="00E00960">
      <w:pPr>
        <w:spacing w:before="80"/>
        <w:rPr>
          <w:lang w:val="ru-RU"/>
        </w:rPr>
      </w:pPr>
      <w:r w:rsidRPr="004766A6">
        <w:rPr>
          <w:lang w:val="ru-RU"/>
        </w:rPr>
        <w:t>09</w:t>
      </w:r>
      <w:r w:rsidRPr="004766A6">
        <w:rPr>
          <w:lang w:val="ru-RU"/>
        </w:rPr>
        <w:tab/>
        <w:t>Q=A003, PRI=4, TS=00:14:23:0, E=Transparency, S=checked, SC=2781480H&lt;CR/LF&gt;</w:t>
      </w:r>
    </w:p>
    <w:p w14:paraId="64FD8BA9" w14:textId="77777777" w:rsidR="00E00960" w:rsidRPr="004766A6" w:rsidRDefault="00E00960" w:rsidP="00E00960">
      <w:pPr>
        <w:spacing w:before="80"/>
        <w:rPr>
          <w:lang w:val="ru-RU"/>
        </w:rPr>
      </w:pPr>
      <w:r w:rsidRPr="004766A6">
        <w:rPr>
          <w:lang w:val="ru-RU"/>
        </w:rPr>
        <w:t>10</w:t>
      </w:r>
      <w:r w:rsidRPr="004766A6">
        <w:rPr>
          <w:lang w:val="ru-RU"/>
        </w:rPr>
        <w:tab/>
        <w:t>Q=M004, PRI=1, TS=00:18:23:1, E=PrintThrough, S=checked, SC=327EF40H&lt;CR/LF&gt;</w:t>
      </w:r>
    </w:p>
    <w:p w14:paraId="54449518" w14:textId="5CC53701" w:rsidR="00E00960" w:rsidRPr="004766A6" w:rsidRDefault="00E00960" w:rsidP="005125B2">
      <w:pPr>
        <w:tabs>
          <w:tab w:val="clear" w:pos="794"/>
          <w:tab w:val="left" w:pos="851"/>
        </w:tabs>
        <w:spacing w:before="80"/>
        <w:ind w:left="851" w:hanging="851"/>
        <w:jc w:val="left"/>
        <w:rPr>
          <w:lang w:val="ru-RU"/>
        </w:rPr>
      </w:pPr>
      <w:r w:rsidRPr="004766A6">
        <w:rPr>
          <w:lang w:val="ru-RU"/>
        </w:rPr>
        <w:t>11</w:t>
      </w:r>
      <w:r w:rsidRPr="004766A6">
        <w:rPr>
          <w:lang w:val="ru-RU"/>
        </w:rPr>
        <w:tab/>
        <w:t>Q=A005, PRIG, TS=00:20:01:6, E=Click0n, S=unclear, T=needs restoration,</w:t>
      </w:r>
      <w:r w:rsidR="005125B2" w:rsidRPr="004766A6">
        <w:rPr>
          <w:lang w:val="ru-RU"/>
        </w:rPr>
        <w:t xml:space="preserve"> </w:t>
      </w:r>
      <w:r w:rsidRPr="004766A6">
        <w:rPr>
          <w:lang w:val="ru-RU"/>
        </w:rPr>
        <w:t>SC=3701400H&lt;CR/LF&gt;</w:t>
      </w:r>
    </w:p>
    <w:p w14:paraId="6618A324" w14:textId="77777777" w:rsidR="00E00960" w:rsidRPr="004766A6" w:rsidRDefault="00E00960" w:rsidP="00E00960">
      <w:pPr>
        <w:spacing w:before="80"/>
        <w:rPr>
          <w:lang w:val="ru-RU"/>
        </w:rPr>
      </w:pPr>
      <w:r w:rsidRPr="004766A6">
        <w:rPr>
          <w:lang w:val="ru-RU"/>
        </w:rPr>
        <w:t>12</w:t>
      </w:r>
      <w:r w:rsidRPr="004766A6">
        <w:rPr>
          <w:lang w:val="ru-RU"/>
        </w:rPr>
        <w:tab/>
        <w:t>Q=A006, PRI=5, TS=00:21:20:3, E=QP:Azimuth:L=–20.9smp, S=unclear,</w:t>
      </w:r>
    </w:p>
    <w:p w14:paraId="5A378BB8" w14:textId="77777777" w:rsidR="00E00960" w:rsidRPr="004766A6" w:rsidRDefault="00E00960" w:rsidP="00E00960">
      <w:pPr>
        <w:spacing w:before="80"/>
        <w:rPr>
          <w:lang w:val="ru-RU"/>
        </w:rPr>
      </w:pPr>
      <w:r w:rsidRPr="004766A6">
        <w:rPr>
          <w:lang w:val="ru-RU"/>
        </w:rPr>
        <w:tab/>
        <w:t>SC=3A9B840H&lt;CR/LF&gt;</w:t>
      </w:r>
    </w:p>
    <w:p w14:paraId="1FF80469" w14:textId="77777777" w:rsidR="00E00960" w:rsidRPr="004766A6" w:rsidRDefault="00E00960" w:rsidP="00E00960">
      <w:pPr>
        <w:spacing w:before="80"/>
        <w:rPr>
          <w:lang w:val="ru-RU"/>
        </w:rPr>
      </w:pPr>
      <w:r w:rsidRPr="004766A6">
        <w:rPr>
          <w:lang w:val="ru-RU"/>
        </w:rPr>
        <w:t>13</w:t>
      </w:r>
      <w:r w:rsidRPr="004766A6">
        <w:rPr>
          <w:lang w:val="ru-RU"/>
        </w:rPr>
        <w:tab/>
        <w:t>Q=A007, PRI=3, TS=00:21:44:7, E=AnalogOver, S=checked, SC=3BB9740H&lt;CR/LF&gt;</w:t>
      </w:r>
    </w:p>
    <w:p w14:paraId="08CDFF92" w14:textId="77777777" w:rsidR="00E00960" w:rsidRPr="004766A6" w:rsidRDefault="00E00960" w:rsidP="00E00960">
      <w:pPr>
        <w:spacing w:before="80"/>
        <w:rPr>
          <w:lang w:val="ru-RU"/>
        </w:rPr>
      </w:pPr>
      <w:r w:rsidRPr="004766A6">
        <w:rPr>
          <w:lang w:val="ru-RU"/>
        </w:rPr>
        <w:t>14</w:t>
      </w:r>
      <w:r w:rsidRPr="004766A6">
        <w:rPr>
          <w:lang w:val="ru-RU"/>
        </w:rPr>
        <w:tab/>
        <w:t>Q=A008, TS=00:22:11:7, E=C1ickOff, SC=3BB9740H&lt;CR/LF&gt;</w:t>
      </w:r>
    </w:p>
    <w:p w14:paraId="61D24C31" w14:textId="77777777" w:rsidR="00E00960" w:rsidRPr="004766A6" w:rsidRDefault="00E00960" w:rsidP="00E00960">
      <w:pPr>
        <w:spacing w:before="80"/>
        <w:rPr>
          <w:lang w:val="ru-RU"/>
        </w:rPr>
      </w:pPr>
      <w:r w:rsidRPr="004766A6">
        <w:rPr>
          <w:lang w:val="ru-RU"/>
        </w:rPr>
        <w:t>15</w:t>
      </w:r>
      <w:r w:rsidRPr="004766A6">
        <w:rPr>
          <w:lang w:val="ru-RU"/>
        </w:rPr>
        <w:tab/>
        <w:t>Q=A009, PRI=1, TS=00:28:04:0, E=DropOut, S=deleted, SC=4D16600H&lt;CR/LF&gt;</w:t>
      </w:r>
    </w:p>
    <w:p w14:paraId="5BC1F0EE" w14:textId="77777777" w:rsidR="00E00960" w:rsidRPr="004766A6" w:rsidRDefault="00E00960" w:rsidP="00E00960">
      <w:pPr>
        <w:spacing w:before="80"/>
        <w:rPr>
          <w:lang w:val="ru-RU"/>
        </w:rPr>
      </w:pPr>
      <w:r w:rsidRPr="004766A6">
        <w:rPr>
          <w:lang w:val="ru-RU"/>
        </w:rPr>
        <w:t>16</w:t>
      </w:r>
      <w:r w:rsidRPr="004766A6">
        <w:rPr>
          <w:lang w:val="ru-RU"/>
        </w:rPr>
        <w:tab/>
        <w:t>EM=00:39:01:5, T=fade</w:t>
      </w:r>
      <w:r w:rsidRPr="004766A6">
        <w:rPr>
          <w:lang w:val="ru-RU"/>
        </w:rPr>
        <w:noBreakHyphen/>
        <w:t>out of applause, SC=6B2F740H&lt;CR/LF&gt;</w:t>
      </w:r>
    </w:p>
    <w:p w14:paraId="3A44C157" w14:textId="77777777" w:rsidR="00E00960" w:rsidRPr="004766A6" w:rsidRDefault="00E00960" w:rsidP="00E00960">
      <w:pPr>
        <w:spacing w:before="80"/>
        <w:rPr>
          <w:lang w:val="ru-RU"/>
        </w:rPr>
      </w:pPr>
      <w:r w:rsidRPr="004766A6">
        <w:rPr>
          <w:lang w:val="ru-RU"/>
        </w:rPr>
        <w:t>17</w:t>
      </w:r>
      <w:r w:rsidRPr="004766A6">
        <w:rPr>
          <w:lang w:val="ru-RU"/>
        </w:rPr>
        <w:tab/>
        <w:t>P=QP:MaxPeak:–2. 1dBFSL;–2.8dBFSR&lt;CR/LF&gt;</w:t>
      </w:r>
    </w:p>
    <w:p w14:paraId="7AB9E923" w14:textId="77777777" w:rsidR="00E00960" w:rsidRPr="004766A6" w:rsidRDefault="00E00960" w:rsidP="00E00960">
      <w:pPr>
        <w:spacing w:before="80"/>
        <w:rPr>
          <w:lang w:val="ru-RU"/>
        </w:rPr>
      </w:pPr>
      <w:r w:rsidRPr="004766A6">
        <w:rPr>
          <w:lang w:val="ru-RU"/>
        </w:rPr>
        <w:t>18</w:t>
      </w:r>
      <w:r w:rsidRPr="004766A6">
        <w:rPr>
          <w:lang w:val="ru-RU"/>
        </w:rPr>
        <w:tab/>
        <w:t>P=QP:MeanLevel:–11.5dBFSL; 8.3dBFSR&lt;CR/LF&gt;</w:t>
      </w:r>
    </w:p>
    <w:p w14:paraId="4931EF4E" w14:textId="77777777" w:rsidR="00E00960" w:rsidRPr="004766A6" w:rsidRDefault="00E00960" w:rsidP="00E00960">
      <w:pPr>
        <w:spacing w:before="80"/>
        <w:rPr>
          <w:lang w:val="ru-RU"/>
        </w:rPr>
      </w:pPr>
      <w:r w:rsidRPr="004766A6">
        <w:rPr>
          <w:lang w:val="ru-RU"/>
        </w:rPr>
        <w:t>19</w:t>
      </w:r>
      <w:r w:rsidRPr="004766A6">
        <w:rPr>
          <w:lang w:val="ru-RU"/>
        </w:rPr>
        <w:tab/>
        <w:t>P=QP:Correlation:+0.8&lt;CR/LF&gt;</w:t>
      </w:r>
    </w:p>
    <w:p w14:paraId="1BB66C76" w14:textId="77777777" w:rsidR="00E00960" w:rsidRPr="004766A6" w:rsidRDefault="00E00960" w:rsidP="00E00960">
      <w:pPr>
        <w:spacing w:before="80"/>
        <w:rPr>
          <w:lang w:val="ru-RU"/>
        </w:rPr>
      </w:pPr>
      <w:r w:rsidRPr="004766A6">
        <w:rPr>
          <w:lang w:val="ru-RU"/>
        </w:rPr>
        <w:t>20</w:t>
      </w:r>
      <w:r w:rsidRPr="004766A6">
        <w:rPr>
          <w:lang w:val="ru-RU"/>
        </w:rPr>
        <w:tab/>
        <w:t>P=QP:Dynamic:51.4dBL;49.6dBR&lt;CR/LF&gt;</w:t>
      </w:r>
    </w:p>
    <w:p w14:paraId="406BBEA3" w14:textId="77777777" w:rsidR="00E00960" w:rsidRPr="004766A6" w:rsidRDefault="00E00960" w:rsidP="00E00960">
      <w:pPr>
        <w:spacing w:before="80"/>
        <w:rPr>
          <w:lang w:val="ru-RU"/>
        </w:rPr>
      </w:pPr>
      <w:r w:rsidRPr="004766A6">
        <w:rPr>
          <w:lang w:val="ru-RU"/>
        </w:rPr>
        <w:t>21</w:t>
      </w:r>
      <w:r w:rsidRPr="004766A6">
        <w:rPr>
          <w:lang w:val="ru-RU"/>
        </w:rPr>
        <w:tab/>
        <w:t>PAP:ClippedSamples:OsmpL;OsmpR&lt;CR/LF&gt;</w:t>
      </w:r>
    </w:p>
    <w:p w14:paraId="007D4FE8" w14:textId="77777777" w:rsidR="00E00960" w:rsidRPr="004766A6" w:rsidRDefault="00E00960" w:rsidP="00E00960">
      <w:pPr>
        <w:spacing w:before="80"/>
        <w:rPr>
          <w:lang w:val="ru-RU"/>
        </w:rPr>
      </w:pPr>
      <w:r w:rsidRPr="004766A6">
        <w:rPr>
          <w:lang w:val="ru-RU"/>
        </w:rPr>
        <w:t>22</w:t>
      </w:r>
      <w:r w:rsidRPr="004766A6">
        <w:rPr>
          <w:lang w:val="ru-RU"/>
        </w:rPr>
        <w:tab/>
        <w:t>P=QP:SNR:32.3dBL;35.1dBR&lt;CR/LF&gt;</w:t>
      </w:r>
    </w:p>
    <w:p w14:paraId="626F1ED7" w14:textId="77777777" w:rsidR="00E00960" w:rsidRPr="004766A6" w:rsidRDefault="00E00960" w:rsidP="00E00960">
      <w:pPr>
        <w:spacing w:before="80"/>
        <w:rPr>
          <w:lang w:val="ru-RU"/>
        </w:rPr>
      </w:pPr>
      <w:r w:rsidRPr="004766A6">
        <w:rPr>
          <w:lang w:val="ru-RU"/>
        </w:rPr>
        <w:t>23</w:t>
      </w:r>
      <w:r w:rsidRPr="004766A6">
        <w:rPr>
          <w:lang w:val="ru-RU"/>
        </w:rPr>
        <w:tab/>
        <w:t>P=QP:Bandwidth:8687HzL;7943HzR&lt;CR/LF&gt;</w:t>
      </w:r>
    </w:p>
    <w:p w14:paraId="5BFF1AB6" w14:textId="77777777" w:rsidR="00E00960" w:rsidRPr="004766A6" w:rsidRDefault="00E00960" w:rsidP="00E00960">
      <w:pPr>
        <w:spacing w:before="80"/>
        <w:rPr>
          <w:lang w:val="ru-RU"/>
        </w:rPr>
      </w:pPr>
      <w:r w:rsidRPr="004766A6">
        <w:rPr>
          <w:lang w:val="ru-RU"/>
        </w:rPr>
        <w:t>24</w:t>
      </w:r>
      <w:r w:rsidRPr="004766A6">
        <w:rPr>
          <w:lang w:val="ru-RU"/>
        </w:rPr>
        <w:tab/>
        <w:t>P=QP:Azimuth:L–6.2smp&lt;CR/LF&gt;</w:t>
      </w:r>
    </w:p>
    <w:p w14:paraId="64B0A00A" w14:textId="77777777" w:rsidR="00E00960" w:rsidRPr="004766A6" w:rsidRDefault="00E00960" w:rsidP="00E00960">
      <w:pPr>
        <w:spacing w:before="80"/>
        <w:rPr>
          <w:lang w:val="ru-RU"/>
        </w:rPr>
      </w:pPr>
      <w:r w:rsidRPr="004766A6">
        <w:rPr>
          <w:lang w:val="ru-RU"/>
        </w:rPr>
        <w:t>25</w:t>
      </w:r>
      <w:r w:rsidRPr="004766A6">
        <w:rPr>
          <w:lang w:val="ru-RU"/>
        </w:rPr>
        <w:tab/>
        <w:t>P=QP:Balance L:+2.1dB&lt;CR/LF&gt;</w:t>
      </w:r>
    </w:p>
    <w:p w14:paraId="66F89D5C" w14:textId="77777777" w:rsidR="00E00960" w:rsidRPr="004766A6" w:rsidRDefault="00E00960" w:rsidP="00E00960">
      <w:pPr>
        <w:spacing w:before="80"/>
        <w:rPr>
          <w:lang w:val="ru-RU"/>
        </w:rPr>
      </w:pPr>
      <w:r w:rsidRPr="004766A6">
        <w:rPr>
          <w:lang w:val="ru-RU"/>
        </w:rPr>
        <w:t>26</w:t>
      </w:r>
      <w:r w:rsidRPr="004766A6">
        <w:rPr>
          <w:lang w:val="ru-RU"/>
        </w:rPr>
        <w:tab/>
        <w:t>P=QP:DC</w:t>
      </w:r>
      <w:r w:rsidRPr="004766A6">
        <w:rPr>
          <w:lang w:val="ru-RU"/>
        </w:rPr>
        <w:noBreakHyphen/>
        <w:t>Offset:0.0%L;0.0%R&lt;CR/LF&gt;</w:t>
      </w:r>
    </w:p>
    <w:p w14:paraId="6AB9CAAE" w14:textId="77777777" w:rsidR="00E00960" w:rsidRPr="004766A6" w:rsidRDefault="00E00960" w:rsidP="00E00960">
      <w:pPr>
        <w:spacing w:before="80"/>
        <w:rPr>
          <w:lang w:val="ru-RU"/>
        </w:rPr>
      </w:pPr>
      <w:r w:rsidRPr="004766A6">
        <w:rPr>
          <w:lang w:val="ru-RU"/>
        </w:rPr>
        <w:t>27</w:t>
      </w:r>
      <w:r w:rsidRPr="004766A6">
        <w:rPr>
          <w:lang w:val="ru-RU"/>
        </w:rPr>
        <w:tab/>
        <w:t>P=QP:Speech:64.2%&lt;CR/LF&gt;</w:t>
      </w:r>
    </w:p>
    <w:p w14:paraId="74A16381" w14:textId="77777777" w:rsidR="00E00960" w:rsidRPr="004766A6" w:rsidRDefault="00E00960" w:rsidP="00E00960">
      <w:pPr>
        <w:spacing w:before="80"/>
        <w:rPr>
          <w:lang w:val="ru-RU"/>
        </w:rPr>
      </w:pPr>
      <w:r w:rsidRPr="004766A6">
        <w:rPr>
          <w:lang w:val="ru-RU"/>
        </w:rPr>
        <w:t>28</w:t>
      </w:r>
      <w:r w:rsidRPr="004766A6">
        <w:rPr>
          <w:lang w:val="ru-RU"/>
        </w:rPr>
        <w:tab/>
        <w:t>P=QP:Stereo:89.3%&lt;CR/LF&gt;</w:t>
      </w:r>
    </w:p>
    <w:p w14:paraId="6E733416" w14:textId="77777777" w:rsidR="00E00960" w:rsidRPr="004766A6" w:rsidRDefault="00E00960" w:rsidP="00E00960">
      <w:pPr>
        <w:spacing w:before="80"/>
        <w:rPr>
          <w:lang w:val="ru-RU"/>
        </w:rPr>
      </w:pPr>
      <w:r w:rsidRPr="004766A6">
        <w:rPr>
          <w:lang w:val="ru-RU"/>
        </w:rPr>
        <w:t>29</w:t>
      </w:r>
      <w:r w:rsidRPr="004766A6">
        <w:rPr>
          <w:lang w:val="ru-RU"/>
        </w:rPr>
        <w:tab/>
        <w:t>P=QF=2&lt;CR/LF&gt;</w:t>
      </w:r>
    </w:p>
    <w:p w14:paraId="54A2234E" w14:textId="77777777" w:rsidR="00E00960" w:rsidRPr="004766A6" w:rsidRDefault="00E00960" w:rsidP="00E00960">
      <w:pPr>
        <w:spacing w:before="80"/>
        <w:rPr>
          <w:lang w:val="ru-RU"/>
        </w:rPr>
      </w:pPr>
      <w:r w:rsidRPr="004766A6">
        <w:rPr>
          <w:lang w:val="ru-RU"/>
        </w:rPr>
        <w:t>30</w:t>
      </w:r>
      <w:r w:rsidRPr="004766A6">
        <w:rPr>
          <w:lang w:val="ru-RU"/>
        </w:rPr>
        <w:tab/>
        <w:t>P=IN=name of inspector&lt;CR/LF&gt;</w:t>
      </w:r>
    </w:p>
    <w:p w14:paraId="6B315627" w14:textId="77777777" w:rsidR="00E00960" w:rsidRPr="004766A6" w:rsidRDefault="00E00960" w:rsidP="00E00960">
      <w:pPr>
        <w:spacing w:before="80"/>
        <w:rPr>
          <w:lang w:val="ru-RU"/>
        </w:rPr>
      </w:pPr>
      <w:r w:rsidRPr="004766A6">
        <w:rPr>
          <w:lang w:val="ru-RU"/>
        </w:rPr>
        <w:t>31</w:t>
      </w:r>
      <w:r w:rsidRPr="004766A6">
        <w:rPr>
          <w:lang w:val="ru-RU"/>
        </w:rPr>
        <w:tab/>
        <w:t>P=FS=N&lt;CR/LF&gt;</w:t>
      </w:r>
    </w:p>
    <w:p w14:paraId="5EC308CF" w14:textId="77777777" w:rsidR="00E00960" w:rsidRPr="004766A6" w:rsidRDefault="00E00960" w:rsidP="00E00960">
      <w:pPr>
        <w:pStyle w:val="Headingb"/>
        <w:rPr>
          <w:lang w:val="ru-RU"/>
        </w:rPr>
      </w:pPr>
      <w:r w:rsidRPr="004766A6">
        <w:rPr>
          <w:lang w:val="ru-RU"/>
        </w:rPr>
        <w:t>(Таблица разметки CueSheet во фрагменте качества)</w:t>
      </w:r>
    </w:p>
    <w:p w14:paraId="7B35C3BD" w14:textId="77777777" w:rsidR="00E00960" w:rsidRPr="004766A6" w:rsidRDefault="00E00960" w:rsidP="00E00960">
      <w:pPr>
        <w:keepNext/>
        <w:keepLines/>
        <w:rPr>
          <w:lang w:val="ru-RU"/>
        </w:rPr>
      </w:pPr>
      <w:r w:rsidRPr="004766A6">
        <w:rPr>
          <w:lang w:val="ru-RU"/>
        </w:rPr>
        <w:t>Номер строки</w:t>
      </w:r>
    </w:p>
    <w:p w14:paraId="58A321FE" w14:textId="77777777" w:rsidR="00E00960" w:rsidRPr="004766A6" w:rsidRDefault="00E00960" w:rsidP="00E00960">
      <w:pPr>
        <w:keepNext/>
        <w:keepLines/>
        <w:rPr>
          <w:lang w:val="ru-RU"/>
        </w:rPr>
      </w:pPr>
      <w:r w:rsidRPr="004766A6">
        <w:rPr>
          <w:lang w:val="ru-RU"/>
        </w:rPr>
        <w:t>32</w:t>
      </w:r>
      <w:r w:rsidRPr="004766A6">
        <w:rPr>
          <w:lang w:val="ru-RU"/>
        </w:rPr>
        <w:tab/>
        <w:t>C=N001, TS=00:17:02:5, T=beginning of speech, SC=2ECE6C0 H&lt;CR/LF&gt;</w:t>
      </w:r>
    </w:p>
    <w:p w14:paraId="055C02B1" w14:textId="77777777" w:rsidR="00E00960" w:rsidRPr="004766A6" w:rsidRDefault="00E00960" w:rsidP="00E00960">
      <w:pPr>
        <w:rPr>
          <w:lang w:val="ru-RU"/>
        </w:rPr>
      </w:pPr>
      <w:r w:rsidRPr="004766A6">
        <w:rPr>
          <w:lang w:val="ru-RU"/>
        </w:rPr>
        <w:t>33</w:t>
      </w:r>
      <w:r w:rsidRPr="004766A6">
        <w:rPr>
          <w:lang w:val="ru-RU"/>
        </w:rPr>
        <w:tab/>
        <w:t>C=N002, TS=00:33:19:2, T=start of aria, SC=5B84200H&lt;CR/LF&gt;</w:t>
      </w:r>
    </w:p>
    <w:p w14:paraId="35DFE59E" w14:textId="1F3D11D9" w:rsidR="00E00960" w:rsidRPr="004766A6" w:rsidRDefault="00E00960" w:rsidP="00E00960">
      <w:pPr>
        <w:pStyle w:val="Headingb"/>
        <w:rPr>
          <w:lang w:val="ru-RU"/>
        </w:rPr>
      </w:pPr>
      <w:r w:rsidRPr="004766A6">
        <w:rPr>
          <w:lang w:val="ru-RU"/>
        </w:rPr>
        <w:t>Интерпретация примера 1</w:t>
      </w:r>
    </w:p>
    <w:p w14:paraId="6978A368" w14:textId="77777777" w:rsidR="00E00960" w:rsidRPr="004766A6" w:rsidRDefault="00E00960" w:rsidP="00E00960">
      <w:pPr>
        <w:pStyle w:val="Headingb"/>
        <w:rPr>
          <w:lang w:val="ru-RU"/>
        </w:rPr>
      </w:pPr>
      <w:r w:rsidRPr="004766A6">
        <w:rPr>
          <w:bCs/>
          <w:lang w:val="ru-RU"/>
        </w:rPr>
        <w:t>(базовая информация в поле данных о применении кодирования</w:t>
      </w:r>
      <w:r w:rsidRPr="004766A6">
        <w:rPr>
          <w:lang w:val="ru-RU"/>
        </w:rPr>
        <w:t xml:space="preserve"> CodingHistory)</w:t>
      </w:r>
    </w:p>
    <w:p w14:paraId="5421B1C9" w14:textId="77777777" w:rsidR="00E00960" w:rsidRPr="004766A6" w:rsidRDefault="00E00960" w:rsidP="00E00960">
      <w:pPr>
        <w:tabs>
          <w:tab w:val="clear" w:pos="794"/>
          <w:tab w:val="clear" w:pos="1191"/>
        </w:tabs>
        <w:ind w:left="1588" w:hanging="1588"/>
        <w:rPr>
          <w:lang w:val="ru-RU"/>
        </w:rPr>
      </w:pPr>
      <w:r w:rsidRPr="004766A6">
        <w:rPr>
          <w:lang w:val="ru-RU"/>
        </w:rPr>
        <w:t>Строка 1:</w:t>
      </w:r>
      <w:r w:rsidRPr="004766A6">
        <w:rPr>
          <w:lang w:val="ru-RU"/>
        </w:rPr>
        <w:tab/>
        <w:t>Воспроизведение аналоговой магнитной ленты типа Agfa PER528 на магнитофоне Stude A816, имеющем серийный номер 1007, с использованием расширителя Telcom:</w:t>
      </w:r>
    </w:p>
    <w:p w14:paraId="2BAE402A" w14:textId="77777777" w:rsidR="00E00960" w:rsidRPr="004766A6" w:rsidRDefault="00E00960" w:rsidP="00E00960">
      <w:pPr>
        <w:tabs>
          <w:tab w:val="clear" w:pos="794"/>
          <w:tab w:val="clear" w:pos="1191"/>
          <w:tab w:val="clear" w:pos="1985"/>
          <w:tab w:val="left" w:pos="3686"/>
        </w:tabs>
        <w:ind w:left="2160" w:hanging="2160"/>
        <w:rPr>
          <w:lang w:val="ru-RU"/>
        </w:rPr>
      </w:pPr>
      <w:r w:rsidRPr="004766A6">
        <w:rPr>
          <w:lang w:val="ru-RU"/>
        </w:rPr>
        <w:tab/>
        <w:t>Скорость движения ленты:</w:t>
      </w:r>
      <w:r w:rsidRPr="004766A6">
        <w:rPr>
          <w:lang w:val="ru-RU"/>
        </w:rPr>
        <w:tab/>
        <w:t>38 см/с</w:t>
      </w:r>
    </w:p>
    <w:p w14:paraId="56E0646C"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Режим:</w:t>
      </w:r>
      <w:r w:rsidRPr="004766A6">
        <w:rPr>
          <w:lang w:val="ru-RU"/>
        </w:rPr>
        <w:tab/>
      </w:r>
      <w:r w:rsidRPr="004766A6">
        <w:rPr>
          <w:lang w:val="ru-RU"/>
        </w:rPr>
        <w:tab/>
        <w:t>стерео</w:t>
      </w:r>
    </w:p>
    <w:p w14:paraId="797962EA" w14:textId="667B90AB" w:rsidR="00E00960" w:rsidRPr="004766A6" w:rsidRDefault="00F503E1" w:rsidP="00E00960">
      <w:pPr>
        <w:tabs>
          <w:tab w:val="clear" w:pos="794"/>
          <w:tab w:val="clear" w:pos="1191"/>
        </w:tabs>
        <w:ind w:left="1588" w:hanging="1588"/>
        <w:rPr>
          <w:lang w:val="ru-RU"/>
        </w:rPr>
      </w:pPr>
      <w:r w:rsidRPr="004766A6">
        <w:rPr>
          <w:lang w:val="ru-RU"/>
        </w:rPr>
        <w:lastRenderedPageBreak/>
        <w:t>Строка</w:t>
      </w:r>
      <w:r w:rsidR="00E00960" w:rsidRPr="004766A6">
        <w:rPr>
          <w:lang w:val="ru-RU"/>
        </w:rPr>
        <w:t xml:space="preserve"> 2:</w:t>
      </w:r>
      <w:r w:rsidR="00E00960" w:rsidRPr="004766A6">
        <w:rPr>
          <w:lang w:val="ru-RU"/>
        </w:rPr>
        <w:tab/>
        <w:t>Для преобразования в цифровую форму использовался А/Ц преобразователь типа NVision NV 1000 со следующими параметрами:</w:t>
      </w:r>
    </w:p>
    <w:p w14:paraId="40D4A97D" w14:textId="77777777" w:rsidR="00E00960" w:rsidRPr="004766A6" w:rsidRDefault="00E00960" w:rsidP="00E00960">
      <w:pPr>
        <w:tabs>
          <w:tab w:val="clear" w:pos="794"/>
          <w:tab w:val="clear" w:pos="1191"/>
          <w:tab w:val="clear" w:pos="1985"/>
          <w:tab w:val="left" w:pos="3686"/>
        </w:tabs>
        <w:ind w:left="2160" w:hanging="2160"/>
        <w:rPr>
          <w:lang w:val="ru-RU"/>
        </w:rPr>
      </w:pPr>
      <w:r w:rsidRPr="004766A6">
        <w:rPr>
          <w:lang w:val="ru-RU"/>
        </w:rPr>
        <w:tab/>
        <w:t>Частота дискретизации:</w:t>
      </w:r>
      <w:r w:rsidRPr="004766A6">
        <w:rPr>
          <w:lang w:val="ru-RU"/>
        </w:rPr>
        <w:tab/>
        <w:t>48 кГц</w:t>
      </w:r>
    </w:p>
    <w:p w14:paraId="3976EB44"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Разрядность кодирования:</w:t>
      </w:r>
      <w:r w:rsidRPr="004766A6">
        <w:rPr>
          <w:lang w:val="ru-RU"/>
        </w:rPr>
        <w:tab/>
        <w:t>18 битов в каждой выборке</w:t>
      </w:r>
    </w:p>
    <w:p w14:paraId="222C54CA"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Режим:</w:t>
      </w:r>
      <w:r w:rsidRPr="004766A6">
        <w:rPr>
          <w:lang w:val="ru-RU"/>
        </w:rPr>
        <w:tab/>
      </w:r>
      <w:r w:rsidRPr="004766A6">
        <w:rPr>
          <w:lang w:val="ru-RU"/>
        </w:rPr>
        <w:tab/>
        <w:t>стерео</w:t>
      </w:r>
    </w:p>
    <w:p w14:paraId="19BD8EFE" w14:textId="77777777" w:rsidR="00E00960" w:rsidRPr="004766A6" w:rsidRDefault="00E00960" w:rsidP="00E00960">
      <w:pPr>
        <w:tabs>
          <w:tab w:val="clear" w:pos="794"/>
          <w:tab w:val="clear" w:pos="1191"/>
        </w:tabs>
        <w:ind w:left="1588" w:hanging="1588"/>
        <w:rPr>
          <w:lang w:val="ru-RU"/>
        </w:rPr>
      </w:pPr>
      <w:r w:rsidRPr="004766A6">
        <w:rPr>
          <w:lang w:val="ru-RU"/>
        </w:rPr>
        <w:t>Строка 3:</w:t>
      </w:r>
      <w:r w:rsidRPr="004766A6">
        <w:rPr>
          <w:lang w:val="ru-RU"/>
        </w:rPr>
        <w:tab/>
        <w:t>Оригинальный файл записан как линейный файл BWF с ИКМ-кодированием и использованием цифрового входа станции перезаписи без добавления шумового сигнала:</w:t>
      </w:r>
    </w:p>
    <w:p w14:paraId="1823764D" w14:textId="77777777" w:rsidR="00E00960" w:rsidRPr="004766A6" w:rsidRDefault="00E00960" w:rsidP="00E00960">
      <w:pPr>
        <w:tabs>
          <w:tab w:val="clear" w:pos="794"/>
          <w:tab w:val="clear" w:pos="1191"/>
          <w:tab w:val="clear" w:pos="1985"/>
          <w:tab w:val="left" w:pos="3686"/>
        </w:tabs>
        <w:ind w:left="2160" w:hanging="2160"/>
        <w:rPr>
          <w:lang w:val="ru-RU"/>
        </w:rPr>
      </w:pPr>
      <w:r w:rsidRPr="004766A6">
        <w:rPr>
          <w:lang w:val="ru-RU"/>
        </w:rPr>
        <w:tab/>
        <w:t>Частота дискретизации:</w:t>
      </w:r>
      <w:r w:rsidRPr="004766A6">
        <w:rPr>
          <w:lang w:val="ru-RU"/>
        </w:rPr>
        <w:tab/>
        <w:t>48 кГц</w:t>
      </w:r>
    </w:p>
    <w:p w14:paraId="237E1B27"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Разрядность кодирования:</w:t>
      </w:r>
      <w:r w:rsidRPr="004766A6">
        <w:rPr>
          <w:lang w:val="ru-RU"/>
        </w:rPr>
        <w:tab/>
        <w:t>16 битов в каждой выборке</w:t>
      </w:r>
    </w:p>
    <w:p w14:paraId="37E45CF8"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Режим:</w:t>
      </w:r>
      <w:r w:rsidRPr="004766A6">
        <w:rPr>
          <w:lang w:val="ru-RU"/>
        </w:rPr>
        <w:tab/>
      </w:r>
      <w:r w:rsidRPr="004766A6">
        <w:rPr>
          <w:lang w:val="ru-RU"/>
        </w:rPr>
        <w:tab/>
        <w:t>стерео</w:t>
      </w:r>
    </w:p>
    <w:p w14:paraId="4ECF599B" w14:textId="77777777" w:rsidR="00E00960" w:rsidRPr="004766A6" w:rsidRDefault="00E00960" w:rsidP="00E00960">
      <w:pPr>
        <w:pStyle w:val="Headingb"/>
        <w:rPr>
          <w:lang w:val="ru-RU"/>
        </w:rPr>
      </w:pPr>
      <w:r w:rsidRPr="004766A6">
        <w:rPr>
          <w:lang w:val="ru-RU"/>
        </w:rPr>
        <w:t>(Отчет о качестве во фрагменте качества)</w:t>
      </w:r>
    </w:p>
    <w:p w14:paraId="03AD5C0A" w14:textId="77777777" w:rsidR="00E00960" w:rsidRPr="004766A6" w:rsidRDefault="00E00960" w:rsidP="00E00960">
      <w:pPr>
        <w:tabs>
          <w:tab w:val="clear" w:pos="794"/>
          <w:tab w:val="clear" w:pos="1191"/>
          <w:tab w:val="clear" w:pos="1588"/>
          <w:tab w:val="left" w:pos="1701"/>
        </w:tabs>
        <w:rPr>
          <w:lang w:val="ru-RU"/>
        </w:rPr>
      </w:pPr>
      <w:r w:rsidRPr="004766A6">
        <w:rPr>
          <w:lang w:val="ru-RU"/>
        </w:rPr>
        <w:t>Строки 1–2:</w:t>
      </w:r>
      <w:r w:rsidRPr="004766A6">
        <w:rPr>
          <w:lang w:val="ru-RU"/>
        </w:rPr>
        <w:tab/>
        <w:t>Коды защиты файла фрагмента качества и волновых данных.</w:t>
      </w:r>
    </w:p>
    <w:p w14:paraId="2CB09F1C" w14:textId="77777777" w:rsidR="00E00960" w:rsidRPr="004766A6" w:rsidRDefault="00E00960" w:rsidP="00E00960">
      <w:pPr>
        <w:tabs>
          <w:tab w:val="clear" w:pos="794"/>
          <w:tab w:val="clear" w:pos="1191"/>
          <w:tab w:val="clear" w:pos="1588"/>
          <w:tab w:val="left" w:pos="1701"/>
        </w:tabs>
        <w:ind w:left="1701" w:hanging="1701"/>
        <w:rPr>
          <w:lang w:val="ru-RU"/>
        </w:rPr>
      </w:pPr>
      <w:r w:rsidRPr="004766A6">
        <w:rPr>
          <w:lang w:val="ru-RU"/>
        </w:rPr>
        <w:t>Строки 3–5:</w:t>
      </w:r>
      <w:r w:rsidRPr="004766A6">
        <w:rPr>
          <w:lang w:val="ru-RU"/>
        </w:rPr>
        <w:tab/>
        <w:t>Оператор использует станцию перезаписи QUADRIGA2.0, серийный номер 10012.</w:t>
      </w:r>
    </w:p>
    <w:p w14:paraId="0ED4C6D9" w14:textId="77777777" w:rsidR="00E00960" w:rsidRPr="004766A6" w:rsidRDefault="00E00960" w:rsidP="00E00960">
      <w:pPr>
        <w:tabs>
          <w:tab w:val="clear" w:pos="794"/>
          <w:tab w:val="clear" w:pos="1191"/>
          <w:tab w:val="clear" w:pos="1588"/>
          <w:tab w:val="left" w:pos="1701"/>
        </w:tabs>
        <w:ind w:left="1701" w:hanging="1701"/>
        <w:rPr>
          <w:lang w:val="ru-RU"/>
        </w:rPr>
      </w:pPr>
      <w:r w:rsidRPr="004766A6">
        <w:rPr>
          <w:lang w:val="ru-RU"/>
        </w:rPr>
        <w:tab/>
        <w:t>(OP). Лента имеет архивный номер (AN) и заглавие (TT) и преобразована в цифровую форму в указанную дату.</w:t>
      </w:r>
    </w:p>
    <w:p w14:paraId="13DD25DC" w14:textId="77777777" w:rsidR="00E00960" w:rsidRPr="004766A6" w:rsidRDefault="00E00960" w:rsidP="00E00960">
      <w:pPr>
        <w:tabs>
          <w:tab w:val="clear" w:pos="794"/>
          <w:tab w:val="clear" w:pos="1191"/>
          <w:tab w:val="clear" w:pos="1588"/>
          <w:tab w:val="left" w:pos="1701"/>
        </w:tabs>
        <w:ind w:left="1701" w:hanging="1701"/>
        <w:rPr>
          <w:lang w:val="ru-RU"/>
        </w:rPr>
      </w:pPr>
      <w:r w:rsidRPr="004766A6">
        <w:rPr>
          <w:lang w:val="ru-RU"/>
        </w:rPr>
        <w:tab/>
        <w:t>(DD). Длительность звукового сигнала в файле BWF составляет (TD).</w:t>
      </w:r>
    </w:p>
    <w:p w14:paraId="26023726" w14:textId="77777777" w:rsidR="00E00960" w:rsidRPr="004766A6" w:rsidRDefault="00E00960" w:rsidP="00E00960">
      <w:pPr>
        <w:tabs>
          <w:tab w:val="clear" w:pos="794"/>
          <w:tab w:val="clear" w:pos="1191"/>
          <w:tab w:val="clear" w:pos="1588"/>
          <w:tab w:val="left" w:pos="1701"/>
        </w:tabs>
        <w:ind w:left="1701" w:hanging="1701"/>
        <w:rPr>
          <w:lang w:val="ru-RU"/>
        </w:rPr>
      </w:pPr>
      <w:r w:rsidRPr="004766A6">
        <w:rPr>
          <w:lang w:val="ru-RU"/>
        </w:rPr>
        <w:t>Строка 6:</w:t>
      </w:r>
      <w:r w:rsidRPr="004766A6">
        <w:rPr>
          <w:lang w:val="ru-RU"/>
        </w:rPr>
        <w:tab/>
        <w:t>Начало модуляции (SM) в соответствующее временной метке время (TS) и отсчет выборок (SC) с комментарием (T).</w:t>
      </w:r>
    </w:p>
    <w:p w14:paraId="3E0A788F" w14:textId="77777777" w:rsidR="00E00960" w:rsidRPr="004766A6" w:rsidRDefault="00E00960" w:rsidP="00E00960">
      <w:pPr>
        <w:tabs>
          <w:tab w:val="clear" w:pos="794"/>
          <w:tab w:val="clear" w:pos="1191"/>
          <w:tab w:val="clear" w:pos="1588"/>
          <w:tab w:val="left" w:pos="1701"/>
        </w:tabs>
        <w:ind w:left="1701" w:hanging="1701"/>
        <w:rPr>
          <w:lang w:val="ru-RU"/>
        </w:rPr>
      </w:pPr>
      <w:r w:rsidRPr="004766A6">
        <w:rPr>
          <w:lang w:val="ru-RU"/>
        </w:rPr>
        <w:t>Строки 7–15:</w:t>
      </w:r>
      <w:r w:rsidRPr="004766A6">
        <w:rPr>
          <w:lang w:val="ru-RU"/>
        </w:rPr>
        <w:tab/>
        <w:t>События (E) опознаются оператором (M) и/или управлением системы (A) с приоритетом (PRI) и в соответствующее временной метке время (TS). Статус события (S) и комментарии (T) предоставляют дополнительную информацию. Подсчет выборок (SC) обеспечивает точную отметку времени.</w:t>
      </w:r>
    </w:p>
    <w:p w14:paraId="32BFD1ED" w14:textId="77777777" w:rsidR="00E00960" w:rsidRPr="004766A6" w:rsidRDefault="00E00960" w:rsidP="00E00960">
      <w:pPr>
        <w:tabs>
          <w:tab w:val="clear" w:pos="794"/>
          <w:tab w:val="clear" w:pos="1191"/>
          <w:tab w:val="clear" w:pos="1588"/>
          <w:tab w:val="left" w:pos="1701"/>
        </w:tabs>
        <w:ind w:left="1701" w:hanging="1701"/>
        <w:rPr>
          <w:lang w:val="ru-RU"/>
        </w:rPr>
      </w:pPr>
      <w:r w:rsidRPr="004766A6">
        <w:rPr>
          <w:lang w:val="ru-RU"/>
        </w:rPr>
        <w:t xml:space="preserve">Строка 16: </w:t>
      </w:r>
      <w:r w:rsidRPr="004766A6">
        <w:rPr>
          <w:lang w:val="ru-RU"/>
        </w:rPr>
        <w:tab/>
        <w:t>Окончание модуляции (EM) в соответствующее временной метке время (SC) с комментарием (T).</w:t>
      </w:r>
    </w:p>
    <w:p w14:paraId="03E551FC" w14:textId="77777777" w:rsidR="00E00960" w:rsidRPr="004766A6" w:rsidRDefault="00E00960" w:rsidP="00E00960">
      <w:pPr>
        <w:tabs>
          <w:tab w:val="clear" w:pos="794"/>
          <w:tab w:val="clear" w:pos="1191"/>
          <w:tab w:val="clear" w:pos="1588"/>
          <w:tab w:val="left" w:pos="1701"/>
        </w:tabs>
        <w:ind w:left="1701" w:hanging="1701"/>
        <w:rPr>
          <w:lang w:val="ru-RU"/>
        </w:rPr>
      </w:pPr>
      <w:r w:rsidRPr="004766A6">
        <w:rPr>
          <w:lang w:val="ru-RU"/>
        </w:rPr>
        <w:t>Строки 17–28:</w:t>
      </w:r>
      <w:r w:rsidRPr="004766A6">
        <w:rPr>
          <w:lang w:val="ru-RU"/>
        </w:rPr>
        <w:tab/>
        <w:t>Параметры качества (QP) полного звукового сигнала во фрагменте волновых данных.</w:t>
      </w:r>
    </w:p>
    <w:p w14:paraId="0F86DEB5" w14:textId="77777777" w:rsidR="00E00960" w:rsidRPr="004766A6" w:rsidRDefault="00E00960" w:rsidP="00E00960">
      <w:pPr>
        <w:tabs>
          <w:tab w:val="clear" w:pos="794"/>
          <w:tab w:val="clear" w:pos="1191"/>
          <w:tab w:val="clear" w:pos="1588"/>
          <w:tab w:val="left" w:pos="1701"/>
        </w:tabs>
        <w:ind w:left="1701" w:hanging="1701"/>
        <w:rPr>
          <w:lang w:val="ru-RU"/>
        </w:rPr>
      </w:pPr>
      <w:r w:rsidRPr="004766A6">
        <w:rPr>
          <w:lang w:val="ru-RU"/>
        </w:rPr>
        <w:t>Строки 29–31:</w:t>
      </w:r>
      <w:r w:rsidRPr="004766A6">
        <w:rPr>
          <w:lang w:val="ru-RU"/>
        </w:rPr>
        <w:tab/>
        <w:t>Суммарный коэффициент качества (QF), выданный автоматическим управлением системы, и имя проверяющего (IN), а также решение (FS) о том, является ли качество звукового файла соответствующим "готов к передаче".</w:t>
      </w:r>
    </w:p>
    <w:p w14:paraId="441A7509" w14:textId="77777777" w:rsidR="00E00960" w:rsidRPr="004766A6" w:rsidRDefault="00E00960" w:rsidP="00E00960">
      <w:pPr>
        <w:pStyle w:val="Headingb"/>
        <w:rPr>
          <w:lang w:val="ru-RU"/>
        </w:rPr>
      </w:pPr>
      <w:r w:rsidRPr="004766A6">
        <w:rPr>
          <w:lang w:val="ru-RU"/>
        </w:rPr>
        <w:t>(Таблица разметки CueSheet во фрагменте качества)</w:t>
      </w:r>
    </w:p>
    <w:p w14:paraId="4608A559" w14:textId="77777777" w:rsidR="00E00960" w:rsidRPr="004766A6" w:rsidRDefault="00E00960" w:rsidP="00E00960">
      <w:pPr>
        <w:tabs>
          <w:tab w:val="clear" w:pos="794"/>
          <w:tab w:val="clear" w:pos="1191"/>
          <w:tab w:val="clear" w:pos="1588"/>
          <w:tab w:val="left" w:pos="1701"/>
        </w:tabs>
        <w:rPr>
          <w:lang w:val="ru-RU"/>
        </w:rPr>
      </w:pPr>
      <w:r w:rsidRPr="004766A6">
        <w:rPr>
          <w:lang w:val="ru-RU"/>
        </w:rPr>
        <w:t>Строки 32–33:</w:t>
      </w:r>
      <w:r w:rsidRPr="004766A6">
        <w:rPr>
          <w:lang w:val="ru-RU"/>
        </w:rPr>
        <w:tab/>
        <w:t>Точками разметки помечается начало выступления и начальная точка арии.</w:t>
      </w:r>
    </w:p>
    <w:p w14:paraId="54BC2152" w14:textId="457D7583" w:rsidR="00E00960" w:rsidRPr="004766A6" w:rsidRDefault="00E00960" w:rsidP="00E00960">
      <w:pPr>
        <w:pStyle w:val="Heading2"/>
        <w:rPr>
          <w:lang w:val="ru-RU"/>
        </w:rPr>
      </w:pPr>
      <w:r w:rsidRPr="004766A6">
        <w:rPr>
          <w:lang w:val="ru-RU"/>
        </w:rPr>
        <w:t>5.2</w:t>
      </w:r>
      <w:r w:rsidRPr="004766A6">
        <w:rPr>
          <w:lang w:val="ru-RU"/>
        </w:rPr>
        <w:tab/>
        <w:t>Процесс записи на компакт-диск</w:t>
      </w:r>
    </w:p>
    <w:p w14:paraId="50572666" w14:textId="77777777" w:rsidR="00E00960" w:rsidRPr="004766A6" w:rsidRDefault="00E00960" w:rsidP="00E00960">
      <w:pPr>
        <w:pStyle w:val="Headingb"/>
        <w:rPr>
          <w:lang w:val="ru-RU"/>
        </w:rPr>
      </w:pPr>
      <w:r w:rsidRPr="004766A6">
        <w:rPr>
          <w:lang w:val="ru-RU"/>
        </w:rPr>
        <w:t>(базовая информация в поле данных о применении кодирования CodingHistory фрагмента &lt;bext&gt;)</w:t>
      </w:r>
    </w:p>
    <w:p w14:paraId="3A68E834" w14:textId="77777777" w:rsidR="00E00960" w:rsidRPr="004766A6" w:rsidRDefault="00E00960" w:rsidP="00E00960">
      <w:pPr>
        <w:rPr>
          <w:lang w:val="ru-RU"/>
        </w:rPr>
      </w:pPr>
      <w:r w:rsidRPr="004766A6">
        <w:rPr>
          <w:lang w:val="ru-RU"/>
        </w:rPr>
        <w:t>Номер строки</w:t>
      </w:r>
    </w:p>
    <w:p w14:paraId="65A0E1DD" w14:textId="77777777" w:rsidR="00E00960" w:rsidRPr="004766A6" w:rsidRDefault="00E00960" w:rsidP="00E00960">
      <w:pPr>
        <w:pStyle w:val="enumlev1"/>
        <w:spacing w:before="120"/>
        <w:rPr>
          <w:lang w:val="ru-RU"/>
        </w:rPr>
      </w:pPr>
      <w:r w:rsidRPr="004766A6">
        <w:rPr>
          <w:lang w:val="ru-RU"/>
        </w:rPr>
        <w:t>01</w:t>
      </w:r>
      <w:r w:rsidRPr="004766A6">
        <w:rPr>
          <w:lang w:val="ru-RU"/>
        </w:rPr>
        <w:tab/>
        <w:t>A=PCM, F=44100, W=16, M=stereo, T=SonyCDP</w:t>
      </w:r>
      <w:r w:rsidRPr="004766A6">
        <w:rPr>
          <w:lang w:val="ru-RU"/>
        </w:rPr>
        <w:noBreakHyphen/>
        <w:t>D500; SN2172; Mitsui CD</w:t>
      </w:r>
      <w:r w:rsidRPr="004766A6">
        <w:rPr>
          <w:lang w:val="ru-RU"/>
        </w:rPr>
        <w:noBreakHyphen/>
        <w:t>R74&lt;CR/LF&gt;</w:t>
      </w:r>
    </w:p>
    <w:p w14:paraId="6805C65B" w14:textId="77777777" w:rsidR="00E00960" w:rsidRPr="004766A6" w:rsidRDefault="00E00960" w:rsidP="00E00960">
      <w:pPr>
        <w:pStyle w:val="enumlev1"/>
        <w:spacing w:before="120"/>
        <w:rPr>
          <w:lang w:val="ru-RU"/>
        </w:rPr>
      </w:pPr>
      <w:r w:rsidRPr="004766A6">
        <w:rPr>
          <w:lang w:val="ru-RU"/>
        </w:rPr>
        <w:t>02</w:t>
      </w:r>
      <w:r w:rsidRPr="004766A6">
        <w:rPr>
          <w:lang w:val="ru-RU"/>
        </w:rPr>
        <w:tab/>
        <w:t>A=PCM, F=48000, W=24, M=stereo, T=DCS972; D/D&lt;CR/LF&gt;</w:t>
      </w:r>
    </w:p>
    <w:p w14:paraId="4097808D" w14:textId="77777777" w:rsidR="00E00960" w:rsidRPr="004766A6" w:rsidRDefault="00E00960" w:rsidP="00E00960">
      <w:pPr>
        <w:ind w:left="794" w:hanging="794"/>
        <w:rPr>
          <w:lang w:val="ru-RU"/>
        </w:rPr>
      </w:pPr>
      <w:r w:rsidRPr="004766A6">
        <w:rPr>
          <w:lang w:val="ru-RU"/>
        </w:rPr>
        <w:t>03</w:t>
      </w:r>
      <w:r w:rsidRPr="004766A6">
        <w:rPr>
          <w:lang w:val="ru-RU"/>
        </w:rPr>
        <w:tab/>
        <w:t>A=PCM, F=48000, W=24, M=stereo, T=nodither;DIO&lt;CR/LF&gt;</w:t>
      </w:r>
    </w:p>
    <w:p w14:paraId="0F2B85DB" w14:textId="77777777" w:rsidR="00E00960" w:rsidRPr="004766A6" w:rsidRDefault="00E00960" w:rsidP="00E00960">
      <w:pPr>
        <w:pStyle w:val="Headingb"/>
        <w:rPr>
          <w:lang w:val="ru-RU"/>
        </w:rPr>
      </w:pPr>
      <w:r w:rsidRPr="004766A6">
        <w:rPr>
          <w:lang w:val="ru-RU"/>
        </w:rPr>
        <w:t xml:space="preserve">(Отчет о качестве </w:t>
      </w:r>
      <w:proofErr w:type="spellStart"/>
      <w:r w:rsidRPr="004766A6">
        <w:rPr>
          <w:lang w:val="ru-RU"/>
        </w:rPr>
        <w:t>QualityReport</w:t>
      </w:r>
      <w:proofErr w:type="spellEnd"/>
      <w:r w:rsidRPr="004766A6">
        <w:rPr>
          <w:lang w:val="ru-RU"/>
        </w:rPr>
        <w:t xml:space="preserve"> во фрагменте качества)</w:t>
      </w:r>
    </w:p>
    <w:p w14:paraId="13BAD3DD" w14:textId="77777777" w:rsidR="00E00960" w:rsidRPr="004766A6" w:rsidRDefault="00E00960" w:rsidP="00E00960">
      <w:pPr>
        <w:rPr>
          <w:lang w:val="ru-RU"/>
        </w:rPr>
      </w:pPr>
      <w:r w:rsidRPr="004766A6">
        <w:rPr>
          <w:lang w:val="ru-RU"/>
        </w:rPr>
        <w:t>Номер строки</w:t>
      </w:r>
    </w:p>
    <w:p w14:paraId="015E8CB2" w14:textId="77777777" w:rsidR="00E00960" w:rsidRPr="004766A6" w:rsidRDefault="00E00960" w:rsidP="00E00960">
      <w:pPr>
        <w:rPr>
          <w:lang w:val="ru-RU"/>
        </w:rPr>
      </w:pPr>
      <w:r w:rsidRPr="004766A6">
        <w:rPr>
          <w:lang w:val="ru-RU"/>
        </w:rPr>
        <w:t>01</w:t>
      </w:r>
      <w:r w:rsidRPr="004766A6">
        <w:rPr>
          <w:lang w:val="ru-RU"/>
        </w:rPr>
        <w:tab/>
        <w:t>&lt;</w:t>
      </w:r>
      <w:proofErr w:type="spellStart"/>
      <w:r w:rsidRPr="004766A6">
        <w:rPr>
          <w:lang w:val="ru-RU"/>
        </w:rPr>
        <w:t>FileSecurityReport</w:t>
      </w:r>
      <w:proofErr w:type="spellEnd"/>
      <w:r w:rsidRPr="004766A6">
        <w:rPr>
          <w:lang w:val="ru-RU"/>
        </w:rPr>
        <w:t>&gt;</w:t>
      </w:r>
    </w:p>
    <w:p w14:paraId="2348401D" w14:textId="77777777" w:rsidR="00E00960" w:rsidRPr="004766A6" w:rsidRDefault="00E00960" w:rsidP="00E00960">
      <w:pPr>
        <w:rPr>
          <w:lang w:val="ru-RU"/>
        </w:rPr>
      </w:pPr>
      <w:r w:rsidRPr="004766A6">
        <w:rPr>
          <w:lang w:val="ru-RU"/>
        </w:rPr>
        <w:t>02</w:t>
      </w:r>
      <w:r w:rsidRPr="004766A6">
        <w:rPr>
          <w:lang w:val="ru-RU"/>
        </w:rPr>
        <w:tab/>
        <w:t>&lt;FileSecurityWave&gt;</w:t>
      </w:r>
    </w:p>
    <w:p w14:paraId="25D05BE6" w14:textId="77777777" w:rsidR="00E00960" w:rsidRPr="004766A6" w:rsidRDefault="00E00960" w:rsidP="00E00960">
      <w:pPr>
        <w:rPr>
          <w:lang w:val="ru-RU"/>
        </w:rPr>
      </w:pPr>
      <w:r w:rsidRPr="004766A6">
        <w:rPr>
          <w:lang w:val="ru-RU"/>
        </w:rPr>
        <w:lastRenderedPageBreak/>
        <w:t>и т. д.:</w:t>
      </w:r>
      <w:r w:rsidRPr="004766A6">
        <w:rPr>
          <w:lang w:val="ru-RU"/>
        </w:rPr>
        <w:tab/>
        <w:t>анаолгично примеру в п. 5.1, выше.</w:t>
      </w:r>
    </w:p>
    <w:p w14:paraId="456250D9" w14:textId="77777777" w:rsidR="00E00960" w:rsidRPr="004766A6" w:rsidRDefault="00E00960" w:rsidP="00E00960">
      <w:pPr>
        <w:pStyle w:val="Headingb"/>
        <w:rPr>
          <w:lang w:val="ru-RU"/>
        </w:rPr>
      </w:pPr>
      <w:r w:rsidRPr="004766A6">
        <w:rPr>
          <w:lang w:val="ru-RU"/>
        </w:rPr>
        <w:t xml:space="preserve">(Таблица разметки </w:t>
      </w:r>
      <w:proofErr w:type="spellStart"/>
      <w:r w:rsidRPr="004766A6">
        <w:rPr>
          <w:lang w:val="ru-RU"/>
        </w:rPr>
        <w:t>CueSheet</w:t>
      </w:r>
      <w:proofErr w:type="spellEnd"/>
      <w:r w:rsidRPr="004766A6">
        <w:rPr>
          <w:lang w:val="ru-RU"/>
        </w:rPr>
        <w:t xml:space="preserve"> во фрагменте качества)</w:t>
      </w:r>
    </w:p>
    <w:p w14:paraId="67C45F32" w14:textId="77777777" w:rsidR="00E00960" w:rsidRPr="004766A6" w:rsidRDefault="00E00960" w:rsidP="00E00960">
      <w:pPr>
        <w:rPr>
          <w:lang w:val="ru-RU"/>
        </w:rPr>
      </w:pPr>
      <w:r w:rsidRPr="004766A6">
        <w:rPr>
          <w:lang w:val="ru-RU"/>
        </w:rPr>
        <w:t>Аналогично примеру в п. 5.1, выше.</w:t>
      </w:r>
    </w:p>
    <w:p w14:paraId="7384F8E6" w14:textId="77777777" w:rsidR="00E00960" w:rsidRPr="004766A6" w:rsidRDefault="00E00960" w:rsidP="00E00960">
      <w:pPr>
        <w:pStyle w:val="Headingb"/>
        <w:rPr>
          <w:lang w:val="ru-RU"/>
        </w:rPr>
      </w:pPr>
      <w:r w:rsidRPr="004766A6">
        <w:rPr>
          <w:lang w:val="ru-RU"/>
        </w:rPr>
        <w:t>Интерпретация примера 2</w:t>
      </w:r>
    </w:p>
    <w:p w14:paraId="4F4D736F" w14:textId="77777777" w:rsidR="00E00960" w:rsidRPr="004766A6" w:rsidRDefault="00E00960" w:rsidP="00E00960">
      <w:pPr>
        <w:pStyle w:val="Headingb"/>
        <w:rPr>
          <w:lang w:val="ru-RU"/>
        </w:rPr>
      </w:pPr>
      <w:r w:rsidRPr="004766A6">
        <w:rPr>
          <w:lang w:val="ru-RU"/>
        </w:rPr>
        <w:t>(базовая информация в поле данных о применении кодирования CodingHistory)</w:t>
      </w:r>
    </w:p>
    <w:p w14:paraId="6952481B" w14:textId="77777777" w:rsidR="00E00960" w:rsidRPr="004766A6" w:rsidRDefault="00E00960" w:rsidP="00E00960">
      <w:pPr>
        <w:tabs>
          <w:tab w:val="clear" w:pos="794"/>
          <w:tab w:val="clear" w:pos="1191"/>
          <w:tab w:val="clear" w:pos="1985"/>
          <w:tab w:val="left" w:pos="3686"/>
        </w:tabs>
        <w:ind w:left="1588" w:hanging="1588"/>
        <w:rPr>
          <w:lang w:val="ru-RU"/>
        </w:rPr>
      </w:pPr>
      <w:r w:rsidRPr="004766A6">
        <w:rPr>
          <w:lang w:val="ru-RU"/>
        </w:rPr>
        <w:t>Строка 1:</w:t>
      </w:r>
      <w:r w:rsidRPr="004766A6">
        <w:rPr>
          <w:lang w:val="ru-RU"/>
        </w:rPr>
        <w:tab/>
        <w:t>CD перезаписываемого типа Mitsui CD</w:t>
      </w:r>
      <w:r w:rsidRPr="004766A6">
        <w:rPr>
          <w:lang w:val="ru-RU"/>
        </w:rPr>
        <w:noBreakHyphen/>
        <w:t>R74 воспроизводится на CD проигрывателе Sony CDP</w:t>
      </w:r>
      <w:r w:rsidRPr="004766A6">
        <w:rPr>
          <w:lang w:val="ru-RU"/>
        </w:rPr>
        <w:noBreakHyphen/>
        <w:t>D500, серийный номер 2172:</w:t>
      </w:r>
    </w:p>
    <w:p w14:paraId="14A52B66" w14:textId="77777777" w:rsidR="00E00960" w:rsidRPr="004766A6" w:rsidRDefault="00E00960" w:rsidP="00E00960">
      <w:pPr>
        <w:tabs>
          <w:tab w:val="clear" w:pos="794"/>
          <w:tab w:val="clear" w:pos="1191"/>
          <w:tab w:val="clear" w:pos="1985"/>
          <w:tab w:val="left" w:pos="3686"/>
        </w:tabs>
        <w:ind w:left="2160" w:hanging="2160"/>
        <w:rPr>
          <w:lang w:val="ru-RU"/>
        </w:rPr>
      </w:pPr>
      <w:r w:rsidRPr="004766A6">
        <w:rPr>
          <w:lang w:val="ru-RU"/>
        </w:rPr>
        <w:tab/>
        <w:t>Частота дискретизации:</w:t>
      </w:r>
      <w:r w:rsidRPr="004766A6">
        <w:rPr>
          <w:lang w:val="ru-RU"/>
        </w:rPr>
        <w:tab/>
        <w:t>44,1 кГц</w:t>
      </w:r>
    </w:p>
    <w:p w14:paraId="1F7E97A3"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Разрядность кодирования:</w:t>
      </w:r>
      <w:r w:rsidRPr="004766A6">
        <w:rPr>
          <w:lang w:val="ru-RU"/>
        </w:rPr>
        <w:tab/>
        <w:t>16 битов в каждой выборке</w:t>
      </w:r>
    </w:p>
    <w:p w14:paraId="568C08CD"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Режим:</w:t>
      </w:r>
      <w:r w:rsidRPr="004766A6">
        <w:rPr>
          <w:lang w:val="ru-RU"/>
        </w:rPr>
        <w:tab/>
      </w:r>
      <w:r w:rsidRPr="004766A6">
        <w:rPr>
          <w:lang w:val="ru-RU"/>
        </w:rPr>
        <w:tab/>
        <w:t>стерео</w:t>
      </w:r>
    </w:p>
    <w:p w14:paraId="553A9057" w14:textId="77777777" w:rsidR="00E00960" w:rsidRPr="004766A6" w:rsidRDefault="00E00960" w:rsidP="00E00960">
      <w:pPr>
        <w:tabs>
          <w:tab w:val="clear" w:pos="794"/>
          <w:tab w:val="clear" w:pos="1191"/>
          <w:tab w:val="clear" w:pos="1985"/>
          <w:tab w:val="left" w:pos="3686"/>
        </w:tabs>
        <w:ind w:left="2160" w:hanging="2160"/>
        <w:rPr>
          <w:lang w:val="ru-RU"/>
        </w:rPr>
      </w:pPr>
      <w:r w:rsidRPr="004766A6">
        <w:rPr>
          <w:lang w:val="ru-RU"/>
        </w:rPr>
        <w:t>Строка 2:</w:t>
      </w:r>
      <w:r w:rsidRPr="004766A6">
        <w:rPr>
          <w:lang w:val="ru-RU"/>
        </w:rPr>
        <w:tab/>
        <w:t>Используется конвертер частоты дискретизации DCS972 с параметрами:</w:t>
      </w:r>
    </w:p>
    <w:p w14:paraId="42C03AB6"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Частота дискретизации:</w:t>
      </w:r>
      <w:r w:rsidRPr="004766A6">
        <w:rPr>
          <w:lang w:val="ru-RU"/>
        </w:rPr>
        <w:tab/>
        <w:t>48 кГц (от 44,1 кГц)</w:t>
      </w:r>
    </w:p>
    <w:p w14:paraId="6399418A"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Разрядность кодирования:</w:t>
      </w:r>
      <w:r w:rsidRPr="004766A6">
        <w:rPr>
          <w:lang w:val="ru-RU"/>
        </w:rPr>
        <w:tab/>
        <w:t>24 бита в каждой выборке</w:t>
      </w:r>
    </w:p>
    <w:p w14:paraId="09743AC8"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Режим:</w:t>
      </w:r>
      <w:r w:rsidRPr="004766A6">
        <w:rPr>
          <w:lang w:val="ru-RU"/>
        </w:rPr>
        <w:tab/>
      </w:r>
      <w:r w:rsidRPr="004766A6">
        <w:rPr>
          <w:lang w:val="ru-RU"/>
        </w:rPr>
        <w:tab/>
        <w:t>стерео</w:t>
      </w:r>
    </w:p>
    <w:p w14:paraId="4AFFB07F" w14:textId="77777777" w:rsidR="00E00960" w:rsidRPr="004766A6" w:rsidRDefault="00E00960" w:rsidP="00E00960">
      <w:pPr>
        <w:tabs>
          <w:tab w:val="clear" w:pos="794"/>
          <w:tab w:val="clear" w:pos="1191"/>
          <w:tab w:val="clear" w:pos="1985"/>
          <w:tab w:val="left" w:pos="3686"/>
        </w:tabs>
        <w:ind w:left="1588" w:hanging="1588"/>
        <w:rPr>
          <w:lang w:val="ru-RU"/>
        </w:rPr>
      </w:pPr>
      <w:r w:rsidRPr="004766A6">
        <w:rPr>
          <w:lang w:val="ru-RU"/>
        </w:rPr>
        <w:t>Строка 3:</w:t>
      </w:r>
      <w:r w:rsidRPr="004766A6">
        <w:rPr>
          <w:lang w:val="ru-RU"/>
        </w:rPr>
        <w:tab/>
        <w:t>Оригинальный файл записан как линейный файл BWF с ИКМ-кодированием и использованием цифрового входа станции перезаписи без добавления шумового сигнала:</w:t>
      </w:r>
    </w:p>
    <w:p w14:paraId="4E22C78F"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Частота дискретизации:</w:t>
      </w:r>
      <w:r w:rsidRPr="004766A6">
        <w:rPr>
          <w:lang w:val="ru-RU"/>
        </w:rPr>
        <w:tab/>
        <w:t>48 кГц</w:t>
      </w:r>
    </w:p>
    <w:p w14:paraId="274EA778"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Разрядность кодирования:</w:t>
      </w:r>
      <w:r w:rsidRPr="004766A6">
        <w:rPr>
          <w:lang w:val="ru-RU"/>
        </w:rPr>
        <w:tab/>
        <w:t>24 бита в каждой выборке</w:t>
      </w:r>
    </w:p>
    <w:p w14:paraId="0F7B7D5D" w14:textId="77777777" w:rsidR="00E00960" w:rsidRPr="004766A6" w:rsidRDefault="00E00960" w:rsidP="00E00960">
      <w:pPr>
        <w:tabs>
          <w:tab w:val="clear" w:pos="794"/>
          <w:tab w:val="clear" w:pos="1191"/>
          <w:tab w:val="clear" w:pos="1985"/>
          <w:tab w:val="left" w:pos="3686"/>
        </w:tabs>
        <w:spacing w:before="0"/>
        <w:ind w:left="2160" w:hanging="2160"/>
        <w:rPr>
          <w:lang w:val="ru-RU"/>
        </w:rPr>
      </w:pPr>
      <w:r w:rsidRPr="004766A6">
        <w:rPr>
          <w:lang w:val="ru-RU"/>
        </w:rPr>
        <w:tab/>
        <w:t>Режим:</w:t>
      </w:r>
      <w:r w:rsidRPr="004766A6">
        <w:rPr>
          <w:lang w:val="ru-RU"/>
        </w:rPr>
        <w:tab/>
      </w:r>
      <w:r w:rsidRPr="004766A6">
        <w:rPr>
          <w:lang w:val="ru-RU"/>
        </w:rPr>
        <w:tab/>
        <w:t>стерео</w:t>
      </w:r>
    </w:p>
    <w:p w14:paraId="0F85194D" w14:textId="77777777" w:rsidR="00E00960" w:rsidRPr="004766A6" w:rsidRDefault="00E00960" w:rsidP="00E00960">
      <w:pPr>
        <w:pStyle w:val="Headingb"/>
        <w:rPr>
          <w:lang w:val="ru-RU"/>
        </w:rPr>
      </w:pPr>
      <w:r w:rsidRPr="004766A6">
        <w:rPr>
          <w:lang w:val="ru-RU"/>
        </w:rPr>
        <w:t>(Отчет о качестве QualityReport во фрагменте качества)</w:t>
      </w:r>
    </w:p>
    <w:p w14:paraId="00286183" w14:textId="77777777" w:rsidR="00E00960" w:rsidRPr="004766A6" w:rsidRDefault="00E00960" w:rsidP="00E00960">
      <w:pPr>
        <w:rPr>
          <w:lang w:val="ru-RU"/>
        </w:rPr>
      </w:pPr>
      <w:r w:rsidRPr="004766A6">
        <w:rPr>
          <w:lang w:val="ru-RU"/>
        </w:rPr>
        <w:t xml:space="preserve">Строки 1–2: </w:t>
      </w:r>
      <w:r w:rsidRPr="004766A6">
        <w:rPr>
          <w:lang w:val="ru-RU"/>
        </w:rPr>
        <w:tab/>
      </w:r>
      <w:r w:rsidRPr="004766A6">
        <w:rPr>
          <w:lang w:val="ru-RU"/>
        </w:rPr>
        <w:tab/>
        <w:t>Коды защиты файла фрагмента качества и волновых данных.</w:t>
      </w:r>
    </w:p>
    <w:p w14:paraId="28319D75" w14:textId="77777777" w:rsidR="00E00960" w:rsidRPr="004766A6" w:rsidRDefault="00E00960" w:rsidP="00E00960">
      <w:pPr>
        <w:rPr>
          <w:lang w:val="ru-RU"/>
        </w:rPr>
      </w:pPr>
      <w:r w:rsidRPr="004766A6">
        <w:rPr>
          <w:lang w:val="ru-RU"/>
        </w:rPr>
        <w:t>Другие данные используются согласно процессу записи CD аналогично примеру 1 в п. 5.1, выше.</w:t>
      </w:r>
    </w:p>
    <w:p w14:paraId="12725432" w14:textId="77777777" w:rsidR="00E00960" w:rsidRPr="004766A6" w:rsidRDefault="00E00960" w:rsidP="00E00960">
      <w:pPr>
        <w:pStyle w:val="Headingb"/>
        <w:rPr>
          <w:lang w:val="ru-RU"/>
        </w:rPr>
      </w:pPr>
      <w:r w:rsidRPr="004766A6">
        <w:rPr>
          <w:lang w:val="ru-RU"/>
        </w:rPr>
        <w:t>(Таблица разметки CueSheet во фрагменте качества)</w:t>
      </w:r>
    </w:p>
    <w:p w14:paraId="4714B6FD" w14:textId="77777777" w:rsidR="00E00960" w:rsidRPr="004766A6" w:rsidRDefault="00E00960" w:rsidP="00E00960">
      <w:pPr>
        <w:rPr>
          <w:lang w:val="ru-RU"/>
        </w:rPr>
      </w:pPr>
      <w:r w:rsidRPr="004766A6">
        <w:rPr>
          <w:lang w:val="ru-RU"/>
        </w:rPr>
        <w:t>Данные разметки используются согласно процессу записи компакт-диска аналогично примеру 1 в п. 5.1, выше.</w:t>
      </w:r>
    </w:p>
    <w:p w14:paraId="00BCE3ED" w14:textId="21CEE795" w:rsidR="00E00960" w:rsidRPr="004766A6" w:rsidRDefault="00E00960" w:rsidP="00E00960">
      <w:pPr>
        <w:pStyle w:val="Heading2"/>
        <w:rPr>
          <w:lang w:val="ru-RU"/>
        </w:rPr>
      </w:pPr>
      <w:r w:rsidRPr="004766A6">
        <w:rPr>
          <w:lang w:val="ru-RU"/>
        </w:rPr>
        <w:t>5.3</w:t>
      </w:r>
      <w:r w:rsidRPr="004766A6">
        <w:rPr>
          <w:lang w:val="ru-RU"/>
        </w:rPr>
        <w:tab/>
        <w:t>Процесс записи цифровой аудиокассеты DAT</w:t>
      </w:r>
    </w:p>
    <w:p w14:paraId="6980B0AB" w14:textId="77777777" w:rsidR="00E00960" w:rsidRPr="004766A6" w:rsidRDefault="00E00960" w:rsidP="00E00960">
      <w:pPr>
        <w:pStyle w:val="Headingb"/>
        <w:rPr>
          <w:lang w:val="ru-RU"/>
        </w:rPr>
      </w:pPr>
      <w:r w:rsidRPr="004766A6">
        <w:rPr>
          <w:lang w:val="ru-RU"/>
        </w:rPr>
        <w:t xml:space="preserve">(базовая информация в поле данных о применении кодирования CodingHistory фрагмента &lt;bext&gt;) </w:t>
      </w:r>
    </w:p>
    <w:p w14:paraId="09068B75" w14:textId="77777777" w:rsidR="00E00960" w:rsidRPr="004766A6" w:rsidRDefault="00E00960" w:rsidP="00E00960">
      <w:pPr>
        <w:rPr>
          <w:lang w:val="ru-RU"/>
        </w:rPr>
      </w:pPr>
      <w:r w:rsidRPr="004766A6">
        <w:rPr>
          <w:lang w:val="ru-RU"/>
        </w:rPr>
        <w:t>Номер строки</w:t>
      </w:r>
    </w:p>
    <w:p w14:paraId="5B20C5B1" w14:textId="77777777" w:rsidR="00E00960" w:rsidRPr="004766A6" w:rsidRDefault="00E00960" w:rsidP="00E00960">
      <w:pPr>
        <w:ind w:left="794" w:hanging="794"/>
        <w:rPr>
          <w:lang w:val="ru-RU"/>
        </w:rPr>
      </w:pPr>
      <w:r w:rsidRPr="004766A6">
        <w:rPr>
          <w:lang w:val="ru-RU"/>
        </w:rPr>
        <w:t>01</w:t>
      </w:r>
      <w:r w:rsidRPr="004766A6">
        <w:rPr>
          <w:lang w:val="ru-RU"/>
        </w:rPr>
        <w:tab/>
        <w:t>A=PCM, F=48000, W=16, M=stereo, T=SonyPCM</w:t>
      </w:r>
      <w:r w:rsidRPr="004766A6">
        <w:rPr>
          <w:lang w:val="ru-RU"/>
        </w:rPr>
        <w:noBreakHyphen/>
        <w:t>8500; SN1037; TDKDA</w:t>
      </w:r>
      <w:r w:rsidRPr="004766A6">
        <w:rPr>
          <w:lang w:val="ru-RU"/>
        </w:rPr>
        <w:noBreakHyphen/>
        <w:t>R120 &lt;CR/LF&gt;</w:t>
      </w:r>
    </w:p>
    <w:p w14:paraId="134D0E5D" w14:textId="77777777" w:rsidR="00E00960" w:rsidRPr="004766A6" w:rsidRDefault="00E00960" w:rsidP="00E00960">
      <w:pPr>
        <w:rPr>
          <w:lang w:val="ru-RU"/>
        </w:rPr>
      </w:pPr>
      <w:r w:rsidRPr="004766A6">
        <w:rPr>
          <w:lang w:val="ru-RU"/>
        </w:rPr>
        <w:t>02</w:t>
      </w:r>
      <w:r w:rsidRPr="004766A6">
        <w:rPr>
          <w:lang w:val="ru-RU"/>
        </w:rPr>
        <w:tab/>
        <w:t>A=PCM, F=48000, W=16, M=stereo, T=no dither; DIO&lt;CR/LF&gt;</w:t>
      </w:r>
    </w:p>
    <w:p w14:paraId="0E2CD151" w14:textId="77777777" w:rsidR="00E00960" w:rsidRPr="004766A6" w:rsidRDefault="00E00960" w:rsidP="00E00960">
      <w:pPr>
        <w:pStyle w:val="Headingb"/>
        <w:rPr>
          <w:lang w:val="ru-RU"/>
        </w:rPr>
      </w:pPr>
      <w:r w:rsidRPr="004766A6">
        <w:rPr>
          <w:lang w:val="ru-RU"/>
        </w:rPr>
        <w:t xml:space="preserve">(Отчет о качестве QualityReport во фрагменте качества) </w:t>
      </w:r>
    </w:p>
    <w:p w14:paraId="6866C77F" w14:textId="77777777" w:rsidR="00E00960" w:rsidRPr="004766A6" w:rsidRDefault="00E00960" w:rsidP="00E00960">
      <w:pPr>
        <w:rPr>
          <w:lang w:val="ru-RU"/>
        </w:rPr>
      </w:pPr>
      <w:r w:rsidRPr="004766A6">
        <w:rPr>
          <w:lang w:val="ru-RU"/>
        </w:rPr>
        <w:t>Номер строки</w:t>
      </w:r>
    </w:p>
    <w:p w14:paraId="4A004062" w14:textId="77777777" w:rsidR="00E00960" w:rsidRPr="004766A6" w:rsidRDefault="00E00960" w:rsidP="00E00960">
      <w:pPr>
        <w:pStyle w:val="Index1"/>
        <w:rPr>
          <w:lang w:val="ru-RU"/>
        </w:rPr>
      </w:pPr>
      <w:r w:rsidRPr="004766A6">
        <w:rPr>
          <w:lang w:val="ru-RU"/>
        </w:rPr>
        <w:t>01</w:t>
      </w:r>
      <w:r w:rsidRPr="004766A6">
        <w:rPr>
          <w:lang w:val="ru-RU"/>
        </w:rPr>
        <w:tab/>
        <w:t>&lt;FileSecurityReport&gt;</w:t>
      </w:r>
    </w:p>
    <w:p w14:paraId="06B2C300" w14:textId="77777777" w:rsidR="00E00960" w:rsidRPr="004766A6" w:rsidRDefault="00E00960" w:rsidP="00E00960">
      <w:pPr>
        <w:rPr>
          <w:lang w:val="ru-RU"/>
        </w:rPr>
      </w:pPr>
      <w:r w:rsidRPr="004766A6">
        <w:rPr>
          <w:lang w:val="ru-RU"/>
        </w:rPr>
        <w:t>02</w:t>
      </w:r>
      <w:r w:rsidRPr="004766A6">
        <w:rPr>
          <w:lang w:val="ru-RU"/>
        </w:rPr>
        <w:tab/>
        <w:t>&lt;FileSecurityWave&gt;</w:t>
      </w:r>
    </w:p>
    <w:p w14:paraId="12EF90D9" w14:textId="77777777" w:rsidR="00E00960" w:rsidRPr="004766A6" w:rsidRDefault="00E00960" w:rsidP="00E00960">
      <w:pPr>
        <w:rPr>
          <w:lang w:val="ru-RU"/>
        </w:rPr>
      </w:pPr>
      <w:r w:rsidRPr="004766A6">
        <w:rPr>
          <w:lang w:val="ru-RU"/>
        </w:rPr>
        <w:t>и т. д.:</w:t>
      </w:r>
      <w:r w:rsidRPr="004766A6">
        <w:rPr>
          <w:lang w:val="ru-RU"/>
        </w:rPr>
        <w:tab/>
        <w:t>аналогично примеру в п. 5.1, выше.</w:t>
      </w:r>
    </w:p>
    <w:p w14:paraId="0B949101" w14:textId="77777777" w:rsidR="00E00960" w:rsidRPr="004766A6" w:rsidRDefault="00E00960" w:rsidP="00E00960">
      <w:pPr>
        <w:pStyle w:val="Headingb"/>
        <w:rPr>
          <w:lang w:val="ru-RU"/>
        </w:rPr>
      </w:pPr>
      <w:r w:rsidRPr="004766A6">
        <w:rPr>
          <w:lang w:val="ru-RU"/>
        </w:rPr>
        <w:t>(Таблица разметки CueSheet во фрагменте качества)</w:t>
      </w:r>
    </w:p>
    <w:p w14:paraId="5D8B815E" w14:textId="77777777" w:rsidR="00E00960" w:rsidRPr="004766A6" w:rsidRDefault="00E00960" w:rsidP="00E00960">
      <w:pPr>
        <w:rPr>
          <w:lang w:val="ru-RU"/>
        </w:rPr>
      </w:pPr>
      <w:r w:rsidRPr="004766A6">
        <w:rPr>
          <w:lang w:val="ru-RU"/>
        </w:rPr>
        <w:t>Аналогично примеру в п. 5.1, выше.</w:t>
      </w:r>
    </w:p>
    <w:p w14:paraId="4BEEE138" w14:textId="77777777" w:rsidR="00E00960" w:rsidRPr="004766A6" w:rsidRDefault="00E00960" w:rsidP="00E00960">
      <w:pPr>
        <w:pStyle w:val="Headingb"/>
        <w:rPr>
          <w:lang w:val="ru-RU"/>
        </w:rPr>
      </w:pPr>
      <w:r w:rsidRPr="004766A6">
        <w:rPr>
          <w:lang w:val="ru-RU"/>
        </w:rPr>
        <w:lastRenderedPageBreak/>
        <w:t>Интерпретация примера 3</w:t>
      </w:r>
    </w:p>
    <w:p w14:paraId="2642F4AA" w14:textId="77777777" w:rsidR="00E00960" w:rsidRPr="004766A6" w:rsidRDefault="00E00960" w:rsidP="00E00960">
      <w:pPr>
        <w:pStyle w:val="Headingb"/>
        <w:rPr>
          <w:lang w:val="ru-RU"/>
        </w:rPr>
      </w:pPr>
      <w:r w:rsidRPr="004766A6">
        <w:rPr>
          <w:lang w:val="ru-RU"/>
        </w:rPr>
        <w:t>(базовая информация в поле данных о применении кодирования CodingHistory)</w:t>
      </w:r>
    </w:p>
    <w:p w14:paraId="71B0F6FF" w14:textId="77777777" w:rsidR="00E00960" w:rsidRPr="004766A6" w:rsidRDefault="00E00960" w:rsidP="00E00960">
      <w:pPr>
        <w:tabs>
          <w:tab w:val="clear" w:pos="794"/>
          <w:tab w:val="clear" w:pos="1191"/>
          <w:tab w:val="clear" w:pos="1588"/>
          <w:tab w:val="left" w:pos="1560"/>
        </w:tabs>
        <w:ind w:left="1559" w:hanging="1559"/>
        <w:rPr>
          <w:lang w:val="ru-RU"/>
        </w:rPr>
      </w:pPr>
      <w:r w:rsidRPr="004766A6">
        <w:rPr>
          <w:lang w:val="ru-RU"/>
        </w:rPr>
        <w:t>Строка 1:</w:t>
      </w:r>
      <w:r w:rsidRPr="004766A6">
        <w:rPr>
          <w:lang w:val="ru-RU"/>
        </w:rPr>
        <w:tab/>
        <w:t>Цифровая аудиокассета DAT типа TDK DA</w:t>
      </w:r>
      <w:r w:rsidRPr="004766A6">
        <w:rPr>
          <w:lang w:val="ru-RU"/>
        </w:rPr>
        <w:noBreakHyphen/>
        <w:t>8120 воспроизводится на магнитофоне Sony PCM</w:t>
      </w:r>
      <w:r w:rsidRPr="004766A6">
        <w:rPr>
          <w:lang w:val="ru-RU"/>
        </w:rPr>
        <w:noBreakHyphen/>
        <w:t>8500, серийный номер 1037:</w:t>
      </w:r>
    </w:p>
    <w:p w14:paraId="2D007B4A" w14:textId="77777777" w:rsidR="00E00960" w:rsidRPr="004766A6" w:rsidRDefault="00E00960" w:rsidP="00E00960">
      <w:pPr>
        <w:tabs>
          <w:tab w:val="clear" w:pos="794"/>
          <w:tab w:val="clear" w:pos="1191"/>
          <w:tab w:val="clear" w:pos="1588"/>
          <w:tab w:val="left" w:pos="1560"/>
        </w:tabs>
        <w:rPr>
          <w:lang w:val="ru-RU"/>
        </w:rPr>
      </w:pPr>
      <w:r w:rsidRPr="004766A6">
        <w:rPr>
          <w:lang w:val="ru-RU"/>
        </w:rPr>
        <w:tab/>
        <w:t>Частота дискретизации:</w:t>
      </w:r>
      <w:r w:rsidRPr="004766A6">
        <w:rPr>
          <w:lang w:val="ru-RU"/>
        </w:rPr>
        <w:tab/>
        <w:t>48 кГц</w:t>
      </w:r>
    </w:p>
    <w:p w14:paraId="06869A08" w14:textId="77777777" w:rsidR="00E00960" w:rsidRPr="004766A6" w:rsidRDefault="00E00960" w:rsidP="00E00960">
      <w:pPr>
        <w:tabs>
          <w:tab w:val="clear" w:pos="794"/>
          <w:tab w:val="clear" w:pos="1191"/>
          <w:tab w:val="clear" w:pos="1588"/>
          <w:tab w:val="left" w:pos="1560"/>
        </w:tabs>
        <w:spacing w:before="0"/>
        <w:rPr>
          <w:lang w:val="ru-RU"/>
        </w:rPr>
      </w:pPr>
      <w:r w:rsidRPr="004766A6">
        <w:rPr>
          <w:lang w:val="ru-RU"/>
        </w:rPr>
        <w:tab/>
        <w:t>Разрядность кодирования:</w:t>
      </w:r>
      <w:r w:rsidRPr="004766A6">
        <w:rPr>
          <w:lang w:val="ru-RU"/>
        </w:rPr>
        <w:tab/>
        <w:t>16 битов в каждой выборке</w:t>
      </w:r>
    </w:p>
    <w:p w14:paraId="74CFD7B4" w14:textId="77777777" w:rsidR="00E00960" w:rsidRPr="004766A6" w:rsidRDefault="00E00960" w:rsidP="00E00960">
      <w:pPr>
        <w:tabs>
          <w:tab w:val="clear" w:pos="794"/>
          <w:tab w:val="clear" w:pos="1191"/>
          <w:tab w:val="clear" w:pos="1588"/>
          <w:tab w:val="left" w:pos="1560"/>
        </w:tabs>
        <w:spacing w:before="0"/>
        <w:rPr>
          <w:lang w:val="ru-RU"/>
        </w:rPr>
      </w:pPr>
      <w:r w:rsidRPr="004766A6">
        <w:rPr>
          <w:lang w:val="ru-RU"/>
        </w:rPr>
        <w:tab/>
        <w:t>Режим:</w:t>
      </w:r>
      <w:r w:rsidRPr="004766A6">
        <w:rPr>
          <w:lang w:val="ru-RU"/>
        </w:rPr>
        <w:tab/>
      </w:r>
      <w:r w:rsidRPr="004766A6">
        <w:rPr>
          <w:lang w:val="ru-RU"/>
        </w:rPr>
        <w:tab/>
      </w:r>
      <w:r w:rsidRPr="004766A6">
        <w:rPr>
          <w:lang w:val="ru-RU"/>
        </w:rPr>
        <w:tab/>
        <w:t>стерео</w:t>
      </w:r>
    </w:p>
    <w:p w14:paraId="64931A6F" w14:textId="77777777" w:rsidR="00E00960" w:rsidRPr="004766A6" w:rsidRDefault="00E00960" w:rsidP="00E00960">
      <w:pPr>
        <w:tabs>
          <w:tab w:val="clear" w:pos="794"/>
          <w:tab w:val="clear" w:pos="1191"/>
          <w:tab w:val="clear" w:pos="1588"/>
          <w:tab w:val="left" w:pos="1560"/>
        </w:tabs>
        <w:ind w:left="1559" w:hanging="1559"/>
        <w:rPr>
          <w:lang w:val="ru-RU"/>
        </w:rPr>
      </w:pPr>
      <w:r w:rsidRPr="004766A6">
        <w:rPr>
          <w:lang w:val="ru-RU"/>
        </w:rPr>
        <w:t>Строка 2:</w:t>
      </w:r>
      <w:r w:rsidRPr="004766A6">
        <w:rPr>
          <w:lang w:val="ru-RU"/>
        </w:rPr>
        <w:tab/>
        <w:t>Оригинальный файл записан как линейный файл BWF с ИКМ-кодированием и использованием цифрового входа станции перезаписи без добавления шумового сигнала:</w:t>
      </w:r>
    </w:p>
    <w:p w14:paraId="7A6A12E0" w14:textId="77777777" w:rsidR="00E00960" w:rsidRPr="004766A6" w:rsidRDefault="00E00960" w:rsidP="00E00960">
      <w:pPr>
        <w:tabs>
          <w:tab w:val="clear" w:pos="794"/>
          <w:tab w:val="clear" w:pos="1191"/>
          <w:tab w:val="clear" w:pos="1588"/>
          <w:tab w:val="left" w:pos="1560"/>
        </w:tabs>
        <w:rPr>
          <w:lang w:val="ru-RU"/>
        </w:rPr>
      </w:pPr>
      <w:r w:rsidRPr="004766A6">
        <w:rPr>
          <w:lang w:val="ru-RU"/>
        </w:rPr>
        <w:tab/>
        <w:t>Частота дискретизации:</w:t>
      </w:r>
      <w:r w:rsidRPr="004766A6">
        <w:rPr>
          <w:lang w:val="ru-RU"/>
        </w:rPr>
        <w:tab/>
        <w:t>48 кГц</w:t>
      </w:r>
    </w:p>
    <w:p w14:paraId="5263138F" w14:textId="77777777" w:rsidR="00E00960" w:rsidRPr="004766A6" w:rsidRDefault="00E00960" w:rsidP="00E00960">
      <w:pPr>
        <w:tabs>
          <w:tab w:val="clear" w:pos="794"/>
          <w:tab w:val="clear" w:pos="1191"/>
          <w:tab w:val="clear" w:pos="1588"/>
          <w:tab w:val="left" w:pos="1560"/>
        </w:tabs>
        <w:spacing w:before="0"/>
        <w:rPr>
          <w:lang w:val="ru-RU"/>
        </w:rPr>
      </w:pPr>
      <w:r w:rsidRPr="004766A6">
        <w:rPr>
          <w:lang w:val="ru-RU"/>
        </w:rPr>
        <w:tab/>
        <w:t>Разрядность кодирования:</w:t>
      </w:r>
      <w:r w:rsidRPr="004766A6">
        <w:rPr>
          <w:lang w:val="ru-RU"/>
        </w:rPr>
        <w:tab/>
        <w:t>16 битов в каждой выборке</w:t>
      </w:r>
    </w:p>
    <w:p w14:paraId="3DF23C47" w14:textId="77777777" w:rsidR="00E00960" w:rsidRPr="004766A6" w:rsidRDefault="00E00960" w:rsidP="00E00960">
      <w:pPr>
        <w:tabs>
          <w:tab w:val="clear" w:pos="794"/>
          <w:tab w:val="clear" w:pos="1191"/>
          <w:tab w:val="clear" w:pos="1588"/>
          <w:tab w:val="left" w:pos="1560"/>
        </w:tabs>
        <w:spacing w:before="0"/>
        <w:rPr>
          <w:lang w:val="ru-RU"/>
        </w:rPr>
      </w:pPr>
      <w:r w:rsidRPr="004766A6">
        <w:rPr>
          <w:lang w:val="ru-RU"/>
        </w:rPr>
        <w:tab/>
        <w:t>Режим:</w:t>
      </w:r>
      <w:r w:rsidRPr="004766A6">
        <w:rPr>
          <w:lang w:val="ru-RU"/>
        </w:rPr>
        <w:tab/>
      </w:r>
      <w:r w:rsidRPr="004766A6">
        <w:rPr>
          <w:lang w:val="ru-RU"/>
        </w:rPr>
        <w:tab/>
      </w:r>
      <w:r w:rsidRPr="004766A6">
        <w:rPr>
          <w:lang w:val="ru-RU"/>
        </w:rPr>
        <w:tab/>
        <w:t>стерео</w:t>
      </w:r>
    </w:p>
    <w:p w14:paraId="10FF35C7" w14:textId="77777777" w:rsidR="00E00960" w:rsidRPr="004766A6" w:rsidRDefault="00E00960" w:rsidP="00E00960">
      <w:pPr>
        <w:pStyle w:val="Headingb"/>
        <w:rPr>
          <w:lang w:val="ru-RU"/>
        </w:rPr>
      </w:pPr>
      <w:r w:rsidRPr="004766A6">
        <w:rPr>
          <w:lang w:val="ru-RU"/>
        </w:rPr>
        <w:t>(Отчет о качестве QualityReport во фрагменте качества)</w:t>
      </w:r>
    </w:p>
    <w:p w14:paraId="29BEDFCC" w14:textId="77777777" w:rsidR="00E00960" w:rsidRPr="004766A6" w:rsidRDefault="00E00960" w:rsidP="00E00960">
      <w:pPr>
        <w:rPr>
          <w:lang w:val="ru-RU"/>
        </w:rPr>
      </w:pPr>
      <w:r w:rsidRPr="004766A6">
        <w:rPr>
          <w:lang w:val="ru-RU"/>
        </w:rPr>
        <w:t xml:space="preserve">Строки 1–2: </w:t>
      </w:r>
      <w:r w:rsidRPr="004766A6">
        <w:rPr>
          <w:lang w:val="ru-RU"/>
        </w:rPr>
        <w:tab/>
      </w:r>
      <w:r w:rsidRPr="004766A6">
        <w:rPr>
          <w:lang w:val="ru-RU"/>
        </w:rPr>
        <w:tab/>
        <w:t>Коды защиты файла фрагмента качества и волновых данных.</w:t>
      </w:r>
    </w:p>
    <w:p w14:paraId="1A9C5A0C" w14:textId="77777777" w:rsidR="00E00960" w:rsidRPr="004766A6" w:rsidRDefault="00E00960" w:rsidP="00E00960">
      <w:pPr>
        <w:rPr>
          <w:lang w:val="ru-RU"/>
        </w:rPr>
      </w:pPr>
      <w:r w:rsidRPr="004766A6">
        <w:rPr>
          <w:lang w:val="ru-RU"/>
        </w:rPr>
        <w:t>Другие данные используются согласно процессу записи кассеты DAT аналогично примеру 1 в п. 5.1, выше.</w:t>
      </w:r>
    </w:p>
    <w:p w14:paraId="7B373607" w14:textId="77777777" w:rsidR="00E00960" w:rsidRPr="004766A6" w:rsidRDefault="00E00960" w:rsidP="00E00960">
      <w:pPr>
        <w:pStyle w:val="Headingb"/>
        <w:rPr>
          <w:lang w:val="ru-RU"/>
        </w:rPr>
      </w:pPr>
      <w:r w:rsidRPr="004766A6">
        <w:rPr>
          <w:lang w:val="ru-RU"/>
        </w:rPr>
        <w:t>(Таблица разметы CueSheet во фрагменте качества)</w:t>
      </w:r>
    </w:p>
    <w:p w14:paraId="1020A92D" w14:textId="77777777" w:rsidR="00E00960" w:rsidRPr="004766A6" w:rsidRDefault="00E00960" w:rsidP="00E00960">
      <w:pPr>
        <w:rPr>
          <w:lang w:val="ru-RU"/>
        </w:rPr>
      </w:pPr>
      <w:r w:rsidRPr="004766A6">
        <w:rPr>
          <w:lang w:val="ru-RU"/>
        </w:rPr>
        <w:t>Данные разметки используются согласно процессу записи кассеты DAT аналогично примеру 1 в п. 5.1, выше.</w:t>
      </w:r>
    </w:p>
    <w:p w14:paraId="22665101" w14:textId="77777777" w:rsidR="005F31EA" w:rsidRPr="004766A6" w:rsidRDefault="005F31EA" w:rsidP="005F31EA">
      <w:pPr>
        <w:spacing w:before="720"/>
        <w:jc w:val="center"/>
        <w:rPr>
          <w:lang w:val="ru-RU"/>
        </w:rPr>
      </w:pPr>
      <w:r w:rsidRPr="004766A6">
        <w:rPr>
          <w:lang w:val="ru-RU"/>
        </w:rPr>
        <w:t>______________</w:t>
      </w:r>
    </w:p>
    <w:sectPr w:rsidR="005F31EA" w:rsidRPr="004766A6" w:rsidSect="00174363">
      <w:headerReference w:type="even" r:id="rId27"/>
      <w:headerReference w:type="default" r:id="rId28"/>
      <w:footerReference w:type="default" r:id="rId29"/>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66ED" w14:textId="77777777" w:rsidR="00185243" w:rsidRDefault="00185243">
      <w:pPr>
        <w:spacing w:before="0"/>
      </w:pPr>
      <w:r>
        <w:separator/>
      </w:r>
    </w:p>
  </w:endnote>
  <w:endnote w:type="continuationSeparator" w:id="0">
    <w:p w14:paraId="6AEC0101" w14:textId="77777777" w:rsidR="00185243" w:rsidRDefault="001852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Frutiger-Roman">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Frutiger-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5F85" w14:textId="77777777" w:rsidR="00FC7AC2" w:rsidRDefault="00FC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4B1B" w14:textId="77777777" w:rsidR="00944B2E" w:rsidRDefault="00185243">
    <w:pPr>
      <w:pStyle w:val="Footer"/>
    </w:pPr>
    <w:r>
      <w:drawing>
        <wp:anchor distT="0" distB="0" distL="0" distR="0" simplePos="0" relativeHeight="251658240" behindDoc="0" locked="0" layoutInCell="1" allowOverlap="1" wp14:anchorId="243E3A64" wp14:editId="0252C7A7">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01378"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5FF5" w14:textId="77777777" w:rsidR="00FC7AC2" w:rsidRDefault="00FC7A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9AE0" w14:textId="77777777" w:rsidR="00174363" w:rsidRPr="009D3F19" w:rsidRDefault="00174363" w:rsidP="009D3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87D7" w14:textId="77777777" w:rsidR="00944B2E" w:rsidRDefault="00185243">
      <w:r>
        <w:separator/>
      </w:r>
    </w:p>
  </w:footnote>
  <w:footnote w:type="continuationSeparator" w:id="0">
    <w:p w14:paraId="1407FC37" w14:textId="77777777" w:rsidR="00944B2E" w:rsidRDefault="00185243">
      <w:r>
        <w:continuationSeparator/>
      </w:r>
    </w:p>
  </w:footnote>
  <w:footnote w:id="1">
    <w:p w14:paraId="72ED08DA" w14:textId="239BFFC9" w:rsidR="00E00960" w:rsidRPr="00A77823" w:rsidRDefault="00E00960" w:rsidP="00E00960">
      <w:pPr>
        <w:pStyle w:val="FootnoteText"/>
        <w:rPr>
          <w:lang w:val="ru-RU"/>
        </w:rPr>
      </w:pPr>
      <w:r>
        <w:rPr>
          <w:rStyle w:val="FootnoteReference"/>
        </w:rPr>
        <w:footnoteRef/>
      </w:r>
      <w:r w:rsidRPr="00A77823">
        <w:rPr>
          <w:lang w:val="ru-RU"/>
        </w:rPr>
        <w:t xml:space="preserve"> </w:t>
      </w:r>
      <w:r w:rsidRPr="00A77823">
        <w:rPr>
          <w:lang w:val="ru-RU"/>
        </w:rPr>
        <w:tab/>
      </w:r>
      <w:r>
        <w:rPr>
          <w:lang w:val="ru-RU"/>
        </w:rPr>
        <w:t>Фрагмент</w:t>
      </w:r>
      <w:r w:rsidRPr="00A77823">
        <w:rPr>
          <w:lang w:val="en-US"/>
        </w:rPr>
        <w:t> </w:t>
      </w:r>
      <w:r w:rsidRPr="00A77823">
        <w:rPr>
          <w:lang w:val="ru-RU"/>
        </w:rPr>
        <w:t>–</w:t>
      </w:r>
      <w:r w:rsidR="009D3F19">
        <w:rPr>
          <w:lang w:val="ru-RU"/>
        </w:rPr>
        <w:t> </w:t>
      </w:r>
      <w:r>
        <w:rPr>
          <w:lang w:val="ru-RU"/>
        </w:rPr>
        <w:t>это</w:t>
      </w:r>
      <w:r w:rsidRPr="00A77823">
        <w:rPr>
          <w:lang w:val="ru-RU"/>
        </w:rPr>
        <w:t xml:space="preserve"> </w:t>
      </w:r>
      <w:r>
        <w:rPr>
          <w:lang w:val="ru-RU"/>
        </w:rPr>
        <w:t>основной</w:t>
      </w:r>
      <w:r w:rsidRPr="00A77823">
        <w:rPr>
          <w:lang w:val="ru-RU"/>
        </w:rPr>
        <w:t xml:space="preserve"> </w:t>
      </w:r>
      <w:r>
        <w:rPr>
          <w:lang w:val="ru-RU"/>
        </w:rPr>
        <w:t>структурный</w:t>
      </w:r>
      <w:r w:rsidRPr="00A77823">
        <w:rPr>
          <w:lang w:val="ru-RU"/>
        </w:rPr>
        <w:t xml:space="preserve"> </w:t>
      </w:r>
      <w:r>
        <w:rPr>
          <w:lang w:val="ru-RU"/>
        </w:rPr>
        <w:t>блок</w:t>
      </w:r>
      <w:r w:rsidRPr="00A77823">
        <w:rPr>
          <w:lang w:val="ru-RU"/>
        </w:rPr>
        <w:t xml:space="preserve"> </w:t>
      </w:r>
      <w:r>
        <w:rPr>
          <w:lang w:val="ru-RU"/>
        </w:rPr>
        <w:t>файла</w:t>
      </w:r>
      <w:r w:rsidRPr="00A77823">
        <w:rPr>
          <w:lang w:val="ru-RU"/>
        </w:rPr>
        <w:t xml:space="preserve"> </w:t>
      </w:r>
      <w:r>
        <w:rPr>
          <w:lang w:val="ru-RU"/>
        </w:rPr>
        <w:t>в</w:t>
      </w:r>
      <w:r w:rsidRPr="00A77823">
        <w:rPr>
          <w:lang w:val="ru-RU"/>
        </w:rPr>
        <w:t xml:space="preserve"> </w:t>
      </w:r>
      <w:r>
        <w:rPr>
          <w:lang w:val="ru-RU"/>
        </w:rPr>
        <w:t>формате</w:t>
      </w:r>
      <w:r w:rsidRPr="00A77823">
        <w:rPr>
          <w:lang w:val="ru-RU"/>
        </w:rPr>
        <w:t xml:space="preserve"> </w:t>
      </w:r>
      <w:r w:rsidRPr="009542CF">
        <w:rPr>
          <w:lang w:val="ru-RU"/>
        </w:rPr>
        <w:t>для обмена ресурсами</w:t>
      </w:r>
      <w:r w:rsidRPr="00A77823">
        <w:rPr>
          <w:lang w:val="ru-RU"/>
        </w:rPr>
        <w:t xml:space="preserve"> (</w:t>
      </w:r>
      <w:r w:rsidRPr="00A77823">
        <w:rPr>
          <w:lang w:val="en-US"/>
        </w:rPr>
        <w:t>RIFF</w:t>
      </w:r>
      <w:r w:rsidRPr="00A77823">
        <w:rPr>
          <w:lang w:val="ru-RU"/>
        </w:rPr>
        <w:t>)</w:t>
      </w:r>
      <w:r>
        <w:rPr>
          <w:lang w:val="ru-RU"/>
        </w:rPr>
        <w:t xml:space="preserve"> корпорации </w:t>
      </w:r>
      <w:r w:rsidRPr="009D34CA">
        <w:rPr>
          <w:lang w:val="ru-RU"/>
        </w:rPr>
        <w:t>Microsoft</w:t>
      </w:r>
      <w:r w:rsidRPr="009D34CA">
        <w:rPr>
          <w:position w:val="6"/>
          <w:lang w:val="ru-RU"/>
        </w:rPr>
        <w:sym w:font="Symbol" w:char="F0E2"/>
      </w:r>
      <w:r w:rsidRPr="00A77823">
        <w:rPr>
          <w:lang w:val="ru-RU"/>
        </w:rPr>
        <w:t>.</w:t>
      </w:r>
    </w:p>
  </w:footnote>
  <w:footnote w:id="2">
    <w:p w14:paraId="0A79834B" w14:textId="77777777" w:rsidR="00E00960" w:rsidRPr="00BC33F3" w:rsidRDefault="00E00960" w:rsidP="00E00960">
      <w:pPr>
        <w:pStyle w:val="FootnoteText"/>
        <w:rPr>
          <w:lang w:val="ru-RU"/>
        </w:rPr>
      </w:pPr>
      <w:r>
        <w:rPr>
          <w:rStyle w:val="FootnoteReference"/>
        </w:rPr>
        <w:footnoteRef/>
      </w:r>
      <w:r w:rsidRPr="00BC33F3">
        <w:rPr>
          <w:lang w:val="ru-RU"/>
        </w:rPr>
        <w:t xml:space="preserve"> </w:t>
      </w:r>
      <w:r w:rsidRPr="00BC33F3">
        <w:rPr>
          <w:lang w:val="ru-RU"/>
        </w:rPr>
        <w:tab/>
      </w:r>
      <w:r>
        <w:rPr>
          <w:lang w:val="ru-RU"/>
        </w:rPr>
        <w:t>Нельзя</w:t>
      </w:r>
      <w:r w:rsidRPr="00BC33F3">
        <w:rPr>
          <w:lang w:val="ru-RU"/>
        </w:rPr>
        <w:t xml:space="preserve"> </w:t>
      </w:r>
      <w:r>
        <w:rPr>
          <w:lang w:val="ru-RU"/>
        </w:rPr>
        <w:t>не</w:t>
      </w:r>
      <w:r w:rsidRPr="00BC33F3">
        <w:rPr>
          <w:lang w:val="ru-RU"/>
        </w:rPr>
        <w:t xml:space="preserve"> </w:t>
      </w:r>
      <w:r>
        <w:rPr>
          <w:lang w:val="ru-RU"/>
        </w:rPr>
        <w:t>отметить</w:t>
      </w:r>
      <w:r w:rsidRPr="00BC33F3">
        <w:rPr>
          <w:lang w:val="ru-RU"/>
        </w:rPr>
        <w:t xml:space="preserve">, </w:t>
      </w:r>
      <w:r>
        <w:rPr>
          <w:lang w:val="ru-RU"/>
        </w:rPr>
        <w:t>что</w:t>
      </w:r>
      <w:r w:rsidRPr="00BC33F3">
        <w:rPr>
          <w:lang w:val="ru-RU"/>
        </w:rPr>
        <w:t xml:space="preserve"> </w:t>
      </w:r>
      <w:r>
        <w:rPr>
          <w:lang w:val="ru-RU"/>
        </w:rPr>
        <w:t>рекомендация</w:t>
      </w:r>
      <w:r w:rsidRPr="00BC33F3">
        <w:rPr>
          <w:lang w:val="ru-RU"/>
        </w:rPr>
        <w:t xml:space="preserve"> </w:t>
      </w:r>
      <w:r>
        <w:rPr>
          <w:lang w:val="ru-RU"/>
        </w:rPr>
        <w:t>в</w:t>
      </w:r>
      <w:r w:rsidRPr="00BC33F3">
        <w:rPr>
          <w:lang w:val="ru-RU"/>
        </w:rPr>
        <w:t xml:space="preserve"> </w:t>
      </w:r>
      <w:r>
        <w:rPr>
          <w:lang w:val="ru-RU"/>
        </w:rPr>
        <w:t>этом</w:t>
      </w:r>
      <w:r w:rsidRPr="00BC33F3">
        <w:rPr>
          <w:lang w:val="ru-RU"/>
        </w:rPr>
        <w:t xml:space="preserve"> </w:t>
      </w:r>
      <w:r>
        <w:rPr>
          <w:lang w:val="ru-RU"/>
        </w:rPr>
        <w:t>смысле</w:t>
      </w:r>
      <w:r w:rsidRPr="00BC33F3">
        <w:rPr>
          <w:lang w:val="ru-RU"/>
        </w:rPr>
        <w:t xml:space="preserve"> </w:t>
      </w:r>
      <w:r>
        <w:rPr>
          <w:lang w:val="ru-RU"/>
        </w:rPr>
        <w:t>может поставить в невыгодное положение разработчиков, использующих некоторые компьютерные платформы</w:t>
      </w:r>
      <w:r w:rsidRPr="00BC33F3">
        <w:rPr>
          <w:lang w:val="ru-RU"/>
        </w:rPr>
        <w:t>.</w:t>
      </w:r>
    </w:p>
  </w:footnote>
  <w:footnote w:id="3">
    <w:p w14:paraId="72AE7D87" w14:textId="0878D4D6" w:rsidR="00E00960" w:rsidRPr="000F0597" w:rsidRDefault="00E00960" w:rsidP="00E00960">
      <w:pPr>
        <w:pStyle w:val="FootnoteText"/>
        <w:rPr>
          <w:lang w:val="ru-RU"/>
        </w:rPr>
      </w:pPr>
      <w:r w:rsidRPr="005C479F">
        <w:rPr>
          <w:rStyle w:val="FootnoteReference"/>
          <w:szCs w:val="16"/>
        </w:rPr>
        <w:footnoteRef/>
      </w:r>
      <w:r w:rsidRPr="005C479F">
        <w:rPr>
          <w:sz w:val="16"/>
          <w:szCs w:val="16"/>
          <w:lang w:val="ru-RU"/>
        </w:rPr>
        <w:t xml:space="preserve"> </w:t>
      </w:r>
      <w:r w:rsidRPr="000F0597">
        <w:rPr>
          <w:lang w:val="ru-RU"/>
        </w:rPr>
        <w:tab/>
      </w:r>
      <w:r>
        <w:rPr>
          <w:lang w:val="ru-RU"/>
        </w:rPr>
        <w:t>Стандарт</w:t>
      </w:r>
      <w:r w:rsidRPr="000F0597">
        <w:rPr>
          <w:lang w:val="ru-RU"/>
        </w:rPr>
        <w:t xml:space="preserve"> </w:t>
      </w:r>
      <w:r w:rsidRPr="00A326DB">
        <w:rPr>
          <w:rFonts w:eastAsia="MS Mincho"/>
          <w:szCs w:val="22"/>
          <w:lang w:val="en-US" w:eastAsia="ja-JP"/>
        </w:rPr>
        <w:t>Microsoft</w:t>
      </w:r>
      <w:r w:rsidRPr="000F0597">
        <w:rPr>
          <w:rFonts w:eastAsia="MS Mincho"/>
          <w:szCs w:val="22"/>
          <w:lang w:val="ru-RU" w:eastAsia="ja-JP"/>
        </w:rPr>
        <w:t xml:space="preserve"> "</w:t>
      </w:r>
      <w:r>
        <w:rPr>
          <w:lang w:val="ru-RU"/>
        </w:rPr>
        <w:t>Формат</w:t>
      </w:r>
      <w:r w:rsidRPr="000F0597">
        <w:rPr>
          <w:lang w:val="ru-RU"/>
        </w:rPr>
        <w:t xml:space="preserve"> </w:t>
      </w:r>
      <w:r>
        <w:rPr>
          <w:lang w:val="ru-RU"/>
        </w:rPr>
        <w:t>файлов</w:t>
      </w:r>
      <w:r w:rsidRPr="000F0597">
        <w:rPr>
          <w:lang w:val="ru-RU"/>
        </w:rPr>
        <w:t xml:space="preserve"> </w:t>
      </w:r>
      <w:r>
        <w:rPr>
          <w:lang w:val="ru-RU"/>
        </w:rPr>
        <w:t>для</w:t>
      </w:r>
      <w:r w:rsidRPr="000F0597">
        <w:rPr>
          <w:lang w:val="ru-RU"/>
        </w:rPr>
        <w:t xml:space="preserve"> </w:t>
      </w:r>
      <w:r>
        <w:rPr>
          <w:lang w:val="ru-RU"/>
        </w:rPr>
        <w:t>обмена</w:t>
      </w:r>
      <w:r w:rsidRPr="000F0597">
        <w:rPr>
          <w:lang w:val="ru-RU"/>
        </w:rPr>
        <w:t xml:space="preserve"> </w:t>
      </w:r>
      <w:r>
        <w:rPr>
          <w:lang w:val="ru-RU"/>
        </w:rPr>
        <w:t>ресурсами</w:t>
      </w:r>
      <w:r w:rsidRPr="000F0597">
        <w:rPr>
          <w:lang w:val="ru-RU"/>
        </w:rPr>
        <w:t>"</w:t>
      </w:r>
      <w:r w:rsidRPr="000F0597">
        <w:rPr>
          <w:rFonts w:eastAsia="MS Mincho"/>
          <w:szCs w:val="22"/>
          <w:lang w:val="ru-RU" w:eastAsia="ja-JP"/>
        </w:rPr>
        <w:t xml:space="preserve">, </w:t>
      </w:r>
      <w:r w:rsidRPr="00A326DB">
        <w:rPr>
          <w:rFonts w:eastAsia="MS Mincho"/>
          <w:szCs w:val="22"/>
          <w:lang w:val="en-US" w:eastAsia="ja-JP"/>
        </w:rPr>
        <w:t>RIFF</w:t>
      </w:r>
      <w:r w:rsidRPr="000F0597">
        <w:rPr>
          <w:rFonts w:eastAsia="MS Mincho"/>
          <w:szCs w:val="22"/>
          <w:lang w:val="ru-RU" w:eastAsia="ja-JP"/>
        </w:rPr>
        <w:t xml:space="preserve">, </w:t>
      </w:r>
      <w:r>
        <w:rPr>
          <w:rFonts w:eastAsia="MS Mincho"/>
          <w:szCs w:val="22"/>
          <w:lang w:val="ru-RU" w:eastAsia="ja-JP"/>
        </w:rPr>
        <w:t>размещен</w:t>
      </w:r>
      <w:r w:rsidRPr="000F0597">
        <w:rPr>
          <w:rFonts w:eastAsia="MS Mincho"/>
          <w:szCs w:val="22"/>
          <w:lang w:val="ru-RU" w:eastAsia="ja-JP"/>
        </w:rPr>
        <w:t xml:space="preserve"> (</w:t>
      </w:r>
      <w:r>
        <w:rPr>
          <w:rFonts w:eastAsia="MS Mincho"/>
          <w:szCs w:val="22"/>
          <w:lang w:val="ru-RU" w:eastAsia="ja-JP"/>
        </w:rPr>
        <w:t xml:space="preserve">в декабре </w:t>
      </w:r>
      <w:r w:rsidRPr="000F0597">
        <w:rPr>
          <w:rFonts w:eastAsia="MS Mincho"/>
          <w:szCs w:val="22"/>
          <w:lang w:val="ru-RU" w:eastAsia="ja-JP"/>
        </w:rPr>
        <w:t>2005</w:t>
      </w:r>
      <w:r>
        <w:rPr>
          <w:rFonts w:eastAsia="MS Mincho"/>
          <w:szCs w:val="22"/>
          <w:lang w:val="ru-RU" w:eastAsia="ja-JP"/>
        </w:rPr>
        <w:t> года</w:t>
      </w:r>
      <w:r w:rsidRPr="000F0597">
        <w:rPr>
          <w:rFonts w:eastAsia="MS Mincho"/>
          <w:szCs w:val="22"/>
          <w:lang w:val="ru-RU" w:eastAsia="ja-JP"/>
        </w:rPr>
        <w:t>)</w:t>
      </w:r>
      <w:r>
        <w:rPr>
          <w:rFonts w:eastAsia="MS Mincho"/>
          <w:szCs w:val="22"/>
          <w:lang w:val="ru-RU" w:eastAsia="ja-JP"/>
        </w:rPr>
        <w:t xml:space="preserve"> по адресу:</w:t>
      </w:r>
      <w:r w:rsidRPr="000F0597">
        <w:rPr>
          <w:rFonts w:eastAsia="MS Mincho"/>
          <w:szCs w:val="22"/>
          <w:lang w:val="ru-RU" w:eastAsia="ja-JP"/>
        </w:rPr>
        <w:t xml:space="preserve"> </w:t>
      </w:r>
      <w:hyperlink r:id="rId1" w:history="1">
        <w:r w:rsidR="00E43C33" w:rsidRPr="004254BD">
          <w:rPr>
            <w:rStyle w:val="Hyperlink"/>
            <w:szCs w:val="22"/>
            <w:lang w:val="en-US" w:eastAsia="ja-JP"/>
          </w:rPr>
          <w:t>http</w:t>
        </w:r>
        <w:r w:rsidR="00E43C33" w:rsidRPr="00E43C33">
          <w:rPr>
            <w:rStyle w:val="Hyperlink"/>
            <w:szCs w:val="22"/>
            <w:lang w:val="ru-RU" w:eastAsia="ja-JP"/>
          </w:rPr>
          <w:t>://</w:t>
        </w:r>
        <w:r w:rsidR="00E43C33" w:rsidRPr="004254BD">
          <w:rPr>
            <w:rStyle w:val="Hyperlink"/>
            <w:szCs w:val="22"/>
            <w:lang w:val="en-US" w:eastAsia="ja-JP"/>
          </w:rPr>
          <w:t>www</w:t>
        </w:r>
        <w:r w:rsidR="00E43C33" w:rsidRPr="00E43C33">
          <w:rPr>
            <w:rStyle w:val="Hyperlink"/>
            <w:szCs w:val="22"/>
            <w:lang w:val="ru-RU" w:eastAsia="ja-JP"/>
          </w:rPr>
          <w:t>.</w:t>
        </w:r>
        <w:r w:rsidR="00E43C33" w:rsidRPr="004254BD">
          <w:rPr>
            <w:rStyle w:val="Hyperlink"/>
            <w:szCs w:val="22"/>
            <w:lang w:val="en-US" w:eastAsia="ja-JP"/>
          </w:rPr>
          <w:t>tactilemedia</w:t>
        </w:r>
        <w:r w:rsidR="00E43C33" w:rsidRPr="00E43C33">
          <w:rPr>
            <w:rStyle w:val="Hyperlink"/>
            <w:szCs w:val="22"/>
            <w:lang w:val="ru-RU" w:eastAsia="ja-JP"/>
          </w:rPr>
          <w:t>.</w:t>
        </w:r>
        <w:r w:rsidR="00E43C33" w:rsidRPr="004254BD">
          <w:rPr>
            <w:rStyle w:val="Hyperlink"/>
            <w:szCs w:val="22"/>
            <w:lang w:val="en-US" w:eastAsia="ja-JP"/>
          </w:rPr>
          <w:t>com</w:t>
        </w:r>
        <w:r w:rsidR="00E43C33" w:rsidRPr="00E43C33">
          <w:rPr>
            <w:rStyle w:val="Hyperlink"/>
            <w:szCs w:val="22"/>
            <w:lang w:val="ru-RU" w:eastAsia="ja-JP"/>
          </w:rPr>
          <w:t>/</w:t>
        </w:r>
        <w:r w:rsidR="00E43C33" w:rsidRPr="004254BD">
          <w:rPr>
            <w:rStyle w:val="Hyperlink"/>
            <w:szCs w:val="22"/>
            <w:lang w:val="en-US" w:eastAsia="ja-JP"/>
          </w:rPr>
          <w:t>info</w:t>
        </w:r>
        <w:r w:rsidR="00E43C33" w:rsidRPr="00E43C33">
          <w:rPr>
            <w:rStyle w:val="Hyperlink"/>
            <w:szCs w:val="22"/>
            <w:lang w:val="ru-RU" w:eastAsia="ja-JP"/>
          </w:rPr>
          <w:t>/</w:t>
        </w:r>
        <w:r w:rsidR="00E43C33" w:rsidRPr="004254BD">
          <w:rPr>
            <w:rStyle w:val="Hyperlink"/>
            <w:szCs w:val="22"/>
            <w:lang w:val="en-US" w:eastAsia="ja-JP"/>
          </w:rPr>
          <w:t>MCI</w:t>
        </w:r>
        <w:r w:rsidR="00E43C33" w:rsidRPr="00E43C33">
          <w:rPr>
            <w:rStyle w:val="Hyperlink"/>
            <w:szCs w:val="22"/>
            <w:lang w:val="ru-RU" w:eastAsia="ja-JP"/>
          </w:rPr>
          <w:t>_</w:t>
        </w:r>
        <w:r w:rsidR="00E43C33" w:rsidRPr="004254BD">
          <w:rPr>
            <w:rStyle w:val="Hyperlink"/>
            <w:szCs w:val="22"/>
            <w:lang w:val="en-US" w:eastAsia="ja-JP"/>
          </w:rPr>
          <w:t>Control</w:t>
        </w:r>
        <w:r w:rsidR="00E43C33" w:rsidRPr="00E43C33">
          <w:rPr>
            <w:rStyle w:val="Hyperlink"/>
            <w:szCs w:val="22"/>
            <w:lang w:val="ru-RU" w:eastAsia="ja-JP"/>
          </w:rPr>
          <w:t>_</w:t>
        </w:r>
        <w:r w:rsidR="00E43C33" w:rsidRPr="004254BD">
          <w:rPr>
            <w:rStyle w:val="Hyperlink"/>
            <w:szCs w:val="22"/>
            <w:lang w:val="en-US" w:eastAsia="ja-JP"/>
          </w:rPr>
          <w:t>Info</w:t>
        </w:r>
        <w:r w:rsidR="00E43C33" w:rsidRPr="00E43C33">
          <w:rPr>
            <w:rStyle w:val="Hyperlink"/>
            <w:szCs w:val="22"/>
            <w:lang w:val="ru-RU" w:eastAsia="ja-JP"/>
          </w:rPr>
          <w:t>.</w:t>
        </w:r>
        <w:r w:rsidR="00E43C33" w:rsidRPr="004254BD">
          <w:rPr>
            <w:rStyle w:val="Hyperlink"/>
            <w:szCs w:val="22"/>
            <w:lang w:val="en-US" w:eastAsia="ja-JP"/>
          </w:rPr>
          <w:t>html</w:t>
        </w:r>
      </w:hyperlink>
      <w:r w:rsidR="00E43C33" w:rsidRPr="00E43C33">
        <w:rPr>
          <w:szCs w:val="22"/>
          <w:lang w:val="ru-RU" w:eastAsia="ja-JP"/>
        </w:rPr>
        <w:t>.</w:t>
      </w:r>
    </w:p>
  </w:footnote>
  <w:footnote w:id="4">
    <w:p w14:paraId="2B12A778" w14:textId="77777777" w:rsidR="00E00960" w:rsidRPr="00932E62" w:rsidRDefault="00E00960" w:rsidP="00E00960">
      <w:pPr>
        <w:pStyle w:val="FootnoteText"/>
        <w:rPr>
          <w:lang w:val="ru-RU"/>
        </w:rPr>
      </w:pPr>
      <w:r w:rsidRPr="005C479F">
        <w:rPr>
          <w:rStyle w:val="FootnoteReference"/>
          <w:szCs w:val="16"/>
        </w:rPr>
        <w:footnoteRef/>
      </w:r>
      <w:r w:rsidRPr="00932E62">
        <w:rPr>
          <w:lang w:val="ru-RU"/>
        </w:rPr>
        <w:t xml:space="preserve"> </w:t>
      </w:r>
      <w:r w:rsidRPr="00932E62">
        <w:rPr>
          <w:lang w:val="ru-RU"/>
        </w:rPr>
        <w:tab/>
      </w:r>
      <w:r>
        <w:rPr>
          <w:lang w:val="ru-RU"/>
        </w:rPr>
        <w:t>См</w:t>
      </w:r>
      <w:r w:rsidRPr="00932E62">
        <w:rPr>
          <w:lang w:val="ru-RU"/>
        </w:rPr>
        <w:t>.</w:t>
      </w:r>
      <w:r w:rsidRPr="000F0597">
        <w:rPr>
          <w:lang w:val="en-US"/>
        </w:rPr>
        <w:t> </w:t>
      </w:r>
      <w:r>
        <w:rPr>
          <w:lang w:val="ru-RU"/>
        </w:rPr>
        <w:t>в</w:t>
      </w:r>
      <w:r w:rsidRPr="00932E62">
        <w:rPr>
          <w:lang w:val="en-US"/>
        </w:rPr>
        <w:t> </w:t>
      </w:r>
      <w:r>
        <w:rPr>
          <w:lang w:val="ru-RU"/>
        </w:rPr>
        <w:t>п</w:t>
      </w:r>
      <w:r w:rsidRPr="00932E62">
        <w:rPr>
          <w:lang w:val="ru-RU"/>
        </w:rPr>
        <w:t>.</w:t>
      </w:r>
      <w:r w:rsidRPr="000F0597">
        <w:rPr>
          <w:lang w:val="en-US"/>
        </w:rPr>
        <w:t> </w:t>
      </w:r>
      <w:r w:rsidRPr="00932E62">
        <w:rPr>
          <w:lang w:val="ru-RU"/>
        </w:rPr>
        <w:t>2.4</w:t>
      </w:r>
      <w:r>
        <w:rPr>
          <w:lang w:val="ru-RU"/>
        </w:rPr>
        <w:t xml:space="preserve"> </w:t>
      </w:r>
      <w:r>
        <w:rPr>
          <w:lang w:val="ru-RU" w:eastAsia="ja-JP"/>
        </w:rPr>
        <w:t>о</w:t>
      </w:r>
      <w:r>
        <w:rPr>
          <w:lang w:val="ru-RU"/>
        </w:rPr>
        <w:t>пределение</w:t>
      </w:r>
      <w:r w:rsidRPr="00932E62">
        <w:rPr>
          <w:lang w:val="ru-RU"/>
        </w:rPr>
        <w:t xml:space="preserve"> </w:t>
      </w:r>
      <w:r>
        <w:rPr>
          <w:lang w:val="ru-RU"/>
        </w:rPr>
        <w:t>фрагмента</w:t>
      </w:r>
      <w:r w:rsidRPr="00932E62">
        <w:rPr>
          <w:lang w:val="ru-RU"/>
        </w:rPr>
        <w:t xml:space="preserve"> </w:t>
      </w:r>
      <w:r w:rsidRPr="00C00B34">
        <w:rPr>
          <w:lang w:val="en-US"/>
        </w:rPr>
        <w:t>ubxt</w:t>
      </w:r>
      <w:r>
        <w:rPr>
          <w:lang w:val="ru-RU"/>
        </w:rPr>
        <w:t xml:space="preserve">, необходимое для удобочитаемого представления информации фрагмента </w:t>
      </w:r>
      <w:r w:rsidRPr="00C00B34">
        <w:rPr>
          <w:lang w:val="en-US" w:eastAsia="ja-JP"/>
        </w:rPr>
        <w:t>b</w:t>
      </w:r>
      <w:r w:rsidRPr="00C00B34">
        <w:rPr>
          <w:lang w:val="en-US"/>
        </w:rPr>
        <w:t>ext</w:t>
      </w:r>
      <w:r w:rsidRPr="00932E62">
        <w:rPr>
          <w:lang w:val="ru-RU" w:eastAsia="ja-JP"/>
        </w:rPr>
        <w:t xml:space="preserve"> </w:t>
      </w:r>
      <w:r>
        <w:rPr>
          <w:lang w:val="ru-RU" w:eastAsia="ja-JP"/>
        </w:rPr>
        <w:t>в многобайтовых наборах символов</w:t>
      </w:r>
      <w:r w:rsidRPr="00932E62">
        <w:rPr>
          <w:lang w:val="ru-RU" w:eastAsia="ja-JP"/>
        </w:rPr>
        <w:t xml:space="preserve">. </w:t>
      </w:r>
    </w:p>
  </w:footnote>
  <w:footnote w:id="5">
    <w:p w14:paraId="05AF7127" w14:textId="77777777" w:rsidR="00E00960" w:rsidRPr="0011259D" w:rsidRDefault="00E00960" w:rsidP="00E00960">
      <w:pPr>
        <w:pStyle w:val="FootnoteText"/>
        <w:rPr>
          <w:lang w:val="en-US"/>
        </w:rPr>
      </w:pPr>
      <w:r w:rsidRPr="00500901">
        <w:rPr>
          <w:rStyle w:val="FootnoteReference"/>
          <w:szCs w:val="16"/>
        </w:rPr>
        <w:footnoteRef/>
      </w:r>
      <w:r w:rsidRPr="003A7E5E">
        <w:rPr>
          <w:lang w:val="en-US"/>
        </w:rPr>
        <w:t xml:space="preserve"> </w:t>
      </w:r>
      <w:r>
        <w:rPr>
          <w:lang w:val="en-US"/>
        </w:rPr>
        <w:tab/>
        <w:t>ISO 3166-1:1997 Codes for the representation of names of countries and their subdivisions –Part 1: Country codes (</w:t>
      </w:r>
      <w:r>
        <w:rPr>
          <w:lang w:val="ru-RU"/>
        </w:rPr>
        <w:t>см</w:t>
      </w:r>
      <w:r w:rsidRPr="00A34804">
        <w:rPr>
          <w:lang w:val="en-US"/>
        </w:rPr>
        <w:t>.</w:t>
      </w:r>
      <w:r>
        <w:rPr>
          <w:lang w:val="en-US"/>
        </w:rPr>
        <w:t>: </w:t>
      </w:r>
      <w:hyperlink r:id="rId2" w:history="1">
        <w:r>
          <w:rPr>
            <w:rStyle w:val="Hyperlink"/>
            <w:lang w:val="en-US"/>
          </w:rPr>
          <w:t>http://www.din.de/gremien/nas/nabd/iso3166ma/index.html</w:t>
        </w:r>
      </w:hyperlink>
      <w:r w:rsidRPr="00A379D5">
        <w:rPr>
          <w:lang w:val="en-US"/>
        </w:rPr>
        <w:t>)</w:t>
      </w:r>
      <w:r w:rsidRPr="0011259D">
        <w:rPr>
          <w:lang w:val="en-US"/>
        </w:rPr>
        <w:t>.</w:t>
      </w:r>
    </w:p>
  </w:footnote>
  <w:footnote w:id="6">
    <w:p w14:paraId="36948E61" w14:textId="77777777" w:rsidR="00E00960" w:rsidRPr="00A22FFD" w:rsidRDefault="00E00960" w:rsidP="00E00960">
      <w:pPr>
        <w:pStyle w:val="FootnoteText"/>
        <w:rPr>
          <w:lang w:val="ru-RU"/>
        </w:rPr>
      </w:pPr>
      <w:r w:rsidRPr="009D3A68">
        <w:rPr>
          <w:rStyle w:val="FootnoteReference"/>
          <w:szCs w:val="16"/>
        </w:rPr>
        <w:footnoteRef/>
      </w:r>
      <w:r w:rsidRPr="00A22FFD">
        <w:rPr>
          <w:lang w:val="ru-RU"/>
        </w:rPr>
        <w:t xml:space="preserve"> </w:t>
      </w:r>
      <w:r w:rsidRPr="00A22FFD">
        <w:rPr>
          <w:lang w:val="ru-RU"/>
        </w:rPr>
        <w:tab/>
      </w:r>
      <w:r>
        <w:rPr>
          <w:szCs w:val="22"/>
          <w:lang w:val="ru-RU"/>
        </w:rPr>
        <w:t>Определение</w:t>
      </w:r>
      <w:r w:rsidRPr="00A22FFD">
        <w:rPr>
          <w:szCs w:val="22"/>
          <w:lang w:val="ru-RU"/>
        </w:rPr>
        <w:t xml:space="preserve"> </w:t>
      </w:r>
      <w:r w:rsidRPr="00157EEF">
        <w:rPr>
          <w:szCs w:val="22"/>
          <w:lang w:val="en-US"/>
        </w:rPr>
        <w:t>DWORD</w:t>
      </w:r>
      <w:r w:rsidRPr="00A22FFD">
        <w:rPr>
          <w:szCs w:val="22"/>
          <w:lang w:val="ru-RU"/>
        </w:rPr>
        <w:t xml:space="preserve"> </w:t>
      </w:r>
      <w:r w:rsidRPr="00157EEF">
        <w:rPr>
          <w:szCs w:val="22"/>
          <w:lang w:val="en-US"/>
        </w:rPr>
        <w:t>ckID</w:t>
      </w:r>
      <w:r>
        <w:rPr>
          <w:szCs w:val="22"/>
          <w:lang w:val="ru-RU"/>
        </w:rPr>
        <w:t xml:space="preserve"> = "</w:t>
      </w:r>
      <w:r w:rsidRPr="00157EEF">
        <w:rPr>
          <w:szCs w:val="22"/>
          <w:lang w:val="en-US"/>
        </w:rPr>
        <w:t>levl</w:t>
      </w:r>
      <w:r>
        <w:rPr>
          <w:szCs w:val="22"/>
          <w:lang w:val="ru-RU"/>
        </w:rPr>
        <w:t>"</w:t>
      </w:r>
      <w:r w:rsidRPr="00A22FFD">
        <w:rPr>
          <w:szCs w:val="22"/>
          <w:lang w:val="ru-RU"/>
        </w:rPr>
        <w:t xml:space="preserve"> </w:t>
      </w:r>
      <w:r>
        <w:rPr>
          <w:szCs w:val="22"/>
          <w:lang w:val="ru-RU"/>
        </w:rPr>
        <w:t>необязательно уникально</w:t>
      </w:r>
      <w:r w:rsidRPr="00A22FFD">
        <w:rPr>
          <w:szCs w:val="22"/>
          <w:lang w:val="ru-RU"/>
        </w:rPr>
        <w:t xml:space="preserve">. </w:t>
      </w:r>
      <w:r>
        <w:rPr>
          <w:szCs w:val="22"/>
          <w:lang w:val="ru-RU"/>
        </w:rPr>
        <w:t>Разные</w:t>
      </w:r>
      <w:r w:rsidRPr="00A22FFD">
        <w:rPr>
          <w:szCs w:val="22"/>
          <w:lang w:val="ru-RU"/>
        </w:rPr>
        <w:t xml:space="preserve"> </w:t>
      </w:r>
      <w:r w:rsidRPr="00157EEF">
        <w:rPr>
          <w:szCs w:val="22"/>
          <w:lang w:val="en-US"/>
        </w:rPr>
        <w:t>C</w:t>
      </w:r>
      <w:r w:rsidRPr="00A22FFD">
        <w:rPr>
          <w:szCs w:val="22"/>
          <w:lang w:val="ru-RU"/>
        </w:rPr>
        <w:t>-</w:t>
      </w:r>
      <w:r>
        <w:rPr>
          <w:szCs w:val="22"/>
          <w:lang w:val="ru-RU"/>
        </w:rPr>
        <w:t>компиляторы</w:t>
      </w:r>
      <w:r w:rsidRPr="00A22FFD">
        <w:rPr>
          <w:szCs w:val="22"/>
          <w:lang w:val="ru-RU"/>
        </w:rPr>
        <w:t xml:space="preserve"> </w:t>
      </w:r>
      <w:r>
        <w:rPr>
          <w:szCs w:val="22"/>
          <w:lang w:val="ru-RU"/>
        </w:rPr>
        <w:t>образуют</w:t>
      </w:r>
      <w:r w:rsidRPr="00A22FFD">
        <w:rPr>
          <w:szCs w:val="22"/>
          <w:lang w:val="ru-RU"/>
        </w:rPr>
        <w:t xml:space="preserve"> </w:t>
      </w:r>
      <w:r>
        <w:rPr>
          <w:szCs w:val="22"/>
          <w:lang w:val="ru-RU"/>
        </w:rPr>
        <w:t>разные порядки следования символов. Поэтому взамен мы определяем символ</w:t>
      </w:r>
      <w:r w:rsidRPr="00A22FFD">
        <w:rPr>
          <w:szCs w:val="22"/>
          <w:lang w:val="ru-RU"/>
        </w:rPr>
        <w:t xml:space="preserve"> </w:t>
      </w:r>
      <w:r w:rsidRPr="00157EEF">
        <w:rPr>
          <w:szCs w:val="22"/>
          <w:lang w:val="en-US"/>
        </w:rPr>
        <w:t>ckID</w:t>
      </w:r>
      <w:r>
        <w:rPr>
          <w:szCs w:val="22"/>
          <w:lang w:val="ru-RU"/>
        </w:rPr>
        <w:t>[4] = {"</w:t>
      </w:r>
      <w:r w:rsidRPr="00157EEF">
        <w:rPr>
          <w:szCs w:val="22"/>
          <w:lang w:val="en-US"/>
        </w:rPr>
        <w:t>l</w:t>
      </w:r>
      <w:r>
        <w:rPr>
          <w:szCs w:val="22"/>
          <w:lang w:val="ru-RU"/>
        </w:rPr>
        <w:t>"</w:t>
      </w:r>
      <w:r w:rsidRPr="00A22FFD">
        <w:rPr>
          <w:szCs w:val="22"/>
          <w:lang w:val="ru-RU"/>
        </w:rPr>
        <w:t xml:space="preserve">, </w:t>
      </w:r>
      <w:r>
        <w:rPr>
          <w:szCs w:val="22"/>
          <w:lang w:val="ru-RU"/>
        </w:rPr>
        <w:t>"</w:t>
      </w:r>
      <w:r w:rsidRPr="00157EEF">
        <w:rPr>
          <w:szCs w:val="22"/>
          <w:lang w:val="en-US"/>
        </w:rPr>
        <w:t>e</w:t>
      </w:r>
      <w:r>
        <w:rPr>
          <w:szCs w:val="22"/>
          <w:lang w:val="ru-RU"/>
        </w:rPr>
        <w:t>"</w:t>
      </w:r>
      <w:r w:rsidRPr="00A22FFD">
        <w:rPr>
          <w:szCs w:val="22"/>
          <w:lang w:val="ru-RU"/>
        </w:rPr>
        <w:t xml:space="preserve">, </w:t>
      </w:r>
      <w:r>
        <w:rPr>
          <w:szCs w:val="22"/>
          <w:lang w:val="ru-RU"/>
        </w:rPr>
        <w:t>"</w:t>
      </w:r>
      <w:r w:rsidRPr="00157EEF">
        <w:rPr>
          <w:szCs w:val="22"/>
          <w:lang w:val="en-US"/>
        </w:rPr>
        <w:t>v</w:t>
      </w:r>
      <w:r>
        <w:rPr>
          <w:szCs w:val="22"/>
          <w:lang w:val="ru-RU"/>
        </w:rPr>
        <w:t>"</w:t>
      </w:r>
      <w:r w:rsidRPr="00A22FFD">
        <w:rPr>
          <w:szCs w:val="22"/>
          <w:lang w:val="ru-RU"/>
        </w:rPr>
        <w:t xml:space="preserve">, </w:t>
      </w:r>
      <w:r>
        <w:rPr>
          <w:szCs w:val="22"/>
          <w:lang w:val="ru-RU"/>
        </w:rPr>
        <w:t>"</w:t>
      </w:r>
      <w:r w:rsidRPr="00157EEF">
        <w:rPr>
          <w:szCs w:val="22"/>
          <w:lang w:val="en-US"/>
        </w:rPr>
        <w:t>l</w:t>
      </w:r>
      <w:r>
        <w:rPr>
          <w:szCs w:val="22"/>
          <w:lang w:val="ru-RU"/>
        </w:rPr>
        <w:t>"</w:t>
      </w:r>
      <w:r w:rsidRPr="00A22FFD">
        <w:rPr>
          <w:szCs w:val="22"/>
          <w:lang w:val="ru-RU"/>
        </w:rPr>
        <w:t>}.</w:t>
      </w:r>
    </w:p>
  </w:footnote>
  <w:footnote w:id="7">
    <w:p w14:paraId="7C26F554" w14:textId="77777777" w:rsidR="00E00960" w:rsidRPr="00983203" w:rsidRDefault="00E00960" w:rsidP="00E00960">
      <w:pPr>
        <w:pStyle w:val="FootnoteText"/>
        <w:spacing w:before="0"/>
        <w:rPr>
          <w:rFonts w:eastAsia="MS Mincho"/>
          <w:color w:val="000000"/>
          <w:szCs w:val="22"/>
          <w:lang w:val="ru-RU" w:eastAsia="ja-JP"/>
        </w:rPr>
      </w:pPr>
      <w:r w:rsidRPr="009D3A68">
        <w:rPr>
          <w:rStyle w:val="FootnoteReference"/>
          <w:szCs w:val="16"/>
        </w:rPr>
        <w:footnoteRef/>
      </w:r>
      <w:r w:rsidRPr="00A22FFD">
        <w:rPr>
          <w:lang w:val="ru-RU"/>
        </w:rPr>
        <w:t xml:space="preserve"> </w:t>
      </w:r>
      <w:r w:rsidRPr="00A22FFD">
        <w:rPr>
          <w:szCs w:val="22"/>
          <w:lang w:val="ru-RU"/>
        </w:rPr>
        <w:tab/>
      </w:r>
      <w:r w:rsidRPr="00983203">
        <w:rPr>
          <w:szCs w:val="22"/>
          <w:lang w:val="ru-RU"/>
        </w:rPr>
        <w:t xml:space="preserve">Поскольку </w:t>
      </w:r>
      <w:r>
        <w:rPr>
          <w:szCs w:val="22"/>
          <w:lang w:val="ru-RU"/>
        </w:rPr>
        <w:t xml:space="preserve">все </w:t>
      </w:r>
      <w:r w:rsidRPr="00983203">
        <w:rPr>
          <w:szCs w:val="22"/>
          <w:lang w:val="ru-RU"/>
        </w:rPr>
        <w:t>звуков</w:t>
      </w:r>
      <w:r>
        <w:rPr>
          <w:szCs w:val="22"/>
          <w:lang w:val="ru-RU"/>
        </w:rPr>
        <w:t>ы</w:t>
      </w:r>
      <w:r w:rsidRPr="00983203">
        <w:rPr>
          <w:szCs w:val="22"/>
          <w:lang w:val="ru-RU"/>
        </w:rPr>
        <w:t>е приложени</w:t>
      </w:r>
      <w:r>
        <w:rPr>
          <w:szCs w:val="22"/>
          <w:lang w:val="ru-RU"/>
        </w:rPr>
        <w:t>я</w:t>
      </w:r>
      <w:r w:rsidRPr="00983203">
        <w:rPr>
          <w:szCs w:val="22"/>
          <w:lang w:val="ru-RU"/>
        </w:rPr>
        <w:t>, котор</w:t>
      </w:r>
      <w:r>
        <w:rPr>
          <w:szCs w:val="22"/>
          <w:lang w:val="ru-RU"/>
        </w:rPr>
        <w:t>ы</w:t>
      </w:r>
      <w:r w:rsidRPr="00983203">
        <w:rPr>
          <w:szCs w:val="22"/>
          <w:lang w:val="ru-RU"/>
        </w:rPr>
        <w:t>е поддержива</w:t>
      </w:r>
      <w:r>
        <w:rPr>
          <w:szCs w:val="22"/>
          <w:lang w:val="ru-RU"/>
        </w:rPr>
        <w:t>ю</w:t>
      </w:r>
      <w:r w:rsidRPr="00983203">
        <w:rPr>
          <w:szCs w:val="22"/>
          <w:lang w:val="ru-RU"/>
        </w:rPr>
        <w:t>т фрагмент</w:t>
      </w:r>
      <w:r w:rsidRPr="00983203">
        <w:rPr>
          <w:rFonts w:eastAsia="MS Mincho"/>
          <w:color w:val="000000"/>
          <w:szCs w:val="22"/>
          <w:lang w:val="ru-RU" w:eastAsia="ja-JP"/>
        </w:rPr>
        <w:t xml:space="preserve"> </w:t>
      </w:r>
      <w:r>
        <w:rPr>
          <w:rFonts w:eastAsia="MS Mincho"/>
          <w:b/>
          <w:bCs/>
          <w:color w:val="000000"/>
          <w:szCs w:val="22"/>
          <w:lang w:val="ru-RU" w:eastAsia="ja-JP"/>
        </w:rPr>
        <w:t>"</w:t>
      </w:r>
      <w:r w:rsidRPr="00983203">
        <w:rPr>
          <w:rFonts w:eastAsia="MS Mincho"/>
          <w:b/>
          <w:bCs/>
          <w:color w:val="000000"/>
          <w:szCs w:val="22"/>
          <w:lang w:val="en-US" w:eastAsia="ja-JP"/>
        </w:rPr>
        <w:t>levl</w:t>
      </w:r>
      <w:r>
        <w:rPr>
          <w:rFonts w:eastAsia="MS Mincho"/>
          <w:b/>
          <w:bCs/>
          <w:color w:val="000000"/>
          <w:szCs w:val="22"/>
          <w:lang w:val="ru-RU" w:eastAsia="ja-JP"/>
        </w:rPr>
        <w:t>"</w:t>
      </w:r>
      <w:r w:rsidRPr="00983203">
        <w:rPr>
          <w:rFonts w:eastAsia="MS Mincho"/>
          <w:szCs w:val="22"/>
          <w:lang w:val="ru-RU"/>
        </w:rPr>
        <w:t>, должн</w:t>
      </w:r>
      <w:r>
        <w:rPr>
          <w:rFonts w:eastAsia="MS Mincho"/>
          <w:szCs w:val="22"/>
          <w:lang w:val="ru-RU"/>
        </w:rPr>
        <w:t>ы</w:t>
      </w:r>
      <w:r w:rsidRPr="00983203">
        <w:rPr>
          <w:rFonts w:eastAsia="MS Mincho"/>
          <w:szCs w:val="22"/>
          <w:lang w:val="ru-RU"/>
        </w:rPr>
        <w:t xml:space="preserve"> реализовывать все возможные форматы, разрешаются только два формата</w:t>
      </w:r>
      <w:r w:rsidRPr="00983203">
        <w:rPr>
          <w:rFonts w:eastAsia="MS Mincho"/>
          <w:color w:val="000000"/>
          <w:szCs w:val="22"/>
          <w:lang w:val="ru-RU" w:eastAsia="ja-JP"/>
        </w:rPr>
        <w:t>.</w:t>
      </w:r>
    </w:p>
    <w:p w14:paraId="7D9E8C66" w14:textId="77777777" w:rsidR="00E00960" w:rsidRPr="00983203" w:rsidRDefault="00E00960" w:rsidP="00E00960">
      <w:pPr>
        <w:pStyle w:val="FootnoteText"/>
        <w:spacing w:before="0"/>
        <w:rPr>
          <w:szCs w:val="22"/>
          <w:lang w:val="ru-RU"/>
        </w:rPr>
      </w:pPr>
      <w:r>
        <w:rPr>
          <w:rFonts w:eastAsia="MS Mincho"/>
          <w:szCs w:val="22"/>
          <w:lang w:val="ru-RU" w:eastAsia="ja-JP"/>
        </w:rPr>
        <w:tab/>
        <w:t>В</w:t>
      </w:r>
      <w:r w:rsidRPr="00983203">
        <w:rPr>
          <w:rFonts w:eastAsia="MS Mincho"/>
          <w:szCs w:val="22"/>
          <w:lang w:val="ru-RU" w:eastAsia="ja-JP"/>
        </w:rPr>
        <w:t xml:space="preserve"> </w:t>
      </w:r>
      <w:r>
        <w:rPr>
          <w:rFonts w:eastAsia="MS Mincho"/>
          <w:szCs w:val="22"/>
          <w:lang w:val="ru-RU" w:eastAsia="ja-JP"/>
        </w:rPr>
        <w:t>большинстве</w:t>
      </w:r>
      <w:r w:rsidRPr="00983203">
        <w:rPr>
          <w:rFonts w:eastAsia="MS Mincho"/>
          <w:szCs w:val="22"/>
          <w:lang w:val="ru-RU" w:eastAsia="ja-JP"/>
        </w:rPr>
        <w:t xml:space="preserve"> </w:t>
      </w:r>
      <w:r>
        <w:rPr>
          <w:rFonts w:eastAsia="MS Mincho"/>
          <w:szCs w:val="22"/>
          <w:lang w:val="ru-RU" w:eastAsia="ja-JP"/>
        </w:rPr>
        <w:t>случаев</w:t>
      </w:r>
      <w:r w:rsidRPr="00983203">
        <w:rPr>
          <w:rFonts w:eastAsia="MS Mincho"/>
          <w:szCs w:val="22"/>
          <w:lang w:val="ru-RU" w:eastAsia="ja-JP"/>
        </w:rPr>
        <w:t xml:space="preserve"> </w:t>
      </w:r>
      <w:r>
        <w:rPr>
          <w:rFonts w:eastAsia="MS Mincho"/>
          <w:szCs w:val="22"/>
          <w:lang w:val="ru-RU" w:eastAsia="ja-JP"/>
        </w:rPr>
        <w:t>достаточно формата символа без знака</w:t>
      </w:r>
      <w:r w:rsidRPr="00983203">
        <w:rPr>
          <w:rFonts w:eastAsia="MS Mincho"/>
          <w:szCs w:val="22"/>
          <w:lang w:val="ru-RU" w:eastAsia="ja-JP"/>
        </w:rPr>
        <w:t xml:space="preserve"> (8</w:t>
      </w:r>
      <w:r>
        <w:rPr>
          <w:rFonts w:eastAsia="MS Mincho"/>
          <w:szCs w:val="22"/>
          <w:lang w:val="ru-RU" w:eastAsia="ja-JP"/>
        </w:rPr>
        <w:t> битов</w:t>
      </w:r>
      <w:r w:rsidRPr="00983203">
        <w:rPr>
          <w:rFonts w:eastAsia="MS Mincho"/>
          <w:szCs w:val="22"/>
          <w:lang w:val="ru-RU" w:eastAsia="ja-JP"/>
        </w:rPr>
        <w:t xml:space="preserve">). </w:t>
      </w:r>
      <w:r>
        <w:rPr>
          <w:rFonts w:eastAsia="MS Mincho"/>
          <w:szCs w:val="22"/>
          <w:lang w:val="ru-RU" w:eastAsia="ja-JP"/>
        </w:rPr>
        <w:t>Короткий</w:t>
      </w:r>
      <w:r w:rsidRPr="00983203">
        <w:rPr>
          <w:rFonts w:eastAsia="MS Mincho"/>
          <w:szCs w:val="22"/>
          <w:lang w:val="ru-RU" w:eastAsia="ja-JP"/>
        </w:rPr>
        <w:t xml:space="preserve"> </w:t>
      </w:r>
      <w:r>
        <w:rPr>
          <w:rFonts w:eastAsia="MS Mincho"/>
          <w:szCs w:val="22"/>
          <w:lang w:val="ru-RU" w:eastAsia="ja-JP"/>
        </w:rPr>
        <w:t>формат</w:t>
      </w:r>
      <w:r w:rsidRPr="00983203">
        <w:rPr>
          <w:rFonts w:eastAsia="MS Mincho"/>
          <w:szCs w:val="22"/>
          <w:lang w:val="ru-RU" w:eastAsia="ja-JP"/>
        </w:rPr>
        <w:t xml:space="preserve"> </w:t>
      </w:r>
      <w:r>
        <w:rPr>
          <w:rFonts w:eastAsia="MS Mincho"/>
          <w:szCs w:val="22"/>
          <w:lang w:val="ru-RU" w:eastAsia="ja-JP"/>
        </w:rPr>
        <w:t>без</w:t>
      </w:r>
      <w:r w:rsidRPr="00983203">
        <w:rPr>
          <w:rFonts w:eastAsia="MS Mincho"/>
          <w:szCs w:val="22"/>
          <w:lang w:val="ru-RU" w:eastAsia="ja-JP"/>
        </w:rPr>
        <w:t xml:space="preserve"> </w:t>
      </w:r>
      <w:r>
        <w:rPr>
          <w:rFonts w:eastAsia="MS Mincho"/>
          <w:szCs w:val="22"/>
          <w:lang w:val="ru-RU" w:eastAsia="ja-JP"/>
        </w:rPr>
        <w:t>знака</w:t>
      </w:r>
      <w:r w:rsidRPr="00983203">
        <w:rPr>
          <w:rFonts w:eastAsia="MS Mincho"/>
          <w:szCs w:val="22"/>
          <w:lang w:val="ru-RU" w:eastAsia="ja-JP"/>
        </w:rPr>
        <w:t xml:space="preserve"> (16</w:t>
      </w:r>
      <w:r>
        <w:rPr>
          <w:rFonts w:eastAsia="MS Mincho"/>
          <w:szCs w:val="22"/>
          <w:lang w:val="ru-RU" w:eastAsia="ja-JP"/>
        </w:rPr>
        <w:t> битов</w:t>
      </w:r>
      <w:r w:rsidRPr="00983203">
        <w:rPr>
          <w:rFonts w:eastAsia="MS Mincho"/>
          <w:szCs w:val="22"/>
          <w:lang w:val="ru-RU" w:eastAsia="ja-JP"/>
        </w:rPr>
        <w:t xml:space="preserve">) </w:t>
      </w:r>
      <w:r>
        <w:rPr>
          <w:rFonts w:eastAsia="MS Mincho"/>
          <w:szCs w:val="22"/>
          <w:lang w:val="ru-RU" w:eastAsia="ja-JP"/>
        </w:rPr>
        <w:t>должен охватывать все случаи, когда требуется более высокая точность</w:t>
      </w:r>
      <w:r w:rsidRPr="00983203">
        <w:rPr>
          <w:rFonts w:eastAsia="MS Mincho"/>
          <w:szCs w:val="22"/>
          <w:lang w:val="ru-RU" w:eastAsia="ja-JP"/>
        </w:rPr>
        <w:t>.</w:t>
      </w:r>
    </w:p>
  </w:footnote>
  <w:footnote w:id="8">
    <w:p w14:paraId="467D330B" w14:textId="77777777" w:rsidR="00E00960" w:rsidRPr="008B1518" w:rsidRDefault="00E00960" w:rsidP="00E00960">
      <w:pPr>
        <w:pStyle w:val="FootnoteText"/>
        <w:rPr>
          <w:szCs w:val="22"/>
          <w:lang w:val="ru-RU"/>
        </w:rPr>
      </w:pPr>
      <w:r w:rsidRPr="009D3A68">
        <w:rPr>
          <w:rStyle w:val="FootnoteReference"/>
          <w:szCs w:val="16"/>
        </w:rPr>
        <w:footnoteRef/>
      </w:r>
      <w:r w:rsidRPr="002C424A">
        <w:rPr>
          <w:lang w:val="ru-RU"/>
        </w:rPr>
        <w:t xml:space="preserve"> </w:t>
      </w:r>
      <w:r w:rsidRPr="002C424A">
        <w:rPr>
          <w:lang w:val="ru-RU"/>
        </w:rPr>
        <w:tab/>
      </w:r>
      <w:r w:rsidRPr="002C424A">
        <w:rPr>
          <w:szCs w:val="22"/>
          <w:lang w:val="ru-RU"/>
        </w:rPr>
        <w:t xml:space="preserve">Обычно число каналов пиков равняется числу звуковых каналов. </w:t>
      </w:r>
      <w:r>
        <w:rPr>
          <w:szCs w:val="22"/>
          <w:lang w:val="ru-RU"/>
        </w:rPr>
        <w:t>Если</w:t>
      </w:r>
      <w:r w:rsidRPr="008B1518">
        <w:rPr>
          <w:szCs w:val="22"/>
          <w:lang w:val="ru-RU"/>
        </w:rPr>
        <w:t xml:space="preserve"> </w:t>
      </w:r>
      <w:r>
        <w:rPr>
          <w:rFonts w:eastAsia="MS Mincho"/>
          <w:szCs w:val="22"/>
          <w:lang w:val="ru-RU" w:eastAsia="ja-JP"/>
        </w:rPr>
        <w:t>это число равно</w:t>
      </w:r>
      <w:r w:rsidRPr="008B1518">
        <w:rPr>
          <w:rFonts w:eastAsia="MS Mincho"/>
          <w:szCs w:val="22"/>
          <w:lang w:val="ru-RU" w:eastAsia="ja-JP"/>
        </w:rPr>
        <w:t xml:space="preserve"> </w:t>
      </w:r>
      <w:r>
        <w:rPr>
          <w:rFonts w:eastAsia="MS Mincho"/>
          <w:szCs w:val="22"/>
          <w:lang w:val="ru-RU" w:eastAsia="ja-JP"/>
        </w:rPr>
        <w:t>единице</w:t>
      </w:r>
      <w:r w:rsidRPr="008B1518">
        <w:rPr>
          <w:rFonts w:eastAsia="MS Mincho"/>
          <w:szCs w:val="22"/>
          <w:lang w:val="ru-RU" w:eastAsia="ja-JP"/>
        </w:rPr>
        <w:t>,</w:t>
      </w:r>
      <w:r>
        <w:rPr>
          <w:rFonts w:eastAsia="MS Mincho"/>
          <w:szCs w:val="22"/>
          <w:lang w:val="ru-RU" w:eastAsia="ja-JP"/>
        </w:rPr>
        <w:t xml:space="preserve"> для каждого звукового канала будет отображаться та же волновая форма</w:t>
      </w:r>
      <w:r w:rsidRPr="008B1518">
        <w:rPr>
          <w:rFonts w:eastAsia="MS Mincho"/>
          <w:szCs w:val="22"/>
          <w:lang w:val="ru-RU" w:eastAsia="ja-JP"/>
        </w:rPr>
        <w:t>.</w:t>
      </w:r>
    </w:p>
  </w:footnote>
  <w:footnote w:id="9">
    <w:p w14:paraId="4C1C0EED" w14:textId="77777777" w:rsidR="00E00960" w:rsidRPr="00961023" w:rsidRDefault="00E00960" w:rsidP="00E00960">
      <w:pPr>
        <w:pStyle w:val="FootnoteText"/>
        <w:rPr>
          <w:szCs w:val="22"/>
          <w:lang w:val="ru-RU"/>
        </w:rPr>
      </w:pPr>
      <w:r w:rsidRPr="003A71A6">
        <w:rPr>
          <w:rStyle w:val="FootnoteReference"/>
          <w:szCs w:val="16"/>
        </w:rPr>
        <w:footnoteRef/>
      </w:r>
      <w:r w:rsidRPr="00961023">
        <w:rPr>
          <w:lang w:val="ru-RU"/>
        </w:rPr>
        <w:t xml:space="preserve"> </w:t>
      </w:r>
      <w:r w:rsidRPr="00961023">
        <w:rPr>
          <w:lang w:val="ru-RU"/>
        </w:rPr>
        <w:tab/>
      </w:r>
      <w:r>
        <w:rPr>
          <w:szCs w:val="22"/>
          <w:lang w:val="ru-RU"/>
        </w:rPr>
        <w:t>Преимуществом</w:t>
      </w:r>
      <w:r w:rsidRPr="00961023">
        <w:rPr>
          <w:szCs w:val="22"/>
          <w:lang w:val="ru-RU"/>
        </w:rPr>
        <w:t xml:space="preserve"> </w:t>
      </w:r>
      <w:r>
        <w:rPr>
          <w:szCs w:val="22"/>
          <w:lang w:val="ru-RU"/>
        </w:rPr>
        <w:t>этого</w:t>
      </w:r>
      <w:r w:rsidRPr="00961023">
        <w:rPr>
          <w:szCs w:val="22"/>
          <w:lang w:val="ru-RU"/>
        </w:rPr>
        <w:t xml:space="preserve"> формат</w:t>
      </w:r>
      <w:r>
        <w:rPr>
          <w:szCs w:val="22"/>
          <w:lang w:val="ru-RU"/>
        </w:rPr>
        <w:t>а</w:t>
      </w:r>
      <w:r w:rsidRPr="00961023">
        <w:rPr>
          <w:szCs w:val="22"/>
          <w:lang w:val="ru-RU"/>
        </w:rPr>
        <w:t xml:space="preserve"> </w:t>
      </w:r>
      <w:r>
        <w:rPr>
          <w:szCs w:val="22"/>
          <w:lang w:val="ru-RU"/>
        </w:rPr>
        <w:t>является</w:t>
      </w:r>
      <w:r w:rsidRPr="00961023">
        <w:rPr>
          <w:szCs w:val="22"/>
          <w:lang w:val="ru-RU"/>
        </w:rPr>
        <w:t xml:space="preserve"> </w:t>
      </w:r>
      <w:r>
        <w:rPr>
          <w:szCs w:val="22"/>
          <w:lang w:val="ru-RU"/>
        </w:rPr>
        <w:t>отсутствие</w:t>
      </w:r>
      <w:r w:rsidRPr="00961023">
        <w:rPr>
          <w:szCs w:val="22"/>
          <w:lang w:val="ru-RU"/>
        </w:rPr>
        <w:t xml:space="preserve"> </w:t>
      </w:r>
      <w:r>
        <w:rPr>
          <w:szCs w:val="22"/>
          <w:lang w:val="ru-RU"/>
        </w:rPr>
        <w:t>ограничений</w:t>
      </w:r>
      <w:r w:rsidRPr="00961023">
        <w:rPr>
          <w:szCs w:val="22"/>
          <w:lang w:val="ru-RU"/>
        </w:rPr>
        <w:t xml:space="preserve"> </w:t>
      </w:r>
      <w:r>
        <w:rPr>
          <w:szCs w:val="22"/>
          <w:lang w:val="ru-RU"/>
        </w:rPr>
        <w:t>по</w:t>
      </w:r>
      <w:r w:rsidRPr="00961023">
        <w:rPr>
          <w:szCs w:val="22"/>
          <w:lang w:val="ru-RU"/>
        </w:rPr>
        <w:t xml:space="preserve"> </w:t>
      </w:r>
      <w:r>
        <w:rPr>
          <w:szCs w:val="22"/>
          <w:lang w:val="ru-RU"/>
        </w:rPr>
        <w:t>времени</w:t>
      </w:r>
      <w:r w:rsidRPr="00961023">
        <w:rPr>
          <w:szCs w:val="22"/>
          <w:lang w:val="ru-RU"/>
        </w:rPr>
        <w:t xml:space="preserve"> </w:t>
      </w:r>
      <w:r>
        <w:rPr>
          <w:szCs w:val="22"/>
          <w:lang w:val="ru-RU"/>
        </w:rPr>
        <w:t>и</w:t>
      </w:r>
      <w:r w:rsidRPr="00961023">
        <w:rPr>
          <w:szCs w:val="22"/>
          <w:lang w:val="ru-RU"/>
        </w:rPr>
        <w:t xml:space="preserve"> </w:t>
      </w:r>
      <w:r>
        <w:rPr>
          <w:szCs w:val="22"/>
          <w:lang w:val="ru-RU"/>
        </w:rPr>
        <w:t>его</w:t>
      </w:r>
      <w:r w:rsidRPr="00961023">
        <w:rPr>
          <w:szCs w:val="22"/>
          <w:lang w:val="ru-RU"/>
        </w:rPr>
        <w:t xml:space="preserve"> </w:t>
      </w:r>
      <w:r>
        <w:rPr>
          <w:szCs w:val="22"/>
          <w:lang w:val="ru-RU"/>
        </w:rPr>
        <w:t>удобочитаемость</w:t>
      </w:r>
      <w:r w:rsidRPr="00961023">
        <w:rPr>
          <w:rFonts w:eastAsia="MS Mincho"/>
          <w:szCs w:val="22"/>
          <w:lang w:val="ru-RU" w:eastAsia="ja-JP"/>
        </w:rPr>
        <w:t>. (</w:t>
      </w:r>
      <w:r>
        <w:rPr>
          <w:rFonts w:eastAsia="MS Mincho"/>
          <w:szCs w:val="22"/>
          <w:lang w:val="ru-RU" w:eastAsia="ja-JP"/>
        </w:rPr>
        <w:t>В других</w:t>
      </w:r>
      <w:r w:rsidRPr="00961023">
        <w:rPr>
          <w:rFonts w:eastAsia="MS Mincho"/>
          <w:szCs w:val="22"/>
          <w:lang w:val="ru-RU" w:eastAsia="ja-JP"/>
        </w:rPr>
        <w:t xml:space="preserve"> </w:t>
      </w:r>
      <w:r>
        <w:rPr>
          <w:rFonts w:eastAsia="MS Mincho"/>
          <w:szCs w:val="22"/>
          <w:lang w:val="ru-RU" w:eastAsia="ja-JP"/>
        </w:rPr>
        <w:t>форматах</w:t>
      </w:r>
      <w:r w:rsidRPr="00961023">
        <w:rPr>
          <w:rFonts w:eastAsia="MS Mincho"/>
          <w:szCs w:val="22"/>
          <w:lang w:val="ru-RU" w:eastAsia="ja-JP"/>
        </w:rPr>
        <w:t xml:space="preserve"> </w:t>
      </w:r>
      <w:r>
        <w:rPr>
          <w:rFonts w:eastAsia="MS Mincho"/>
          <w:szCs w:val="22"/>
          <w:lang w:val="ru-RU" w:eastAsia="ja-JP"/>
        </w:rPr>
        <w:t>используется элемент</w:t>
      </w:r>
      <w:r w:rsidRPr="00961023">
        <w:rPr>
          <w:rFonts w:eastAsia="MS Mincho"/>
          <w:szCs w:val="22"/>
          <w:lang w:val="ru-RU" w:eastAsia="ja-JP"/>
        </w:rPr>
        <w:t xml:space="preserve"> </w:t>
      </w:r>
      <w:r w:rsidRPr="00961023">
        <w:rPr>
          <w:rFonts w:eastAsia="MS Mincho"/>
          <w:szCs w:val="22"/>
          <w:lang w:val="en-US" w:eastAsia="ja-JP"/>
        </w:rPr>
        <w:t>DWORD</w:t>
      </w:r>
      <w:r w:rsidRPr="00961023">
        <w:rPr>
          <w:rFonts w:eastAsia="MS Mincho"/>
          <w:szCs w:val="22"/>
          <w:lang w:val="ru-RU" w:eastAsia="ja-JP"/>
        </w:rPr>
        <w:t xml:space="preserve">, </w:t>
      </w:r>
      <w:r>
        <w:rPr>
          <w:rFonts w:eastAsia="MS Mincho"/>
          <w:szCs w:val="22"/>
          <w:lang w:val="ru-RU" w:eastAsia="ja-JP"/>
        </w:rPr>
        <w:t>означающий</w:t>
      </w:r>
      <w:r w:rsidRPr="00961023">
        <w:rPr>
          <w:rFonts w:eastAsia="MS Mincho"/>
          <w:szCs w:val="22"/>
          <w:lang w:val="ru-RU" w:eastAsia="ja-JP"/>
        </w:rPr>
        <w:t xml:space="preserve"> </w:t>
      </w:r>
      <w:r>
        <w:rPr>
          <w:rFonts w:eastAsia="MS Mincho"/>
          <w:szCs w:val="22"/>
          <w:lang w:val="ru-RU" w:eastAsia="ja-JP"/>
        </w:rPr>
        <w:t>секунды</w:t>
      </w:r>
      <w:r w:rsidRPr="00961023">
        <w:rPr>
          <w:rFonts w:eastAsia="MS Mincho"/>
          <w:szCs w:val="22"/>
          <w:lang w:val="ru-RU" w:eastAsia="ja-JP"/>
        </w:rPr>
        <w:t xml:space="preserve"> </w:t>
      </w:r>
      <w:r>
        <w:rPr>
          <w:rFonts w:eastAsia="MS Mincho"/>
          <w:szCs w:val="22"/>
          <w:lang w:val="ru-RU" w:eastAsia="ja-JP"/>
        </w:rPr>
        <w:t>с</w:t>
      </w:r>
      <w:r w:rsidRPr="00961023">
        <w:rPr>
          <w:rFonts w:eastAsia="MS Mincho"/>
          <w:szCs w:val="22"/>
          <w:lang w:val="ru-RU" w:eastAsia="ja-JP"/>
        </w:rPr>
        <w:t xml:space="preserve"> 1970</w:t>
      </w:r>
      <w:r>
        <w:rPr>
          <w:rFonts w:eastAsia="MS Mincho"/>
          <w:szCs w:val="22"/>
          <w:lang w:val="ru-RU" w:eastAsia="ja-JP"/>
        </w:rPr>
        <w:t> года</w:t>
      </w:r>
      <w:r w:rsidRPr="00961023">
        <w:rPr>
          <w:rFonts w:eastAsia="MS Mincho"/>
          <w:szCs w:val="22"/>
          <w:lang w:val="ru-RU" w:eastAsia="ja-JP"/>
        </w:rPr>
        <w:t xml:space="preserve">, </w:t>
      </w:r>
      <w:r>
        <w:rPr>
          <w:rFonts w:eastAsia="MS Mincho"/>
          <w:szCs w:val="22"/>
          <w:lang w:val="ru-RU" w:eastAsia="ja-JP"/>
        </w:rPr>
        <w:t>предел которого будет достигнут примерно через</w:t>
      </w:r>
      <w:r w:rsidRPr="00961023">
        <w:rPr>
          <w:rFonts w:eastAsia="MS Mincho"/>
          <w:szCs w:val="22"/>
          <w:lang w:val="ru-RU" w:eastAsia="ja-JP"/>
        </w:rPr>
        <w:t xml:space="preserve"> 125</w:t>
      </w:r>
      <w:r>
        <w:rPr>
          <w:rFonts w:eastAsia="MS Mincho"/>
          <w:szCs w:val="22"/>
          <w:lang w:val="ru-RU" w:eastAsia="ja-JP"/>
        </w:rPr>
        <w:t> лет</w:t>
      </w:r>
      <w:r w:rsidRPr="00961023">
        <w:rPr>
          <w:rFonts w:eastAsia="MS Mincho"/>
          <w:szCs w:val="22"/>
          <w:lang w:val="ru-RU" w:eastAsia="ja-JP"/>
        </w:rPr>
        <w:t>.)</w:t>
      </w:r>
    </w:p>
  </w:footnote>
  <w:footnote w:id="10">
    <w:p w14:paraId="6B758372" w14:textId="77777777" w:rsidR="00E00960" w:rsidRPr="003177AB" w:rsidRDefault="00E00960" w:rsidP="00E00960">
      <w:pPr>
        <w:pStyle w:val="FootnoteText"/>
        <w:jc w:val="left"/>
        <w:rPr>
          <w:szCs w:val="22"/>
          <w:lang w:val="en-US"/>
        </w:rPr>
      </w:pPr>
      <w:r w:rsidRPr="00981B04">
        <w:rPr>
          <w:rStyle w:val="FootnoteReference"/>
          <w:szCs w:val="16"/>
        </w:rPr>
        <w:footnoteRef/>
      </w:r>
      <w:r w:rsidRPr="003A7E5E">
        <w:rPr>
          <w:lang w:val="en-US"/>
        </w:rPr>
        <w:t xml:space="preserve"> </w:t>
      </w:r>
      <w:r>
        <w:rPr>
          <w:lang w:val="en-US"/>
        </w:rPr>
        <w:tab/>
      </w:r>
      <w:r w:rsidRPr="00520897">
        <w:rPr>
          <w:rFonts w:eastAsia="Arial Unicode MS"/>
          <w:spacing w:val="-2"/>
          <w:szCs w:val="22"/>
          <w:lang w:val="en-US"/>
        </w:rPr>
        <w:t xml:space="preserve">Extensible Markup Language (XML) 1.0 W3C Recommendation 10-February-1998 </w:t>
      </w:r>
      <w:r w:rsidRPr="001B2AC2">
        <w:rPr>
          <w:rFonts w:eastAsia="Arial Unicode MS"/>
          <w:spacing w:val="-2"/>
          <w:szCs w:val="22"/>
          <w:lang w:val="en-US"/>
        </w:rPr>
        <w:br/>
      </w:r>
      <w:r w:rsidRPr="00520897">
        <w:rPr>
          <w:rFonts w:eastAsia="Arial Unicode MS"/>
          <w:color w:val="0000FF"/>
          <w:spacing w:val="-2"/>
          <w:szCs w:val="22"/>
          <w:u w:val="single"/>
          <w:lang w:val="en-US"/>
        </w:rPr>
        <w:t>http://www.w3.org/TR/1998/REC-xml-19980210</w:t>
      </w:r>
      <w:r w:rsidRPr="003177AB">
        <w:rPr>
          <w:rFonts w:eastAsia="Arial Unicode MS"/>
          <w:spacing w:val="-2"/>
          <w:szCs w:val="22"/>
          <w:lang w:val="en-US"/>
        </w:rPr>
        <w:t>.</w:t>
      </w:r>
    </w:p>
  </w:footnote>
  <w:footnote w:id="11">
    <w:p w14:paraId="16409517" w14:textId="77777777" w:rsidR="00E00960" w:rsidRPr="00BB7F0C" w:rsidRDefault="00E00960" w:rsidP="00E00960">
      <w:pPr>
        <w:pStyle w:val="FootnoteText"/>
        <w:rPr>
          <w:lang w:val="ru-RU"/>
        </w:rPr>
      </w:pPr>
      <w:r w:rsidRPr="005C479F">
        <w:rPr>
          <w:rStyle w:val="FootnoteReference"/>
          <w:szCs w:val="16"/>
        </w:rPr>
        <w:footnoteRef/>
      </w:r>
      <w:r w:rsidRPr="00BB7F0C">
        <w:rPr>
          <w:lang w:val="ru-RU"/>
        </w:rPr>
        <w:t xml:space="preserve"> </w:t>
      </w:r>
      <w:r w:rsidRPr="00BB7F0C">
        <w:rPr>
          <w:lang w:val="ru-RU"/>
        </w:rPr>
        <w:tab/>
      </w:r>
      <w:r>
        <w:rPr>
          <w:lang w:val="ru-RU"/>
        </w:rPr>
        <w:t>Определение</w:t>
      </w:r>
      <w:r w:rsidRPr="00BB7F0C">
        <w:rPr>
          <w:lang w:val="ru-RU"/>
        </w:rPr>
        <w:t xml:space="preserve"> </w:t>
      </w:r>
      <w:r w:rsidRPr="00C00B34">
        <w:rPr>
          <w:lang w:val="en-US"/>
        </w:rPr>
        <w:t>DWORD</w:t>
      </w:r>
      <w:r w:rsidRPr="00BB7F0C">
        <w:rPr>
          <w:lang w:val="ru-RU"/>
        </w:rPr>
        <w:t xml:space="preserve"> </w:t>
      </w:r>
      <w:r w:rsidRPr="00C00B34">
        <w:rPr>
          <w:lang w:val="en-US"/>
        </w:rPr>
        <w:t>ckID</w:t>
      </w:r>
      <w:r>
        <w:rPr>
          <w:lang w:val="ru-RU"/>
        </w:rPr>
        <w:t xml:space="preserve"> = "</w:t>
      </w:r>
      <w:r w:rsidRPr="00C00B34">
        <w:rPr>
          <w:lang w:val="en-US"/>
        </w:rPr>
        <w:t>link</w:t>
      </w:r>
      <w:r>
        <w:rPr>
          <w:lang w:val="ru-RU"/>
        </w:rPr>
        <w:t>"</w:t>
      </w:r>
      <w:r w:rsidRPr="00BB7F0C">
        <w:rPr>
          <w:lang w:val="ru-RU"/>
        </w:rPr>
        <w:t xml:space="preserve"> </w:t>
      </w:r>
      <w:r>
        <w:rPr>
          <w:szCs w:val="22"/>
          <w:lang w:val="ru-RU"/>
        </w:rPr>
        <w:t>необязательно уникально</w:t>
      </w:r>
      <w:r w:rsidRPr="00A22FFD">
        <w:rPr>
          <w:szCs w:val="22"/>
          <w:lang w:val="ru-RU"/>
        </w:rPr>
        <w:t xml:space="preserve">. </w:t>
      </w:r>
      <w:r>
        <w:rPr>
          <w:szCs w:val="22"/>
          <w:lang w:val="ru-RU"/>
        </w:rPr>
        <w:t>Разные</w:t>
      </w:r>
      <w:r w:rsidRPr="00A22FFD">
        <w:rPr>
          <w:szCs w:val="22"/>
          <w:lang w:val="ru-RU"/>
        </w:rPr>
        <w:t xml:space="preserve"> </w:t>
      </w:r>
      <w:r w:rsidRPr="00157EEF">
        <w:rPr>
          <w:szCs w:val="22"/>
          <w:lang w:val="en-US"/>
        </w:rPr>
        <w:t>C</w:t>
      </w:r>
      <w:r w:rsidRPr="00A22FFD">
        <w:rPr>
          <w:szCs w:val="22"/>
          <w:lang w:val="ru-RU"/>
        </w:rPr>
        <w:t>-</w:t>
      </w:r>
      <w:r>
        <w:rPr>
          <w:szCs w:val="22"/>
          <w:lang w:val="ru-RU"/>
        </w:rPr>
        <w:t>компиляторы</w:t>
      </w:r>
      <w:r w:rsidRPr="00A22FFD">
        <w:rPr>
          <w:szCs w:val="22"/>
          <w:lang w:val="ru-RU"/>
        </w:rPr>
        <w:t xml:space="preserve"> </w:t>
      </w:r>
      <w:r>
        <w:rPr>
          <w:szCs w:val="22"/>
          <w:lang w:val="ru-RU"/>
        </w:rPr>
        <w:t>образуют</w:t>
      </w:r>
      <w:r w:rsidRPr="00A22FFD">
        <w:rPr>
          <w:szCs w:val="22"/>
          <w:lang w:val="ru-RU"/>
        </w:rPr>
        <w:t xml:space="preserve"> </w:t>
      </w:r>
      <w:r>
        <w:rPr>
          <w:szCs w:val="22"/>
          <w:lang w:val="ru-RU"/>
        </w:rPr>
        <w:t>разные порядки следования символов. Поэтому взамен мы определяем символ</w:t>
      </w:r>
      <w:r w:rsidRPr="00BB7F0C">
        <w:rPr>
          <w:lang w:val="ru-RU"/>
        </w:rPr>
        <w:t xml:space="preserve"> </w:t>
      </w:r>
      <w:r w:rsidRPr="00C00B34">
        <w:rPr>
          <w:lang w:val="en-US"/>
        </w:rPr>
        <w:t>ckID</w:t>
      </w:r>
      <w:r w:rsidRPr="00BB7F0C">
        <w:rPr>
          <w:lang w:val="ru-RU"/>
        </w:rPr>
        <w:t>[4] = {‘</w:t>
      </w:r>
      <w:r w:rsidRPr="00C00B34">
        <w:rPr>
          <w:lang w:val="en-US"/>
        </w:rPr>
        <w:t>l</w:t>
      </w:r>
      <w:r w:rsidRPr="00BB7F0C">
        <w:rPr>
          <w:lang w:val="ru-RU"/>
        </w:rPr>
        <w:t>‘, ‘</w:t>
      </w:r>
      <w:r w:rsidRPr="00C00B34">
        <w:rPr>
          <w:lang w:val="en-US"/>
        </w:rPr>
        <w:t>i</w:t>
      </w:r>
      <w:r w:rsidRPr="00BB7F0C">
        <w:rPr>
          <w:lang w:val="ru-RU"/>
        </w:rPr>
        <w:t>‘, ‘</w:t>
      </w:r>
      <w:r w:rsidRPr="00C00B34">
        <w:rPr>
          <w:lang w:val="en-US"/>
        </w:rPr>
        <w:t>n</w:t>
      </w:r>
      <w:r w:rsidRPr="00BB7F0C">
        <w:rPr>
          <w:lang w:val="ru-RU"/>
        </w:rPr>
        <w:t>‘, ‘</w:t>
      </w:r>
      <w:r w:rsidRPr="00C00B34">
        <w:rPr>
          <w:lang w:val="en-US"/>
        </w:rPr>
        <w:t>k</w:t>
      </w:r>
      <w:r w:rsidRPr="00BB7F0C">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722F" w14:textId="77777777" w:rsidR="00944B2E" w:rsidRDefault="00944B2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5916"/>
    </w:tblGrid>
    <w:tr w:rsidR="00794C8C" w14:paraId="479EE3F5" w14:textId="77777777" w:rsidTr="00FC7AC2">
      <w:tc>
        <w:tcPr>
          <w:tcW w:w="4574" w:type="dxa"/>
          <w:vAlign w:val="center"/>
        </w:tcPr>
        <w:p w14:paraId="4E19AFE3" w14:textId="77777777" w:rsidR="00944B2E" w:rsidRPr="005B0371" w:rsidRDefault="00185243"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16" w:type="dxa"/>
          <w:vAlign w:val="center"/>
        </w:tcPr>
        <w:p w14:paraId="4A7D652A" w14:textId="14A157BC" w:rsidR="00944B2E" w:rsidRPr="000247F4" w:rsidRDefault="000247F4" w:rsidP="00744F8B">
          <w:pPr>
            <w:pStyle w:val="Header"/>
            <w:jc w:val="right"/>
            <w:rPr>
              <w:rFonts w:asciiTheme="minorBidi" w:hAnsiTheme="minorBidi"/>
              <w:b/>
              <w:spacing w:val="4"/>
              <w:szCs w:val="24"/>
              <w:lang w:val="ru-RU"/>
            </w:rPr>
          </w:pPr>
          <w:r>
            <w:rPr>
              <w:rFonts w:asciiTheme="minorBidi" w:hAnsiTheme="minorBidi"/>
              <w:b/>
              <w:spacing w:val="4"/>
              <w:szCs w:val="24"/>
              <w:lang w:val="ru-RU"/>
            </w:rPr>
            <w:t>Международный союз электросвязи</w:t>
          </w:r>
        </w:p>
      </w:tc>
    </w:tr>
    <w:tr w:rsidR="00794C8C" w14:paraId="584BE799" w14:textId="77777777" w:rsidTr="00FC7AC2">
      <w:tc>
        <w:tcPr>
          <w:tcW w:w="4574" w:type="dxa"/>
          <w:vAlign w:val="center"/>
        </w:tcPr>
        <w:p w14:paraId="359C16D4" w14:textId="6A977F17" w:rsidR="00944B2E" w:rsidRPr="000247F4" w:rsidRDefault="000247F4" w:rsidP="00744F8B">
          <w:pPr>
            <w:pStyle w:val="Header"/>
            <w:jc w:val="left"/>
            <w:rPr>
              <w:rFonts w:asciiTheme="minorBidi" w:hAnsiTheme="minorBidi"/>
              <w:spacing w:val="4"/>
              <w:sz w:val="21"/>
              <w:szCs w:val="21"/>
              <w:lang w:val="ru-RU"/>
            </w:rPr>
          </w:pPr>
          <w:r>
            <w:rPr>
              <w:rFonts w:asciiTheme="minorBidi" w:hAnsiTheme="minorBidi"/>
              <w:spacing w:val="4"/>
              <w:szCs w:val="24"/>
              <w:lang w:val="ru-RU"/>
            </w:rPr>
            <w:t>Рекомендации</w:t>
          </w:r>
        </w:p>
      </w:tc>
      <w:tc>
        <w:tcPr>
          <w:tcW w:w="5916" w:type="dxa"/>
          <w:vAlign w:val="center"/>
        </w:tcPr>
        <w:p w14:paraId="4024A147" w14:textId="78C37768" w:rsidR="00944B2E" w:rsidRPr="000247F4" w:rsidRDefault="000247F4" w:rsidP="00744F8B">
          <w:pPr>
            <w:pStyle w:val="Header"/>
            <w:jc w:val="right"/>
            <w:rPr>
              <w:rFonts w:asciiTheme="minorBidi" w:hAnsiTheme="minorBidi"/>
              <w:spacing w:val="4"/>
              <w:szCs w:val="24"/>
              <w:lang w:val="ru-RU"/>
            </w:rPr>
          </w:pPr>
          <w:r>
            <w:rPr>
              <w:rFonts w:asciiTheme="minorBidi" w:hAnsiTheme="minorBidi"/>
              <w:spacing w:val="4"/>
              <w:szCs w:val="24"/>
              <w:lang w:val="ru-RU"/>
            </w:rPr>
            <w:t>Сектор радиосвязи</w:t>
          </w:r>
        </w:p>
      </w:tc>
    </w:tr>
  </w:tbl>
  <w:p w14:paraId="7300CB5F" w14:textId="271DB7FE" w:rsidR="00944B2E" w:rsidRDefault="00FC7AC2" w:rsidP="004A6FEB">
    <w:pPr>
      <w:pStyle w:val="Header"/>
    </w:pPr>
    <w:r>
      <w:rPr>
        <w:rFonts w:ascii="Arial Black" w:hAnsi="Arial Black" w:cs="Arial"/>
        <w:noProof/>
        <w:sz w:val="32"/>
        <w:szCs w:val="32"/>
      </w:rPr>
      <w:drawing>
        <wp:anchor distT="0" distB="0" distL="114300" distR="114300" simplePos="0" relativeHeight="251664384" behindDoc="0" locked="0" layoutInCell="1" allowOverlap="1" wp14:anchorId="3A284917" wp14:editId="21BD951B">
          <wp:simplePos x="0" y="0"/>
          <wp:positionH relativeFrom="column">
            <wp:posOffset>-271780</wp:posOffset>
          </wp:positionH>
          <wp:positionV relativeFrom="paragraph">
            <wp:posOffset>-548005</wp:posOffset>
          </wp:positionV>
          <wp:extent cx="1733550" cy="374924"/>
          <wp:effectExtent l="0" t="0" r="0" b="0"/>
          <wp:wrapNone/>
          <wp:docPr id="7"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243">
      <w:rPr>
        <w:rFonts w:ascii="Arial" w:hAnsi="Arial" w:cs="Arial"/>
        <w:noProof/>
      </w:rPr>
      <mc:AlternateContent>
        <mc:Choice Requires="wps">
          <w:drawing>
            <wp:anchor distT="0" distB="0" distL="114300" distR="114300" simplePos="0" relativeHeight="251660288" behindDoc="0" locked="0" layoutInCell="1" allowOverlap="1" wp14:anchorId="2E6E00E5" wp14:editId="779EEE02">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43911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" fillcolor="white [3212]" strokecolor="#f8f8f8"/>
          </w:pict>
        </mc:Fallback>
      </mc:AlternateContent>
    </w:r>
  </w:p>
  <w:p w14:paraId="0086DFD8" w14:textId="77777777" w:rsidR="00944B2E" w:rsidRDefault="00185243"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22D18788" wp14:editId="5B49408D">
              <wp:simplePos x="0" y="0"/>
              <wp:positionH relativeFrom="page">
                <wp:posOffset>0</wp:posOffset>
              </wp:positionH>
              <wp:positionV relativeFrom="page">
                <wp:posOffset>1196340</wp:posOffset>
              </wp:positionV>
              <wp:extent cx="7560310" cy="236220"/>
              <wp:effectExtent l="9525" t="5715" r="12065" b="5715"/>
              <wp:wrapNone/>
              <wp:docPr id="2" name="docshapegroup6"/>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2050" style="width:595.3pt;height:18.6pt;margin-top:94.2pt;margin-left:0;mso-position-horizontal-relative:page;mso-position-vertical-relative:page;position:absolute;z-index:251663360" coordorigin="0,1884" coordsize="11906,372">
              <v:rect id="docshape7" o:spid="_x0000_s2051" style="width:11906;height:312;mso-wrap-style:square;position:absolute;top:1944;visibility:visible;v-text-anchor:top" fillcolor="#009cd6" strokecolor="#009cd6"/>
              <v:shape id="docshape8" o:spid="_x0000_s2052" style="width:627;height:314;left:1109;mso-wrap-style:square;position:absolute;top:1884;visibility:visible;v-text-anchor:top" coordsize="627,314" path="m627,l,,314,313,627,xe" fillcolor="white" stroked="f" strokecolor="#009cd6">
                <v:path arrowok="t" o:connecttype="custom" o:connectlocs="627,1884;0,1884;314,2197;627,1884"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4730" w14:textId="77777777" w:rsidR="00FC7AC2" w:rsidRDefault="00FC7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9740" w14:textId="781A565A" w:rsidR="00944B2E" w:rsidRPr="00D72623" w:rsidRDefault="0018524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4B384D" w:rsidRPr="000B5997">
      <w:rPr>
        <w:b/>
        <w:szCs w:val="22"/>
        <w:lang w:val="ru-RU"/>
      </w:rPr>
      <w:t>Рек</w:t>
    </w:r>
    <w:r w:rsidR="004B384D" w:rsidRPr="000B5997">
      <w:rPr>
        <w:b/>
        <w:szCs w:val="22"/>
        <w:lang w:val="en-US"/>
      </w:rPr>
      <w:t xml:space="preserve">.  </w:t>
    </w:r>
    <w:r w:rsidR="00DF5F05">
      <w:rPr>
        <w:b/>
        <w:bCs/>
      </w:rPr>
      <w:fldChar w:fldCharType="begin"/>
    </w:r>
    <w:r w:rsidR="00DF5F05">
      <w:rPr>
        <w:b/>
        <w:bCs/>
        <w:lang w:val="en-US"/>
      </w:rPr>
      <w:instrText>styleref href</w:instrText>
    </w:r>
    <w:r w:rsidR="00DF5F05">
      <w:rPr>
        <w:b/>
        <w:bCs/>
      </w:rPr>
      <w:fldChar w:fldCharType="separate"/>
    </w:r>
    <w:r w:rsidR="00890E2C">
      <w:rPr>
        <w:b/>
        <w:bCs/>
        <w:noProof/>
        <w:lang w:val="en-US"/>
      </w:rPr>
      <w:t>МСЭ-R  BS.1352-4</w:t>
    </w:r>
    <w:r w:rsidR="00DF5F05">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2575" w14:textId="1728658F" w:rsidR="00944B2E" w:rsidRDefault="00185243">
    <w:pPr>
      <w:pStyle w:val="Header"/>
    </w:pPr>
    <w:r>
      <w:tab/>
    </w:r>
    <w:r>
      <w:rPr>
        <w:b/>
        <w:bCs/>
      </w:rPr>
      <w:fldChar w:fldCharType="begin"/>
    </w:r>
    <w:r>
      <w:rPr>
        <w:b/>
        <w:bCs/>
      </w:rPr>
      <w:instrText xml:space="preserve"> DOCPROPERTY "Header" \* MERGEFORMAT </w:instrText>
    </w:r>
    <w:r>
      <w:rPr>
        <w:b/>
        <w:bCs/>
      </w:rPr>
      <w:fldChar w:fldCharType="separate"/>
    </w:r>
    <w:r w:rsidR="00890E2C">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890E2C">
      <w:rPr>
        <w:b/>
        <w:bCs/>
        <w:noProof/>
      </w:rPr>
      <w:t>МСЭ-R  BS.1352-4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8788" w14:textId="13DC3BBA" w:rsidR="00607D68" w:rsidRDefault="0018524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12021D" w:rsidRPr="000B5997">
      <w:rPr>
        <w:b/>
        <w:szCs w:val="22"/>
        <w:lang w:val="ru-RU"/>
      </w:rPr>
      <w:t>Рек</w:t>
    </w:r>
    <w:r w:rsidR="0012021D" w:rsidRPr="000B5997">
      <w:rPr>
        <w:b/>
        <w:szCs w:val="22"/>
        <w:lang w:val="en-US"/>
      </w:rPr>
      <w:t xml:space="preserve">.  </w:t>
    </w:r>
    <w:r>
      <w:rPr>
        <w:b/>
        <w:bCs/>
      </w:rPr>
      <w:fldChar w:fldCharType="begin"/>
    </w:r>
    <w:r>
      <w:rPr>
        <w:b/>
        <w:bCs/>
        <w:lang w:val="en-US"/>
      </w:rPr>
      <w:instrText>styleref href</w:instrText>
    </w:r>
    <w:r>
      <w:rPr>
        <w:b/>
        <w:bCs/>
      </w:rPr>
      <w:fldChar w:fldCharType="separate"/>
    </w:r>
    <w:r w:rsidR="00890E2C">
      <w:rPr>
        <w:b/>
        <w:bCs/>
        <w:noProof/>
        <w:lang w:val="en-US"/>
      </w:rPr>
      <w:t>МСЭ-R  BS.1352-4</w:t>
    </w:r>
    <w:r>
      <w:rP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504D" w14:textId="3467A8E7" w:rsidR="00607D68" w:rsidRDefault="00185243">
    <w:pPr>
      <w:pStyle w:val="Header"/>
    </w:pPr>
    <w:r>
      <w:tab/>
    </w:r>
    <w:r w:rsidR="0012021D" w:rsidRPr="000B5997">
      <w:rPr>
        <w:b/>
        <w:szCs w:val="22"/>
        <w:lang w:val="ru-RU"/>
      </w:rPr>
      <w:t>Рек</w:t>
    </w:r>
    <w:r w:rsidR="0012021D" w:rsidRPr="000B5997">
      <w:rPr>
        <w:b/>
        <w:szCs w:val="22"/>
        <w:lang w:val="en-US"/>
      </w:rPr>
      <w:t xml:space="preserve">.  </w:t>
    </w:r>
    <w:r>
      <w:rPr>
        <w:b/>
        <w:bCs/>
      </w:rPr>
      <w:fldChar w:fldCharType="begin"/>
    </w:r>
    <w:r>
      <w:rPr>
        <w:b/>
        <w:bCs/>
      </w:rPr>
      <w:instrText>styleref href</w:instrText>
    </w:r>
    <w:r>
      <w:rPr>
        <w:b/>
        <w:bCs/>
      </w:rPr>
      <w:fldChar w:fldCharType="separate"/>
    </w:r>
    <w:r w:rsidR="00890E2C">
      <w:rPr>
        <w:b/>
        <w:bCs/>
        <w:noProof/>
      </w:rPr>
      <w:t>МСЭ-R  BS.1352-4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EA384A"/>
    <w:lvl w:ilvl="0">
      <w:start w:val="1"/>
      <w:numFmt w:val="bullet"/>
      <w:pStyle w:val="ListBullet2"/>
      <w:lvlText w:val=""/>
      <w:lvlJc w:val="left"/>
      <w:pPr>
        <w:tabs>
          <w:tab w:val="num" w:pos="643"/>
        </w:tabs>
        <w:ind w:left="643" w:hanging="360"/>
      </w:pPr>
      <w:rPr>
        <w:rFonts w:ascii="Symbol" w:hAnsi="Symbol" w:cs="Symbol" w:hint="default"/>
      </w:rPr>
    </w:lvl>
  </w:abstractNum>
  <w:num w:numId="1" w16cid:durableId="144658000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mirrorMargin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2E"/>
    <w:rsid w:val="000247F4"/>
    <w:rsid w:val="00036EE3"/>
    <w:rsid w:val="0005683D"/>
    <w:rsid w:val="00065EED"/>
    <w:rsid w:val="00076675"/>
    <w:rsid w:val="00083391"/>
    <w:rsid w:val="000943C7"/>
    <w:rsid w:val="000A135B"/>
    <w:rsid w:val="000A67D0"/>
    <w:rsid w:val="000C4075"/>
    <w:rsid w:val="000E14AC"/>
    <w:rsid w:val="000F267E"/>
    <w:rsid w:val="00104457"/>
    <w:rsid w:val="001131F4"/>
    <w:rsid w:val="0012021D"/>
    <w:rsid w:val="00122BD6"/>
    <w:rsid w:val="00136C3A"/>
    <w:rsid w:val="001644A2"/>
    <w:rsid w:val="00174363"/>
    <w:rsid w:val="001815C7"/>
    <w:rsid w:val="00185243"/>
    <w:rsid w:val="00197D1E"/>
    <w:rsid w:val="001A4A83"/>
    <w:rsid w:val="001B164E"/>
    <w:rsid w:val="001C7229"/>
    <w:rsid w:val="001D62CD"/>
    <w:rsid w:val="001F04C2"/>
    <w:rsid w:val="00200EFB"/>
    <w:rsid w:val="00205999"/>
    <w:rsid w:val="00211932"/>
    <w:rsid w:val="00217EBF"/>
    <w:rsid w:val="0023586A"/>
    <w:rsid w:val="002408E2"/>
    <w:rsid w:val="00242AEE"/>
    <w:rsid w:val="00245653"/>
    <w:rsid w:val="0025363C"/>
    <w:rsid w:val="00260A89"/>
    <w:rsid w:val="00260B24"/>
    <w:rsid w:val="00276B8F"/>
    <w:rsid w:val="002A2C8A"/>
    <w:rsid w:val="002C2003"/>
    <w:rsid w:val="002C4E0E"/>
    <w:rsid w:val="002D217A"/>
    <w:rsid w:val="002D76C4"/>
    <w:rsid w:val="002E1EFA"/>
    <w:rsid w:val="002F4C6A"/>
    <w:rsid w:val="002F5199"/>
    <w:rsid w:val="00316819"/>
    <w:rsid w:val="00323ACB"/>
    <w:rsid w:val="00323C51"/>
    <w:rsid w:val="0034698D"/>
    <w:rsid w:val="00355F03"/>
    <w:rsid w:val="0038214F"/>
    <w:rsid w:val="003922C5"/>
    <w:rsid w:val="00394E9C"/>
    <w:rsid w:val="003A71A6"/>
    <w:rsid w:val="003C4344"/>
    <w:rsid w:val="003C59B3"/>
    <w:rsid w:val="003E0E68"/>
    <w:rsid w:val="003F6134"/>
    <w:rsid w:val="00400F35"/>
    <w:rsid w:val="0040235D"/>
    <w:rsid w:val="00413828"/>
    <w:rsid w:val="00425C1A"/>
    <w:rsid w:val="00447BFC"/>
    <w:rsid w:val="00461328"/>
    <w:rsid w:val="00470E28"/>
    <w:rsid w:val="004766A6"/>
    <w:rsid w:val="004779D0"/>
    <w:rsid w:val="00477A11"/>
    <w:rsid w:val="004853D5"/>
    <w:rsid w:val="0049328B"/>
    <w:rsid w:val="004A6FEB"/>
    <w:rsid w:val="004B00FF"/>
    <w:rsid w:val="004B384B"/>
    <w:rsid w:val="004B384D"/>
    <w:rsid w:val="004C07CE"/>
    <w:rsid w:val="004C2B5F"/>
    <w:rsid w:val="00500901"/>
    <w:rsid w:val="005125B2"/>
    <w:rsid w:val="00513EC0"/>
    <w:rsid w:val="00523296"/>
    <w:rsid w:val="0052529D"/>
    <w:rsid w:val="00525BCE"/>
    <w:rsid w:val="005373E0"/>
    <w:rsid w:val="005439A5"/>
    <w:rsid w:val="00563078"/>
    <w:rsid w:val="00564371"/>
    <w:rsid w:val="0056466E"/>
    <w:rsid w:val="005857A3"/>
    <w:rsid w:val="00586EF8"/>
    <w:rsid w:val="00590EE8"/>
    <w:rsid w:val="005B0371"/>
    <w:rsid w:val="005C0C5F"/>
    <w:rsid w:val="005C479F"/>
    <w:rsid w:val="005D391B"/>
    <w:rsid w:val="005D71F2"/>
    <w:rsid w:val="005F0E7B"/>
    <w:rsid w:val="005F1BE1"/>
    <w:rsid w:val="005F31EA"/>
    <w:rsid w:val="00603ED7"/>
    <w:rsid w:val="0060646E"/>
    <w:rsid w:val="00607D68"/>
    <w:rsid w:val="00617391"/>
    <w:rsid w:val="00621515"/>
    <w:rsid w:val="0063330B"/>
    <w:rsid w:val="00635C7D"/>
    <w:rsid w:val="0064374F"/>
    <w:rsid w:val="006603D1"/>
    <w:rsid w:val="00671E65"/>
    <w:rsid w:val="00672EB8"/>
    <w:rsid w:val="006877C1"/>
    <w:rsid w:val="006B4227"/>
    <w:rsid w:val="006E23B2"/>
    <w:rsid w:val="006E28BC"/>
    <w:rsid w:val="006F3FF3"/>
    <w:rsid w:val="00705497"/>
    <w:rsid w:val="00713AF7"/>
    <w:rsid w:val="00727509"/>
    <w:rsid w:val="00733D8C"/>
    <w:rsid w:val="00742DAF"/>
    <w:rsid w:val="00744F8B"/>
    <w:rsid w:val="0074632D"/>
    <w:rsid w:val="007468DA"/>
    <w:rsid w:val="00750447"/>
    <w:rsid w:val="00753BB5"/>
    <w:rsid w:val="00754CB2"/>
    <w:rsid w:val="00766438"/>
    <w:rsid w:val="00794C8C"/>
    <w:rsid w:val="00806700"/>
    <w:rsid w:val="008070CD"/>
    <w:rsid w:val="00835BBB"/>
    <w:rsid w:val="00835BEA"/>
    <w:rsid w:val="00871B02"/>
    <w:rsid w:val="008773A4"/>
    <w:rsid w:val="00886350"/>
    <w:rsid w:val="00890E2C"/>
    <w:rsid w:val="00895665"/>
    <w:rsid w:val="008A5810"/>
    <w:rsid w:val="008A765F"/>
    <w:rsid w:val="008D22A1"/>
    <w:rsid w:val="008E3444"/>
    <w:rsid w:val="008F24BA"/>
    <w:rsid w:val="00906FA7"/>
    <w:rsid w:val="0091397D"/>
    <w:rsid w:val="0093094C"/>
    <w:rsid w:val="009379A8"/>
    <w:rsid w:val="00944B2E"/>
    <w:rsid w:val="00981B04"/>
    <w:rsid w:val="00994376"/>
    <w:rsid w:val="009B005E"/>
    <w:rsid w:val="009C4EC9"/>
    <w:rsid w:val="009D3A68"/>
    <w:rsid w:val="009D3F19"/>
    <w:rsid w:val="009E00A8"/>
    <w:rsid w:val="009E2321"/>
    <w:rsid w:val="00A04BA7"/>
    <w:rsid w:val="00A272CC"/>
    <w:rsid w:val="00A332F0"/>
    <w:rsid w:val="00A43BDC"/>
    <w:rsid w:val="00A612CA"/>
    <w:rsid w:val="00A6617B"/>
    <w:rsid w:val="00A86DD2"/>
    <w:rsid w:val="00A961C7"/>
    <w:rsid w:val="00AA06FF"/>
    <w:rsid w:val="00AB0DC8"/>
    <w:rsid w:val="00AC13EE"/>
    <w:rsid w:val="00AD0DDE"/>
    <w:rsid w:val="00AD32E7"/>
    <w:rsid w:val="00AD6DB2"/>
    <w:rsid w:val="00AF7988"/>
    <w:rsid w:val="00B00758"/>
    <w:rsid w:val="00B15278"/>
    <w:rsid w:val="00B15B0C"/>
    <w:rsid w:val="00B17CBB"/>
    <w:rsid w:val="00B300A9"/>
    <w:rsid w:val="00B3432C"/>
    <w:rsid w:val="00B44E24"/>
    <w:rsid w:val="00B51DD9"/>
    <w:rsid w:val="00B6233E"/>
    <w:rsid w:val="00B714F3"/>
    <w:rsid w:val="00B874C6"/>
    <w:rsid w:val="00B9169E"/>
    <w:rsid w:val="00B93976"/>
    <w:rsid w:val="00BA5866"/>
    <w:rsid w:val="00BB500F"/>
    <w:rsid w:val="00BC3080"/>
    <w:rsid w:val="00BD4B60"/>
    <w:rsid w:val="00BD7ED9"/>
    <w:rsid w:val="00BE48B3"/>
    <w:rsid w:val="00BF487A"/>
    <w:rsid w:val="00C3336F"/>
    <w:rsid w:val="00C347B0"/>
    <w:rsid w:val="00C375F7"/>
    <w:rsid w:val="00C404A9"/>
    <w:rsid w:val="00C61905"/>
    <w:rsid w:val="00C62FD8"/>
    <w:rsid w:val="00C75ECF"/>
    <w:rsid w:val="00C832A8"/>
    <w:rsid w:val="00C92C90"/>
    <w:rsid w:val="00CB7998"/>
    <w:rsid w:val="00CC2C9F"/>
    <w:rsid w:val="00CE0A43"/>
    <w:rsid w:val="00CE3533"/>
    <w:rsid w:val="00CE6344"/>
    <w:rsid w:val="00CF324D"/>
    <w:rsid w:val="00D01E5C"/>
    <w:rsid w:val="00D036B5"/>
    <w:rsid w:val="00D16742"/>
    <w:rsid w:val="00D21938"/>
    <w:rsid w:val="00D3597A"/>
    <w:rsid w:val="00D52CFC"/>
    <w:rsid w:val="00D72623"/>
    <w:rsid w:val="00D84A48"/>
    <w:rsid w:val="00D944A6"/>
    <w:rsid w:val="00D96DC5"/>
    <w:rsid w:val="00DC2B47"/>
    <w:rsid w:val="00DC40C6"/>
    <w:rsid w:val="00DD508C"/>
    <w:rsid w:val="00DD6C40"/>
    <w:rsid w:val="00DF00F3"/>
    <w:rsid w:val="00DF1BF9"/>
    <w:rsid w:val="00DF4176"/>
    <w:rsid w:val="00DF5F05"/>
    <w:rsid w:val="00E00960"/>
    <w:rsid w:val="00E0528E"/>
    <w:rsid w:val="00E227DA"/>
    <w:rsid w:val="00E26D0F"/>
    <w:rsid w:val="00E41684"/>
    <w:rsid w:val="00E43C33"/>
    <w:rsid w:val="00E536DC"/>
    <w:rsid w:val="00E55226"/>
    <w:rsid w:val="00E64E0C"/>
    <w:rsid w:val="00E84688"/>
    <w:rsid w:val="00E86D4A"/>
    <w:rsid w:val="00ED2695"/>
    <w:rsid w:val="00ED47BB"/>
    <w:rsid w:val="00EE11B6"/>
    <w:rsid w:val="00EE365B"/>
    <w:rsid w:val="00EF49C8"/>
    <w:rsid w:val="00EF7390"/>
    <w:rsid w:val="00F20507"/>
    <w:rsid w:val="00F21BF4"/>
    <w:rsid w:val="00F30F11"/>
    <w:rsid w:val="00F46F87"/>
    <w:rsid w:val="00F503E1"/>
    <w:rsid w:val="00F92A40"/>
    <w:rsid w:val="00F95A12"/>
    <w:rsid w:val="00FA4E09"/>
    <w:rsid w:val="00FB0B81"/>
    <w:rsid w:val="00FC7AC2"/>
    <w:rsid w:val="00FF3A27"/>
    <w:rsid w:val="00FF3C3F"/>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85596B"/>
  <w15:docId w15:val="{04D45D08-AC59-4EA8-8129-7B633793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EE11B6"/>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EE11B6"/>
    <w:pPr>
      <w:keepNext/>
      <w:keepLines/>
      <w:spacing w:before="480"/>
      <w:ind w:left="794" w:hanging="794"/>
      <w:outlineLvl w:val="0"/>
    </w:pPr>
    <w:rPr>
      <w:b/>
    </w:rPr>
  </w:style>
  <w:style w:type="paragraph" w:styleId="Heading2">
    <w:name w:val="heading 2"/>
    <w:basedOn w:val="Heading1"/>
    <w:next w:val="Normal"/>
    <w:link w:val="Heading2Char"/>
    <w:qFormat/>
    <w:rsid w:val="00EE11B6"/>
    <w:pPr>
      <w:spacing w:before="320"/>
      <w:outlineLvl w:val="1"/>
    </w:pPr>
  </w:style>
  <w:style w:type="paragraph" w:styleId="Heading3">
    <w:name w:val="heading 3"/>
    <w:basedOn w:val="Heading1"/>
    <w:next w:val="Normal"/>
    <w:link w:val="Heading3Char"/>
    <w:qFormat/>
    <w:rsid w:val="00EE11B6"/>
    <w:pPr>
      <w:spacing w:before="200"/>
      <w:outlineLvl w:val="2"/>
    </w:pPr>
  </w:style>
  <w:style w:type="paragraph" w:styleId="Heading4">
    <w:name w:val="heading 4"/>
    <w:basedOn w:val="Heading3"/>
    <w:next w:val="Normal"/>
    <w:link w:val="Heading4Char"/>
    <w:qFormat/>
    <w:rsid w:val="00EE11B6"/>
    <w:pPr>
      <w:tabs>
        <w:tab w:val="clear" w:pos="794"/>
        <w:tab w:val="left" w:pos="992"/>
      </w:tabs>
      <w:ind w:left="992" w:hanging="992"/>
      <w:outlineLvl w:val="3"/>
    </w:pPr>
  </w:style>
  <w:style w:type="paragraph" w:styleId="Heading5">
    <w:name w:val="heading 5"/>
    <w:basedOn w:val="Heading4"/>
    <w:next w:val="Normal"/>
    <w:link w:val="Heading5Char"/>
    <w:qFormat/>
    <w:rsid w:val="00EE11B6"/>
    <w:pPr>
      <w:outlineLvl w:val="4"/>
    </w:pPr>
  </w:style>
  <w:style w:type="paragraph" w:styleId="Heading6">
    <w:name w:val="heading 6"/>
    <w:basedOn w:val="Heading4"/>
    <w:next w:val="Normal"/>
    <w:link w:val="Heading6Char"/>
    <w:qFormat/>
    <w:rsid w:val="00EE11B6"/>
    <w:pPr>
      <w:tabs>
        <w:tab w:val="clear" w:pos="992"/>
        <w:tab w:val="clear" w:pos="1191"/>
      </w:tabs>
      <w:ind w:left="1588" w:hanging="1588"/>
      <w:outlineLvl w:val="5"/>
    </w:pPr>
  </w:style>
  <w:style w:type="paragraph" w:styleId="Heading7">
    <w:name w:val="heading 7"/>
    <w:basedOn w:val="Heading6"/>
    <w:next w:val="Normal"/>
    <w:link w:val="Heading7Char"/>
    <w:qFormat/>
    <w:rsid w:val="00EE11B6"/>
    <w:pPr>
      <w:outlineLvl w:val="6"/>
    </w:pPr>
  </w:style>
  <w:style w:type="paragraph" w:styleId="Heading8">
    <w:name w:val="heading 8"/>
    <w:basedOn w:val="Heading6"/>
    <w:next w:val="Normal"/>
    <w:link w:val="Heading8Char"/>
    <w:qFormat/>
    <w:rsid w:val="00EE11B6"/>
    <w:pPr>
      <w:outlineLvl w:val="7"/>
    </w:pPr>
  </w:style>
  <w:style w:type="paragraph" w:styleId="Heading9">
    <w:name w:val="heading 9"/>
    <w:basedOn w:val="Heading6"/>
    <w:next w:val="Normal"/>
    <w:link w:val="Heading9Char"/>
    <w:qFormat/>
    <w:rsid w:val="00EE11B6"/>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11B6"/>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EE11B6"/>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EE11B6"/>
  </w:style>
  <w:style w:type="paragraph" w:customStyle="1" w:styleId="Headingb">
    <w:name w:val="Heading_b"/>
    <w:basedOn w:val="Heading3"/>
    <w:next w:val="Normal"/>
    <w:link w:val="HeadingbChar"/>
    <w:rsid w:val="00EE11B6"/>
    <w:pPr>
      <w:spacing w:before="160"/>
      <w:ind w:left="0" w:firstLine="0"/>
      <w:outlineLvl w:val="9"/>
    </w:pPr>
  </w:style>
  <w:style w:type="paragraph" w:customStyle="1" w:styleId="Headingi">
    <w:name w:val="Heading_i"/>
    <w:basedOn w:val="Heading3"/>
    <w:next w:val="Normal"/>
    <w:rsid w:val="00EE11B6"/>
    <w:pPr>
      <w:spacing w:before="160"/>
      <w:ind w:left="0" w:firstLine="0"/>
    </w:pPr>
    <w:rPr>
      <w:b w:val="0"/>
      <w:i/>
    </w:rPr>
  </w:style>
  <w:style w:type="character" w:customStyle="1" w:styleId="href">
    <w:name w:val="href"/>
    <w:basedOn w:val="DefaultParagraphFont"/>
    <w:rsid w:val="00EE11B6"/>
  </w:style>
  <w:style w:type="paragraph" w:customStyle="1" w:styleId="enumlev1">
    <w:name w:val="enumlev1"/>
    <w:basedOn w:val="Normal"/>
    <w:link w:val="enumlev1Char"/>
    <w:rsid w:val="00EE11B6"/>
    <w:pPr>
      <w:spacing w:before="80"/>
      <w:ind w:left="794" w:hanging="794"/>
    </w:pPr>
  </w:style>
  <w:style w:type="paragraph" w:customStyle="1" w:styleId="enumlev2">
    <w:name w:val="enumlev2"/>
    <w:basedOn w:val="enumlev1"/>
    <w:rsid w:val="00EE11B6"/>
    <w:pPr>
      <w:ind w:left="1191" w:hanging="397"/>
    </w:pPr>
  </w:style>
  <w:style w:type="paragraph" w:customStyle="1" w:styleId="enumlev3">
    <w:name w:val="enumlev3"/>
    <w:basedOn w:val="enumlev2"/>
    <w:rsid w:val="00EE11B6"/>
    <w:pPr>
      <w:ind w:left="1588"/>
    </w:pPr>
  </w:style>
  <w:style w:type="paragraph" w:customStyle="1" w:styleId="Normalaftertitle">
    <w:name w:val="Normal_after_title"/>
    <w:basedOn w:val="Normal"/>
    <w:next w:val="Normal"/>
    <w:link w:val="NormalaftertitleChar"/>
    <w:rsid w:val="00EE11B6"/>
    <w:pPr>
      <w:spacing w:before="320"/>
    </w:pPr>
  </w:style>
  <w:style w:type="paragraph" w:customStyle="1" w:styleId="Note">
    <w:name w:val="Note"/>
    <w:basedOn w:val="Normal"/>
    <w:link w:val="NoteChar"/>
    <w:rsid w:val="00EE11B6"/>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EE11B6"/>
    <w:pPr>
      <w:keepNext/>
      <w:keepLines/>
      <w:tabs>
        <w:tab w:val="clear" w:pos="794"/>
        <w:tab w:val="clear" w:pos="1191"/>
        <w:tab w:val="clear" w:pos="1588"/>
        <w:tab w:val="clear" w:pos="1985"/>
      </w:tabs>
      <w:spacing w:before="480"/>
      <w:jc w:val="center"/>
    </w:pPr>
    <w:rPr>
      <w:sz w:val="26"/>
    </w:rPr>
  </w:style>
  <w:style w:type="paragraph" w:customStyle="1" w:styleId="HeadingSum">
    <w:name w:val="Heading_Sum"/>
    <w:basedOn w:val="Headingb"/>
    <w:next w:val="Normal"/>
    <w:rsid w:val="00EE11B6"/>
    <w:pPr>
      <w:spacing w:before="240"/>
    </w:pPr>
    <w:rPr>
      <w:lang w:val="es-ES_tradnl"/>
    </w:rPr>
  </w:style>
  <w:style w:type="paragraph" w:customStyle="1" w:styleId="Recref">
    <w:name w:val="Rec_ref"/>
    <w:basedOn w:val="Normal"/>
    <w:next w:val="Recdate"/>
    <w:rsid w:val="00EE11B6"/>
    <w:pPr>
      <w:jc w:val="center"/>
    </w:pPr>
  </w:style>
  <w:style w:type="paragraph" w:customStyle="1" w:styleId="Recdate">
    <w:name w:val="Rec_date"/>
    <w:basedOn w:val="Recref"/>
    <w:next w:val="Normalaftertitle"/>
    <w:rsid w:val="00EE11B6"/>
    <w:pPr>
      <w:jc w:val="right"/>
    </w:pPr>
  </w:style>
  <w:style w:type="paragraph" w:customStyle="1" w:styleId="AnnexNoTitle">
    <w:name w:val="Annex_NoTitle"/>
    <w:basedOn w:val="Heading1"/>
    <w:next w:val="Normalaftertitle"/>
    <w:link w:val="AnnexNoTitleChar"/>
    <w:rsid w:val="00EE11B6"/>
    <w:pPr>
      <w:spacing w:after="80"/>
      <w:ind w:left="0" w:firstLine="0"/>
      <w:jc w:val="center"/>
    </w:pPr>
    <w:rPr>
      <w:sz w:val="26"/>
    </w:rPr>
  </w:style>
  <w:style w:type="paragraph" w:customStyle="1" w:styleId="AppendixNoTitle">
    <w:name w:val="Appendix_NoTitle"/>
    <w:basedOn w:val="AnnexNoTitle"/>
    <w:next w:val="Normal"/>
    <w:rsid w:val="00EE11B6"/>
  </w:style>
  <w:style w:type="paragraph" w:customStyle="1" w:styleId="Tablefin">
    <w:name w:val="Table_fin"/>
    <w:basedOn w:val="Normal"/>
    <w:next w:val="Normal"/>
    <w:rsid w:val="00EE11B6"/>
    <w:pPr>
      <w:spacing w:before="0"/>
    </w:pPr>
    <w:rPr>
      <w:sz w:val="20"/>
      <w:lang w:val="en-GB"/>
    </w:rPr>
  </w:style>
  <w:style w:type="paragraph" w:customStyle="1" w:styleId="Tablehead">
    <w:name w:val="Table_head"/>
    <w:basedOn w:val="Normal"/>
    <w:next w:val="Normal"/>
    <w:link w:val="TableheadChar"/>
    <w:rsid w:val="00EE11B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EE11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EE11B6"/>
    <w:pPr>
      <w:keepNext/>
      <w:spacing w:before="360" w:after="120"/>
      <w:jc w:val="center"/>
    </w:pPr>
  </w:style>
  <w:style w:type="paragraph" w:customStyle="1" w:styleId="Tabletext">
    <w:name w:val="Table_text"/>
    <w:basedOn w:val="Normal"/>
    <w:link w:val="TabletextChar"/>
    <w:rsid w:val="00EE11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rsid w:val="00EE11B6"/>
    <w:pPr>
      <w:tabs>
        <w:tab w:val="clear" w:pos="1191"/>
        <w:tab w:val="clear" w:pos="1588"/>
        <w:tab w:val="clear" w:pos="1985"/>
        <w:tab w:val="center" w:pos="4820"/>
        <w:tab w:val="right" w:pos="9639"/>
      </w:tabs>
    </w:pPr>
  </w:style>
  <w:style w:type="paragraph" w:customStyle="1" w:styleId="Equationlegend">
    <w:name w:val="Equation_legend"/>
    <w:basedOn w:val="NormalIndent"/>
    <w:rsid w:val="00EE11B6"/>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EE11B6"/>
    <w:pPr>
      <w:ind w:left="794"/>
    </w:pPr>
  </w:style>
  <w:style w:type="paragraph" w:customStyle="1" w:styleId="Figurelegend">
    <w:name w:val="Figure_legend"/>
    <w:basedOn w:val="Normal"/>
    <w:rsid w:val="00EE11B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EE11B6"/>
    <w:pPr>
      <w:keepNext/>
      <w:keepLines/>
      <w:spacing w:before="480" w:after="80"/>
      <w:jc w:val="center"/>
    </w:pPr>
    <w:rPr>
      <w:caps/>
      <w:sz w:val="18"/>
    </w:rPr>
  </w:style>
  <w:style w:type="paragraph" w:customStyle="1" w:styleId="tocpart">
    <w:name w:val="tocpart"/>
    <w:basedOn w:val="Normal"/>
    <w:rsid w:val="00EE11B6"/>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EE11B6"/>
    <w:pPr>
      <w:keepNext/>
      <w:keepLines/>
      <w:spacing w:before="480"/>
      <w:jc w:val="center"/>
    </w:pPr>
    <w:rPr>
      <w:sz w:val="26"/>
    </w:rPr>
  </w:style>
  <w:style w:type="paragraph" w:customStyle="1" w:styleId="Arttitle">
    <w:name w:val="Art_title"/>
    <w:basedOn w:val="Normal"/>
    <w:next w:val="Normalaftertitle"/>
    <w:rsid w:val="00EE11B6"/>
    <w:pPr>
      <w:keepNext/>
      <w:keepLines/>
      <w:spacing w:before="240"/>
      <w:jc w:val="center"/>
    </w:pPr>
    <w:rPr>
      <w:b/>
      <w:sz w:val="26"/>
    </w:rPr>
  </w:style>
  <w:style w:type="paragraph" w:customStyle="1" w:styleId="Blanc">
    <w:name w:val="Blanc"/>
    <w:basedOn w:val="Normal"/>
    <w:next w:val="Tabletext"/>
    <w:rsid w:val="00EE11B6"/>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EE11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EE11B6"/>
    <w:pPr>
      <w:keepNext/>
      <w:keepLines/>
      <w:spacing w:before="160"/>
      <w:ind w:left="794"/>
    </w:pPr>
    <w:rPr>
      <w:i/>
    </w:rPr>
  </w:style>
  <w:style w:type="paragraph" w:customStyle="1" w:styleId="ChapNo">
    <w:name w:val="Chap_No"/>
    <w:basedOn w:val="ArtNo"/>
    <w:next w:val="Chaptitle"/>
    <w:rsid w:val="00EE11B6"/>
    <w:rPr>
      <w:b/>
    </w:rPr>
  </w:style>
  <w:style w:type="paragraph" w:customStyle="1" w:styleId="Chaptitle">
    <w:name w:val="Chap_title"/>
    <w:basedOn w:val="Arttitle"/>
    <w:next w:val="Normalaftertitle"/>
    <w:rsid w:val="00EE11B6"/>
  </w:style>
  <w:style w:type="character" w:styleId="FootnoteReference">
    <w:name w:val="footnote reference"/>
    <w:basedOn w:val="DefaultParagraphFont"/>
    <w:rsid w:val="00EE11B6"/>
    <w:rPr>
      <w:position w:val="6"/>
      <w:sz w:val="16"/>
    </w:rPr>
  </w:style>
  <w:style w:type="paragraph" w:styleId="FootnoteText">
    <w:name w:val="footnote text"/>
    <w:basedOn w:val="Normal"/>
    <w:link w:val="FootnoteTextChar"/>
    <w:rsid w:val="00EE11B6"/>
    <w:pPr>
      <w:keepLines/>
      <w:tabs>
        <w:tab w:val="left" w:pos="284"/>
      </w:tabs>
      <w:spacing w:before="60"/>
      <w:ind w:left="284" w:hanging="284"/>
    </w:pPr>
    <w:rPr>
      <w:sz w:val="20"/>
    </w:rPr>
  </w:style>
  <w:style w:type="paragraph" w:styleId="Index1">
    <w:name w:val="index 1"/>
    <w:basedOn w:val="Normal"/>
    <w:next w:val="Normal"/>
    <w:semiHidden/>
    <w:rsid w:val="00EE11B6"/>
  </w:style>
  <w:style w:type="paragraph" w:styleId="Index2">
    <w:name w:val="index 2"/>
    <w:basedOn w:val="Normal"/>
    <w:next w:val="Normal"/>
    <w:semiHidden/>
    <w:rsid w:val="00EE11B6"/>
    <w:pPr>
      <w:ind w:left="283"/>
    </w:pPr>
  </w:style>
  <w:style w:type="paragraph" w:styleId="Index3">
    <w:name w:val="index 3"/>
    <w:basedOn w:val="Normal"/>
    <w:next w:val="Normal"/>
    <w:semiHidden/>
    <w:rsid w:val="00EE11B6"/>
    <w:pPr>
      <w:ind w:left="566"/>
    </w:pPr>
  </w:style>
  <w:style w:type="paragraph" w:styleId="IndexHeading">
    <w:name w:val="index heading"/>
    <w:basedOn w:val="Normal"/>
    <w:next w:val="Index1"/>
    <w:rsid w:val="00EE11B6"/>
  </w:style>
  <w:style w:type="paragraph" w:customStyle="1" w:styleId="Line">
    <w:name w:val="Line"/>
    <w:basedOn w:val="Normal"/>
    <w:next w:val="Normal"/>
    <w:rsid w:val="00EE11B6"/>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EE11B6"/>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EE11B6"/>
  </w:style>
  <w:style w:type="paragraph" w:customStyle="1" w:styleId="Partref">
    <w:name w:val="Part_ref"/>
    <w:basedOn w:val="Normal"/>
    <w:next w:val="Normal"/>
    <w:rsid w:val="00EE11B6"/>
    <w:pPr>
      <w:keepNext/>
      <w:keepLines/>
      <w:spacing w:after="280"/>
      <w:jc w:val="center"/>
    </w:pPr>
  </w:style>
  <w:style w:type="paragraph" w:customStyle="1" w:styleId="Parttitle">
    <w:name w:val="Part_title"/>
    <w:basedOn w:val="Normal"/>
    <w:next w:val="Normalaftertitle"/>
    <w:rsid w:val="00EE11B6"/>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EE11B6"/>
  </w:style>
  <w:style w:type="paragraph" w:customStyle="1" w:styleId="QuestionNo">
    <w:name w:val="Question_No"/>
    <w:basedOn w:val="RecNo"/>
    <w:next w:val="Normal"/>
    <w:rsid w:val="00EE11B6"/>
  </w:style>
  <w:style w:type="paragraph" w:customStyle="1" w:styleId="Questionref">
    <w:name w:val="Question_ref"/>
    <w:basedOn w:val="Recref"/>
    <w:next w:val="Questiondate"/>
    <w:rsid w:val="00EE11B6"/>
  </w:style>
  <w:style w:type="paragraph" w:customStyle="1" w:styleId="Questiontitle">
    <w:name w:val="Question_title"/>
    <w:basedOn w:val="Normal"/>
    <w:next w:val="Questionref"/>
    <w:rsid w:val="00EE11B6"/>
  </w:style>
  <w:style w:type="paragraph" w:customStyle="1" w:styleId="Reftext">
    <w:name w:val="Ref_text"/>
    <w:basedOn w:val="Normal"/>
    <w:rsid w:val="00EE11B6"/>
    <w:pPr>
      <w:ind w:left="794" w:hanging="794"/>
    </w:pPr>
  </w:style>
  <w:style w:type="paragraph" w:customStyle="1" w:styleId="Reftitle">
    <w:name w:val="Ref_title"/>
    <w:basedOn w:val="Normal"/>
    <w:next w:val="Reftext"/>
    <w:rsid w:val="00EE11B6"/>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EE11B6"/>
  </w:style>
  <w:style w:type="paragraph" w:customStyle="1" w:styleId="RepNo">
    <w:name w:val="Rep_No"/>
    <w:basedOn w:val="RecNo"/>
    <w:next w:val="Reptitle"/>
    <w:rsid w:val="00EE11B6"/>
  </w:style>
  <w:style w:type="paragraph" w:customStyle="1" w:styleId="Repref">
    <w:name w:val="Rep_ref"/>
    <w:basedOn w:val="Recref"/>
    <w:next w:val="Repdate"/>
    <w:rsid w:val="00EE11B6"/>
  </w:style>
  <w:style w:type="paragraph" w:customStyle="1" w:styleId="Reptitle">
    <w:name w:val="Rep_title"/>
    <w:basedOn w:val="Rectitle"/>
    <w:next w:val="Repref"/>
    <w:rsid w:val="00EE11B6"/>
  </w:style>
  <w:style w:type="paragraph" w:customStyle="1" w:styleId="Resdate">
    <w:name w:val="Res_date"/>
    <w:basedOn w:val="Recdate"/>
    <w:next w:val="Normalaftertitle"/>
    <w:rsid w:val="00EE11B6"/>
  </w:style>
  <w:style w:type="paragraph" w:customStyle="1" w:styleId="ResNo">
    <w:name w:val="Res_No"/>
    <w:basedOn w:val="RecNo"/>
    <w:next w:val="Restitle"/>
    <w:rsid w:val="00EE11B6"/>
  </w:style>
  <w:style w:type="paragraph" w:customStyle="1" w:styleId="Resref">
    <w:name w:val="Res_ref"/>
    <w:basedOn w:val="Recref"/>
    <w:next w:val="Resdate"/>
    <w:rsid w:val="00EE11B6"/>
  </w:style>
  <w:style w:type="paragraph" w:customStyle="1" w:styleId="Restitle">
    <w:name w:val="Res_title"/>
    <w:basedOn w:val="Normal"/>
    <w:next w:val="Resref"/>
    <w:rsid w:val="00EE11B6"/>
    <w:pPr>
      <w:spacing w:before="240"/>
      <w:jc w:val="center"/>
    </w:pPr>
    <w:rPr>
      <w:b/>
      <w:sz w:val="26"/>
    </w:rPr>
  </w:style>
  <w:style w:type="paragraph" w:customStyle="1" w:styleId="SectionNo">
    <w:name w:val="Section_No"/>
    <w:basedOn w:val="Normal"/>
    <w:next w:val="Normal"/>
    <w:rsid w:val="00EE11B6"/>
  </w:style>
  <w:style w:type="paragraph" w:customStyle="1" w:styleId="Sectiontitle">
    <w:name w:val="Section_title"/>
    <w:basedOn w:val="Normal"/>
    <w:next w:val="Normalaftertitle"/>
    <w:rsid w:val="00EE11B6"/>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EE11B6"/>
    <w:pPr>
      <w:tabs>
        <w:tab w:val="clear" w:pos="794"/>
        <w:tab w:val="clear" w:pos="1191"/>
        <w:tab w:val="clear" w:pos="1588"/>
        <w:tab w:val="clear" w:pos="1985"/>
        <w:tab w:val="right" w:pos="9611"/>
      </w:tabs>
    </w:pPr>
    <w:rPr>
      <w:i/>
    </w:rPr>
  </w:style>
  <w:style w:type="paragraph" w:styleId="TOC1">
    <w:name w:val="toc 1"/>
    <w:basedOn w:val="Normal"/>
    <w:rsid w:val="00EE11B6"/>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EE11B6"/>
    <w:pPr>
      <w:tabs>
        <w:tab w:val="clear" w:pos="567"/>
        <w:tab w:val="left" w:pos="1276"/>
      </w:tabs>
      <w:spacing w:before="160"/>
      <w:ind w:left="1276" w:hanging="709"/>
    </w:pPr>
  </w:style>
  <w:style w:type="paragraph" w:styleId="TOC3">
    <w:name w:val="toc 3"/>
    <w:basedOn w:val="TOC2"/>
    <w:rsid w:val="00EE11B6"/>
    <w:pPr>
      <w:tabs>
        <w:tab w:val="clear" w:pos="1276"/>
        <w:tab w:val="left" w:pos="2155"/>
      </w:tabs>
      <w:ind w:left="2155" w:hanging="879"/>
    </w:pPr>
  </w:style>
  <w:style w:type="paragraph" w:styleId="TOC4">
    <w:name w:val="toc 4"/>
    <w:basedOn w:val="TOC3"/>
    <w:rsid w:val="00EE11B6"/>
    <w:pPr>
      <w:tabs>
        <w:tab w:val="left" w:pos="3261"/>
      </w:tabs>
      <w:spacing w:before="80"/>
      <w:ind w:left="3261" w:hanging="993"/>
    </w:pPr>
  </w:style>
  <w:style w:type="paragraph" w:styleId="TOC5">
    <w:name w:val="toc 5"/>
    <w:basedOn w:val="TOC4"/>
    <w:rsid w:val="00EE11B6"/>
  </w:style>
  <w:style w:type="paragraph" w:styleId="TOC6">
    <w:name w:val="toc 6"/>
    <w:basedOn w:val="TOC4"/>
    <w:rsid w:val="00EE11B6"/>
  </w:style>
  <w:style w:type="paragraph" w:styleId="TOC7">
    <w:name w:val="toc 7"/>
    <w:basedOn w:val="TOC4"/>
    <w:rsid w:val="00EE11B6"/>
  </w:style>
  <w:style w:type="paragraph" w:styleId="TOC8">
    <w:name w:val="toc 8"/>
    <w:basedOn w:val="TOC4"/>
    <w:rsid w:val="00EE11B6"/>
  </w:style>
  <w:style w:type="paragraph" w:customStyle="1" w:styleId="Rectitle">
    <w:name w:val="Rec_title"/>
    <w:basedOn w:val="Normal"/>
    <w:next w:val="Recref"/>
    <w:link w:val="RectitleChar"/>
    <w:uiPriority w:val="99"/>
    <w:rsid w:val="00EE11B6"/>
    <w:pPr>
      <w:keepNext/>
      <w:keepLines/>
      <w:spacing w:before="240"/>
      <w:jc w:val="center"/>
    </w:pPr>
    <w:rPr>
      <w:b/>
      <w:sz w:val="26"/>
    </w:rPr>
  </w:style>
  <w:style w:type="paragraph" w:customStyle="1" w:styleId="Annexref">
    <w:name w:val="Annex_ref"/>
    <w:basedOn w:val="Normal"/>
    <w:next w:val="Normalaftertitle"/>
    <w:rsid w:val="00EE11B6"/>
    <w:pPr>
      <w:keepNext/>
      <w:keepLines/>
      <w:spacing w:after="280"/>
      <w:jc w:val="center"/>
    </w:pPr>
  </w:style>
  <w:style w:type="paragraph" w:customStyle="1" w:styleId="Appendixref">
    <w:name w:val="Appendix_ref"/>
    <w:basedOn w:val="Annexref"/>
    <w:next w:val="Normalaftertitle"/>
    <w:rsid w:val="00EE11B6"/>
  </w:style>
  <w:style w:type="paragraph" w:customStyle="1" w:styleId="Figuretitle">
    <w:name w:val="Figure_title"/>
    <w:basedOn w:val="Normal"/>
    <w:next w:val="Figure"/>
    <w:link w:val="FiguretitleChar"/>
    <w:rsid w:val="00EE11B6"/>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EE11B6"/>
    <w:pPr>
      <w:keepNext/>
      <w:spacing w:before="0" w:after="120"/>
      <w:jc w:val="center"/>
    </w:pPr>
    <w:rPr>
      <w:b/>
    </w:rPr>
  </w:style>
  <w:style w:type="paragraph" w:customStyle="1" w:styleId="Summary">
    <w:name w:val="Summary"/>
    <w:basedOn w:val="Normal"/>
    <w:next w:val="Normalaftertitle"/>
    <w:rsid w:val="00EE11B6"/>
    <w:pPr>
      <w:spacing w:after="480"/>
    </w:pPr>
    <w:rPr>
      <w:lang w:val="es-ES_tradnl"/>
    </w:rPr>
  </w:style>
  <w:style w:type="paragraph" w:customStyle="1" w:styleId="TableLegendNote">
    <w:name w:val="Table_Legend_Note"/>
    <w:basedOn w:val="Tablelegend"/>
    <w:next w:val="Tablelegend"/>
    <w:rsid w:val="00EE11B6"/>
    <w:pPr>
      <w:ind w:left="-85" w:firstLine="0"/>
    </w:pPr>
    <w:rPr>
      <w:lang w:val="en-US"/>
    </w:rPr>
  </w:style>
  <w:style w:type="paragraph" w:customStyle="1" w:styleId="Figure">
    <w:name w:val="Figure"/>
    <w:basedOn w:val="FigureNo"/>
    <w:next w:val="Normal"/>
    <w:rsid w:val="00EE11B6"/>
    <w:pPr>
      <w:keepNext w:val="0"/>
      <w:spacing w:before="0" w:after="240"/>
    </w:pPr>
  </w:style>
  <w:style w:type="character" w:customStyle="1" w:styleId="Heading1Char">
    <w:name w:val="Heading 1 Char"/>
    <w:basedOn w:val="DefaultParagraphFont"/>
    <w:link w:val="Heading1"/>
    <w:rsid w:val="00944B2E"/>
    <w:rPr>
      <w:b/>
      <w:sz w:val="22"/>
      <w:lang w:val="fr-FR" w:eastAsia="en-US"/>
    </w:rPr>
  </w:style>
  <w:style w:type="character" w:customStyle="1" w:styleId="HeaderChar">
    <w:name w:val="Header Char"/>
    <w:basedOn w:val="DefaultParagraphFont"/>
    <w:link w:val="Header"/>
    <w:uiPriority w:val="99"/>
    <w:rsid w:val="00EE11B6"/>
    <w:rPr>
      <w:sz w:val="22"/>
      <w:lang w:val="fr-FR" w:eastAsia="en-US"/>
    </w:rPr>
  </w:style>
  <w:style w:type="character" w:customStyle="1" w:styleId="FooterChar">
    <w:name w:val="Footer Char"/>
    <w:basedOn w:val="DefaultParagraphFont"/>
    <w:link w:val="Footer"/>
    <w:qFormat/>
    <w:rsid w:val="00944B2E"/>
    <w:rPr>
      <w:noProof/>
      <w:sz w:val="18"/>
      <w:lang w:val="fr-FR" w:eastAsia="en-US"/>
    </w:rPr>
  </w:style>
  <w:style w:type="character" w:styleId="Hyperlink">
    <w:name w:val="Hyperlink"/>
    <w:basedOn w:val="DefaultParagraphFont"/>
    <w:rsid w:val="00EE11B6"/>
    <w:rPr>
      <w:color w:val="0000FF"/>
      <w:u w:val="single"/>
    </w:rPr>
  </w:style>
  <w:style w:type="table" w:styleId="TableGrid">
    <w:name w:val="Table Grid"/>
    <w:basedOn w:val="TableNormal"/>
    <w:uiPriority w:val="39"/>
    <w:rsid w:val="00EE11B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EE11B6"/>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EE11B6"/>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EE11B6"/>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EE11B6"/>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Artref">
    <w:name w:val="Art_ref"/>
    <w:basedOn w:val="DefaultParagraphFont"/>
    <w:rsid w:val="002E1EFA"/>
  </w:style>
  <w:style w:type="character" w:customStyle="1" w:styleId="FootnoteTextChar">
    <w:name w:val="Footnote Text Char"/>
    <w:basedOn w:val="DefaultParagraphFont"/>
    <w:link w:val="FootnoteText"/>
    <w:rsid w:val="0012021D"/>
    <w:rPr>
      <w:lang w:val="fr-FR" w:eastAsia="en-US"/>
    </w:rPr>
  </w:style>
  <w:style w:type="character" w:customStyle="1" w:styleId="FiguretitleChar">
    <w:name w:val="Figure_title Char"/>
    <w:basedOn w:val="DefaultParagraphFont"/>
    <w:link w:val="Figuretitle"/>
    <w:rsid w:val="002E1EFA"/>
    <w:rPr>
      <w:rFonts w:ascii="Times New Roman Bold" w:hAnsi="Times New Roman Bold"/>
      <w:b/>
      <w:sz w:val="18"/>
      <w:lang w:val="fr-FR" w:eastAsia="en-US"/>
    </w:rPr>
  </w:style>
  <w:style w:type="character" w:customStyle="1" w:styleId="TabletextChar">
    <w:name w:val="Table_text Char"/>
    <w:link w:val="Tabletext"/>
    <w:locked/>
    <w:rsid w:val="002E1EFA"/>
    <w:rPr>
      <w:lang w:val="fr-FR" w:eastAsia="en-US"/>
    </w:rPr>
  </w:style>
  <w:style w:type="character" w:customStyle="1" w:styleId="Heading2Char">
    <w:name w:val="Heading 2 Char"/>
    <w:basedOn w:val="DefaultParagraphFont"/>
    <w:link w:val="Heading2"/>
    <w:rsid w:val="002E1EFA"/>
    <w:rPr>
      <w:b/>
      <w:sz w:val="22"/>
      <w:lang w:val="fr-FR" w:eastAsia="en-US"/>
    </w:rPr>
  </w:style>
  <w:style w:type="character" w:customStyle="1" w:styleId="TableheadChar">
    <w:name w:val="Table_head Char"/>
    <w:link w:val="Tablehead"/>
    <w:locked/>
    <w:rsid w:val="002E1EFA"/>
    <w:rPr>
      <w:b/>
      <w:lang w:val="fr-FR" w:eastAsia="en-US"/>
    </w:rPr>
  </w:style>
  <w:style w:type="character" w:customStyle="1" w:styleId="TableNoChar">
    <w:name w:val="Table_No Char"/>
    <w:link w:val="TableNo"/>
    <w:locked/>
    <w:rsid w:val="002E1EFA"/>
    <w:rPr>
      <w:sz w:val="22"/>
      <w:lang w:val="fr-FR" w:eastAsia="en-US"/>
    </w:rPr>
  </w:style>
  <w:style w:type="character" w:customStyle="1" w:styleId="TabletitleChar">
    <w:name w:val="Table_title Char"/>
    <w:link w:val="Tabletitle"/>
    <w:locked/>
    <w:rsid w:val="002E1EFA"/>
    <w:rPr>
      <w:b/>
      <w:sz w:val="22"/>
      <w:lang w:val="fr-FR" w:eastAsia="en-US"/>
    </w:rPr>
  </w:style>
  <w:style w:type="character" w:customStyle="1" w:styleId="HeadingbChar">
    <w:name w:val="Heading_b Char"/>
    <w:link w:val="Headingb"/>
    <w:locked/>
    <w:rsid w:val="002E1EFA"/>
    <w:rPr>
      <w:b/>
      <w:sz w:val="22"/>
      <w:lang w:val="fr-FR" w:eastAsia="en-US"/>
    </w:rPr>
  </w:style>
  <w:style w:type="character" w:customStyle="1" w:styleId="FigureNoChar">
    <w:name w:val="Figure_No Char"/>
    <w:link w:val="FigureNo"/>
    <w:locked/>
    <w:rsid w:val="002E1EFA"/>
    <w:rPr>
      <w:caps/>
      <w:sz w:val="18"/>
      <w:lang w:val="fr-FR" w:eastAsia="en-US"/>
    </w:rPr>
  </w:style>
  <w:style w:type="character" w:customStyle="1" w:styleId="AnnexNoTitleChar">
    <w:name w:val="Annex_NoTitle Char"/>
    <w:basedOn w:val="DefaultParagraphFont"/>
    <w:link w:val="AnnexNoTitle"/>
    <w:locked/>
    <w:rsid w:val="00513EC0"/>
    <w:rPr>
      <w:b/>
      <w:sz w:val="26"/>
      <w:lang w:val="fr-FR" w:eastAsia="en-US"/>
    </w:rPr>
  </w:style>
  <w:style w:type="character" w:styleId="CommentReference">
    <w:name w:val="annotation reference"/>
    <w:basedOn w:val="DefaultParagraphFont"/>
    <w:unhideWhenUsed/>
    <w:rsid w:val="009B005E"/>
    <w:rPr>
      <w:sz w:val="16"/>
      <w:szCs w:val="16"/>
    </w:rPr>
  </w:style>
  <w:style w:type="paragraph" w:styleId="CommentText">
    <w:name w:val="annotation text"/>
    <w:basedOn w:val="Normal"/>
    <w:link w:val="CommentTextChar"/>
    <w:unhideWhenUsed/>
    <w:rsid w:val="009B005E"/>
    <w:rPr>
      <w:sz w:val="20"/>
    </w:rPr>
  </w:style>
  <w:style w:type="character" w:customStyle="1" w:styleId="CommentTextChar">
    <w:name w:val="Comment Text Char"/>
    <w:basedOn w:val="DefaultParagraphFont"/>
    <w:link w:val="CommentText"/>
    <w:rsid w:val="009B005E"/>
    <w:rPr>
      <w:lang w:val="en-GB" w:eastAsia="en-US"/>
    </w:rPr>
  </w:style>
  <w:style w:type="paragraph" w:styleId="CommentSubject">
    <w:name w:val="annotation subject"/>
    <w:basedOn w:val="CommentText"/>
    <w:next w:val="CommentText"/>
    <w:link w:val="CommentSubjectChar"/>
    <w:unhideWhenUsed/>
    <w:rsid w:val="009B005E"/>
    <w:rPr>
      <w:b/>
      <w:bCs/>
    </w:rPr>
  </w:style>
  <w:style w:type="character" w:customStyle="1" w:styleId="CommentSubjectChar">
    <w:name w:val="Comment Subject Char"/>
    <w:basedOn w:val="CommentTextChar"/>
    <w:link w:val="CommentSubject"/>
    <w:rsid w:val="009B005E"/>
    <w:rPr>
      <w:b/>
      <w:bCs/>
      <w:lang w:val="en-GB" w:eastAsia="en-US"/>
    </w:rPr>
  </w:style>
  <w:style w:type="paragraph" w:styleId="NormalWeb">
    <w:name w:val="Normal (Web)"/>
    <w:basedOn w:val="Normal"/>
    <w:uiPriority w:val="99"/>
    <w:unhideWhenUsed/>
    <w:rsid w:val="003F6134"/>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eastAsia="en-GB"/>
    </w:rPr>
  </w:style>
  <w:style w:type="paragraph" w:customStyle="1" w:styleId="Reasons">
    <w:name w:val="Reasons"/>
    <w:basedOn w:val="Normal"/>
    <w:qFormat/>
    <w:rsid w:val="003F6134"/>
    <w:pPr>
      <w:tabs>
        <w:tab w:val="clear" w:pos="794"/>
        <w:tab w:val="clear" w:pos="1191"/>
        <w:tab w:val="clear" w:pos="1588"/>
        <w:tab w:val="clear" w:pos="1985"/>
      </w:tabs>
      <w:overflowPunct/>
      <w:autoSpaceDE/>
      <w:autoSpaceDN/>
      <w:adjustRightInd/>
      <w:spacing w:before="0"/>
      <w:jc w:val="left"/>
      <w:textAlignment w:val="auto"/>
    </w:pPr>
    <w:rPr>
      <w:sz w:val="24"/>
      <w:lang w:val="en-US"/>
    </w:rPr>
  </w:style>
  <w:style w:type="character" w:customStyle="1" w:styleId="CallChar">
    <w:name w:val="Call Char"/>
    <w:link w:val="Call"/>
    <w:rsid w:val="00DF5F05"/>
    <w:rPr>
      <w:i/>
      <w:sz w:val="22"/>
      <w:lang w:val="fr-FR" w:eastAsia="en-US"/>
    </w:rPr>
  </w:style>
  <w:style w:type="character" w:customStyle="1" w:styleId="enumlev1Char">
    <w:name w:val="enumlev1 Char"/>
    <w:link w:val="enumlev1"/>
    <w:locked/>
    <w:rsid w:val="00DF5F05"/>
    <w:rPr>
      <w:sz w:val="22"/>
      <w:lang w:val="fr-FR" w:eastAsia="en-US"/>
    </w:rPr>
  </w:style>
  <w:style w:type="character" w:customStyle="1" w:styleId="RectitleChar">
    <w:name w:val="Rec_title Char"/>
    <w:link w:val="Rectitle"/>
    <w:uiPriority w:val="99"/>
    <w:locked/>
    <w:rsid w:val="00BD4B60"/>
    <w:rPr>
      <w:b/>
      <w:sz w:val="26"/>
      <w:lang w:val="fr-FR" w:eastAsia="en-US"/>
    </w:rPr>
  </w:style>
  <w:style w:type="paragraph" w:customStyle="1" w:styleId="Artheading">
    <w:name w:val="Art_heading"/>
    <w:basedOn w:val="Normal"/>
    <w:next w:val="Normal"/>
    <w:rsid w:val="006B4227"/>
    <w:pPr>
      <w:keepNext/>
      <w:keepLines/>
      <w:spacing w:before="480"/>
      <w:jc w:val="center"/>
    </w:pPr>
    <w:rPr>
      <w:rFonts w:ascii="Times New Roman Bold" w:eastAsia="MS Mincho" w:hAnsi="Times New Roman Bold"/>
      <w:b/>
      <w:sz w:val="28"/>
    </w:rPr>
  </w:style>
  <w:style w:type="character" w:styleId="EndnoteReference">
    <w:name w:val="endnote reference"/>
    <w:basedOn w:val="DefaultParagraphFont"/>
    <w:rsid w:val="006B4227"/>
    <w:rPr>
      <w:vertAlign w:val="superscript"/>
    </w:rPr>
  </w:style>
  <w:style w:type="paragraph" w:customStyle="1" w:styleId="Figurewithouttitle">
    <w:name w:val="Figure_without_title"/>
    <w:basedOn w:val="FigureNo"/>
    <w:next w:val="Normal"/>
    <w:rsid w:val="006B4227"/>
    <w:pPr>
      <w:keepNext w:val="0"/>
    </w:pPr>
    <w:rPr>
      <w:rFonts w:eastAsia="MS Mincho"/>
    </w:rPr>
  </w:style>
  <w:style w:type="paragraph" w:customStyle="1" w:styleId="FirstFooter">
    <w:name w:val="FirstFooter"/>
    <w:basedOn w:val="Footer"/>
    <w:rsid w:val="006B4227"/>
    <w:pPr>
      <w:overflowPunct/>
      <w:autoSpaceDE/>
      <w:autoSpaceDN/>
      <w:adjustRightInd/>
      <w:spacing w:before="40"/>
      <w:textAlignment w:val="auto"/>
    </w:pPr>
    <w:rPr>
      <w:rFonts w:eastAsia="MS Mincho"/>
      <w:caps/>
      <w:noProof w:val="0"/>
    </w:rPr>
  </w:style>
  <w:style w:type="paragraph" w:customStyle="1" w:styleId="Source">
    <w:name w:val="Source"/>
    <w:basedOn w:val="Normal"/>
    <w:next w:val="Normal"/>
    <w:link w:val="SourceChar"/>
    <w:rsid w:val="006B4227"/>
    <w:pPr>
      <w:spacing w:before="840"/>
      <w:jc w:val="center"/>
    </w:pPr>
    <w:rPr>
      <w:rFonts w:eastAsia="MS Mincho"/>
      <w:b/>
      <w:sz w:val="28"/>
    </w:rPr>
  </w:style>
  <w:style w:type="paragraph" w:customStyle="1" w:styleId="SpecialFooter">
    <w:name w:val="Special Footer"/>
    <w:basedOn w:val="Footer"/>
    <w:qFormat/>
    <w:rsid w:val="006B4227"/>
    <w:pPr>
      <w:tabs>
        <w:tab w:val="left" w:pos="567"/>
        <w:tab w:val="left" w:pos="1134"/>
        <w:tab w:val="left" w:pos="1701"/>
        <w:tab w:val="left" w:pos="2268"/>
        <w:tab w:val="left" w:pos="2835"/>
      </w:tabs>
    </w:pPr>
    <w:rPr>
      <w:rFonts w:eastAsia="MS Mincho"/>
      <w:caps/>
      <w:noProof w:val="0"/>
    </w:rPr>
  </w:style>
  <w:style w:type="paragraph" w:customStyle="1" w:styleId="Tableref">
    <w:name w:val="Table_ref"/>
    <w:basedOn w:val="Normal"/>
    <w:next w:val="Normal"/>
    <w:rsid w:val="006B4227"/>
    <w:pPr>
      <w:keepNext/>
      <w:spacing w:before="560"/>
      <w:jc w:val="center"/>
    </w:pPr>
    <w:rPr>
      <w:rFonts w:eastAsia="MS Mincho"/>
      <w:sz w:val="20"/>
    </w:rPr>
  </w:style>
  <w:style w:type="paragraph" w:customStyle="1" w:styleId="Title1">
    <w:name w:val="Title 1"/>
    <w:basedOn w:val="Source"/>
    <w:next w:val="Normal"/>
    <w:rsid w:val="006B4227"/>
    <w:pPr>
      <w:tabs>
        <w:tab w:val="left" w:pos="567"/>
        <w:tab w:val="left" w:pos="1701"/>
        <w:tab w:val="left" w:pos="2835"/>
      </w:tabs>
      <w:spacing w:before="240"/>
    </w:pPr>
    <w:rPr>
      <w:b w:val="0"/>
      <w:caps/>
    </w:rPr>
  </w:style>
  <w:style w:type="paragraph" w:customStyle="1" w:styleId="Title2">
    <w:name w:val="Title 2"/>
    <w:basedOn w:val="Source"/>
    <w:next w:val="Normal"/>
    <w:rsid w:val="006B4227"/>
    <w:pPr>
      <w:overflowPunct/>
      <w:autoSpaceDE/>
      <w:autoSpaceDN/>
      <w:adjustRightInd/>
      <w:spacing w:before="480"/>
      <w:textAlignment w:val="auto"/>
    </w:pPr>
    <w:rPr>
      <w:b w:val="0"/>
      <w:caps/>
    </w:rPr>
  </w:style>
  <w:style w:type="paragraph" w:customStyle="1" w:styleId="Title3">
    <w:name w:val="Title 3"/>
    <w:basedOn w:val="Title2"/>
    <w:next w:val="Normal"/>
    <w:rsid w:val="006B4227"/>
    <w:pPr>
      <w:spacing w:before="240"/>
    </w:pPr>
    <w:rPr>
      <w:caps w:val="0"/>
    </w:rPr>
  </w:style>
  <w:style w:type="paragraph" w:customStyle="1" w:styleId="Title4">
    <w:name w:val="Title 4"/>
    <w:basedOn w:val="Title3"/>
    <w:next w:val="Heading1"/>
    <w:rsid w:val="006B4227"/>
    <w:rPr>
      <w:b/>
    </w:rPr>
  </w:style>
  <w:style w:type="character" w:customStyle="1" w:styleId="Appdef">
    <w:name w:val="App_def"/>
    <w:basedOn w:val="DefaultParagraphFont"/>
    <w:rsid w:val="006B4227"/>
    <w:rPr>
      <w:rFonts w:ascii="Times New Roman" w:hAnsi="Times New Roman"/>
      <w:b/>
    </w:rPr>
  </w:style>
  <w:style w:type="character" w:customStyle="1" w:styleId="Appref">
    <w:name w:val="App_ref"/>
    <w:basedOn w:val="DefaultParagraphFont"/>
    <w:rsid w:val="006B4227"/>
  </w:style>
  <w:style w:type="character" w:customStyle="1" w:styleId="Artdef">
    <w:name w:val="Art_def"/>
    <w:basedOn w:val="DefaultParagraphFont"/>
    <w:rsid w:val="006B4227"/>
    <w:rPr>
      <w:rFonts w:ascii="Times New Roman" w:hAnsi="Times New Roman"/>
      <w:b/>
    </w:rPr>
  </w:style>
  <w:style w:type="character" w:customStyle="1" w:styleId="Tablefreq">
    <w:name w:val="Table_freq"/>
    <w:basedOn w:val="DefaultParagraphFont"/>
    <w:rsid w:val="006B4227"/>
    <w:rPr>
      <w:b/>
      <w:color w:val="auto"/>
      <w:sz w:val="20"/>
    </w:rPr>
  </w:style>
  <w:style w:type="paragraph" w:customStyle="1" w:styleId="Formal">
    <w:name w:val="Formal"/>
    <w:basedOn w:val="ASN1"/>
    <w:rsid w:val="006B4227"/>
    <w:rPr>
      <w:rFonts w:eastAsia="MS Mincho"/>
      <w:b w:val="0"/>
    </w:rPr>
  </w:style>
  <w:style w:type="paragraph" w:customStyle="1" w:styleId="Section1">
    <w:name w:val="Section_1"/>
    <w:basedOn w:val="Normal"/>
    <w:rsid w:val="006B4227"/>
    <w:pPr>
      <w:tabs>
        <w:tab w:val="center" w:pos="4820"/>
      </w:tabs>
      <w:spacing w:before="360"/>
      <w:jc w:val="center"/>
    </w:pPr>
    <w:rPr>
      <w:rFonts w:eastAsia="MS Mincho"/>
      <w:b/>
      <w:sz w:val="24"/>
    </w:rPr>
  </w:style>
  <w:style w:type="paragraph" w:customStyle="1" w:styleId="Section2">
    <w:name w:val="Section_2"/>
    <w:basedOn w:val="Section1"/>
    <w:rsid w:val="006B4227"/>
    <w:rPr>
      <w:b w:val="0"/>
      <w:i/>
    </w:rPr>
  </w:style>
  <w:style w:type="paragraph" w:customStyle="1" w:styleId="AnnexNo">
    <w:name w:val="Annex_No"/>
    <w:basedOn w:val="Normal"/>
    <w:next w:val="Normal"/>
    <w:link w:val="AnnexNoChar"/>
    <w:rsid w:val="006B4227"/>
    <w:pPr>
      <w:keepNext/>
      <w:keepLines/>
      <w:spacing w:before="480" w:after="80"/>
      <w:jc w:val="center"/>
    </w:pPr>
    <w:rPr>
      <w:rFonts w:eastAsia="MS Mincho"/>
      <w:caps/>
      <w:sz w:val="28"/>
    </w:rPr>
  </w:style>
  <w:style w:type="paragraph" w:customStyle="1" w:styleId="Annextitle">
    <w:name w:val="Annex_title"/>
    <w:basedOn w:val="Normal"/>
    <w:next w:val="Normal"/>
    <w:rsid w:val="006B4227"/>
    <w:pPr>
      <w:keepNext/>
      <w:keepLines/>
      <w:spacing w:before="240" w:after="280"/>
      <w:jc w:val="center"/>
    </w:pPr>
    <w:rPr>
      <w:rFonts w:ascii="Times New Roman Bold" w:eastAsia="MS Mincho" w:hAnsi="Times New Roman Bold"/>
      <w:b/>
      <w:sz w:val="28"/>
    </w:rPr>
  </w:style>
  <w:style w:type="paragraph" w:customStyle="1" w:styleId="AppendixNo">
    <w:name w:val="Appendix_No"/>
    <w:basedOn w:val="AnnexNo"/>
    <w:next w:val="Annexref"/>
    <w:uiPriority w:val="99"/>
    <w:rsid w:val="006B4227"/>
  </w:style>
  <w:style w:type="paragraph" w:customStyle="1" w:styleId="Appendixtitle">
    <w:name w:val="Appendix_title"/>
    <w:basedOn w:val="Annextitle"/>
    <w:next w:val="Normal"/>
    <w:rsid w:val="006B4227"/>
  </w:style>
  <w:style w:type="paragraph" w:customStyle="1" w:styleId="Border">
    <w:name w:val="Border"/>
    <w:basedOn w:val="Normal"/>
    <w:uiPriority w:val="99"/>
    <w:rsid w:val="006B4227"/>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MS Mincho"/>
      <w:b/>
      <w:noProof/>
      <w:sz w:val="20"/>
    </w:rPr>
  </w:style>
  <w:style w:type="paragraph" w:styleId="Index4">
    <w:name w:val="index 4"/>
    <w:basedOn w:val="Normal"/>
    <w:next w:val="Normal"/>
    <w:uiPriority w:val="99"/>
    <w:rsid w:val="006B4227"/>
    <w:pPr>
      <w:ind w:left="849"/>
    </w:pPr>
    <w:rPr>
      <w:rFonts w:eastAsia="MS Mincho"/>
      <w:sz w:val="24"/>
    </w:rPr>
  </w:style>
  <w:style w:type="paragraph" w:styleId="Index5">
    <w:name w:val="index 5"/>
    <w:basedOn w:val="Normal"/>
    <w:next w:val="Normal"/>
    <w:uiPriority w:val="99"/>
    <w:rsid w:val="006B4227"/>
    <w:pPr>
      <w:ind w:left="1132"/>
    </w:pPr>
    <w:rPr>
      <w:rFonts w:eastAsia="MS Mincho"/>
      <w:sz w:val="24"/>
    </w:rPr>
  </w:style>
  <w:style w:type="paragraph" w:styleId="Index6">
    <w:name w:val="index 6"/>
    <w:basedOn w:val="Normal"/>
    <w:next w:val="Normal"/>
    <w:uiPriority w:val="99"/>
    <w:rsid w:val="006B4227"/>
    <w:pPr>
      <w:ind w:left="1415"/>
    </w:pPr>
    <w:rPr>
      <w:rFonts w:eastAsia="MS Mincho"/>
      <w:sz w:val="24"/>
    </w:rPr>
  </w:style>
  <w:style w:type="paragraph" w:styleId="Index7">
    <w:name w:val="index 7"/>
    <w:basedOn w:val="Normal"/>
    <w:next w:val="Normal"/>
    <w:uiPriority w:val="99"/>
    <w:rsid w:val="006B4227"/>
    <w:pPr>
      <w:ind w:left="1698"/>
    </w:pPr>
    <w:rPr>
      <w:rFonts w:eastAsia="MS Mincho"/>
      <w:sz w:val="24"/>
    </w:rPr>
  </w:style>
  <w:style w:type="character" w:styleId="LineNumber">
    <w:name w:val="line number"/>
    <w:basedOn w:val="DefaultParagraphFont"/>
    <w:uiPriority w:val="99"/>
    <w:rsid w:val="006B4227"/>
  </w:style>
  <w:style w:type="paragraph" w:customStyle="1" w:styleId="Normalaftertitle0">
    <w:name w:val="Normal after title"/>
    <w:basedOn w:val="Normal"/>
    <w:next w:val="Normal"/>
    <w:link w:val="NormalaftertitleChar0"/>
    <w:uiPriority w:val="99"/>
    <w:rsid w:val="006B4227"/>
    <w:pPr>
      <w:spacing w:before="280"/>
    </w:pPr>
    <w:rPr>
      <w:rFonts w:eastAsia="MS Mincho"/>
      <w:sz w:val="24"/>
    </w:rPr>
  </w:style>
  <w:style w:type="paragraph" w:customStyle="1" w:styleId="Proposal">
    <w:name w:val="Proposal"/>
    <w:basedOn w:val="Normal"/>
    <w:next w:val="Normal"/>
    <w:uiPriority w:val="99"/>
    <w:rsid w:val="006B4227"/>
    <w:pPr>
      <w:keepNext/>
      <w:spacing w:before="240"/>
    </w:pPr>
    <w:rPr>
      <w:rFonts w:eastAsia="MS Mincho" w:hAnsi="Times New Roman Bold"/>
      <w:b/>
      <w:sz w:val="24"/>
    </w:rPr>
  </w:style>
  <w:style w:type="paragraph" w:customStyle="1" w:styleId="Section3">
    <w:name w:val="Section_3"/>
    <w:basedOn w:val="Section1"/>
    <w:uiPriority w:val="99"/>
    <w:rsid w:val="006B4227"/>
    <w:rPr>
      <w:b w:val="0"/>
    </w:rPr>
  </w:style>
  <w:style w:type="paragraph" w:customStyle="1" w:styleId="TableTextS5">
    <w:name w:val="Table_TextS5"/>
    <w:basedOn w:val="Normal"/>
    <w:uiPriority w:val="99"/>
    <w:rsid w:val="006B4227"/>
    <w:pPr>
      <w:tabs>
        <w:tab w:val="left" w:pos="170"/>
        <w:tab w:val="left" w:pos="567"/>
        <w:tab w:val="left" w:pos="737"/>
        <w:tab w:val="left" w:pos="2977"/>
        <w:tab w:val="left" w:pos="3266"/>
      </w:tabs>
      <w:spacing w:before="40" w:after="40"/>
      <w:ind w:left="170" w:hanging="170"/>
    </w:pPr>
    <w:rPr>
      <w:rFonts w:eastAsia="MS Mincho"/>
      <w:sz w:val="20"/>
    </w:rPr>
  </w:style>
  <w:style w:type="paragraph" w:customStyle="1" w:styleId="Agendaitem">
    <w:name w:val="Agenda_item"/>
    <w:basedOn w:val="Normal"/>
    <w:next w:val="Normal"/>
    <w:qFormat/>
    <w:rsid w:val="006B4227"/>
    <w:pPr>
      <w:overflowPunct/>
      <w:autoSpaceDE/>
      <w:autoSpaceDN/>
      <w:adjustRightInd/>
      <w:spacing w:before="240"/>
      <w:jc w:val="center"/>
      <w:textAlignment w:val="auto"/>
    </w:pPr>
    <w:rPr>
      <w:rFonts w:eastAsia="MS Mincho"/>
      <w:sz w:val="28"/>
    </w:rPr>
  </w:style>
  <w:style w:type="paragraph" w:customStyle="1" w:styleId="AppArtNo">
    <w:name w:val="App_Art_No"/>
    <w:basedOn w:val="ArtNo"/>
    <w:qFormat/>
    <w:rsid w:val="006B4227"/>
    <w:rPr>
      <w:rFonts w:eastAsia="MS Mincho"/>
    </w:rPr>
  </w:style>
  <w:style w:type="paragraph" w:customStyle="1" w:styleId="AppArttitle">
    <w:name w:val="App_Art_title"/>
    <w:basedOn w:val="Arttitle"/>
    <w:qFormat/>
    <w:rsid w:val="006B4227"/>
    <w:rPr>
      <w:rFonts w:eastAsia="MS Mincho"/>
    </w:rPr>
  </w:style>
  <w:style w:type="paragraph" w:customStyle="1" w:styleId="ApptoAnnex">
    <w:name w:val="App_to_Annex"/>
    <w:basedOn w:val="AppendixNo"/>
    <w:next w:val="Normal"/>
    <w:qFormat/>
    <w:rsid w:val="006B4227"/>
  </w:style>
  <w:style w:type="paragraph" w:customStyle="1" w:styleId="Committee">
    <w:name w:val="Committee"/>
    <w:basedOn w:val="Normal"/>
    <w:qFormat/>
    <w:rsid w:val="006B4227"/>
    <w:pPr>
      <w:framePr w:hSpace="180" w:wrap="around" w:hAnchor="margin" w:y="-675"/>
      <w:tabs>
        <w:tab w:val="left" w:pos="851"/>
      </w:tabs>
      <w:spacing w:before="0" w:line="240" w:lineRule="atLeast"/>
    </w:pPr>
    <w:rPr>
      <w:rFonts w:asciiTheme="minorHAnsi" w:eastAsia="MS Mincho" w:hAnsiTheme="minorHAnsi" w:cstheme="minorHAnsi"/>
      <w:b/>
      <w:sz w:val="24"/>
      <w:szCs w:val="24"/>
    </w:rPr>
  </w:style>
  <w:style w:type="paragraph" w:customStyle="1" w:styleId="Normalend">
    <w:name w:val="Normal_end"/>
    <w:basedOn w:val="Normal"/>
    <w:next w:val="Normal"/>
    <w:qFormat/>
    <w:rsid w:val="006B4227"/>
    <w:rPr>
      <w:rFonts w:eastAsia="MS Mincho"/>
      <w:sz w:val="24"/>
      <w:lang w:val="en-US"/>
    </w:rPr>
  </w:style>
  <w:style w:type="paragraph" w:customStyle="1" w:styleId="Part1">
    <w:name w:val="Part_1"/>
    <w:basedOn w:val="Section1"/>
    <w:next w:val="Section1"/>
    <w:qFormat/>
    <w:rsid w:val="006B4227"/>
    <w:pPr>
      <w:keepNext/>
      <w:keepLines/>
    </w:pPr>
  </w:style>
  <w:style w:type="paragraph" w:customStyle="1" w:styleId="Subsection1">
    <w:name w:val="Subsection_1"/>
    <w:basedOn w:val="Section1"/>
    <w:next w:val="Normalaftertitle0"/>
    <w:qFormat/>
    <w:rsid w:val="006B4227"/>
  </w:style>
  <w:style w:type="paragraph" w:customStyle="1" w:styleId="Volumetitle">
    <w:name w:val="Volume_title"/>
    <w:basedOn w:val="Normal"/>
    <w:qFormat/>
    <w:rsid w:val="006B4227"/>
    <w:pPr>
      <w:jc w:val="center"/>
    </w:pPr>
    <w:rPr>
      <w:rFonts w:eastAsia="MS Mincho"/>
      <w:b/>
      <w:bCs/>
      <w:sz w:val="28"/>
      <w:szCs w:val="28"/>
    </w:rPr>
  </w:style>
  <w:style w:type="paragraph" w:customStyle="1" w:styleId="Headingsplit">
    <w:name w:val="Heading_split"/>
    <w:basedOn w:val="Headingi"/>
    <w:qFormat/>
    <w:rsid w:val="006B4227"/>
    <w:rPr>
      <w:rFonts w:eastAsia="MS Mincho"/>
      <w:sz w:val="24"/>
      <w:lang w:val="en-US"/>
    </w:rPr>
  </w:style>
  <w:style w:type="paragraph" w:customStyle="1" w:styleId="Normalsplit">
    <w:name w:val="Normal_split"/>
    <w:basedOn w:val="Normal"/>
    <w:qFormat/>
    <w:rsid w:val="006B4227"/>
    <w:rPr>
      <w:rFonts w:eastAsia="MS Mincho"/>
      <w:sz w:val="24"/>
    </w:rPr>
  </w:style>
  <w:style w:type="character" w:customStyle="1" w:styleId="Provsplit">
    <w:name w:val="Prov_split"/>
    <w:basedOn w:val="DefaultParagraphFont"/>
    <w:qFormat/>
    <w:rsid w:val="006B4227"/>
    <w:rPr>
      <w:rFonts w:ascii="Times New Roman" w:hAnsi="Times New Roman"/>
      <w:b w:val="0"/>
    </w:rPr>
  </w:style>
  <w:style w:type="paragraph" w:customStyle="1" w:styleId="Tablesplit">
    <w:name w:val="Table_split"/>
    <w:basedOn w:val="Tabletext"/>
    <w:qFormat/>
    <w:rsid w:val="006B422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MS Mincho"/>
      <w:b/>
    </w:rPr>
  </w:style>
  <w:style w:type="paragraph" w:customStyle="1" w:styleId="Methodheading1">
    <w:name w:val="Method_heading1"/>
    <w:basedOn w:val="Heading1"/>
    <w:next w:val="Normal"/>
    <w:qFormat/>
    <w:rsid w:val="006B4227"/>
    <w:rPr>
      <w:rFonts w:eastAsia="MS Mincho"/>
      <w:sz w:val="24"/>
    </w:rPr>
  </w:style>
  <w:style w:type="paragraph" w:customStyle="1" w:styleId="Methodheading2">
    <w:name w:val="Method_heading2"/>
    <w:basedOn w:val="Heading2"/>
    <w:next w:val="Normal"/>
    <w:qFormat/>
    <w:rsid w:val="006B4227"/>
    <w:rPr>
      <w:rFonts w:eastAsia="MS Mincho"/>
      <w:sz w:val="24"/>
    </w:rPr>
  </w:style>
  <w:style w:type="paragraph" w:customStyle="1" w:styleId="Methodheading3">
    <w:name w:val="Method_heading3"/>
    <w:basedOn w:val="Heading3"/>
    <w:next w:val="Normal"/>
    <w:qFormat/>
    <w:rsid w:val="006B4227"/>
    <w:rPr>
      <w:rFonts w:eastAsia="MS Mincho"/>
      <w:sz w:val="24"/>
    </w:rPr>
  </w:style>
  <w:style w:type="paragraph" w:customStyle="1" w:styleId="Methodheading4">
    <w:name w:val="Method_heading4"/>
    <w:basedOn w:val="Heading4"/>
    <w:next w:val="Normal"/>
    <w:qFormat/>
    <w:rsid w:val="006B4227"/>
    <w:rPr>
      <w:rFonts w:eastAsia="MS Mincho"/>
      <w:sz w:val="24"/>
    </w:rPr>
  </w:style>
  <w:style w:type="paragraph" w:customStyle="1" w:styleId="MethodHeadingb">
    <w:name w:val="Method_Headingb"/>
    <w:basedOn w:val="Headingb"/>
    <w:next w:val="Normal"/>
    <w:qFormat/>
    <w:rsid w:val="006B4227"/>
    <w:pPr>
      <w:overflowPunct/>
      <w:autoSpaceDE/>
      <w:autoSpaceDN/>
      <w:adjustRightInd/>
      <w:textAlignment w:val="auto"/>
    </w:pPr>
    <w:rPr>
      <w:rFonts w:eastAsia="MS Mincho"/>
      <w:sz w:val="24"/>
    </w:rPr>
  </w:style>
  <w:style w:type="paragraph" w:customStyle="1" w:styleId="EditorsNote">
    <w:name w:val="EditorsNote"/>
    <w:basedOn w:val="Normal"/>
    <w:rsid w:val="006B4227"/>
    <w:pPr>
      <w:spacing w:before="240" w:after="240"/>
    </w:pPr>
    <w:rPr>
      <w:rFonts w:eastAsia="MS Mincho"/>
      <w:i/>
      <w:iCs/>
      <w:sz w:val="24"/>
    </w:rPr>
  </w:style>
  <w:style w:type="paragraph" w:customStyle="1" w:styleId="Figurewithlegend">
    <w:name w:val="Figure_with_legend"/>
    <w:basedOn w:val="Figure"/>
    <w:rsid w:val="006B4227"/>
    <w:rPr>
      <w:rFonts w:eastAsia="MS Mincho"/>
    </w:rPr>
  </w:style>
  <w:style w:type="paragraph" w:styleId="Signature">
    <w:name w:val="Signature"/>
    <w:basedOn w:val="Normal"/>
    <w:link w:val="SignatureChar"/>
    <w:unhideWhenUsed/>
    <w:rsid w:val="006B4227"/>
    <w:pPr>
      <w:tabs>
        <w:tab w:val="center" w:pos="7371"/>
      </w:tabs>
      <w:spacing w:before="600"/>
    </w:pPr>
    <w:rPr>
      <w:rFonts w:eastAsia="MS Mincho"/>
      <w:sz w:val="24"/>
    </w:rPr>
  </w:style>
  <w:style w:type="character" w:customStyle="1" w:styleId="SignatureChar">
    <w:name w:val="Signature Char"/>
    <w:basedOn w:val="DefaultParagraphFont"/>
    <w:link w:val="Signature"/>
    <w:rsid w:val="006B4227"/>
    <w:rPr>
      <w:rFonts w:eastAsia="MS Mincho"/>
      <w:sz w:val="24"/>
      <w:lang w:val="en-GB" w:eastAsia="en-US"/>
    </w:rPr>
  </w:style>
  <w:style w:type="character" w:customStyle="1" w:styleId="UnresolvedMention1">
    <w:name w:val="Unresolved Mention1"/>
    <w:basedOn w:val="DefaultParagraphFont"/>
    <w:uiPriority w:val="99"/>
    <w:semiHidden/>
    <w:unhideWhenUsed/>
    <w:rsid w:val="006B4227"/>
    <w:rPr>
      <w:color w:val="605E5C"/>
      <w:shd w:val="clear" w:color="auto" w:fill="E1DFDD"/>
    </w:rPr>
  </w:style>
  <w:style w:type="character" w:customStyle="1" w:styleId="Heading3Char">
    <w:name w:val="Heading 3 Char"/>
    <w:basedOn w:val="DefaultParagraphFont"/>
    <w:link w:val="Heading3"/>
    <w:rsid w:val="006B4227"/>
    <w:rPr>
      <w:b/>
      <w:sz w:val="22"/>
      <w:lang w:val="fr-FR" w:eastAsia="en-US"/>
    </w:rPr>
  </w:style>
  <w:style w:type="character" w:customStyle="1" w:styleId="Heading4Char">
    <w:name w:val="Heading 4 Char"/>
    <w:basedOn w:val="DefaultParagraphFont"/>
    <w:link w:val="Heading4"/>
    <w:rsid w:val="006B4227"/>
    <w:rPr>
      <w:b/>
      <w:sz w:val="22"/>
      <w:lang w:val="fr-FR" w:eastAsia="en-US"/>
    </w:rPr>
  </w:style>
  <w:style w:type="character" w:customStyle="1" w:styleId="Heading5Char">
    <w:name w:val="Heading 5 Char"/>
    <w:basedOn w:val="DefaultParagraphFont"/>
    <w:link w:val="Heading5"/>
    <w:rsid w:val="006B4227"/>
    <w:rPr>
      <w:b/>
      <w:sz w:val="22"/>
      <w:lang w:val="fr-FR" w:eastAsia="en-US"/>
    </w:rPr>
  </w:style>
  <w:style w:type="character" w:customStyle="1" w:styleId="Heading6Char">
    <w:name w:val="Heading 6 Char"/>
    <w:basedOn w:val="DefaultParagraphFont"/>
    <w:link w:val="Heading6"/>
    <w:rsid w:val="006B4227"/>
    <w:rPr>
      <w:b/>
      <w:sz w:val="22"/>
      <w:lang w:val="fr-FR" w:eastAsia="en-US"/>
    </w:rPr>
  </w:style>
  <w:style w:type="character" w:customStyle="1" w:styleId="Heading7Char">
    <w:name w:val="Heading 7 Char"/>
    <w:basedOn w:val="DefaultParagraphFont"/>
    <w:link w:val="Heading7"/>
    <w:rsid w:val="006B4227"/>
    <w:rPr>
      <w:b/>
      <w:sz w:val="22"/>
      <w:lang w:val="fr-FR" w:eastAsia="en-US"/>
    </w:rPr>
  </w:style>
  <w:style w:type="character" w:customStyle="1" w:styleId="Heading8Char">
    <w:name w:val="Heading 8 Char"/>
    <w:basedOn w:val="DefaultParagraphFont"/>
    <w:link w:val="Heading8"/>
    <w:rsid w:val="006B4227"/>
    <w:rPr>
      <w:b/>
      <w:sz w:val="22"/>
      <w:lang w:val="fr-FR" w:eastAsia="en-US"/>
    </w:rPr>
  </w:style>
  <w:style w:type="character" w:customStyle="1" w:styleId="Heading9Char">
    <w:name w:val="Heading 9 Char"/>
    <w:basedOn w:val="DefaultParagraphFont"/>
    <w:link w:val="Heading9"/>
    <w:rsid w:val="006B4227"/>
    <w:rPr>
      <w:b/>
      <w:sz w:val="22"/>
      <w:lang w:val="fr-FR" w:eastAsia="en-US"/>
    </w:rPr>
  </w:style>
  <w:style w:type="character" w:customStyle="1" w:styleId="NormalaftertitleChar">
    <w:name w:val="Normal_after_title Char"/>
    <w:basedOn w:val="DefaultParagraphFont"/>
    <w:link w:val="Normalaftertitle"/>
    <w:locked/>
    <w:rsid w:val="006B4227"/>
    <w:rPr>
      <w:sz w:val="22"/>
      <w:lang w:val="fr-FR" w:eastAsia="en-US"/>
    </w:rPr>
  </w:style>
  <w:style w:type="character" w:customStyle="1" w:styleId="NoteChar">
    <w:name w:val="Note Char"/>
    <w:basedOn w:val="DefaultParagraphFont"/>
    <w:link w:val="Note"/>
    <w:locked/>
    <w:rsid w:val="006B4227"/>
    <w:rPr>
      <w:lang w:val="fr-FR" w:eastAsia="en-US"/>
    </w:rPr>
  </w:style>
  <w:style w:type="character" w:customStyle="1" w:styleId="AnnexNoChar">
    <w:name w:val="Annex_No Char"/>
    <w:link w:val="AnnexNo"/>
    <w:locked/>
    <w:rsid w:val="006B4227"/>
    <w:rPr>
      <w:rFonts w:eastAsia="MS Mincho"/>
      <w:caps/>
      <w:sz w:val="28"/>
      <w:lang w:val="en-GB" w:eastAsia="en-US"/>
    </w:rPr>
  </w:style>
  <w:style w:type="character" w:customStyle="1" w:styleId="NormalaftertitleChar0">
    <w:name w:val="Normal after title Char"/>
    <w:link w:val="Normalaftertitle0"/>
    <w:uiPriority w:val="99"/>
    <w:locked/>
    <w:rsid w:val="006B4227"/>
    <w:rPr>
      <w:rFonts w:eastAsia="MS Mincho"/>
      <w:sz w:val="24"/>
      <w:lang w:val="en-GB" w:eastAsia="en-US"/>
    </w:rPr>
  </w:style>
  <w:style w:type="character" w:customStyle="1" w:styleId="SourceChar">
    <w:name w:val="Source Char"/>
    <w:basedOn w:val="DefaultParagraphFont"/>
    <w:link w:val="Source"/>
    <w:locked/>
    <w:rsid w:val="006B4227"/>
    <w:rPr>
      <w:rFonts w:eastAsia="MS Mincho"/>
      <w:b/>
      <w:sz w:val="28"/>
      <w:lang w:val="en-GB" w:eastAsia="en-US"/>
    </w:rPr>
  </w:style>
  <w:style w:type="character" w:customStyle="1" w:styleId="Recdef">
    <w:name w:val="Rec_def"/>
    <w:basedOn w:val="DefaultParagraphFont"/>
    <w:rsid w:val="006B4227"/>
    <w:rPr>
      <w:b/>
    </w:rPr>
  </w:style>
  <w:style w:type="character" w:customStyle="1" w:styleId="Resdef">
    <w:name w:val="Res_def"/>
    <w:basedOn w:val="DefaultParagraphFont"/>
    <w:rsid w:val="006B4227"/>
    <w:rPr>
      <w:rFonts w:ascii="Times New Roman" w:hAnsi="Times New Roman"/>
      <w:b/>
    </w:rPr>
  </w:style>
  <w:style w:type="paragraph" w:customStyle="1" w:styleId="Tablefin0">
    <w:name w:val="Table fin"/>
    <w:basedOn w:val="Normal"/>
    <w:rsid w:val="006B4227"/>
    <w:pPr>
      <w:ind w:firstLineChars="100" w:firstLine="210"/>
    </w:pPr>
    <w:rPr>
      <w:rFonts w:eastAsiaTheme="minorEastAsia"/>
      <w:kern w:val="2"/>
      <w:sz w:val="21"/>
      <w:szCs w:val="22"/>
    </w:rPr>
  </w:style>
  <w:style w:type="table" w:customStyle="1" w:styleId="1">
    <w:name w:val="表 (格子)1"/>
    <w:basedOn w:val="TableNormal"/>
    <w:next w:val="TableGrid"/>
    <w:uiPriority w:val="59"/>
    <w:unhideWhenUsed/>
    <w:rsid w:val="006B4227"/>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B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de-DE" w:eastAsia="de-DE"/>
    </w:rPr>
  </w:style>
  <w:style w:type="character" w:customStyle="1" w:styleId="HTMLPreformattedChar">
    <w:name w:val="HTML Preformatted Char"/>
    <w:basedOn w:val="DefaultParagraphFont"/>
    <w:link w:val="HTMLPreformatted"/>
    <w:uiPriority w:val="99"/>
    <w:rsid w:val="006B4227"/>
    <w:rPr>
      <w:rFonts w:ascii="Courier New" w:eastAsia="MS Mincho" w:hAnsi="Courier New" w:cs="Courier New"/>
      <w:lang w:val="de-DE" w:eastAsia="de-DE"/>
    </w:rPr>
  </w:style>
  <w:style w:type="paragraph" w:styleId="ListParagraph">
    <w:name w:val="List Paragraph"/>
    <w:basedOn w:val="Normal"/>
    <w:uiPriority w:val="34"/>
    <w:qFormat/>
    <w:rsid w:val="006B4227"/>
    <w:pPr>
      <w:overflowPunct/>
      <w:autoSpaceDE/>
      <w:autoSpaceDN/>
      <w:adjustRightInd/>
      <w:spacing w:before="0" w:after="200" w:line="276" w:lineRule="auto"/>
      <w:ind w:left="720"/>
      <w:contextualSpacing/>
      <w:textAlignment w:val="auto"/>
    </w:pPr>
    <w:rPr>
      <w:rFonts w:eastAsiaTheme="minorEastAsia" w:cstheme="minorBidi"/>
      <w:sz w:val="24"/>
      <w:szCs w:val="22"/>
      <w:lang w:val="en-AU"/>
    </w:rPr>
  </w:style>
  <w:style w:type="paragraph" w:styleId="BalloonText">
    <w:name w:val="Balloon Text"/>
    <w:basedOn w:val="Normal"/>
    <w:link w:val="BalloonTextChar"/>
    <w:uiPriority w:val="99"/>
    <w:unhideWhenUsed/>
    <w:rsid w:val="006B4227"/>
    <w:pPr>
      <w:overflowPunct/>
      <w:autoSpaceDE/>
      <w:autoSpaceDN/>
      <w:adjustRightInd/>
      <w:spacing w:before="0"/>
      <w:textAlignment w:val="auto"/>
    </w:pPr>
    <w:rPr>
      <w:rFonts w:ascii="Tahoma" w:eastAsiaTheme="minorEastAsia" w:hAnsi="Tahoma" w:cs="Tahoma"/>
      <w:sz w:val="16"/>
      <w:szCs w:val="16"/>
      <w:lang w:val="en-AU"/>
    </w:rPr>
  </w:style>
  <w:style w:type="character" w:customStyle="1" w:styleId="BalloonTextChar">
    <w:name w:val="Balloon Text Char"/>
    <w:basedOn w:val="DefaultParagraphFont"/>
    <w:link w:val="BalloonText"/>
    <w:uiPriority w:val="99"/>
    <w:rsid w:val="006B4227"/>
    <w:rPr>
      <w:rFonts w:ascii="Tahoma" w:eastAsiaTheme="minorEastAsia" w:hAnsi="Tahoma" w:cs="Tahoma"/>
      <w:sz w:val="16"/>
      <w:szCs w:val="16"/>
      <w:lang w:val="en-AU" w:eastAsia="en-US"/>
    </w:rPr>
  </w:style>
  <w:style w:type="paragraph" w:styleId="Title">
    <w:name w:val="Title"/>
    <w:basedOn w:val="Normal"/>
    <w:next w:val="Normal"/>
    <w:link w:val="TitleChar"/>
    <w:uiPriority w:val="10"/>
    <w:qFormat/>
    <w:rsid w:val="006B4227"/>
    <w:pPr>
      <w:pBdr>
        <w:bottom w:val="single" w:sz="8" w:space="4" w:color="4F81BD" w:themeColor="accent1"/>
      </w:pBdr>
      <w:overflowPunct/>
      <w:autoSpaceDE/>
      <w:autoSpaceDN/>
      <w:adjustRightInd/>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B4227"/>
    <w:rPr>
      <w:rFonts w:asciiTheme="majorHAnsi" w:eastAsiaTheme="majorEastAsia" w:hAnsiTheme="majorHAnsi" w:cstheme="majorBidi"/>
      <w:color w:val="17365D" w:themeColor="text2" w:themeShade="BF"/>
      <w:spacing w:val="5"/>
      <w:kern w:val="28"/>
      <w:sz w:val="52"/>
      <w:szCs w:val="52"/>
      <w:lang w:eastAsia="en-US"/>
    </w:rPr>
  </w:style>
  <w:style w:type="paragraph" w:styleId="ListBullet2">
    <w:name w:val="List Bullet 2"/>
    <w:basedOn w:val="Normal"/>
    <w:uiPriority w:val="99"/>
    <w:rsid w:val="006B4227"/>
    <w:pPr>
      <w:numPr>
        <w:numId w:val="1"/>
      </w:numPr>
    </w:pPr>
    <w:rPr>
      <w:rFonts w:eastAsia="MS Mincho"/>
      <w:sz w:val="24"/>
      <w:szCs w:val="24"/>
    </w:rPr>
  </w:style>
  <w:style w:type="character" w:styleId="FollowedHyperlink">
    <w:name w:val="FollowedHyperlink"/>
    <w:basedOn w:val="DefaultParagraphFont"/>
    <w:unhideWhenUsed/>
    <w:rsid w:val="006B4227"/>
    <w:rPr>
      <w:color w:val="800080" w:themeColor="followedHyperlink"/>
      <w:u w:val="single"/>
    </w:rPr>
  </w:style>
  <w:style w:type="character" w:customStyle="1" w:styleId="UnresolvedMention2">
    <w:name w:val="Unresolved Mention2"/>
    <w:basedOn w:val="DefaultParagraphFont"/>
    <w:uiPriority w:val="99"/>
    <w:semiHidden/>
    <w:unhideWhenUsed/>
    <w:rsid w:val="006B4227"/>
    <w:rPr>
      <w:color w:val="605E5C"/>
      <w:shd w:val="clear" w:color="auto" w:fill="E1DFDD"/>
    </w:rPr>
  </w:style>
  <w:style w:type="paragraph" w:styleId="Revision">
    <w:name w:val="Revision"/>
    <w:hidden/>
    <w:uiPriority w:val="99"/>
    <w:semiHidden/>
    <w:rsid w:val="006B4227"/>
    <w:rPr>
      <w:rFonts w:eastAsia="MS Mincho"/>
      <w:sz w:val="24"/>
      <w:lang w:val="en-GB" w:eastAsia="en-US"/>
    </w:rPr>
  </w:style>
  <w:style w:type="paragraph" w:customStyle="1" w:styleId="FragmentTNR">
    <w:name w:val="Fragment_TNR"/>
    <w:basedOn w:val="Normal"/>
    <w:rsid w:val="006B4227"/>
    <w:pPr>
      <w:tabs>
        <w:tab w:val="left" w:pos="284"/>
        <w:tab w:val="left" w:pos="567"/>
        <w:tab w:val="left" w:pos="851"/>
        <w:tab w:val="left" w:pos="1418"/>
        <w:tab w:val="left" w:pos="1701"/>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pPr>
    <w:rPr>
      <w:rFonts w:eastAsia="Batang"/>
      <w:sz w:val="24"/>
    </w:rPr>
  </w:style>
  <w:style w:type="paragraph" w:customStyle="1" w:styleId="FragmentCN">
    <w:name w:val="Fragment_CN"/>
    <w:basedOn w:val="FragmentTNR"/>
    <w:rsid w:val="006B4227"/>
    <w:rPr>
      <w:rFonts w:ascii="Courier New" w:hAnsi="Courier New"/>
    </w:rPr>
  </w:style>
  <w:style w:type="paragraph" w:styleId="BodyTextIndent">
    <w:name w:val="Body Text Indent"/>
    <w:basedOn w:val="Normal"/>
    <w:link w:val="BodyTextIndentChar"/>
    <w:rsid w:val="006B4227"/>
    <w:pPr>
      <w:tabs>
        <w:tab w:val="left" w:pos="9944"/>
      </w:tabs>
      <w:ind w:left="2486"/>
    </w:pPr>
    <w:rPr>
      <w:rFonts w:eastAsia="Batang"/>
      <w:sz w:val="24"/>
      <w:lang w:val="en-US"/>
    </w:rPr>
  </w:style>
  <w:style w:type="character" w:customStyle="1" w:styleId="BodyTextIndentChar">
    <w:name w:val="Body Text Indent Char"/>
    <w:basedOn w:val="DefaultParagraphFont"/>
    <w:link w:val="BodyTextIndent"/>
    <w:rsid w:val="006B4227"/>
    <w:rPr>
      <w:rFonts w:eastAsia="Batang"/>
      <w:sz w:val="24"/>
      <w:lang w:eastAsia="en-US"/>
    </w:rPr>
  </w:style>
  <w:style w:type="paragraph" w:styleId="BodyTextIndent2">
    <w:name w:val="Body Text Indent 2"/>
    <w:basedOn w:val="Normal"/>
    <w:link w:val="BodyTextIndent2Char"/>
    <w:rsid w:val="006B4227"/>
    <w:pPr>
      <w:tabs>
        <w:tab w:val="left" w:pos="2495"/>
        <w:tab w:val="left" w:pos="2552"/>
      </w:tabs>
      <w:ind w:left="2490" w:hanging="2490"/>
    </w:pPr>
    <w:rPr>
      <w:rFonts w:eastAsia="Batang"/>
      <w:noProof/>
      <w:sz w:val="24"/>
      <w:lang w:val="en-US"/>
    </w:rPr>
  </w:style>
  <w:style w:type="character" w:customStyle="1" w:styleId="BodyTextIndent2Char">
    <w:name w:val="Body Text Indent 2 Char"/>
    <w:basedOn w:val="DefaultParagraphFont"/>
    <w:link w:val="BodyTextIndent2"/>
    <w:rsid w:val="006B4227"/>
    <w:rPr>
      <w:rFonts w:eastAsia="Batang"/>
      <w:noProof/>
      <w:sz w:val="24"/>
      <w:lang w:eastAsia="en-US"/>
    </w:rPr>
  </w:style>
  <w:style w:type="paragraph" w:styleId="BodyTextIndent3">
    <w:name w:val="Body Text Indent 3"/>
    <w:basedOn w:val="Normal"/>
    <w:link w:val="BodyTextIndent3Char"/>
    <w:rsid w:val="006B4227"/>
    <w:pPr>
      <w:tabs>
        <w:tab w:val="left" w:pos="2552"/>
      </w:tabs>
      <w:ind w:left="2552" w:hanging="2552"/>
    </w:pPr>
    <w:rPr>
      <w:rFonts w:eastAsia="Batang"/>
      <w:spacing w:val="-1"/>
      <w:sz w:val="24"/>
      <w:lang w:val="en-US"/>
    </w:rPr>
  </w:style>
  <w:style w:type="character" w:customStyle="1" w:styleId="BodyTextIndent3Char">
    <w:name w:val="Body Text Indent 3 Char"/>
    <w:basedOn w:val="DefaultParagraphFont"/>
    <w:link w:val="BodyTextIndent3"/>
    <w:rsid w:val="006B4227"/>
    <w:rPr>
      <w:rFonts w:eastAsia="Batang"/>
      <w:spacing w:val="-1"/>
      <w:sz w:val="24"/>
      <w:lang w:eastAsia="en-US"/>
    </w:rPr>
  </w:style>
  <w:style w:type="paragraph" w:customStyle="1" w:styleId="Style1">
    <w:name w:val="Style 1"/>
    <w:basedOn w:val="Normal"/>
    <w:rsid w:val="006B4227"/>
    <w:pPr>
      <w:widowControl w:val="0"/>
      <w:overflowPunct/>
      <w:adjustRightInd/>
      <w:spacing w:before="0"/>
      <w:textAlignment w:val="auto"/>
    </w:pPr>
    <w:rPr>
      <w:rFonts w:eastAsia="MS Mincho"/>
      <w:sz w:val="24"/>
      <w:szCs w:val="24"/>
      <w:lang w:val="en-US" w:eastAsia="ja-JP"/>
    </w:rPr>
  </w:style>
  <w:style w:type="paragraph" w:customStyle="1" w:styleId="Style2">
    <w:name w:val="Style 2"/>
    <w:basedOn w:val="Normal"/>
    <w:rsid w:val="006B4227"/>
    <w:pPr>
      <w:widowControl w:val="0"/>
      <w:overflowPunct/>
      <w:spacing w:before="0"/>
      <w:textAlignment w:val="auto"/>
    </w:pPr>
    <w:rPr>
      <w:rFonts w:eastAsia="MS Mincho"/>
      <w:sz w:val="24"/>
      <w:szCs w:val="24"/>
      <w:lang w:val="en-US" w:eastAsia="ja-JP"/>
    </w:rPr>
  </w:style>
  <w:style w:type="character" w:styleId="PlaceholderText">
    <w:name w:val="Placeholder Text"/>
    <w:basedOn w:val="DefaultParagraphFont"/>
    <w:uiPriority w:val="99"/>
    <w:semiHidden/>
    <w:rsid w:val="006B4227"/>
    <w:rPr>
      <w:color w:val="808080"/>
    </w:rPr>
  </w:style>
  <w:style w:type="character" w:customStyle="1" w:styleId="UnresolvedMention3">
    <w:name w:val="Unresolved Mention3"/>
    <w:basedOn w:val="DefaultParagraphFont"/>
    <w:uiPriority w:val="99"/>
    <w:semiHidden/>
    <w:unhideWhenUsed/>
    <w:rsid w:val="006B4227"/>
    <w:rPr>
      <w:color w:val="605E5C"/>
      <w:shd w:val="clear" w:color="auto" w:fill="E1DFDD"/>
    </w:rPr>
  </w:style>
  <w:style w:type="character" w:styleId="UnresolvedMention">
    <w:name w:val="Unresolved Mention"/>
    <w:basedOn w:val="DefaultParagraphFont"/>
    <w:uiPriority w:val="99"/>
    <w:unhideWhenUsed/>
    <w:rsid w:val="006B4227"/>
    <w:rPr>
      <w:color w:val="605E5C"/>
      <w:shd w:val="clear" w:color="auto" w:fill="E1DFDD"/>
    </w:rPr>
  </w:style>
  <w:style w:type="character" w:styleId="Strong">
    <w:name w:val="Strong"/>
    <w:basedOn w:val="DefaultParagraphFont"/>
    <w:uiPriority w:val="22"/>
    <w:qFormat/>
    <w:rsid w:val="003E0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tu.int/rec/R-REC-BS.2088/en"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itu.int/publ/R-REC/ru" TargetMode="External"/><Relationship Id="rId23" Type="http://schemas.openxmlformats.org/officeDocument/2006/relationships/image" Target="media/image5.wmf"/><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www.itu.int/rec/R-REC-BS.2076/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R/go/patents/ru" TargetMode="Externa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din.de/gremien/nas/nabd/iso3166ma/index.html" TargetMode="External"/><Relationship Id="rId1" Type="http://schemas.openxmlformats.org/officeDocument/2006/relationships/hyperlink" Target="http://www.tactilemedia.com/info/MCI_Control_Info.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04FE-266C-4DE2-A98E-282287F1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262</TotalTime>
  <Pages>47</Pages>
  <Words>12908</Words>
  <Characters>87950</Characters>
  <Application>Microsoft Office Word</Application>
  <DocSecurity>0</DocSecurity>
  <Lines>2157</Lines>
  <Paragraphs>1334</Paragraphs>
  <ScaleCrop>false</ScaleCrop>
  <HeadingPairs>
    <vt:vector size="2" baseType="variant">
      <vt:variant>
        <vt:lpstr>Title</vt:lpstr>
      </vt:variant>
      <vt:variant>
        <vt:i4>1</vt:i4>
      </vt:variant>
    </vt:vector>
  </HeadingPairs>
  <TitlesOfParts>
    <vt:vector size="1" baseType="lpstr">
      <vt:lpstr>Recommendation ITU-R M.2162-0 (12/2023) - Technical and operational characteristics of radiolocation systems operating in the frequency range 92 100 GHz and radionavigation systems operating in the frequency range 95-100 GHz</vt:lpstr>
    </vt:vector>
  </TitlesOfParts>
  <Company>ITU</Company>
  <LinksUpToDate>false</LinksUpToDate>
  <CharactersWithSpaces>100578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BS.1352-4 - Формат файлов для обмена материалом звуковых программ с метаданными на носителях, созданных на основе информационных технологий</dc:title>
  <dc:subject>BS Series = Broadcasting service (sound)</dc:subject>
  <dc:creator>ITU Radiocommunication Bureau (BR)</dc:creator>
  <cp:keywords>BS,1352-4</cp:keywords>
  <dc:description>Berdyeva, 03/08/24, ITU51017645</dc:description>
  <cp:lastModifiedBy>Berdyeva, Elena</cp:lastModifiedBy>
  <cp:revision>83</cp:revision>
  <cp:lastPrinted>2024-03-08T09:46:00Z</cp:lastPrinted>
  <dcterms:created xsi:type="dcterms:W3CDTF">2024-03-07T11:20:00Z</dcterms:created>
  <dcterms:modified xsi:type="dcterms:W3CDTF">2024-03-08T09:51:00Z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Russian</vt:lpwstr>
  </property>
  <property fmtid="{D5CDD505-2E9C-101B-9397-08002B2CF9AE}" pid="10" name="Typist">
    <vt:lpwstr>Berdyeva</vt:lpwstr>
  </property>
  <property fmtid="{D5CDD505-2E9C-101B-9397-08002B2CF9AE}" pid="11" name="Date completed">
    <vt:lpwstr>Friday, March 8, 2024</vt:lpwstr>
  </property>
</Properties>
</file>