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035938" w14:paraId="2972429B" w14:textId="7777777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14:paraId="16157494" w14:textId="54F6781E" w:rsidR="00035938" w:rsidRDefault="00495FF1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3ADD52ED" wp14:editId="5BE40090">
                  <wp:extent cx="742950" cy="749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14:paraId="50260FE1" w14:textId="77777777" w:rsidR="00035938" w:rsidRDefault="00000000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14:paraId="5F3C1AD4" w14:textId="77777777" w:rsidR="00035938" w:rsidRDefault="00000000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14:paraId="1FDE2D08" w14:textId="77777777" w:rsidR="00035938" w:rsidRDefault="00035938">
            <w:pPr>
              <w:spacing w:before="0"/>
            </w:pPr>
          </w:p>
        </w:tc>
      </w:tr>
    </w:tbl>
    <w:p w14:paraId="1F71FEB7" w14:textId="77777777" w:rsidR="00035938" w:rsidRDefault="00035938"/>
    <w:p w14:paraId="7345741D" w14:textId="77777777" w:rsidR="00035938" w:rsidRDefault="00000000">
      <w:pPr>
        <w:jc w:val="right"/>
      </w:pPr>
      <w:r>
        <w:rPr>
          <w:lang w:val="fr-CH"/>
        </w:rPr>
        <w:t>Genève, le 16 août 2022</w:t>
      </w:r>
      <w:r>
        <w:tab/>
      </w:r>
    </w:p>
    <w:p w14:paraId="4A84813C" w14:textId="77777777" w:rsidR="00035938" w:rsidRDefault="00035938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035938" w14:paraId="7FD853C5" w14:textId="77777777">
        <w:trPr>
          <w:cantSplit/>
        </w:trPr>
        <w:tc>
          <w:tcPr>
            <w:tcW w:w="843" w:type="dxa"/>
          </w:tcPr>
          <w:p w14:paraId="585EA8A5" w14:textId="77777777" w:rsidR="00035938" w:rsidRDefault="0000000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14:paraId="4278B794" w14:textId="77777777" w:rsidR="00035938" w:rsidRDefault="00035938">
            <w:pPr>
              <w:pStyle w:val="Tabletext"/>
              <w:spacing w:before="0"/>
              <w:rPr>
                <w:szCs w:val="22"/>
              </w:rPr>
            </w:pPr>
          </w:p>
          <w:p w14:paraId="2C27895A" w14:textId="77777777" w:rsidR="00035938" w:rsidRDefault="00035938">
            <w:pPr>
              <w:pStyle w:val="Tabletext"/>
              <w:spacing w:before="0"/>
              <w:rPr>
                <w:szCs w:val="22"/>
              </w:rPr>
            </w:pPr>
          </w:p>
          <w:p w14:paraId="03CCFA58" w14:textId="77777777" w:rsidR="00035938" w:rsidRDefault="0000000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14:paraId="69ACC1BB" w14:textId="77777777" w:rsidR="00035938" w:rsidRDefault="0000000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14:paraId="239112E1" w14:textId="77777777" w:rsidR="00035938" w:rsidRDefault="0000000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14:paraId="0F8E0374" w14:textId="77777777" w:rsidR="00035938" w:rsidRDefault="00000000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TSB AAP-11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14:paraId="56273814" w14:textId="77777777" w:rsidR="00035938" w:rsidRDefault="00000000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14:paraId="399F4749" w14:textId="77777777" w:rsidR="00035938" w:rsidRDefault="00035938">
            <w:pPr>
              <w:pStyle w:val="Tabletext"/>
              <w:spacing w:before="0"/>
              <w:rPr>
                <w:szCs w:val="22"/>
              </w:rPr>
            </w:pPr>
          </w:p>
          <w:p w14:paraId="2E7E8434" w14:textId="77777777" w:rsidR="00035938" w:rsidRDefault="0000000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14:paraId="46A279B6" w14:textId="77777777" w:rsidR="00035938" w:rsidRDefault="0000000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14:paraId="62240525" w14:textId="77777777" w:rsidR="00035938" w:rsidRDefault="00035938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000000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14:paraId="1AE647F7" w14:textId="77777777" w:rsidR="00035938" w:rsidRDefault="0000000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14:paraId="0F639B4F" w14:textId="77777777" w:rsidR="00035938" w:rsidRDefault="0000000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14:paraId="7B49F199" w14:textId="77777777" w:rsidR="00035938" w:rsidRDefault="0000000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14:paraId="5EC67ADC" w14:textId="77777777" w:rsidR="00035938" w:rsidRDefault="00000000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14:paraId="7F64228F" w14:textId="77777777" w:rsidR="00035938" w:rsidRDefault="00000000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14:paraId="3F8EC395" w14:textId="77777777" w:rsidR="00035938" w:rsidRDefault="00000000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14:paraId="62F1F9E0" w14:textId="77777777" w:rsidR="00035938" w:rsidRDefault="00000000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14:paraId="780C02E7" w14:textId="77777777" w:rsidR="00035938" w:rsidRDefault="00000000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14:paraId="2912B683" w14:textId="77777777" w:rsidR="00035938" w:rsidRDefault="00035938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035938" w14:paraId="77EAA7B2" w14:textId="77777777">
        <w:trPr>
          <w:cantSplit/>
        </w:trPr>
        <w:tc>
          <w:tcPr>
            <w:tcW w:w="908" w:type="dxa"/>
          </w:tcPr>
          <w:p w14:paraId="4DF08280" w14:textId="77777777" w:rsidR="00035938" w:rsidRDefault="00000000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14:paraId="1ECB4A35" w14:textId="77777777" w:rsidR="00035938" w:rsidRDefault="00000000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14:paraId="00304CB5" w14:textId="77777777" w:rsidR="00035938" w:rsidRDefault="00035938">
      <w:pPr>
        <w:rPr>
          <w:lang w:val="fr-FR"/>
        </w:rPr>
      </w:pPr>
    </w:p>
    <w:p w14:paraId="57FB64BD" w14:textId="77777777" w:rsidR="00035938" w:rsidRDefault="00000000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14:paraId="62548E36" w14:textId="77777777" w:rsidR="00035938" w:rsidRDefault="00035938">
      <w:pPr>
        <w:rPr>
          <w:lang w:val="fr-CH"/>
        </w:rPr>
      </w:pPr>
    </w:p>
    <w:p w14:paraId="60E096E4" w14:textId="77777777" w:rsidR="00035938" w:rsidRDefault="00000000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numéro 246B de la Convention de l'UIT).</w:t>
      </w:r>
    </w:p>
    <w:p w14:paraId="23098A89" w14:textId="77777777" w:rsidR="00035938" w:rsidRDefault="00000000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14:paraId="40147E37" w14:textId="77777777" w:rsidR="00035938" w:rsidRDefault="00000000">
      <w:pPr>
        <w:rPr>
          <w:lang w:val="fr-FR"/>
        </w:rPr>
      </w:pPr>
      <w:r>
        <w:rPr>
          <w:lang w:val="fr-CH"/>
        </w:rPr>
        <w:t xml:space="preserve">Si vous souhaitez soumettre des observations sur une Recommandation ayant fait l'objet de la procédure AAP, vous êtes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14:paraId="6D3AD2A7" w14:textId="77777777" w:rsidR="00035938" w:rsidRDefault="00000000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14:paraId="04B0463C" w14:textId="77777777" w:rsidR="00035938" w:rsidRDefault="00000000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14:paraId="79831F1F" w14:textId="77777777" w:rsidR="00035938" w:rsidRDefault="00000000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14:paraId="364DD25C" w14:textId="77777777" w:rsidR="00035938" w:rsidRDefault="00035938"/>
    <w:p w14:paraId="628BF50D" w14:textId="77777777" w:rsidR="00035938" w:rsidRDefault="00000000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14:paraId="2E44E790" w14:textId="77777777" w:rsidR="00035938" w:rsidRDefault="00035938">
      <w:pPr>
        <w:spacing w:before="720"/>
        <w:rPr>
          <w:rFonts w:ascii="Times New Roman" w:hAnsi="Times New Roman"/>
        </w:rPr>
        <w:sectPr w:rsidR="00035938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14:paraId="2474521C" w14:textId="77777777" w:rsidR="00035938" w:rsidRDefault="00000000">
      <w:r>
        <w:lastRenderedPageBreak/>
        <w:t>Annex 1</w:t>
      </w:r>
    </w:p>
    <w:p w14:paraId="1D7ECB00" w14:textId="77777777" w:rsidR="00035938" w:rsidRDefault="00000000">
      <w:pPr>
        <w:jc w:val="center"/>
      </w:pPr>
      <w:r>
        <w:t>(to TSB AAP-11)</w:t>
      </w:r>
    </w:p>
    <w:p w14:paraId="243E75C6" w14:textId="77777777" w:rsidR="00035938" w:rsidRDefault="00035938">
      <w:pPr>
        <w:rPr>
          <w:szCs w:val="22"/>
        </w:rPr>
      </w:pPr>
    </w:p>
    <w:p w14:paraId="0B38FE4E" w14:textId="77777777" w:rsidR="00035938" w:rsidRDefault="0000000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14:paraId="2480B3DB" w14:textId="77777777" w:rsidR="00035938" w:rsidRDefault="00000000">
      <w:pPr>
        <w:pStyle w:val="enumlev2"/>
        <w:rPr>
          <w:szCs w:val="22"/>
        </w:rPr>
      </w:pPr>
      <w:r>
        <w:rPr>
          <w:szCs w:val="22"/>
        </w:rPr>
        <w:t>LC = Last Call</w:t>
      </w:r>
    </w:p>
    <w:p w14:paraId="788090E7" w14:textId="77777777" w:rsidR="00035938" w:rsidRDefault="0000000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14:paraId="7743DE88" w14:textId="77777777" w:rsidR="00035938" w:rsidRDefault="0000000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14:paraId="01BD07EA" w14:textId="77777777" w:rsidR="00035938" w:rsidRDefault="0000000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14:paraId="4BE53CE7" w14:textId="77777777" w:rsidR="00035938" w:rsidRDefault="0000000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14:paraId="345E39CB" w14:textId="77777777" w:rsidR="00035938" w:rsidRDefault="00000000">
      <w:pPr>
        <w:pStyle w:val="enumlev2"/>
        <w:rPr>
          <w:szCs w:val="22"/>
        </w:rPr>
      </w:pPr>
      <w:r>
        <w:rPr>
          <w:szCs w:val="22"/>
        </w:rPr>
        <w:t>A = Approved</w:t>
      </w:r>
    </w:p>
    <w:p w14:paraId="1DDC035B" w14:textId="77777777" w:rsidR="00035938" w:rsidRDefault="0000000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14:paraId="1C796F09" w14:textId="77777777" w:rsidR="00035938" w:rsidRDefault="0000000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14:paraId="79A56FDA" w14:textId="77777777" w:rsidR="00035938" w:rsidRDefault="0000000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14:paraId="5AC0F841" w14:textId="77777777" w:rsidR="00035938" w:rsidRDefault="0000000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14:paraId="3800AB68" w14:textId="77777777" w:rsidR="00035938" w:rsidRDefault="00000000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14:paraId="0CBC8DCD" w14:textId="77777777" w:rsidR="00035938" w:rsidRDefault="00035938">
      <w:pPr>
        <w:pStyle w:val="enumlev2"/>
        <w:rPr>
          <w:szCs w:val="22"/>
        </w:rPr>
      </w:pPr>
      <w:hyperlink r:id="rId13" w:history="1">
        <w:r w:rsidR="00000000">
          <w:rPr>
            <w:rStyle w:val="Hyperlink"/>
            <w:szCs w:val="22"/>
          </w:rPr>
          <w:t>https://www.itu.int/ITU-T</w:t>
        </w:r>
      </w:hyperlink>
    </w:p>
    <w:p w14:paraId="38989CDB" w14:textId="77777777" w:rsidR="00035938" w:rsidRDefault="0000000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14:paraId="51C65DEA" w14:textId="77777777" w:rsidR="00035938" w:rsidRDefault="00035938">
      <w:pPr>
        <w:pStyle w:val="enumlev2"/>
        <w:rPr>
          <w:szCs w:val="22"/>
        </w:rPr>
      </w:pPr>
      <w:hyperlink r:id="rId14" w:history="1">
        <w:r w:rsidR="00000000">
          <w:rPr>
            <w:rStyle w:val="Hyperlink"/>
            <w:szCs w:val="22"/>
          </w:rPr>
          <w:t>https://www.itu.int/ITU-T/aapinfo</w:t>
        </w:r>
      </w:hyperlink>
    </w:p>
    <w:p w14:paraId="420DCA7A" w14:textId="77777777" w:rsidR="00035938" w:rsidRDefault="00000000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14:paraId="261D7673" w14:textId="77777777" w:rsidR="00035938" w:rsidRDefault="0000000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14:paraId="5355E23B" w14:textId="77777777" w:rsidR="00035938" w:rsidRDefault="00035938">
      <w:pPr>
        <w:pStyle w:val="enumlev2"/>
        <w:rPr>
          <w:szCs w:val="22"/>
        </w:rPr>
      </w:pPr>
      <w:hyperlink r:id="rId15" w:history="1">
        <w:r w:rsidR="00000000">
          <w:rPr>
            <w:rStyle w:val="Hyperlink"/>
            <w:szCs w:val="22"/>
          </w:rPr>
          <w:t>https://www.itu.int/ITU-T/aap/</w:t>
        </w:r>
      </w:hyperlink>
    </w:p>
    <w:p w14:paraId="20D4E413" w14:textId="77777777" w:rsidR="00035938" w:rsidRDefault="0000000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35938" w14:paraId="398DE3FC" w14:textId="77777777">
        <w:tc>
          <w:tcPr>
            <w:tcW w:w="987" w:type="dxa"/>
          </w:tcPr>
          <w:p w14:paraId="223E834C" w14:textId="77777777" w:rsidR="00035938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14:paraId="533FBEA5" w14:textId="77777777" w:rsidR="00035938" w:rsidRDefault="00035938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000000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14:paraId="4F819715" w14:textId="77777777" w:rsidR="00035938" w:rsidRDefault="0003593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0000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35938" w14:paraId="44D4CA87" w14:textId="77777777">
        <w:tc>
          <w:tcPr>
            <w:tcW w:w="0" w:type="auto"/>
          </w:tcPr>
          <w:p w14:paraId="13700ED8" w14:textId="77777777" w:rsidR="00035938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14:paraId="4CF63535" w14:textId="77777777" w:rsidR="00035938" w:rsidRDefault="0003593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00000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14:paraId="1C6409B3" w14:textId="77777777" w:rsidR="00035938" w:rsidRDefault="0003593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0000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35938" w14:paraId="62646A37" w14:textId="77777777">
        <w:tc>
          <w:tcPr>
            <w:tcW w:w="0" w:type="auto"/>
          </w:tcPr>
          <w:p w14:paraId="326A8738" w14:textId="77777777" w:rsidR="00035938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14:paraId="3BD23195" w14:textId="77777777" w:rsidR="00035938" w:rsidRDefault="0003593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00000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14:paraId="09C4EA7D" w14:textId="77777777" w:rsidR="00035938" w:rsidRDefault="0003593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0000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35938" w14:paraId="65B4ED2E" w14:textId="77777777">
        <w:tc>
          <w:tcPr>
            <w:tcW w:w="0" w:type="auto"/>
          </w:tcPr>
          <w:p w14:paraId="414BB1A6" w14:textId="77777777" w:rsidR="00035938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14:paraId="0FEAF5D7" w14:textId="77777777" w:rsidR="00035938" w:rsidRDefault="0003593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00000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14:paraId="43E5E5FD" w14:textId="77777777" w:rsidR="00035938" w:rsidRDefault="0003593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0000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35938" w14:paraId="5214672E" w14:textId="77777777">
        <w:tc>
          <w:tcPr>
            <w:tcW w:w="0" w:type="auto"/>
          </w:tcPr>
          <w:p w14:paraId="68FBE87B" w14:textId="77777777" w:rsidR="00035938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14:paraId="2312B0AB" w14:textId="77777777" w:rsidR="00035938" w:rsidRDefault="0003593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00000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14:paraId="1F105EE0" w14:textId="77777777" w:rsidR="00035938" w:rsidRDefault="0003593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0000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35938" w14:paraId="4D740798" w14:textId="77777777">
        <w:tc>
          <w:tcPr>
            <w:tcW w:w="0" w:type="auto"/>
          </w:tcPr>
          <w:p w14:paraId="73C72534" w14:textId="77777777" w:rsidR="00035938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14:paraId="39EB1F65" w14:textId="77777777" w:rsidR="00035938" w:rsidRDefault="0003593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00000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14:paraId="0C2047ED" w14:textId="77777777" w:rsidR="00035938" w:rsidRDefault="0003593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0000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35938" w14:paraId="290BEB82" w14:textId="77777777">
        <w:tc>
          <w:tcPr>
            <w:tcW w:w="0" w:type="auto"/>
          </w:tcPr>
          <w:p w14:paraId="77542A68" w14:textId="77777777" w:rsidR="00035938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14:paraId="72EBCFF7" w14:textId="77777777" w:rsidR="00035938" w:rsidRDefault="0003593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00000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14:paraId="5B961E0E" w14:textId="77777777" w:rsidR="00035938" w:rsidRDefault="0003593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0000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35938" w14:paraId="1F3866B3" w14:textId="77777777">
        <w:tc>
          <w:tcPr>
            <w:tcW w:w="0" w:type="auto"/>
          </w:tcPr>
          <w:p w14:paraId="4956ADB2" w14:textId="77777777" w:rsidR="00035938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14:paraId="1D526CD8" w14:textId="77777777" w:rsidR="00035938" w:rsidRDefault="0003593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00000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14:paraId="7E265283" w14:textId="77777777" w:rsidR="00035938" w:rsidRDefault="0003593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0000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35938" w14:paraId="78361789" w14:textId="77777777">
        <w:tc>
          <w:tcPr>
            <w:tcW w:w="0" w:type="auto"/>
          </w:tcPr>
          <w:p w14:paraId="51C8A549" w14:textId="77777777" w:rsidR="00035938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14:paraId="1979CD92" w14:textId="77777777" w:rsidR="00035938" w:rsidRDefault="0003593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00000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14:paraId="70D00AAA" w14:textId="77777777" w:rsidR="00035938" w:rsidRDefault="0003593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0000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35938" w14:paraId="7AB5E3CD" w14:textId="77777777">
        <w:tc>
          <w:tcPr>
            <w:tcW w:w="0" w:type="auto"/>
          </w:tcPr>
          <w:p w14:paraId="4E31E5AB" w14:textId="77777777" w:rsidR="00035938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14:paraId="6B44B78C" w14:textId="77777777" w:rsidR="00035938" w:rsidRDefault="0003593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00000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14:paraId="46425B50" w14:textId="77777777" w:rsidR="00035938" w:rsidRDefault="0003593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0000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035938" w14:paraId="79AA36E2" w14:textId="77777777">
        <w:tc>
          <w:tcPr>
            <w:tcW w:w="0" w:type="auto"/>
          </w:tcPr>
          <w:p w14:paraId="2EF12436" w14:textId="77777777" w:rsidR="00035938" w:rsidRDefault="0000000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14:paraId="74070574" w14:textId="77777777" w:rsidR="00035938" w:rsidRDefault="0003593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000000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14:paraId="4C692B2D" w14:textId="77777777" w:rsidR="00035938" w:rsidRDefault="00035938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000000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14:paraId="12087EA1" w14:textId="77777777" w:rsidR="00035938" w:rsidRDefault="0003593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3593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14:paraId="6AEEAA25" w14:textId="77777777" w:rsidR="00035938" w:rsidRDefault="00000000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35938" w14:paraId="324F9178" w14:textId="7777777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14:paraId="61024E77" w14:textId="77777777" w:rsidR="00035938" w:rsidRDefault="000000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14:paraId="30892357" w14:textId="77777777" w:rsidR="00035938" w:rsidRDefault="000000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181DA0F7" w14:textId="77777777" w:rsidR="00035938" w:rsidRDefault="000000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14:paraId="43B4EDD6" w14:textId="77777777" w:rsidR="00035938" w:rsidRDefault="000000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14:paraId="0F14F6DF" w14:textId="77777777" w:rsidR="00035938" w:rsidRDefault="0000000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35938" w14:paraId="56FBA90B" w14:textId="7777777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14:paraId="318C74DF" w14:textId="77777777" w:rsidR="00035938" w:rsidRDefault="0003593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14:paraId="746C6567" w14:textId="77777777" w:rsidR="00035938" w:rsidRDefault="0003593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14:paraId="7D7B0AD0" w14:textId="77777777" w:rsidR="00035938" w:rsidRDefault="000000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745ACB11" w14:textId="77777777" w:rsidR="00035938" w:rsidRDefault="000000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5A2D2E9B" w14:textId="77777777" w:rsidR="00035938" w:rsidRDefault="000000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1261CBA6" w14:textId="77777777" w:rsidR="00035938" w:rsidRDefault="000000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4CCE62E4" w14:textId="77777777" w:rsidR="00035938" w:rsidRDefault="000000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14:paraId="24B49886" w14:textId="77777777" w:rsidR="00035938" w:rsidRDefault="000000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3F4C2266" w14:textId="77777777" w:rsidR="00035938" w:rsidRDefault="00000000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14:paraId="66D07519" w14:textId="77777777" w:rsidR="00035938" w:rsidRDefault="0000000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14:paraId="66293C50" w14:textId="77777777" w:rsidR="00035938" w:rsidRDefault="0003593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035938" w14:paraId="6CF58401" w14:textId="77777777">
        <w:trPr>
          <w:cantSplit/>
        </w:trPr>
        <w:tc>
          <w:tcPr>
            <w:tcW w:w="2090" w:type="dxa"/>
          </w:tcPr>
          <w:p w14:paraId="0F90FEFD" w14:textId="77777777" w:rsidR="00035938" w:rsidRDefault="00035938">
            <w:hyperlink r:id="rId38" w:history="1">
              <w:r w:rsidR="00000000">
                <w:rPr>
                  <w:rStyle w:val="Hyperlink"/>
                  <w:sz w:val="20"/>
                </w:rPr>
                <w:t>K.21 (K.21)</w:t>
              </w:r>
            </w:hyperlink>
          </w:p>
        </w:tc>
        <w:tc>
          <w:tcPr>
            <w:tcW w:w="4000" w:type="dxa"/>
          </w:tcPr>
          <w:p w14:paraId="4892EA47" w14:textId="77777777" w:rsidR="00035938" w:rsidRDefault="00000000">
            <w:r>
              <w:t>Resistibility of telecommunication equipment installed in customer premises to overvoltages and overcurrents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73292BD" w14:textId="77777777" w:rsidR="00035938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7A343A8B" w14:textId="77777777" w:rsidR="00035938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40B6D730" w14:textId="77777777" w:rsidR="00035938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416A2D78" w14:textId="77777777" w:rsidR="00035938" w:rsidRDefault="00035938">
            <w:pPr>
              <w:jc w:val="center"/>
            </w:pPr>
          </w:p>
        </w:tc>
        <w:tc>
          <w:tcPr>
            <w:tcW w:w="1150" w:type="dxa"/>
          </w:tcPr>
          <w:p w14:paraId="215F370D" w14:textId="77777777" w:rsidR="00035938" w:rsidRDefault="00035938">
            <w:pPr>
              <w:jc w:val="center"/>
            </w:pPr>
          </w:p>
        </w:tc>
        <w:tc>
          <w:tcPr>
            <w:tcW w:w="1150" w:type="dxa"/>
          </w:tcPr>
          <w:p w14:paraId="5CCFBB1F" w14:textId="77777777" w:rsidR="00035938" w:rsidRDefault="00035938">
            <w:pPr>
              <w:jc w:val="center"/>
            </w:pPr>
          </w:p>
        </w:tc>
        <w:tc>
          <w:tcPr>
            <w:tcW w:w="880" w:type="dxa"/>
          </w:tcPr>
          <w:p w14:paraId="284A8674" w14:textId="77777777" w:rsidR="00035938" w:rsidRDefault="00035938">
            <w:pPr>
              <w:jc w:val="center"/>
            </w:pPr>
          </w:p>
        </w:tc>
        <w:tc>
          <w:tcPr>
            <w:tcW w:w="880" w:type="dxa"/>
          </w:tcPr>
          <w:p w14:paraId="4E14E316" w14:textId="77777777" w:rsidR="00035938" w:rsidRDefault="00035938">
            <w:pPr>
              <w:jc w:val="center"/>
            </w:pPr>
          </w:p>
        </w:tc>
        <w:tc>
          <w:tcPr>
            <w:tcW w:w="860" w:type="dxa"/>
          </w:tcPr>
          <w:p w14:paraId="12589FC2" w14:textId="77777777" w:rsidR="00035938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35938" w14:paraId="1186F4C0" w14:textId="77777777">
        <w:trPr>
          <w:cantSplit/>
        </w:trPr>
        <w:tc>
          <w:tcPr>
            <w:tcW w:w="2090" w:type="dxa"/>
          </w:tcPr>
          <w:p w14:paraId="21D612DA" w14:textId="77777777" w:rsidR="00035938" w:rsidRDefault="00035938">
            <w:hyperlink r:id="rId40" w:history="1">
              <w:r w:rsidR="00000000">
                <w:rPr>
                  <w:rStyle w:val="Hyperlink"/>
                  <w:sz w:val="20"/>
                </w:rPr>
                <w:t>K.76 (K.76)</w:t>
              </w:r>
            </w:hyperlink>
          </w:p>
        </w:tc>
        <w:tc>
          <w:tcPr>
            <w:tcW w:w="4000" w:type="dxa"/>
          </w:tcPr>
          <w:p w14:paraId="2C9DEBAB" w14:textId="77777777" w:rsidR="00035938" w:rsidRDefault="00000000">
            <w:r>
              <w:t>EMC requirements for DC power ports of telecommunication network equipment in the frequency range below 150 kHz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166DAFC" w14:textId="77777777" w:rsidR="00035938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21EBC38D" w14:textId="77777777" w:rsidR="00035938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6CB9AF11" w14:textId="77777777" w:rsidR="00035938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2A7E1DE2" w14:textId="77777777" w:rsidR="00035938" w:rsidRDefault="00035938">
            <w:pPr>
              <w:jc w:val="center"/>
            </w:pPr>
          </w:p>
        </w:tc>
        <w:tc>
          <w:tcPr>
            <w:tcW w:w="1150" w:type="dxa"/>
          </w:tcPr>
          <w:p w14:paraId="434D2092" w14:textId="77777777" w:rsidR="00035938" w:rsidRDefault="00035938">
            <w:pPr>
              <w:jc w:val="center"/>
            </w:pPr>
          </w:p>
        </w:tc>
        <w:tc>
          <w:tcPr>
            <w:tcW w:w="1150" w:type="dxa"/>
          </w:tcPr>
          <w:p w14:paraId="00E76718" w14:textId="77777777" w:rsidR="00035938" w:rsidRDefault="00035938">
            <w:pPr>
              <w:jc w:val="center"/>
            </w:pPr>
          </w:p>
        </w:tc>
        <w:tc>
          <w:tcPr>
            <w:tcW w:w="880" w:type="dxa"/>
          </w:tcPr>
          <w:p w14:paraId="486AC654" w14:textId="77777777" w:rsidR="00035938" w:rsidRDefault="00035938">
            <w:pPr>
              <w:jc w:val="center"/>
            </w:pPr>
          </w:p>
        </w:tc>
        <w:tc>
          <w:tcPr>
            <w:tcW w:w="880" w:type="dxa"/>
          </w:tcPr>
          <w:p w14:paraId="434770B7" w14:textId="77777777" w:rsidR="00035938" w:rsidRDefault="00035938">
            <w:pPr>
              <w:jc w:val="center"/>
            </w:pPr>
          </w:p>
        </w:tc>
        <w:tc>
          <w:tcPr>
            <w:tcW w:w="860" w:type="dxa"/>
          </w:tcPr>
          <w:p w14:paraId="26BBE683" w14:textId="77777777" w:rsidR="00035938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35938" w14:paraId="2C93B7F3" w14:textId="77777777">
        <w:trPr>
          <w:cantSplit/>
        </w:trPr>
        <w:tc>
          <w:tcPr>
            <w:tcW w:w="2090" w:type="dxa"/>
          </w:tcPr>
          <w:p w14:paraId="01683655" w14:textId="77777777" w:rsidR="00035938" w:rsidRDefault="00035938">
            <w:hyperlink r:id="rId42" w:history="1">
              <w:r w:rsidR="00000000">
                <w:rPr>
                  <w:rStyle w:val="Hyperlink"/>
                  <w:sz w:val="20"/>
                </w:rPr>
                <w:t>K.87 (K.87)</w:t>
              </w:r>
            </w:hyperlink>
          </w:p>
        </w:tc>
        <w:tc>
          <w:tcPr>
            <w:tcW w:w="4000" w:type="dxa"/>
          </w:tcPr>
          <w:p w14:paraId="15F9006C" w14:textId="77777777" w:rsidR="00035938" w:rsidRDefault="00000000">
            <w:r>
              <w:t>Guide for the application of electromagnetic security requirements - Overview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C91E2CA" w14:textId="77777777" w:rsidR="00035938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53B61D29" w14:textId="77777777" w:rsidR="00035938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0C8991D1" w14:textId="77777777" w:rsidR="00035938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14ABA78A" w14:textId="77777777" w:rsidR="00035938" w:rsidRDefault="00035938">
            <w:pPr>
              <w:jc w:val="center"/>
            </w:pPr>
          </w:p>
        </w:tc>
        <w:tc>
          <w:tcPr>
            <w:tcW w:w="1150" w:type="dxa"/>
          </w:tcPr>
          <w:p w14:paraId="18471DD8" w14:textId="77777777" w:rsidR="00035938" w:rsidRDefault="00035938">
            <w:pPr>
              <w:jc w:val="center"/>
            </w:pPr>
          </w:p>
        </w:tc>
        <w:tc>
          <w:tcPr>
            <w:tcW w:w="1150" w:type="dxa"/>
          </w:tcPr>
          <w:p w14:paraId="7B50B098" w14:textId="77777777" w:rsidR="00035938" w:rsidRDefault="00035938">
            <w:pPr>
              <w:jc w:val="center"/>
            </w:pPr>
          </w:p>
        </w:tc>
        <w:tc>
          <w:tcPr>
            <w:tcW w:w="880" w:type="dxa"/>
          </w:tcPr>
          <w:p w14:paraId="6193C236" w14:textId="77777777" w:rsidR="00035938" w:rsidRDefault="00035938">
            <w:pPr>
              <w:jc w:val="center"/>
            </w:pPr>
          </w:p>
        </w:tc>
        <w:tc>
          <w:tcPr>
            <w:tcW w:w="880" w:type="dxa"/>
          </w:tcPr>
          <w:p w14:paraId="7C8E695B" w14:textId="77777777" w:rsidR="00035938" w:rsidRDefault="00035938">
            <w:pPr>
              <w:jc w:val="center"/>
            </w:pPr>
          </w:p>
        </w:tc>
        <w:tc>
          <w:tcPr>
            <w:tcW w:w="860" w:type="dxa"/>
          </w:tcPr>
          <w:p w14:paraId="7E6CBCCB" w14:textId="77777777" w:rsidR="00035938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35938" w14:paraId="19CA7E80" w14:textId="77777777">
        <w:trPr>
          <w:cantSplit/>
        </w:trPr>
        <w:tc>
          <w:tcPr>
            <w:tcW w:w="2090" w:type="dxa"/>
          </w:tcPr>
          <w:p w14:paraId="3A04B706" w14:textId="77777777" w:rsidR="00035938" w:rsidRDefault="00035938">
            <w:hyperlink r:id="rId44" w:history="1">
              <w:r w:rsidR="00000000">
                <w:rPr>
                  <w:rStyle w:val="Hyperlink"/>
                  <w:sz w:val="20"/>
                </w:rPr>
                <w:t>K.123 (Revision of ITU-T K.123)</w:t>
              </w:r>
            </w:hyperlink>
          </w:p>
        </w:tc>
        <w:tc>
          <w:tcPr>
            <w:tcW w:w="4000" w:type="dxa"/>
          </w:tcPr>
          <w:p w14:paraId="61EE4189" w14:textId="77777777" w:rsidR="00035938" w:rsidRDefault="00000000">
            <w:r>
              <w:t>Electromagnetic compatibility requirements for electrical equipment in telecommunication facilities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C55153E" w14:textId="77777777" w:rsidR="00035938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371C914A" w14:textId="77777777" w:rsidR="00035938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5DFE8C56" w14:textId="77777777" w:rsidR="00035938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095AB1E3" w14:textId="77777777" w:rsidR="00035938" w:rsidRDefault="00035938">
            <w:pPr>
              <w:jc w:val="center"/>
            </w:pPr>
          </w:p>
        </w:tc>
        <w:tc>
          <w:tcPr>
            <w:tcW w:w="1150" w:type="dxa"/>
          </w:tcPr>
          <w:p w14:paraId="7767017E" w14:textId="77777777" w:rsidR="00035938" w:rsidRDefault="00035938">
            <w:pPr>
              <w:jc w:val="center"/>
            </w:pPr>
          </w:p>
        </w:tc>
        <w:tc>
          <w:tcPr>
            <w:tcW w:w="1150" w:type="dxa"/>
          </w:tcPr>
          <w:p w14:paraId="45B1292C" w14:textId="77777777" w:rsidR="00035938" w:rsidRDefault="00035938">
            <w:pPr>
              <w:jc w:val="center"/>
            </w:pPr>
          </w:p>
        </w:tc>
        <w:tc>
          <w:tcPr>
            <w:tcW w:w="880" w:type="dxa"/>
          </w:tcPr>
          <w:p w14:paraId="38855420" w14:textId="77777777" w:rsidR="00035938" w:rsidRDefault="00035938">
            <w:pPr>
              <w:jc w:val="center"/>
            </w:pPr>
          </w:p>
        </w:tc>
        <w:tc>
          <w:tcPr>
            <w:tcW w:w="880" w:type="dxa"/>
          </w:tcPr>
          <w:p w14:paraId="6DF932FA" w14:textId="77777777" w:rsidR="00035938" w:rsidRDefault="00035938">
            <w:pPr>
              <w:jc w:val="center"/>
            </w:pPr>
          </w:p>
        </w:tc>
        <w:tc>
          <w:tcPr>
            <w:tcW w:w="860" w:type="dxa"/>
          </w:tcPr>
          <w:p w14:paraId="0C259B7B" w14:textId="77777777" w:rsidR="00035938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35938" w14:paraId="6543215B" w14:textId="77777777">
        <w:trPr>
          <w:cantSplit/>
        </w:trPr>
        <w:tc>
          <w:tcPr>
            <w:tcW w:w="2090" w:type="dxa"/>
          </w:tcPr>
          <w:p w14:paraId="0863AC8D" w14:textId="77777777" w:rsidR="00035938" w:rsidRDefault="00035938">
            <w:hyperlink r:id="rId46" w:history="1">
              <w:r w:rsidR="00000000">
                <w:rPr>
                  <w:rStyle w:val="Hyperlink"/>
                  <w:sz w:val="20"/>
                </w:rPr>
                <w:t>K.152 (K.power_emc)</w:t>
              </w:r>
            </w:hyperlink>
          </w:p>
        </w:tc>
        <w:tc>
          <w:tcPr>
            <w:tcW w:w="4000" w:type="dxa"/>
          </w:tcPr>
          <w:p w14:paraId="72DF4B9A" w14:textId="77777777" w:rsidR="00035938" w:rsidRDefault="00000000">
            <w:r>
              <w:t>Electromagnetic compatibility requirements for power equipment in telecommunication facilities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7B643D7D" w14:textId="77777777" w:rsidR="00035938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4F97F000" w14:textId="77777777" w:rsidR="00035938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12DF1921" w14:textId="77777777" w:rsidR="00035938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13D3B466" w14:textId="77777777" w:rsidR="00035938" w:rsidRDefault="00035938">
            <w:pPr>
              <w:jc w:val="center"/>
            </w:pPr>
          </w:p>
        </w:tc>
        <w:tc>
          <w:tcPr>
            <w:tcW w:w="1150" w:type="dxa"/>
          </w:tcPr>
          <w:p w14:paraId="3BBC6361" w14:textId="77777777" w:rsidR="00035938" w:rsidRDefault="00035938">
            <w:pPr>
              <w:jc w:val="center"/>
            </w:pPr>
          </w:p>
        </w:tc>
        <w:tc>
          <w:tcPr>
            <w:tcW w:w="1150" w:type="dxa"/>
          </w:tcPr>
          <w:p w14:paraId="453D4E2A" w14:textId="77777777" w:rsidR="00035938" w:rsidRDefault="00035938">
            <w:pPr>
              <w:jc w:val="center"/>
            </w:pPr>
          </w:p>
        </w:tc>
        <w:tc>
          <w:tcPr>
            <w:tcW w:w="880" w:type="dxa"/>
          </w:tcPr>
          <w:p w14:paraId="5BEC7780" w14:textId="77777777" w:rsidR="00035938" w:rsidRDefault="00035938">
            <w:pPr>
              <w:jc w:val="center"/>
            </w:pPr>
          </w:p>
        </w:tc>
        <w:tc>
          <w:tcPr>
            <w:tcW w:w="880" w:type="dxa"/>
          </w:tcPr>
          <w:p w14:paraId="19B145F7" w14:textId="77777777" w:rsidR="00035938" w:rsidRDefault="00035938">
            <w:pPr>
              <w:jc w:val="center"/>
            </w:pPr>
          </w:p>
        </w:tc>
        <w:tc>
          <w:tcPr>
            <w:tcW w:w="860" w:type="dxa"/>
          </w:tcPr>
          <w:p w14:paraId="40D5CDC0" w14:textId="77777777" w:rsidR="00035938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35938" w14:paraId="0D283542" w14:textId="77777777">
        <w:trPr>
          <w:cantSplit/>
        </w:trPr>
        <w:tc>
          <w:tcPr>
            <w:tcW w:w="2090" w:type="dxa"/>
          </w:tcPr>
          <w:p w14:paraId="5B637B65" w14:textId="77777777" w:rsidR="00035938" w:rsidRDefault="00035938">
            <w:hyperlink r:id="rId48" w:history="1">
              <w:r w:rsidR="00000000">
                <w:rPr>
                  <w:rStyle w:val="Hyperlink"/>
                  <w:sz w:val="20"/>
                </w:rPr>
                <w:t>L.1034 (L.Counterfeit)</w:t>
              </w:r>
            </w:hyperlink>
          </w:p>
        </w:tc>
        <w:tc>
          <w:tcPr>
            <w:tcW w:w="4000" w:type="dxa"/>
          </w:tcPr>
          <w:p w14:paraId="1281BBA5" w14:textId="77777777" w:rsidR="00035938" w:rsidRDefault="00000000">
            <w:r>
              <w:t>Adequate assessment and sensitisation on counterfeit ICT products and their environmental impact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6085647" w14:textId="77777777" w:rsidR="00035938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58E29125" w14:textId="77777777" w:rsidR="00035938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06E730DB" w14:textId="77777777" w:rsidR="00035938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6E49F110" w14:textId="77777777" w:rsidR="00035938" w:rsidRDefault="00035938">
            <w:pPr>
              <w:jc w:val="center"/>
            </w:pPr>
          </w:p>
        </w:tc>
        <w:tc>
          <w:tcPr>
            <w:tcW w:w="1150" w:type="dxa"/>
          </w:tcPr>
          <w:p w14:paraId="25B1D2CC" w14:textId="77777777" w:rsidR="00035938" w:rsidRDefault="00035938">
            <w:pPr>
              <w:jc w:val="center"/>
            </w:pPr>
          </w:p>
        </w:tc>
        <w:tc>
          <w:tcPr>
            <w:tcW w:w="1150" w:type="dxa"/>
          </w:tcPr>
          <w:p w14:paraId="31F0A9D0" w14:textId="77777777" w:rsidR="00035938" w:rsidRDefault="00035938">
            <w:pPr>
              <w:jc w:val="center"/>
            </w:pPr>
          </w:p>
        </w:tc>
        <w:tc>
          <w:tcPr>
            <w:tcW w:w="880" w:type="dxa"/>
          </w:tcPr>
          <w:p w14:paraId="78AF51E6" w14:textId="77777777" w:rsidR="00035938" w:rsidRDefault="00035938">
            <w:pPr>
              <w:jc w:val="center"/>
            </w:pPr>
          </w:p>
        </w:tc>
        <w:tc>
          <w:tcPr>
            <w:tcW w:w="880" w:type="dxa"/>
          </w:tcPr>
          <w:p w14:paraId="78E5CD60" w14:textId="77777777" w:rsidR="00035938" w:rsidRDefault="00035938">
            <w:pPr>
              <w:jc w:val="center"/>
            </w:pPr>
          </w:p>
        </w:tc>
        <w:tc>
          <w:tcPr>
            <w:tcW w:w="860" w:type="dxa"/>
          </w:tcPr>
          <w:p w14:paraId="2304E093" w14:textId="77777777" w:rsidR="00035938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35938" w14:paraId="31A84B24" w14:textId="77777777">
        <w:trPr>
          <w:cantSplit/>
        </w:trPr>
        <w:tc>
          <w:tcPr>
            <w:tcW w:w="2090" w:type="dxa"/>
          </w:tcPr>
          <w:p w14:paraId="5A8FCDE3" w14:textId="77777777" w:rsidR="00035938" w:rsidRDefault="00035938">
            <w:hyperlink r:id="rId50" w:history="1">
              <w:r w:rsidR="00000000">
                <w:rPr>
                  <w:rStyle w:val="Hyperlink"/>
                  <w:sz w:val="20"/>
                </w:rPr>
                <w:t>L.1040 (L.AUVE)</w:t>
              </w:r>
            </w:hyperlink>
          </w:p>
        </w:tc>
        <w:tc>
          <w:tcPr>
            <w:tcW w:w="4000" w:type="dxa"/>
          </w:tcPr>
          <w:p w14:paraId="59DA5E0C" w14:textId="77777777" w:rsidR="00035938" w:rsidRDefault="00000000">
            <w:r>
              <w:t>Effects of ICT enabled autonomy on vehicles longevity and waste creation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956D15F" w14:textId="77777777" w:rsidR="00035938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02AAE948" w14:textId="77777777" w:rsidR="00035938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71C4125F" w14:textId="77777777" w:rsidR="00035938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0A01AE98" w14:textId="77777777" w:rsidR="00035938" w:rsidRDefault="00035938">
            <w:pPr>
              <w:jc w:val="center"/>
            </w:pPr>
          </w:p>
        </w:tc>
        <w:tc>
          <w:tcPr>
            <w:tcW w:w="1150" w:type="dxa"/>
          </w:tcPr>
          <w:p w14:paraId="7D93ACCB" w14:textId="77777777" w:rsidR="00035938" w:rsidRDefault="00035938">
            <w:pPr>
              <w:jc w:val="center"/>
            </w:pPr>
          </w:p>
        </w:tc>
        <w:tc>
          <w:tcPr>
            <w:tcW w:w="1150" w:type="dxa"/>
          </w:tcPr>
          <w:p w14:paraId="2558F510" w14:textId="77777777" w:rsidR="00035938" w:rsidRDefault="00035938">
            <w:pPr>
              <w:jc w:val="center"/>
            </w:pPr>
          </w:p>
        </w:tc>
        <w:tc>
          <w:tcPr>
            <w:tcW w:w="880" w:type="dxa"/>
          </w:tcPr>
          <w:p w14:paraId="60BE3077" w14:textId="77777777" w:rsidR="00035938" w:rsidRDefault="00035938">
            <w:pPr>
              <w:jc w:val="center"/>
            </w:pPr>
          </w:p>
        </w:tc>
        <w:tc>
          <w:tcPr>
            <w:tcW w:w="880" w:type="dxa"/>
          </w:tcPr>
          <w:p w14:paraId="7B563445" w14:textId="77777777" w:rsidR="00035938" w:rsidRDefault="00035938">
            <w:pPr>
              <w:jc w:val="center"/>
            </w:pPr>
          </w:p>
        </w:tc>
        <w:tc>
          <w:tcPr>
            <w:tcW w:w="860" w:type="dxa"/>
          </w:tcPr>
          <w:p w14:paraId="3520429D" w14:textId="77777777" w:rsidR="00035938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35938" w14:paraId="7F9CE667" w14:textId="77777777">
        <w:trPr>
          <w:cantSplit/>
        </w:trPr>
        <w:tc>
          <w:tcPr>
            <w:tcW w:w="2090" w:type="dxa"/>
          </w:tcPr>
          <w:p w14:paraId="20577035" w14:textId="77777777" w:rsidR="00035938" w:rsidRDefault="00035938">
            <w:hyperlink r:id="rId52" w:history="1">
              <w:r w:rsidR="00000000">
                <w:rPr>
                  <w:rStyle w:val="Hyperlink"/>
                  <w:sz w:val="20"/>
                </w:rPr>
                <w:t>L.1230 (L.10kVAC_up to 400VDC)</w:t>
              </w:r>
            </w:hyperlink>
          </w:p>
        </w:tc>
        <w:tc>
          <w:tcPr>
            <w:tcW w:w="4000" w:type="dxa"/>
          </w:tcPr>
          <w:p w14:paraId="557869B5" w14:textId="77777777" w:rsidR="00035938" w:rsidRDefault="00000000">
            <w:r>
              <w:t>Specifications of 10 kVAC input and up to 400 VDC output integrated power system in data center and telecommunication room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77C3766" w14:textId="77777777" w:rsidR="00035938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4365F415" w14:textId="77777777" w:rsidR="00035938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3951B407" w14:textId="77777777" w:rsidR="00035938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0E7447B0" w14:textId="77777777" w:rsidR="00035938" w:rsidRDefault="00035938">
            <w:pPr>
              <w:jc w:val="center"/>
            </w:pPr>
          </w:p>
        </w:tc>
        <w:tc>
          <w:tcPr>
            <w:tcW w:w="1150" w:type="dxa"/>
          </w:tcPr>
          <w:p w14:paraId="1DEEE7EE" w14:textId="77777777" w:rsidR="00035938" w:rsidRDefault="00035938">
            <w:pPr>
              <w:jc w:val="center"/>
            </w:pPr>
          </w:p>
        </w:tc>
        <w:tc>
          <w:tcPr>
            <w:tcW w:w="1150" w:type="dxa"/>
          </w:tcPr>
          <w:p w14:paraId="714469C1" w14:textId="77777777" w:rsidR="00035938" w:rsidRDefault="00035938">
            <w:pPr>
              <w:jc w:val="center"/>
            </w:pPr>
          </w:p>
        </w:tc>
        <w:tc>
          <w:tcPr>
            <w:tcW w:w="880" w:type="dxa"/>
          </w:tcPr>
          <w:p w14:paraId="6899F836" w14:textId="77777777" w:rsidR="00035938" w:rsidRDefault="00035938">
            <w:pPr>
              <w:jc w:val="center"/>
            </w:pPr>
          </w:p>
        </w:tc>
        <w:tc>
          <w:tcPr>
            <w:tcW w:w="880" w:type="dxa"/>
          </w:tcPr>
          <w:p w14:paraId="75D42D6B" w14:textId="77777777" w:rsidR="00035938" w:rsidRDefault="00035938">
            <w:pPr>
              <w:jc w:val="center"/>
            </w:pPr>
          </w:p>
        </w:tc>
        <w:tc>
          <w:tcPr>
            <w:tcW w:w="860" w:type="dxa"/>
          </w:tcPr>
          <w:p w14:paraId="67DF6119" w14:textId="77777777" w:rsidR="00035938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35938" w14:paraId="6301D06A" w14:textId="77777777">
        <w:trPr>
          <w:cantSplit/>
        </w:trPr>
        <w:tc>
          <w:tcPr>
            <w:tcW w:w="2090" w:type="dxa"/>
          </w:tcPr>
          <w:p w14:paraId="413FF3F4" w14:textId="77777777" w:rsidR="00035938" w:rsidRDefault="00035938">
            <w:hyperlink r:id="rId54" w:history="1">
              <w:r w:rsidR="00000000">
                <w:rPr>
                  <w:rStyle w:val="Hyperlink"/>
                  <w:sz w:val="20"/>
                </w:rPr>
                <w:t>L.1240 (L.ESE)</w:t>
              </w:r>
            </w:hyperlink>
          </w:p>
        </w:tc>
        <w:tc>
          <w:tcPr>
            <w:tcW w:w="4000" w:type="dxa"/>
          </w:tcPr>
          <w:p w14:paraId="4D7EBF44" w14:textId="77777777" w:rsidR="00035938" w:rsidRDefault="00000000">
            <w:r>
              <w:t>Evaluation method of safety operations and energy saving for power supply system in telecommunication room/building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127C7590" w14:textId="77777777" w:rsidR="00035938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4BB6D154" w14:textId="77777777" w:rsidR="00035938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3F897050" w14:textId="77777777" w:rsidR="00035938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16A67D04" w14:textId="77777777" w:rsidR="00035938" w:rsidRDefault="00035938">
            <w:pPr>
              <w:jc w:val="center"/>
            </w:pPr>
          </w:p>
        </w:tc>
        <w:tc>
          <w:tcPr>
            <w:tcW w:w="1150" w:type="dxa"/>
          </w:tcPr>
          <w:p w14:paraId="0C16AEAA" w14:textId="77777777" w:rsidR="00035938" w:rsidRDefault="00035938">
            <w:pPr>
              <w:jc w:val="center"/>
            </w:pPr>
          </w:p>
        </w:tc>
        <w:tc>
          <w:tcPr>
            <w:tcW w:w="1150" w:type="dxa"/>
          </w:tcPr>
          <w:p w14:paraId="5D3769AD" w14:textId="77777777" w:rsidR="00035938" w:rsidRDefault="00035938">
            <w:pPr>
              <w:jc w:val="center"/>
            </w:pPr>
          </w:p>
        </w:tc>
        <w:tc>
          <w:tcPr>
            <w:tcW w:w="880" w:type="dxa"/>
          </w:tcPr>
          <w:p w14:paraId="31DDFB59" w14:textId="77777777" w:rsidR="00035938" w:rsidRDefault="00035938">
            <w:pPr>
              <w:jc w:val="center"/>
            </w:pPr>
          </w:p>
        </w:tc>
        <w:tc>
          <w:tcPr>
            <w:tcW w:w="880" w:type="dxa"/>
          </w:tcPr>
          <w:p w14:paraId="2C005595" w14:textId="77777777" w:rsidR="00035938" w:rsidRDefault="00035938">
            <w:pPr>
              <w:jc w:val="center"/>
            </w:pPr>
          </w:p>
        </w:tc>
        <w:tc>
          <w:tcPr>
            <w:tcW w:w="860" w:type="dxa"/>
          </w:tcPr>
          <w:p w14:paraId="23DFFD36" w14:textId="77777777" w:rsidR="00035938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35938" w14:paraId="5D96DEB6" w14:textId="77777777">
        <w:trPr>
          <w:cantSplit/>
        </w:trPr>
        <w:tc>
          <w:tcPr>
            <w:tcW w:w="2090" w:type="dxa"/>
          </w:tcPr>
          <w:p w14:paraId="57A55D81" w14:textId="77777777" w:rsidR="00035938" w:rsidRDefault="00035938">
            <w:hyperlink r:id="rId56" w:history="1">
              <w:r w:rsidR="00000000">
                <w:rPr>
                  <w:rStyle w:val="Hyperlink"/>
                  <w:sz w:val="20"/>
                </w:rPr>
                <w:t>L.1318 (L.TIME)</w:t>
              </w:r>
            </w:hyperlink>
          </w:p>
        </w:tc>
        <w:tc>
          <w:tcPr>
            <w:tcW w:w="4000" w:type="dxa"/>
          </w:tcPr>
          <w:p w14:paraId="7E010663" w14:textId="77777777" w:rsidR="00035938" w:rsidRDefault="00000000">
            <w:r>
              <w:t>Q factor: A fundamental metric expressing integrated circuit energy efficiency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85EECB8" w14:textId="77777777" w:rsidR="00035938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3CABFFEC" w14:textId="77777777" w:rsidR="00035938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2D85D99A" w14:textId="77777777" w:rsidR="00035938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02F9ACC2" w14:textId="77777777" w:rsidR="00035938" w:rsidRDefault="00035938">
            <w:pPr>
              <w:jc w:val="center"/>
            </w:pPr>
          </w:p>
        </w:tc>
        <w:tc>
          <w:tcPr>
            <w:tcW w:w="1150" w:type="dxa"/>
          </w:tcPr>
          <w:p w14:paraId="3F6550B7" w14:textId="77777777" w:rsidR="00035938" w:rsidRDefault="00035938">
            <w:pPr>
              <w:jc w:val="center"/>
            </w:pPr>
          </w:p>
        </w:tc>
        <w:tc>
          <w:tcPr>
            <w:tcW w:w="1150" w:type="dxa"/>
          </w:tcPr>
          <w:p w14:paraId="2CD645D7" w14:textId="77777777" w:rsidR="00035938" w:rsidRDefault="00035938">
            <w:pPr>
              <w:jc w:val="center"/>
            </w:pPr>
          </w:p>
        </w:tc>
        <w:tc>
          <w:tcPr>
            <w:tcW w:w="880" w:type="dxa"/>
          </w:tcPr>
          <w:p w14:paraId="33420CEB" w14:textId="77777777" w:rsidR="00035938" w:rsidRDefault="00035938">
            <w:pPr>
              <w:jc w:val="center"/>
            </w:pPr>
          </w:p>
        </w:tc>
        <w:tc>
          <w:tcPr>
            <w:tcW w:w="880" w:type="dxa"/>
          </w:tcPr>
          <w:p w14:paraId="07F6559D" w14:textId="77777777" w:rsidR="00035938" w:rsidRDefault="00035938">
            <w:pPr>
              <w:jc w:val="center"/>
            </w:pPr>
          </w:p>
        </w:tc>
        <w:tc>
          <w:tcPr>
            <w:tcW w:w="860" w:type="dxa"/>
          </w:tcPr>
          <w:p w14:paraId="103F0B08" w14:textId="77777777" w:rsidR="00035938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35938" w14:paraId="313C7AAB" w14:textId="77777777">
        <w:trPr>
          <w:cantSplit/>
        </w:trPr>
        <w:tc>
          <w:tcPr>
            <w:tcW w:w="2090" w:type="dxa"/>
          </w:tcPr>
          <w:p w14:paraId="7FEADDC8" w14:textId="77777777" w:rsidR="00035938" w:rsidRDefault="00035938">
            <w:hyperlink r:id="rId58" w:history="1">
              <w:r w:rsidR="00000000">
                <w:rPr>
                  <w:rStyle w:val="Hyperlink"/>
                  <w:sz w:val="20"/>
                </w:rPr>
                <w:t>L.1333 (L.NCIe)</w:t>
              </w:r>
            </w:hyperlink>
          </w:p>
        </w:tc>
        <w:tc>
          <w:tcPr>
            <w:tcW w:w="4000" w:type="dxa"/>
          </w:tcPr>
          <w:p w14:paraId="704B308C" w14:textId="77777777" w:rsidR="00035938" w:rsidRDefault="00000000">
            <w:r>
              <w:t>Carbon data intensity for network energy performance monitoring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0F926479" w14:textId="77777777" w:rsidR="00035938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7E2521F0" w14:textId="77777777" w:rsidR="00035938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7193E5ED" w14:textId="77777777" w:rsidR="00035938" w:rsidRDefault="0000000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51E8AB1C" w14:textId="77777777" w:rsidR="00035938" w:rsidRDefault="00035938">
            <w:pPr>
              <w:jc w:val="center"/>
            </w:pPr>
          </w:p>
        </w:tc>
        <w:tc>
          <w:tcPr>
            <w:tcW w:w="1150" w:type="dxa"/>
          </w:tcPr>
          <w:p w14:paraId="65F92E4E" w14:textId="77777777" w:rsidR="00035938" w:rsidRDefault="00035938">
            <w:pPr>
              <w:jc w:val="center"/>
            </w:pPr>
          </w:p>
        </w:tc>
        <w:tc>
          <w:tcPr>
            <w:tcW w:w="1150" w:type="dxa"/>
          </w:tcPr>
          <w:p w14:paraId="23725E13" w14:textId="77777777" w:rsidR="00035938" w:rsidRDefault="00035938">
            <w:pPr>
              <w:jc w:val="center"/>
            </w:pPr>
          </w:p>
        </w:tc>
        <w:tc>
          <w:tcPr>
            <w:tcW w:w="880" w:type="dxa"/>
          </w:tcPr>
          <w:p w14:paraId="758FBC6A" w14:textId="77777777" w:rsidR="00035938" w:rsidRDefault="00035938">
            <w:pPr>
              <w:jc w:val="center"/>
            </w:pPr>
          </w:p>
        </w:tc>
        <w:tc>
          <w:tcPr>
            <w:tcW w:w="880" w:type="dxa"/>
          </w:tcPr>
          <w:p w14:paraId="263C3395" w14:textId="77777777" w:rsidR="00035938" w:rsidRDefault="00035938">
            <w:pPr>
              <w:jc w:val="center"/>
            </w:pPr>
          </w:p>
        </w:tc>
        <w:tc>
          <w:tcPr>
            <w:tcW w:w="860" w:type="dxa"/>
          </w:tcPr>
          <w:p w14:paraId="6E93A561" w14:textId="77777777" w:rsidR="00035938" w:rsidRDefault="0000000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35938" w14:paraId="6F39AEC8" w14:textId="77777777">
        <w:trPr>
          <w:cantSplit/>
        </w:trPr>
        <w:tc>
          <w:tcPr>
            <w:tcW w:w="2090" w:type="dxa"/>
          </w:tcPr>
          <w:p w14:paraId="783AB27B" w14:textId="77777777" w:rsidR="00035938" w:rsidRDefault="00035938">
            <w:hyperlink r:id="rId60" w:history="1">
              <w:r w:rsidR="00000000">
                <w:rPr>
                  <w:rStyle w:val="Hyperlink"/>
                  <w:sz w:val="20"/>
                </w:rPr>
                <w:t>L.1390 (L.5G_sav)</w:t>
              </w:r>
            </w:hyperlink>
          </w:p>
        </w:tc>
        <w:tc>
          <w:tcPr>
            <w:tcW w:w="4000" w:type="dxa"/>
          </w:tcPr>
          <w:p w14:paraId="7EDE1A02" w14:textId="77777777" w:rsidR="00035938" w:rsidRDefault="00000000">
            <w:r>
              <w:t>Energy saving technologies and best practices for 5G RAN equipment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998AC59" w14:textId="77777777" w:rsidR="00035938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6118A247" w14:textId="77777777" w:rsidR="00035938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091676BB" w14:textId="77777777" w:rsidR="00035938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3DD59DDB" w14:textId="77777777" w:rsidR="00035938" w:rsidRDefault="00035938">
            <w:pPr>
              <w:jc w:val="center"/>
            </w:pPr>
          </w:p>
        </w:tc>
        <w:tc>
          <w:tcPr>
            <w:tcW w:w="1150" w:type="dxa"/>
          </w:tcPr>
          <w:p w14:paraId="47159DB2" w14:textId="77777777" w:rsidR="00035938" w:rsidRDefault="00035938">
            <w:pPr>
              <w:jc w:val="center"/>
            </w:pPr>
          </w:p>
        </w:tc>
        <w:tc>
          <w:tcPr>
            <w:tcW w:w="1150" w:type="dxa"/>
          </w:tcPr>
          <w:p w14:paraId="234F85EA" w14:textId="77777777" w:rsidR="00035938" w:rsidRDefault="00035938">
            <w:pPr>
              <w:jc w:val="center"/>
            </w:pPr>
          </w:p>
        </w:tc>
        <w:tc>
          <w:tcPr>
            <w:tcW w:w="880" w:type="dxa"/>
          </w:tcPr>
          <w:p w14:paraId="3CD12A17" w14:textId="77777777" w:rsidR="00035938" w:rsidRDefault="00035938">
            <w:pPr>
              <w:jc w:val="center"/>
            </w:pPr>
          </w:p>
        </w:tc>
        <w:tc>
          <w:tcPr>
            <w:tcW w:w="880" w:type="dxa"/>
          </w:tcPr>
          <w:p w14:paraId="3F488428" w14:textId="77777777" w:rsidR="00035938" w:rsidRDefault="00035938">
            <w:pPr>
              <w:jc w:val="center"/>
            </w:pPr>
          </w:p>
        </w:tc>
        <w:tc>
          <w:tcPr>
            <w:tcW w:w="860" w:type="dxa"/>
          </w:tcPr>
          <w:p w14:paraId="5C02B72A" w14:textId="77777777" w:rsidR="00035938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35938" w14:paraId="16A532DC" w14:textId="77777777">
        <w:trPr>
          <w:cantSplit/>
        </w:trPr>
        <w:tc>
          <w:tcPr>
            <w:tcW w:w="2090" w:type="dxa"/>
          </w:tcPr>
          <w:p w14:paraId="12F31769" w14:textId="77777777" w:rsidR="00035938" w:rsidRDefault="00035938">
            <w:hyperlink r:id="rId62" w:history="1">
              <w:r w:rsidR="00000000">
                <w:rPr>
                  <w:rStyle w:val="Hyperlink"/>
                  <w:sz w:val="20"/>
                </w:rPr>
                <w:t>L.1480 (L.Enablement)</w:t>
              </w:r>
            </w:hyperlink>
          </w:p>
        </w:tc>
        <w:tc>
          <w:tcPr>
            <w:tcW w:w="4000" w:type="dxa"/>
          </w:tcPr>
          <w:p w14:paraId="12D5C83A" w14:textId="77777777" w:rsidR="00035938" w:rsidRDefault="00000000">
            <w:r>
              <w:t>Enabling the Net Zero transition: Assessing how the use of ICT solutions impacts GHG emissions of other sectors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2E6F0B93" w14:textId="77777777" w:rsidR="00035938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751BCA36" w14:textId="77777777" w:rsidR="00035938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46296238" w14:textId="77777777" w:rsidR="00035938" w:rsidRDefault="0000000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14:paraId="3CA9C7B3" w14:textId="77777777" w:rsidR="00035938" w:rsidRDefault="00035938">
            <w:pPr>
              <w:jc w:val="center"/>
            </w:pPr>
          </w:p>
        </w:tc>
        <w:tc>
          <w:tcPr>
            <w:tcW w:w="1150" w:type="dxa"/>
          </w:tcPr>
          <w:p w14:paraId="585EF132" w14:textId="77777777" w:rsidR="00035938" w:rsidRDefault="00035938">
            <w:pPr>
              <w:jc w:val="center"/>
            </w:pPr>
          </w:p>
        </w:tc>
        <w:tc>
          <w:tcPr>
            <w:tcW w:w="1150" w:type="dxa"/>
          </w:tcPr>
          <w:p w14:paraId="4D57FCD4" w14:textId="77777777" w:rsidR="00035938" w:rsidRDefault="00035938">
            <w:pPr>
              <w:jc w:val="center"/>
            </w:pPr>
          </w:p>
        </w:tc>
        <w:tc>
          <w:tcPr>
            <w:tcW w:w="880" w:type="dxa"/>
          </w:tcPr>
          <w:p w14:paraId="438B3FE9" w14:textId="77777777" w:rsidR="00035938" w:rsidRDefault="00035938">
            <w:pPr>
              <w:jc w:val="center"/>
            </w:pPr>
          </w:p>
        </w:tc>
        <w:tc>
          <w:tcPr>
            <w:tcW w:w="880" w:type="dxa"/>
          </w:tcPr>
          <w:p w14:paraId="501FA0E4" w14:textId="77777777" w:rsidR="00035938" w:rsidRDefault="00035938">
            <w:pPr>
              <w:jc w:val="center"/>
            </w:pPr>
          </w:p>
        </w:tc>
        <w:tc>
          <w:tcPr>
            <w:tcW w:w="860" w:type="dxa"/>
          </w:tcPr>
          <w:p w14:paraId="686C1D19" w14:textId="77777777" w:rsidR="00035938" w:rsidRDefault="00000000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35938" w14:paraId="202202AB" w14:textId="77777777">
        <w:trPr>
          <w:cantSplit/>
        </w:trPr>
        <w:tc>
          <w:tcPr>
            <w:tcW w:w="2090" w:type="dxa"/>
          </w:tcPr>
          <w:p w14:paraId="5A9CCF2D" w14:textId="77777777" w:rsidR="00035938" w:rsidRDefault="00035938">
            <w:hyperlink r:id="rId64" w:history="1">
              <w:r w:rsidR="00000000">
                <w:rPr>
                  <w:rStyle w:val="Hyperlink"/>
                  <w:sz w:val="20"/>
                </w:rPr>
                <w:t>L.1604 (L.FUB)</w:t>
              </w:r>
            </w:hyperlink>
          </w:p>
        </w:tc>
        <w:tc>
          <w:tcPr>
            <w:tcW w:w="4000" w:type="dxa"/>
          </w:tcPr>
          <w:p w14:paraId="4CC4E676" w14:textId="77777777" w:rsidR="00035938" w:rsidRDefault="00000000">
            <w:r>
              <w:t>Development framework for bioeconomy in cities and communities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38CA1309" w14:textId="77777777" w:rsidR="00035938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3B4915C3" w14:textId="77777777" w:rsidR="00035938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7DD4BD57" w14:textId="77777777" w:rsidR="00035938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6570BB33" w14:textId="77777777" w:rsidR="00035938" w:rsidRDefault="00035938">
            <w:pPr>
              <w:jc w:val="center"/>
            </w:pPr>
          </w:p>
        </w:tc>
        <w:tc>
          <w:tcPr>
            <w:tcW w:w="1150" w:type="dxa"/>
          </w:tcPr>
          <w:p w14:paraId="30CA7276" w14:textId="77777777" w:rsidR="00035938" w:rsidRDefault="00035938">
            <w:pPr>
              <w:jc w:val="center"/>
            </w:pPr>
          </w:p>
        </w:tc>
        <w:tc>
          <w:tcPr>
            <w:tcW w:w="1150" w:type="dxa"/>
          </w:tcPr>
          <w:p w14:paraId="6195F806" w14:textId="77777777" w:rsidR="00035938" w:rsidRDefault="00035938">
            <w:pPr>
              <w:jc w:val="center"/>
            </w:pPr>
          </w:p>
        </w:tc>
        <w:tc>
          <w:tcPr>
            <w:tcW w:w="880" w:type="dxa"/>
          </w:tcPr>
          <w:p w14:paraId="5158F23E" w14:textId="77777777" w:rsidR="00035938" w:rsidRDefault="00035938">
            <w:pPr>
              <w:jc w:val="center"/>
            </w:pPr>
          </w:p>
        </w:tc>
        <w:tc>
          <w:tcPr>
            <w:tcW w:w="880" w:type="dxa"/>
          </w:tcPr>
          <w:p w14:paraId="5C521C39" w14:textId="77777777" w:rsidR="00035938" w:rsidRDefault="00035938">
            <w:pPr>
              <w:jc w:val="center"/>
            </w:pPr>
          </w:p>
        </w:tc>
        <w:tc>
          <w:tcPr>
            <w:tcW w:w="860" w:type="dxa"/>
          </w:tcPr>
          <w:p w14:paraId="55119F88" w14:textId="77777777" w:rsidR="00035938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35938" w14:paraId="73ADA247" w14:textId="77777777">
        <w:trPr>
          <w:cantSplit/>
        </w:trPr>
        <w:tc>
          <w:tcPr>
            <w:tcW w:w="2090" w:type="dxa"/>
          </w:tcPr>
          <w:p w14:paraId="53CD20ED" w14:textId="77777777" w:rsidR="00035938" w:rsidRDefault="00035938">
            <w:hyperlink r:id="rId66" w:history="1">
              <w:r w:rsidR="00000000">
                <w:rPr>
                  <w:rStyle w:val="Hyperlink"/>
                  <w:sz w:val="20"/>
                </w:rPr>
                <w:t>L.1610 (L.CSAF)</w:t>
              </w:r>
            </w:hyperlink>
          </w:p>
        </w:tc>
        <w:tc>
          <w:tcPr>
            <w:tcW w:w="4000" w:type="dxa"/>
          </w:tcPr>
          <w:p w14:paraId="7F7516E2" w14:textId="77777777" w:rsidR="00035938" w:rsidRDefault="00000000">
            <w:r>
              <w:t>City Science Application Framework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49FBE6CB" w14:textId="77777777" w:rsidR="00035938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5FD1DBFA" w14:textId="77777777" w:rsidR="00035938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10F0E4AF" w14:textId="77777777" w:rsidR="00035938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0481BF68" w14:textId="77777777" w:rsidR="00035938" w:rsidRDefault="00035938">
            <w:pPr>
              <w:jc w:val="center"/>
            </w:pPr>
          </w:p>
        </w:tc>
        <w:tc>
          <w:tcPr>
            <w:tcW w:w="1150" w:type="dxa"/>
          </w:tcPr>
          <w:p w14:paraId="0098A43E" w14:textId="77777777" w:rsidR="00035938" w:rsidRDefault="00035938">
            <w:pPr>
              <w:jc w:val="center"/>
            </w:pPr>
          </w:p>
        </w:tc>
        <w:tc>
          <w:tcPr>
            <w:tcW w:w="1150" w:type="dxa"/>
          </w:tcPr>
          <w:p w14:paraId="7AE19F7C" w14:textId="77777777" w:rsidR="00035938" w:rsidRDefault="00035938">
            <w:pPr>
              <w:jc w:val="center"/>
            </w:pPr>
          </w:p>
        </w:tc>
        <w:tc>
          <w:tcPr>
            <w:tcW w:w="880" w:type="dxa"/>
          </w:tcPr>
          <w:p w14:paraId="3CB04465" w14:textId="77777777" w:rsidR="00035938" w:rsidRDefault="00035938">
            <w:pPr>
              <w:jc w:val="center"/>
            </w:pPr>
          </w:p>
        </w:tc>
        <w:tc>
          <w:tcPr>
            <w:tcW w:w="880" w:type="dxa"/>
          </w:tcPr>
          <w:p w14:paraId="513CAEBB" w14:textId="77777777" w:rsidR="00035938" w:rsidRDefault="00035938">
            <w:pPr>
              <w:jc w:val="center"/>
            </w:pPr>
          </w:p>
        </w:tc>
        <w:tc>
          <w:tcPr>
            <w:tcW w:w="860" w:type="dxa"/>
          </w:tcPr>
          <w:p w14:paraId="2008262F" w14:textId="77777777" w:rsidR="00035938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035938" w14:paraId="0444EBF6" w14:textId="77777777">
        <w:trPr>
          <w:cantSplit/>
        </w:trPr>
        <w:tc>
          <w:tcPr>
            <w:tcW w:w="2090" w:type="dxa"/>
          </w:tcPr>
          <w:p w14:paraId="67376963" w14:textId="77777777" w:rsidR="00035938" w:rsidRDefault="00035938">
            <w:hyperlink r:id="rId68" w:history="1">
              <w:r w:rsidR="00000000">
                <w:rPr>
                  <w:rStyle w:val="Hyperlink"/>
                  <w:sz w:val="20"/>
                </w:rPr>
                <w:t>L.1620 (L.GCC)</w:t>
              </w:r>
            </w:hyperlink>
          </w:p>
        </w:tc>
        <w:tc>
          <w:tcPr>
            <w:tcW w:w="4000" w:type="dxa"/>
          </w:tcPr>
          <w:p w14:paraId="53D2F4DF" w14:textId="77777777" w:rsidR="00035938" w:rsidRDefault="00000000">
            <w:r>
              <w:t>Guide to Circular Cities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14:paraId="5F08FD28" w14:textId="77777777" w:rsidR="00035938" w:rsidRDefault="00000000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14:paraId="76E4C1D1" w14:textId="77777777" w:rsidR="00035938" w:rsidRDefault="00000000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14:paraId="40EC6A68" w14:textId="77777777" w:rsidR="00035938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14:paraId="48BAFECF" w14:textId="77777777" w:rsidR="00035938" w:rsidRDefault="00035938">
            <w:pPr>
              <w:jc w:val="center"/>
            </w:pPr>
          </w:p>
        </w:tc>
        <w:tc>
          <w:tcPr>
            <w:tcW w:w="1150" w:type="dxa"/>
          </w:tcPr>
          <w:p w14:paraId="48CE1BAC" w14:textId="77777777" w:rsidR="00035938" w:rsidRDefault="00035938">
            <w:pPr>
              <w:jc w:val="center"/>
            </w:pPr>
          </w:p>
        </w:tc>
        <w:tc>
          <w:tcPr>
            <w:tcW w:w="1150" w:type="dxa"/>
          </w:tcPr>
          <w:p w14:paraId="26087279" w14:textId="77777777" w:rsidR="00035938" w:rsidRDefault="00035938">
            <w:pPr>
              <w:jc w:val="center"/>
            </w:pPr>
          </w:p>
        </w:tc>
        <w:tc>
          <w:tcPr>
            <w:tcW w:w="880" w:type="dxa"/>
          </w:tcPr>
          <w:p w14:paraId="2D1C4F65" w14:textId="77777777" w:rsidR="00035938" w:rsidRDefault="00035938">
            <w:pPr>
              <w:jc w:val="center"/>
            </w:pPr>
          </w:p>
        </w:tc>
        <w:tc>
          <w:tcPr>
            <w:tcW w:w="880" w:type="dxa"/>
          </w:tcPr>
          <w:p w14:paraId="321E9B73" w14:textId="77777777" w:rsidR="00035938" w:rsidRDefault="00035938">
            <w:pPr>
              <w:jc w:val="center"/>
            </w:pPr>
          </w:p>
        </w:tc>
        <w:tc>
          <w:tcPr>
            <w:tcW w:w="860" w:type="dxa"/>
          </w:tcPr>
          <w:p w14:paraId="5B3E68BC" w14:textId="77777777" w:rsidR="00035938" w:rsidRDefault="00000000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14:paraId="631CF2EA" w14:textId="77777777" w:rsidR="00035938" w:rsidRDefault="0003593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035938">
          <w:headerReference w:type="default" r:id="rId70"/>
          <w:footerReference w:type="default" r:id="rId7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14:paraId="689FDDD6" w14:textId="77777777" w:rsidR="00035938" w:rsidRDefault="00000000">
      <w:r>
        <w:lastRenderedPageBreak/>
        <w:t>Annex 2</w:t>
      </w:r>
    </w:p>
    <w:p w14:paraId="580E4AFC" w14:textId="77777777" w:rsidR="00035938" w:rsidRDefault="00000000">
      <w:pPr>
        <w:jc w:val="center"/>
        <w:rPr>
          <w:szCs w:val="22"/>
        </w:rPr>
      </w:pPr>
      <w:r>
        <w:rPr>
          <w:szCs w:val="22"/>
        </w:rPr>
        <w:t>(to TSB AAP-11)</w:t>
      </w:r>
    </w:p>
    <w:p w14:paraId="375F8322" w14:textId="77777777" w:rsidR="00035938" w:rsidRDefault="0000000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14:paraId="6636842B" w14:textId="77777777" w:rsidR="00035938" w:rsidRDefault="0000000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14:paraId="54795723" w14:textId="77777777" w:rsidR="00035938" w:rsidRDefault="00000000">
      <w:r>
        <w:t>1)</w:t>
      </w:r>
      <w:r>
        <w:tab/>
        <w:t xml:space="preserve">Go to AAP search Web page at </w:t>
      </w:r>
      <w:hyperlink r:id="rId72" w:history="1">
        <w:r>
          <w:rPr>
            <w:rStyle w:val="Hyperlink"/>
            <w:szCs w:val="22"/>
          </w:rPr>
          <w:t>https://www.itu.int/ITU-T/aap/</w:t>
        </w:r>
      </w:hyperlink>
    </w:p>
    <w:p w14:paraId="4E10BAAC" w14:textId="7504CCE4" w:rsidR="00035938" w:rsidRDefault="00495FF1">
      <w:pPr>
        <w:jc w:val="center"/>
      </w:pPr>
      <w:r>
        <w:rPr>
          <w:noProof/>
        </w:rPr>
        <w:drawing>
          <wp:inline distT="0" distB="0" distL="0" distR="0" wp14:anchorId="57C328E9" wp14:editId="000FB0F8">
            <wp:extent cx="3263900" cy="215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633F8" w14:textId="77777777" w:rsidR="00035938" w:rsidRDefault="00000000">
      <w:r>
        <w:t>2)</w:t>
      </w:r>
      <w:r>
        <w:tab/>
        <w:t>Select your Recommendation</w:t>
      </w:r>
    </w:p>
    <w:p w14:paraId="1E94A8FB" w14:textId="7CF085FD" w:rsidR="00035938" w:rsidRDefault="00495FF1">
      <w:pPr>
        <w:jc w:val="center"/>
        <w:rPr>
          <w:sz w:val="24"/>
        </w:rPr>
      </w:pPr>
      <w:r w:rsidRPr="00035938">
        <w:rPr>
          <w:noProof/>
          <w:sz w:val="24"/>
        </w:rPr>
        <w:drawing>
          <wp:inline distT="0" distB="0" distL="0" distR="0" wp14:anchorId="7505522D" wp14:editId="337A7BEA">
            <wp:extent cx="5397500" cy="3219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370A3" w14:textId="77777777" w:rsidR="00035938" w:rsidRDefault="00000000">
      <w:pPr>
        <w:keepNext/>
      </w:pPr>
      <w:r>
        <w:lastRenderedPageBreak/>
        <w:t>3)</w:t>
      </w:r>
      <w:r>
        <w:tab/>
        <w:t>Click the "Submit Comment" button</w:t>
      </w:r>
    </w:p>
    <w:p w14:paraId="12A4F3AF" w14:textId="71EF98E7" w:rsidR="00035938" w:rsidRDefault="00495FF1">
      <w:pPr>
        <w:jc w:val="center"/>
      </w:pPr>
      <w:r>
        <w:rPr>
          <w:noProof/>
        </w:rPr>
        <w:drawing>
          <wp:inline distT="0" distB="0" distL="0" distR="0" wp14:anchorId="682E78E3" wp14:editId="068686D7">
            <wp:extent cx="5448300" cy="3181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54B93" w14:textId="77777777" w:rsidR="00035938" w:rsidRDefault="00000000">
      <w:r>
        <w:t>4)</w:t>
      </w:r>
      <w:r>
        <w:tab/>
        <w:t>Complete the on-line form and click on "Submit"</w:t>
      </w:r>
    </w:p>
    <w:p w14:paraId="7AD13FC8" w14:textId="7A144BDF" w:rsidR="00035938" w:rsidRDefault="00495FF1">
      <w:pPr>
        <w:jc w:val="center"/>
      </w:pPr>
      <w:r>
        <w:rPr>
          <w:noProof/>
        </w:rPr>
        <w:drawing>
          <wp:inline distT="0" distB="0" distL="0" distR="0" wp14:anchorId="59E09612" wp14:editId="5604328E">
            <wp:extent cx="5054600" cy="4572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8E5C0" w14:textId="77777777" w:rsidR="00035938" w:rsidRDefault="00000000">
      <w:r>
        <w:t>For more information, read the AAP tutorial on:</w:t>
      </w:r>
      <w:r>
        <w:tab/>
      </w:r>
      <w:r>
        <w:br/>
      </w:r>
      <w:hyperlink r:id="rId77" w:history="1">
        <w:r>
          <w:rPr>
            <w:rStyle w:val="Hyperlink"/>
          </w:rPr>
          <w:t>https://www.itu.int/ITU-T/aapinfo/files/AAPTutorial.pdf</w:t>
        </w:r>
      </w:hyperlink>
    </w:p>
    <w:p w14:paraId="46E2C799" w14:textId="77777777" w:rsidR="00035938" w:rsidRDefault="00000000">
      <w:r>
        <w:br w:type="page"/>
      </w:r>
      <w:r>
        <w:lastRenderedPageBreak/>
        <w:t>Annex 3</w:t>
      </w:r>
    </w:p>
    <w:p w14:paraId="0510120D" w14:textId="77777777" w:rsidR="00035938" w:rsidRDefault="00000000">
      <w:pPr>
        <w:jc w:val="center"/>
        <w:rPr>
          <w:szCs w:val="22"/>
        </w:rPr>
      </w:pPr>
      <w:r>
        <w:rPr>
          <w:szCs w:val="22"/>
        </w:rPr>
        <w:t>(to TSB AAP-11)</w:t>
      </w:r>
    </w:p>
    <w:p w14:paraId="54912B8D" w14:textId="77777777" w:rsidR="00035938" w:rsidRDefault="0000000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14:paraId="6040AE37" w14:textId="77777777" w:rsidR="00035938" w:rsidRDefault="0000000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035938" w14:paraId="3C389806" w14:textId="77777777">
        <w:tc>
          <w:tcPr>
            <w:tcW w:w="5000" w:type="pct"/>
            <w:gridSpan w:val="2"/>
            <w:shd w:val="clear" w:color="auto" w:fill="EFFAFF"/>
          </w:tcPr>
          <w:p w14:paraId="2C6866B2" w14:textId="77777777" w:rsidR="00035938" w:rsidRDefault="00000000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035938" w14:paraId="44A2A3A6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622D0474" w14:textId="77777777" w:rsidR="00035938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7410D404" w14:textId="77777777" w:rsidR="00035938" w:rsidRDefault="00035938">
            <w:pPr>
              <w:pStyle w:val="Tabletext"/>
            </w:pPr>
          </w:p>
        </w:tc>
      </w:tr>
      <w:tr w:rsidR="00035938" w14:paraId="001D09FF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2E6CFD6F" w14:textId="77777777" w:rsidR="00035938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264354E8" w14:textId="77777777" w:rsidR="00035938" w:rsidRDefault="00035938">
            <w:pPr>
              <w:pStyle w:val="Tabletext"/>
            </w:pPr>
          </w:p>
        </w:tc>
      </w:tr>
      <w:tr w:rsidR="00035938" w14:paraId="06F74B61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75153A93" w14:textId="77777777" w:rsidR="00035938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4A75096C" w14:textId="77777777" w:rsidR="00035938" w:rsidRDefault="00035938">
            <w:pPr>
              <w:pStyle w:val="Tabletext"/>
            </w:pPr>
          </w:p>
        </w:tc>
      </w:tr>
      <w:tr w:rsidR="00035938" w14:paraId="74EE52AB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5813853B" w14:textId="77777777" w:rsidR="00035938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7FEAFCB9" w14:textId="77777777" w:rsidR="00035938" w:rsidRDefault="00035938">
            <w:pPr>
              <w:pStyle w:val="Tabletext"/>
            </w:pPr>
          </w:p>
        </w:tc>
      </w:tr>
      <w:tr w:rsidR="00035938" w14:paraId="2E5FF27D" w14:textId="7777777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14:paraId="75E667EC" w14:textId="77777777" w:rsidR="00035938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232DC80A" w14:textId="77777777" w:rsidR="00035938" w:rsidRDefault="00000000">
            <w:pPr>
              <w:pStyle w:val="Tabletext"/>
            </w:pPr>
            <w:r>
              <w:br/>
            </w:r>
            <w:r w:rsidR="0003593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35938">
              <w:fldChar w:fldCharType="separate"/>
            </w:r>
            <w:r w:rsidR="0003593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3593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35938">
              <w:fldChar w:fldCharType="separate"/>
            </w:r>
            <w:r w:rsidR="00035938">
              <w:fldChar w:fldCharType="end"/>
            </w:r>
            <w:r>
              <w:t xml:space="preserve"> Additional Review (AR)</w:t>
            </w:r>
          </w:p>
        </w:tc>
      </w:tr>
      <w:tr w:rsidR="00035938" w14:paraId="0E50226A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31E66A7F" w14:textId="77777777" w:rsidR="00035938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14:paraId="6F904FBE" w14:textId="77777777" w:rsidR="00035938" w:rsidRDefault="00035938">
            <w:pPr>
              <w:pStyle w:val="Tabletext"/>
            </w:pPr>
          </w:p>
        </w:tc>
      </w:tr>
      <w:tr w:rsidR="00035938" w14:paraId="3C0C5E2C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3344EFAF" w14:textId="77777777" w:rsidR="00035938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76ABE8BC" w14:textId="77777777" w:rsidR="00035938" w:rsidRDefault="00035938">
            <w:pPr>
              <w:pStyle w:val="Tabletext"/>
            </w:pPr>
          </w:p>
        </w:tc>
      </w:tr>
      <w:tr w:rsidR="00035938" w14:paraId="5A608F91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41858AC9" w14:textId="77777777" w:rsidR="00035938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3B2A21D4" w14:textId="77777777" w:rsidR="00035938" w:rsidRDefault="00035938">
            <w:pPr>
              <w:pStyle w:val="Tabletext"/>
            </w:pPr>
          </w:p>
        </w:tc>
      </w:tr>
      <w:tr w:rsidR="00035938" w14:paraId="3070FDA0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45708771" w14:textId="77777777" w:rsidR="00035938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0908C4C2" w14:textId="77777777" w:rsidR="00035938" w:rsidRDefault="00035938">
            <w:pPr>
              <w:pStyle w:val="Tabletext"/>
            </w:pPr>
          </w:p>
        </w:tc>
      </w:tr>
      <w:tr w:rsidR="00035938" w14:paraId="21601774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79BEB0F9" w14:textId="77777777" w:rsidR="00035938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23983619" w14:textId="77777777" w:rsidR="00035938" w:rsidRDefault="00035938">
            <w:pPr>
              <w:pStyle w:val="Tabletext"/>
            </w:pPr>
          </w:p>
        </w:tc>
      </w:tr>
      <w:tr w:rsidR="00035938" w14:paraId="13471920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7E7083B8" w14:textId="77777777" w:rsidR="00035938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3D7A2E18" w14:textId="77777777" w:rsidR="00035938" w:rsidRDefault="00035938">
            <w:pPr>
              <w:pStyle w:val="Tabletext"/>
            </w:pPr>
          </w:p>
        </w:tc>
      </w:tr>
      <w:tr w:rsidR="00035938" w14:paraId="48B5349F" w14:textId="7777777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14:paraId="299BA244" w14:textId="77777777" w:rsidR="00035938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14:paraId="52ACC2AC" w14:textId="77777777" w:rsidR="00035938" w:rsidRDefault="00035938">
            <w:pPr>
              <w:pStyle w:val="Tabletext"/>
            </w:pPr>
          </w:p>
        </w:tc>
      </w:tr>
      <w:tr w:rsidR="00035938" w14:paraId="5A528E64" w14:textId="77777777">
        <w:tc>
          <w:tcPr>
            <w:tcW w:w="1623" w:type="pct"/>
            <w:shd w:val="clear" w:color="auto" w:fill="EFFAFF"/>
            <w:vAlign w:val="center"/>
          </w:tcPr>
          <w:p w14:paraId="6AB0A66E" w14:textId="77777777" w:rsidR="00035938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14:paraId="15EDAEAB" w14:textId="77777777" w:rsidR="00035938" w:rsidRDefault="00000000">
            <w:pPr>
              <w:pStyle w:val="Tabletext"/>
            </w:pPr>
            <w:r>
              <w:br/>
            </w:r>
            <w:r w:rsidR="0003593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35938">
              <w:fldChar w:fldCharType="separate"/>
            </w:r>
            <w:r w:rsidR="00035938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03593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35938">
              <w:fldChar w:fldCharType="separate"/>
            </w:r>
            <w:r w:rsidR="00035938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035938" w14:paraId="7D788090" w14:textId="77777777">
        <w:tc>
          <w:tcPr>
            <w:tcW w:w="1623" w:type="pct"/>
            <w:shd w:val="clear" w:color="auto" w:fill="EFFAFF"/>
            <w:vAlign w:val="center"/>
          </w:tcPr>
          <w:p w14:paraId="2C2D7BFB" w14:textId="77777777" w:rsidR="00035938" w:rsidRDefault="0000000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14:paraId="67FA0401" w14:textId="77777777" w:rsidR="00035938" w:rsidRDefault="00000000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14:paraId="12E90B3A" w14:textId="77777777" w:rsidR="00035938" w:rsidRDefault="00000000">
      <w:pPr>
        <w:rPr>
          <w:szCs w:val="22"/>
        </w:rPr>
      </w:pPr>
      <w:r>
        <w:tab/>
      </w:r>
      <w:r w:rsidR="00035938" w:rsidRPr="00035938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35938">
        <w:rPr>
          <w:szCs w:val="22"/>
        </w:rPr>
      </w:r>
      <w:r w:rsidR="00035938">
        <w:rPr>
          <w:szCs w:val="22"/>
        </w:rPr>
        <w:fldChar w:fldCharType="separate"/>
      </w:r>
      <w:r w:rsidR="0003593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14:paraId="11606DBD" w14:textId="77777777" w:rsidR="00035938" w:rsidRDefault="00000000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14:paraId="3B5EB1F2" w14:textId="77777777" w:rsidR="00035938" w:rsidRDefault="00035938">
      <w:pPr>
        <w:rPr>
          <w:i/>
          <w:iCs/>
          <w:szCs w:val="22"/>
        </w:rPr>
      </w:pPr>
    </w:p>
    <w:sectPr w:rsidR="00035938" w:rsidSect="00035938">
      <w:headerReference w:type="default" r:id="rId79"/>
      <w:footerReference w:type="default" r:id="rId8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2BC86" w14:textId="77777777" w:rsidR="0095068A" w:rsidRDefault="0095068A">
      <w:r>
        <w:separator/>
      </w:r>
    </w:p>
  </w:endnote>
  <w:endnote w:type="continuationSeparator" w:id="0">
    <w:p w14:paraId="42D059BF" w14:textId="77777777" w:rsidR="0095068A" w:rsidRDefault="0095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EF0A" w14:textId="77777777" w:rsidR="00035938" w:rsidRDefault="00000000">
    <w:pPr>
      <w:pStyle w:val="Footer"/>
    </w:pPr>
    <w:r>
      <w:rPr>
        <w:sz w:val="18"/>
        <w:szCs w:val="18"/>
        <w:lang w:val="en-US"/>
      </w:rPr>
      <w:t>TSB AAP-11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2022-08-16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35938" w14:paraId="0F993D8F" w14:textId="77777777">
      <w:tc>
        <w:tcPr>
          <w:tcW w:w="1985" w:type="dxa"/>
        </w:tcPr>
        <w:p w14:paraId="0ADEF9EC" w14:textId="77777777" w:rsidR="00035938" w:rsidRDefault="0000000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14:paraId="27268AA2" w14:textId="77777777" w:rsidR="00035938" w:rsidRDefault="0000000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14:paraId="0CA12FAA" w14:textId="77777777" w:rsidR="00035938" w:rsidRDefault="00000000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14:paraId="1EAE32D3" w14:textId="77777777" w:rsidR="00035938" w:rsidRDefault="00000000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14:paraId="1BE0869F" w14:textId="77777777" w:rsidR="00035938" w:rsidRDefault="0000000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14:paraId="04DB487B" w14:textId="77777777" w:rsidR="00035938" w:rsidRDefault="00035938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AECF6" w14:textId="77777777" w:rsidR="00035938" w:rsidRDefault="00000000">
    <w:pPr>
      <w:pStyle w:val="Footer"/>
    </w:pPr>
    <w:r>
      <w:rPr>
        <w:sz w:val="18"/>
        <w:szCs w:val="18"/>
        <w:lang w:val="en-US"/>
      </w:rPr>
      <w:t>TSB AAP-11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2022-08-16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86629" w14:textId="77777777" w:rsidR="00035938" w:rsidRDefault="00000000">
    <w:pPr>
      <w:pStyle w:val="Footer"/>
    </w:pPr>
    <w:r>
      <w:rPr>
        <w:sz w:val="18"/>
        <w:szCs w:val="18"/>
        <w:lang w:val="en-US"/>
      </w:rPr>
      <w:t>TSB AAP-11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2022-08-16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B8C0C" w14:textId="77777777" w:rsidR="0095068A" w:rsidRDefault="0095068A">
      <w:r>
        <w:t>____________________</w:t>
      </w:r>
    </w:p>
  </w:footnote>
  <w:footnote w:type="continuationSeparator" w:id="0">
    <w:p w14:paraId="06AF0C57" w14:textId="77777777" w:rsidR="0095068A" w:rsidRDefault="00950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1269" w14:textId="77777777" w:rsidR="00035938" w:rsidRDefault="0000000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3593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3593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03593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0B44E" w14:textId="77777777" w:rsidR="00035938" w:rsidRDefault="0000000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3593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3593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03593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754A" w14:textId="77777777" w:rsidR="00035938" w:rsidRDefault="0000000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3593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3593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03593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4851340">
    <w:abstractNumId w:val="9"/>
  </w:num>
  <w:num w:numId="2" w16cid:durableId="1429890235">
    <w:abstractNumId w:val="7"/>
  </w:num>
  <w:num w:numId="3" w16cid:durableId="1901479141">
    <w:abstractNumId w:val="6"/>
  </w:num>
  <w:num w:numId="4" w16cid:durableId="448359906">
    <w:abstractNumId w:val="5"/>
  </w:num>
  <w:num w:numId="5" w16cid:durableId="23143332">
    <w:abstractNumId w:val="4"/>
  </w:num>
  <w:num w:numId="6" w16cid:durableId="852188366">
    <w:abstractNumId w:val="8"/>
  </w:num>
  <w:num w:numId="7" w16cid:durableId="1919316941">
    <w:abstractNumId w:val="3"/>
  </w:num>
  <w:num w:numId="8" w16cid:durableId="565919987">
    <w:abstractNumId w:val="2"/>
  </w:num>
  <w:num w:numId="9" w16cid:durableId="1200125637">
    <w:abstractNumId w:val="1"/>
  </w:num>
  <w:num w:numId="10" w16cid:durableId="1333029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38"/>
    <w:rsid w:val="00035938"/>
    <w:rsid w:val="00495FF1"/>
    <w:rsid w:val="0095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7E775"/>
  <w15:docId w15:val="{8FFC455C-2C6F-41DA-9C40-E60EA1E5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s://www.itu.int/t/aap/recdetails/10257" TargetMode="External"/><Relationship Id="rId47" Type="http://schemas.openxmlformats.org/officeDocument/2006/relationships/hyperlink" Target="https://www.itu.int/ITU-T/aap/dologin_aap.asp?id=T01020028150801MSWE.docx&amp;group=5" TargetMode="External"/><Relationship Id="rId63" Type="http://schemas.openxmlformats.org/officeDocument/2006/relationships/hyperlink" Target="https://www.itu.int/ITU-T/aap/dologin_aap.asp?id=T01020028200801MSWE.docx&amp;group=5" TargetMode="External"/><Relationship Id="rId68" Type="http://schemas.openxmlformats.org/officeDocument/2006/relationships/hyperlink" Target="https://www.itu.int/t/aap/recdetails/10268" TargetMode="Externa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81D0804MSWE.docx&amp;group=5" TargetMode="External"/><Relationship Id="rId58" Type="http://schemas.openxmlformats.org/officeDocument/2006/relationships/hyperlink" Target="https://www.itu.int/t/aap/recdetails/10264" TargetMode="External"/><Relationship Id="rId74" Type="http://schemas.openxmlformats.org/officeDocument/2006/relationships/image" Target="media/image3.gif"/><Relationship Id="rId79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28160801MSWE.docx&amp;group=5" TargetMode="External"/><Relationship Id="rId82" Type="http://schemas.openxmlformats.org/officeDocument/2006/relationships/theme" Target="theme/theme1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8110801MSWE.docx&amp;group=5" TargetMode="External"/><Relationship Id="rId48" Type="http://schemas.openxmlformats.org/officeDocument/2006/relationships/hyperlink" Target="https://www.itu.int/t/aap/recdetails/10265" TargetMode="External"/><Relationship Id="rId56" Type="http://schemas.openxmlformats.org/officeDocument/2006/relationships/hyperlink" Target="https://www.itu.int/t/aap/recdetails/10263" TargetMode="External"/><Relationship Id="rId64" Type="http://schemas.openxmlformats.org/officeDocument/2006/relationships/hyperlink" Target="https://www.itu.int/t/aap/recdetails/10266" TargetMode="External"/><Relationship Id="rId69" Type="http://schemas.openxmlformats.org/officeDocument/2006/relationships/hyperlink" Target="https://www.itu.int/ITU-T/aap/dologin_aap.asp?id=T010200281C0802MSWE.docx&amp;group=5" TargetMode="External"/><Relationship Id="rId77" Type="http://schemas.openxmlformats.org/officeDocument/2006/relationships/hyperlink" Target="https://www.itu.int/ITU-T/aapinfo/files/AAPTutorial.pdf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8100801MSWE.docx&amp;group=5" TargetMode="External"/><Relationship Id="rId72" Type="http://schemas.openxmlformats.org/officeDocument/2006/relationships/hyperlink" Target="https://www.itu.int/ITU-T/aap/" TargetMode="External"/><Relationship Id="rId80" Type="http://schemas.openxmlformats.org/officeDocument/2006/relationships/footer" Target="footer4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s://www.itu.int/t/aap/recdetails/10258" TargetMode="External"/><Relationship Id="rId46" Type="http://schemas.openxmlformats.org/officeDocument/2006/relationships/hyperlink" Target="https://www.itu.int/t/aap/recdetails/10261" TargetMode="External"/><Relationship Id="rId59" Type="http://schemas.openxmlformats.org/officeDocument/2006/relationships/hyperlink" Target="https://www.itu.int/ITU-T/aap/dologin_aap.asp?id=T01020028180802MSWE.docx&amp;group=5" TargetMode="External"/><Relationship Id="rId67" Type="http://schemas.openxmlformats.org/officeDocument/2006/relationships/hyperlink" Target="https://www.itu.int/ITU-T/aap/dologin_aap.asp?id=T010200281B0801MSWE.docx&amp;group=5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8140801MSWE.doc&amp;group=5" TargetMode="External"/><Relationship Id="rId54" Type="http://schemas.openxmlformats.org/officeDocument/2006/relationships/hyperlink" Target="https://www.itu.int/t/aap/recdetails/10270" TargetMode="External"/><Relationship Id="rId62" Type="http://schemas.openxmlformats.org/officeDocument/2006/relationships/hyperlink" Target="https://www.itu.int/t/aap/recdetails/10272" TargetMode="External"/><Relationship Id="rId70" Type="http://schemas.openxmlformats.org/officeDocument/2006/relationships/header" Target="header2.xml"/><Relationship Id="rId75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8190802MSWE.docx&amp;group=5" TargetMode="External"/><Relationship Id="rId57" Type="http://schemas.openxmlformats.org/officeDocument/2006/relationships/hyperlink" Target="https://www.itu.int/ITU-T/aap/dologin_aap.asp?id=T01020028170801MSWE.docx&amp;group=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s://www.itu.int/t/aap/recdetails/10259" TargetMode="External"/><Relationship Id="rId52" Type="http://schemas.openxmlformats.org/officeDocument/2006/relationships/hyperlink" Target="https://www.itu.int/t/aap/recdetails/10269" TargetMode="External"/><Relationship Id="rId60" Type="http://schemas.openxmlformats.org/officeDocument/2006/relationships/hyperlink" Target="https://www.itu.int/t/aap/recdetails/10262" TargetMode="External"/><Relationship Id="rId65" Type="http://schemas.openxmlformats.org/officeDocument/2006/relationships/hyperlink" Target="https://www.itu.int/ITU-T/aap/dologin_aap.asp?id=T010200281A0801MSWE.docx&amp;group=5" TargetMode="External"/><Relationship Id="rId73" Type="http://schemas.openxmlformats.org/officeDocument/2006/relationships/image" Target="media/image2.gif"/><Relationship Id="rId78" Type="http://schemas.openxmlformats.org/officeDocument/2006/relationships/hyperlink" Target="mailto:tsbsg....@itu.int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812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s://www.itu.int/t/aap/recdetails/10256" TargetMode="External"/><Relationship Id="rId55" Type="http://schemas.openxmlformats.org/officeDocument/2006/relationships/hyperlink" Target="https://www.itu.int/ITU-T/aap/dologin_aap.asp?id=T010200281E0801MSWE.docx&amp;group=5" TargetMode="External"/><Relationship Id="rId76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footer" Target="footer3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s://www.itu.int/t/aap/recdetails/10260" TargetMode="External"/><Relationship Id="rId45" Type="http://schemas.openxmlformats.org/officeDocument/2006/relationships/hyperlink" Target="https://www.itu.int/ITU-T/aap/dologin_aap.asp?id=T01020028130801MSWE.docx&amp;group=5" TargetMode="External"/><Relationship Id="rId66" Type="http://schemas.openxmlformats.org/officeDocument/2006/relationships/hyperlink" Target="https://www.itu.int/t/aap/recdetails/1026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1706</Words>
  <Characters>9725</Characters>
  <Application>Microsoft Office Word</Application>
  <DocSecurity>0</DocSecurity>
  <Lines>81</Lines>
  <Paragraphs>22</Paragraphs>
  <ScaleCrop>false</ScaleCrop>
  <Company/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</dc:creator>
  <cp:keywords/>
  <dc:description/>
  <cp:lastModifiedBy>TSB</cp:lastModifiedBy>
  <cp:revision>2</cp:revision>
  <dcterms:created xsi:type="dcterms:W3CDTF">2022-08-15T13:50:00Z</dcterms:created>
  <dcterms:modified xsi:type="dcterms:W3CDTF">2022-08-15T13:50:00Z</dcterms:modified>
</cp:coreProperties>
</file>