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A075E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075E4" w:rsidRDefault="004721E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075E4" w:rsidRDefault="00960C0C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A075E4" w:rsidRDefault="00960C0C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A075E4" w:rsidRDefault="00A075E4">
            <w:pPr>
              <w:spacing w:before="0"/>
            </w:pPr>
          </w:p>
        </w:tc>
      </w:tr>
    </w:tbl>
    <w:p w:rsidR="00A075E4" w:rsidRDefault="00A075E4"/>
    <w:p w:rsidR="00A075E4" w:rsidRDefault="00960C0C">
      <w:pPr>
        <w:jc w:val="right"/>
      </w:pPr>
      <w:r>
        <w:rPr>
          <w:lang w:val="fr-CH"/>
        </w:rPr>
        <w:t>Genève, le 16 janvier 2022</w:t>
      </w:r>
      <w:r>
        <w:tab/>
      </w:r>
    </w:p>
    <w:p w:rsidR="00A075E4" w:rsidRDefault="00A075E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A075E4">
        <w:trPr>
          <w:cantSplit/>
        </w:trPr>
        <w:tc>
          <w:tcPr>
            <w:tcW w:w="843" w:type="dxa"/>
          </w:tcPr>
          <w:p w:rsidR="00A075E4" w:rsidRDefault="00960C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A075E4" w:rsidRDefault="00A075E4">
            <w:pPr>
              <w:pStyle w:val="Tabletext"/>
              <w:spacing w:before="0"/>
              <w:rPr>
                <w:szCs w:val="22"/>
              </w:rPr>
            </w:pPr>
          </w:p>
          <w:p w:rsidR="00A075E4" w:rsidRDefault="00A075E4">
            <w:pPr>
              <w:pStyle w:val="Tabletext"/>
              <w:spacing w:before="0"/>
              <w:rPr>
                <w:szCs w:val="22"/>
              </w:rPr>
            </w:pPr>
          </w:p>
          <w:p w:rsidR="00A075E4" w:rsidRDefault="00960C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A075E4" w:rsidRDefault="00960C0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AAP-119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A075E4" w:rsidRDefault="00A075E4">
            <w:pPr>
              <w:pStyle w:val="Tabletext"/>
              <w:spacing w:before="0"/>
              <w:rPr>
                <w:szCs w:val="22"/>
              </w:rPr>
            </w:pPr>
          </w:p>
          <w:p w:rsidR="00A075E4" w:rsidRDefault="00960C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075E4" w:rsidRDefault="00A075E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60C0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075E4" w:rsidRDefault="00960C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A075E4" w:rsidRDefault="00960C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A075E4" w:rsidRDefault="00960C0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A075E4" w:rsidRDefault="00960C0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A075E4" w:rsidRDefault="00960C0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A075E4" w:rsidRDefault="00960C0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A075E4" w:rsidRDefault="00A075E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075E4">
        <w:trPr>
          <w:cantSplit/>
        </w:trPr>
        <w:tc>
          <w:tcPr>
            <w:tcW w:w="908" w:type="dxa"/>
          </w:tcPr>
          <w:p w:rsidR="00A075E4" w:rsidRDefault="00960C0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A075E4" w:rsidRDefault="00960C0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A075E4" w:rsidRDefault="00A075E4">
      <w:pPr>
        <w:rPr>
          <w:lang w:val="fr-FR"/>
        </w:rPr>
      </w:pPr>
    </w:p>
    <w:p w:rsidR="00A075E4" w:rsidRDefault="00960C0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A075E4" w:rsidRDefault="00A075E4">
      <w:pPr>
        <w:rPr>
          <w:lang w:val="fr-CH"/>
        </w:rPr>
      </w:pPr>
    </w:p>
    <w:p w:rsidR="00A075E4" w:rsidRDefault="00960C0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A075E4" w:rsidRDefault="00960C0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A075E4" w:rsidRDefault="00960C0C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A075E4" w:rsidRDefault="00960C0C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A075E4" w:rsidRDefault="00960C0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A075E4" w:rsidRDefault="00960C0C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A075E4" w:rsidRDefault="00A075E4"/>
    <w:p w:rsidR="00A075E4" w:rsidRDefault="00960C0C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A075E4" w:rsidRDefault="00A075E4">
      <w:pPr>
        <w:spacing w:before="720"/>
        <w:rPr>
          <w:rFonts w:ascii="Times New Roman" w:hAnsi="Times New Roman"/>
        </w:rPr>
        <w:sectPr w:rsidR="00A075E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075E4" w:rsidRDefault="00960C0C">
      <w:r>
        <w:lastRenderedPageBreak/>
        <w:t>Annex 1</w:t>
      </w:r>
    </w:p>
    <w:p w:rsidR="00A075E4" w:rsidRDefault="00960C0C">
      <w:pPr>
        <w:jc w:val="center"/>
      </w:pPr>
      <w:r>
        <w:t>(to TSB AAP-119)</w:t>
      </w:r>
    </w:p>
    <w:p w:rsidR="00A075E4" w:rsidRDefault="00A075E4">
      <w:pPr>
        <w:rPr>
          <w:szCs w:val="22"/>
        </w:rPr>
      </w:pPr>
    </w:p>
    <w:p w:rsidR="00A075E4" w:rsidRDefault="00960C0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075E4" w:rsidRDefault="00960C0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A075E4" w:rsidRDefault="00A075E4">
      <w:pPr>
        <w:pStyle w:val="enumlev2"/>
        <w:rPr>
          <w:szCs w:val="22"/>
        </w:rPr>
      </w:pPr>
      <w:hyperlink r:id="rId13" w:history="1">
        <w:r w:rsidR="00960C0C">
          <w:rPr>
            <w:rStyle w:val="Hyperlink"/>
            <w:szCs w:val="22"/>
          </w:rPr>
          <w:t>https://www.itu.int/ITU-T</w:t>
        </w:r>
      </w:hyperlink>
    </w:p>
    <w:p w:rsidR="00A075E4" w:rsidRDefault="00960C0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075E4" w:rsidRDefault="00A075E4">
      <w:pPr>
        <w:pStyle w:val="enumlev2"/>
        <w:rPr>
          <w:szCs w:val="22"/>
        </w:rPr>
      </w:pPr>
      <w:hyperlink r:id="rId14" w:history="1">
        <w:r w:rsidR="00960C0C">
          <w:rPr>
            <w:rStyle w:val="Hyperlink"/>
            <w:szCs w:val="22"/>
          </w:rPr>
          <w:t>https://www.itu.int/ITU-T/aapinfo</w:t>
        </w:r>
      </w:hyperlink>
    </w:p>
    <w:p w:rsidR="00A075E4" w:rsidRDefault="00960C0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075E4" w:rsidRDefault="00960C0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075E4" w:rsidRDefault="00A075E4">
      <w:pPr>
        <w:pStyle w:val="enumlev2"/>
        <w:rPr>
          <w:szCs w:val="22"/>
        </w:rPr>
      </w:pPr>
      <w:hyperlink r:id="rId15" w:history="1">
        <w:r w:rsidR="00960C0C">
          <w:rPr>
            <w:rStyle w:val="Hyperlink"/>
            <w:szCs w:val="22"/>
          </w:rPr>
          <w:t>https://www.itu.int/ITU-T/aap/</w:t>
        </w:r>
      </w:hyperlink>
    </w:p>
    <w:p w:rsidR="00A075E4" w:rsidRDefault="00960C0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075E4">
        <w:tc>
          <w:tcPr>
            <w:tcW w:w="987" w:type="dxa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60C0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60C0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60C0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60C0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60C0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60C0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60C0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60C0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60C0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60C0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60C0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60C0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60C0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60C0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60C0C">
                <w:rPr>
                  <w:rStyle w:val="Hyperlink"/>
                  <w:szCs w:val="22"/>
                </w:rPr>
                <w:t>https://www.itu.int/ITU-T/studyg</w:t>
              </w:r>
              <w:r w:rsidR="00960C0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60C0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60C0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60C0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60C0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60C0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075E4">
        <w:tc>
          <w:tcPr>
            <w:tcW w:w="0" w:type="auto"/>
          </w:tcPr>
          <w:p w:rsidR="00A075E4" w:rsidRDefault="00960C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60C0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075E4" w:rsidRDefault="00A075E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60C0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075E4" w:rsidRDefault="00A075E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075E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075E4" w:rsidRDefault="00960C0C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38" w:history="1">
              <w:r w:rsidR="00960C0C">
                <w:rPr>
                  <w:rStyle w:val="Hyperlink"/>
                  <w:sz w:val="20"/>
                </w:rPr>
                <w:t>M.3381 (M.resm-AI)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Requirements for energy saving management of 5G RAN system with AI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40" w:history="1">
              <w:r w:rsidR="00960C0C">
                <w:rPr>
                  <w:rStyle w:val="Hyperlink"/>
                  <w:sz w:val="20"/>
                </w:rPr>
                <w:t>Q.819 (Q.rest)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REST-based Management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42" w:history="1">
              <w:r w:rsidR="00960C0C">
                <w:rPr>
                  <w:rStyle w:val="Hyperlink"/>
                  <w:sz w:val="20"/>
                </w:rPr>
                <w:t>X.786 (X.rest-ics)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Guidelines for implementation conforman</w:t>
            </w:r>
            <w:r>
              <w:t>ce statement proformas associated with REST-based management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2021-12-01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44" w:history="1">
              <w:r w:rsidR="00960C0C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Monitoring of electromagnetic field levels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46" w:history="1">
              <w:r w:rsidR="00960C0C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Guidance for assessment, evaluation and monitoring of human exposure to radio frequency electromagnetic fields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48" w:history="1">
              <w:r w:rsidR="00960C0C">
                <w:rPr>
                  <w:rStyle w:val="Hyperlink"/>
                  <w:sz w:val="20"/>
                </w:rPr>
                <w:t>K.124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Overview of particle radiation effects on telecommunication systems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50" w:history="1">
              <w:r w:rsidR="00960C0C">
                <w:rPr>
                  <w:rStyle w:val="Hyperlink"/>
                  <w:sz w:val="20"/>
                </w:rPr>
                <w:t>K.130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Neutron irradiation test methods for telecommunication equipment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52" w:history="1">
              <w:r w:rsidR="00960C0C">
                <w:rPr>
                  <w:rStyle w:val="Hyperlink"/>
                  <w:sz w:val="20"/>
                </w:rPr>
                <w:t>K.131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Design methodologies for telecommunication systems applying soft error measures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54" w:history="1">
              <w:r w:rsidR="00960C0C">
                <w:rPr>
                  <w:rStyle w:val="Hyperlink"/>
                  <w:sz w:val="20"/>
                </w:rPr>
                <w:t>K.137 (Revision of ITU-T K.137)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Electromagnetic compatibility requirements and measurement methods for wireline telecommunication network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56" w:history="1">
              <w:r w:rsidR="00960C0C">
                <w:rPr>
                  <w:rStyle w:val="Hyperlink"/>
                  <w:sz w:val="20"/>
                </w:rPr>
                <w:t>K.138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Quality estimation methods and application guidelines for mitigation measures based on particle radiation tests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58" w:history="1">
              <w:r w:rsidR="00960C0C">
                <w:rPr>
                  <w:rStyle w:val="Hyperlink"/>
                  <w:sz w:val="20"/>
                </w:rPr>
                <w:t>K.139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Reliability requirements for telecommunication systems affected by particle radiation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60" w:history="1">
              <w:r w:rsidR="00960C0C">
                <w:rPr>
                  <w:rStyle w:val="Hyperlink"/>
                  <w:sz w:val="20"/>
                </w:rPr>
                <w:t>K.147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Protection of networked information technology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62" w:history="1">
              <w:r w:rsidR="00960C0C">
                <w:rPr>
                  <w:rStyle w:val="Hyperlink"/>
                  <w:sz w:val="20"/>
                </w:rPr>
                <w:t>K.151 (K.HVAC_400VDC)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Electrical safety and lightning protection of medium voltage input and up to ±400VDC output power system in ICT data centre and telecommunication centre (</w:t>
            </w:r>
            <w:hyperlink r:id="rId6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64" w:history="1">
              <w:r w:rsidR="00960C0C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Method for Evaluation of the Environmental, Health and Safety Performance of True Wireless Stereo Headphones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66" w:history="1">
              <w:r w:rsidR="00960C0C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Sustainable Management of Batteries</w:t>
            </w:r>
            <w:r>
              <w:t xml:space="preserve">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68" w:history="1">
              <w:r w:rsidR="00960C0C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Scheduled Waste Management for Base Station (inclusive of e-waste)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70" w:history="1">
              <w:r w:rsidR="00960C0C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Methodology to identify the key equipment in order to assess the environmental impact and e-waste generation of different network architectures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72" w:history="1">
              <w:r w:rsidR="00960C0C">
                <w:rPr>
                  <w:rStyle w:val="Hyperlink"/>
                  <w:sz w:val="20"/>
                </w:rPr>
                <w:t>L.1331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Assessment of mobile network energy efficiency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74" w:history="1">
              <w:r w:rsidR="00960C0C">
                <w:rPr>
                  <w:rStyle w:val="Hyperlink"/>
                  <w:sz w:val="20"/>
                </w:rPr>
                <w:t>J.198.1 (J.HiNoC3-REQ)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Functional requirements for third-generation HiNoC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76" w:history="1">
              <w:r w:rsidR="00960C0C">
                <w:rPr>
                  <w:rStyle w:val="Hyperlink"/>
                  <w:sz w:val="20"/>
                </w:rPr>
                <w:t>J.299 (J.299-rev)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Functional requirements for remote management of cable set-top-box by auto configuration server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78" w:history="1">
              <w:r w:rsidR="00960C0C">
                <w:rPr>
                  <w:rStyle w:val="Hyperlink"/>
                  <w:sz w:val="20"/>
                </w:rPr>
                <w:t>J.482 (2021)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Requirements of a radio frequency (RF)/Internet protocol (IP) video switching system - Corrigendum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80" w:history="1">
              <w:r w:rsidR="00960C0C">
                <w:rPr>
                  <w:rStyle w:val="Hyperlink"/>
                  <w:sz w:val="20"/>
                </w:rPr>
                <w:t>J.483 (J.rfip-switching-arch)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Architecture and Functional Specifications of a radio frequency (RF)/Internet protocol (IP) video switching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82" w:history="1">
              <w:r w:rsidR="00960C0C">
                <w:rPr>
                  <w:rStyle w:val="Hyperlink"/>
                  <w:sz w:val="20"/>
                </w:rPr>
                <w:t>J.1026 (J.1026-rev)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Downloadable conditional access system for unidirectional networks -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84" w:history="1">
              <w:r w:rsidR="00960C0C">
                <w:rPr>
                  <w:rStyle w:val="Hyperlink"/>
                  <w:sz w:val="20"/>
                </w:rPr>
                <w:t>J.1027 (J.1027-rev)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Downloadable conditional access system for unidirectional networks - System architecture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86" w:history="1">
              <w:r w:rsidR="00960C0C">
                <w:rPr>
                  <w:rStyle w:val="Hyperlink"/>
                  <w:sz w:val="20"/>
                </w:rPr>
                <w:t>J.1028 (J.1028-rev)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Downloadable conditional access system for unidirectional networks - Terminal system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88" w:history="1">
              <w:r w:rsidR="00960C0C">
                <w:rPr>
                  <w:rStyle w:val="Hyperlink"/>
                  <w:sz w:val="20"/>
                </w:rPr>
                <w:t>J.1111 (J.AIP-DVCS)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Requirements for Advanced IP-based Digital Video Convergence Service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90" w:history="1">
              <w:r w:rsidR="00960C0C">
                <w:rPr>
                  <w:rStyle w:val="Hyperlink"/>
                  <w:sz w:val="20"/>
                </w:rPr>
                <w:t>J.1201 (J.1201-rev)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 xml:space="preserve">Functional requirements of a smart TV </w:t>
            </w:r>
            <w:r>
              <w:t>operating system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92" w:history="1">
              <w:r w:rsidR="00960C0C">
                <w:rPr>
                  <w:rStyle w:val="Hyperlink"/>
                  <w:sz w:val="20"/>
                </w:rPr>
                <w:t>J.1202 (J.1202-rev)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The architecture of a smart TV operating system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94" w:history="1">
              <w:r w:rsidR="00960C0C">
                <w:rPr>
                  <w:rStyle w:val="Hyperlink"/>
                  <w:sz w:val="20"/>
                </w:rPr>
                <w:t>J.1203 (J.1203-rev)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The specification of a smart TV operating system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96" w:history="1">
              <w:r w:rsidR="00960C0C">
                <w:rPr>
                  <w:rStyle w:val="Hyperlink"/>
                  <w:sz w:val="20"/>
                </w:rPr>
                <w:t>J.1204 (J.1204-rev)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The security framework of a smart TV operating system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98" w:history="1">
              <w:r w:rsidR="00960C0C">
                <w:rPr>
                  <w:rStyle w:val="Hyperlink"/>
                  <w:sz w:val="20"/>
                </w:rPr>
                <w:t>J.1205 (J.stvos-hal)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The hardware abstract layer API of a smart TV operating system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00" w:history="1">
              <w:r w:rsidR="00960C0C">
                <w:rPr>
                  <w:rStyle w:val="Hyperlink"/>
                  <w:sz w:val="20"/>
                </w:rPr>
                <w:t>J.1302 (2021)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Specification of a cloud-based converged media service to support Internet protocol and broadcast cable television – System architecture – Corrigendum 1 (</w:t>
            </w:r>
            <w:hyperlink r:id="rId10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02" w:history="1">
              <w:r w:rsidR="00960C0C">
                <w:rPr>
                  <w:rStyle w:val="Hyperlink"/>
                  <w:sz w:val="20"/>
                </w:rPr>
                <w:t>J.1303 (J.CBCMS-part3)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The specification of cloud-based converged media service to support IP and Broadcast Cable TV – System specification on collaboration b</w:t>
            </w:r>
            <w:r>
              <w:t>etween production media cloud and cable service cloud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04" w:history="1">
              <w:r w:rsidR="00960C0C">
                <w:rPr>
                  <w:rStyle w:val="Hyperlink"/>
                  <w:sz w:val="20"/>
                </w:rPr>
                <w:t>J.1304 (J.cable-ott)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Functional requirements for service collaboration between cable television operator and OTT service provider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</w:t>
            </w:r>
            <w:r>
              <w:rPr>
                <w:sz w:val="20"/>
              </w:rPr>
              <w:t>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06" w:history="1">
              <w:r w:rsidR="00960C0C">
                <w:rPr>
                  <w:rStyle w:val="Hyperlink"/>
                  <w:sz w:val="20"/>
                </w:rPr>
                <w:t>J.1401 (J.dtc-dist-req)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Television Content Distribution Platforms: Requirements for Open Access and Signal Quality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08" w:history="1">
              <w:r w:rsidR="00960C0C">
                <w:rPr>
                  <w:rStyle w:val="Hyperlink"/>
                  <w:sz w:val="20"/>
                </w:rPr>
                <w:t>J.1612 (J.pcnp-smgw-arch)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 xml:space="preserve">The Architecture for Smart Home </w:t>
            </w:r>
            <w:r>
              <w:t>Gateway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10" w:history="1">
              <w:r w:rsidR="00960C0C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Signalling requirements for service function paths load balancing traceroute in service function chaining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12" w:history="1">
              <w:r w:rsidR="00960C0C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Interworking between ISDN and the IP Multimedia (IM) Core Network (CN) subsystem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14" w:history="1">
              <w:r w:rsidR="00960C0C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Framework and protocols for signalling network analyses and optimization in VoLTE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16" w:history="1">
              <w:r w:rsidR="00960C0C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Hybrid peer-to-peer (P2P) communications: Peer protocol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18" w:history="1">
              <w:r w:rsidR="00960C0C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Hybrid peer-to-peer (P2P) communications: Overlay management protocol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20" w:history="1">
              <w:r w:rsidR="00960C0C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Signalling requirement and architecture for federated multi-access edge computing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22" w:history="1">
              <w:r w:rsidR="00960C0C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Protocol for providing intelligent analysis services in IMT-2020 network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24" w:history="1">
              <w:r w:rsidR="00960C0C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Information centric networking for IMT-2020 and beyond - Requirements and capabilities of data object segmentation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26" w:history="1">
              <w:r w:rsidR="00960C0C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Digital twin network - Requirements and architecture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28" w:history="1">
              <w:r w:rsidR="00960C0C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Future networks including IMT-2020: requirements and functional architecture of lightweight core for dedicated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30" w:history="1">
              <w:r w:rsidR="00960C0C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AI enabled cross-domain network architectural requirements and framework for future networks including IMT-2020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32" w:history="1">
              <w:r w:rsidR="00960C0C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Traffic typization IMT-2020 management based on an artificial intelligent approach</w:t>
            </w:r>
            <w:r>
              <w:t xml:space="preserve">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34" w:history="1">
              <w:r w:rsidR="00960C0C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 xml:space="preserve">Mechanism of traffic awareness for </w:t>
            </w:r>
            <w:r>
              <w:t>application-descriptor-agnostic traffic based on machine learning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36" w:history="1">
              <w:r w:rsidR="00960C0C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Fixed, mobile and satellite convergence - Requirements for IMT-2020 network and beyond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38" w:history="1">
              <w:r w:rsidR="00960C0C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Cloud computing – Overview and functional requirements for data storage federation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40" w:history="1">
              <w:r w:rsidR="00960C0C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Cloud computing - Framework and requireme</w:t>
            </w:r>
            <w:r>
              <w:t>nts of container management in inter-cloud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42" w:history="1">
              <w:r w:rsidR="00960C0C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Cloud computing - Data model framework for NaaS OSS virtualized network function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44" w:history="1">
              <w:r w:rsidR="00960C0C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Cloud Computing - Functional requirements for container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46" w:history="1">
              <w:r w:rsidR="00960C0C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Cloud computing - Functional architecture for cloud service brokerage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48" w:history="1">
              <w:r w:rsidR="00960C0C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Big data driven networking - Machine learning mechanism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50" w:history="1">
              <w:r w:rsidR="00960C0C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Framework of human-like networking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52" w:history="1">
              <w:r w:rsidR="00960C0C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 xml:space="preserve">Quantum Key Distribution networks - </w:t>
            </w:r>
            <w:r>
              <w:t>QoS parameters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54" w:history="1">
              <w:r w:rsidR="00960C0C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Framework for integration of quantum key distribution network and secure storage network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56" w:history="1">
              <w:r w:rsidR="00960C0C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Quantum Key Distribution Networks - Business role-based models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58" w:history="1">
              <w:r w:rsidR="00960C0C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OTU25 and OTU50 short-reach interfaces - Corrigendum 2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60" w:history="1">
              <w:r w:rsidR="00960C0C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Interfaces for the optical transport network - Amendment 2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62" w:history="1">
              <w:r w:rsidR="00960C0C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Synchronization Layer Functions for packet-based synchronization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64" w:history="1">
              <w:r w:rsidR="00960C0C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Characteristics of Optical Transport Network Hierarchy Equipment Functional Blocks - Amendment 4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66" w:history="1">
              <w:r w:rsidR="00960C0C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Unified functional architecture of transport networks - Corrigendum 1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68" w:history="1">
              <w:r w:rsidR="00960C0C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Generic functional architecture of transport networks Corrigendum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70" w:history="1">
              <w:r w:rsidR="00960C0C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Optical transport network: Linear protection - Amendment 1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72" w:history="1">
              <w:r w:rsidR="00960C0C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Gigabit-capable passive optical networks (G-PON): Enhancement band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74" w:history="1">
              <w:r w:rsidR="00960C0C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ONU management and control interface (OMCI) specification: Amendment 5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76" w:history="1">
              <w:r w:rsidR="00960C0C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Handshake procedures for digital subscriber line transceivers - Amendment 1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78" w:history="1">
              <w:r w:rsidR="00960C0C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 xml:space="preserve">Physical layer management for G.fast </w:t>
            </w:r>
            <w:r>
              <w:t>transceivers: Amendment 3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80" w:history="1">
              <w:r w:rsidR="00960C0C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Physical layer management for MGfast transceivers - Amendment 1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82" w:history="1">
              <w:r w:rsidR="00960C0C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Common control aspects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84" w:history="1">
              <w:r w:rsidR="00960C0C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Architecture for SDN control of transport networks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86" w:history="1">
              <w:r w:rsidR="00960C0C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Generic protocol-neutral information model for transport resources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88" w:history="1">
              <w:r w:rsidR="00960C0C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Architecture and specification of data communication network - Amendment 1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90" w:history="1">
              <w:r w:rsidR="00960C0C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Data model of synchronization management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92" w:history="1">
              <w:r w:rsidR="00960C0C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Ethernet UNI and Ethernet NNI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94" w:history="1">
              <w:r w:rsidR="00960C0C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Characteristics of Ethernet transport network equipment functional blocks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96" w:history="1">
              <w:r w:rsidR="00960C0C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Characteristics of equipment functional blocks supporting Ethernet physical layer and Flex Ethernet interfaces - Amendment 1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198" w:history="1">
              <w:r w:rsidR="00960C0C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Ethernet ring protection switching - Corrigendum 1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00" w:history="1">
              <w:r w:rsidR="00960C0C">
                <w:rPr>
                  <w:rStyle w:val="Hyperlink"/>
                  <w:sz w:val="20"/>
                </w:rPr>
                <w:t>G.826</w:t>
              </w:r>
              <w:r w:rsidR="00960C0C">
                <w:rPr>
                  <w:rStyle w:val="Hyperlink"/>
                  <w:sz w:val="20"/>
                </w:rPr>
                <w:t>5.1/Y.1365.1 (2021)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Precision time protocol telecom profile for frequency synchronization - Amendment1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02" w:history="1">
              <w:r w:rsidR="00960C0C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Network limits for time synchronization in Packet networks with full timing support from the network - Amendment 2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04" w:history="1">
              <w:r w:rsidR="00960C0C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Timing characteristics of telecom boundary clocks and telecom time slave clocks for use with full timing support from the network - Amendment 1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06" w:history="1">
              <w:r w:rsidR="00960C0C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Precision time protocol telecom profile for phase/time synchronization with full timing support from the network - Amendment 3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08" w:history="1">
              <w:r w:rsidR="00960C0C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Precision time protocol tele</w:t>
            </w:r>
            <w:r>
              <w:t>com profile for phase/time synchronization with partial timing support from the network - Amendment 3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10" w:history="1">
              <w:r w:rsidR="00960C0C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Architecture and requirements for packet-based time and phase distribution - Amendment 2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12" w:history="1">
              <w:r w:rsidR="00960C0C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Architecture of the metro transport network - Corrigendum 1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14" w:history="1">
              <w:r w:rsidR="00960C0C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Interfaces for metro transport network</w:t>
            </w:r>
            <w:r>
              <w:t>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16" w:history="1">
              <w:r w:rsidR="00960C0C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Metro transport network (MTN) linear protection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18" w:history="1">
              <w:r w:rsidR="00960C0C">
                <w:rPr>
                  <w:rStyle w:val="Hyperlink"/>
                  <w:sz w:val="20"/>
                </w:rPr>
                <w:t>G.9701 (</w:t>
              </w:r>
              <w:r w:rsidR="00960C0C">
                <w:rPr>
                  <w:rStyle w:val="Hyperlink"/>
                  <w:sz w:val="20"/>
                </w:rPr>
                <w:t>2019) Amd.4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Fast access to subscriber terminals (G.fast) - Physical layer specification: Amendment 4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20" w:history="1">
              <w:r w:rsidR="00960C0C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Transceiver and system specifications for backhaul applications based on G.fast (G.fastback)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22" w:history="1">
              <w:r w:rsidR="00960C0C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Multi-gigabit fast access to subscriber terminals (MGfast) - Physical layer specification - Amendment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24" w:history="1">
              <w:r w:rsidR="00960C0C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Radio over fibre systems - Amendment 2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26" w:history="1">
              <w:r w:rsidR="00960C0C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Coexistence of Passive Optical Network Systems (</w:t>
            </w:r>
            <w:hyperlink r:id="rId2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28" w:history="1">
              <w:r w:rsidR="00960C0C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Higher speed bidirectional, single fibre, point-to-point optical access system - Corrigendum 1 (</w:t>
            </w:r>
            <w:hyperlink r:id="rId2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30" w:history="1">
              <w:r w:rsidR="00960C0C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Unified high-speed wire-line based home networking transceivers - System architecture and physical layer specification - Amendment 3 (</w:t>
            </w:r>
            <w:hyperlink r:id="rId2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32" w:history="1">
              <w:r w:rsidR="00960C0C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Unified high-speed wireline-based home</w:t>
            </w:r>
            <w:r>
              <w:t xml:space="preserve"> networking transceivers – Data link layer specification: Amendment 4 (</w:t>
            </w:r>
            <w:hyperlink r:id="rId2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34" w:history="1">
              <w:r w:rsidR="00960C0C">
                <w:rPr>
                  <w:rStyle w:val="Hyperlink"/>
                  <w:sz w:val="20"/>
                </w:rPr>
                <w:t>G.9976 (G.uvs)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Support UHD video service over G.hn (</w:t>
            </w:r>
            <w:hyperlink r:id="rId2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36" w:history="1">
              <w:r w:rsidR="00960C0C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Secure admission in G.hn network - Amendment 1 (</w:t>
            </w:r>
            <w:hyperlink r:id="rId2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38" w:history="1">
              <w:r w:rsidR="00960C0C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Requirements for Fiibre Optic Network Terminal Box (FONT) (</w:t>
            </w:r>
            <w:hyperlink r:id="rId2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40" w:history="1">
              <w:r w:rsidR="00960C0C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Cable identification for the construction and maintenance of optical fibre cable networks with optical sensing technique (</w:t>
            </w:r>
            <w:hyperlink r:id="rId2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42" w:history="1">
              <w:r w:rsidR="00960C0C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Optical fibre splices (</w:t>
            </w:r>
            <w:hyperlink r:id="rId2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44" w:history="1">
              <w:r w:rsidR="00960C0C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Security requirements and measures for QKD networks - key management: Corrigendum 1 (</w:t>
            </w:r>
            <w:hyperlink r:id="rId2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115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075E4" w:rsidRDefault="00960C0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07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075E4" w:rsidRDefault="00960C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07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075E4" w:rsidRDefault="00960C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075E4" w:rsidRDefault="00A075E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075E4">
        <w:trPr>
          <w:cantSplit/>
        </w:trPr>
        <w:tc>
          <w:tcPr>
            <w:tcW w:w="2090" w:type="dxa"/>
          </w:tcPr>
          <w:p w:rsidR="00A075E4" w:rsidRDefault="00A075E4">
            <w:hyperlink r:id="rId246" w:history="1">
              <w:r w:rsidR="00960C0C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A075E4" w:rsidRDefault="00960C0C">
            <w:r>
              <w:t>Requirements and capability framework of smart shopping mall system (</w:t>
            </w:r>
            <w:hyperlink r:id="rId24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2021-12-16</w:t>
            </w:r>
          </w:p>
        </w:tc>
        <w:tc>
          <w:tcPr>
            <w:tcW w:w="115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2022-01-12</w:t>
            </w:r>
          </w:p>
        </w:tc>
        <w:tc>
          <w:tcPr>
            <w:tcW w:w="88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075E4" w:rsidRDefault="00A075E4">
            <w:pPr>
              <w:jc w:val="center"/>
            </w:pPr>
          </w:p>
        </w:tc>
        <w:tc>
          <w:tcPr>
            <w:tcW w:w="860" w:type="dxa"/>
          </w:tcPr>
          <w:p w:rsidR="00A075E4" w:rsidRDefault="00960C0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075E4" w:rsidRDefault="00A075E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075E4">
          <w:headerReference w:type="default" r:id="rId248"/>
          <w:footerReference w:type="default" r:id="rId2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075E4" w:rsidRDefault="00960C0C">
      <w:r>
        <w:lastRenderedPageBreak/>
        <w:t>Annex 2</w:t>
      </w:r>
    </w:p>
    <w:p w:rsidR="00A075E4" w:rsidRDefault="00960C0C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A075E4" w:rsidRDefault="00960C0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075E4" w:rsidRDefault="00960C0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075E4" w:rsidRDefault="00960C0C">
      <w:r>
        <w:t>1)</w:t>
      </w:r>
      <w:r>
        <w:tab/>
        <w:t xml:space="preserve">Go to AAP search Web page at </w:t>
      </w:r>
      <w:hyperlink r:id="rId250" w:history="1">
        <w:r>
          <w:rPr>
            <w:rStyle w:val="Hyperlink"/>
            <w:szCs w:val="22"/>
          </w:rPr>
          <w:t>https://www.itu.int/ITU-T/aap/</w:t>
        </w:r>
      </w:hyperlink>
    </w:p>
    <w:p w:rsidR="00A075E4" w:rsidRDefault="004721E4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E4" w:rsidRDefault="00960C0C">
      <w:r>
        <w:t>2)</w:t>
      </w:r>
      <w:r>
        <w:tab/>
        <w:t>Select your Recommendation</w:t>
      </w:r>
    </w:p>
    <w:p w:rsidR="00A075E4" w:rsidRDefault="004721E4">
      <w:pPr>
        <w:jc w:val="center"/>
        <w:rPr>
          <w:sz w:val="24"/>
        </w:rPr>
      </w:pPr>
      <w:r w:rsidRPr="00A075E4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E4" w:rsidRDefault="00960C0C">
      <w:pPr>
        <w:keepNext/>
      </w:pPr>
      <w:r>
        <w:lastRenderedPageBreak/>
        <w:t>3)</w:t>
      </w:r>
      <w:r>
        <w:tab/>
        <w:t>Click the "Submit Comment" button</w:t>
      </w:r>
    </w:p>
    <w:p w:rsidR="00A075E4" w:rsidRDefault="004721E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E4" w:rsidRDefault="00960C0C">
      <w:r>
        <w:t>4)</w:t>
      </w:r>
      <w:r>
        <w:tab/>
        <w:t>Complete the on-line form and click on "Submit"</w:t>
      </w:r>
    </w:p>
    <w:p w:rsidR="00A075E4" w:rsidRDefault="004721E4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E4" w:rsidRDefault="00960C0C">
      <w:r>
        <w:t>For more information, read the AAP tutorial on:</w:t>
      </w:r>
      <w:r>
        <w:tab/>
      </w:r>
      <w:r>
        <w:br/>
      </w:r>
      <w:hyperlink r:id="rId255" w:history="1">
        <w:r>
          <w:rPr>
            <w:rStyle w:val="Hyperlink"/>
          </w:rPr>
          <w:t>https://www.itu.int/ITU-T/aapinfo/files/AAPTutorial.pdf</w:t>
        </w:r>
      </w:hyperlink>
    </w:p>
    <w:p w:rsidR="00A075E4" w:rsidRDefault="00960C0C">
      <w:r>
        <w:br w:type="page"/>
      </w:r>
      <w:r>
        <w:lastRenderedPageBreak/>
        <w:t>Annex 3</w:t>
      </w:r>
    </w:p>
    <w:p w:rsidR="00A075E4" w:rsidRDefault="00960C0C">
      <w:pPr>
        <w:jc w:val="center"/>
        <w:rPr>
          <w:szCs w:val="22"/>
        </w:rPr>
      </w:pPr>
      <w:r>
        <w:rPr>
          <w:szCs w:val="22"/>
        </w:rPr>
        <w:t>(to TSB AAP-119)</w:t>
      </w:r>
    </w:p>
    <w:p w:rsidR="00A075E4" w:rsidRDefault="00960C0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075E4" w:rsidRDefault="00960C0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075E4">
        <w:tc>
          <w:tcPr>
            <w:tcW w:w="5000" w:type="pct"/>
            <w:gridSpan w:val="2"/>
            <w:shd w:val="clear" w:color="auto" w:fill="EFFAFF"/>
          </w:tcPr>
          <w:p w:rsidR="00A075E4" w:rsidRDefault="00960C0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075E4" w:rsidRDefault="00960C0C">
            <w:pPr>
              <w:pStyle w:val="Tabletext"/>
            </w:pPr>
            <w:r>
              <w:br/>
            </w:r>
            <w:r w:rsidR="00A075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075E4">
              <w:fldChar w:fldCharType="separate"/>
            </w:r>
            <w:r w:rsidR="00A075E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075E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075E4">
              <w:fldChar w:fldCharType="separate"/>
            </w:r>
            <w:r w:rsidR="00A075E4">
              <w:fldChar w:fldCharType="end"/>
            </w:r>
            <w:r>
              <w:t xml:space="preserve"> Additional Review (AR)</w:t>
            </w: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075E4" w:rsidRDefault="00A075E4">
            <w:pPr>
              <w:pStyle w:val="Tabletext"/>
            </w:pPr>
          </w:p>
        </w:tc>
      </w:tr>
      <w:tr w:rsidR="00A075E4">
        <w:tc>
          <w:tcPr>
            <w:tcW w:w="1623" w:type="pct"/>
            <w:shd w:val="clear" w:color="auto" w:fill="EFFAFF"/>
            <w:vAlign w:val="center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075E4" w:rsidRDefault="00960C0C">
            <w:pPr>
              <w:pStyle w:val="Tabletext"/>
            </w:pPr>
            <w:r>
              <w:br/>
            </w:r>
            <w:r w:rsidR="00A075E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075E4">
              <w:fldChar w:fldCharType="separate"/>
            </w:r>
            <w:r w:rsidR="00A075E4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A075E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075E4">
              <w:fldChar w:fldCharType="separate"/>
            </w:r>
            <w:r w:rsidR="00A075E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075E4">
        <w:tc>
          <w:tcPr>
            <w:tcW w:w="1623" w:type="pct"/>
            <w:shd w:val="clear" w:color="auto" w:fill="EFFAFF"/>
            <w:vAlign w:val="center"/>
          </w:tcPr>
          <w:p w:rsidR="00A075E4" w:rsidRDefault="00960C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075E4" w:rsidRDefault="00960C0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075E4" w:rsidRDefault="00960C0C">
      <w:pPr>
        <w:rPr>
          <w:szCs w:val="22"/>
        </w:rPr>
      </w:pPr>
      <w:r>
        <w:tab/>
      </w:r>
      <w:r w:rsidR="00A075E4" w:rsidRPr="00A075E4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075E4">
        <w:rPr>
          <w:szCs w:val="22"/>
        </w:rPr>
      </w:r>
      <w:r w:rsidR="00A075E4">
        <w:rPr>
          <w:szCs w:val="22"/>
        </w:rPr>
        <w:fldChar w:fldCharType="separate"/>
      </w:r>
      <w:r w:rsidR="00A075E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075E4" w:rsidRDefault="00960C0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075E4" w:rsidRDefault="00A075E4">
      <w:pPr>
        <w:rPr>
          <w:i/>
          <w:iCs/>
          <w:szCs w:val="22"/>
        </w:rPr>
      </w:pPr>
    </w:p>
    <w:sectPr w:rsidR="00A075E4" w:rsidSect="00A075E4">
      <w:headerReference w:type="default" r:id="rId257"/>
      <w:footerReference w:type="default" r:id="rId2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0C" w:rsidRDefault="00960C0C">
      <w:r>
        <w:separator/>
      </w:r>
    </w:p>
  </w:endnote>
  <w:endnote w:type="continuationSeparator" w:id="0">
    <w:p w:rsidR="00960C0C" w:rsidRDefault="0096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4" w:rsidRDefault="00960C0C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075E4">
      <w:tc>
        <w:tcPr>
          <w:tcW w:w="1985" w:type="dxa"/>
        </w:tcPr>
        <w:p w:rsidR="00A075E4" w:rsidRDefault="00960C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075E4" w:rsidRDefault="00960C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075E4" w:rsidRDefault="00960C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075E4" w:rsidRDefault="00960C0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A075E4" w:rsidRDefault="00960C0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075E4" w:rsidRDefault="00A075E4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4" w:rsidRDefault="00960C0C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4" w:rsidRDefault="00960C0C">
    <w:pPr>
      <w:pStyle w:val="Footer"/>
    </w:pPr>
    <w:r>
      <w:rPr>
        <w:sz w:val="18"/>
        <w:szCs w:val="18"/>
        <w:lang w:val="en-US"/>
      </w:rPr>
      <w:t>TSB AAP-119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0C" w:rsidRDefault="00960C0C">
      <w:r>
        <w:t>____________________</w:t>
      </w:r>
    </w:p>
  </w:footnote>
  <w:footnote w:type="continuationSeparator" w:id="0">
    <w:p w:rsidR="00960C0C" w:rsidRDefault="0096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4" w:rsidRDefault="00960C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075E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075E4">
      <w:rPr>
        <w:rStyle w:val="PageNumber"/>
        <w:szCs w:val="18"/>
      </w:rPr>
      <w:fldChar w:fldCharType="separate"/>
    </w:r>
    <w:r w:rsidR="004721E4">
      <w:rPr>
        <w:rStyle w:val="PageNumber"/>
        <w:noProof/>
        <w:szCs w:val="18"/>
      </w:rPr>
      <w:t>3</w:t>
    </w:r>
    <w:r w:rsidR="00A075E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4" w:rsidRDefault="00960C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075E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075E4">
      <w:rPr>
        <w:rStyle w:val="PageNumber"/>
        <w:szCs w:val="18"/>
      </w:rPr>
      <w:fldChar w:fldCharType="separate"/>
    </w:r>
    <w:r w:rsidR="004721E4">
      <w:rPr>
        <w:rStyle w:val="PageNumber"/>
        <w:noProof/>
        <w:szCs w:val="18"/>
      </w:rPr>
      <w:t>19</w:t>
    </w:r>
    <w:r w:rsidR="00A075E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4" w:rsidRDefault="00960C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075E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075E4">
      <w:rPr>
        <w:rStyle w:val="PageNumber"/>
        <w:szCs w:val="18"/>
      </w:rPr>
      <w:fldChar w:fldCharType="separate"/>
    </w:r>
    <w:r w:rsidR="004721E4">
      <w:rPr>
        <w:rStyle w:val="PageNumber"/>
        <w:noProof/>
        <w:szCs w:val="18"/>
      </w:rPr>
      <w:t>23</w:t>
    </w:r>
    <w:r w:rsidR="00A075E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4"/>
    <w:rsid w:val="004721E4"/>
    <w:rsid w:val="00960C0C"/>
    <w:rsid w:val="00A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B4041-762D-422A-9938-300FDF4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60801MSWE.docx&amp;group=11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08" TargetMode="External"/><Relationship Id="rId63" Type="http://schemas.openxmlformats.org/officeDocument/2006/relationships/hyperlink" Target="https://www.itu.int/ITU-T/aap/dologin_aap.asp?id=T01020027A90801MSWE.docx&amp;group=5" TargetMode="External"/><Relationship Id="rId84" Type="http://schemas.openxmlformats.org/officeDocument/2006/relationships/hyperlink" Target="https://www.itu.int/t/aap/recdetails/10129" TargetMode="External"/><Relationship Id="rId138" Type="http://schemas.openxmlformats.org/officeDocument/2006/relationships/hyperlink" Target="https://www.itu.int/t/aap/recdetails/10119" TargetMode="External"/><Relationship Id="rId159" Type="http://schemas.openxmlformats.org/officeDocument/2006/relationships/hyperlink" Target="https://www.itu.int/ITU-T/aap/dologin_aap.asp?id=T01020027C00801MSWE.docx&amp;group=15" TargetMode="External"/><Relationship Id="rId170" Type="http://schemas.openxmlformats.org/officeDocument/2006/relationships/hyperlink" Target="https://www.itu.int/t/aap/recdetails/10184" TargetMode="External"/><Relationship Id="rId191" Type="http://schemas.openxmlformats.org/officeDocument/2006/relationships/hyperlink" Target="https://www.itu.int/ITU-T/aap/dologin_aap.asp?id=T01020027D80801MSWE.docx&amp;group=15" TargetMode="External"/><Relationship Id="rId205" Type="http://schemas.openxmlformats.org/officeDocument/2006/relationships/hyperlink" Target="https://www.itu.int/ITU-T/aap/dologin_aap.asp?id=T01020027D30801MSWE.docx&amp;group=15" TargetMode="External"/><Relationship Id="rId226" Type="http://schemas.openxmlformats.org/officeDocument/2006/relationships/hyperlink" Target="https://www.itu.int/t/aap/recdetails/10160" TargetMode="External"/><Relationship Id="rId247" Type="http://schemas.openxmlformats.org/officeDocument/2006/relationships/hyperlink" Target="https://www.itu.int/ITU-T/aap/dologin_aap.asp?id=T010200276B0801MSWE.docx&amp;group=20" TargetMode="External"/><Relationship Id="rId107" Type="http://schemas.openxmlformats.org/officeDocument/2006/relationships/hyperlink" Target="https://www.itu.int/ITU-T/aap/dologin_aap.asp?id=T010200279C0801MSWE.docx&amp;group=9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A60801MSWE.docx&amp;group=5" TargetMode="External"/><Relationship Id="rId74" Type="http://schemas.openxmlformats.org/officeDocument/2006/relationships/hyperlink" Target="https://www.itu.int/t/aap/recdetails/10110" TargetMode="External"/><Relationship Id="rId128" Type="http://schemas.openxmlformats.org/officeDocument/2006/relationships/hyperlink" Target="https://www.itu.int/t/aap/recdetails/10111" TargetMode="External"/><Relationship Id="rId149" Type="http://schemas.openxmlformats.org/officeDocument/2006/relationships/hyperlink" Target="https://www.itu.int/ITU-T/aap/dologin_aap.asp?id=T01020027860801MSWE.docx&amp;group=1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960801MSWE.docx&amp;group=9" TargetMode="External"/><Relationship Id="rId160" Type="http://schemas.openxmlformats.org/officeDocument/2006/relationships/hyperlink" Target="https://www.itu.int/t/aap/recdetails/10175" TargetMode="External"/><Relationship Id="rId181" Type="http://schemas.openxmlformats.org/officeDocument/2006/relationships/hyperlink" Target="https://www.itu.int/ITU-T/aap/dologin_aap.asp?id=T01020027B50801MSWE.docx&amp;group=15" TargetMode="External"/><Relationship Id="rId216" Type="http://schemas.openxmlformats.org/officeDocument/2006/relationships/hyperlink" Target="https://www.itu.int/t/aap/recdetails/10186" TargetMode="External"/><Relationship Id="rId237" Type="http://schemas.openxmlformats.org/officeDocument/2006/relationships/hyperlink" Target="https://www.itu.int/ITU-T/aap/dologin_aap.asp?id=T01020027DC0801MSWE.docx&amp;group=15" TargetMode="External"/><Relationship Id="rId258" Type="http://schemas.openxmlformats.org/officeDocument/2006/relationships/footer" Target="footer4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7C0801MSWE.docx&amp;group=2" TargetMode="External"/><Relationship Id="rId64" Type="http://schemas.openxmlformats.org/officeDocument/2006/relationships/hyperlink" Target="https://www.itu.int/t/aap/recdetails/10155" TargetMode="External"/><Relationship Id="rId118" Type="http://schemas.openxmlformats.org/officeDocument/2006/relationships/hyperlink" Target="https://www.itu.int/t/aap/recdetails/10183" TargetMode="External"/><Relationship Id="rId139" Type="http://schemas.openxmlformats.org/officeDocument/2006/relationships/hyperlink" Target="https://www.itu.int/ITU-T/aap/dologin_aap.asp?id=T01020027870801MSWE.docx&amp;group=13" TargetMode="External"/><Relationship Id="rId85" Type="http://schemas.openxmlformats.org/officeDocument/2006/relationships/hyperlink" Target="https://www.itu.int/ITU-T/aap/dologin_aap.asp?id=T01020027910801MSWE.docx&amp;group=9" TargetMode="External"/><Relationship Id="rId150" Type="http://schemas.openxmlformats.org/officeDocument/2006/relationships/hyperlink" Target="https://www.itu.int/t/aap/recdetails/10157" TargetMode="External"/><Relationship Id="rId171" Type="http://schemas.openxmlformats.org/officeDocument/2006/relationships/hyperlink" Target="https://www.itu.int/ITU-T/aap/dologin_aap.asp?id=T01020027C80801MSWE.docx&amp;group=15" TargetMode="External"/><Relationship Id="rId192" Type="http://schemas.openxmlformats.org/officeDocument/2006/relationships/hyperlink" Target="https://www.itu.int/t/aap/recdetails/10172" TargetMode="External"/><Relationship Id="rId206" Type="http://schemas.openxmlformats.org/officeDocument/2006/relationships/hyperlink" Target="https://www.itu.int/t/aap/recdetails/10197" TargetMode="External"/><Relationship Id="rId227" Type="http://schemas.openxmlformats.org/officeDocument/2006/relationships/hyperlink" Target="https://www.itu.int/ITU-T/aap/dologin_aap.asp?id=T01020027B00801MSWE.docx&amp;group=15" TargetMode="External"/><Relationship Id="rId248" Type="http://schemas.openxmlformats.org/officeDocument/2006/relationships/header" Target="header2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41" TargetMode="External"/><Relationship Id="rId129" Type="http://schemas.openxmlformats.org/officeDocument/2006/relationships/hyperlink" Target="https://www.itu.int/ITU-T/aap/dologin_aap.asp?id=T010200277F0801MSWE.docx&amp;group=13" TargetMode="External"/><Relationship Id="rId54" Type="http://schemas.openxmlformats.org/officeDocument/2006/relationships/hyperlink" Target="https://www.itu.int/t/aap/recdetails/10143" TargetMode="External"/><Relationship Id="rId75" Type="http://schemas.openxmlformats.org/officeDocument/2006/relationships/hyperlink" Target="https://www.itu.int/ITU-T/aap/dologin_aap.asp?id=T010200277E0802MSWE.docx&amp;group=9" TargetMode="External"/><Relationship Id="rId96" Type="http://schemas.openxmlformats.org/officeDocument/2006/relationships/hyperlink" Target="https://www.itu.int/t/aap/recdetails/10135" TargetMode="External"/><Relationship Id="rId140" Type="http://schemas.openxmlformats.org/officeDocument/2006/relationships/hyperlink" Target="https://www.itu.int/t/aap/recdetails/10122" TargetMode="External"/><Relationship Id="rId161" Type="http://schemas.openxmlformats.org/officeDocument/2006/relationships/hyperlink" Target="https://www.itu.int/ITU-T/aap/dologin_aap.asp?id=T01020027BF0801MSWE.docx&amp;group=15" TargetMode="External"/><Relationship Id="rId182" Type="http://schemas.openxmlformats.org/officeDocument/2006/relationships/hyperlink" Target="https://www.itu.int/t/aap/recdetails/10187" TargetMode="External"/><Relationship Id="rId217" Type="http://schemas.openxmlformats.org/officeDocument/2006/relationships/hyperlink" Target="https://www.itu.int/ITU-T/aap/dologin_aap.asp?id=T01020027CA0801MSWE.docx&amp;group=1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itu.int/t/aap/recdetails/10171" TargetMode="External"/><Relationship Id="rId259" Type="http://schemas.openxmlformats.org/officeDocument/2006/relationships/fontTable" Target="fontTable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70801MSWE.docx&amp;group=11" TargetMode="External"/><Relationship Id="rId44" Type="http://schemas.openxmlformats.org/officeDocument/2006/relationships/hyperlink" Target="https://www.itu.int/t/aap/recdetails/10146" TargetMode="External"/><Relationship Id="rId65" Type="http://schemas.openxmlformats.org/officeDocument/2006/relationships/hyperlink" Target="https://www.itu.int/ITU-T/aap/dologin_aap.asp?id=T01020027AB0801MSWE.docx&amp;group=5" TargetMode="External"/><Relationship Id="rId86" Type="http://schemas.openxmlformats.org/officeDocument/2006/relationships/hyperlink" Target="https://www.itu.int/t/aap/recdetails/10130" TargetMode="External"/><Relationship Id="rId130" Type="http://schemas.openxmlformats.org/officeDocument/2006/relationships/hyperlink" Target="https://www.itu.int/t/aap/recdetails/10112" TargetMode="External"/><Relationship Id="rId151" Type="http://schemas.openxmlformats.org/officeDocument/2006/relationships/hyperlink" Target="https://www.itu.int/ITU-T/aap/dologin_aap.asp?id=T01020027AD0801MSWE.docx&amp;group=13" TargetMode="External"/><Relationship Id="rId172" Type="http://schemas.openxmlformats.org/officeDocument/2006/relationships/hyperlink" Target="https://www.itu.int/t/aap/recdetails/10159" TargetMode="External"/><Relationship Id="rId193" Type="http://schemas.openxmlformats.org/officeDocument/2006/relationships/hyperlink" Target="https://www.itu.int/ITU-T/aap/dologin_aap.asp?id=T01020027BC0801MSWE.docx&amp;group=15" TargetMode="External"/><Relationship Id="rId207" Type="http://schemas.openxmlformats.org/officeDocument/2006/relationships/hyperlink" Target="https://www.itu.int/ITU-T/aap/dologin_aap.asp?id=T01020027D50804MSWE.docx&amp;group=15" TargetMode="External"/><Relationship Id="rId228" Type="http://schemas.openxmlformats.org/officeDocument/2006/relationships/hyperlink" Target="https://www.itu.int/t/aap/recdetails/10158" TargetMode="External"/><Relationship Id="rId249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9D0801MSWE.docx&amp;group=9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9F0801MSWE.docx&amp;group=5" TargetMode="External"/><Relationship Id="rId76" Type="http://schemas.openxmlformats.org/officeDocument/2006/relationships/hyperlink" Target="https://www.itu.int/t/aap/recdetails/10142" TargetMode="External"/><Relationship Id="rId97" Type="http://schemas.openxmlformats.org/officeDocument/2006/relationships/hyperlink" Target="https://www.itu.int/ITU-T/aap/dologin_aap.asp?id=T01020027970801MSWE.docx&amp;group=9" TargetMode="External"/><Relationship Id="rId120" Type="http://schemas.openxmlformats.org/officeDocument/2006/relationships/hyperlink" Target="https://www.itu.int/t/aap/recdetails/10181" TargetMode="External"/><Relationship Id="rId141" Type="http://schemas.openxmlformats.org/officeDocument/2006/relationships/hyperlink" Target="https://www.itu.int/ITU-T/aap/dologin_aap.asp?id=T010200278A0801MSWE.docx&amp;group=13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92" TargetMode="External"/><Relationship Id="rId183" Type="http://schemas.openxmlformats.org/officeDocument/2006/relationships/hyperlink" Target="https://www.itu.int/ITU-T/aap/dologin_aap.asp?id=T01020027CB0801MSWE.docx&amp;group=15" TargetMode="External"/><Relationship Id="rId218" Type="http://schemas.openxmlformats.org/officeDocument/2006/relationships/hyperlink" Target="https://www.itu.int/t/aap/recdetails/10168" TargetMode="External"/><Relationship Id="rId239" Type="http://schemas.openxmlformats.org/officeDocument/2006/relationships/hyperlink" Target="https://www.itu.int/ITU-T/aap/dologin_aap.asp?id=T01020027BB0801MSWE.docx&amp;group=15" TargetMode="External"/><Relationship Id="rId250" Type="http://schemas.openxmlformats.org/officeDocument/2006/relationships/hyperlink" Target="https://www.itu.int/ITU-T/aap/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20801MSWE.docx&amp;group=5" TargetMode="External"/><Relationship Id="rId66" Type="http://schemas.openxmlformats.org/officeDocument/2006/relationships/hyperlink" Target="https://www.itu.int/t/aap/recdetails/10145" TargetMode="External"/><Relationship Id="rId87" Type="http://schemas.openxmlformats.org/officeDocument/2006/relationships/hyperlink" Target="https://www.itu.int/ITU-T/aap/dologin_aap.asp?id=T01020027920801MSWE.docx&amp;group=9" TargetMode="External"/><Relationship Id="rId110" Type="http://schemas.openxmlformats.org/officeDocument/2006/relationships/hyperlink" Target="https://www.itu.int/t/aap/recdetails/10144" TargetMode="External"/><Relationship Id="rId131" Type="http://schemas.openxmlformats.org/officeDocument/2006/relationships/hyperlink" Target="https://www.itu.int/ITU-T/aap/dologin_aap.asp?id=T01020027800801MSWE.docx&amp;group=13" TargetMode="External"/><Relationship Id="rId152" Type="http://schemas.openxmlformats.org/officeDocument/2006/relationships/hyperlink" Target="https://www.itu.int/t/aap/recdetails/10109" TargetMode="External"/><Relationship Id="rId173" Type="http://schemas.openxmlformats.org/officeDocument/2006/relationships/hyperlink" Target="https://www.itu.int/ITU-T/aap/dologin_aap.asp?id=T01020027AF0801MSWE.docx&amp;group=15" TargetMode="External"/><Relationship Id="rId194" Type="http://schemas.openxmlformats.org/officeDocument/2006/relationships/hyperlink" Target="https://www.itu.int/t/aap/recdetails/10173" TargetMode="External"/><Relationship Id="rId208" Type="http://schemas.openxmlformats.org/officeDocument/2006/relationships/hyperlink" Target="https://www.itu.int/t/aap/recdetails/10198" TargetMode="External"/><Relationship Id="rId229" Type="http://schemas.openxmlformats.org/officeDocument/2006/relationships/hyperlink" Target="https://www.itu.int/ITU-T/aap/dologin_aap.asp?id=T01020027AE0801MSWE.docx&amp;group=15" TargetMode="External"/><Relationship Id="rId240" Type="http://schemas.openxmlformats.org/officeDocument/2006/relationships/hyperlink" Target="https://www.itu.int/t/aap/recdetails/10170" TargetMode="External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51" TargetMode="External"/><Relationship Id="rId77" Type="http://schemas.openxmlformats.org/officeDocument/2006/relationships/hyperlink" Target="https://www.itu.int/ITU-T/aap/dologin_aap.asp?id=T010200279E0801MSWE.docx&amp;group=9" TargetMode="External"/><Relationship Id="rId100" Type="http://schemas.openxmlformats.org/officeDocument/2006/relationships/hyperlink" Target="https://www.itu.int/t/aap/recdetails/10137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36" TargetMode="External"/><Relationship Id="rId121" Type="http://schemas.openxmlformats.org/officeDocument/2006/relationships/hyperlink" Target="https://www.itu.int/ITU-T/aap/dologin_aap.asp?id=T01020027C50801MSWE.docx&amp;group=11" TargetMode="External"/><Relationship Id="rId142" Type="http://schemas.openxmlformats.org/officeDocument/2006/relationships/hyperlink" Target="https://www.itu.int/t/aap/recdetails/10123" TargetMode="External"/><Relationship Id="rId163" Type="http://schemas.openxmlformats.org/officeDocument/2006/relationships/hyperlink" Target="https://www.itu.int/ITU-T/aap/dologin_aap.asp?id=T01020027D00801MSWE.docx&amp;group=15" TargetMode="External"/><Relationship Id="rId184" Type="http://schemas.openxmlformats.org/officeDocument/2006/relationships/hyperlink" Target="https://www.itu.int/t/aap/recdetails/10188" TargetMode="External"/><Relationship Id="rId219" Type="http://schemas.openxmlformats.org/officeDocument/2006/relationships/hyperlink" Target="https://www.itu.int/ITU-T/aap/dologin_aap.asp?id=T01020027B80803MSWE.docx&amp;group=15" TargetMode="External"/><Relationship Id="rId230" Type="http://schemas.openxmlformats.org/officeDocument/2006/relationships/hyperlink" Target="https://www.itu.int/t/aap/recdetails/10202" TargetMode="External"/><Relationship Id="rId251" Type="http://schemas.openxmlformats.org/officeDocument/2006/relationships/image" Target="media/image2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47" TargetMode="External"/><Relationship Id="rId67" Type="http://schemas.openxmlformats.org/officeDocument/2006/relationships/hyperlink" Target="https://www.itu.int/ITU-T/aap/dologin_aap.asp?id=T01020027A10801MSWE.docx&amp;group=5" TargetMode="External"/><Relationship Id="rId88" Type="http://schemas.openxmlformats.org/officeDocument/2006/relationships/hyperlink" Target="https://www.itu.int/t/aap/recdetails/10131" TargetMode="External"/><Relationship Id="rId111" Type="http://schemas.openxmlformats.org/officeDocument/2006/relationships/hyperlink" Target="https://www.itu.int/ITU-T/aap/dologin_aap.asp?id=T01020027A00801MSWE.docx&amp;group=11" TargetMode="External"/><Relationship Id="rId132" Type="http://schemas.openxmlformats.org/officeDocument/2006/relationships/hyperlink" Target="https://www.itu.int/t/aap/recdetails/10113" TargetMode="External"/><Relationship Id="rId153" Type="http://schemas.openxmlformats.org/officeDocument/2006/relationships/hyperlink" Target="https://www.itu.int/ITU-T/aap/dologin_aap.asp?id=T010200277D0801MSWE.docx&amp;group=13" TargetMode="External"/><Relationship Id="rId174" Type="http://schemas.openxmlformats.org/officeDocument/2006/relationships/hyperlink" Target="https://www.itu.int/t/aap/recdetails/10161" TargetMode="External"/><Relationship Id="rId195" Type="http://schemas.openxmlformats.org/officeDocument/2006/relationships/hyperlink" Target="https://www.itu.int/ITU-T/aap/dologin_aap.asp?id=T01020027BD0801MSWE.docx&amp;group=15" TargetMode="External"/><Relationship Id="rId209" Type="http://schemas.openxmlformats.org/officeDocument/2006/relationships/hyperlink" Target="https://www.itu.int/ITU-T/aap/dologin_aap.asp?id=T01020027D60801MSWE.docx&amp;group=15" TargetMode="External"/><Relationship Id="rId220" Type="http://schemas.openxmlformats.org/officeDocument/2006/relationships/hyperlink" Target="https://www.itu.int/t/aap/recdetails/10166" TargetMode="External"/><Relationship Id="rId241" Type="http://schemas.openxmlformats.org/officeDocument/2006/relationships/hyperlink" Target="https://www.itu.int/ITU-T/aap/dologin_aap.asp?id=T01020027BA0801MSWE.docx&amp;group=1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A70801MSWE.docx&amp;group=5" TargetMode="External"/><Relationship Id="rId78" Type="http://schemas.openxmlformats.org/officeDocument/2006/relationships/hyperlink" Target="https://www.itu.int/t/aap/recdetails/10126" TargetMode="External"/><Relationship Id="rId99" Type="http://schemas.openxmlformats.org/officeDocument/2006/relationships/hyperlink" Target="https://www.itu.int/ITU-T/aap/dologin_aap.asp?id=T01020027980801MSWE.docx&amp;group=9" TargetMode="External"/><Relationship Id="rId101" Type="http://schemas.openxmlformats.org/officeDocument/2006/relationships/hyperlink" Target="https://www.itu.int/ITU-T/aap/dologin_aap.asp?id=T01020027990802MSWE.docx&amp;group=9" TargetMode="External"/><Relationship Id="rId122" Type="http://schemas.openxmlformats.org/officeDocument/2006/relationships/hyperlink" Target="https://www.itu.int/t/aap/recdetails/10180" TargetMode="External"/><Relationship Id="rId143" Type="http://schemas.openxmlformats.org/officeDocument/2006/relationships/hyperlink" Target="https://www.itu.int/ITU-T/aap/dologin_aap.asp?id=T010200278B0801MSWE.docx&amp;group=13" TargetMode="External"/><Relationship Id="rId164" Type="http://schemas.openxmlformats.org/officeDocument/2006/relationships/hyperlink" Target="https://www.itu.int/t/aap/recdetails/10177" TargetMode="External"/><Relationship Id="rId185" Type="http://schemas.openxmlformats.org/officeDocument/2006/relationships/hyperlink" Target="https://www.itu.int/ITU-T/aap/dologin_aap.asp?id=T01020027CC0801MSWE.docx&amp;group=15" TargetMode="External"/><Relationship Id="rId9" Type="http://schemas.openxmlformats.org/officeDocument/2006/relationships/hyperlink" Target="https://www.itu.int/ITU-T/aap/" TargetMode="External"/><Relationship Id="rId210" Type="http://schemas.openxmlformats.org/officeDocument/2006/relationships/hyperlink" Target="https://www.itu.int/t/aap/recdetails/10196" TargetMode="Externa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hyperlink" Target="https://www.itu.int/ITU-T/aap/dologin_aap.asp?id=T01020027DA0801MSWE.docx&amp;group=15" TargetMode="External"/><Relationship Id="rId252" Type="http://schemas.openxmlformats.org/officeDocument/2006/relationships/image" Target="media/image3.gif"/><Relationship Id="rId47" Type="http://schemas.openxmlformats.org/officeDocument/2006/relationships/hyperlink" Target="https://www.itu.int/ITU-T/aap/dologin_aap.asp?id=T01020027A30801MSWE.docx&amp;group=5" TargetMode="External"/><Relationship Id="rId68" Type="http://schemas.openxmlformats.org/officeDocument/2006/relationships/hyperlink" Target="https://www.itu.int/t/aap/recdetails/10156" TargetMode="External"/><Relationship Id="rId89" Type="http://schemas.openxmlformats.org/officeDocument/2006/relationships/hyperlink" Target="https://www.itu.int/ITU-T/aap/dologin_aap.asp?id=T01020027930801MSWE.docx&amp;group=9" TargetMode="External"/><Relationship Id="rId112" Type="http://schemas.openxmlformats.org/officeDocument/2006/relationships/hyperlink" Target="https://www.itu.int/t/aap/recdetails/10178" TargetMode="External"/><Relationship Id="rId133" Type="http://schemas.openxmlformats.org/officeDocument/2006/relationships/hyperlink" Target="https://www.itu.int/ITU-T/aap/dologin_aap.asp?id=T01020027810801MSWE.docx&amp;group=13" TargetMode="External"/><Relationship Id="rId154" Type="http://schemas.openxmlformats.org/officeDocument/2006/relationships/hyperlink" Target="https://www.itu.int/t/aap/recdetails/10125" TargetMode="External"/><Relationship Id="rId175" Type="http://schemas.openxmlformats.org/officeDocument/2006/relationships/hyperlink" Target="https://www.itu.int/ITU-T/aap/dologin_aap.asp?id=T01020027B10801MSWE.docx&amp;group=15" TargetMode="External"/><Relationship Id="rId196" Type="http://schemas.openxmlformats.org/officeDocument/2006/relationships/hyperlink" Target="https://www.itu.int/t/aap/recdetails/10185" TargetMode="External"/><Relationship Id="rId200" Type="http://schemas.openxmlformats.org/officeDocument/2006/relationships/hyperlink" Target="https://www.itu.int/t/aap/recdetails/10193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B60801MSWE.docx&amp;group=15" TargetMode="External"/><Relationship Id="rId242" Type="http://schemas.openxmlformats.org/officeDocument/2006/relationships/hyperlink" Target="https://www.itu.int/t/aap/recdetails/10169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52" TargetMode="External"/><Relationship Id="rId79" Type="http://schemas.openxmlformats.org/officeDocument/2006/relationships/hyperlink" Target="https://www.itu.int/ITU-T/aap/dologin_aap.asp?id=T010200278E0802MSWE.docx&amp;group=9" TargetMode="External"/><Relationship Id="rId102" Type="http://schemas.openxmlformats.org/officeDocument/2006/relationships/hyperlink" Target="https://www.itu.int/t/aap/recdetails/10138" TargetMode="External"/><Relationship Id="rId123" Type="http://schemas.openxmlformats.org/officeDocument/2006/relationships/hyperlink" Target="https://www.itu.int/ITU-T/aap/dologin_aap.asp?id=T01020027C40801MSWE.docx&amp;group=11" TargetMode="External"/><Relationship Id="rId144" Type="http://schemas.openxmlformats.org/officeDocument/2006/relationships/hyperlink" Target="https://www.itu.int/t/aap/recdetails/10120" TargetMode="External"/><Relationship Id="rId90" Type="http://schemas.openxmlformats.org/officeDocument/2006/relationships/hyperlink" Target="https://www.itu.int/t/aap/recdetails/10132" TargetMode="External"/><Relationship Id="rId165" Type="http://schemas.openxmlformats.org/officeDocument/2006/relationships/hyperlink" Target="https://www.itu.int/ITU-T/aap/dologin_aap.asp?id=T01020027C10801MSWE.docx&amp;group=15" TargetMode="External"/><Relationship Id="rId186" Type="http://schemas.openxmlformats.org/officeDocument/2006/relationships/hyperlink" Target="https://www.itu.int/t/aap/recdetails/10201" TargetMode="External"/><Relationship Id="rId211" Type="http://schemas.openxmlformats.org/officeDocument/2006/relationships/hyperlink" Target="https://www.itu.int/ITU-T/aap/dologin_aap.asp?id=T01020027D40801MSWE.docx&amp;group=15" TargetMode="External"/><Relationship Id="rId232" Type="http://schemas.openxmlformats.org/officeDocument/2006/relationships/hyperlink" Target="https://www.itu.int/t/aap/recdetails/10203" TargetMode="External"/><Relationship Id="rId253" Type="http://schemas.openxmlformats.org/officeDocument/2006/relationships/image" Target="media/image4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48" TargetMode="External"/><Relationship Id="rId69" Type="http://schemas.openxmlformats.org/officeDocument/2006/relationships/hyperlink" Target="https://www.itu.int/ITU-T/aap/dologin_aap.asp?id=T01020027AC0801MSWE.docx&amp;group=5" TargetMode="External"/><Relationship Id="rId113" Type="http://schemas.openxmlformats.org/officeDocument/2006/relationships/hyperlink" Target="https://www.itu.int/ITU-T/aap/dologin_aap.asp?id=T01020027C20801MSWE.docx&amp;group=11" TargetMode="External"/><Relationship Id="rId134" Type="http://schemas.openxmlformats.org/officeDocument/2006/relationships/hyperlink" Target="https://www.itu.int/t/aap/recdetails/10117" TargetMode="External"/><Relationship Id="rId80" Type="http://schemas.openxmlformats.org/officeDocument/2006/relationships/hyperlink" Target="https://www.itu.int/t/aap/recdetails/10127" TargetMode="External"/><Relationship Id="rId155" Type="http://schemas.openxmlformats.org/officeDocument/2006/relationships/hyperlink" Target="https://www.itu.int/ITU-T/aap/dologin_aap.asp?id=T010200278D0801MSWE.docx&amp;group=13" TargetMode="External"/><Relationship Id="rId176" Type="http://schemas.openxmlformats.org/officeDocument/2006/relationships/hyperlink" Target="https://www.itu.int/t/aap/recdetails/10163" TargetMode="External"/><Relationship Id="rId197" Type="http://schemas.openxmlformats.org/officeDocument/2006/relationships/hyperlink" Target="https://www.itu.int/ITU-T/aap/dologin_aap.asp?id=T01020027C90801MSWE.docx&amp;group=15" TargetMode="External"/><Relationship Id="rId201" Type="http://schemas.openxmlformats.org/officeDocument/2006/relationships/hyperlink" Target="https://www.itu.int/ITU-T/aap/dologin_aap.asp?id=T01020027D10801MSWE.docx&amp;group=15" TargetMode="External"/><Relationship Id="rId222" Type="http://schemas.openxmlformats.org/officeDocument/2006/relationships/hyperlink" Target="https://www.itu.int/t/aap/recdetails/10162" TargetMode="External"/><Relationship Id="rId243" Type="http://schemas.openxmlformats.org/officeDocument/2006/relationships/hyperlink" Target="https://www.itu.int/ITU-T/aap/dologin_aap.asp?id=T01020027B90801MSWE.docx&amp;group=15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06" TargetMode="External"/><Relationship Id="rId59" Type="http://schemas.openxmlformats.org/officeDocument/2006/relationships/hyperlink" Target="https://www.itu.int/ITU-T/aap/dologin_aap.asp?id=T01020027A80801MSWE.docx&amp;group=5" TargetMode="External"/><Relationship Id="rId103" Type="http://schemas.openxmlformats.org/officeDocument/2006/relationships/hyperlink" Target="https://www.itu.int/ITU-T/aap/dologin_aap.asp?id=T010200279A0801MSWE.docx&amp;group=9" TargetMode="External"/><Relationship Id="rId124" Type="http://schemas.openxmlformats.org/officeDocument/2006/relationships/hyperlink" Target="https://www.itu.int/t/aap/recdetails/10114" TargetMode="External"/><Relationship Id="rId70" Type="http://schemas.openxmlformats.org/officeDocument/2006/relationships/hyperlink" Target="https://www.itu.int/t/aap/recdetails/10032" TargetMode="External"/><Relationship Id="rId91" Type="http://schemas.openxmlformats.org/officeDocument/2006/relationships/hyperlink" Target="https://www.itu.int/ITU-T/aap/dologin_aap.asp?id=T01020027940801MSWE.docx&amp;group=9" TargetMode="External"/><Relationship Id="rId145" Type="http://schemas.openxmlformats.org/officeDocument/2006/relationships/hyperlink" Target="https://www.itu.int/ITU-T/aap/dologin_aap.asp?id=T01020027880801MSWE.docx&amp;group=13" TargetMode="External"/><Relationship Id="rId166" Type="http://schemas.openxmlformats.org/officeDocument/2006/relationships/hyperlink" Target="https://www.itu.int/t/aap/recdetails/10189" TargetMode="External"/><Relationship Id="rId187" Type="http://schemas.openxmlformats.org/officeDocument/2006/relationships/hyperlink" Target="https://www.itu.int/ITU-T/aap/dologin_aap.asp?id=T01020027D90801MSWE.docx&amp;group=1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191" TargetMode="External"/><Relationship Id="rId233" Type="http://schemas.openxmlformats.org/officeDocument/2006/relationships/hyperlink" Target="https://www.itu.int/ITU-T/aap/dologin_aap.asp?id=T01020027DB0801MSWE.docx&amp;group=15" TargetMode="External"/><Relationship Id="rId254" Type="http://schemas.openxmlformats.org/officeDocument/2006/relationships/image" Target="media/image5.gif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A40801MSWE.docx&amp;group=5" TargetMode="External"/><Relationship Id="rId114" Type="http://schemas.openxmlformats.org/officeDocument/2006/relationships/hyperlink" Target="https://www.itu.int/t/aap/recdetails/10179" TargetMode="External"/><Relationship Id="rId60" Type="http://schemas.openxmlformats.org/officeDocument/2006/relationships/hyperlink" Target="https://www.itu.int/t/aap/recdetails/10025" TargetMode="External"/><Relationship Id="rId81" Type="http://schemas.openxmlformats.org/officeDocument/2006/relationships/hyperlink" Target="https://www.itu.int/ITU-T/aap/dologin_aap.asp?id=T010200278F0801MSWE.docx&amp;group=9" TargetMode="External"/><Relationship Id="rId135" Type="http://schemas.openxmlformats.org/officeDocument/2006/relationships/hyperlink" Target="https://www.itu.int/ITU-T/aap/dologin_aap.asp?id=T01020027850801MSWE.docx&amp;group=13" TargetMode="External"/><Relationship Id="rId156" Type="http://schemas.openxmlformats.org/officeDocument/2006/relationships/hyperlink" Target="https://www.itu.int/t/aap/recdetails/10124" TargetMode="External"/><Relationship Id="rId177" Type="http://schemas.openxmlformats.org/officeDocument/2006/relationships/hyperlink" Target="https://www.itu.int/ITU-T/aap/dologin_aap.asp?id=T01020027B30801MSWE.docx&amp;group=15" TargetMode="External"/><Relationship Id="rId198" Type="http://schemas.openxmlformats.org/officeDocument/2006/relationships/hyperlink" Target="https://www.itu.int/t/aap/recdetails/10174" TargetMode="External"/><Relationship Id="rId202" Type="http://schemas.openxmlformats.org/officeDocument/2006/relationships/hyperlink" Target="https://www.itu.int/t/aap/recdetails/10194" TargetMode="External"/><Relationship Id="rId223" Type="http://schemas.openxmlformats.org/officeDocument/2006/relationships/hyperlink" Target="https://www.itu.int/ITU-T/aap/dologin_aap.asp?id=T01020027B20801MSWE.doc&amp;group=15" TargetMode="External"/><Relationship Id="rId244" Type="http://schemas.openxmlformats.org/officeDocument/2006/relationships/hyperlink" Target="https://www.itu.int/t/aap/recdetails/10206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7A0801MSWE.docx&amp;group=2" TargetMode="External"/><Relationship Id="rId50" Type="http://schemas.openxmlformats.org/officeDocument/2006/relationships/hyperlink" Target="https://www.itu.int/t/aap/recdetails/10149" TargetMode="External"/><Relationship Id="rId104" Type="http://schemas.openxmlformats.org/officeDocument/2006/relationships/hyperlink" Target="https://www.itu.int/t/aap/recdetails/10139" TargetMode="External"/><Relationship Id="rId125" Type="http://schemas.openxmlformats.org/officeDocument/2006/relationships/hyperlink" Target="https://www.itu.int/ITU-T/aap/dologin_aap.asp?id=T01020027820801MSWE.docx&amp;group=13" TargetMode="External"/><Relationship Id="rId146" Type="http://schemas.openxmlformats.org/officeDocument/2006/relationships/hyperlink" Target="https://www.itu.int/t/aap/recdetails/10121" TargetMode="External"/><Relationship Id="rId167" Type="http://schemas.openxmlformats.org/officeDocument/2006/relationships/hyperlink" Target="https://www.itu.int/ITU-T/aap/dologin_aap.asp?id=T01020027CD0801MSWE.docx&amp;group=15" TargetMode="External"/><Relationship Id="rId188" Type="http://schemas.openxmlformats.org/officeDocument/2006/relationships/hyperlink" Target="https://www.itu.int/t/aap/recdetails/10199" TargetMode="External"/><Relationship Id="rId71" Type="http://schemas.openxmlformats.org/officeDocument/2006/relationships/hyperlink" Target="https://www.itu.int/ITU-T/aap/dologin_aap.asp?id=T01020027300801MSWE.docx&amp;group=5" TargetMode="External"/><Relationship Id="rId92" Type="http://schemas.openxmlformats.org/officeDocument/2006/relationships/hyperlink" Target="https://www.itu.int/t/aap/recdetails/10133" TargetMode="External"/><Relationship Id="rId213" Type="http://schemas.openxmlformats.org/officeDocument/2006/relationships/hyperlink" Target="https://www.itu.int/ITU-T/aap/dologin_aap.asp?id=T01020027CF0801MSWE.docx&amp;group=15" TargetMode="External"/><Relationship Id="rId234" Type="http://schemas.openxmlformats.org/officeDocument/2006/relationships/hyperlink" Target="https://www.itu.int/t/aap/recdetails/996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55" Type="http://schemas.openxmlformats.org/officeDocument/2006/relationships/hyperlink" Target="https://www.itu.int/ITU-T/aapinfo/files/AAPTutorial.pdf" TargetMode="External"/><Relationship Id="rId40" Type="http://schemas.openxmlformats.org/officeDocument/2006/relationships/hyperlink" Target="https://www.itu.int/t/aap/recdetails/10107" TargetMode="External"/><Relationship Id="rId115" Type="http://schemas.openxmlformats.org/officeDocument/2006/relationships/hyperlink" Target="https://www.itu.int/ITU-T/aap/dologin_aap.asp?id=T01020027C30801MSWE.docx&amp;group=11" TargetMode="External"/><Relationship Id="rId136" Type="http://schemas.openxmlformats.org/officeDocument/2006/relationships/hyperlink" Target="https://www.itu.int/t/aap/recdetails/10116" TargetMode="External"/><Relationship Id="rId157" Type="http://schemas.openxmlformats.org/officeDocument/2006/relationships/hyperlink" Target="https://www.itu.int/ITU-T/aap/dologin_aap.asp?id=T010200278C0801MSWE.docx&amp;group=13" TargetMode="External"/><Relationship Id="rId178" Type="http://schemas.openxmlformats.org/officeDocument/2006/relationships/hyperlink" Target="https://www.itu.int/t/aap/recdetails/10164" TargetMode="External"/><Relationship Id="rId61" Type="http://schemas.openxmlformats.org/officeDocument/2006/relationships/hyperlink" Target="https://www.itu.int/ITU-T/aap/dologin_aap.asp?id=T01020027290801MSWE.docx&amp;group=5" TargetMode="External"/><Relationship Id="rId82" Type="http://schemas.openxmlformats.org/officeDocument/2006/relationships/hyperlink" Target="https://www.itu.int/t/aap/recdetails/10128" TargetMode="External"/><Relationship Id="rId199" Type="http://schemas.openxmlformats.org/officeDocument/2006/relationships/hyperlink" Target="https://www.itu.int/ITU-T/aap/dologin_aap.asp?id=T01020027BE0801MSWE.docx&amp;group=15" TargetMode="External"/><Relationship Id="rId203" Type="http://schemas.openxmlformats.org/officeDocument/2006/relationships/hyperlink" Target="https://www.itu.int/ITU-T/aap/dologin_aap.asp?id=T01020027D20801MSWE.docx&amp;group=15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10167" TargetMode="External"/><Relationship Id="rId245" Type="http://schemas.openxmlformats.org/officeDocument/2006/relationships/hyperlink" Target="https://www.itu.int/ITU-T/aap/dologin_aap.asp?id=T01020027DE0801MSWE.docx&amp;group=17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9B0801MSWE.docx&amp;group=9" TargetMode="External"/><Relationship Id="rId126" Type="http://schemas.openxmlformats.org/officeDocument/2006/relationships/hyperlink" Target="https://www.itu.int/t/aap/recdetails/10115" TargetMode="External"/><Relationship Id="rId147" Type="http://schemas.openxmlformats.org/officeDocument/2006/relationships/hyperlink" Target="https://www.itu.int/ITU-T/aap/dologin_aap.asp?id=T01020027890801MSWE.docx&amp;group=13" TargetMode="External"/><Relationship Id="rId168" Type="http://schemas.openxmlformats.org/officeDocument/2006/relationships/hyperlink" Target="https://www.itu.int/t/aap/recdetails/10190" TargetMode="External"/><Relationship Id="rId51" Type="http://schemas.openxmlformats.org/officeDocument/2006/relationships/hyperlink" Target="https://www.itu.int/ITU-T/aap/dologin_aap.asp?id=T01020027A50801MSWE.docx&amp;group=5" TargetMode="External"/><Relationship Id="rId72" Type="http://schemas.openxmlformats.org/officeDocument/2006/relationships/hyperlink" Target="https://www.itu.int/t/aap/recdetails/10154" TargetMode="External"/><Relationship Id="rId93" Type="http://schemas.openxmlformats.org/officeDocument/2006/relationships/hyperlink" Target="https://www.itu.int/ITU-T/aap/dologin_aap.asp?id=T01020027950801MSWE.docx&amp;group=9" TargetMode="External"/><Relationship Id="rId189" Type="http://schemas.openxmlformats.org/officeDocument/2006/relationships/hyperlink" Target="https://www.itu.int/ITU-T/aap/dologin_aap.asp?id=T01020027D70801MSWE.docx&amp;group=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05" TargetMode="External"/><Relationship Id="rId235" Type="http://schemas.openxmlformats.org/officeDocument/2006/relationships/hyperlink" Target="https://www.itu.int/ITU-T/aap/dologin_aap.asp?id=T01020026EE0801MSWE.docx&amp;group=15" TargetMode="External"/><Relationship Id="rId256" Type="http://schemas.openxmlformats.org/officeDocument/2006/relationships/hyperlink" Target="mailto:tsbsg....@itu.int" TargetMode="External"/><Relationship Id="rId116" Type="http://schemas.openxmlformats.org/officeDocument/2006/relationships/hyperlink" Target="https://www.itu.int/t/aap/recdetails/10182" TargetMode="External"/><Relationship Id="rId137" Type="http://schemas.openxmlformats.org/officeDocument/2006/relationships/hyperlink" Target="https://www.itu.int/ITU-T/aap/dologin_aap.asp?id=T01020027840801MSWE.docx&amp;group=13" TargetMode="External"/><Relationship Id="rId158" Type="http://schemas.openxmlformats.org/officeDocument/2006/relationships/hyperlink" Target="https://www.itu.int/t/aap/recdetails/10176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7B0801MSWE.docx&amp;group=2" TargetMode="External"/><Relationship Id="rId62" Type="http://schemas.openxmlformats.org/officeDocument/2006/relationships/hyperlink" Target="https://www.itu.int/t/aap/recdetails/10153" TargetMode="External"/><Relationship Id="rId83" Type="http://schemas.openxmlformats.org/officeDocument/2006/relationships/hyperlink" Target="https://www.itu.int/ITU-T/aap/dologin_aap.asp?id=T01020027900801MSWE.docx&amp;group=9" TargetMode="External"/><Relationship Id="rId179" Type="http://schemas.openxmlformats.org/officeDocument/2006/relationships/hyperlink" Target="https://www.itu.int/ITU-T/aap/dologin_aap.asp?id=T01020027B40801MSWE.docx&amp;group=15" TargetMode="External"/><Relationship Id="rId190" Type="http://schemas.openxmlformats.org/officeDocument/2006/relationships/hyperlink" Target="https://www.itu.int/t/aap/recdetails/10200" TargetMode="External"/><Relationship Id="rId204" Type="http://schemas.openxmlformats.org/officeDocument/2006/relationships/hyperlink" Target="https://www.itu.int/t/aap/recdetails/10195" TargetMode="External"/><Relationship Id="rId225" Type="http://schemas.openxmlformats.org/officeDocument/2006/relationships/hyperlink" Target="https://www.itu.int/ITU-T/aap/dologin_aap.asp?id=T01020027B70801MSWE.docx&amp;group=15" TargetMode="External"/><Relationship Id="rId246" Type="http://schemas.openxmlformats.org/officeDocument/2006/relationships/hyperlink" Target="https://www.itu.int/t/aap/recdetails/10091" TargetMode="External"/><Relationship Id="rId106" Type="http://schemas.openxmlformats.org/officeDocument/2006/relationships/hyperlink" Target="https://www.itu.int/t/aap/recdetails/10140" TargetMode="External"/><Relationship Id="rId127" Type="http://schemas.openxmlformats.org/officeDocument/2006/relationships/hyperlink" Target="https://www.itu.int/ITU-T/aap/dologin_aap.asp?id=T01020027830801MSWE.docx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50" TargetMode="External"/><Relationship Id="rId73" Type="http://schemas.openxmlformats.org/officeDocument/2006/relationships/hyperlink" Target="https://www.itu.int/ITU-T/aap/dologin_aap.asp?id=T01020027AA0801MSWE.docx&amp;group=5" TargetMode="External"/><Relationship Id="rId94" Type="http://schemas.openxmlformats.org/officeDocument/2006/relationships/hyperlink" Target="https://www.itu.int/t/aap/recdetails/10134" TargetMode="External"/><Relationship Id="rId148" Type="http://schemas.openxmlformats.org/officeDocument/2006/relationships/hyperlink" Target="https://www.itu.int/t/aap/recdetails/10118" TargetMode="External"/><Relationship Id="rId169" Type="http://schemas.openxmlformats.org/officeDocument/2006/relationships/hyperlink" Target="https://www.itu.int/ITU-T/aap/dologin_aap.asp?id=T01020027CE0801MSWE.docx&amp;group=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itu.int/t/aap/recdetails/10165" TargetMode="External"/><Relationship Id="rId215" Type="http://schemas.openxmlformats.org/officeDocument/2006/relationships/hyperlink" Target="https://www.itu.int/ITU-T/aap/dologin_aap.asp?id=T01020027DD0801MSWE.docx&amp;group=15" TargetMode="External"/><Relationship Id="rId236" Type="http://schemas.openxmlformats.org/officeDocument/2006/relationships/hyperlink" Target="https://www.itu.int/t/aap/recdetails/10204" TargetMode="External"/><Relationship Id="rId25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5899</Words>
  <Characters>33629</Characters>
  <Application>Microsoft Office Word</Application>
  <DocSecurity>0</DocSecurity>
  <Lines>280</Lines>
  <Paragraphs>78</Paragraphs>
  <ScaleCrop>false</ScaleCrop>
  <Company/>
  <LinksUpToDate>false</LinksUpToDate>
  <CharactersWithSpaces>39450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2022-01-14T10:13:00Z</dcterms:created>
  <dcterms:modified xsi:type="dcterms:W3CDTF">2022-01-14T10:13:00Z</dcterms:modified>
</cp:coreProperties>
</file>