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42356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23561" w:rsidRDefault="004543A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045" cy="74993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23561" w:rsidRDefault="00B4482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423561" w:rsidRDefault="00B4482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423561" w:rsidRDefault="00423561">
            <w:pPr>
              <w:spacing w:before="0"/>
            </w:pPr>
          </w:p>
        </w:tc>
      </w:tr>
    </w:tbl>
    <w:p w:rsidR="00423561" w:rsidRDefault="00423561"/>
    <w:p w:rsidR="00423561" w:rsidRDefault="00B44820">
      <w:pPr>
        <w:jc w:val="right"/>
      </w:pPr>
      <w:r>
        <w:rPr>
          <w:lang w:val="fr-CH"/>
        </w:rPr>
        <w:t>Genève, le 16 mai 2021</w:t>
      </w:r>
      <w:r>
        <w:tab/>
      </w:r>
    </w:p>
    <w:p w:rsidR="00423561" w:rsidRDefault="0042356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423561">
        <w:trPr>
          <w:cantSplit/>
        </w:trPr>
        <w:tc>
          <w:tcPr>
            <w:tcW w:w="843" w:type="dxa"/>
          </w:tcPr>
          <w:p w:rsidR="00423561" w:rsidRDefault="00B44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423561" w:rsidRDefault="00423561">
            <w:pPr>
              <w:pStyle w:val="Tabletext"/>
              <w:spacing w:before="0"/>
              <w:rPr>
                <w:szCs w:val="22"/>
              </w:rPr>
            </w:pPr>
          </w:p>
          <w:p w:rsidR="00423561" w:rsidRDefault="00423561">
            <w:pPr>
              <w:pStyle w:val="Tabletext"/>
              <w:spacing w:before="0"/>
              <w:rPr>
                <w:szCs w:val="22"/>
              </w:rPr>
            </w:pPr>
          </w:p>
          <w:p w:rsidR="00423561" w:rsidRDefault="00B44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423561" w:rsidRDefault="00B44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23561" w:rsidRDefault="00B44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423561" w:rsidRDefault="00B4482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AAP-104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423561" w:rsidRDefault="00B4482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23561" w:rsidRDefault="00423561">
            <w:pPr>
              <w:pStyle w:val="Tabletext"/>
              <w:spacing w:before="0"/>
              <w:rPr>
                <w:szCs w:val="22"/>
              </w:rPr>
            </w:pPr>
          </w:p>
          <w:p w:rsidR="00423561" w:rsidRDefault="00B44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23561" w:rsidRDefault="00B4482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23561" w:rsidRDefault="0042356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4482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23561" w:rsidRDefault="00B44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423561" w:rsidRDefault="00B44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423561" w:rsidRDefault="00B44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423561" w:rsidRDefault="00B4482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423561" w:rsidRDefault="00B4482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423561" w:rsidRDefault="00B448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423561" w:rsidRDefault="00B448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423561" w:rsidRDefault="00B4482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423561" w:rsidRDefault="00423561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23561">
        <w:trPr>
          <w:cantSplit/>
        </w:trPr>
        <w:tc>
          <w:tcPr>
            <w:tcW w:w="908" w:type="dxa"/>
          </w:tcPr>
          <w:p w:rsidR="00423561" w:rsidRDefault="00B4482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423561" w:rsidRDefault="00B4482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423561" w:rsidRDefault="00423561">
      <w:pPr>
        <w:rPr>
          <w:lang w:val="fr-FR"/>
        </w:rPr>
      </w:pPr>
    </w:p>
    <w:p w:rsidR="00423561" w:rsidRDefault="00B4482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423561" w:rsidRDefault="00423561">
      <w:pPr>
        <w:rPr>
          <w:lang w:val="fr-CH"/>
        </w:rPr>
      </w:pPr>
    </w:p>
    <w:p w:rsidR="00423561" w:rsidRDefault="00B4482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423561" w:rsidRDefault="00B4482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423561" w:rsidRDefault="00B4482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423561" w:rsidRDefault="00B44820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423561" w:rsidRDefault="00B4482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423561" w:rsidRDefault="00B4482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423561" w:rsidRDefault="00423561"/>
    <w:p w:rsidR="00423561" w:rsidRDefault="00B44820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423561" w:rsidRDefault="00423561">
      <w:pPr>
        <w:spacing w:before="720"/>
        <w:rPr>
          <w:rFonts w:ascii="Times New Roman" w:hAnsi="Times New Roman"/>
        </w:rPr>
        <w:sectPr w:rsidR="0042356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23561" w:rsidRDefault="00B44820">
      <w:r>
        <w:lastRenderedPageBreak/>
        <w:t>Annex 1</w:t>
      </w:r>
    </w:p>
    <w:p w:rsidR="00423561" w:rsidRDefault="00B44820">
      <w:pPr>
        <w:jc w:val="center"/>
      </w:pPr>
      <w:r>
        <w:t>(to TSB AAP-104)</w:t>
      </w:r>
    </w:p>
    <w:p w:rsidR="00423561" w:rsidRDefault="00423561">
      <w:pPr>
        <w:rPr>
          <w:szCs w:val="22"/>
        </w:rPr>
      </w:pPr>
    </w:p>
    <w:p w:rsidR="00423561" w:rsidRDefault="00B4482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23561" w:rsidRDefault="00B44820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423561" w:rsidRDefault="00423561">
      <w:pPr>
        <w:pStyle w:val="enumlev2"/>
        <w:rPr>
          <w:szCs w:val="22"/>
        </w:rPr>
      </w:pPr>
      <w:hyperlink r:id="rId13" w:history="1">
        <w:r w:rsidR="00B44820">
          <w:rPr>
            <w:rStyle w:val="Hyperlink"/>
            <w:szCs w:val="22"/>
          </w:rPr>
          <w:t>https://www.itu.int/ITU-T</w:t>
        </w:r>
      </w:hyperlink>
    </w:p>
    <w:p w:rsidR="00423561" w:rsidRDefault="00B4482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23561" w:rsidRDefault="00423561">
      <w:pPr>
        <w:pStyle w:val="enumlev2"/>
        <w:rPr>
          <w:szCs w:val="22"/>
        </w:rPr>
      </w:pPr>
      <w:hyperlink r:id="rId14" w:history="1">
        <w:r w:rsidR="00B44820">
          <w:rPr>
            <w:rStyle w:val="Hyperlink"/>
            <w:szCs w:val="22"/>
          </w:rPr>
          <w:t>https://www.itu.int/ITU-T/aapinfo</w:t>
        </w:r>
      </w:hyperlink>
    </w:p>
    <w:p w:rsidR="00423561" w:rsidRDefault="00B4482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23561" w:rsidRDefault="00B4482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23561" w:rsidRDefault="00423561">
      <w:pPr>
        <w:pStyle w:val="enumlev2"/>
        <w:rPr>
          <w:szCs w:val="22"/>
        </w:rPr>
      </w:pPr>
      <w:hyperlink r:id="rId15" w:history="1">
        <w:r w:rsidR="00B44820">
          <w:rPr>
            <w:rStyle w:val="Hyperlink"/>
            <w:szCs w:val="22"/>
          </w:rPr>
          <w:t>https://www.itu.int/ITU-T/aap/</w:t>
        </w:r>
      </w:hyperlink>
    </w:p>
    <w:p w:rsidR="00423561" w:rsidRDefault="00B4482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23561">
        <w:tc>
          <w:tcPr>
            <w:tcW w:w="987" w:type="dxa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4482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4482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4482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4482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4482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4482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4482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4482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4482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4482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4482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4482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4482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4482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44820">
                <w:rPr>
                  <w:rStyle w:val="Hyperlink"/>
                  <w:szCs w:val="22"/>
                </w:rPr>
                <w:t>https://www.itu.int/ITU-T/studyg</w:t>
              </w:r>
              <w:r w:rsidR="00B44820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4482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4482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4482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4482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4482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23561">
        <w:tc>
          <w:tcPr>
            <w:tcW w:w="0" w:type="auto"/>
          </w:tcPr>
          <w:p w:rsidR="00423561" w:rsidRDefault="00B4482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4482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23561" w:rsidRDefault="0042356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4482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23561" w:rsidRDefault="004235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356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23561" w:rsidRDefault="00B44820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56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56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38" w:history="1">
              <w:r w:rsidR="00B44820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Functional requirements specification for self-interference cancellation function of in-band full-duplex in HFC based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40" w:history="1">
              <w:r w:rsidR="00B44820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The specification of cloud-based converged media service to support IP and Broadcast Cable TV - System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42" w:history="1">
              <w:r w:rsidR="00B44820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Functional requirements of E2E network platform for Cloud-VR services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3561" w:rsidRDefault="00B44820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56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56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44" w:history="1">
              <w:r w:rsidR="00B44820">
                <w:rPr>
                  <w:rStyle w:val="Hyperlink"/>
                  <w:sz w:val="20"/>
                </w:rPr>
                <w:t>Q.3961 Cor. 1 (Q.3961 Cor. 1)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Parameters for bottleneck evaluation of the web-browsing service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46" w:history="1">
              <w:r w:rsidR="00B44820">
                <w:rPr>
                  <w:rStyle w:val="Hyperlink"/>
                  <w:sz w:val="20"/>
                </w:rPr>
                <w:t>Q.4065 (Q.TI-TEST)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Framework of model network for Tactile Internet testing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48" w:history="1">
              <w:r w:rsidR="00B44820">
                <w:rPr>
                  <w:rStyle w:val="Hyperlink"/>
                  <w:sz w:val="20"/>
                </w:rPr>
                <w:t>Q.4067 (Q.VNFT-req)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Signalling requirements for VNF lifecycle management under the testing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2021-04-16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2021-05-13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3561" w:rsidRDefault="00B44820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56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56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50" w:history="1">
              <w:r w:rsidR="00B44820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Artificial ears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52" w:history="1">
              <w:r w:rsidR="00B44820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Head and torso simulator for telephonometry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54" w:history="1">
              <w:r w:rsidR="00B44820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Technical requirements and test methods for digital wired or wireless headset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56" w:history="1">
              <w:r w:rsidR="00B44820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Calculation of loudness for speech communication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58" w:history="1">
              <w:r w:rsidR="00B44820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Subjective evaluation of speech quality with a crowdsourcing approach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60" w:history="1">
              <w:r w:rsidR="00B44820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Methods for the subjective assessment of video quality, audio quality and audiovisual quality of Internet video and distribution quality television in any environment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62" w:history="1">
              <w:r w:rsidR="00B44820">
                <w:rPr>
                  <w:rStyle w:val="Hyperlink"/>
                  <w:sz w:val="20"/>
                </w:rPr>
                <w:t>P.1203.3 Cor.1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Parametric bitstream-based quality assessment of progressive download and adaptive audiovisual streaming services over reliable transport - Quality integration module -Corrigendum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64" w:history="1">
              <w:r w:rsidR="00B44820">
                <w:rPr>
                  <w:rStyle w:val="Hyperlink"/>
                  <w:sz w:val="20"/>
                </w:rPr>
                <w:t>Y.1222 Cor.1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Traffic control and congestion control in Ethernet-based networks- Corrigendum 1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66" w:history="1">
              <w:r w:rsidR="00B44820">
                <w:rPr>
                  <w:rStyle w:val="Hyperlink"/>
                  <w:sz w:val="20"/>
                </w:rPr>
                <w:t>Y.1545.1 Amd.1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Framework for monitoring</w:t>
            </w:r>
            <w:r>
              <w:t xml:space="preserve"> the quality of service of IP network services - Amendment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68" w:history="1">
              <w:r w:rsidR="00B44820">
                <w:rPr>
                  <w:rStyle w:val="Hyperlink"/>
                  <w:sz w:val="20"/>
                </w:rPr>
                <w:t>Y.1563 Cor.1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Ethernet frame transfer and availability performance - Corrigendum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70" w:history="1">
              <w:r w:rsidR="00B44820">
                <w:rPr>
                  <w:rStyle w:val="Hyperlink"/>
                  <w:sz w:val="20"/>
                </w:rPr>
                <w:t>Y.1564 Cor.1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Ethernet service activation test methodology - Corrigendum 1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3561" w:rsidRDefault="00B44820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56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56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72" w:history="1">
              <w:r w:rsidR="00B44820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Architecture and protocols for software-defined cameras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74" w:history="1">
              <w:r w:rsidR="00B44820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Requirements and reference framework for digital representation of cultural relics/artworks using augmented reality (</w:t>
            </w:r>
            <w:hyperlink r:id="rId7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76" w:history="1">
              <w:r w:rsidR="00B44820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Requirements for edge computing in video surveillance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78" w:history="1">
              <w:r w:rsidR="00B44820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Deep learning software framework evaluation methodology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80" w:history="1">
              <w:r w:rsidR="00B44820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Technical framework for shared machine learning system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82" w:history="1">
              <w:r w:rsidR="00B44820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Framework and requirements for civilian unmanned aerial vehicle flight control using artificial intelligence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84" w:history="1">
              <w:r w:rsidR="00B44820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Requirements of coordination for civilian unmanned aerial vehicles</w:t>
            </w:r>
            <w:r>
              <w:t xml:space="preserve">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86" w:history="1">
              <w:r w:rsidR="00B44820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Use cases and re</w:t>
            </w:r>
            <w:r>
              <w:t>quirements for multimedia communication enabled vehicle systems using artificial intelligence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88" w:history="1">
              <w:r w:rsidR="00B44820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Information technology - Generic coding of moving pictures and associated audio information: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90" w:history="1">
              <w:r w:rsidR="00B44820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Architecture for mobile/multi-access edge computing enabled content delivery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92" w:history="1">
              <w:r w:rsidR="00B44820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Scene-based metadata for IPTV services: Correction of definition and abbreviation for Scene on Demand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94" w:history="1">
              <w:r w:rsidR="00B44820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Conformance of ITU-T H.810 personal health system: Services interface Part 17: Personal Health Device Observation Upload (POU) Sender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96" w:history="1">
              <w:r w:rsidR="00B44820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Conformance of ITU-T H.810 personal health system: Services interface Part 18: Personal Health Device Observation Upload (POU) Receiver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98" w:history="1">
              <w:r w:rsidR="00B44820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Framework for ICT olfactory function test systems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00" w:history="1">
              <w:r w:rsidR="00B44820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Emotion enabled multimodal user interface based on artificial neural networks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02" w:history="1">
              <w:r w:rsidR="00B44820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Test specification for video surveillance networking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04" w:history="1">
              <w:r w:rsidR="00B44820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 xml:space="preserve">Information technology-JPEG </w:t>
            </w:r>
            <w:r>
              <w:t>2000 image coding system - Extensions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06" w:history="1">
              <w:r w:rsidR="00B44820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Information technology-JPEG 2000 image coding system: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08" w:history="1">
              <w:r w:rsidR="00B44820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Information technology-JPEG 2000 image coding system: Reference software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10" w:history="1">
              <w:r w:rsidR="00B44820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Information technology - JPE</w:t>
            </w:r>
            <w:r>
              <w:t>G 2000 image coding system - Encapsulation of JPEG 2000 images into ISO/IEC 23008-12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12" w:history="1">
              <w:r w:rsidR="00B44820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Information technology - Digital compression and coding of continuous-tone still images: Reference software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3561" w:rsidRDefault="00B44820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561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23561" w:rsidRDefault="00B4482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561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23561" w:rsidRDefault="00B448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23561" w:rsidRDefault="0042356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14" w:history="1">
              <w:r w:rsidR="00B44820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Overview of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16" w:history="1">
              <w:r w:rsidR="00B44820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</w:t>
            </w:r>
            <w:r>
              <w:t>tion Language - Overview of SDL-2010 - SDL formal definition: Static semantics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18" w:history="1">
              <w:r w:rsidR="00B44820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Overview of SDL-2010 - SDL formal definition: Dynamic semantics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20" w:history="1">
              <w:r w:rsidR="00B44820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Basic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22" w:history="1">
              <w:r w:rsidR="00B44820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</w:t>
            </w:r>
            <w:r>
              <w:t>uage - Comprehensive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24" w:history="1">
              <w:r w:rsidR="00B44820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Shorthand notation and annotation in SDL-2010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26" w:history="1">
              <w:r w:rsidR="00B44820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Data and action language in SDL-2010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28" w:history="1">
              <w:r w:rsidR="00B44820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SDL-2010 combined with ASN.1 modules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30" w:history="1">
              <w:r w:rsidR="00B44820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Common interchange format for SDL-2010</w:t>
            </w:r>
            <w:r>
              <w:t xml:space="preserve">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23561">
        <w:trPr>
          <w:cantSplit/>
        </w:trPr>
        <w:tc>
          <w:tcPr>
            <w:tcW w:w="0" w:type="auto"/>
          </w:tcPr>
          <w:p w:rsidR="00423561" w:rsidRDefault="00423561">
            <w:hyperlink r:id="rId132" w:history="1">
              <w:r w:rsidR="00B44820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0" w:type="auto"/>
          </w:tcPr>
          <w:p w:rsidR="00423561" w:rsidRDefault="00B44820">
            <w:r>
              <w:t>Specification and Description Language - Object-oriented data in SDL-2010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423561">
            <w:pPr>
              <w:jc w:val="center"/>
            </w:pPr>
          </w:p>
        </w:tc>
        <w:tc>
          <w:tcPr>
            <w:tcW w:w="0" w:type="auto"/>
          </w:tcPr>
          <w:p w:rsidR="00423561" w:rsidRDefault="00B4482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23561" w:rsidRDefault="0042356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3561">
          <w:headerReference w:type="default" r:id="rId134"/>
          <w:footerReference w:type="default" r:id="rId13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23561" w:rsidRDefault="00B44820">
      <w:r>
        <w:t>Annex 2</w:t>
      </w:r>
    </w:p>
    <w:p w:rsidR="00423561" w:rsidRDefault="00B44820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423561" w:rsidRDefault="00B4482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23561" w:rsidRDefault="00B4482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23561" w:rsidRDefault="00B44820">
      <w:r>
        <w:t>1)</w:t>
      </w:r>
      <w:r>
        <w:tab/>
        <w:t xml:space="preserve">Go to AAP search Web page at </w:t>
      </w:r>
      <w:hyperlink r:id="rId136" w:history="1">
        <w:r>
          <w:rPr>
            <w:rStyle w:val="Hyperlink"/>
            <w:szCs w:val="22"/>
          </w:rPr>
          <w:t>https://www.itu.int/ITU-T/aap/</w:t>
        </w:r>
      </w:hyperlink>
    </w:p>
    <w:p w:rsidR="00423561" w:rsidRDefault="004543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61" w:rsidRDefault="00B44820">
      <w:r>
        <w:t>2)</w:t>
      </w:r>
      <w:r>
        <w:tab/>
        <w:t>Select your Recommendation</w:t>
      </w:r>
    </w:p>
    <w:p w:rsidR="00423561" w:rsidRDefault="004543A5">
      <w:pPr>
        <w:jc w:val="center"/>
        <w:rPr>
          <w:sz w:val="24"/>
        </w:rPr>
      </w:pPr>
      <w:r w:rsidRPr="00423561">
        <w:rPr>
          <w:noProof/>
          <w:sz w:val="24"/>
          <w:lang w:eastAsia="en-GB"/>
        </w:rPr>
        <w:drawing>
          <wp:inline distT="0" distB="0" distL="0" distR="0">
            <wp:extent cx="540004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61" w:rsidRDefault="00B44820">
      <w:pPr>
        <w:keepNext/>
      </w:pPr>
      <w:r>
        <w:t>3)</w:t>
      </w:r>
      <w:r>
        <w:tab/>
      </w:r>
      <w:r>
        <w:t>Click the "Submit Comment" button</w:t>
      </w:r>
    </w:p>
    <w:p w:rsidR="00423561" w:rsidRDefault="004543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766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61" w:rsidRDefault="00B44820">
      <w:r>
        <w:t>4)</w:t>
      </w:r>
      <w:r>
        <w:tab/>
        <w:t>Complete the on-line form and click on "Submit"</w:t>
      </w:r>
    </w:p>
    <w:p w:rsidR="00423561" w:rsidRDefault="004543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61" w:rsidRDefault="00B44820">
      <w:r>
        <w:t>For more information, read the AAP tutorial on:</w:t>
      </w:r>
      <w:r>
        <w:tab/>
      </w:r>
      <w:r>
        <w:br/>
      </w:r>
      <w:hyperlink r:id="rId141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423561" w:rsidRDefault="00B44820">
      <w:r>
        <w:br w:type="page"/>
        <w:t>Annex 3</w:t>
      </w:r>
    </w:p>
    <w:p w:rsidR="00423561" w:rsidRDefault="00B44820">
      <w:pPr>
        <w:jc w:val="center"/>
        <w:rPr>
          <w:szCs w:val="22"/>
        </w:rPr>
      </w:pPr>
      <w:r>
        <w:rPr>
          <w:szCs w:val="22"/>
        </w:rPr>
        <w:t>(to TSB AAP-104)</w:t>
      </w:r>
    </w:p>
    <w:p w:rsidR="00423561" w:rsidRDefault="00B4482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23561" w:rsidRDefault="00B4482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423561">
        <w:tc>
          <w:tcPr>
            <w:tcW w:w="5000" w:type="pct"/>
            <w:gridSpan w:val="2"/>
            <w:shd w:val="clear" w:color="auto" w:fill="EFFAFF"/>
          </w:tcPr>
          <w:p w:rsidR="00423561" w:rsidRDefault="00B4482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3561" w:rsidRDefault="00B44820">
            <w:pPr>
              <w:pStyle w:val="Tabletext"/>
            </w:pPr>
            <w:r>
              <w:br/>
            </w:r>
            <w:r w:rsidR="004235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561">
              <w:fldChar w:fldCharType="separate"/>
            </w:r>
            <w:r w:rsidR="0042356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2356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561">
              <w:fldChar w:fldCharType="separate"/>
            </w:r>
            <w:r w:rsidR="00423561">
              <w:fldChar w:fldCharType="end"/>
            </w:r>
            <w:r>
              <w:t xml:space="preserve"> Additional Review (AR)</w:t>
            </w: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561" w:rsidRDefault="00423561">
            <w:pPr>
              <w:pStyle w:val="Tabletext"/>
            </w:pPr>
          </w:p>
        </w:tc>
      </w:tr>
      <w:tr w:rsidR="00423561">
        <w:tc>
          <w:tcPr>
            <w:tcW w:w="1623" w:type="pct"/>
            <w:shd w:val="clear" w:color="auto" w:fill="EFFAFF"/>
            <w:vAlign w:val="center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3561" w:rsidRDefault="00B44820">
            <w:pPr>
              <w:pStyle w:val="Tabletext"/>
            </w:pPr>
            <w:r>
              <w:br/>
            </w:r>
            <w:r w:rsidR="0042356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561">
              <w:fldChar w:fldCharType="separate"/>
            </w:r>
            <w:r w:rsidR="0042356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2356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561">
              <w:fldChar w:fldCharType="separate"/>
            </w:r>
            <w:r w:rsidR="0042356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23561">
        <w:tc>
          <w:tcPr>
            <w:tcW w:w="1623" w:type="pct"/>
            <w:shd w:val="clear" w:color="auto" w:fill="EFFAFF"/>
            <w:vAlign w:val="center"/>
          </w:tcPr>
          <w:p w:rsidR="00423561" w:rsidRDefault="00B4482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23561" w:rsidRDefault="00B4482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23561" w:rsidRDefault="00B44820">
      <w:pPr>
        <w:rPr>
          <w:szCs w:val="22"/>
        </w:rPr>
      </w:pPr>
      <w:r>
        <w:tab/>
      </w:r>
      <w:r w:rsidR="00423561" w:rsidRPr="0042356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3561">
        <w:rPr>
          <w:szCs w:val="22"/>
        </w:rPr>
      </w:r>
      <w:r w:rsidR="00423561">
        <w:rPr>
          <w:szCs w:val="22"/>
        </w:rPr>
        <w:fldChar w:fldCharType="separate"/>
      </w:r>
      <w:r w:rsidR="0042356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23561" w:rsidRDefault="00B4482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23561" w:rsidRDefault="00423561">
      <w:pPr>
        <w:rPr>
          <w:i/>
          <w:iCs/>
          <w:szCs w:val="22"/>
        </w:rPr>
      </w:pPr>
    </w:p>
    <w:sectPr w:rsidR="00423561" w:rsidSect="00423561">
      <w:headerReference w:type="default" r:id="rId143"/>
      <w:footerReference w:type="default" r:id="rId14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20" w:rsidRDefault="00B44820">
      <w:r>
        <w:separator/>
      </w:r>
    </w:p>
  </w:endnote>
  <w:endnote w:type="continuationSeparator" w:id="0">
    <w:p w:rsidR="00B44820" w:rsidRDefault="00B4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1" w:rsidRDefault="00B44820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23561">
      <w:tc>
        <w:tcPr>
          <w:tcW w:w="1985" w:type="dxa"/>
        </w:tcPr>
        <w:p w:rsidR="00423561" w:rsidRDefault="00B448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23561" w:rsidRDefault="00B448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23561" w:rsidRDefault="00B4482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23561" w:rsidRDefault="00B4482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:rsidR="00423561" w:rsidRDefault="00B4482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23561" w:rsidRDefault="0042356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1" w:rsidRDefault="00B44820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1" w:rsidRDefault="00B44820">
    <w:pPr>
      <w:pStyle w:val="Footer"/>
    </w:pPr>
    <w:r>
      <w:rPr>
        <w:sz w:val="18"/>
        <w:szCs w:val="18"/>
        <w:lang w:val="en-US"/>
      </w:rPr>
      <w:t>TSB AAP-104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20" w:rsidRDefault="00B44820">
      <w:r>
        <w:t>____________________</w:t>
      </w:r>
    </w:p>
  </w:footnote>
  <w:footnote w:type="continuationSeparator" w:id="0">
    <w:p w:rsidR="00B44820" w:rsidRDefault="00B4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1" w:rsidRDefault="00B44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5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561">
      <w:rPr>
        <w:rStyle w:val="PageNumber"/>
        <w:szCs w:val="18"/>
      </w:rPr>
      <w:fldChar w:fldCharType="separate"/>
    </w:r>
    <w:r w:rsidR="004543A5">
      <w:rPr>
        <w:rStyle w:val="PageNumber"/>
        <w:noProof/>
        <w:szCs w:val="18"/>
      </w:rPr>
      <w:t>2</w:t>
    </w:r>
    <w:r w:rsidR="004235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1" w:rsidRDefault="00B44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5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5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235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1" w:rsidRDefault="00B4482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56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56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2356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61"/>
    <w:rsid w:val="00423561"/>
    <w:rsid w:val="004543A5"/>
    <w:rsid w:val="00B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CAB55-26F0-4F5A-BCC6-8BA4175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F8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9975" TargetMode="External"/><Relationship Id="rId63" Type="http://schemas.openxmlformats.org/officeDocument/2006/relationships/hyperlink" Target="https://www.itu.int/ITU-T/aap/dologin_aap.asp?id=T010200271F0801MSWE.docx&amp;group=12" TargetMode="External"/><Relationship Id="rId84" Type="http://schemas.openxmlformats.org/officeDocument/2006/relationships/hyperlink" Target="http://www.itu.int/itu-t/aap/AAPRecDetails.aspx?AAPSeqNo=9995" TargetMode="External"/><Relationship Id="rId138" Type="http://schemas.openxmlformats.org/officeDocument/2006/relationships/image" Target="media/image3.gif"/><Relationship Id="rId107" Type="http://schemas.openxmlformats.org/officeDocument/2006/relationships/hyperlink" Target="https://www.itu.int/ITU-T/aap/dologin_aap.asp?id=T0102002713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1C0801MSWE.docx&amp;group=12" TargetMode="External"/><Relationship Id="rId74" Type="http://schemas.openxmlformats.org/officeDocument/2006/relationships/hyperlink" Target="http://www.itu.int/itu-t/aap/AAPRecDetails.aspx?AAPSeqNo=9989" TargetMode="External"/><Relationship Id="rId128" Type="http://schemas.openxmlformats.org/officeDocument/2006/relationships/hyperlink" Target="http://www.itu.int/itu-t/aap/AAPRecDetails.aspx?AAPSeqNo=998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988" TargetMode="External"/><Relationship Id="rId95" Type="http://schemas.openxmlformats.org/officeDocument/2006/relationships/hyperlink" Target="https://www.itu.int/ITU-T/aap/dologin_aap.asp?id=T010200270D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6F70801MSWE.docx&amp;group=9" TargetMode="External"/><Relationship Id="rId48" Type="http://schemas.openxmlformats.org/officeDocument/2006/relationships/hyperlink" Target="http://www.itu.int/itu-t/aap/AAPRecDetails.aspx?AAPSeqNo=9948" TargetMode="External"/><Relationship Id="rId64" Type="http://schemas.openxmlformats.org/officeDocument/2006/relationships/hyperlink" Target="http://www.itu.int/itu-t/aap/AAPRecDetails.aspx?AAPSeqNo=10017" TargetMode="External"/><Relationship Id="rId69" Type="http://schemas.openxmlformats.org/officeDocument/2006/relationships/hyperlink" Target="https://www.itu.int/ITU-T/aap/dologin_aap.asp?id=T01020027230801MSWE.docx&amp;group=12" TargetMode="External"/><Relationship Id="rId113" Type="http://schemas.openxmlformats.org/officeDocument/2006/relationships/hyperlink" Target="https://www.itu.int/ITU-T/aap/dologin_aap.asp?id=T01020027160801MSWE.docx&amp;group=16" TargetMode="External"/><Relationship Id="rId118" Type="http://schemas.openxmlformats.org/officeDocument/2006/relationships/hyperlink" Target="http://www.itu.int/itu-t/aap/AAPRecDetails.aspx?AAPSeqNo=9977" TargetMode="External"/><Relationship Id="rId134" Type="http://schemas.openxmlformats.org/officeDocument/2006/relationships/header" Target="header2.xml"/><Relationship Id="rId139" Type="http://schemas.openxmlformats.org/officeDocument/2006/relationships/image" Target="media/image4.gif"/><Relationship Id="rId80" Type="http://schemas.openxmlformats.org/officeDocument/2006/relationships/hyperlink" Target="http://www.itu.int/itu-t/aap/AAPRecDetails.aspx?AAPSeqNo=9992" TargetMode="External"/><Relationship Id="rId85" Type="http://schemas.openxmlformats.org/officeDocument/2006/relationships/hyperlink" Target="https://www.itu.int/ITU-T/aap/dologin_aap.asp?id=T010200270B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73" TargetMode="External"/><Relationship Id="rId59" Type="http://schemas.openxmlformats.org/officeDocument/2006/relationships/hyperlink" Target="https://www.itu.int/ITU-T/aap/dologin_aap.asp?id=T010200271E0801MSWE.docx&amp;group=12" TargetMode="External"/><Relationship Id="rId103" Type="http://schemas.openxmlformats.org/officeDocument/2006/relationships/hyperlink" Target="https://www.itu.int/ITU-T/aap/dologin_aap.asp?id=T01020027110801MSWE.docx&amp;group=16" TargetMode="External"/><Relationship Id="rId108" Type="http://schemas.openxmlformats.org/officeDocument/2006/relationships/hyperlink" Target="http://www.itu.int/itu-t/aap/AAPRecDetails.aspx?AAPSeqNo=10004" TargetMode="External"/><Relationship Id="rId124" Type="http://schemas.openxmlformats.org/officeDocument/2006/relationships/hyperlink" Target="http://www.itu.int/itu-t/aap/AAPRecDetails.aspx?AAPSeqNo=9981" TargetMode="External"/><Relationship Id="rId129" Type="http://schemas.openxmlformats.org/officeDocument/2006/relationships/hyperlink" Target="https://www.itu.int/ITU-T/aap/dologin_aap.asp?id=T01020026FF0801MSWE.docx&amp;group=17" TargetMode="External"/><Relationship Id="rId54" Type="http://schemas.openxmlformats.org/officeDocument/2006/relationships/hyperlink" Target="http://www.itu.int/itu-t/aap/AAPRecDetails.aspx?AAPSeqNo=10013" TargetMode="External"/><Relationship Id="rId70" Type="http://schemas.openxmlformats.org/officeDocument/2006/relationships/hyperlink" Target="http://www.itu.int/itu-t/aap/AAPRecDetails.aspx?AAPSeqNo=10020" TargetMode="External"/><Relationship Id="rId75" Type="http://schemas.openxmlformats.org/officeDocument/2006/relationships/hyperlink" Target="https://www.itu.int/ITU-T/aap/dologin_aap.asp?id=T01020027050801MSWE.docx&amp;group=16" TargetMode="External"/><Relationship Id="rId91" Type="http://schemas.openxmlformats.org/officeDocument/2006/relationships/hyperlink" Target="https://www.itu.int/ITU-T/aap/dologin_aap.asp?id=T01020027040801MSWE.docx&amp;group=16" TargetMode="External"/><Relationship Id="rId96" Type="http://schemas.openxmlformats.org/officeDocument/2006/relationships/hyperlink" Target="http://www.itu.int/itu-t/aap/AAPRecDetails.aspx?AAPSeqNo=9998" TargetMode="External"/><Relationship Id="rId140" Type="http://schemas.openxmlformats.org/officeDocument/2006/relationships/image" Target="media/image5.gi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DC0801MSWE.docx&amp;group=11" TargetMode="External"/><Relationship Id="rId114" Type="http://schemas.openxmlformats.org/officeDocument/2006/relationships/hyperlink" Target="http://www.itu.int/itu-t/aap/AAPRecDetails.aspx?AAPSeqNo=9978" TargetMode="External"/><Relationship Id="rId119" Type="http://schemas.openxmlformats.org/officeDocument/2006/relationships/hyperlink" Target="https://www.itu.int/ITU-T/aap/dologin_aap.asp?id=T01020026F90801MSWE.docx&amp;group=17" TargetMode="External"/><Relationship Id="rId44" Type="http://schemas.openxmlformats.org/officeDocument/2006/relationships/hyperlink" Target="http://www.itu.int/itu-t/aap/AAPRecDetails.aspx?AAPSeqNo=9949" TargetMode="External"/><Relationship Id="rId60" Type="http://schemas.openxmlformats.org/officeDocument/2006/relationships/hyperlink" Target="http://www.itu.int/itu-t/aap/AAPRecDetails.aspx?AAPSeqNo=10016" TargetMode="External"/><Relationship Id="rId65" Type="http://schemas.openxmlformats.org/officeDocument/2006/relationships/hyperlink" Target="https://www.itu.int/ITU-T/aap/dologin_aap.asp?id=T01020027210801MSWE.docx&amp;group=12" TargetMode="External"/><Relationship Id="rId81" Type="http://schemas.openxmlformats.org/officeDocument/2006/relationships/hyperlink" Target="https://www.itu.int/ITU-T/aap/dologin_aap.asp?id=T01020027080801MSWE.docx&amp;group=16" TargetMode="External"/><Relationship Id="rId86" Type="http://schemas.openxmlformats.org/officeDocument/2006/relationships/hyperlink" Target="http://www.itu.int/itu-t/aap/AAPRecDetails.aspx?AAPSeqNo=9993" TargetMode="External"/><Relationship Id="rId130" Type="http://schemas.openxmlformats.org/officeDocument/2006/relationships/hyperlink" Target="http://www.itu.int/itu-t/aap/AAPRecDetails.aspx?AAPSeqNo=9984" TargetMode="External"/><Relationship Id="rId135" Type="http://schemas.openxmlformats.org/officeDocument/2006/relationships/footer" Target="footer3.xm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F50801MSWE.docx&amp;group=9" TargetMode="External"/><Relationship Id="rId109" Type="http://schemas.openxmlformats.org/officeDocument/2006/relationships/hyperlink" Target="https://www.itu.int/ITU-T/aap/dologin_aap.asp?id=T01020027140801MSWE.docx&amp;group=16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11" TargetMode="External"/><Relationship Id="rId55" Type="http://schemas.openxmlformats.org/officeDocument/2006/relationships/hyperlink" Target="https://www.itu.int/ITU-T/aap/dologin_aap.asp?id=T010200271D0801MSWE.docx&amp;group=12" TargetMode="External"/><Relationship Id="rId76" Type="http://schemas.openxmlformats.org/officeDocument/2006/relationships/hyperlink" Target="http://www.itu.int/itu-t/aap/AAPRecDetails.aspx?AAPSeqNo=9990" TargetMode="External"/><Relationship Id="rId97" Type="http://schemas.openxmlformats.org/officeDocument/2006/relationships/hyperlink" Target="https://www.itu.int/ITU-T/aap/dologin_aap.asp?id=T010200270E0801MSWE.docx&amp;group=16" TargetMode="External"/><Relationship Id="rId104" Type="http://schemas.openxmlformats.org/officeDocument/2006/relationships/hyperlink" Target="http://www.itu.int/itu-t/aap/AAPRecDetails.aspx?AAPSeqNo=10002" TargetMode="External"/><Relationship Id="rId120" Type="http://schemas.openxmlformats.org/officeDocument/2006/relationships/hyperlink" Target="http://www.itu.int/itu-t/aap/AAPRecDetails.aspx?AAPSeqNo=9979" TargetMode="External"/><Relationship Id="rId125" Type="http://schemas.openxmlformats.org/officeDocument/2006/relationships/hyperlink" Target="https://www.itu.int/ITU-T/aap/dologin_aap.asp?id=T01020026FD0801MSWE.docx&amp;group=17" TargetMode="External"/><Relationship Id="rId141" Type="http://schemas.openxmlformats.org/officeDocument/2006/relationships/hyperlink" Target="https://www.itu.int/ITU-T/aapinfo/files/AAPTutorial.pdf" TargetMode="External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240801MSWE.docx&amp;group=12" TargetMode="External"/><Relationship Id="rId92" Type="http://schemas.openxmlformats.org/officeDocument/2006/relationships/hyperlink" Target="http://www.itu.int/itu-t/aap/AAPRecDetails.aspx?AAPSeqNo=9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9974" TargetMode="External"/><Relationship Id="rId45" Type="http://schemas.openxmlformats.org/officeDocument/2006/relationships/hyperlink" Target="https://www.itu.int/ITU-T/aap/dologin_aap.asp?id=T01020026DD0801MSWE.docx&amp;group=11" TargetMode="External"/><Relationship Id="rId66" Type="http://schemas.openxmlformats.org/officeDocument/2006/relationships/hyperlink" Target="http://www.itu.int/itu-t/aap/AAPRecDetails.aspx?AAPSeqNo=10018" TargetMode="External"/><Relationship Id="rId87" Type="http://schemas.openxmlformats.org/officeDocument/2006/relationships/hyperlink" Target="https://www.itu.int/ITU-T/aap/dologin_aap.asp?id=T01020027090801MSWE.docx&amp;group=16" TargetMode="External"/><Relationship Id="rId110" Type="http://schemas.openxmlformats.org/officeDocument/2006/relationships/hyperlink" Target="http://www.itu.int/itu-t/aap/AAPRecDetails.aspx?AAPSeqNo=10005" TargetMode="External"/><Relationship Id="rId115" Type="http://schemas.openxmlformats.org/officeDocument/2006/relationships/hyperlink" Target="https://www.itu.int/ITU-T/aap/dologin_aap.asp?id=T01020026FA0801MSWE.docx&amp;group=17" TargetMode="External"/><Relationship Id="rId131" Type="http://schemas.openxmlformats.org/officeDocument/2006/relationships/hyperlink" Target="https://www.itu.int/ITU-T/aap/dologin_aap.asp?id=T01020027000801MSWE.docx&amp;group=17" TargetMode="External"/><Relationship Id="rId136" Type="http://schemas.openxmlformats.org/officeDocument/2006/relationships/hyperlink" Target="https://www.itu.int/ITU-T/aap/" TargetMode="External"/><Relationship Id="rId61" Type="http://schemas.openxmlformats.org/officeDocument/2006/relationships/hyperlink" Target="https://www.itu.int/ITU-T/aap/dologin_aap.asp?id=T01020027200801MSWE.docx&amp;group=12" TargetMode="External"/><Relationship Id="rId82" Type="http://schemas.openxmlformats.org/officeDocument/2006/relationships/hyperlink" Target="http://www.itu.int/itu-t/aap/AAPRecDetails.aspx?AAPSeqNo=999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10" TargetMode="External"/><Relationship Id="rId77" Type="http://schemas.openxmlformats.org/officeDocument/2006/relationships/hyperlink" Target="https://www.itu.int/ITU-T/aap/dologin_aap.asp?id=T01020027060801MSWE.docx&amp;group=16" TargetMode="External"/><Relationship Id="rId100" Type="http://schemas.openxmlformats.org/officeDocument/2006/relationships/hyperlink" Target="http://www.itu.int/itu-t/aap/AAPRecDetails.aspx?AAPSeqNo=10000" TargetMode="External"/><Relationship Id="rId105" Type="http://schemas.openxmlformats.org/officeDocument/2006/relationships/hyperlink" Target="https://www.itu.int/ITU-T/aap/dologin_aap.asp?id=T01020027120801MSWE.docx&amp;group=16" TargetMode="External"/><Relationship Id="rId126" Type="http://schemas.openxmlformats.org/officeDocument/2006/relationships/hyperlink" Target="http://www.itu.int/itu-t/aap/AAPRecDetails.aspx?AAPSeqNo=9982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B0801MSWE.docx&amp;group=12" TargetMode="External"/><Relationship Id="rId72" Type="http://schemas.openxmlformats.org/officeDocument/2006/relationships/hyperlink" Target="http://www.itu.int/itu-t/aap/AAPRecDetails.aspx?AAPSeqNo=9986" TargetMode="External"/><Relationship Id="rId93" Type="http://schemas.openxmlformats.org/officeDocument/2006/relationships/hyperlink" Target="https://www.itu.int/ITU-T/aap/dologin_aap.asp?id=T010200270C0801MSWE.docx&amp;group=16" TargetMode="External"/><Relationship Id="rId98" Type="http://schemas.openxmlformats.org/officeDocument/2006/relationships/hyperlink" Target="http://www.itu.int/itu-t/aap/AAPRecDetails.aspx?AAPSeqNo=9999" TargetMode="External"/><Relationship Id="rId121" Type="http://schemas.openxmlformats.org/officeDocument/2006/relationships/hyperlink" Target="https://www.itu.int/ITU-T/aap/dologin_aap.asp?id=T01020026FB0801MSWE.docx&amp;group=17" TargetMode="External"/><Relationship Id="rId14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50" TargetMode="External"/><Relationship Id="rId67" Type="http://schemas.openxmlformats.org/officeDocument/2006/relationships/hyperlink" Target="https://www.itu.int/ITU-T/aap/dologin_aap.asp?id=T01020027220801MSWE.docx&amp;group=12" TargetMode="External"/><Relationship Id="rId116" Type="http://schemas.openxmlformats.org/officeDocument/2006/relationships/hyperlink" Target="http://www.itu.int/itu-t/aap/AAPRecDetails.aspx?AAPSeqNo=9976" TargetMode="External"/><Relationship Id="rId137" Type="http://schemas.openxmlformats.org/officeDocument/2006/relationships/image" Target="media/image2.gif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6F60801MSWE.docx&amp;group=9" TargetMode="External"/><Relationship Id="rId62" Type="http://schemas.openxmlformats.org/officeDocument/2006/relationships/hyperlink" Target="http://www.itu.int/itu-t/aap/AAPRecDetails.aspx?AAPSeqNo=10015" TargetMode="External"/><Relationship Id="rId83" Type="http://schemas.openxmlformats.org/officeDocument/2006/relationships/hyperlink" Target="https://www.itu.int/ITU-T/aap/dologin_aap.asp?id=T010200270A0801MSWE.docx&amp;group=16" TargetMode="External"/><Relationship Id="rId88" Type="http://schemas.openxmlformats.org/officeDocument/2006/relationships/hyperlink" Target="http://www.itu.int/itu-t/aap/AAPRecDetails.aspx?AAPSeqNo=9987" TargetMode="External"/><Relationship Id="rId111" Type="http://schemas.openxmlformats.org/officeDocument/2006/relationships/hyperlink" Target="https://www.itu.int/ITU-T/aap/dologin_aap.asp?id=T01020027150801MSWE.docx&amp;group=16" TargetMode="External"/><Relationship Id="rId132" Type="http://schemas.openxmlformats.org/officeDocument/2006/relationships/hyperlink" Target="http://www.itu.int/itu-t/aap/AAPRecDetails.aspx?AAPSeqNo=9985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1A0801MSWE.docx&amp;group=12" TargetMode="External"/><Relationship Id="rId106" Type="http://schemas.openxmlformats.org/officeDocument/2006/relationships/hyperlink" Target="http://www.itu.int/itu-t/aap/AAPRecDetails.aspx?AAPSeqNo=10003" TargetMode="External"/><Relationship Id="rId127" Type="http://schemas.openxmlformats.org/officeDocument/2006/relationships/hyperlink" Target="https://www.itu.int/ITU-T/aap/dologin_aap.asp?id=T01020026F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10012" TargetMode="External"/><Relationship Id="rId73" Type="http://schemas.openxmlformats.org/officeDocument/2006/relationships/hyperlink" Target="https://www.itu.int/ITU-T/aap/dologin_aap.asp?id=T01020027020801MSWE.docx&amp;group=16" TargetMode="External"/><Relationship Id="rId78" Type="http://schemas.openxmlformats.org/officeDocument/2006/relationships/hyperlink" Target="http://www.itu.int/itu-t/aap/AAPRecDetails.aspx?AAPSeqNo=9991" TargetMode="External"/><Relationship Id="rId94" Type="http://schemas.openxmlformats.org/officeDocument/2006/relationships/hyperlink" Target="http://www.itu.int/itu-t/aap/AAPRecDetails.aspx?AAPSeqNo=9997" TargetMode="External"/><Relationship Id="rId99" Type="http://schemas.openxmlformats.org/officeDocument/2006/relationships/hyperlink" Target="https://www.itu.int/ITU-T/aap/dologin_aap.asp?id=T010200270F0801MSWE.docx&amp;group=16" TargetMode="External"/><Relationship Id="rId101" Type="http://schemas.openxmlformats.org/officeDocument/2006/relationships/hyperlink" Target="https://www.itu.int/ITU-T/aap/dologin_aap.asp?id=T01020027100801MSWE.docx&amp;group=16" TargetMode="External"/><Relationship Id="rId122" Type="http://schemas.openxmlformats.org/officeDocument/2006/relationships/hyperlink" Target="http://www.itu.int/itu-t/aap/AAPRecDetails.aspx?AAPSeqNo=9980" TargetMode="External"/><Relationship Id="rId14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DE0801MSWE.docx&amp;group=11" TargetMode="External"/><Relationship Id="rId68" Type="http://schemas.openxmlformats.org/officeDocument/2006/relationships/hyperlink" Target="http://www.itu.int/itu-t/aap/AAPRecDetails.aspx?AAPSeqNo=10019" TargetMode="External"/><Relationship Id="rId89" Type="http://schemas.openxmlformats.org/officeDocument/2006/relationships/hyperlink" Target="https://www.itu.int/ITU-T/aap/dologin_aap.asp?id=T01020027030801MSWE.docx&amp;group=16" TargetMode="External"/><Relationship Id="rId112" Type="http://schemas.openxmlformats.org/officeDocument/2006/relationships/hyperlink" Target="http://www.itu.int/itu-t/aap/AAPRecDetails.aspx?AAPSeqNo=10006" TargetMode="External"/><Relationship Id="rId133" Type="http://schemas.openxmlformats.org/officeDocument/2006/relationships/hyperlink" Target="https://www.itu.int/ITU-T/aap/dologin_aap.asp?id=T01020027010801MSWE.docx&amp;group=17" TargetMode="External"/><Relationship Id="rId16" Type="http://schemas.openxmlformats.org/officeDocument/2006/relationships/hyperlink" Target="https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10014" TargetMode="External"/><Relationship Id="rId79" Type="http://schemas.openxmlformats.org/officeDocument/2006/relationships/hyperlink" Target="https://www.itu.int/ITU-T/aap/dologin_aap.asp?id=T01020027070801MSWE.docx&amp;group=16" TargetMode="External"/><Relationship Id="rId102" Type="http://schemas.openxmlformats.org/officeDocument/2006/relationships/hyperlink" Target="http://www.itu.int/itu-t/aap/AAPRecDetails.aspx?AAPSeqNo=10001" TargetMode="External"/><Relationship Id="rId123" Type="http://schemas.openxmlformats.org/officeDocument/2006/relationships/hyperlink" Target="https://www.itu.int/ITU-T/aap/dologin_aap.asp?id=T01020026FC0801MSWE.docx&amp;group=17" TargetMode="External"/><Relationship Id="rId14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3382</Words>
  <Characters>19280</Characters>
  <Application>Microsoft Office Word</Application>
  <DocSecurity>0</DocSecurity>
  <Lines>160</Lines>
  <Paragraphs>45</Paragraphs>
  <ScaleCrop>false</ScaleCrop>
  <Company/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2021-05-14T13:07:00Z</dcterms:created>
  <dcterms:modified xsi:type="dcterms:W3CDTF">2021-05-14T13:07:00Z</dcterms:modified>
</cp:coreProperties>
</file>