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223A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223A9" w:rsidRDefault="007C70B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223A9" w:rsidRDefault="007C70B1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223A9" w:rsidRDefault="007C70B1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223A9" w:rsidRDefault="00F223A9">
            <w:pPr>
              <w:spacing w:before="0"/>
            </w:pPr>
            <w:bookmarkStart w:id="0" w:name="_GoBack"/>
            <w:bookmarkEnd w:id="0"/>
          </w:p>
        </w:tc>
      </w:tr>
    </w:tbl>
    <w:p w:rsidR="00F223A9" w:rsidRDefault="00F223A9"/>
    <w:p w:rsidR="00F223A9" w:rsidRDefault="007C70B1">
      <w:pPr>
        <w:jc w:val="right"/>
      </w:pPr>
      <w:r>
        <w:t>Ginebra,  16 de febrero de 2018</w:t>
      </w:r>
      <w:r>
        <w:tab/>
      </w:r>
    </w:p>
    <w:p w:rsidR="00F223A9" w:rsidRDefault="00F223A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223A9">
        <w:trPr>
          <w:cantSplit/>
        </w:trPr>
        <w:tc>
          <w:tcPr>
            <w:tcW w:w="900" w:type="dxa"/>
          </w:tcPr>
          <w:p w:rsidR="00F223A9" w:rsidRDefault="007C70B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223A9" w:rsidRDefault="00F223A9">
            <w:pPr>
              <w:pStyle w:val="Tabletext"/>
              <w:spacing w:before="0" w:after="0"/>
              <w:rPr>
                <w:lang w:val="es-ES_tradnl"/>
              </w:rPr>
            </w:pPr>
          </w:p>
          <w:p w:rsidR="00F223A9" w:rsidRDefault="00F223A9">
            <w:pPr>
              <w:pStyle w:val="Tabletext"/>
              <w:spacing w:before="0" w:after="0"/>
              <w:rPr>
                <w:lang w:val="es-ES_tradnl"/>
              </w:rPr>
            </w:pPr>
          </w:p>
          <w:p w:rsidR="00F223A9" w:rsidRDefault="007C70B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223A9" w:rsidRDefault="007C70B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223A9" w:rsidRDefault="007C70B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223A9" w:rsidRDefault="007C70B1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AAP-29</w:t>
            </w:r>
          </w:p>
          <w:p w:rsidR="00F223A9" w:rsidRDefault="007C70B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F223A9" w:rsidRDefault="00F223A9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F223A9" w:rsidRDefault="007C70B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223A9" w:rsidRDefault="007C70B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223A9" w:rsidRDefault="00F223A9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C70B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223A9" w:rsidRDefault="007C70B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223A9" w:rsidRDefault="007C70B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223A9" w:rsidRDefault="007C70B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223A9" w:rsidRDefault="00F223A9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223A9" w:rsidRDefault="007C70B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223A9" w:rsidRDefault="007C70B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223A9" w:rsidRDefault="007C70B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223A9" w:rsidRDefault="007C70B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223A9" w:rsidRDefault="00F223A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223A9">
        <w:trPr>
          <w:cantSplit/>
        </w:trPr>
        <w:tc>
          <w:tcPr>
            <w:tcW w:w="908" w:type="dxa"/>
          </w:tcPr>
          <w:p w:rsidR="00F223A9" w:rsidRDefault="007C70B1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223A9" w:rsidRDefault="007C70B1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223A9" w:rsidRDefault="00F223A9"/>
    <w:p w:rsidR="00F223A9" w:rsidRDefault="007C70B1">
      <w:pPr>
        <w:rPr>
          <w:lang w:val="es-ES"/>
        </w:rPr>
      </w:pPr>
      <w:r>
        <w:rPr>
          <w:lang w:val="es-ES"/>
        </w:rPr>
        <w:t>Muy señora mía/Muy señor mío:</w:t>
      </w:r>
    </w:p>
    <w:p w:rsidR="00F223A9" w:rsidRDefault="00F223A9"/>
    <w:p w:rsidR="00F223A9" w:rsidRDefault="007C70B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223A9" w:rsidRDefault="007C70B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223A9" w:rsidRDefault="007C70B1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223A9" w:rsidRDefault="007C70B1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F223A9" w:rsidRDefault="007C70B1">
      <w:pPr>
        <w:rPr>
          <w:lang w:val="es-ES"/>
        </w:rPr>
      </w:pPr>
      <w:r>
        <w:rPr>
          <w:lang w:val="es-ES"/>
        </w:rPr>
        <w:t>Le saluda atentamente,</w:t>
      </w:r>
    </w:p>
    <w:p w:rsidR="00F223A9" w:rsidRDefault="00F223A9"/>
    <w:p w:rsidR="00F223A9" w:rsidRDefault="00F223A9"/>
    <w:p w:rsidR="00F223A9" w:rsidRDefault="007C70B1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223A9" w:rsidRDefault="007C70B1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223A9" w:rsidRDefault="00F223A9">
      <w:pPr>
        <w:spacing w:before="720"/>
        <w:rPr>
          <w:rFonts w:ascii="Times New Roman" w:hAnsi="Times New Roman"/>
        </w:rPr>
        <w:sectPr w:rsidR="00F223A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223A9" w:rsidRDefault="007C70B1">
      <w:r>
        <w:lastRenderedPageBreak/>
        <w:t>Annex 1</w:t>
      </w:r>
    </w:p>
    <w:p w:rsidR="00F223A9" w:rsidRDefault="007C70B1">
      <w:pPr>
        <w:jc w:val="center"/>
      </w:pPr>
      <w:r>
        <w:t>(to TSB AAP-29)</w:t>
      </w:r>
    </w:p>
    <w:p w:rsidR="00F223A9" w:rsidRDefault="00F223A9">
      <w:pPr>
        <w:rPr>
          <w:szCs w:val="22"/>
        </w:rPr>
      </w:pPr>
    </w:p>
    <w:p w:rsidR="00F223A9" w:rsidRDefault="007C70B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223A9" w:rsidRDefault="007C70B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223A9" w:rsidRDefault="00F223A9">
      <w:pPr>
        <w:pStyle w:val="enumlev2"/>
        <w:rPr>
          <w:szCs w:val="22"/>
        </w:rPr>
      </w:pPr>
      <w:hyperlink r:id="rId13" w:history="1">
        <w:r w:rsidR="007C70B1">
          <w:rPr>
            <w:rStyle w:val="Hyperlink"/>
            <w:szCs w:val="22"/>
          </w:rPr>
          <w:t>http://www.itu.int/ITU-T</w:t>
        </w:r>
      </w:hyperlink>
    </w:p>
    <w:p w:rsidR="00F223A9" w:rsidRDefault="007C70B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223A9" w:rsidRDefault="00F223A9">
      <w:pPr>
        <w:pStyle w:val="enumlev2"/>
        <w:rPr>
          <w:szCs w:val="22"/>
        </w:rPr>
      </w:pPr>
      <w:hyperlink r:id="rId14" w:history="1">
        <w:r w:rsidR="007C70B1">
          <w:rPr>
            <w:rStyle w:val="Hyperlink"/>
            <w:szCs w:val="22"/>
          </w:rPr>
          <w:t>http://www.itu.int/ITU-T/aapinfo</w:t>
        </w:r>
      </w:hyperlink>
    </w:p>
    <w:p w:rsidR="00F223A9" w:rsidRDefault="007C70B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223A9" w:rsidRDefault="007C70B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223A9" w:rsidRDefault="00F223A9">
      <w:pPr>
        <w:pStyle w:val="enumlev2"/>
        <w:rPr>
          <w:szCs w:val="22"/>
        </w:rPr>
      </w:pPr>
      <w:hyperlink r:id="rId15" w:history="1">
        <w:r w:rsidR="007C70B1">
          <w:rPr>
            <w:rStyle w:val="Hyperlink"/>
            <w:szCs w:val="22"/>
          </w:rPr>
          <w:t>http://www.itu.int/ITU-T/aap/</w:t>
        </w:r>
      </w:hyperlink>
    </w:p>
    <w:p w:rsidR="00F223A9" w:rsidRDefault="007C70B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223A9">
        <w:tc>
          <w:tcPr>
            <w:tcW w:w="987" w:type="dxa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C70B1">
                <w:rPr>
                  <w:rStyle w:val="Hyperlink"/>
                  <w:szCs w:val="22"/>
                </w:rPr>
                <w:t>http://www.itu.int/ITU-T/studygro</w:t>
              </w:r>
              <w:r w:rsidR="007C70B1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C70B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C70B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C70B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C70B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C70B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C70B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C70B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C70B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C70B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C70B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C70B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C70B1">
                <w:rPr>
                  <w:rStyle w:val="Hyperlink"/>
                  <w:szCs w:val="22"/>
                </w:rPr>
                <w:t>http://www.itu.int/ITU-T/studygroup</w:t>
              </w:r>
              <w:r w:rsidR="007C70B1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C70B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C70B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C70B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C70B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C70B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C70B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C70B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223A9">
        <w:tc>
          <w:tcPr>
            <w:tcW w:w="0" w:type="auto"/>
          </w:tcPr>
          <w:p w:rsidR="00F223A9" w:rsidRDefault="007C70B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C70B1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223A9" w:rsidRDefault="00F223A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C70B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223A9" w:rsidRDefault="00F223A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23A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223A9" w:rsidRDefault="007C70B1">
      <w:pPr>
        <w:pageBreakBefore/>
      </w:pPr>
      <w:r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3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3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38" w:history="1">
              <w:r w:rsidR="007C70B1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40" w:history="1">
              <w:r w:rsidR="007C70B1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42" w:history="1">
              <w:r w:rsidR="007C70B1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44" w:history="1">
              <w:r w:rsidR="007C70B1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223A9" w:rsidRDefault="007C70B1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3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3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46" w:history="1">
              <w:r w:rsidR="007C70B1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Customer experience management index for popular services in operators' network to score service quality that customer experience in terms of key network performance parameters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48" w:history="1">
              <w:r w:rsidR="007C70B1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Perceptual evaluation of speech quality (PESQ): An objective method for end-to-end speech quality assessment of narrow-band telephone networks and speech codecs - Corrigendum 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50" w:history="1">
              <w:r w:rsidR="007C70B1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Perceptual objective listening quality prediction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223A9" w:rsidRDefault="007C70B1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3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3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52" w:history="1">
              <w:r w:rsidR="007C70B1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Definitions and test methods for linear, deterministic attributes of single-mode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54" w:history="1">
              <w:r w:rsidR="007C70B1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Optical interfaces for coarse wavelength division multiplexing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56" w:history="1">
              <w:r w:rsidR="007C70B1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Multichannel bi-directional DWDM applications with port agnostic single-channel optical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58" w:history="1">
              <w:r w:rsidR="007C70B1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Flexible OTN short-reach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60" w:history="1">
              <w:r w:rsidR="007C70B1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OTU4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62" w:history="1">
              <w:r w:rsidR="007C70B1">
                <w:rPr>
                  <w:rStyle w:val="Hyperlink"/>
                  <w:sz w:val="20"/>
                </w:rPr>
                <w:t>G.709.3 (G.</w:t>
              </w:r>
              <w:r w:rsidR="007C70B1">
                <w:rPr>
                  <w:rStyle w:val="Hyperlink"/>
                  <w:sz w:val="20"/>
                </w:rPr>
                <w:t>709.flexo-lr)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Flexible OTN long-reach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64" w:history="1">
              <w:r w:rsidR="007C70B1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Interfaces for the optical transport network (OTN):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66" w:history="1">
              <w:r w:rsidR="007C70B1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Characteristics of optical transport network hierarchy equipment functional blocks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68" w:history="1">
              <w:r w:rsidR="007C70B1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Characteristics of op</w:t>
            </w:r>
            <w:r>
              <w:t>tical transport network hierarchy equipment functional blocks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70" w:history="1">
              <w:r w:rsidR="007C70B1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Terms and definitions for network protection and restoration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72" w:history="1">
              <w:r w:rsidR="007C70B1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Optical transport networks physical layer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74" w:history="1">
              <w:r w:rsidR="007C70B1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Gigabit-capable passive optical networks (G-PON): Enhancement band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76" w:history="1">
              <w:r w:rsidR="007C70B1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Very high speed digital subscriber line transceivers 2 (VDSL2)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78" w:history="1">
              <w:r w:rsidR="007C70B1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Very high speed digital subscriber line transceivers 2 (VDSL2) - Amendment 4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80" w:history="1">
              <w:r w:rsidR="007C70B1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Self-FEXT cancellat</w:t>
            </w:r>
            <w:r>
              <w:t>ion (vectoring) for use with VDSL2 transceivers: Corrigendum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82" w:history="1">
              <w:r w:rsidR="007C70B1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Handshake procedures for digital subscriber line transceivers: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84" w:history="1">
              <w:r w:rsidR="007C70B1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Single-ended line testing for digital subscriber lines (DSL): Amendment 6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86" w:history="1">
              <w:r w:rsidR="007C70B1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Single-ended line t</w:t>
            </w:r>
            <w:r>
              <w:t>esting for digital subscriber lines (DSL):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88" w:history="1">
              <w:r w:rsidR="007C70B1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Physical layer management for digital subscriber line transceivers - Amendment 2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90" w:history="1">
              <w:r w:rsidR="007C70B1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Physical layer management for digital subscriber line transceivers -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92" w:history="1">
              <w:r w:rsidR="007C70B1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Physical layer mana</w:t>
            </w:r>
            <w:r>
              <w:t>gement for G.fast transceivers: Amendment 5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94" w:history="1">
              <w:r w:rsidR="007C70B1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Physical layer management for G.fast transceivers: Corrigendum 4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96" w:history="1">
              <w:r w:rsidR="007C70B1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Ethernet-based multi-pair bonding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98" w:history="1">
              <w:r w:rsidR="007C70B1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Generic Frami</w:t>
            </w:r>
            <w:r>
              <w:t>ng Procedure: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00" w:history="1">
              <w:r w:rsidR="007C70B1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Common control aspects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02" w:history="1">
              <w:r w:rsidR="007C70B1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Architecture for SDN control of transport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04" w:history="1">
              <w:r w:rsidR="007C70B1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Generic protocol-neutral management Information Model for Transport Resources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06" w:history="1">
              <w:r w:rsidR="007C70B1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Operation, administration and maintenance (OAM) functions and mechanisms for Ethernet-based networks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08" w:history="1">
              <w:r w:rsidR="007C70B1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Characteristics of Ethernet transport network equipment functional blocks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10" w:history="1">
              <w:r w:rsidR="007C70B1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Characteristics of equipment functional blocks supporting Ethernet physical layer and FlexE interfaces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12" w:history="1">
              <w:r w:rsidR="007C70B1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Ethernet linear protection switching-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14" w:history="1">
              <w:r w:rsidR="007C70B1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Management aspects of the Ethernet Transport (ET) capable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16" w:history="1">
              <w:r w:rsidR="007C70B1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 xml:space="preserve">Distribution </w:t>
            </w:r>
            <w:r>
              <w:t>of timing information through packet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18" w:history="1">
              <w:r w:rsidR="007C70B1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Timing characteristics of telecom grandmaster clocks for frequency synchronization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20" w:history="1">
              <w:r w:rsidR="007C70B1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Time and phase synchronization aspects of telecommunication networks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22" w:history="1">
              <w:r w:rsidR="007C70B1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Network limits for time synchronization in Packet networks - Amendment 1 (</w:t>
            </w:r>
            <w:hyperlink r:id="rId12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24" w:history="1">
              <w:r w:rsidR="007C70B1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Network limits for time synchronization in packet networks with partial timing support from the network - Amendment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26" w:history="1">
              <w:r w:rsidR="007C70B1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Framework of phase and time clocks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28" w:history="1">
              <w:r w:rsidR="007C70B1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Precision time protocol telecom profile for phase/time synchronization with full timing support from the network: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30" w:history="1">
              <w:r w:rsidR="007C70B1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Precision time protocol telecom profile for phase/time synchronization with partial timing support from the network - Amendment 2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32" w:history="1">
              <w:r w:rsidR="007C70B1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Fast access to subscriber terminals (G.fast) - Physical layer specification: Amendment 5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34" w:history="1">
              <w:r w:rsidR="007C70B1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Fast access to subsc</w:t>
            </w:r>
            <w:r>
              <w:t>riber terminals (G.fast) - Physical layer specification: Corrigendum 5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36" w:history="1">
              <w:r w:rsidR="007C70B1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Generic architecture of home networks for energy management (</w:t>
            </w:r>
            <w:hyperlink r:id="rId13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38" w:history="1">
              <w:r w:rsidR="007C70B1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Unified high-speed wireline-based home networking transceivers - System architecture and physical layer specification: Corrigendum 4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40" w:history="1">
              <w:r w:rsidR="007C70B1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Unified high-speed wire-line based home networking transceivers - Data link layer specification: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42" w:history="1">
              <w:r w:rsidR="007C70B1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Unified high-speed wire-line based home networking transceivers - Data link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44" w:history="1">
              <w:r w:rsidR="007C70B1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Unified high-speed wire-line based home networking transceivers - Data link layer specification: Corrigendum 5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46" w:history="1">
              <w:r w:rsidR="007C70B1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Secure admission in G.hn network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48" w:history="1">
              <w:r w:rsidR="007C70B1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Optical fibre cable elements for microduct blowing-installation application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50" w:history="1">
              <w:r w:rsidR="007C70B1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Air-assisted installation of optical fibre cable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52" w:history="1">
              <w:r w:rsidR="007C70B1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Passive node elements with automated ID tag detection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54" w:history="1">
              <w:r w:rsidR="007C70B1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Water detection in underground closures for the maintenance of optical fibre cable networks with optical monitoring system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223A9" w:rsidRDefault="007C70B1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3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3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56" w:history="1">
              <w:r w:rsidR="007C70B1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High efficiency video coding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115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23A9" w:rsidRDefault="007C70B1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3A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3A9" w:rsidRDefault="007C70B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3A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3A9" w:rsidRDefault="007C70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3A9" w:rsidRDefault="00F223A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58" w:history="1">
              <w:r w:rsidR="007C70B1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Requirements for interoperability of smart city platforms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223A9">
        <w:trPr>
          <w:cantSplit/>
        </w:trPr>
        <w:tc>
          <w:tcPr>
            <w:tcW w:w="2090" w:type="dxa"/>
          </w:tcPr>
          <w:p w:rsidR="00F223A9" w:rsidRDefault="00F223A9">
            <w:hyperlink r:id="rId160" w:history="1">
              <w:r w:rsidR="007C70B1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F223A9" w:rsidRDefault="007C70B1">
            <w:r>
              <w:t>High-level requirements and reference framework of smart city platform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223A9" w:rsidRDefault="00F223A9">
            <w:pPr>
              <w:jc w:val="center"/>
            </w:pPr>
          </w:p>
        </w:tc>
        <w:tc>
          <w:tcPr>
            <w:tcW w:w="860" w:type="dxa"/>
          </w:tcPr>
          <w:p w:rsidR="00F223A9" w:rsidRDefault="007C70B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223A9" w:rsidRDefault="00F223A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23A9">
          <w:headerReference w:type="default" r:id="rId162"/>
          <w:footerReference w:type="default" r:id="rId1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223A9" w:rsidRDefault="007C70B1">
      <w:r>
        <w:t>Annex 2</w:t>
      </w:r>
    </w:p>
    <w:p w:rsidR="00F223A9" w:rsidRDefault="007C70B1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F223A9" w:rsidRDefault="007C70B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223A9" w:rsidRDefault="007C70B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223A9" w:rsidRDefault="007C70B1">
      <w:r>
        <w:t>1)</w:t>
      </w:r>
      <w:r>
        <w:tab/>
        <w:t xml:space="preserve">Go to AAP search Web page at </w:t>
      </w:r>
      <w:hyperlink r:id="rId164" w:history="1">
        <w:r>
          <w:rPr>
            <w:rStyle w:val="Hyperlink"/>
            <w:szCs w:val="22"/>
          </w:rPr>
          <w:t>http://www.itu.int/ITU-T/aap/</w:t>
        </w:r>
      </w:hyperlink>
    </w:p>
    <w:p w:rsidR="00F223A9" w:rsidRDefault="007C70B1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A9" w:rsidRDefault="007C70B1">
      <w:r>
        <w:t>2)</w:t>
      </w:r>
      <w:r>
        <w:tab/>
        <w:t>Select your Recommendation</w:t>
      </w:r>
    </w:p>
    <w:p w:rsidR="00F223A9" w:rsidRDefault="007C70B1">
      <w:pPr>
        <w:jc w:val="center"/>
        <w:rPr>
          <w:sz w:val="24"/>
        </w:rPr>
      </w:pPr>
      <w:r w:rsidRPr="00F223A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A9" w:rsidRDefault="007C70B1">
      <w:pPr>
        <w:keepNext/>
      </w:pPr>
      <w:r>
        <w:t>3)</w:t>
      </w:r>
      <w:r>
        <w:tab/>
        <w:t>Click the "Submit Comment" button</w:t>
      </w:r>
    </w:p>
    <w:p w:rsidR="00F223A9" w:rsidRDefault="007C70B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A9" w:rsidRDefault="007C70B1">
      <w:r>
        <w:t>4)</w:t>
      </w:r>
      <w:r>
        <w:tab/>
        <w:t>Complete th</w:t>
      </w:r>
      <w:r>
        <w:t>e on-line form and click on "Submit"</w:t>
      </w:r>
    </w:p>
    <w:p w:rsidR="00F223A9" w:rsidRDefault="007C70B1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A9" w:rsidRDefault="007C70B1">
      <w:r>
        <w:t>For more information, read the AAP tutorial on:</w:t>
      </w:r>
      <w:r>
        <w:tab/>
      </w:r>
      <w:r>
        <w:br/>
      </w:r>
      <w:hyperlink r:id="rId169" w:history="1">
        <w:r>
          <w:rPr>
            <w:rStyle w:val="Hyperlink"/>
          </w:rPr>
          <w:t>http://www.itu.int/ITU-T/aapinfo/files/AAPTutorial.pdf</w:t>
        </w:r>
      </w:hyperlink>
    </w:p>
    <w:p w:rsidR="00F223A9" w:rsidRDefault="007C70B1">
      <w:r>
        <w:br w:type="page"/>
        <w:t>Annex 3</w:t>
      </w:r>
    </w:p>
    <w:p w:rsidR="00F223A9" w:rsidRDefault="007C70B1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F223A9" w:rsidRDefault="007C70B1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F223A9" w:rsidRDefault="007C70B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223A9">
        <w:tc>
          <w:tcPr>
            <w:tcW w:w="5000" w:type="pct"/>
            <w:gridSpan w:val="2"/>
            <w:shd w:val="clear" w:color="auto" w:fill="EFFAFF"/>
          </w:tcPr>
          <w:p w:rsidR="00F223A9" w:rsidRDefault="007C70B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23A9" w:rsidRDefault="007C70B1">
            <w:pPr>
              <w:pStyle w:val="Tabletext"/>
            </w:pPr>
            <w:r>
              <w:br/>
            </w:r>
            <w:r w:rsidR="00F223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3A9">
              <w:fldChar w:fldCharType="separate"/>
            </w:r>
            <w:r w:rsidR="00F223A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223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3A9">
              <w:fldChar w:fldCharType="separate"/>
            </w:r>
            <w:r w:rsidR="00F223A9">
              <w:fldChar w:fldCharType="end"/>
            </w:r>
            <w:r>
              <w:t xml:space="preserve"> Additional Review (AR)</w:t>
            </w: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3A9" w:rsidRDefault="00F223A9">
            <w:pPr>
              <w:pStyle w:val="Tabletext"/>
            </w:pPr>
          </w:p>
        </w:tc>
      </w:tr>
      <w:tr w:rsidR="00F223A9">
        <w:tc>
          <w:tcPr>
            <w:tcW w:w="1623" w:type="pct"/>
            <w:shd w:val="clear" w:color="auto" w:fill="EFFAFF"/>
            <w:vAlign w:val="center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23A9" w:rsidRDefault="007C70B1">
            <w:pPr>
              <w:pStyle w:val="Tabletext"/>
            </w:pPr>
            <w:r>
              <w:br/>
            </w:r>
            <w:r w:rsidR="00F223A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3A9">
              <w:fldChar w:fldCharType="separate"/>
            </w:r>
            <w:r w:rsidR="00F223A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223A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3A9">
              <w:fldChar w:fldCharType="separate"/>
            </w:r>
            <w:r w:rsidR="00F223A9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F223A9">
        <w:tc>
          <w:tcPr>
            <w:tcW w:w="1623" w:type="pct"/>
            <w:shd w:val="clear" w:color="auto" w:fill="EFFAFF"/>
            <w:vAlign w:val="center"/>
          </w:tcPr>
          <w:p w:rsidR="00F223A9" w:rsidRDefault="007C70B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223A9" w:rsidRDefault="007C70B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223A9" w:rsidRDefault="007C70B1">
      <w:pPr>
        <w:rPr>
          <w:szCs w:val="22"/>
        </w:rPr>
      </w:pPr>
      <w:r>
        <w:tab/>
      </w:r>
      <w:r w:rsidR="00F223A9" w:rsidRPr="00F223A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223A9">
        <w:rPr>
          <w:szCs w:val="22"/>
        </w:rPr>
      </w:r>
      <w:r w:rsidR="00F223A9">
        <w:rPr>
          <w:szCs w:val="22"/>
        </w:rPr>
        <w:fldChar w:fldCharType="separate"/>
      </w:r>
      <w:r w:rsidR="00F223A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223A9" w:rsidRDefault="007C70B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223A9" w:rsidRDefault="00F223A9">
      <w:pPr>
        <w:rPr>
          <w:i/>
          <w:iCs/>
          <w:szCs w:val="22"/>
        </w:rPr>
      </w:pPr>
    </w:p>
    <w:sectPr w:rsidR="00F223A9" w:rsidSect="00F223A9">
      <w:headerReference w:type="default" r:id="rId171"/>
      <w:footerReference w:type="default" r:id="rId1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A9" w:rsidRDefault="007C70B1">
      <w:r>
        <w:separator/>
      </w:r>
    </w:p>
  </w:endnote>
  <w:endnote w:type="continuationSeparator" w:id="0">
    <w:p w:rsidR="00F223A9" w:rsidRDefault="007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A9" w:rsidRDefault="007C70B1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223A9">
      <w:tc>
        <w:tcPr>
          <w:tcW w:w="1985" w:type="dxa"/>
        </w:tcPr>
        <w:p w:rsidR="00F223A9" w:rsidRDefault="007C70B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223A9" w:rsidRDefault="007C70B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223A9" w:rsidRDefault="007C70B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223A9" w:rsidRDefault="007C70B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223A9" w:rsidRDefault="007C70B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223A9" w:rsidRDefault="00F223A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A9" w:rsidRDefault="007C70B1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A9" w:rsidRDefault="007C70B1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A9" w:rsidRDefault="007C70B1">
      <w:r>
        <w:t>____________________</w:t>
      </w:r>
    </w:p>
  </w:footnote>
  <w:footnote w:type="continuationSeparator" w:id="0">
    <w:p w:rsidR="00F223A9" w:rsidRDefault="007C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A9" w:rsidRDefault="007C70B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3A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3A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223A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A9" w:rsidRDefault="007C70B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3A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3A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F223A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A9" w:rsidRDefault="007C70B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3A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3A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F223A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A9"/>
    <w:rsid w:val="007C70B1"/>
    <w:rsid w:val="00F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DCAA15FE-C4F3-40EE-9BDA-EADC47A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2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280801MSWE.docx&amp;group=12" TargetMode="External"/><Relationship Id="rId63" Type="http://schemas.openxmlformats.org/officeDocument/2006/relationships/hyperlink" Target="https://www.itu.int/ITU-T/aap/dologin_aap.asp?id=T0102001FA90801MSWE.docx&amp;group=15" TargetMode="External"/><Relationship Id="rId68" Type="http://schemas.openxmlformats.org/officeDocument/2006/relationships/hyperlink" Target="http://www.itu.int/itu-t/aap/AAPRecDetails.aspx?AAPSeqNo=8109" TargetMode="External"/><Relationship Id="rId84" Type="http://schemas.openxmlformats.org/officeDocument/2006/relationships/hyperlink" Target="http://www.itu.int/itu-t/aap/AAPRecDetails.aspx?AAPSeqNo=8084" TargetMode="External"/><Relationship Id="rId89" Type="http://schemas.openxmlformats.org/officeDocument/2006/relationships/hyperlink" Target="https://www.itu.int/ITU-T/aap/dologin_aap.asp?id=T0102001FC40801MSWE.docx&amp;group=15" TargetMode="External"/><Relationship Id="rId112" Type="http://schemas.openxmlformats.org/officeDocument/2006/relationships/hyperlink" Target="http://www.itu.int/itu-t/aap/AAPRecDetails.aspx?AAPSeqNo=8101" TargetMode="External"/><Relationship Id="rId133" Type="http://schemas.openxmlformats.org/officeDocument/2006/relationships/hyperlink" Target="https://www.itu.int/ITU-T/aap/dologin_aap.asp?id=T0102001F960801MSWE.docx&amp;group=15" TargetMode="External"/><Relationship Id="rId138" Type="http://schemas.openxmlformats.org/officeDocument/2006/relationships/hyperlink" Target="http://www.itu.int/itu-t/aap/AAPRecDetails.aspx?AAPSeqNo=8087" TargetMode="External"/><Relationship Id="rId154" Type="http://schemas.openxmlformats.org/officeDocument/2006/relationships/hyperlink" Target="http://www.itu.int/itu-t/aap/AAPRecDetails.aspx?AAPSeqNo=8099" TargetMode="External"/><Relationship Id="rId159" Type="http://schemas.openxmlformats.org/officeDocument/2006/relationships/hyperlink" Target="https://www.itu.int/ITU-T/aap/dologin_aap.asp?id=T0102001F210801MSWE.docx&amp;group=20" TargetMode="External"/><Relationship Id="rId170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60802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50801MSWE.docx&amp;group=15" TargetMode="External"/><Relationship Id="rId58" Type="http://schemas.openxmlformats.org/officeDocument/2006/relationships/hyperlink" Target="http://www.itu.int/itu-t/aap/AAPRecDetails.aspx?AAPSeqNo=8106" TargetMode="External"/><Relationship Id="rId74" Type="http://schemas.openxmlformats.org/officeDocument/2006/relationships/hyperlink" Target="http://www.itu.int/itu-t/aap/AAPRecDetails.aspx?AAPSeqNo=8075" TargetMode="External"/><Relationship Id="rId79" Type="http://schemas.openxmlformats.org/officeDocument/2006/relationships/hyperlink" Target="https://www.itu.int/ITU-T/aap/dologin_aap.asp?id=T0102001F8C0801MSWE.docx&amp;group=15" TargetMode="External"/><Relationship Id="rId102" Type="http://schemas.openxmlformats.org/officeDocument/2006/relationships/hyperlink" Target="http://www.itu.int/itu-t/aap/AAPRecDetails.aspx?AAPSeqNo=8113" TargetMode="External"/><Relationship Id="rId123" Type="http://schemas.openxmlformats.org/officeDocument/2006/relationships/hyperlink" Target="https://www.itu.int/ITU-T/aap/dologin_aap.asp?id=T0102001FB50803MSWE.docx&amp;group=15" TargetMode="External"/><Relationship Id="rId128" Type="http://schemas.openxmlformats.org/officeDocument/2006/relationships/hyperlink" Target="http://www.itu.int/itu-t/aap/AAPRecDetails.aspx?AAPSeqNo=8120" TargetMode="External"/><Relationship Id="rId144" Type="http://schemas.openxmlformats.org/officeDocument/2006/relationships/hyperlink" Target="http://www.itu.int/itu-t/aap/AAPRecDetails.aspx?AAPSeqNo=8088" TargetMode="External"/><Relationship Id="rId149" Type="http://schemas.openxmlformats.org/officeDocument/2006/relationships/hyperlink" Target="https://www.itu.int/ITU-T/aap/dologin_aap.asp?id=T0102001FA00801MSWE.doc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79" TargetMode="External"/><Relationship Id="rId95" Type="http://schemas.openxmlformats.org/officeDocument/2006/relationships/hyperlink" Target="https://www.itu.int/ITU-T/aap/dologin_aap.asp?id=T0102001F910802MSWE.docx&amp;group=15" TargetMode="External"/><Relationship Id="rId160" Type="http://schemas.openxmlformats.org/officeDocument/2006/relationships/hyperlink" Target="http://www.itu.int/itu-t/aap/AAPRecDetails.aspx?AAPSeqNo=7968" TargetMode="External"/><Relationship Id="rId165" Type="http://schemas.openxmlformats.org/officeDocument/2006/relationships/image" Target="media/image2.gif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8" TargetMode="External"/><Relationship Id="rId64" Type="http://schemas.openxmlformats.org/officeDocument/2006/relationships/hyperlink" Target="http://www.itu.int/itu-t/aap/AAPRecDetails.aspx?AAPSeqNo=8107" TargetMode="External"/><Relationship Id="rId69" Type="http://schemas.openxmlformats.org/officeDocument/2006/relationships/hyperlink" Target="https://www.itu.int/ITU-T/aap/dologin_aap.asp?id=T0102001FAD0801MSWE.docx&amp;group=15" TargetMode="External"/><Relationship Id="rId113" Type="http://schemas.openxmlformats.org/officeDocument/2006/relationships/hyperlink" Target="https://www.itu.int/ITU-T/aap/dologin_aap.asp?id=T0102001FA50801MSWE.docx&amp;group=15" TargetMode="External"/><Relationship Id="rId118" Type="http://schemas.openxmlformats.org/officeDocument/2006/relationships/hyperlink" Target="http://www.itu.int/itu-t/aap/AAPRecDetails.aspx?AAPSeqNo=8115" TargetMode="External"/><Relationship Id="rId134" Type="http://schemas.openxmlformats.org/officeDocument/2006/relationships/hyperlink" Target="http://www.itu.int/itu-t/aap/AAPRecDetails.aspx?AAPSeqNo=8085" TargetMode="External"/><Relationship Id="rId139" Type="http://schemas.openxmlformats.org/officeDocument/2006/relationships/hyperlink" Target="https://www.itu.int/ITU-T/aap/dologin_aap.asp?id=T0102001F970801MSWE.docx&amp;group=15" TargetMode="External"/><Relationship Id="rId80" Type="http://schemas.openxmlformats.org/officeDocument/2006/relationships/hyperlink" Target="http://www.itu.int/itu-t/aap/AAPRecDetails.aspx?AAPSeqNo=8077" TargetMode="External"/><Relationship Id="rId85" Type="http://schemas.openxmlformats.org/officeDocument/2006/relationships/hyperlink" Target="https://www.itu.int/ITU-T/aap/dologin_aap.asp?id=T0102001F940801MSWE.docx&amp;group=15" TargetMode="External"/><Relationship Id="rId150" Type="http://schemas.openxmlformats.org/officeDocument/2006/relationships/hyperlink" Target="http://www.itu.int/itu-t/aap/AAPRecDetails.aspx?AAPSeqNo=8097" TargetMode="External"/><Relationship Id="rId155" Type="http://schemas.openxmlformats.org/officeDocument/2006/relationships/hyperlink" Target="https://www.itu.int/ITU-T/aap/dologin_aap.asp?id=T0102001FA30801MSWE.docx&amp;group=15" TargetMode="External"/><Relationship Id="rId171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A0801MSWE.docx&amp;group=15" TargetMode="External"/><Relationship Id="rId103" Type="http://schemas.openxmlformats.org/officeDocument/2006/relationships/hyperlink" Target="https://www.itu.int/ITU-T/aap/dologin_aap.asp?id=T0102001FB10801MSWE.docx&amp;group=15" TargetMode="External"/><Relationship Id="rId108" Type="http://schemas.openxmlformats.org/officeDocument/2006/relationships/hyperlink" Target="http://www.itu.int/itu-t/aap/AAPRecDetails.aspx?AAPSeqNo=8103" TargetMode="External"/><Relationship Id="rId124" Type="http://schemas.openxmlformats.org/officeDocument/2006/relationships/hyperlink" Target="http://www.itu.int/itu-t/aap/AAPRecDetails.aspx?AAPSeqNo=8118" TargetMode="External"/><Relationship Id="rId129" Type="http://schemas.openxmlformats.org/officeDocument/2006/relationships/hyperlink" Target="https://www.itu.int/ITU-T/aap/dologin_aap.asp?id=T0102001FB80801MSWE.docx&amp;group=15" TargetMode="External"/><Relationship Id="rId54" Type="http://schemas.openxmlformats.org/officeDocument/2006/relationships/hyperlink" Target="http://www.itu.int/itu-t/aap/AAPRecDetails.aspx?AAPSeqNo=8094" TargetMode="External"/><Relationship Id="rId70" Type="http://schemas.openxmlformats.org/officeDocument/2006/relationships/hyperlink" Target="http://www.itu.int/itu-t/aap/AAPRecDetails.aspx?AAPSeqNo=8100" TargetMode="External"/><Relationship Id="rId75" Type="http://schemas.openxmlformats.org/officeDocument/2006/relationships/hyperlink" Target="https://www.itu.int/ITU-T/aap/dologin_aap.asp?id=T0102001F8B0801MSWE.docx&amp;group=15" TargetMode="External"/><Relationship Id="rId91" Type="http://schemas.openxmlformats.org/officeDocument/2006/relationships/hyperlink" Target="https://www.itu.int/ITU-T/aap/dologin_aap.asp?id=T0102001F8F0801MSWE.docx&amp;group=15" TargetMode="External"/><Relationship Id="rId96" Type="http://schemas.openxmlformats.org/officeDocument/2006/relationships/hyperlink" Target="http://www.itu.int/itu-t/aap/AAPRecDetails.aspx?AAPSeqNo=8082" TargetMode="External"/><Relationship Id="rId140" Type="http://schemas.openxmlformats.org/officeDocument/2006/relationships/hyperlink" Target="http://www.itu.int/itu-t/aap/AAPRecDetails.aspx?AAPSeqNo=7907" TargetMode="External"/><Relationship Id="rId145" Type="http://schemas.openxmlformats.org/officeDocument/2006/relationships/hyperlink" Target="https://www.itu.int/ITU-T/aap/dologin_aap.asp?id=T0102001F980801MSWE.docx&amp;group=15" TargetMode="External"/><Relationship Id="rId161" Type="http://schemas.openxmlformats.org/officeDocument/2006/relationships/hyperlink" Target="https://www.itu.int/ITU-T/aap/dologin_aap.asp?id=T0102001F200801MSWE.docx&amp;group=20" TargetMode="External"/><Relationship Id="rId16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00801MSWE.docx&amp;group=12" TargetMode="External"/><Relationship Id="rId57" Type="http://schemas.openxmlformats.org/officeDocument/2006/relationships/hyperlink" Target="https://www.itu.int/ITU-T/aap/dologin_aap.asp?id=T0102001F9D0801MSWE.docx&amp;group=15" TargetMode="External"/><Relationship Id="rId106" Type="http://schemas.openxmlformats.org/officeDocument/2006/relationships/hyperlink" Target="http://www.itu.int/itu-t/aap/AAPRecDetails.aspx?AAPSeqNo=8102" TargetMode="External"/><Relationship Id="rId114" Type="http://schemas.openxmlformats.org/officeDocument/2006/relationships/hyperlink" Target="http://www.itu.int/itu-t/aap/AAPRecDetails.aspx?AAPSeqNo=8123" TargetMode="External"/><Relationship Id="rId119" Type="http://schemas.openxmlformats.org/officeDocument/2006/relationships/hyperlink" Target="https://www.itu.int/ITU-T/aap/dologin_aap.asp?id=T0102001FB30801MSWE.docx&amp;group=15" TargetMode="External"/><Relationship Id="rId127" Type="http://schemas.openxmlformats.org/officeDocument/2006/relationships/hyperlink" Target="https://www.itu.int/ITU-T/aap/dologin_aap.asp?id=T0102001FB7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133" TargetMode="External"/><Relationship Id="rId60" Type="http://schemas.openxmlformats.org/officeDocument/2006/relationships/hyperlink" Target="http://www.itu.int/itu-t/aap/AAPRecDetails.aspx?AAPSeqNo=8104" TargetMode="External"/><Relationship Id="rId65" Type="http://schemas.openxmlformats.org/officeDocument/2006/relationships/hyperlink" Target="https://www.itu.int/ITU-T/aap/dologin_aap.asp?id=T0102001FAB0801MSWE.docx&amp;group=15" TargetMode="External"/><Relationship Id="rId73" Type="http://schemas.openxmlformats.org/officeDocument/2006/relationships/hyperlink" Target="https://www.itu.int/ITU-T/aap/dologin_aap.asp?id=T0102001F9F0801MSWE.docx&amp;group=15" TargetMode="External"/><Relationship Id="rId78" Type="http://schemas.openxmlformats.org/officeDocument/2006/relationships/hyperlink" Target="http://www.itu.int/itu-t/aap/AAPRecDetails.aspx?AAPSeqNo=8076" TargetMode="External"/><Relationship Id="rId81" Type="http://schemas.openxmlformats.org/officeDocument/2006/relationships/hyperlink" Target="https://www.itu.int/ITU-T/aap/dologin_aap.asp?id=T0102001F8D0801MSWE.docx&amp;group=15" TargetMode="External"/><Relationship Id="rId86" Type="http://schemas.openxmlformats.org/officeDocument/2006/relationships/hyperlink" Target="http://www.itu.int/itu-t/aap/AAPRecDetails.aspx?AAPSeqNo=8083" TargetMode="External"/><Relationship Id="rId94" Type="http://schemas.openxmlformats.org/officeDocument/2006/relationships/hyperlink" Target="http://www.itu.int/itu-t/aap/AAPRecDetails.aspx?AAPSeqNo=8081" TargetMode="External"/><Relationship Id="rId99" Type="http://schemas.openxmlformats.org/officeDocument/2006/relationships/hyperlink" Target="https://www.itu.int/ITU-T/aap/dologin_aap.asp?id=T0102001FAE0801MSWE.docx&amp;group=15" TargetMode="External"/><Relationship Id="rId101" Type="http://schemas.openxmlformats.org/officeDocument/2006/relationships/hyperlink" Target="https://www.itu.int/ITU-T/aap/dologin_aap.asp?id=T0102001FB00801MSWE.docx&amp;group=15" TargetMode="External"/><Relationship Id="rId122" Type="http://schemas.openxmlformats.org/officeDocument/2006/relationships/hyperlink" Target="http://www.itu.int/itu-t/aap/AAPRecDetails.aspx?AAPSeqNo=8117" TargetMode="External"/><Relationship Id="rId130" Type="http://schemas.openxmlformats.org/officeDocument/2006/relationships/hyperlink" Target="http://www.itu.int/itu-t/aap/AAPRecDetails.aspx?AAPSeqNo=8121" TargetMode="External"/><Relationship Id="rId135" Type="http://schemas.openxmlformats.org/officeDocument/2006/relationships/hyperlink" Target="https://www.itu.int/ITU-T/aap/dologin_aap.asp?id=T0102001F950801MSWE.docx&amp;group=15" TargetMode="External"/><Relationship Id="rId143" Type="http://schemas.openxmlformats.org/officeDocument/2006/relationships/hyperlink" Target="https://www.itu.int/ITU-T/aap/dologin_aap.asp?id=T0102001FC30801MSWE.docx&amp;group=15" TargetMode="External"/><Relationship Id="rId148" Type="http://schemas.openxmlformats.org/officeDocument/2006/relationships/hyperlink" Target="http://www.itu.int/itu-t/aap/AAPRecDetails.aspx?AAPSeqNo=8096" TargetMode="External"/><Relationship Id="rId151" Type="http://schemas.openxmlformats.org/officeDocument/2006/relationships/hyperlink" Target="https://www.itu.int/ITU-T/aap/dologin_aap.asp?id=T0102001FA10802MSWE.docx&amp;group=15" TargetMode="External"/><Relationship Id="rId156" Type="http://schemas.openxmlformats.org/officeDocument/2006/relationships/hyperlink" Target="http://www.itu.int/itu-t/aap/AAPRecDetails.aspx?AAPSeqNo=8011" TargetMode="External"/><Relationship Id="rId164" Type="http://schemas.openxmlformats.org/officeDocument/2006/relationships/hyperlink" Target="http://www.itu.int/ITU-T/aap/" TargetMode="External"/><Relationship Id="rId169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footer" Target="footer4.xm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7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29" TargetMode="External"/><Relationship Id="rId55" Type="http://schemas.openxmlformats.org/officeDocument/2006/relationships/hyperlink" Target="https://www.itu.int/ITU-T/aap/dologin_aap.asp?id=T0102001F9E0801MSWE.docx&amp;group=15" TargetMode="External"/><Relationship Id="rId76" Type="http://schemas.openxmlformats.org/officeDocument/2006/relationships/hyperlink" Target="http://www.itu.int/itu-t/aap/AAPRecDetails.aspx?AAPSeqNo=7890" TargetMode="External"/><Relationship Id="rId97" Type="http://schemas.openxmlformats.org/officeDocument/2006/relationships/hyperlink" Target="https://www.itu.int/ITU-T/aap/dologin_aap.asp?id=T0102001F920801MSWE.docx&amp;group=15" TargetMode="External"/><Relationship Id="rId104" Type="http://schemas.openxmlformats.org/officeDocument/2006/relationships/hyperlink" Target="http://www.itu.int/itu-t/aap/AAPRecDetails.aspx?AAPSeqNo=8122" TargetMode="External"/><Relationship Id="rId120" Type="http://schemas.openxmlformats.org/officeDocument/2006/relationships/hyperlink" Target="http://www.itu.int/itu-t/aap/AAPRecDetails.aspx?AAPSeqNo=8116" TargetMode="External"/><Relationship Id="rId125" Type="http://schemas.openxmlformats.org/officeDocument/2006/relationships/hyperlink" Target="https://www.itu.int/ITU-T/aap/dologin_aap.asp?id=T0102001FB60801MSWE.docx&amp;group=15" TargetMode="External"/><Relationship Id="rId141" Type="http://schemas.openxmlformats.org/officeDocument/2006/relationships/hyperlink" Target="https://www.itu.int/ITU-T/aap/dologin_aap.asp?id=T0102001EE30801MSWE.docx&amp;group=15" TargetMode="External"/><Relationship Id="rId146" Type="http://schemas.openxmlformats.org/officeDocument/2006/relationships/hyperlink" Target="http://www.itu.int/itu-t/aap/AAPRecDetails.aspx?AAPSeqNo=7906" TargetMode="External"/><Relationship Id="rId167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40801MSWE.docx&amp;group=15" TargetMode="External"/><Relationship Id="rId92" Type="http://schemas.openxmlformats.org/officeDocument/2006/relationships/hyperlink" Target="http://www.itu.int/itu-t/aap/AAPRecDetails.aspx?AAPSeqNo=8080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8" TargetMode="External"/><Relationship Id="rId87" Type="http://schemas.openxmlformats.org/officeDocument/2006/relationships/hyperlink" Target="https://www.itu.int/ITU-T/aap/dologin_aap.asp?id=T0102001F930801MSWE.docx&amp;group=15" TargetMode="External"/><Relationship Id="rId110" Type="http://schemas.openxmlformats.org/officeDocument/2006/relationships/hyperlink" Target="http://www.itu.int/itu-t/aap/AAPRecDetails.aspx?AAPSeqNo=8111" TargetMode="External"/><Relationship Id="rId115" Type="http://schemas.openxmlformats.org/officeDocument/2006/relationships/hyperlink" Target="https://www.itu.int/ITU-T/aap/dologin_aap.asp?id=T0102001FBB0801MSWE.docx&amp;group=15" TargetMode="External"/><Relationship Id="rId131" Type="http://schemas.openxmlformats.org/officeDocument/2006/relationships/hyperlink" Target="https://www.itu.int/ITU-T/aap/dologin_aap.asp?id=T0102001FB90801MSWE.docx&amp;group=15" TargetMode="External"/><Relationship Id="rId136" Type="http://schemas.openxmlformats.org/officeDocument/2006/relationships/hyperlink" Target="http://www.itu.int/itu-t/aap/AAPRecDetails.aspx?AAPSeqNo=8130" TargetMode="External"/><Relationship Id="rId157" Type="http://schemas.openxmlformats.org/officeDocument/2006/relationships/hyperlink" Target="https://www.itu.int/ITU-T/aap/dologin_aap.asp?id=T0102001F4B0801MSWE.docx&amp;group=16" TargetMode="External"/><Relationship Id="rId61" Type="http://schemas.openxmlformats.org/officeDocument/2006/relationships/hyperlink" Target="https://www.itu.int/ITU-T/aap/dologin_aap.asp?id=T0102001FA80801MSWE.docx&amp;group=15" TargetMode="External"/><Relationship Id="rId82" Type="http://schemas.openxmlformats.org/officeDocument/2006/relationships/hyperlink" Target="http://www.itu.int/itu-t/aap/AAPRecDetails.aspx?AAPSeqNo=8078" TargetMode="External"/><Relationship Id="rId152" Type="http://schemas.openxmlformats.org/officeDocument/2006/relationships/hyperlink" Target="http://www.itu.int/itu-t/aap/AAPRecDetails.aspx?AAPSeqNo=8098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93" TargetMode="External"/><Relationship Id="rId77" Type="http://schemas.openxmlformats.org/officeDocument/2006/relationships/hyperlink" Target="https://www.itu.int/ITU-T/aap/dologin_aap.asp?id=T0102001ED20801MSWE.docx&amp;group=15" TargetMode="External"/><Relationship Id="rId100" Type="http://schemas.openxmlformats.org/officeDocument/2006/relationships/hyperlink" Target="http://www.itu.int/itu-t/aap/AAPRecDetails.aspx?AAPSeqNo=8112" TargetMode="External"/><Relationship Id="rId105" Type="http://schemas.openxmlformats.org/officeDocument/2006/relationships/hyperlink" Target="https://www.itu.int/ITU-T/aap/dologin_aap.asp?id=T0102001FBA0801MSWE.docx&amp;group=15" TargetMode="External"/><Relationship Id="rId126" Type="http://schemas.openxmlformats.org/officeDocument/2006/relationships/hyperlink" Target="http://www.itu.int/itu-t/aap/AAPRecDetails.aspx?AAPSeqNo=8119" TargetMode="External"/><Relationship Id="rId147" Type="http://schemas.openxmlformats.org/officeDocument/2006/relationships/hyperlink" Target="https://www.itu.int/ITU-T/aap/dologin_aap.asp?id=T0102001EE20802MSWE.docx&amp;group=15" TargetMode="External"/><Relationship Id="rId16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10801MSWE.docx&amp;group=12" TargetMode="External"/><Relationship Id="rId72" Type="http://schemas.openxmlformats.org/officeDocument/2006/relationships/hyperlink" Target="http://www.itu.int/itu-t/aap/AAPRecDetails.aspx?AAPSeqNo=8095" TargetMode="External"/><Relationship Id="rId93" Type="http://schemas.openxmlformats.org/officeDocument/2006/relationships/hyperlink" Target="https://www.itu.int/ITU-T/aap/dologin_aap.asp?id=T0102001F900801MSWE.docx&amp;group=15" TargetMode="External"/><Relationship Id="rId98" Type="http://schemas.openxmlformats.org/officeDocument/2006/relationships/hyperlink" Target="http://www.itu.int/itu-t/aap/AAPRecDetails.aspx?AAPSeqNo=8110" TargetMode="External"/><Relationship Id="rId121" Type="http://schemas.openxmlformats.org/officeDocument/2006/relationships/hyperlink" Target="https://www.itu.int/ITU-T/aap/dologin_aap.asp?id=T0102001FB40801MSWE.docx&amp;group=15" TargetMode="External"/><Relationship Id="rId142" Type="http://schemas.openxmlformats.org/officeDocument/2006/relationships/hyperlink" Target="http://www.itu.int/itu-t/aap/AAPRecDetails.aspx?AAPSeqNo=8131" TargetMode="External"/><Relationship Id="rId163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76" TargetMode="External"/><Relationship Id="rId67" Type="http://schemas.openxmlformats.org/officeDocument/2006/relationships/hyperlink" Target="https://www.itu.int/ITU-T/aap/dologin_aap.asp?id=T0102001FAC0801MSWE.docx&amp;group=15" TargetMode="External"/><Relationship Id="rId116" Type="http://schemas.openxmlformats.org/officeDocument/2006/relationships/hyperlink" Target="http://www.itu.int/itu-t/aap/AAPRecDetails.aspx?AAPSeqNo=8114" TargetMode="External"/><Relationship Id="rId137" Type="http://schemas.openxmlformats.org/officeDocument/2006/relationships/hyperlink" Target="https://www.itu.int/ITU-T/aap/dologin_aap.asp?id=T0102001FC20801MSWE.docx&amp;group=15" TargetMode="External"/><Relationship Id="rId158" Type="http://schemas.openxmlformats.org/officeDocument/2006/relationships/hyperlink" Target="http://www.itu.int/itu-t/aap/AAPRecDetails.aspx?AAPSeqNo=796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5" TargetMode="External"/><Relationship Id="rId83" Type="http://schemas.openxmlformats.org/officeDocument/2006/relationships/hyperlink" Target="https://www.itu.int/ITU-T/aap/dologin_aap.asp?id=T0102001F8E0803MSWE.docx&amp;group=15" TargetMode="External"/><Relationship Id="rId88" Type="http://schemas.openxmlformats.org/officeDocument/2006/relationships/hyperlink" Target="http://www.itu.int/itu-t/aap/AAPRecDetails.aspx?AAPSeqNo=8132" TargetMode="External"/><Relationship Id="rId111" Type="http://schemas.openxmlformats.org/officeDocument/2006/relationships/hyperlink" Target="https://www.itu.int/ITU-T/aap/dologin_aap.asp?id=T0102001FAF0801MSWE.docx&amp;group=15" TargetMode="External"/><Relationship Id="rId132" Type="http://schemas.openxmlformats.org/officeDocument/2006/relationships/hyperlink" Target="http://www.itu.int/itu-t/aap/AAPRecDetails.aspx?AAPSeqNo=8086" TargetMode="External"/><Relationship Id="rId153" Type="http://schemas.openxmlformats.org/officeDocument/2006/relationships/hyperlink" Target="https://www.itu.int/ITU-T/aap/dologin_aap.asp?id=T0102001FA20801MSWE.docx&amp;group=15" TargetMode="External"/><Relationship Id="rId17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2018-02-15T17:11:00Z</dcterms:created>
  <dcterms:modified xsi:type="dcterms:W3CDTF">2018-02-15T17:11:00Z</dcterms:modified>
</cp:coreProperties>
</file>