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25382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53827" w:rsidRDefault="00A6214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itu_logo" style="width:57.75pt;height:64.5pt;visibility:visible;mso-wrap-style:square">
                  <v:imagedata r:id="rId7" o:title="itu_logo"/>
                </v:shape>
              </w:pict>
            </w:r>
          </w:p>
        </w:tc>
        <w:tc>
          <w:tcPr>
            <w:tcW w:w="7000" w:type="dxa"/>
          </w:tcPr>
          <w:p w:rsidR="00253827" w:rsidRDefault="00D62F85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253827" w:rsidRDefault="00D62F85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253827" w:rsidRDefault="00A62144">
            <w:pPr>
              <w:spacing w:before="0"/>
            </w:pPr>
            <w:r>
              <w:pict>
                <v:shape id="_x0000_i1026" type="#_x0000_t75" style="width:64.5pt;height:57.75pt;visibility:visible;mso-wrap-style:square">
                  <v:imagedata r:id="rId8" o:title="ITU-T60_blue-small"/>
                </v:shape>
              </w:pict>
            </w:r>
          </w:p>
        </w:tc>
      </w:tr>
    </w:tbl>
    <w:p w:rsidR="00253827" w:rsidRDefault="00253827"/>
    <w:p w:rsidR="00253827" w:rsidRDefault="00D62F85">
      <w:pPr>
        <w:jc w:val="right"/>
      </w:pPr>
      <w:r>
        <w:t>Ginebra,  16 de diciembre de 2016</w:t>
      </w:r>
      <w:r>
        <w:tab/>
      </w:r>
    </w:p>
    <w:p w:rsidR="00253827" w:rsidRDefault="0025382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253827" w:rsidRPr="00A62144">
        <w:trPr>
          <w:cantSplit/>
        </w:trPr>
        <w:tc>
          <w:tcPr>
            <w:tcW w:w="900" w:type="dxa"/>
          </w:tcPr>
          <w:p w:rsidR="00253827" w:rsidRDefault="00D62F85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253827" w:rsidRDefault="00253827">
            <w:pPr>
              <w:pStyle w:val="Tabletext"/>
              <w:spacing w:before="0" w:after="0"/>
              <w:rPr>
                <w:lang w:val="es-ES_tradnl"/>
              </w:rPr>
            </w:pPr>
          </w:p>
          <w:p w:rsidR="00253827" w:rsidRDefault="00253827">
            <w:pPr>
              <w:pStyle w:val="Tabletext"/>
              <w:spacing w:before="0" w:after="0"/>
              <w:rPr>
                <w:lang w:val="es-ES_tradnl"/>
              </w:rPr>
            </w:pPr>
          </w:p>
          <w:p w:rsidR="00253827" w:rsidRDefault="00D62F85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253827" w:rsidRDefault="00D62F85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253827" w:rsidRDefault="00D62F85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253827" w:rsidRPr="00A62144" w:rsidRDefault="00D62F85">
            <w:pPr>
              <w:pStyle w:val="Tabletext"/>
              <w:spacing w:before="0" w:after="0"/>
              <w:rPr>
                <w:b/>
                <w:bCs/>
                <w:lang w:val="de-CH"/>
              </w:rPr>
            </w:pPr>
            <w:r w:rsidRPr="00A62144">
              <w:rPr>
                <w:b/>
                <w:bCs/>
                <w:lang w:val="de-CH"/>
              </w:rPr>
              <w:t>TSB AAP-3</w:t>
            </w:r>
          </w:p>
          <w:p w:rsidR="00253827" w:rsidRPr="00A62144" w:rsidRDefault="00D62F85">
            <w:pPr>
              <w:pStyle w:val="Tabletext"/>
              <w:spacing w:before="0" w:after="0"/>
              <w:rPr>
                <w:lang w:val="de-CH"/>
              </w:rPr>
            </w:pPr>
            <w:r w:rsidRPr="00A62144">
              <w:rPr>
                <w:lang w:val="de-CH"/>
              </w:rPr>
              <w:t>AAP/CL</w:t>
            </w:r>
          </w:p>
          <w:p w:rsidR="00253827" w:rsidRPr="00A62144" w:rsidRDefault="00253827">
            <w:pPr>
              <w:pStyle w:val="Tabletext"/>
              <w:spacing w:before="0" w:after="0"/>
              <w:rPr>
                <w:bCs/>
                <w:lang w:val="de-CH"/>
              </w:rPr>
            </w:pPr>
          </w:p>
          <w:p w:rsidR="00253827" w:rsidRPr="00A62144" w:rsidRDefault="00D62F85">
            <w:pPr>
              <w:pStyle w:val="Tabletext"/>
              <w:spacing w:before="0" w:after="0"/>
              <w:rPr>
                <w:lang w:val="de-CH"/>
              </w:rPr>
            </w:pPr>
            <w:r w:rsidRPr="00A62144">
              <w:rPr>
                <w:lang w:val="de-CH"/>
              </w:rPr>
              <w:t>+41 22 730 5860</w:t>
            </w:r>
          </w:p>
          <w:p w:rsidR="00253827" w:rsidRPr="00A62144" w:rsidRDefault="00D62F85">
            <w:pPr>
              <w:pStyle w:val="Tabletext"/>
              <w:spacing w:before="0" w:after="0"/>
              <w:rPr>
                <w:lang w:val="de-CH"/>
              </w:rPr>
            </w:pPr>
            <w:r w:rsidRPr="00A62144">
              <w:rPr>
                <w:lang w:val="de-CH"/>
              </w:rPr>
              <w:t>+41 22 730 5853</w:t>
            </w:r>
          </w:p>
          <w:p w:rsidR="00253827" w:rsidRPr="00A62144" w:rsidRDefault="00A62144">
            <w:pPr>
              <w:pStyle w:val="Tabletext"/>
              <w:spacing w:before="0" w:after="0"/>
              <w:rPr>
                <w:szCs w:val="22"/>
                <w:lang w:val="de-CH"/>
              </w:rPr>
            </w:pPr>
            <w:hyperlink r:id="rId9" w:history="1">
              <w:r w:rsidR="00D62F85" w:rsidRPr="00A62144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253827" w:rsidRDefault="00D62F8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253827" w:rsidRDefault="00D62F8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253827" w:rsidRDefault="00D62F85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253827" w:rsidRDefault="00253827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253827" w:rsidRDefault="00D62F85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253827" w:rsidRDefault="00D62F8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253827" w:rsidRDefault="00D62F8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253827" w:rsidRDefault="00D62F85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253827" w:rsidRPr="00A62144" w:rsidRDefault="00253827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253827" w:rsidRPr="00A62144">
        <w:trPr>
          <w:cantSplit/>
        </w:trPr>
        <w:tc>
          <w:tcPr>
            <w:tcW w:w="908" w:type="dxa"/>
          </w:tcPr>
          <w:p w:rsidR="00253827" w:rsidRDefault="00D62F85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253827" w:rsidRDefault="00D62F85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253827" w:rsidRPr="00A62144" w:rsidRDefault="00253827">
      <w:pPr>
        <w:rPr>
          <w:lang w:val="es-ES"/>
        </w:rPr>
      </w:pPr>
    </w:p>
    <w:p w:rsidR="00253827" w:rsidRDefault="00D62F85">
      <w:pPr>
        <w:rPr>
          <w:lang w:val="es-ES"/>
        </w:rPr>
      </w:pPr>
      <w:r>
        <w:rPr>
          <w:lang w:val="es-ES"/>
        </w:rPr>
        <w:t>Muy señora mía/Muy señor mío:</w:t>
      </w:r>
    </w:p>
    <w:p w:rsidR="00253827" w:rsidRPr="00A62144" w:rsidRDefault="00253827">
      <w:pPr>
        <w:rPr>
          <w:lang w:val="es-ES"/>
        </w:rPr>
      </w:pPr>
    </w:p>
    <w:p w:rsidR="00253827" w:rsidRPr="00A62144" w:rsidRDefault="00D62F85" w:rsidP="00A62144">
      <w:pPr>
        <w:spacing w:before="0"/>
        <w:rPr>
          <w:lang w:val="es-ES"/>
        </w:rPr>
      </w:pPr>
      <w:r w:rsidRPr="00A62144"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Miembros (véase el número 246B del Convenio de la UIT).</w:t>
      </w:r>
    </w:p>
    <w:p w:rsidR="00253827" w:rsidRDefault="00D62F85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253827" w:rsidRDefault="00D62F85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253827" w:rsidRDefault="00D62F85">
      <w:pPr>
        <w:rPr>
          <w:lang w:val="es-ES"/>
        </w:rPr>
      </w:pPr>
      <w:r>
        <w:rPr>
          <w:lang w:val="es-ES"/>
        </w:rPr>
        <w:t>Le rogamos tenga en cuenta que no se alientan comentarios que se limiten a apoyar la adopción del texto en cuestión.</w:t>
      </w:r>
    </w:p>
    <w:p w:rsidR="00A62144" w:rsidRDefault="00A62144" w:rsidP="00A62144">
      <w:pPr>
        <w:rPr>
          <w:lang w:val="es-ES"/>
        </w:rPr>
      </w:pPr>
      <w:r w:rsidRPr="00C476AF">
        <w:rPr>
          <w:lang w:val="es-ES"/>
        </w:rPr>
        <w:t xml:space="preserve">Le rogamos tomar nota que en vista del cierre anual de la UIT, no se publicará ningún anuncio AAP el 1 de enero de </w:t>
      </w:r>
      <w:r>
        <w:rPr>
          <w:lang w:val="es-ES"/>
        </w:rPr>
        <w:t>2017</w:t>
      </w:r>
      <w:bookmarkStart w:id="0" w:name="_GoBack"/>
      <w:bookmarkEnd w:id="0"/>
      <w:r w:rsidRPr="00C476AF">
        <w:rPr>
          <w:lang w:val="es-ES"/>
        </w:rPr>
        <w:t xml:space="preserve">. En consecuencia, la fecha límite de algunos textos ha sido prolongada ya que esta fecha límite cae alrededor de este período. </w:t>
      </w:r>
    </w:p>
    <w:p w:rsidR="00253827" w:rsidRPr="00A62144" w:rsidRDefault="00D62F85" w:rsidP="00A62144">
      <w:pPr>
        <w:pStyle w:val="Normalaftertitle"/>
        <w:spacing w:before="120"/>
        <w:rPr>
          <w:lang w:val="es-ES"/>
        </w:rPr>
      </w:pPr>
      <w:r w:rsidRPr="00A62144">
        <w:rPr>
          <w:lang w:val="es-ES"/>
        </w:rPr>
        <w:t>Le saluda atentamente,</w:t>
      </w:r>
    </w:p>
    <w:p w:rsidR="00253827" w:rsidRPr="00A62144" w:rsidRDefault="00D62F85" w:rsidP="00A62144">
      <w:pPr>
        <w:spacing w:before="240"/>
        <w:rPr>
          <w:lang w:val="es-ES"/>
        </w:rPr>
      </w:pPr>
      <w:r w:rsidRPr="00A62144">
        <w:rPr>
          <w:lang w:val="es-ES"/>
        </w:rPr>
        <w:t>Chaesub Lee</w:t>
      </w:r>
      <w:r w:rsidRPr="00A62144">
        <w:rPr>
          <w:lang w:val="es-ES"/>
        </w:rPr>
        <w:br/>
        <w:t xml:space="preserve">Director de la Oficina de </w:t>
      </w:r>
      <w:r w:rsidRPr="00A62144">
        <w:rPr>
          <w:lang w:val="es-ES"/>
        </w:rPr>
        <w:br/>
        <w:t>Normalización de las Telecomunicaciones</w:t>
      </w:r>
    </w:p>
    <w:p w:rsidR="00253827" w:rsidRDefault="00D62F85" w:rsidP="00A62144">
      <w:pPr>
        <w:spacing w:before="240"/>
      </w:pPr>
      <w:r>
        <w:rPr>
          <w:b/>
          <w:bCs/>
        </w:rPr>
        <w:t>Anexos:</w:t>
      </w:r>
      <w:r>
        <w:t xml:space="preserve"> 3</w:t>
      </w:r>
    </w:p>
    <w:p w:rsidR="00253827" w:rsidRPr="00A62144" w:rsidRDefault="00253827" w:rsidP="00A62144">
      <w:pPr>
        <w:pStyle w:val="Normalaftertitle"/>
        <w:rPr>
          <w:rFonts w:ascii="Times New Roman" w:hAnsi="Times New Roman"/>
        </w:rPr>
        <w:sectPr w:rsidR="00253827" w:rsidRPr="00A62144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53827" w:rsidRDefault="00D62F85">
      <w:r>
        <w:lastRenderedPageBreak/>
        <w:t>Annex 1</w:t>
      </w:r>
    </w:p>
    <w:p w:rsidR="00253827" w:rsidRDefault="00D62F85">
      <w:pPr>
        <w:jc w:val="center"/>
      </w:pPr>
      <w:r>
        <w:t>(to TSB AAP-3)</w:t>
      </w:r>
    </w:p>
    <w:p w:rsidR="00253827" w:rsidRDefault="00253827">
      <w:pPr>
        <w:rPr>
          <w:szCs w:val="22"/>
        </w:rPr>
      </w:pPr>
    </w:p>
    <w:p w:rsidR="00253827" w:rsidRDefault="00D62F8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53827" w:rsidRDefault="00D62F8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53827" w:rsidRDefault="00D62F8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53827" w:rsidRDefault="00D62F8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53827" w:rsidRDefault="00D62F8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53827" w:rsidRDefault="00D62F8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53827" w:rsidRDefault="00D62F8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53827" w:rsidRDefault="00D62F8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53827" w:rsidRDefault="00D62F8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53827" w:rsidRDefault="00D62F8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53827" w:rsidRDefault="00D62F8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53827" w:rsidRPr="00A62144" w:rsidRDefault="00D62F85">
      <w:pPr>
        <w:pStyle w:val="Headingb"/>
        <w:rPr>
          <w:szCs w:val="22"/>
          <w:lang w:val="fr-CH"/>
        </w:rPr>
      </w:pPr>
      <w:r w:rsidRPr="00A62144">
        <w:rPr>
          <w:szCs w:val="22"/>
          <w:lang w:val="fr-CH"/>
        </w:rPr>
        <w:t>ITU-T website entry page:</w:t>
      </w:r>
    </w:p>
    <w:p w:rsidR="00253827" w:rsidRPr="00A62144" w:rsidRDefault="00A62144">
      <w:pPr>
        <w:pStyle w:val="enumlev2"/>
        <w:rPr>
          <w:szCs w:val="22"/>
          <w:lang w:val="fr-CH"/>
        </w:rPr>
      </w:pPr>
      <w:hyperlink r:id="rId14" w:history="1">
        <w:r w:rsidR="00D62F85" w:rsidRPr="00A62144">
          <w:rPr>
            <w:rStyle w:val="Hyperlink"/>
            <w:szCs w:val="22"/>
            <w:lang w:val="fr-CH"/>
          </w:rPr>
          <w:t>http://www.itu.int/ITU-T</w:t>
        </w:r>
      </w:hyperlink>
    </w:p>
    <w:p w:rsidR="00253827" w:rsidRDefault="00D62F8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53827" w:rsidRDefault="00A62144">
      <w:pPr>
        <w:pStyle w:val="enumlev2"/>
        <w:rPr>
          <w:szCs w:val="22"/>
        </w:rPr>
      </w:pPr>
      <w:hyperlink r:id="rId15" w:history="1">
        <w:r w:rsidR="00D62F85">
          <w:rPr>
            <w:rStyle w:val="Hyperlink"/>
            <w:szCs w:val="22"/>
          </w:rPr>
          <w:t>http://www.itu.int/ITU-T/aapinfo</w:t>
        </w:r>
      </w:hyperlink>
    </w:p>
    <w:p w:rsidR="00253827" w:rsidRDefault="00D62F8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253827" w:rsidRDefault="00D62F8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53827" w:rsidRDefault="00A62144">
      <w:pPr>
        <w:pStyle w:val="enumlev2"/>
        <w:rPr>
          <w:szCs w:val="22"/>
        </w:rPr>
      </w:pPr>
      <w:hyperlink r:id="rId16" w:history="1">
        <w:r w:rsidR="00D62F85">
          <w:rPr>
            <w:rStyle w:val="Hyperlink"/>
            <w:szCs w:val="22"/>
          </w:rPr>
          <w:t>http://www.itu.int/ITU-T/aap/</w:t>
        </w:r>
      </w:hyperlink>
    </w:p>
    <w:p w:rsidR="00253827" w:rsidRDefault="00D62F8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53827">
        <w:tc>
          <w:tcPr>
            <w:tcW w:w="987" w:type="dxa"/>
          </w:tcPr>
          <w:p w:rsidR="00253827" w:rsidRDefault="00D62F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53827" w:rsidRDefault="00A6214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62F8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253827" w:rsidRDefault="00A6214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62F8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53827">
        <w:tc>
          <w:tcPr>
            <w:tcW w:w="0" w:type="auto"/>
          </w:tcPr>
          <w:p w:rsidR="00253827" w:rsidRDefault="00D62F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53827" w:rsidRDefault="00A6214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62F8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53827" w:rsidRDefault="00A6214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62F8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53827">
        <w:tc>
          <w:tcPr>
            <w:tcW w:w="0" w:type="auto"/>
          </w:tcPr>
          <w:p w:rsidR="00253827" w:rsidRDefault="00D62F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53827" w:rsidRDefault="00A6214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62F8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253827" w:rsidRDefault="00A6214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62F8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53827">
        <w:tc>
          <w:tcPr>
            <w:tcW w:w="0" w:type="auto"/>
          </w:tcPr>
          <w:p w:rsidR="00253827" w:rsidRDefault="00D62F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53827" w:rsidRDefault="00A6214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62F8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253827" w:rsidRDefault="00A6214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62F8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53827">
        <w:tc>
          <w:tcPr>
            <w:tcW w:w="0" w:type="auto"/>
          </w:tcPr>
          <w:p w:rsidR="00253827" w:rsidRDefault="00D62F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53827" w:rsidRDefault="00A6214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62F8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53827" w:rsidRDefault="00A6214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62F8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53827">
        <w:tc>
          <w:tcPr>
            <w:tcW w:w="0" w:type="auto"/>
          </w:tcPr>
          <w:p w:rsidR="00253827" w:rsidRDefault="00D62F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53827" w:rsidRDefault="00A6214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62F8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253827" w:rsidRDefault="00A6214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62F8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53827">
        <w:tc>
          <w:tcPr>
            <w:tcW w:w="0" w:type="auto"/>
          </w:tcPr>
          <w:p w:rsidR="00253827" w:rsidRDefault="00D62F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53827" w:rsidRDefault="00A6214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62F8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253827" w:rsidRDefault="00A6214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62F8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53827">
        <w:tc>
          <w:tcPr>
            <w:tcW w:w="0" w:type="auto"/>
          </w:tcPr>
          <w:p w:rsidR="00253827" w:rsidRDefault="00D62F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53827" w:rsidRDefault="00A6214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62F8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53827" w:rsidRDefault="00A6214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62F8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53827">
        <w:tc>
          <w:tcPr>
            <w:tcW w:w="0" w:type="auto"/>
          </w:tcPr>
          <w:p w:rsidR="00253827" w:rsidRDefault="00D62F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53827" w:rsidRDefault="00A6214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62F8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253827" w:rsidRDefault="00A6214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62F8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53827">
        <w:tc>
          <w:tcPr>
            <w:tcW w:w="0" w:type="auto"/>
          </w:tcPr>
          <w:p w:rsidR="00253827" w:rsidRDefault="00D62F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53827" w:rsidRDefault="00A6214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62F8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53827" w:rsidRDefault="00A6214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62F8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53827">
        <w:tc>
          <w:tcPr>
            <w:tcW w:w="0" w:type="auto"/>
          </w:tcPr>
          <w:p w:rsidR="00253827" w:rsidRDefault="00D62F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53827" w:rsidRDefault="00A62144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62F85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253827" w:rsidRDefault="00A62144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D62F8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53827" w:rsidRDefault="0025382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5382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53827" w:rsidRDefault="00D62F85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5382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53827" w:rsidRDefault="00D62F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53827" w:rsidRDefault="00D62F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3827" w:rsidRDefault="00D62F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3827" w:rsidRDefault="00D62F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53827" w:rsidRDefault="00D62F8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5382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53827" w:rsidRDefault="0025382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53827" w:rsidRDefault="0025382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53827" w:rsidRDefault="00D62F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827" w:rsidRDefault="00D62F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827" w:rsidRDefault="00D62F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827" w:rsidRDefault="00D62F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827" w:rsidRDefault="00D62F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827" w:rsidRDefault="00D62F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827" w:rsidRDefault="00D62F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827" w:rsidRDefault="00D62F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53827" w:rsidRDefault="0025382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39" w:history="1">
              <w:r w:rsidR="00D62F85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Resistibility of telecommunication equipment installed in a telecommunication centre to overvoltages and overcurrents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41" w:history="1">
              <w:r w:rsidR="00D62F85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Resistibility of telecommunication equipment installed in customer premises to overvoltages and overcurrents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43" w:history="1">
              <w:r w:rsidR="00D62F85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Resistibility tests for telecommunication equipment exposed to overvoltages and overcurrents - Basic Recommendation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45" w:history="1">
              <w:r w:rsidR="00D62F85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Resistibility of telecommunication equipment installed in the access and trunk networks to overvoltages and overcurrents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47" w:history="1">
              <w:r w:rsidR="00D62F85">
                <w:rPr>
                  <w:rStyle w:val="Hyperlink"/>
                  <w:sz w:val="20"/>
                </w:rPr>
                <w:t>K.50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Safe limits for operating voltages and currents in telecommunication systems powered over the network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49" w:history="1">
              <w:r w:rsidR="00D62F85">
                <w:rPr>
                  <w:rStyle w:val="Hyperlink"/>
                  <w:sz w:val="20"/>
                </w:rPr>
                <w:t>K.52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Guidance on complying with limits for human exposure to electromagnetic fields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51" w:history="1">
              <w:r w:rsidR="00D62F85">
                <w:rPr>
                  <w:rStyle w:val="Hyperlink"/>
                  <w:sz w:val="20"/>
                </w:rPr>
                <w:t>K.93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Immunity of home network devices to electromagnetic disturbance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53" w:history="1">
              <w:r w:rsidR="00D62F85">
                <w:rPr>
                  <w:rStyle w:val="Hyperlink"/>
                  <w:sz w:val="20"/>
                </w:rPr>
                <w:t>K.117 (K.spd)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Primary protector parameters for the surge protection of equipment Ethernet ports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55" w:history="1">
              <w:r w:rsidR="00D62F85">
                <w:rPr>
                  <w:rStyle w:val="Hyperlink"/>
                  <w:sz w:val="20"/>
                </w:rPr>
                <w:t>K.118 (K.FTTdp)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Requirements for Lightning Protection of Fibre To The distribution point (FTTdp) Equipment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57" w:history="1">
              <w:r w:rsidR="00D62F85">
                <w:rPr>
                  <w:rStyle w:val="Hyperlink"/>
                  <w:sz w:val="20"/>
                </w:rPr>
                <w:t>K.119 (K.acrb)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Conformance Assessment of Radio Base Stations Regarding Lightning Protection and Earthing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59" w:history="1">
              <w:r w:rsidR="00D62F85">
                <w:rPr>
                  <w:rStyle w:val="Hyperlink"/>
                  <w:sz w:val="20"/>
                </w:rPr>
                <w:t>K.120 (K.lem)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Lightning Protection and Earthing of Miniature Base Station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61" w:history="1">
              <w:r w:rsidR="00D62F85">
                <w:rPr>
                  <w:rStyle w:val="Hyperlink"/>
                  <w:sz w:val="20"/>
                </w:rPr>
                <w:t>K.121 (K.env)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Guidance on the Environmental Management for Compliance with Radio Frequency EMF Limits for Radiocommunication Base Stations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63" w:history="1">
              <w:r w:rsidR="00D62F85">
                <w:rPr>
                  <w:rStyle w:val="Hyperlink"/>
                  <w:sz w:val="20"/>
                </w:rPr>
                <w:t>K.122 (K.emf)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Exposure levels in the close proximity of the radiocommunication antennas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65" w:history="1">
              <w:r w:rsidR="00D62F85">
                <w:rPr>
                  <w:rStyle w:val="Hyperlink"/>
                  <w:sz w:val="20"/>
                </w:rPr>
                <w:t>K.123 (K.e faci)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EMC requirements for electrical equipment in telecommunication facilities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67" w:history="1">
              <w:r w:rsidR="00D62F85">
                <w:rPr>
                  <w:rStyle w:val="Hyperlink"/>
                  <w:sz w:val="20"/>
                </w:rPr>
                <w:t>K.124 (K.soft_ba)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Overview of particle radiation effects on telecommunications systems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69" w:history="1">
              <w:r w:rsidR="00D62F85">
                <w:rPr>
                  <w:rStyle w:val="Hyperlink"/>
                  <w:sz w:val="20"/>
                </w:rPr>
                <w:t>L.1006 (L.test suites stationary)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Test suites for assessment of the External universal power adapter solutions for stationary information and communication technology devices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Pr="00A62144" w:rsidRDefault="00A62144">
            <w:pPr>
              <w:rPr>
                <w:lang w:val="fr-CH"/>
              </w:rPr>
            </w:pPr>
            <w:hyperlink r:id="rId71" w:history="1">
              <w:r w:rsidR="00D62F85" w:rsidRPr="00A62144">
                <w:rPr>
                  <w:rStyle w:val="Hyperlink"/>
                  <w:sz w:val="20"/>
                  <w:lang w:val="fr-CH"/>
                </w:rPr>
                <w:t>L.1007 (L.test suites portable)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Test suites for assessment of the External universal power adapter solutions for portable information and communication technology devices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73" w:history="1">
              <w:r w:rsidR="00D62F85">
                <w:rPr>
                  <w:rStyle w:val="Hyperlink"/>
                  <w:sz w:val="20"/>
                </w:rPr>
                <w:t>L.1205 (L.renewable)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Interfacing of renewable energy or distributed power sources to up to 400 VDC power feeding systems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Pr="00A62144" w:rsidRDefault="00A62144">
            <w:pPr>
              <w:rPr>
                <w:lang w:val="de-CH"/>
              </w:rPr>
            </w:pPr>
            <w:hyperlink r:id="rId75" w:history="1">
              <w:r w:rsidR="00D62F85" w:rsidRPr="00A62144">
                <w:rPr>
                  <w:rStyle w:val="Hyperlink"/>
                  <w:sz w:val="20"/>
                  <w:lang w:val="de-CH"/>
                </w:rPr>
                <w:t>L.1315 (L.std tandt in EE)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Standardization terms and trends in energy efficiency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77" w:history="1">
              <w:r w:rsidR="00D62F85">
                <w:rPr>
                  <w:rStyle w:val="Hyperlink"/>
                  <w:sz w:val="20"/>
                </w:rPr>
                <w:t>L.1325 (L.Green STNI)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Green ICT solutions for telecom network facilities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79" w:history="1">
              <w:r w:rsidR="00D62F85">
                <w:rPr>
                  <w:rStyle w:val="Hyperlink"/>
                  <w:sz w:val="20"/>
                </w:rPr>
                <w:t>L.1331 (L.mnee)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Assessment of mobile network energy efficiency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81" w:history="1">
              <w:r w:rsidR="00D62F85">
                <w:rPr>
                  <w:rStyle w:val="Hyperlink"/>
                  <w:sz w:val="20"/>
                </w:rPr>
                <w:t>L.1360 (L.EE-ARCH)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Energy control of SDN architecture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83" w:history="1">
              <w:r w:rsidR="00D62F85">
                <w:rPr>
                  <w:rStyle w:val="Hyperlink"/>
                  <w:sz w:val="20"/>
                </w:rPr>
                <w:t>L.1504 (L.ICT and adaptation of agriculture)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ICT and adaptation of agriculture to the effects of climate change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115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53827" w:rsidRDefault="00D62F85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5382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53827" w:rsidRDefault="00D62F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53827" w:rsidRDefault="00D62F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3827" w:rsidRDefault="00D62F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3827" w:rsidRDefault="00D62F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53827" w:rsidRDefault="00D62F8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5382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53827" w:rsidRDefault="0025382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53827" w:rsidRDefault="0025382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53827" w:rsidRDefault="00D62F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827" w:rsidRDefault="00D62F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827" w:rsidRDefault="00D62F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827" w:rsidRDefault="00D62F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827" w:rsidRDefault="00D62F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827" w:rsidRDefault="00D62F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827" w:rsidRDefault="00D62F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827" w:rsidRDefault="00D62F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53827" w:rsidRDefault="0025382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85" w:history="1">
              <w:r w:rsidR="00D62F85">
                <w:rPr>
                  <w:rStyle w:val="Hyperlink"/>
                  <w:sz w:val="20"/>
                </w:rPr>
                <w:t>Y.3302 (Y.SDN-ARCH)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Functional architecture of software-defined networking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253827" w:rsidRDefault="00D62F85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5382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53827" w:rsidRDefault="00D62F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53827" w:rsidRDefault="00D62F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3827" w:rsidRDefault="00D62F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3827" w:rsidRDefault="00D62F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53827" w:rsidRDefault="00D62F8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5382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53827" w:rsidRDefault="0025382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53827" w:rsidRDefault="0025382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53827" w:rsidRDefault="00D62F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827" w:rsidRDefault="00D62F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827" w:rsidRDefault="00D62F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827" w:rsidRDefault="00D62F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827" w:rsidRDefault="00D62F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827" w:rsidRDefault="00D62F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827" w:rsidRDefault="00D62F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827" w:rsidRDefault="00D62F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53827" w:rsidRDefault="0025382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87" w:history="1">
              <w:r w:rsidR="00D62F85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Flexible OTN short-reach interface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89" w:history="1">
              <w:r w:rsidR="00D62F85">
                <w:rPr>
                  <w:rStyle w:val="Hyperlink"/>
                  <w:sz w:val="20"/>
                </w:rPr>
                <w:t>G.798 (2012) Amd.3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Characteristics of optical transport network hierarchy equipment functional blocks: Amendment 3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91" w:history="1">
              <w:r w:rsidR="00D62F85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Architecture of optical transport networks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53827">
        <w:trPr>
          <w:cantSplit/>
        </w:trPr>
        <w:tc>
          <w:tcPr>
            <w:tcW w:w="2090" w:type="dxa"/>
          </w:tcPr>
          <w:p w:rsidR="00253827" w:rsidRDefault="00A62144">
            <w:hyperlink r:id="rId93" w:history="1">
              <w:r w:rsidR="00D62F85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253827" w:rsidRDefault="00D62F85">
            <w:r>
              <w:t>Timing characteristics of telecom boundary clocks and telecom time slave clocks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80" w:type="dxa"/>
          </w:tcPr>
          <w:p w:rsidR="00253827" w:rsidRDefault="00253827">
            <w:pPr>
              <w:jc w:val="center"/>
            </w:pPr>
          </w:p>
        </w:tc>
        <w:tc>
          <w:tcPr>
            <w:tcW w:w="860" w:type="dxa"/>
          </w:tcPr>
          <w:p w:rsidR="00253827" w:rsidRDefault="00D62F8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253827" w:rsidRDefault="0025382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53827">
          <w:headerReference w:type="default" r:id="rId95"/>
          <w:footerReference w:type="default" r:id="rId9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53827" w:rsidRDefault="00D62F85">
      <w:r>
        <w:t>Annex 2</w:t>
      </w:r>
    </w:p>
    <w:p w:rsidR="00253827" w:rsidRDefault="00D62F85">
      <w:pPr>
        <w:jc w:val="center"/>
        <w:rPr>
          <w:szCs w:val="22"/>
        </w:rPr>
      </w:pPr>
      <w:r>
        <w:rPr>
          <w:szCs w:val="22"/>
        </w:rPr>
        <w:t>(to TSB AAP-3)</w:t>
      </w:r>
    </w:p>
    <w:p w:rsidR="00253827" w:rsidRDefault="00D62F8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53827" w:rsidRDefault="00D62F8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53827" w:rsidRDefault="00D62F85">
      <w:r>
        <w:t>1)</w:t>
      </w:r>
      <w:r>
        <w:tab/>
        <w:t xml:space="preserve">Go to AAP search Web page at </w:t>
      </w:r>
      <w:hyperlink r:id="rId97" w:history="1">
        <w:r>
          <w:rPr>
            <w:rStyle w:val="Hyperlink"/>
            <w:szCs w:val="22"/>
          </w:rPr>
          <w:t>http://www.itu.int/ITU-T/aap/</w:t>
        </w:r>
      </w:hyperlink>
    </w:p>
    <w:p w:rsidR="00253827" w:rsidRDefault="00A62144">
      <w:pPr>
        <w:jc w:val="center"/>
      </w:pPr>
      <w:r>
        <w:pict>
          <v:shape id="_x0000_i1027" type="#_x0000_t75" style="width:257.25pt;height:170.25pt">
            <v:imagedata r:id="rId98" o:title="AAP-1-withborder"/>
          </v:shape>
        </w:pict>
      </w:r>
    </w:p>
    <w:p w:rsidR="00253827" w:rsidRDefault="00D62F85">
      <w:r>
        <w:t>2)</w:t>
      </w:r>
      <w:r>
        <w:tab/>
        <w:t>Select your Recommendation</w:t>
      </w:r>
    </w:p>
    <w:p w:rsidR="00253827" w:rsidRDefault="00A62144">
      <w:pPr>
        <w:jc w:val="center"/>
        <w:rPr>
          <w:sz w:val="24"/>
        </w:rPr>
      </w:pPr>
      <w:r>
        <w:rPr>
          <w:sz w:val="24"/>
        </w:rPr>
        <w:pict>
          <v:shape id="_x0000_i1028" type="#_x0000_t75" style="width:425.25pt;height:253.5pt">
            <v:imagedata r:id="rId99" o:title="AAP-2-withborder"/>
          </v:shape>
        </w:pict>
      </w:r>
    </w:p>
    <w:p w:rsidR="00253827" w:rsidRDefault="00D62F85">
      <w:pPr>
        <w:keepNext/>
      </w:pPr>
      <w:r>
        <w:t>3)</w:t>
      </w:r>
      <w:r>
        <w:tab/>
        <w:t>Click the "Submit Comment" button</w:t>
      </w:r>
    </w:p>
    <w:p w:rsidR="00253827" w:rsidRDefault="00A62144">
      <w:pPr>
        <w:jc w:val="center"/>
      </w:pPr>
      <w:r>
        <w:pict>
          <v:shape id="_x0000_i1029" type="#_x0000_t75" style="width:429pt;height:250.5pt">
            <v:imagedata r:id="rId100" o:title="AAP-3-withborder"/>
          </v:shape>
        </w:pict>
      </w:r>
    </w:p>
    <w:p w:rsidR="00253827" w:rsidRDefault="00D62F85">
      <w:r>
        <w:t>4)</w:t>
      </w:r>
      <w:r>
        <w:tab/>
        <w:t>Complete the on-line form and click on "Submit"</w:t>
      </w:r>
    </w:p>
    <w:p w:rsidR="00253827" w:rsidRDefault="00A62144">
      <w:pPr>
        <w:jc w:val="center"/>
      </w:pPr>
      <w:r>
        <w:pict>
          <v:shape id="_x0000_i1030" type="#_x0000_t75" style="width:398.25pt;height:5in">
            <v:imagedata r:id="rId101" o:title="AAP-4-withborder"/>
          </v:shape>
        </w:pict>
      </w:r>
    </w:p>
    <w:p w:rsidR="00253827" w:rsidRDefault="00D62F85">
      <w:r>
        <w:t>For more information, read the AAP tutorial on:</w:t>
      </w:r>
      <w:r>
        <w:tab/>
      </w:r>
      <w:r>
        <w:br/>
      </w:r>
      <w:hyperlink r:id="rId102" w:history="1">
        <w:r>
          <w:rPr>
            <w:rStyle w:val="Hyperlink"/>
          </w:rPr>
          <w:t>http://www.itu.int/ITU-T/aapinfo/files/AAPTutorial.pdf</w:t>
        </w:r>
      </w:hyperlink>
    </w:p>
    <w:p w:rsidR="00253827" w:rsidRDefault="00D62F85">
      <w:r>
        <w:br w:type="page"/>
        <w:t>Annex 3</w:t>
      </w:r>
    </w:p>
    <w:p w:rsidR="00253827" w:rsidRDefault="00D62F85">
      <w:pPr>
        <w:jc w:val="center"/>
        <w:rPr>
          <w:szCs w:val="22"/>
        </w:rPr>
      </w:pPr>
      <w:r>
        <w:rPr>
          <w:szCs w:val="22"/>
        </w:rPr>
        <w:t>(to TSB AAP-3)</w:t>
      </w:r>
    </w:p>
    <w:p w:rsidR="00253827" w:rsidRDefault="00D62F8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53827" w:rsidRDefault="00D62F8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53827">
        <w:tc>
          <w:tcPr>
            <w:tcW w:w="5000" w:type="pct"/>
            <w:gridSpan w:val="2"/>
            <w:shd w:val="clear" w:color="auto" w:fill="EFFAFF"/>
          </w:tcPr>
          <w:p w:rsidR="00253827" w:rsidRDefault="00D62F8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5382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827" w:rsidRDefault="00D62F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53827" w:rsidRDefault="00253827">
            <w:pPr>
              <w:pStyle w:val="Tabletext"/>
            </w:pPr>
          </w:p>
        </w:tc>
      </w:tr>
      <w:tr w:rsidR="0025382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827" w:rsidRDefault="00D62F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827" w:rsidRDefault="00253827">
            <w:pPr>
              <w:pStyle w:val="Tabletext"/>
            </w:pPr>
          </w:p>
        </w:tc>
      </w:tr>
      <w:tr w:rsidR="0025382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827" w:rsidRDefault="00D62F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827" w:rsidRDefault="00253827">
            <w:pPr>
              <w:pStyle w:val="Tabletext"/>
            </w:pPr>
          </w:p>
        </w:tc>
      </w:tr>
      <w:tr w:rsidR="0025382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53827" w:rsidRDefault="00D62F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53827" w:rsidRDefault="00D62F85">
            <w:pPr>
              <w:pStyle w:val="Tabletext"/>
            </w:pPr>
            <w:r>
              <w:br/>
            </w:r>
            <w:r w:rsidR="002538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62144">
              <w:fldChar w:fldCharType="separate"/>
            </w:r>
            <w:r w:rsidR="0025382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5382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62144">
              <w:fldChar w:fldCharType="separate"/>
            </w:r>
            <w:r w:rsidR="00253827">
              <w:fldChar w:fldCharType="end"/>
            </w:r>
            <w:r>
              <w:t xml:space="preserve"> Additional Review (AR)</w:t>
            </w:r>
          </w:p>
        </w:tc>
      </w:tr>
      <w:tr w:rsidR="0025382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827" w:rsidRDefault="00D62F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53827" w:rsidRDefault="00253827">
            <w:pPr>
              <w:pStyle w:val="Tabletext"/>
            </w:pPr>
          </w:p>
        </w:tc>
      </w:tr>
      <w:tr w:rsidR="0025382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827" w:rsidRDefault="00D62F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827" w:rsidRDefault="00253827">
            <w:pPr>
              <w:pStyle w:val="Tabletext"/>
            </w:pPr>
          </w:p>
        </w:tc>
      </w:tr>
      <w:tr w:rsidR="0025382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827" w:rsidRDefault="00D62F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827" w:rsidRDefault="00253827">
            <w:pPr>
              <w:pStyle w:val="Tabletext"/>
            </w:pPr>
          </w:p>
        </w:tc>
      </w:tr>
      <w:tr w:rsidR="0025382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827" w:rsidRDefault="00D62F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827" w:rsidRDefault="00253827">
            <w:pPr>
              <w:pStyle w:val="Tabletext"/>
            </w:pPr>
          </w:p>
        </w:tc>
      </w:tr>
      <w:tr w:rsidR="0025382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827" w:rsidRDefault="00D62F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827" w:rsidRDefault="00253827">
            <w:pPr>
              <w:pStyle w:val="Tabletext"/>
            </w:pPr>
          </w:p>
        </w:tc>
      </w:tr>
      <w:tr w:rsidR="0025382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827" w:rsidRDefault="00D62F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827" w:rsidRDefault="00253827">
            <w:pPr>
              <w:pStyle w:val="Tabletext"/>
            </w:pPr>
          </w:p>
        </w:tc>
      </w:tr>
      <w:tr w:rsidR="0025382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827" w:rsidRDefault="00D62F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827" w:rsidRDefault="00253827">
            <w:pPr>
              <w:pStyle w:val="Tabletext"/>
            </w:pPr>
          </w:p>
        </w:tc>
      </w:tr>
      <w:tr w:rsidR="00253827">
        <w:tc>
          <w:tcPr>
            <w:tcW w:w="1623" w:type="pct"/>
            <w:shd w:val="clear" w:color="auto" w:fill="EFFAFF"/>
            <w:vAlign w:val="center"/>
          </w:tcPr>
          <w:p w:rsidR="00253827" w:rsidRDefault="00D62F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53827" w:rsidRDefault="00D62F85">
            <w:pPr>
              <w:pStyle w:val="Tabletext"/>
            </w:pPr>
            <w:r>
              <w:br/>
            </w:r>
            <w:r w:rsidR="0025382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62144">
              <w:fldChar w:fldCharType="separate"/>
            </w:r>
            <w:r w:rsidR="0025382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5382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62144">
              <w:fldChar w:fldCharType="separate"/>
            </w:r>
            <w:r w:rsidR="0025382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53827">
        <w:tc>
          <w:tcPr>
            <w:tcW w:w="1623" w:type="pct"/>
            <w:shd w:val="clear" w:color="auto" w:fill="EFFAFF"/>
            <w:vAlign w:val="center"/>
          </w:tcPr>
          <w:p w:rsidR="00253827" w:rsidRDefault="00D62F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53827" w:rsidRDefault="00D62F8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53827" w:rsidRDefault="00D62F85">
      <w:pPr>
        <w:rPr>
          <w:szCs w:val="22"/>
        </w:rPr>
      </w:pPr>
      <w:r>
        <w:tab/>
      </w:r>
      <w:r w:rsidR="0025382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62144">
        <w:rPr>
          <w:szCs w:val="22"/>
        </w:rPr>
      </w:r>
      <w:r w:rsidR="00A62144">
        <w:rPr>
          <w:szCs w:val="22"/>
        </w:rPr>
        <w:fldChar w:fldCharType="separate"/>
      </w:r>
      <w:r w:rsidR="0025382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53827" w:rsidRDefault="00D62F8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53827" w:rsidRDefault="00253827">
      <w:pPr>
        <w:rPr>
          <w:i/>
          <w:iCs/>
          <w:szCs w:val="22"/>
        </w:rPr>
      </w:pPr>
    </w:p>
    <w:sectPr w:rsidR="00253827" w:rsidSect="00253827">
      <w:headerReference w:type="default" r:id="rId104"/>
      <w:footerReference w:type="default" r:id="rId10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827" w:rsidRDefault="00D62F85">
      <w:r>
        <w:separator/>
      </w:r>
    </w:p>
  </w:endnote>
  <w:endnote w:type="continuationSeparator" w:id="0">
    <w:p w:rsidR="00253827" w:rsidRDefault="00D6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27" w:rsidRDefault="00D62F85">
    <w:pPr>
      <w:pStyle w:val="Footer"/>
    </w:pPr>
    <w:r>
      <w:rPr>
        <w:sz w:val="18"/>
        <w:szCs w:val="18"/>
        <w:lang w:val="en-US"/>
      </w:rPr>
      <w:t>TSB AAP-3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53827">
      <w:tc>
        <w:tcPr>
          <w:tcW w:w="1985" w:type="dxa"/>
        </w:tcPr>
        <w:p w:rsidR="00253827" w:rsidRPr="00A62144" w:rsidRDefault="00D62F85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A62144">
            <w:rPr>
              <w:sz w:val="20"/>
              <w:lang w:val="fr-CH"/>
            </w:rPr>
            <w:t>CH-1211 Geneva 20</w:t>
          </w:r>
          <w:r w:rsidRPr="00A62144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253827" w:rsidRDefault="00D62F8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53827" w:rsidRDefault="00D62F8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53827" w:rsidRDefault="00D62F8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53827" w:rsidRDefault="00D62F8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53827" w:rsidRDefault="00253827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27" w:rsidRDefault="00D62F85">
    <w:pPr>
      <w:pStyle w:val="Footer"/>
    </w:pPr>
    <w:r>
      <w:rPr>
        <w:sz w:val="18"/>
        <w:szCs w:val="18"/>
        <w:lang w:val="en-US"/>
      </w:rPr>
      <w:t>TSB AAP-3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27" w:rsidRDefault="00D62F85">
    <w:pPr>
      <w:pStyle w:val="Footer"/>
    </w:pPr>
    <w:r>
      <w:rPr>
        <w:sz w:val="18"/>
        <w:szCs w:val="18"/>
        <w:lang w:val="en-US"/>
      </w:rPr>
      <w:t>TSB AAP-3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827" w:rsidRDefault="00D62F85">
      <w:r>
        <w:t>____________________</w:t>
      </w:r>
    </w:p>
  </w:footnote>
  <w:footnote w:type="continuationSeparator" w:id="0">
    <w:p w:rsidR="00253827" w:rsidRDefault="00D62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27" w:rsidRDefault="00D62F8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5382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53827">
      <w:rPr>
        <w:rStyle w:val="PageNumber"/>
        <w:szCs w:val="18"/>
      </w:rPr>
      <w:fldChar w:fldCharType="separate"/>
    </w:r>
    <w:r w:rsidR="00A62144">
      <w:rPr>
        <w:rStyle w:val="PageNumber"/>
        <w:noProof/>
        <w:szCs w:val="18"/>
      </w:rPr>
      <w:t>2</w:t>
    </w:r>
    <w:r w:rsidR="0025382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27" w:rsidRDefault="00D62F8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5382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53827">
      <w:rPr>
        <w:rStyle w:val="PageNumber"/>
        <w:szCs w:val="18"/>
      </w:rPr>
      <w:fldChar w:fldCharType="separate"/>
    </w:r>
    <w:r w:rsidR="00A62144">
      <w:rPr>
        <w:rStyle w:val="PageNumber"/>
        <w:noProof/>
        <w:szCs w:val="18"/>
      </w:rPr>
      <w:t>3</w:t>
    </w:r>
    <w:r w:rsidR="0025382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27" w:rsidRDefault="00D62F8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5382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53827">
      <w:rPr>
        <w:rStyle w:val="PageNumber"/>
        <w:szCs w:val="18"/>
      </w:rPr>
      <w:fldChar w:fldCharType="separate"/>
    </w:r>
    <w:r w:rsidR="00A62144">
      <w:rPr>
        <w:rStyle w:val="PageNumber"/>
        <w:noProof/>
        <w:szCs w:val="18"/>
      </w:rPr>
      <w:t>9</w:t>
    </w:r>
    <w:r w:rsidR="0025382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827"/>
    <w:rsid w:val="00253827"/>
    <w:rsid w:val="00A62144"/>
    <w:rsid w:val="00D6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B138BE33-28D3-4825-8793-49CAF2E1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530801MSWE.docx&amp;group=5" TargetMode="External"/><Relationship Id="rId47" Type="http://schemas.openxmlformats.org/officeDocument/2006/relationships/hyperlink" Target="http://www.itu.int/itu-t/aap/AAPRecDetails.aspx?AAPSeqNo=7766" TargetMode="External"/><Relationship Id="rId63" Type="http://schemas.openxmlformats.org/officeDocument/2006/relationships/hyperlink" Target="http://www.itu.int/itu-t/aap/AAPRecDetails.aspx?AAPSeqNo=7774" TargetMode="External"/><Relationship Id="rId68" Type="http://schemas.openxmlformats.org/officeDocument/2006/relationships/hyperlink" Target="https://www.itu.int/ITU-T/aap/dologin_aap.asp?id=T0102001E600801MSWE.docx&amp;group=5" TargetMode="External"/><Relationship Id="rId84" Type="http://schemas.openxmlformats.org/officeDocument/2006/relationships/hyperlink" Target="https://www.itu.int/ITU-T/aap/dologin_aap.asp?id=T0102001E630801MSWE.docx&amp;group=5" TargetMode="External"/><Relationship Id="rId89" Type="http://schemas.openxmlformats.org/officeDocument/2006/relationships/hyperlink" Target="http://www.itu.int/itu-t/aap/AAPRecDetails.aspx?AAPSeqNo=7761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778" TargetMode="External"/><Relationship Id="rId92" Type="http://schemas.openxmlformats.org/officeDocument/2006/relationships/hyperlink" Target="https://www.itu.int/ITU-T/aap/dologin_aap.asp?id=T0102001E430801MSWE.docx&amp;group=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07" Type="http://schemas.openxmlformats.org/officeDocument/2006/relationships/theme" Target="theme/theme1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40" Type="http://schemas.openxmlformats.org/officeDocument/2006/relationships/hyperlink" Target="https://www.itu.int/ITU-T/aap/dologin_aap.asp?id=T0102001E520801MSWE.docx&amp;group=5" TargetMode="External"/><Relationship Id="rId45" Type="http://schemas.openxmlformats.org/officeDocument/2006/relationships/hyperlink" Target="http://www.itu.int/itu-t/aap/AAPRecDetails.aspx?AAPSeqNo=7765" TargetMode="External"/><Relationship Id="rId53" Type="http://schemas.openxmlformats.org/officeDocument/2006/relationships/hyperlink" Target="http://www.itu.int/itu-t/aap/AAPRecDetails.aspx?AAPSeqNo=7769" TargetMode="External"/><Relationship Id="rId58" Type="http://schemas.openxmlformats.org/officeDocument/2006/relationships/hyperlink" Target="https://www.itu.int/ITU-T/aap/dologin_aap.asp?id=T0102001E5B0801MSWE.docx&amp;group=5" TargetMode="External"/><Relationship Id="rId66" Type="http://schemas.openxmlformats.org/officeDocument/2006/relationships/hyperlink" Target="https://www.itu.int/ITU-T/aap/dologin_aap.asp?id=T0102001E5F0801MSWE.docx&amp;group=5" TargetMode="External"/><Relationship Id="rId74" Type="http://schemas.openxmlformats.org/officeDocument/2006/relationships/hyperlink" Target="https://www.itu.int/ITU-T/aap/dologin_aap.asp?id=T0102001E680801MSWE.docx&amp;group=5" TargetMode="External"/><Relationship Id="rId79" Type="http://schemas.openxmlformats.org/officeDocument/2006/relationships/hyperlink" Target="http://www.itu.int/itu-t/aap/AAPRecDetails.aspx?AAPSeqNo=7781" TargetMode="External"/><Relationship Id="rId87" Type="http://schemas.openxmlformats.org/officeDocument/2006/relationships/hyperlink" Target="http://www.itu.int/itu-t/aap/AAPRecDetails.aspx?AAPSeqNo=7760" TargetMode="External"/><Relationship Id="rId102" Type="http://schemas.openxmlformats.org/officeDocument/2006/relationships/hyperlink" Target="http://www.itu.int/ITU-T/aapinfo/files/AAPTutorial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7773" TargetMode="External"/><Relationship Id="rId82" Type="http://schemas.openxmlformats.org/officeDocument/2006/relationships/hyperlink" Target="https://www.itu.int/ITU-T/aap/dologin_aap.asp?id=T0102001E640801MSWE.docx&amp;group=5" TargetMode="External"/><Relationship Id="rId90" Type="http://schemas.openxmlformats.org/officeDocument/2006/relationships/hyperlink" Target="https://www.itu.int/ITU-T/aap/dologin_aap.asp?id=T0102001E510801MSWE.docx&amp;group=15" TargetMode="External"/><Relationship Id="rId95" Type="http://schemas.openxmlformats.org/officeDocument/2006/relationships/header" Target="header2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764" TargetMode="External"/><Relationship Id="rId48" Type="http://schemas.openxmlformats.org/officeDocument/2006/relationships/hyperlink" Target="https://www.itu.int/ITU-T/aap/dologin_aap.asp?id=T0102001E560801MSWE.docx&amp;group=5" TargetMode="External"/><Relationship Id="rId56" Type="http://schemas.openxmlformats.org/officeDocument/2006/relationships/hyperlink" Target="https://www.itu.int/ITU-T/aap/dologin_aap.asp?id=T0102001E5A0801MSWE.docx&amp;group=5" TargetMode="External"/><Relationship Id="rId64" Type="http://schemas.openxmlformats.org/officeDocument/2006/relationships/hyperlink" Target="https://www.itu.int/ITU-T/aap/dologin_aap.asp?id=T0102001E5E0801MSWE.docx&amp;group=5" TargetMode="External"/><Relationship Id="rId69" Type="http://schemas.openxmlformats.org/officeDocument/2006/relationships/hyperlink" Target="http://www.itu.int/itu-t/aap/AAPRecDetails.aspx?AAPSeqNo=7777" TargetMode="External"/><Relationship Id="rId77" Type="http://schemas.openxmlformats.org/officeDocument/2006/relationships/hyperlink" Target="http://www.itu.int/itu-t/aap/AAPRecDetails.aspx?AAPSeqNo=7783" TargetMode="External"/><Relationship Id="rId100" Type="http://schemas.openxmlformats.org/officeDocument/2006/relationships/image" Target="media/image5.gif"/><Relationship Id="rId105" Type="http://schemas.openxmlformats.org/officeDocument/2006/relationships/footer" Target="footer4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768" TargetMode="External"/><Relationship Id="rId72" Type="http://schemas.openxmlformats.org/officeDocument/2006/relationships/hyperlink" Target="https://www.itu.int/ITU-T/aap/dologin_aap.asp?id=T0102001E620801MSWE.docx&amp;group=5" TargetMode="External"/><Relationship Id="rId80" Type="http://schemas.openxmlformats.org/officeDocument/2006/relationships/hyperlink" Target="https://www.itu.int/ITU-T/aap/dologin_aap.asp?id=T0102001E650801MSWE.docx&amp;group=5" TargetMode="External"/><Relationship Id="rId85" Type="http://schemas.openxmlformats.org/officeDocument/2006/relationships/hyperlink" Target="http://www.itu.int/itu-t/aap/AAPRecDetails.aspx?AAPSeqNo=4678" TargetMode="External"/><Relationship Id="rId93" Type="http://schemas.openxmlformats.org/officeDocument/2006/relationships/hyperlink" Target="http://www.itu.int/itu-t/aap/AAPRecDetails.aspx?AAPSeqNo=7753" TargetMode="External"/><Relationship Id="rId98" Type="http://schemas.openxmlformats.org/officeDocument/2006/relationships/image" Target="media/image3.gif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550801MSWE.docx&amp;group=5" TargetMode="External"/><Relationship Id="rId59" Type="http://schemas.openxmlformats.org/officeDocument/2006/relationships/hyperlink" Target="http://www.itu.int/itu-t/aap/AAPRecDetails.aspx?AAPSeqNo=7772" TargetMode="External"/><Relationship Id="rId67" Type="http://schemas.openxmlformats.org/officeDocument/2006/relationships/hyperlink" Target="http://www.itu.int/itu-t/aap/AAPRecDetails.aspx?AAPSeqNo=7776" TargetMode="External"/><Relationship Id="rId103" Type="http://schemas.openxmlformats.org/officeDocument/2006/relationships/hyperlink" Target="mailto:tsbsg....@itu.int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763" TargetMode="External"/><Relationship Id="rId54" Type="http://schemas.openxmlformats.org/officeDocument/2006/relationships/hyperlink" Target="https://www.itu.int/ITU-T/aap/dologin_aap.asp?id=T0102001E590801MSWE.docx&amp;group=5" TargetMode="External"/><Relationship Id="rId62" Type="http://schemas.openxmlformats.org/officeDocument/2006/relationships/hyperlink" Target="https://www.itu.int/ITU-T/aap/dologin_aap.asp?id=T0102001E5D0801MSWE.docx&amp;group=5" TargetMode="External"/><Relationship Id="rId70" Type="http://schemas.openxmlformats.org/officeDocument/2006/relationships/hyperlink" Target="https://www.itu.int/ITU-T/aap/dologin_aap.asp?id=T0102001E610801MSWE.docx&amp;group=5" TargetMode="External"/><Relationship Id="rId75" Type="http://schemas.openxmlformats.org/officeDocument/2006/relationships/hyperlink" Target="http://www.itu.int/itu-t/aap/AAPRecDetails.aspx?AAPSeqNo=7782" TargetMode="External"/><Relationship Id="rId83" Type="http://schemas.openxmlformats.org/officeDocument/2006/relationships/hyperlink" Target="http://www.itu.int/itu-t/aap/AAPRecDetails.aspx?AAPSeqNo=7779" TargetMode="External"/><Relationship Id="rId88" Type="http://schemas.openxmlformats.org/officeDocument/2006/relationships/hyperlink" Target="https://www.itu.int/ITU-T/aap/dologin_aap.asp?id=T0102001E500801MSWE.docx&amp;group=15" TargetMode="External"/><Relationship Id="rId91" Type="http://schemas.openxmlformats.org/officeDocument/2006/relationships/hyperlink" Target="http://www.itu.int/itu-t/aap/AAPRecDetails.aspx?AAPSeqNo=7747" TargetMode="External"/><Relationship Id="rId9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767" TargetMode="External"/><Relationship Id="rId57" Type="http://schemas.openxmlformats.org/officeDocument/2006/relationships/hyperlink" Target="http://www.itu.int/itu-t/aap/AAPRecDetails.aspx?AAPSeqNo=7771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540801MSWE.docx&amp;group=5" TargetMode="External"/><Relationship Id="rId52" Type="http://schemas.openxmlformats.org/officeDocument/2006/relationships/hyperlink" Target="https://www.itu.int/ITU-T/aap/dologin_aap.asp?id=T0102001E580801MSWE.docx&amp;group=5" TargetMode="External"/><Relationship Id="rId60" Type="http://schemas.openxmlformats.org/officeDocument/2006/relationships/hyperlink" Target="https://www.itu.int/ITU-T/aap/dologin_aap.asp?id=T0102001E5C0801MSWE.docx&amp;group=5" TargetMode="External"/><Relationship Id="rId65" Type="http://schemas.openxmlformats.org/officeDocument/2006/relationships/hyperlink" Target="http://www.itu.int/itu-t/aap/AAPRecDetails.aspx?AAPSeqNo=7775" TargetMode="External"/><Relationship Id="rId73" Type="http://schemas.openxmlformats.org/officeDocument/2006/relationships/hyperlink" Target="http://www.itu.int/itu-t/aap/AAPRecDetails.aspx?AAPSeqNo=7784" TargetMode="External"/><Relationship Id="rId78" Type="http://schemas.openxmlformats.org/officeDocument/2006/relationships/hyperlink" Target="https://www.itu.int/ITU-T/aap/dologin_aap.asp?id=T0102001E670801MSWE.doc&amp;group=5" TargetMode="External"/><Relationship Id="rId81" Type="http://schemas.openxmlformats.org/officeDocument/2006/relationships/hyperlink" Target="http://www.itu.int/itu-t/aap/AAPRecDetails.aspx?AAPSeqNo=7780" TargetMode="External"/><Relationship Id="rId86" Type="http://schemas.openxmlformats.org/officeDocument/2006/relationships/hyperlink" Target="https://www.itu.int/ITU-T/aap/dologin_aap.asp?id=T01020012460801MSWE.docx&amp;group=13" TargetMode="External"/><Relationship Id="rId94" Type="http://schemas.openxmlformats.org/officeDocument/2006/relationships/hyperlink" Target="https://www.itu.int/ITU-T/aap/dologin_aap.asp?id=T0102001E490801MSWE.docx&amp;group=15" TargetMode="External"/><Relationship Id="rId99" Type="http://schemas.openxmlformats.org/officeDocument/2006/relationships/image" Target="media/image4.gif"/><Relationship Id="rId101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762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570801MSWE.docx&amp;group=5" TargetMode="External"/><Relationship Id="rId55" Type="http://schemas.openxmlformats.org/officeDocument/2006/relationships/hyperlink" Target="http://www.itu.int/itu-t/aap/AAPRecDetails.aspx?AAPSeqNo=7770" TargetMode="External"/><Relationship Id="rId76" Type="http://schemas.openxmlformats.org/officeDocument/2006/relationships/hyperlink" Target="https://www.itu.int/ITU-T/aap/dologin_aap.asp?id=T0102001E660801MSWE.docx&amp;group=5" TargetMode="External"/><Relationship Id="rId97" Type="http://schemas.openxmlformats.org/officeDocument/2006/relationships/hyperlink" Target="http://www.itu.int/ITU-T/aap/" TargetMode="External"/><Relationship Id="rId10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2016-12-15T14:10:00Z</dcterms:created>
  <dcterms:modified xsi:type="dcterms:W3CDTF">2016-12-15T14:16:00Z</dcterms:modified>
</cp:coreProperties>
</file>