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562"/>
        <w:gridCol w:w="1293"/>
      </w:tblGrid>
      <w:tr w:rsidR="00D7052E">
        <w:trPr>
          <w:cantSplit/>
        </w:trPr>
        <w:tc>
          <w:tcPr>
            <w:tcW w:w="8562" w:type="dxa"/>
          </w:tcPr>
          <w:p w:rsidR="00D7052E" w:rsidRDefault="00F26F7F">
            <w:pPr>
              <w:tabs>
                <w:tab w:val="right" w:pos="8647"/>
              </w:tabs>
              <w:spacing w:before="360"/>
              <w:rPr>
                <w:rFonts w:ascii="Helvetica" w:hAnsi="Helvetica"/>
              </w:rPr>
            </w:pPr>
            <w:r>
              <w:rPr>
                <w:rFonts w:ascii="Helvetica" w:hAnsi="Helvetica"/>
                <w:smallCaps/>
                <w:spacing w:val="25"/>
                <w:sz w:val="40"/>
                <w:szCs w:val="40"/>
              </w:rPr>
              <w:t>International Telecommunication Union</w:t>
            </w:r>
          </w:p>
          <w:p w:rsidR="00D7052E" w:rsidRDefault="00F26F7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sz w:val="28"/>
              </w:rPr>
              <w:t>Telecommunication Standardization Bureau</w:t>
            </w:r>
          </w:p>
        </w:tc>
        <w:tc>
          <w:tcPr>
            <w:tcW w:w="1293" w:type="dxa"/>
          </w:tcPr>
          <w:p w:rsidR="00D7052E" w:rsidRDefault="00AE04D9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51205" cy="840740"/>
                  <wp:effectExtent l="1905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84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52E" w:rsidRDefault="00D7052E"/>
    <w:p w:rsidR="00D7052E" w:rsidRDefault="00F26F7F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 June 2011</w:t>
      </w:r>
      <w:r>
        <w:tab/>
      </w:r>
    </w:p>
    <w:p w:rsidR="00D7052E" w:rsidRDefault="00D7052E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2685"/>
        <w:gridCol w:w="6095"/>
      </w:tblGrid>
      <w:tr w:rsidR="00D7052E">
        <w:trPr>
          <w:cantSplit/>
        </w:trPr>
        <w:tc>
          <w:tcPr>
            <w:tcW w:w="993" w:type="dxa"/>
          </w:tcPr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D7052E" w:rsidRDefault="00D7052E">
            <w:pPr>
              <w:pStyle w:val="Tabletext"/>
              <w:spacing w:before="0"/>
              <w:rPr>
                <w:szCs w:val="22"/>
              </w:rPr>
            </w:pPr>
          </w:p>
          <w:p w:rsidR="00D7052E" w:rsidRDefault="00D7052E">
            <w:pPr>
              <w:pStyle w:val="Tabletext"/>
              <w:spacing w:before="0"/>
              <w:rPr>
                <w:szCs w:val="22"/>
              </w:rPr>
            </w:pPr>
          </w:p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D7052E" w:rsidRDefault="00F26F7F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AAP-60</w:t>
            </w:r>
          </w:p>
          <w:p w:rsidR="00D7052E" w:rsidRDefault="00F26F7F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D7052E" w:rsidRDefault="00D7052E">
            <w:pPr>
              <w:pStyle w:val="Tabletext"/>
              <w:spacing w:before="0"/>
              <w:rPr>
                <w:szCs w:val="22"/>
              </w:rPr>
            </w:pPr>
          </w:p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D7052E" w:rsidRDefault="00D56DD7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F26F7F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095" w:type="dxa"/>
          </w:tcPr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</w:t>
            </w:r>
          </w:p>
          <w:p w:rsidR="00D7052E" w:rsidRDefault="00D7052E">
            <w:pPr>
              <w:pStyle w:val="Tabletext"/>
              <w:spacing w:before="0"/>
              <w:rPr>
                <w:bCs/>
                <w:szCs w:val="22"/>
              </w:rPr>
            </w:pPr>
          </w:p>
          <w:p w:rsidR="00D7052E" w:rsidRDefault="00F26F7F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D7052E" w:rsidRDefault="00F26F7F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ITU-T Study Group Chairmen and Vice-Chairmen;</w:t>
            </w:r>
          </w:p>
          <w:p w:rsidR="00D7052E" w:rsidRDefault="00F26F7F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Telecommunication Development Bureau;</w:t>
            </w:r>
          </w:p>
          <w:p w:rsidR="00D7052E" w:rsidRDefault="00F26F7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D7052E" w:rsidRDefault="00D7052E"/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50"/>
        <w:gridCol w:w="8805"/>
      </w:tblGrid>
      <w:tr w:rsidR="00D7052E">
        <w:trPr>
          <w:cantSplit/>
        </w:trPr>
        <w:tc>
          <w:tcPr>
            <w:tcW w:w="1050" w:type="dxa"/>
          </w:tcPr>
          <w:p w:rsidR="00D7052E" w:rsidRDefault="00F26F7F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D7052E" w:rsidRDefault="00F26F7F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D7052E" w:rsidRDefault="00D7052E"/>
    <w:p w:rsidR="00D7052E" w:rsidRDefault="00F26F7F">
      <w:r>
        <w:t>Dear Sir/Madam,</w:t>
      </w:r>
    </w:p>
    <w:p w:rsidR="00D7052E" w:rsidRDefault="00F26F7F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Rec. ITU-T A.8 applies to Recommendations which do not have policy or regulatory implications and which, therefore, do not require formal consultation of Member States (see ITU Convention 246B).</w:t>
      </w:r>
    </w:p>
    <w:p w:rsidR="00D7052E" w:rsidRDefault="00F26F7F">
      <w:pPr>
        <w:tabs>
          <w:tab w:val="left" w:pos="851"/>
        </w:tabs>
        <w:spacing w:before="240"/>
        <w:rPr>
          <w:bCs/>
        </w:rPr>
      </w:pPr>
      <w:r>
        <w:rPr>
          <w:b/>
        </w:rPr>
        <w:t>Annex 1</w:t>
      </w:r>
      <w:r>
        <w:rPr>
          <w:bCs/>
        </w:rPr>
        <w:t xml:space="preserve"> lists those texts whose status has changed compared with previous TSB AAP Announcements.</w:t>
      </w:r>
    </w:p>
    <w:p w:rsidR="00D7052E" w:rsidRDefault="00F26F7F">
      <w:pPr>
        <w:rPr>
          <w:bCs/>
        </w:rPr>
      </w:pPr>
      <w:r>
        <w:rPr>
          <w:bCs/>
        </w:rPr>
        <w:t xml:space="preserve">If you wish to submit a comment relative to a Recommendation under AAP, you are encouraged to use the on-line AAP comment submission form available on the page of the Recommendation in the AAP area of the ITU-T website at </w:t>
      </w:r>
      <w:hyperlink r:id="rId10" w:history="1">
        <w:r>
          <w:rPr>
            <w:rStyle w:val="Hyperlink"/>
            <w:bCs/>
          </w:rPr>
          <w:t>http://www.itu.int/ITU-T/aap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can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the concerned study group.</w:t>
      </w:r>
    </w:p>
    <w:p w:rsidR="00D7052E" w:rsidRDefault="00F26F7F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D7052E" w:rsidRDefault="00F26F7F">
      <w:pPr>
        <w:spacing w:before="480"/>
      </w:pPr>
      <w:r>
        <w:t>Yours faithfully,</w:t>
      </w:r>
    </w:p>
    <w:p w:rsidR="00D7052E" w:rsidRDefault="00F26F7F">
      <w:pPr>
        <w:spacing w:before="1200"/>
        <w:jc w:val="left"/>
      </w:pPr>
      <w:r>
        <w:t>Malcolm Johnson</w:t>
      </w:r>
      <w:r>
        <w:br/>
        <w:t>Director of the Telecommunication Standardization Bureau</w:t>
      </w:r>
    </w:p>
    <w:p w:rsidR="00D7052E" w:rsidRDefault="00F26F7F">
      <w:pPr>
        <w:spacing w:before="600"/>
      </w:pPr>
      <w:r>
        <w:rPr>
          <w:b/>
        </w:rPr>
        <w:t xml:space="preserve">Annexes: </w:t>
      </w:r>
      <w:r>
        <w:t>3</w:t>
      </w:r>
    </w:p>
    <w:p w:rsidR="00D7052E" w:rsidRDefault="00D7052E">
      <w:pPr>
        <w:spacing w:before="720"/>
        <w:sectPr w:rsidR="00D7052E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D7052E" w:rsidRDefault="00F26F7F">
      <w:pPr>
        <w:pStyle w:val="AnnexNotitle"/>
      </w:pPr>
      <w:r>
        <w:lastRenderedPageBreak/>
        <w:t>Annex 1</w:t>
      </w:r>
    </w:p>
    <w:p w:rsidR="00D7052E" w:rsidRDefault="00F26F7F">
      <w:pPr>
        <w:jc w:val="center"/>
      </w:pPr>
      <w:r>
        <w:t>(to TSB AAP-60)</w:t>
      </w:r>
    </w:p>
    <w:p w:rsidR="00D7052E" w:rsidRDefault="00D7052E">
      <w:pPr>
        <w:rPr>
          <w:szCs w:val="22"/>
        </w:rPr>
      </w:pPr>
    </w:p>
    <w:p w:rsidR="00D7052E" w:rsidRDefault="00F26F7F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D7052E" w:rsidRPr="00A16ED5" w:rsidRDefault="00F26F7F">
      <w:pPr>
        <w:pStyle w:val="Headingb"/>
        <w:rPr>
          <w:szCs w:val="22"/>
          <w:lang w:val="fr-CH"/>
        </w:rPr>
      </w:pPr>
      <w:r w:rsidRPr="00A16ED5">
        <w:rPr>
          <w:szCs w:val="22"/>
          <w:lang w:val="fr-CH"/>
        </w:rPr>
        <w:t>ITU-T website entry page:</w:t>
      </w:r>
    </w:p>
    <w:p w:rsidR="00D7052E" w:rsidRPr="00A16ED5" w:rsidRDefault="00D56DD7">
      <w:pPr>
        <w:pStyle w:val="enumlev2"/>
        <w:rPr>
          <w:szCs w:val="22"/>
          <w:lang w:val="fr-CH"/>
        </w:rPr>
      </w:pPr>
      <w:hyperlink r:id="rId14" w:history="1">
        <w:r w:rsidR="00F26F7F" w:rsidRPr="00A16ED5">
          <w:rPr>
            <w:rStyle w:val="Hyperlink"/>
            <w:szCs w:val="22"/>
            <w:lang w:val="fr-CH"/>
          </w:rPr>
          <w:t>http://www.itu.int/ITU-T</w:t>
        </w:r>
      </w:hyperlink>
    </w:p>
    <w:p w:rsidR="00D7052E" w:rsidRDefault="00F26F7F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D7052E" w:rsidRDefault="00D56DD7">
      <w:pPr>
        <w:pStyle w:val="enumlev2"/>
        <w:rPr>
          <w:szCs w:val="22"/>
        </w:rPr>
      </w:pPr>
      <w:hyperlink r:id="rId15" w:history="1">
        <w:r w:rsidR="00F26F7F">
          <w:rPr>
            <w:rStyle w:val="Hyperlink"/>
            <w:szCs w:val="22"/>
          </w:rPr>
          <w:t>http://www.itu.int/ITU-T/aapinfo</w:t>
        </w:r>
      </w:hyperlink>
    </w:p>
    <w:p w:rsidR="00D7052E" w:rsidRDefault="00F26F7F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D7052E" w:rsidRDefault="00F26F7F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D7052E" w:rsidRDefault="00D56DD7">
      <w:pPr>
        <w:pStyle w:val="enumlev2"/>
        <w:rPr>
          <w:szCs w:val="22"/>
        </w:rPr>
      </w:pPr>
      <w:hyperlink r:id="rId16" w:history="1">
        <w:r w:rsidR="00F26F7F">
          <w:rPr>
            <w:rStyle w:val="Hyperlink"/>
            <w:szCs w:val="22"/>
          </w:rPr>
          <w:t>http://www.itu.int/ITU-T/aap/</w:t>
        </w:r>
      </w:hyperlink>
    </w:p>
    <w:p w:rsidR="00D7052E" w:rsidRDefault="00F26F7F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D7052E">
        <w:tc>
          <w:tcPr>
            <w:tcW w:w="987" w:type="dxa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F26F7F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F26F7F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F26F7F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F26F7F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F26F7F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F26F7F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F26F7F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F26F7F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F26F7F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F26F7F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F26F7F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F26F7F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F26F7F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F26F7F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F26F7F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F26F7F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F26F7F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F26F7F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D7052E">
        <w:tc>
          <w:tcPr>
            <w:tcW w:w="0" w:type="auto"/>
          </w:tcPr>
          <w:p w:rsidR="00D7052E" w:rsidRDefault="00F26F7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F26F7F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D7052E" w:rsidRDefault="00D56DD7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F26F7F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D7052E" w:rsidRDefault="00D7052E">
      <w:pPr>
        <w:pStyle w:val="Header"/>
        <w:ind w:left="360"/>
        <w:rPr>
          <w:b/>
          <w:bCs/>
          <w:sz w:val="24"/>
        </w:rPr>
        <w:sectPr w:rsidR="00D7052E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D7052E" w:rsidRDefault="00F26F7F">
      <w:pPr>
        <w:pStyle w:val="TableNotitle"/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7052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7052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37" w:history="1">
              <w:r w:rsidR="00F26F7F">
                <w:rPr>
                  <w:rStyle w:val="Hyperlink"/>
                  <w:sz w:val="20"/>
                </w:rPr>
                <w:t xml:space="preserve">Q.3203 </w:t>
              </w:r>
              <w:r w:rsidR="00A16ED5">
                <w:rPr>
                  <w:rStyle w:val="Hyperlink"/>
                  <w:sz w:val="20"/>
                </w:rPr>
                <w:br/>
              </w:r>
              <w:r w:rsidR="00F26F7F">
                <w:rPr>
                  <w:rStyle w:val="Hyperlink"/>
                  <w:sz w:val="20"/>
                </w:rPr>
                <w:t>(Q.NGN-nacf-mob2)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Signalling requirements and architecture of NACF for IP mobility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38" w:history="1">
              <w:r w:rsidR="00F26F7F">
                <w:rPr>
                  <w:rStyle w:val="Hyperlink"/>
                  <w:sz w:val="20"/>
                </w:rPr>
                <w:t>Q.3325 (Q.3325.1)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Resource control protocol no.5 (rcp5) - Protocol at the interface between transport resource control physical entity and policy decision physical entity (Rt interface): Diameter-based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39" w:history="1">
              <w:r w:rsidR="00F26F7F">
                <w:rPr>
                  <w:rStyle w:val="Hyperlink"/>
                  <w:sz w:val="20"/>
                </w:rPr>
                <w:t>Q.3612 (Q.centreSig)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Signalling Requirements and Protocol Profiles for IP Centrex service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0" w:history="1">
              <w:r w:rsidR="00F26F7F">
                <w:rPr>
                  <w:rStyle w:val="Hyperlink"/>
                  <w:sz w:val="20"/>
                </w:rPr>
                <w:t xml:space="preserve">Q.3941.1 </w:t>
              </w:r>
              <w:r w:rsidR="00A16ED5">
                <w:rPr>
                  <w:rStyle w:val="Hyperlink"/>
                  <w:sz w:val="20"/>
                </w:rPr>
                <w:br/>
              </w:r>
              <w:r w:rsidR="00F26F7F">
                <w:rPr>
                  <w:rStyle w:val="Hyperlink"/>
                  <w:sz w:val="20"/>
                </w:rPr>
                <w:t>(Q.SIP-ISDN-IT C (integration tests))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Network Integration Testing between SIP and ISDN/PSTN network signalling protocols Part 1: Test Suite Structure and Test Purposes (TSS&amp;TP) for SIP-ISDN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1" w:history="1">
              <w:r w:rsidR="00F26F7F">
                <w:rPr>
                  <w:rStyle w:val="Hyperlink"/>
                  <w:sz w:val="20"/>
                </w:rPr>
                <w:t xml:space="preserve">Q.3941.2 </w:t>
              </w:r>
              <w:r w:rsidR="00A16ED5">
                <w:rPr>
                  <w:rStyle w:val="Hyperlink"/>
                  <w:sz w:val="20"/>
                </w:rPr>
                <w:br/>
              </w:r>
              <w:r w:rsidR="00F26F7F">
                <w:rPr>
                  <w:rStyle w:val="Hyperlink"/>
                  <w:sz w:val="20"/>
                </w:rPr>
                <w:t>(Q.SIP-ISDN-IT D (integration tests))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Network Integration Testing between SIP and ISDN/PSTN network signalling protocols Part 2: Abstract Test Suite (ATS) and partial protocol Implementation eXtra Information for Testing (PIXIT) proformaspecification for SIP-ISDN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2" w:history="1">
              <w:r w:rsidR="00F26F7F">
                <w:rPr>
                  <w:rStyle w:val="Hyperlink"/>
                  <w:sz w:val="20"/>
                </w:rPr>
                <w:t>Q.3941.3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Network Integration Testing between SIP and ISDN/PSTN network signalling protocols Part 3: Test Suite Structure and Test Purposes (TSS&amp;TP) for SIP-SIP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3" w:history="1">
              <w:r w:rsidR="00F26F7F">
                <w:rPr>
                  <w:rStyle w:val="Hyperlink"/>
                  <w:sz w:val="20"/>
                </w:rPr>
                <w:t>Q.3941.4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Network Integration Testing between SIP and ISDN/PSTN network signalling protocols Part 4: Abstract Test suite (ATS) and partical Protocol Implementation eXtra Information for Testing (PIXIT) proforma specification for SIP-SIP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4" w:history="1">
              <w:r w:rsidR="00F26F7F">
                <w:rPr>
                  <w:rStyle w:val="Hyperlink"/>
                  <w:sz w:val="20"/>
                </w:rPr>
                <w:t>Q.3948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Service testing framework for VoIP at NGN UNI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D7052E" w:rsidRDefault="00F26F7F">
      <w:pPr>
        <w:pStyle w:val="TableNotitle"/>
        <w:pageBreakBefore/>
      </w:pPr>
      <w:r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7052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7052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5" w:history="1">
              <w:r w:rsidR="00F26F7F">
                <w:rPr>
                  <w:rStyle w:val="Hyperlink"/>
                  <w:sz w:val="20"/>
                </w:rPr>
                <w:t>Y.2020 (Y.OSE-arch)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Open Service Environment Functional Architecture for NGN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2011-02-16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2011-03-15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6" w:history="1">
              <w:r w:rsidR="00F26F7F">
                <w:rPr>
                  <w:rStyle w:val="Hyperlink"/>
                  <w:sz w:val="20"/>
                </w:rPr>
                <w:t xml:space="preserve">Y.2022 </w:t>
              </w:r>
              <w:r w:rsidR="00A16ED5">
                <w:rPr>
                  <w:rStyle w:val="Hyperlink"/>
                  <w:sz w:val="20"/>
                </w:rPr>
                <w:br/>
              </w:r>
              <w:r w:rsidR="00F26F7F">
                <w:rPr>
                  <w:rStyle w:val="Hyperlink"/>
                  <w:sz w:val="20"/>
                </w:rPr>
                <w:t>(Y.FAid-loc-split)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Functional architecture for the support of host-based ID/locator separation in NGN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7" w:history="1">
              <w:r w:rsidR="00F26F7F">
                <w:rPr>
                  <w:rStyle w:val="Hyperlink"/>
                  <w:sz w:val="20"/>
                </w:rPr>
                <w:t>Y.2056 (Y.ipv6-vmh)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Framework of vertical multi-homing in IPv6-based NGN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8" w:history="1">
              <w:r w:rsidR="00F26F7F">
                <w:rPr>
                  <w:rStyle w:val="Hyperlink"/>
                  <w:sz w:val="20"/>
                </w:rPr>
                <w:t xml:space="preserve">Y.2614 </w:t>
              </w:r>
              <w:r w:rsidR="00A16ED5">
                <w:rPr>
                  <w:rStyle w:val="Hyperlink"/>
                  <w:sz w:val="20"/>
                </w:rPr>
                <w:br/>
              </w:r>
              <w:r w:rsidR="00F26F7F">
                <w:rPr>
                  <w:rStyle w:val="Hyperlink"/>
                  <w:sz w:val="20"/>
                </w:rPr>
                <w:t>(Y.PTDN-reliability)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Network reliability in PTDN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49" w:history="1">
              <w:r w:rsidR="00F26F7F">
                <w:rPr>
                  <w:rStyle w:val="Hyperlink"/>
                  <w:sz w:val="20"/>
                </w:rPr>
                <w:t>Y.2621 (Y.iSCP-req)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Requirements of independent Scalable Control Plane (iSCP) in FPBN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D7052E" w:rsidRDefault="00F26F7F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7052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7052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50" w:history="1">
              <w:r w:rsidR="00F26F7F">
                <w:rPr>
                  <w:rStyle w:val="Hyperlink"/>
                  <w:sz w:val="20"/>
                </w:rPr>
                <w:t>G.806 (2009) Amd.1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Characteristics of transport equipment – Description methodology and generic functionality: Amendment 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2011-06-21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51" w:history="1">
              <w:r w:rsidR="00F26F7F">
                <w:rPr>
                  <w:rStyle w:val="Hyperlink"/>
                  <w:sz w:val="20"/>
                </w:rPr>
                <w:t>G.992.3 (2009) Cor.2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Asymmetric digital subscriber line transceivers 2 (ADSL2): Corrigendum 2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2011-06-21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52" w:history="1">
              <w:r w:rsidR="00F26F7F">
                <w:rPr>
                  <w:rStyle w:val="Hyperlink"/>
                  <w:sz w:val="20"/>
                </w:rPr>
                <w:t>G.993.2 (2006) Amd.7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Very high speed digital subscriber line transceivers 2 (VDSL2): Amendment 7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2011-06-21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53" w:history="1">
              <w:r w:rsidR="00F26F7F">
                <w:rPr>
                  <w:rStyle w:val="Hyperlink"/>
                  <w:sz w:val="20"/>
                </w:rPr>
                <w:t>G.993.5 (2010) Cor.1 (G.vector)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Self-FEXT cancellation (vectoring) for use with VDSL2 transceivers: Corrigendum 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2011-06-21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54" w:history="1">
              <w:r w:rsidR="00F26F7F">
                <w:rPr>
                  <w:rStyle w:val="Hyperlink"/>
                  <w:sz w:val="20"/>
                </w:rPr>
                <w:t>G.997.1 (2009) Amd.3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Physical layer management for digital subscriber line (DSL) transceivers: Amendment 3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2011-06-21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55" w:history="1">
              <w:r w:rsidR="00F26F7F">
                <w:rPr>
                  <w:rStyle w:val="Hyperlink"/>
                  <w:sz w:val="20"/>
                </w:rPr>
                <w:t>G.998.4 (2010) Amd.1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Improved impulse noise protection for DSL transceivers: Amendment 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2011-06-21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56" w:history="1">
              <w:r w:rsidR="00F26F7F">
                <w:rPr>
                  <w:rStyle w:val="Hyperlink"/>
                  <w:sz w:val="20"/>
                </w:rPr>
                <w:t>G.8031/Y.1342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Ethernet linear protection switching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2011-06-21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D7052E" w:rsidRDefault="00F26F7F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235"/>
        <w:gridCol w:w="3855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7052E" w:rsidTr="000B7F98">
        <w:trPr>
          <w:cantSplit/>
          <w:tblHeader/>
        </w:trPr>
        <w:tc>
          <w:tcPr>
            <w:tcW w:w="2235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3855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7052E" w:rsidTr="000B7F98">
        <w:trPr>
          <w:cantSplit/>
          <w:tblHeader/>
        </w:trPr>
        <w:tc>
          <w:tcPr>
            <w:tcW w:w="2235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3855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57" w:history="1">
              <w:r w:rsidR="00F26F7F">
                <w:rPr>
                  <w:rStyle w:val="Hyperlink"/>
                  <w:sz w:val="20"/>
                </w:rPr>
                <w:t>G.169 (V2)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Automatic level control devices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58" w:history="1">
              <w:r w:rsidR="00F26F7F">
                <w:rPr>
                  <w:rStyle w:val="Hyperlink"/>
                  <w:sz w:val="20"/>
                </w:rPr>
                <w:t>G.799.3 (G.IP2IP)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Signal processing functionality and performance of an IP-to-IP voice gateway optimised for the transport of voice and voiceband data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Pr="00A16ED5" w:rsidRDefault="00D56DD7">
            <w:pPr>
              <w:jc w:val="left"/>
              <w:rPr>
                <w:lang w:val="es-ES"/>
              </w:rPr>
            </w:pPr>
            <w:hyperlink r:id="rId59" w:history="1">
              <w:r w:rsidR="00F26F7F" w:rsidRPr="00A16ED5">
                <w:rPr>
                  <w:rStyle w:val="Hyperlink"/>
                  <w:sz w:val="20"/>
                  <w:lang w:val="es-ES"/>
                </w:rPr>
                <w:t>H.222.0 (2006) Amd.5 (H.222.0-J2k-video)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Information technology - Generic coding of moving pictures and associated audio information: Systems: Transport of JPEG 2000 Part 1 (ITU-T T.800 | ISO/IEC 15444-1) video over ITU-T H.222.0 | ISO/IEC 13818-1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0" w:history="1">
              <w:r w:rsidR="00F26F7F">
                <w:rPr>
                  <w:rStyle w:val="Hyperlink"/>
                  <w:sz w:val="20"/>
                </w:rPr>
                <w:t>H.222.0 (2006) Amd.6 (H.222.0-MVC-ext)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Information technology - Generic coding of moving pictures and associated audio information: Systems: Extension to AVC video descriptor and signaling of operation points for MVC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1" w:history="1">
              <w:r w:rsidR="00F26F7F">
                <w:rPr>
                  <w:rStyle w:val="Hyperlink"/>
                  <w:sz w:val="20"/>
                </w:rPr>
                <w:t>H.241 (2006) Cor.1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Extended video procedures and control signals for H.300-series terminals: Corrections to CustomMaxDPB capability parameter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2" w:history="1">
              <w:r w:rsidR="00F26F7F">
                <w:rPr>
                  <w:rStyle w:val="Hyperlink"/>
                  <w:sz w:val="20"/>
                </w:rPr>
                <w:t>H.245 (V16)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Control protocol for multimedia communication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3" w:history="1">
              <w:r w:rsidR="00F26F7F">
                <w:rPr>
                  <w:rStyle w:val="Hyperlink"/>
                  <w:sz w:val="20"/>
                </w:rPr>
                <w:t>H.248.75 (H.248.PIPA)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Gateway control protocol: Package identifier publishing and application package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4" w:history="1">
              <w:r w:rsidR="00F26F7F">
                <w:rPr>
                  <w:rStyle w:val="Hyperlink"/>
                  <w:sz w:val="20"/>
                </w:rPr>
                <w:t>H.248.81 (H.248.ETS)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Gateway Control Protocol: Guidelines on the Use of the International Emergency Preference Scheme (IEPS) Call Indicator and Priority Indicator in H.248 Profiles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5" w:history="1">
              <w:r w:rsidR="00F26F7F">
                <w:rPr>
                  <w:rStyle w:val="Hyperlink"/>
                  <w:sz w:val="20"/>
                </w:rPr>
                <w:t xml:space="preserve">H.264 </w:t>
              </w:r>
              <w:r w:rsidR="00A16ED5">
                <w:rPr>
                  <w:rStyle w:val="Hyperlink"/>
                  <w:sz w:val="20"/>
                </w:rPr>
                <w:br/>
              </w:r>
              <w:r w:rsidR="00F26F7F">
                <w:rPr>
                  <w:rStyle w:val="Hyperlink"/>
                  <w:sz w:val="20"/>
                </w:rPr>
                <w:t>(H.264 (2010) Amd. 1)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Advanced video coding for generic audiovisual services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2011-06-28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6" w:history="1">
              <w:r w:rsidR="00F26F7F">
                <w:rPr>
                  <w:rStyle w:val="Hyperlink"/>
                  <w:sz w:val="20"/>
                </w:rPr>
                <w:t>H.350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Directory services architecture for multimedia conferencing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7" w:history="1">
              <w:r w:rsidR="00F26F7F">
                <w:rPr>
                  <w:rStyle w:val="Hyperlink"/>
                  <w:sz w:val="20"/>
                </w:rPr>
                <w:t>H.350.1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Directory services architecture for H.323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8" w:history="1">
              <w:r w:rsidR="00F26F7F">
                <w:rPr>
                  <w:rStyle w:val="Hyperlink"/>
                  <w:sz w:val="20"/>
                </w:rPr>
                <w:t>H.350.2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Directory services architecture for H.235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69" w:history="1">
              <w:r w:rsidR="00F26F7F">
                <w:rPr>
                  <w:rStyle w:val="Hyperlink"/>
                  <w:sz w:val="20"/>
                </w:rPr>
                <w:t>H.350.3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Directory services architecture for H.320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0" w:history="1">
              <w:r w:rsidR="00F26F7F">
                <w:rPr>
                  <w:rStyle w:val="Hyperlink"/>
                  <w:sz w:val="20"/>
                </w:rPr>
                <w:t>H.350.4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Directory services architecture for SIP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1" w:history="1">
              <w:r w:rsidR="00F26F7F">
                <w:rPr>
                  <w:rStyle w:val="Hyperlink"/>
                  <w:sz w:val="20"/>
                </w:rPr>
                <w:t>H.350.5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Directory services architecture for non-standard protocols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2" w:history="1">
              <w:r w:rsidR="00F26F7F">
                <w:rPr>
                  <w:rStyle w:val="Hyperlink"/>
                  <w:sz w:val="20"/>
                </w:rPr>
                <w:t>H.350.6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Directory services architecture for call forwarding and preferences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3" w:history="1">
              <w:r w:rsidR="00F26F7F">
                <w:rPr>
                  <w:rStyle w:val="Hyperlink"/>
                  <w:sz w:val="20"/>
                </w:rPr>
                <w:t>H.450.1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Generic functional protocol for the support of supplementary services in H.323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4" w:history="1">
              <w:r w:rsidR="00F26F7F">
                <w:rPr>
                  <w:rStyle w:val="Hyperlink"/>
                  <w:sz w:val="20"/>
                </w:rPr>
                <w:t>H.450.2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Call transfer supplementary service for H.323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5" w:history="1">
              <w:r w:rsidR="00F26F7F">
                <w:rPr>
                  <w:rStyle w:val="Hyperlink"/>
                  <w:sz w:val="20"/>
                </w:rPr>
                <w:t>H.450.3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Call diversion supplementary service for H.323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6" w:history="1">
              <w:r w:rsidR="00F26F7F">
                <w:rPr>
                  <w:rStyle w:val="Hyperlink"/>
                  <w:sz w:val="20"/>
                </w:rPr>
                <w:t>H.460.23 (2009) Amd.1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Network address translator and firewall device determination in H.323 systems: Support for ITU-T H.460.24 Annex B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7" w:history="1">
              <w:r w:rsidR="00F26F7F">
                <w:rPr>
                  <w:rStyle w:val="Hyperlink"/>
                  <w:sz w:val="20"/>
                </w:rPr>
                <w:t>H.460.24 (2009) Amd.1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Point to point media through network address translators and firewalls within H.323 systems: Improvements for NAT traversal without intermediary entities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8" w:history="1">
              <w:r w:rsidR="00F26F7F">
                <w:rPr>
                  <w:rStyle w:val="Hyperlink"/>
                  <w:sz w:val="20"/>
                </w:rPr>
                <w:t>H.626 (H.VSarch)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Architectural requirements for visual surveillance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79" w:history="1">
              <w:r w:rsidR="00F26F7F">
                <w:rPr>
                  <w:rStyle w:val="Hyperlink"/>
                  <w:sz w:val="20"/>
                </w:rPr>
                <w:t>H.762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Lightweight interactive multimedia environment (LIME) for IPTV services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80" w:history="1">
              <w:r w:rsidR="00F26F7F">
                <w:rPr>
                  <w:rStyle w:val="Hyperlink"/>
                  <w:sz w:val="20"/>
                </w:rPr>
                <w:t xml:space="preserve">H.771 </w:t>
              </w:r>
              <w:r w:rsidR="005F3ED4">
                <w:rPr>
                  <w:rStyle w:val="Hyperlink"/>
                  <w:sz w:val="20"/>
                </w:rPr>
                <w:br/>
              </w:r>
              <w:r w:rsidR="00F26F7F">
                <w:rPr>
                  <w:rStyle w:val="Hyperlink"/>
                  <w:sz w:val="20"/>
                </w:rPr>
                <w:t>(H.IPTV-SBSD)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SIP-based IPTV Service Discovery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81" w:history="1">
              <w:r w:rsidR="00F26F7F">
                <w:rPr>
                  <w:rStyle w:val="Hyperlink"/>
                  <w:sz w:val="20"/>
                </w:rPr>
                <w:t>T.88 (2000) Amd.3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Information technology - Lossy/lossless coding of bi-level images: Extension to color coding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 w:rsidP="000B7F98">
            <w:pPr>
              <w:jc w:val="left"/>
            </w:pPr>
            <w:hyperlink r:id="rId82" w:history="1">
              <w:r w:rsidR="00F26F7F">
                <w:rPr>
                  <w:rStyle w:val="Hyperlink"/>
                  <w:sz w:val="20"/>
                </w:rPr>
                <w:t>T.800 (2002) Amd.3</w:t>
              </w:r>
            </w:hyperlink>
            <w:r w:rsidR="000B7F98">
              <w:t xml:space="preserve"> </w:t>
            </w:r>
            <w:r w:rsidR="000B7F98">
              <w:rPr>
                <w:rStyle w:val="FootnoteReference"/>
              </w:rPr>
              <w:footnoteReference w:customMarkFollows="1" w:id="1"/>
              <w:t>(*)</w:t>
            </w:r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Information technology - JPEG 2000 image coding system: Core coding system: Guidelines for digital cinema applications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83" w:history="1">
              <w:r w:rsidR="00F26F7F">
                <w:rPr>
                  <w:rStyle w:val="Hyperlink"/>
                  <w:sz w:val="20"/>
                </w:rPr>
                <w:t>T.808 (2005) Cor.3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Information technology - JPEG 2000 image coding system: Interactivity tools, APIs and protocols: Corrections to clause J.4.3.4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84" w:history="1">
              <w:r w:rsidR="00F26F7F">
                <w:rPr>
                  <w:rStyle w:val="Hyperlink"/>
                  <w:sz w:val="20"/>
                </w:rPr>
                <w:t>T.809 (2007) Cor.1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Information technology - JPEG 2000 image coding system: Extensions for three-dimensional data: Minor corrections plus clarifications on code stream CAP marker segments and quantization of JP3D images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85" w:history="1">
              <w:r w:rsidR="00F26F7F">
                <w:rPr>
                  <w:rStyle w:val="Hyperlink"/>
                  <w:sz w:val="20"/>
                </w:rPr>
                <w:t>T.832 (2009) Cor.2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JPEG XR image coding system - Image coding specification: Corrections and clarifications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 w:rsidTr="000B7F98">
        <w:trPr>
          <w:cantSplit/>
        </w:trPr>
        <w:tc>
          <w:tcPr>
            <w:tcW w:w="2235" w:type="dxa"/>
          </w:tcPr>
          <w:p w:rsidR="00D7052E" w:rsidRDefault="00D56DD7">
            <w:pPr>
              <w:jc w:val="left"/>
            </w:pPr>
            <w:hyperlink r:id="rId86" w:history="1">
              <w:r w:rsidR="00F26F7F">
                <w:rPr>
                  <w:rStyle w:val="Hyperlink"/>
                  <w:sz w:val="20"/>
                </w:rPr>
                <w:t>T.871 (T.JFIF)</w:t>
              </w:r>
            </w:hyperlink>
          </w:p>
        </w:tc>
        <w:tc>
          <w:tcPr>
            <w:tcW w:w="3855" w:type="dxa"/>
          </w:tcPr>
          <w:p w:rsidR="00D7052E" w:rsidRDefault="00F26F7F">
            <w:r>
              <w:rPr>
                <w:sz w:val="20"/>
              </w:rPr>
              <w:t>Information technology - Digital compression and coding of continuous-tone still images: JPEG File Interchange Format (JFIF)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D7052E" w:rsidRDefault="00F26F7F">
      <w:pPr>
        <w:pStyle w:val="TableNotitle"/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7052E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7052E" w:rsidRDefault="00F26F7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7052E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7052E" w:rsidRDefault="00F26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7052E" w:rsidRDefault="00D7052E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87" w:history="1">
              <w:r w:rsidR="00F26F7F">
                <w:rPr>
                  <w:rStyle w:val="Hyperlink"/>
                  <w:sz w:val="20"/>
                </w:rPr>
                <w:t>X.1052 (X.ismf)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Information security management framework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2011-05-28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88" w:history="1">
              <w:r w:rsidR="00F26F7F">
                <w:rPr>
                  <w:rStyle w:val="Hyperlink"/>
                  <w:sz w:val="20"/>
                </w:rPr>
                <w:t>X.1057 (X.amg)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Asset management guidelines in telecommunication organizations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2011-05-28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89" w:history="1">
              <w:r w:rsidR="00F26F7F">
                <w:rPr>
                  <w:rStyle w:val="Hyperlink"/>
                  <w:sz w:val="20"/>
                </w:rPr>
                <w:t>X.1090 (X.ott)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Authentication framework with one-time telebiometric template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2011-05-28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7052E">
        <w:trPr>
          <w:cantSplit/>
        </w:trPr>
        <w:tc>
          <w:tcPr>
            <w:tcW w:w="2090" w:type="dxa"/>
          </w:tcPr>
          <w:p w:rsidR="00D7052E" w:rsidRDefault="00D56DD7">
            <w:pPr>
              <w:jc w:val="left"/>
            </w:pPr>
            <w:hyperlink r:id="rId90" w:history="1">
              <w:r w:rsidR="00F26F7F">
                <w:rPr>
                  <w:rStyle w:val="Hyperlink"/>
                  <w:sz w:val="20"/>
                </w:rPr>
                <w:t>X.1192 (X.iptvsec-2)</w:t>
              </w:r>
            </w:hyperlink>
          </w:p>
        </w:tc>
        <w:tc>
          <w:tcPr>
            <w:tcW w:w="4000" w:type="dxa"/>
          </w:tcPr>
          <w:p w:rsidR="00D7052E" w:rsidRDefault="00F26F7F">
            <w:r>
              <w:rPr>
                <w:sz w:val="20"/>
              </w:rPr>
              <w:t>Functional requirements and mechanisms for the secure transcodable scheme of IPTV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2011-05-01</w:t>
            </w:r>
          </w:p>
        </w:tc>
        <w:tc>
          <w:tcPr>
            <w:tcW w:w="115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>2011-05-28</w:t>
            </w:r>
          </w:p>
        </w:tc>
        <w:tc>
          <w:tcPr>
            <w:tcW w:w="88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115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80" w:type="dxa"/>
          </w:tcPr>
          <w:p w:rsidR="00D7052E" w:rsidRDefault="00D7052E">
            <w:pPr>
              <w:jc w:val="center"/>
            </w:pPr>
          </w:p>
        </w:tc>
        <w:tc>
          <w:tcPr>
            <w:tcW w:w="860" w:type="dxa"/>
          </w:tcPr>
          <w:p w:rsidR="00D7052E" w:rsidRDefault="00F26F7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D7052E" w:rsidRDefault="00D7052E">
      <w:pPr>
        <w:pStyle w:val="Header"/>
        <w:ind w:left="360"/>
        <w:rPr>
          <w:b/>
          <w:bCs/>
          <w:sz w:val="24"/>
        </w:rPr>
        <w:sectPr w:rsidR="00D7052E">
          <w:headerReference w:type="default" r:id="rId91"/>
          <w:footerReference w:type="default" r:id="rId92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D7052E" w:rsidRDefault="00F26F7F">
      <w:pPr>
        <w:pStyle w:val="AnnexNotitle"/>
      </w:pPr>
      <w:r>
        <w:t>Annex 2</w:t>
      </w:r>
    </w:p>
    <w:p w:rsidR="00D7052E" w:rsidRDefault="00F26F7F">
      <w:pPr>
        <w:jc w:val="center"/>
        <w:rPr>
          <w:szCs w:val="22"/>
        </w:rPr>
      </w:pPr>
      <w:r>
        <w:rPr>
          <w:szCs w:val="22"/>
        </w:rPr>
        <w:t>(to TSB AAP-60)</w:t>
      </w:r>
    </w:p>
    <w:p w:rsidR="00D7052E" w:rsidRDefault="00F26F7F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D7052E" w:rsidRDefault="00F26F7F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D7052E" w:rsidRDefault="00F26F7F">
      <w:r>
        <w:t>1)</w:t>
      </w:r>
      <w:r>
        <w:tab/>
        <w:t xml:space="preserve">Go to AAP search Web page at </w:t>
      </w:r>
      <w:hyperlink r:id="rId93" w:history="1">
        <w:r>
          <w:rPr>
            <w:rStyle w:val="Hyperlink"/>
            <w:szCs w:val="22"/>
          </w:rPr>
          <w:t>http://www.itu.int/ITU-T/aap/</w:t>
        </w:r>
      </w:hyperlink>
    </w:p>
    <w:p w:rsidR="00D7052E" w:rsidRDefault="00AE04D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52E" w:rsidRDefault="00F26F7F">
      <w:r>
        <w:t>2)</w:t>
      </w:r>
      <w:r>
        <w:tab/>
        <w:t>Select your Recommendation</w:t>
      </w:r>
    </w:p>
    <w:p w:rsidR="00D7052E" w:rsidRDefault="00AE04D9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52E" w:rsidRDefault="00F26F7F">
      <w:pPr>
        <w:keepNext/>
      </w:pPr>
      <w:r>
        <w:t>3)</w:t>
      </w:r>
      <w:r>
        <w:tab/>
        <w:t>Click the "Submit Comment" button</w:t>
      </w:r>
    </w:p>
    <w:p w:rsidR="00D7052E" w:rsidRDefault="00AE04D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52E" w:rsidRDefault="00F26F7F">
      <w:r>
        <w:t>4)</w:t>
      </w:r>
      <w:r>
        <w:tab/>
        <w:t>Complete the on-line form and click on "Submit"</w:t>
      </w:r>
    </w:p>
    <w:p w:rsidR="00D7052E" w:rsidRDefault="00AE04D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52E" w:rsidRDefault="00F26F7F">
      <w:pPr>
        <w:jc w:val="left"/>
      </w:pPr>
      <w:r>
        <w:t>For more information, read the AAP tutorial on:</w:t>
      </w:r>
      <w:r>
        <w:tab/>
      </w:r>
      <w:r>
        <w:br/>
      </w:r>
      <w:hyperlink r:id="rId98" w:history="1">
        <w:r>
          <w:rPr>
            <w:rStyle w:val="Hyperlink"/>
          </w:rPr>
          <w:t>http://www.itu.int/ITU-T/aapinfo/files/AAPTutorial.pdf</w:t>
        </w:r>
      </w:hyperlink>
    </w:p>
    <w:p w:rsidR="00D7052E" w:rsidRDefault="00F26F7F">
      <w:pPr>
        <w:pStyle w:val="AnnexNotitle"/>
      </w:pPr>
      <w:r>
        <w:br w:type="page"/>
        <w:t>Annex 3</w:t>
      </w:r>
    </w:p>
    <w:p w:rsidR="00D7052E" w:rsidRDefault="00F26F7F">
      <w:pPr>
        <w:jc w:val="center"/>
        <w:rPr>
          <w:szCs w:val="22"/>
        </w:rPr>
      </w:pPr>
      <w:r>
        <w:rPr>
          <w:szCs w:val="22"/>
        </w:rPr>
        <w:t>(to TSB AAP-60)</w:t>
      </w:r>
    </w:p>
    <w:p w:rsidR="00D7052E" w:rsidRDefault="00F26F7F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D7052E" w:rsidRDefault="00F26F7F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D7052E">
        <w:tc>
          <w:tcPr>
            <w:tcW w:w="5000" w:type="pct"/>
            <w:gridSpan w:val="2"/>
            <w:shd w:val="clear" w:color="auto" w:fill="EFFAFF"/>
          </w:tcPr>
          <w:p w:rsidR="00D7052E" w:rsidRDefault="00F26F7F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D7052E" w:rsidRDefault="00F26F7F">
            <w:pPr>
              <w:pStyle w:val="Tabletext"/>
              <w:jc w:val="left"/>
            </w:pPr>
            <w:r>
              <w:br/>
            </w:r>
            <w:r w:rsidR="00D56DD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56DD7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D56DD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56DD7">
              <w:fldChar w:fldCharType="end"/>
            </w:r>
            <w:r>
              <w:t xml:space="preserve"> Additional Review (AR)</w:t>
            </w: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7052E" w:rsidRDefault="00D7052E">
            <w:pPr>
              <w:pStyle w:val="Tabletext"/>
              <w:jc w:val="left"/>
            </w:pPr>
          </w:p>
        </w:tc>
      </w:tr>
      <w:tr w:rsidR="00D7052E">
        <w:tc>
          <w:tcPr>
            <w:tcW w:w="1623" w:type="pct"/>
            <w:shd w:val="clear" w:color="auto" w:fill="EFFAFF"/>
            <w:vAlign w:val="center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D7052E" w:rsidRDefault="00F26F7F">
            <w:pPr>
              <w:pStyle w:val="Tabletext"/>
              <w:jc w:val="left"/>
            </w:pPr>
            <w:r>
              <w:br/>
            </w:r>
            <w:r w:rsidR="00D56DD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56DD7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D56DD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56DD7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D7052E">
        <w:tc>
          <w:tcPr>
            <w:tcW w:w="1623" w:type="pct"/>
            <w:shd w:val="clear" w:color="auto" w:fill="EFFAFF"/>
            <w:vAlign w:val="center"/>
          </w:tcPr>
          <w:p w:rsidR="00D7052E" w:rsidRDefault="00F26F7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D7052E" w:rsidRDefault="00F26F7F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D7052E" w:rsidRDefault="00F26F7F">
      <w:pPr>
        <w:jc w:val="left"/>
        <w:rPr>
          <w:szCs w:val="22"/>
        </w:rPr>
      </w:pPr>
      <w:r>
        <w:tab/>
      </w:r>
      <w:r w:rsidR="00D56DD7" w:rsidRPr="00D56DD7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D56DD7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D7052E" w:rsidRDefault="00F26F7F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99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D7052E" w:rsidRDefault="00D7052E">
      <w:pPr>
        <w:rPr>
          <w:i/>
          <w:iCs/>
          <w:szCs w:val="22"/>
        </w:rPr>
      </w:pPr>
    </w:p>
    <w:sectPr w:rsidR="00D7052E" w:rsidSect="00D7052E">
      <w:headerReference w:type="default" r:id="rId100"/>
      <w:footerReference w:type="default" r:id="rId101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31" w:rsidRDefault="00F75331">
      <w:r>
        <w:separator/>
      </w:r>
    </w:p>
  </w:endnote>
  <w:endnote w:type="continuationSeparator" w:id="0">
    <w:p w:rsidR="00F75331" w:rsidRDefault="00F75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2E" w:rsidRDefault="00F26F7F">
    <w:pPr>
      <w:pStyle w:val="Footer"/>
    </w:pPr>
    <w:r>
      <w:rPr>
        <w:sz w:val="18"/>
        <w:szCs w:val="18"/>
        <w:lang w:val="en-US"/>
      </w:rPr>
      <w:t>TSB AAP-60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2011-06-01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D7052E">
      <w:tc>
        <w:tcPr>
          <w:tcW w:w="1985" w:type="dxa"/>
        </w:tcPr>
        <w:p w:rsidR="00D7052E" w:rsidRDefault="00F26F7F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D7052E" w:rsidRDefault="00F26F7F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D7052E" w:rsidRDefault="00F26F7F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D7052E" w:rsidRDefault="00F26F7F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D7052E" w:rsidRPr="00A16ED5" w:rsidRDefault="00F26F7F">
          <w:pPr>
            <w:pStyle w:val="Tabletext"/>
            <w:jc w:val="right"/>
            <w:rPr>
              <w:sz w:val="20"/>
              <w:lang w:val="en-US"/>
            </w:rPr>
          </w:pPr>
          <w:r w:rsidRPr="00A16ED5">
            <w:rPr>
              <w:sz w:val="20"/>
              <w:lang w:val="en-US"/>
            </w:rPr>
            <w:t>Web page:</w:t>
          </w:r>
          <w:r w:rsidRPr="00A16ED5">
            <w:rPr>
              <w:sz w:val="20"/>
              <w:lang w:val="en-US"/>
            </w:rPr>
            <w:br/>
          </w:r>
          <w:hyperlink r:id="rId2" w:history="1">
            <w:r w:rsidRPr="00A16ED5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D7052E" w:rsidRDefault="00D7052E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2E" w:rsidRDefault="00F26F7F">
    <w:pPr>
      <w:pStyle w:val="Footer"/>
    </w:pPr>
    <w:r>
      <w:rPr>
        <w:sz w:val="18"/>
        <w:szCs w:val="18"/>
        <w:lang w:val="en-US"/>
      </w:rPr>
      <w:t>TSB AAP-60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2011-06-01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2E" w:rsidRDefault="00F26F7F">
    <w:pPr>
      <w:pStyle w:val="Footer"/>
    </w:pPr>
    <w:r>
      <w:rPr>
        <w:sz w:val="18"/>
        <w:szCs w:val="18"/>
        <w:lang w:val="en-US"/>
      </w:rPr>
      <w:t>TSB AAP-60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2011-06-01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31" w:rsidRDefault="00F75331">
      <w:r>
        <w:t>____________________</w:t>
      </w:r>
    </w:p>
  </w:footnote>
  <w:footnote w:type="continuationSeparator" w:id="0">
    <w:p w:rsidR="00F75331" w:rsidRDefault="00F75331">
      <w:r>
        <w:continuationSeparator/>
      </w:r>
    </w:p>
  </w:footnote>
  <w:footnote w:id="1">
    <w:p w:rsidR="000B7F98" w:rsidRPr="000B7F98" w:rsidRDefault="000B7F98" w:rsidP="000B7F98">
      <w:pPr>
        <w:pStyle w:val="FootnoteText"/>
        <w:rPr>
          <w:lang w:val="en-US"/>
        </w:rPr>
      </w:pPr>
      <w:r>
        <w:rPr>
          <w:rStyle w:val="FootnoteReference"/>
        </w:rPr>
        <w:t>(*)</w:t>
      </w:r>
      <w:r>
        <w:t xml:space="preserve"> </w:t>
      </w:r>
      <w:r>
        <w:rPr>
          <w:lang w:val="en-US"/>
        </w:rPr>
        <w:t>For edition history consistency, this</w:t>
      </w:r>
      <w:r w:rsidRPr="000B7F98">
        <w:rPr>
          <w:lang w:val="en-US"/>
        </w:rPr>
        <w:t xml:space="preserve"> text will be pub</w:t>
      </w:r>
      <w:r>
        <w:rPr>
          <w:lang w:val="en-US"/>
        </w:rPr>
        <w:t>lished as T.800 (2002) A</w:t>
      </w:r>
      <w:r w:rsidRPr="000B7F98">
        <w:rPr>
          <w:lang w:val="en-US"/>
        </w:rPr>
        <w:t>md</w:t>
      </w:r>
      <w:r>
        <w:rPr>
          <w:lang w:val="en-US"/>
        </w:rPr>
        <w:t>.</w:t>
      </w:r>
      <w:r w:rsidRPr="000B7F98">
        <w:rPr>
          <w:lang w:val="en-US"/>
        </w:rPr>
        <w:t xml:space="preserve"> 4</w:t>
      </w:r>
      <w:r>
        <w:rPr>
          <w:lang w:val="en-US"/>
        </w:rPr>
        <w:t xml:space="preserve"> (05/2011)</w:t>
      </w:r>
      <w:r w:rsidRPr="000B7F98">
        <w:rPr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2E" w:rsidRDefault="00F26F7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56DD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56DD7">
      <w:rPr>
        <w:rStyle w:val="PageNumber"/>
        <w:szCs w:val="18"/>
      </w:rPr>
      <w:fldChar w:fldCharType="separate"/>
    </w:r>
    <w:r w:rsidR="000B7F98">
      <w:rPr>
        <w:rStyle w:val="PageNumber"/>
        <w:noProof/>
        <w:szCs w:val="18"/>
      </w:rPr>
      <w:t>2</w:t>
    </w:r>
    <w:r w:rsidR="00D56DD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2E" w:rsidRDefault="00F26F7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56DD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56DD7">
      <w:rPr>
        <w:rStyle w:val="PageNumber"/>
        <w:szCs w:val="18"/>
      </w:rPr>
      <w:fldChar w:fldCharType="separate"/>
    </w:r>
    <w:r w:rsidR="000B7F98">
      <w:rPr>
        <w:rStyle w:val="PageNumber"/>
        <w:noProof/>
        <w:szCs w:val="18"/>
      </w:rPr>
      <w:t>9</w:t>
    </w:r>
    <w:r w:rsidR="00D56DD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2E" w:rsidRDefault="00F26F7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56DD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56DD7">
      <w:rPr>
        <w:rStyle w:val="PageNumber"/>
        <w:szCs w:val="18"/>
      </w:rPr>
      <w:fldChar w:fldCharType="separate"/>
    </w:r>
    <w:r w:rsidR="000B7F98">
      <w:rPr>
        <w:rStyle w:val="PageNumber"/>
        <w:noProof/>
        <w:szCs w:val="18"/>
      </w:rPr>
      <w:t>13</w:t>
    </w:r>
    <w:r w:rsidR="00D56DD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052E"/>
    <w:rsid w:val="000B7F98"/>
    <w:rsid w:val="005F3ED4"/>
    <w:rsid w:val="00A16ED5"/>
    <w:rsid w:val="00AE04D9"/>
    <w:rsid w:val="00D56DD7"/>
    <w:rsid w:val="00D7052E"/>
    <w:rsid w:val="00F26F7F"/>
    <w:rsid w:val="00F7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D7052E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052E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7052E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7052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052E"/>
    <w:pPr>
      <w:outlineLvl w:val="4"/>
    </w:pPr>
  </w:style>
  <w:style w:type="paragraph" w:styleId="Heading6">
    <w:name w:val="heading 6"/>
    <w:basedOn w:val="Heading4"/>
    <w:next w:val="Normal"/>
    <w:qFormat/>
    <w:rsid w:val="00D7052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052E"/>
    <w:pPr>
      <w:outlineLvl w:val="6"/>
    </w:pPr>
  </w:style>
  <w:style w:type="paragraph" w:styleId="Heading8">
    <w:name w:val="heading 8"/>
    <w:basedOn w:val="Heading6"/>
    <w:next w:val="Normal"/>
    <w:qFormat/>
    <w:rsid w:val="00D7052E"/>
    <w:pPr>
      <w:outlineLvl w:val="7"/>
    </w:pPr>
  </w:style>
  <w:style w:type="paragraph" w:styleId="Heading9">
    <w:name w:val="heading 9"/>
    <w:basedOn w:val="Heading6"/>
    <w:next w:val="Normal"/>
    <w:qFormat/>
    <w:rsid w:val="00D7052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D7052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7052E"/>
    <w:pPr>
      <w:spacing w:before="360"/>
    </w:pPr>
  </w:style>
  <w:style w:type="paragraph" w:customStyle="1" w:styleId="ChapNo">
    <w:name w:val="Chap_No"/>
    <w:basedOn w:val="Normal"/>
    <w:next w:val="Chaptitle"/>
    <w:rsid w:val="00D7052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7052E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D7052E"/>
  </w:style>
  <w:style w:type="paragraph" w:customStyle="1" w:styleId="AnnexNotitle">
    <w:name w:val="Annex_No &amp; title"/>
    <w:basedOn w:val="Normal"/>
    <w:next w:val="Normalaftertitle"/>
    <w:rsid w:val="00D7052E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D7052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D7052E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D7052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052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052E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D7052E"/>
    <w:pPr>
      <w:spacing w:before="80"/>
      <w:ind w:left="794" w:hanging="794"/>
    </w:pPr>
  </w:style>
  <w:style w:type="paragraph" w:customStyle="1" w:styleId="enumlev2">
    <w:name w:val="enumlev2"/>
    <w:basedOn w:val="enumlev1"/>
    <w:rsid w:val="00D7052E"/>
    <w:pPr>
      <w:ind w:left="1191" w:hanging="397"/>
    </w:pPr>
  </w:style>
  <w:style w:type="paragraph" w:customStyle="1" w:styleId="enumlev3">
    <w:name w:val="enumlev3"/>
    <w:basedOn w:val="enumlev2"/>
    <w:rsid w:val="00D7052E"/>
    <w:pPr>
      <w:ind w:left="1588"/>
    </w:pPr>
  </w:style>
  <w:style w:type="paragraph" w:customStyle="1" w:styleId="Equation">
    <w:name w:val="Equation"/>
    <w:basedOn w:val="Normal"/>
    <w:rsid w:val="00D7052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7052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052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D7052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D7052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D7052E"/>
  </w:style>
  <w:style w:type="paragraph" w:customStyle="1" w:styleId="Tabletext">
    <w:name w:val="Table_text"/>
    <w:basedOn w:val="Normal"/>
    <w:rsid w:val="00D7052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D7052E"/>
    <w:pPr>
      <w:keepLines/>
      <w:spacing w:before="240" w:after="120"/>
      <w:jc w:val="center"/>
    </w:pPr>
  </w:style>
  <w:style w:type="paragraph" w:styleId="Footer">
    <w:name w:val="footer"/>
    <w:basedOn w:val="Normal"/>
    <w:rsid w:val="00D7052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7052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7052E"/>
    <w:rPr>
      <w:position w:val="6"/>
      <w:sz w:val="18"/>
    </w:rPr>
  </w:style>
  <w:style w:type="paragraph" w:styleId="FootnoteText">
    <w:name w:val="footnote text"/>
    <w:basedOn w:val="Note"/>
    <w:semiHidden/>
    <w:rsid w:val="00D7052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052E"/>
    <w:pPr>
      <w:spacing w:before="80"/>
    </w:pPr>
  </w:style>
  <w:style w:type="paragraph" w:styleId="Header">
    <w:name w:val="header"/>
    <w:basedOn w:val="Normal"/>
    <w:rsid w:val="00D7052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D7052E"/>
  </w:style>
  <w:style w:type="paragraph" w:styleId="Index2">
    <w:name w:val="index 2"/>
    <w:basedOn w:val="Normal"/>
    <w:next w:val="Normal"/>
    <w:semiHidden/>
    <w:rsid w:val="00D7052E"/>
    <w:pPr>
      <w:ind w:left="283"/>
    </w:pPr>
  </w:style>
  <w:style w:type="paragraph" w:styleId="Index3">
    <w:name w:val="index 3"/>
    <w:basedOn w:val="Normal"/>
    <w:next w:val="Normal"/>
    <w:semiHidden/>
    <w:rsid w:val="00D7052E"/>
    <w:pPr>
      <w:ind w:left="566"/>
    </w:pPr>
  </w:style>
  <w:style w:type="paragraph" w:customStyle="1" w:styleId="PartNo">
    <w:name w:val="Part_No"/>
    <w:basedOn w:val="Normal"/>
    <w:next w:val="Partref"/>
    <w:rsid w:val="00D7052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7052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052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D7052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D7052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D7052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052E"/>
  </w:style>
  <w:style w:type="paragraph" w:customStyle="1" w:styleId="QuestionNo">
    <w:name w:val="Question_No"/>
    <w:basedOn w:val="RecNo"/>
    <w:next w:val="Questiontitle"/>
    <w:rsid w:val="00D7052E"/>
  </w:style>
  <w:style w:type="paragraph" w:customStyle="1" w:styleId="RecNo">
    <w:name w:val="Rec_No"/>
    <w:basedOn w:val="Normal"/>
    <w:next w:val="Rectitle"/>
    <w:rsid w:val="00D7052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052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D7052E"/>
  </w:style>
  <w:style w:type="paragraph" w:customStyle="1" w:styleId="Questionref">
    <w:name w:val="Question_ref"/>
    <w:basedOn w:val="Recref"/>
    <w:next w:val="Questiondate"/>
    <w:rsid w:val="00D7052E"/>
  </w:style>
  <w:style w:type="paragraph" w:customStyle="1" w:styleId="Reftext">
    <w:name w:val="Ref_text"/>
    <w:basedOn w:val="Normal"/>
    <w:rsid w:val="00D7052E"/>
    <w:pPr>
      <w:ind w:left="794" w:hanging="794"/>
    </w:pPr>
  </w:style>
  <w:style w:type="paragraph" w:customStyle="1" w:styleId="Repdate">
    <w:name w:val="Rep_date"/>
    <w:basedOn w:val="Recdate"/>
    <w:next w:val="Normalaftertitle"/>
    <w:rsid w:val="00D7052E"/>
  </w:style>
  <w:style w:type="paragraph" w:customStyle="1" w:styleId="RepNo">
    <w:name w:val="Rep_No"/>
    <w:basedOn w:val="RecNo"/>
    <w:next w:val="Reptitle"/>
    <w:rsid w:val="00D7052E"/>
  </w:style>
  <w:style w:type="paragraph" w:customStyle="1" w:styleId="Reptitle">
    <w:name w:val="Rep_title"/>
    <w:basedOn w:val="Rectitle"/>
    <w:next w:val="Repref"/>
    <w:rsid w:val="00D7052E"/>
  </w:style>
  <w:style w:type="paragraph" w:customStyle="1" w:styleId="Repref">
    <w:name w:val="Rep_ref"/>
    <w:basedOn w:val="Recref"/>
    <w:next w:val="Repdate"/>
    <w:rsid w:val="00D7052E"/>
  </w:style>
  <w:style w:type="paragraph" w:customStyle="1" w:styleId="Resdate">
    <w:name w:val="Res_date"/>
    <w:basedOn w:val="Recdate"/>
    <w:next w:val="Normalaftertitle"/>
    <w:rsid w:val="00D7052E"/>
  </w:style>
  <w:style w:type="paragraph" w:customStyle="1" w:styleId="ResNo">
    <w:name w:val="Res_No"/>
    <w:basedOn w:val="RecNo"/>
    <w:next w:val="Restitle"/>
    <w:rsid w:val="00D7052E"/>
  </w:style>
  <w:style w:type="paragraph" w:customStyle="1" w:styleId="Restitle">
    <w:name w:val="Res_title"/>
    <w:basedOn w:val="Rectitle"/>
    <w:next w:val="Resref"/>
    <w:rsid w:val="00D7052E"/>
  </w:style>
  <w:style w:type="paragraph" w:customStyle="1" w:styleId="Resref">
    <w:name w:val="Res_ref"/>
    <w:basedOn w:val="Recref"/>
    <w:next w:val="Resdate"/>
    <w:rsid w:val="00D7052E"/>
  </w:style>
  <w:style w:type="paragraph" w:customStyle="1" w:styleId="SectionNo">
    <w:name w:val="Section_No"/>
    <w:basedOn w:val="Normal"/>
    <w:next w:val="Sectiontitle"/>
    <w:rsid w:val="00D7052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052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052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7052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D7052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D7052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D7052E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D7052E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D7052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052E"/>
  </w:style>
  <w:style w:type="paragraph" w:customStyle="1" w:styleId="Title3">
    <w:name w:val="Title 3"/>
    <w:basedOn w:val="Title2"/>
    <w:next w:val="Title4"/>
    <w:rsid w:val="00D7052E"/>
    <w:rPr>
      <w:caps w:val="0"/>
    </w:rPr>
  </w:style>
  <w:style w:type="paragraph" w:customStyle="1" w:styleId="Title4">
    <w:name w:val="Title 4"/>
    <w:basedOn w:val="Title3"/>
    <w:next w:val="Heading1"/>
    <w:rsid w:val="00D7052E"/>
    <w:rPr>
      <w:b/>
    </w:rPr>
  </w:style>
  <w:style w:type="paragraph" w:customStyle="1" w:styleId="toc0">
    <w:name w:val="toc 0"/>
    <w:basedOn w:val="Normal"/>
    <w:next w:val="TOC1"/>
    <w:rsid w:val="00D7052E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7052E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7052E"/>
    <w:pPr>
      <w:spacing w:before="80"/>
      <w:ind w:left="1531" w:hanging="851"/>
    </w:pPr>
  </w:style>
  <w:style w:type="paragraph" w:styleId="TOC3">
    <w:name w:val="toc 3"/>
    <w:basedOn w:val="TOC2"/>
    <w:semiHidden/>
    <w:rsid w:val="00D7052E"/>
  </w:style>
  <w:style w:type="paragraph" w:styleId="TOC4">
    <w:name w:val="toc 4"/>
    <w:basedOn w:val="TOC3"/>
    <w:semiHidden/>
    <w:rsid w:val="00D7052E"/>
  </w:style>
  <w:style w:type="paragraph" w:styleId="TOC5">
    <w:name w:val="toc 5"/>
    <w:basedOn w:val="TOC4"/>
    <w:semiHidden/>
    <w:rsid w:val="00D7052E"/>
  </w:style>
  <w:style w:type="paragraph" w:styleId="TOC6">
    <w:name w:val="toc 6"/>
    <w:basedOn w:val="TOC4"/>
    <w:semiHidden/>
    <w:rsid w:val="00D7052E"/>
  </w:style>
  <w:style w:type="paragraph" w:styleId="TOC7">
    <w:name w:val="toc 7"/>
    <w:basedOn w:val="TOC4"/>
    <w:semiHidden/>
    <w:rsid w:val="00D7052E"/>
  </w:style>
  <w:style w:type="paragraph" w:styleId="TOC8">
    <w:name w:val="toc 8"/>
    <w:basedOn w:val="TOC4"/>
    <w:semiHidden/>
    <w:rsid w:val="00D7052E"/>
  </w:style>
  <w:style w:type="character" w:customStyle="1" w:styleId="Appdef">
    <w:name w:val="App_def"/>
    <w:basedOn w:val="DefaultParagraphFont"/>
    <w:rsid w:val="00D7052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7052E"/>
  </w:style>
  <w:style w:type="character" w:customStyle="1" w:styleId="Artdef">
    <w:name w:val="Art_def"/>
    <w:basedOn w:val="DefaultParagraphFont"/>
    <w:rsid w:val="00D7052E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7052E"/>
  </w:style>
  <w:style w:type="paragraph" w:customStyle="1" w:styleId="Reftitle">
    <w:name w:val="Ref_title"/>
    <w:basedOn w:val="Normal"/>
    <w:next w:val="Reftext"/>
    <w:rsid w:val="00D7052E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D7052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D7052E"/>
    <w:rPr>
      <w:b/>
      <w:color w:val="auto"/>
    </w:rPr>
  </w:style>
  <w:style w:type="paragraph" w:customStyle="1" w:styleId="Formal">
    <w:name w:val="Formal"/>
    <w:basedOn w:val="ASN1"/>
    <w:rsid w:val="00D7052E"/>
    <w:rPr>
      <w:b w:val="0"/>
    </w:rPr>
  </w:style>
  <w:style w:type="paragraph" w:customStyle="1" w:styleId="FooterQP">
    <w:name w:val="Footer_QP"/>
    <w:basedOn w:val="Normal"/>
    <w:rsid w:val="00D7052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D7052E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D7052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D7052E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D7052E"/>
  </w:style>
  <w:style w:type="paragraph" w:customStyle="1" w:styleId="RepNoBR">
    <w:name w:val="Rep_No_BR"/>
    <w:basedOn w:val="RecNoBR"/>
    <w:next w:val="Reptitle"/>
    <w:rsid w:val="00D7052E"/>
  </w:style>
  <w:style w:type="paragraph" w:customStyle="1" w:styleId="ResNoBR">
    <w:name w:val="Res_No_BR"/>
    <w:basedOn w:val="RecNoBR"/>
    <w:next w:val="Restitle"/>
    <w:rsid w:val="00D7052E"/>
  </w:style>
  <w:style w:type="paragraph" w:customStyle="1" w:styleId="TabletitleBR">
    <w:name w:val="Table_title_BR"/>
    <w:basedOn w:val="Normal"/>
    <w:next w:val="Tablehead"/>
    <w:rsid w:val="00D7052E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7052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7052E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D7052E"/>
    <w:rPr>
      <w:b/>
    </w:rPr>
  </w:style>
  <w:style w:type="paragraph" w:customStyle="1" w:styleId="FiguretitleBR">
    <w:name w:val="Figure_title_BR"/>
    <w:basedOn w:val="TabletitleBR"/>
    <w:next w:val="Figurewithouttitle"/>
    <w:rsid w:val="00D7052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7052E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://www.itu.int/itu-t/aap/AAPRecDetails.aspx?AAPSeqNo=2340" TargetMode="External"/><Relationship Id="rId47" Type="http://schemas.openxmlformats.org/officeDocument/2006/relationships/hyperlink" Target="http://www.itu.int/itu-t/aap/AAPRecDetails.aspx?AAPSeqNo=2332" TargetMode="External"/><Relationship Id="rId63" Type="http://schemas.openxmlformats.org/officeDocument/2006/relationships/hyperlink" Target="http://www.itu.int/itu-t/aap/AAPRecDetails.aspx?AAPSeqNo=2316" TargetMode="External"/><Relationship Id="rId68" Type="http://schemas.openxmlformats.org/officeDocument/2006/relationships/hyperlink" Target="http://www.itu.int/itu-t/aap/AAPRecDetails.aspx?AAPSeqNo=2311" TargetMode="External"/><Relationship Id="rId84" Type="http://schemas.openxmlformats.org/officeDocument/2006/relationships/hyperlink" Target="http://www.itu.int/itu-t/aap/AAPRecDetails.aspx?AAPSeqNo=2306" TargetMode="External"/><Relationship Id="rId89" Type="http://schemas.openxmlformats.org/officeDocument/2006/relationships/hyperlink" Target="http://www.itu.int/itu-t/aap/AAPRecDetails.aspx?AAPSeqNo=232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tu.int/itu-t/aap/AAPRecDetails.aspx?AAPSeqNo=2314" TargetMode="External"/><Relationship Id="rId9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2337" TargetMode="External"/><Relationship Id="rId40" Type="http://schemas.openxmlformats.org/officeDocument/2006/relationships/hyperlink" Target="http://www.itu.int/itu-t/aap/AAPRecDetails.aspx?AAPSeqNo=2338" TargetMode="External"/><Relationship Id="rId45" Type="http://schemas.openxmlformats.org/officeDocument/2006/relationships/hyperlink" Target="http://www.itu.int/itu-t/aap/AAPRecDetails.aspx?AAPSeqNo=2249" TargetMode="External"/><Relationship Id="rId53" Type="http://schemas.openxmlformats.org/officeDocument/2006/relationships/hyperlink" Target="http://www.itu.int/itu-t/aap/AAPRecDetails.aspx?AAPSeqNo=2256" TargetMode="External"/><Relationship Id="rId58" Type="http://schemas.openxmlformats.org/officeDocument/2006/relationships/hyperlink" Target="http://www.itu.int/itu-t/aap/AAPRecDetails.aspx?AAPSeqNo=2291" TargetMode="External"/><Relationship Id="rId66" Type="http://schemas.openxmlformats.org/officeDocument/2006/relationships/hyperlink" Target="http://www.itu.int/itu-t/aap/AAPRecDetails.aspx?AAPSeqNo=2309" TargetMode="External"/><Relationship Id="rId74" Type="http://schemas.openxmlformats.org/officeDocument/2006/relationships/hyperlink" Target="http://www.itu.int/itu-t/aap/AAPRecDetails.aspx?AAPSeqNo=2297" TargetMode="External"/><Relationship Id="rId79" Type="http://schemas.openxmlformats.org/officeDocument/2006/relationships/hyperlink" Target="http://www.itu.int/itu-t/aap/AAPRecDetails.aspx?AAPSeqNo=2320" TargetMode="External"/><Relationship Id="rId87" Type="http://schemas.openxmlformats.org/officeDocument/2006/relationships/hyperlink" Target="http://www.itu.int/itu-t/aap/AAPRecDetails.aspx?AAPSeqNo=2325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itu.int/itu-t/aap/AAPRecDetails.aspx?AAPSeqNo=2294" TargetMode="External"/><Relationship Id="rId82" Type="http://schemas.openxmlformats.org/officeDocument/2006/relationships/hyperlink" Target="http://www.itu.int/itu-t/aap/AAPRecDetails.aspx?AAPSeqNo=2321" TargetMode="External"/><Relationship Id="rId90" Type="http://schemas.openxmlformats.org/officeDocument/2006/relationships/hyperlink" Target="http://www.itu.int/itu-t/aap/AAPRecDetails.aspx?AAPSeqNo=2326" TargetMode="External"/><Relationship Id="rId95" Type="http://schemas.openxmlformats.org/officeDocument/2006/relationships/image" Target="media/image3.gif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2341" TargetMode="External"/><Relationship Id="rId48" Type="http://schemas.openxmlformats.org/officeDocument/2006/relationships/hyperlink" Target="http://www.itu.int/itu-t/aap/AAPRecDetails.aspx?AAPSeqNo=2333" TargetMode="External"/><Relationship Id="rId56" Type="http://schemas.openxmlformats.org/officeDocument/2006/relationships/hyperlink" Target="http://www.itu.int/itu-t/aap/AAPRecDetails.aspx?AAPSeqNo=2276" TargetMode="External"/><Relationship Id="rId64" Type="http://schemas.openxmlformats.org/officeDocument/2006/relationships/hyperlink" Target="http://www.itu.int/itu-t/aap/AAPRecDetails.aspx?AAPSeqNo=2318" TargetMode="External"/><Relationship Id="rId69" Type="http://schemas.openxmlformats.org/officeDocument/2006/relationships/hyperlink" Target="http://www.itu.int/itu-t/aap/AAPRecDetails.aspx?AAPSeqNo=2312" TargetMode="External"/><Relationship Id="rId77" Type="http://schemas.openxmlformats.org/officeDocument/2006/relationships/hyperlink" Target="http://www.itu.int/itu-t/aap/AAPRecDetails.aspx?AAPSeqNo=2300" TargetMode="External"/><Relationship Id="rId100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http://www.itu.int/itu-t/aap/AAPRecDetails.aspx?AAPSeqNo=2253" TargetMode="External"/><Relationship Id="rId72" Type="http://schemas.openxmlformats.org/officeDocument/2006/relationships/hyperlink" Target="http://www.itu.int/itu-t/aap/AAPRecDetails.aspx?AAPSeqNo=2315" TargetMode="External"/><Relationship Id="rId80" Type="http://schemas.openxmlformats.org/officeDocument/2006/relationships/hyperlink" Target="http://www.itu.int/itu-t/aap/AAPRecDetails.aspx?AAPSeqNo=2305" TargetMode="External"/><Relationship Id="rId85" Type="http://schemas.openxmlformats.org/officeDocument/2006/relationships/hyperlink" Target="http://www.itu.int/itu-t/aap/AAPRecDetails.aspx?AAPSeqNo=2307" TargetMode="External"/><Relationship Id="rId93" Type="http://schemas.openxmlformats.org/officeDocument/2006/relationships/hyperlink" Target="http://www.itu.int/ITU-T/aap/" TargetMode="External"/><Relationship Id="rId98" Type="http://schemas.openxmlformats.org/officeDocument/2006/relationships/hyperlink" Target="http://www.itu.int/ITU-T/aapinfo/files/AAPTutorial.pdf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://www.itu.int/itu-t/aap/AAPRecDetails.aspx?AAPSeqNo=2336" TargetMode="External"/><Relationship Id="rId46" Type="http://schemas.openxmlformats.org/officeDocument/2006/relationships/hyperlink" Target="http://www.itu.int/itu-t/aap/AAPRecDetails.aspx?AAPSeqNo=2331" TargetMode="External"/><Relationship Id="rId59" Type="http://schemas.openxmlformats.org/officeDocument/2006/relationships/hyperlink" Target="http://www.itu.int/itu-t/aap/AAPRecDetails.aspx?AAPSeqNo=2293" TargetMode="External"/><Relationship Id="rId67" Type="http://schemas.openxmlformats.org/officeDocument/2006/relationships/hyperlink" Target="http://www.itu.int/itu-t/aap/AAPRecDetails.aspx?AAPSeqNo=2310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2339" TargetMode="External"/><Relationship Id="rId54" Type="http://schemas.openxmlformats.org/officeDocument/2006/relationships/hyperlink" Target="http://www.itu.int/itu-t/aap/AAPRecDetails.aspx?AAPSeqNo=2258" TargetMode="External"/><Relationship Id="rId62" Type="http://schemas.openxmlformats.org/officeDocument/2006/relationships/hyperlink" Target="http://www.itu.int/itu-t/aap/AAPRecDetails.aspx?AAPSeqNo=2295" TargetMode="External"/><Relationship Id="rId70" Type="http://schemas.openxmlformats.org/officeDocument/2006/relationships/hyperlink" Target="http://www.itu.int/itu-t/aap/AAPRecDetails.aspx?AAPSeqNo=2313" TargetMode="External"/><Relationship Id="rId75" Type="http://schemas.openxmlformats.org/officeDocument/2006/relationships/hyperlink" Target="http://www.itu.int/itu-t/aap/AAPRecDetails.aspx?AAPSeqNo=2298" TargetMode="External"/><Relationship Id="rId83" Type="http://schemas.openxmlformats.org/officeDocument/2006/relationships/hyperlink" Target="http://www.itu.int/itu-t/aap/AAPRecDetails.aspx?AAPSeqNo=2303" TargetMode="External"/><Relationship Id="rId88" Type="http://schemas.openxmlformats.org/officeDocument/2006/relationships/hyperlink" Target="http://www.itu.int/itu-t/aap/AAPRecDetails.aspx?AAPSeqNo=2324" TargetMode="External"/><Relationship Id="rId91" Type="http://schemas.openxmlformats.org/officeDocument/2006/relationships/header" Target="header2.xml"/><Relationship Id="rId96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2334" TargetMode="External"/><Relationship Id="rId57" Type="http://schemas.openxmlformats.org/officeDocument/2006/relationships/hyperlink" Target="http://www.itu.int/itu-t/aap/AAPRecDetails.aspx?AAPSeqNo=2290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://www.itu.int/itu-t/aap/AAPRecDetails.aspx?AAPSeqNo=2342" TargetMode="External"/><Relationship Id="rId52" Type="http://schemas.openxmlformats.org/officeDocument/2006/relationships/hyperlink" Target="http://www.itu.int/itu-t/aap/AAPRecDetails.aspx?AAPSeqNo=2254" TargetMode="External"/><Relationship Id="rId60" Type="http://schemas.openxmlformats.org/officeDocument/2006/relationships/hyperlink" Target="http://www.itu.int/itu-t/aap/AAPRecDetails.aspx?AAPSeqNo=2292" TargetMode="External"/><Relationship Id="rId65" Type="http://schemas.openxmlformats.org/officeDocument/2006/relationships/hyperlink" Target="http://www.itu.int/itu-t/aap/AAPRecDetails.aspx?AAPSeqNo=2317" TargetMode="External"/><Relationship Id="rId73" Type="http://schemas.openxmlformats.org/officeDocument/2006/relationships/hyperlink" Target="http://www.itu.int/itu-t/aap/AAPRecDetails.aspx?AAPSeqNo=2296" TargetMode="External"/><Relationship Id="rId78" Type="http://schemas.openxmlformats.org/officeDocument/2006/relationships/hyperlink" Target="http://www.itu.int/itu-t/aap/AAPRecDetails.aspx?AAPSeqNo=2301" TargetMode="External"/><Relationship Id="rId81" Type="http://schemas.openxmlformats.org/officeDocument/2006/relationships/hyperlink" Target="http://www.itu.int/itu-t/aap/AAPRecDetails.aspx?AAPSeqNo=2302" TargetMode="External"/><Relationship Id="rId86" Type="http://schemas.openxmlformats.org/officeDocument/2006/relationships/hyperlink" Target="http://www.itu.int/itu-t/aap/AAPRecDetails.aspx?AAPSeqNo=2308" TargetMode="External"/><Relationship Id="rId94" Type="http://schemas.openxmlformats.org/officeDocument/2006/relationships/image" Target="media/image2.gif"/><Relationship Id="rId99" Type="http://schemas.openxmlformats.org/officeDocument/2006/relationships/hyperlink" Target="mailto:tsbsg....@itu.int" TargetMode="External"/><Relationship Id="rId10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2335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://www.itu.int/itu-t/aap/AAPRecDetails.aspx?AAPSeqNo=2273" TargetMode="External"/><Relationship Id="rId55" Type="http://schemas.openxmlformats.org/officeDocument/2006/relationships/hyperlink" Target="http://www.itu.int/itu-t/aap/AAPRecDetails.aspx?AAPSeqNo=2259" TargetMode="External"/><Relationship Id="rId76" Type="http://schemas.openxmlformats.org/officeDocument/2006/relationships/hyperlink" Target="http://www.itu.int/itu-t/aap/AAPRecDetails.aspx?AAPSeqNo=2299" TargetMode="External"/><Relationship Id="rId97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F569-D75A-437A-A0FB-A703B236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2799</Words>
  <Characters>15960</Characters>
  <Application>Microsoft Office Word</Application>
  <DocSecurity>0</DocSecurity>
  <Lines>133</Lines>
  <Paragraphs>37</Paragraphs>
  <ScaleCrop>false</ScaleCrop>
  <Company/>
  <LinksUpToDate>false</LinksUpToDate>
  <CharactersWithSpaces>18722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5</cp:revision>
  <dcterms:created xsi:type="dcterms:W3CDTF">2011-05-31T13:20:00Z</dcterms:created>
  <dcterms:modified xsi:type="dcterms:W3CDTF">2011-05-31T13:38:00Z</dcterms:modified>
</cp:coreProperties>
</file>