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2"/>
        <w:gridCol w:w="1540"/>
      </w:tblGrid>
      <w:tr w:rsidR="00CA4E40">
        <w:trPr>
          <w:cantSplit/>
        </w:trPr>
        <w:tc>
          <w:tcPr>
            <w:tcW w:w="8352" w:type="dxa"/>
          </w:tcPr>
          <w:p w:rsidR="00CA4E40" w:rsidRDefault="00CA4E40">
            <w:pPr>
              <w:tabs>
                <w:tab w:val="right" w:pos="8647"/>
              </w:tabs>
              <w:spacing w:before="360"/>
              <w:rPr>
                <w:lang w:val="fr-FR"/>
              </w:rPr>
            </w:pPr>
            <w:r>
              <w:rPr>
                <w:rFonts w:ascii="Futura Lt BT" w:hAnsi="Futura Lt BT"/>
                <w:smallCaps/>
                <w:spacing w:val="25"/>
                <w:sz w:val="35"/>
                <w:szCs w:val="35"/>
                <w:lang w:val="fr-FR"/>
              </w:rPr>
              <w:t>Union Internationale des Télécommunications</w:t>
            </w:r>
          </w:p>
          <w:p w:rsidR="00CA4E40" w:rsidRDefault="00CA4E40">
            <w:pPr>
              <w:tabs>
                <w:tab w:val="right" w:pos="8732"/>
              </w:tabs>
              <w:rPr>
                <w:rFonts w:ascii="Futura Lt BT" w:hAnsi="Futura Lt BT"/>
                <w:i/>
                <w:color w:val="FFFFFF"/>
                <w:sz w:val="28"/>
                <w:lang w:val="fr-FR"/>
              </w:rPr>
            </w:pPr>
            <w:r>
              <w:rPr>
                <w:rFonts w:ascii="Futura Lt BT" w:hAnsi="Futura Lt BT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540" w:type="dxa"/>
            <w:vAlign w:val="center"/>
          </w:tcPr>
          <w:p w:rsidR="00CA4E40" w:rsidRDefault="00C477D3">
            <w:pPr>
              <w:jc w:val="center"/>
            </w:pPr>
            <w:bookmarkStart w:id="0" w:name="Head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E40" w:rsidRDefault="00CA4E40">
      <w:pPr>
        <w:tabs>
          <w:tab w:val="left" w:pos="4962"/>
        </w:tabs>
        <w:rPr>
          <w:rFonts w:ascii="Times New Roman" w:hAnsi="Times New Roman"/>
          <w:sz w:val="24"/>
        </w:rPr>
      </w:pPr>
    </w:p>
    <w:p w:rsidR="00CA4E40" w:rsidRDefault="00CA4E40" w:rsidP="00B61F1B">
      <w:pPr>
        <w:tabs>
          <w:tab w:val="left" w:pos="4962"/>
        </w:tabs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fr-CH"/>
        </w:rPr>
        <w:t xml:space="preserve">Genève, le </w:t>
      </w:r>
      <w:r w:rsidR="00D73424">
        <w:rPr>
          <w:rFonts w:ascii="Times New Roman" w:hAnsi="Times New Roman"/>
          <w:sz w:val="24"/>
          <w:lang w:val="fr-CH"/>
        </w:rPr>
        <w:t>16 m</w:t>
      </w:r>
      <w:r w:rsidR="00B3029C">
        <w:rPr>
          <w:rFonts w:ascii="Times New Roman" w:hAnsi="Times New Roman"/>
          <w:sz w:val="24"/>
          <w:lang w:val="fr-CH"/>
        </w:rPr>
        <w:t xml:space="preserve">ars </w:t>
      </w:r>
      <w:r w:rsidR="00B61F1B">
        <w:rPr>
          <w:rFonts w:ascii="Times New Roman" w:hAnsi="Times New Roman"/>
          <w:sz w:val="24"/>
          <w:lang w:val="fr-CH"/>
        </w:rPr>
        <w:t>2011</w:t>
      </w:r>
    </w:p>
    <w:p w:rsidR="00CA4E40" w:rsidRDefault="00CA4E40">
      <w:pPr>
        <w:tabs>
          <w:tab w:val="left" w:pos="4962"/>
        </w:tabs>
        <w:rPr>
          <w:rFonts w:ascii="Times New Roman" w:hAnsi="Times New Roman"/>
          <w:sz w:val="24"/>
          <w:lang w:val="fr-CH"/>
        </w:rPr>
      </w:pPr>
    </w:p>
    <w:p w:rsidR="00CA4E40" w:rsidRDefault="00CA4E40">
      <w:pPr>
        <w:tabs>
          <w:tab w:val="left" w:pos="4962"/>
        </w:tabs>
        <w:rPr>
          <w:rFonts w:ascii="Times New Roman" w:hAnsi="Times New Roman"/>
          <w:sz w:val="24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CA4E40">
        <w:trPr>
          <w:cantSplit/>
          <w:trHeight w:val="340"/>
        </w:trPr>
        <w:tc>
          <w:tcPr>
            <w:tcW w:w="822" w:type="dxa"/>
          </w:tcPr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Réf.:</w:t>
            </w:r>
          </w:p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</w:p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</w:p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</w:p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Tél.:</w:t>
            </w:r>
            <w:r>
              <w:rPr>
                <w:rFonts w:ascii="Times New Roman" w:hAnsi="Times New Roman"/>
                <w:sz w:val="24"/>
                <w:lang w:val="fr-CH"/>
              </w:rPr>
              <w:br/>
              <w:t>Fax:</w:t>
            </w:r>
          </w:p>
        </w:tc>
        <w:tc>
          <w:tcPr>
            <w:tcW w:w="4055" w:type="dxa"/>
          </w:tcPr>
          <w:p w:rsidR="00CA4E40" w:rsidRPr="00AE069F" w:rsidRDefault="00CA4E40">
            <w:pPr>
              <w:tabs>
                <w:tab w:val="left" w:pos="4111"/>
              </w:tabs>
              <w:ind w:left="57"/>
              <w:rPr>
                <w:rFonts w:ascii="Times New Roman" w:hAnsi="Times New Roman"/>
                <w:b/>
                <w:sz w:val="24"/>
                <w:lang w:val="en-GB"/>
              </w:rPr>
            </w:pPr>
            <w:r w:rsidRPr="00AE069F">
              <w:rPr>
                <w:rFonts w:ascii="Times New Roman" w:hAnsi="Times New Roman"/>
                <w:b/>
                <w:sz w:val="24"/>
              </w:rPr>
              <w:t>Corrigendum 1</w:t>
            </w:r>
          </w:p>
          <w:p w:rsidR="00CA4E40" w:rsidRDefault="00DB31B3" w:rsidP="005E36F1">
            <w:pPr>
              <w:tabs>
                <w:tab w:val="left" w:pos="4111"/>
              </w:tabs>
              <w:ind w:left="57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TSB AAP-</w:t>
            </w:r>
            <w:r w:rsidR="005E36F1">
              <w:rPr>
                <w:rFonts w:ascii="Times New Roman" w:hAnsi="Times New Roman"/>
                <w:b/>
                <w:sz w:val="24"/>
                <w:lang w:val="en-GB"/>
              </w:rPr>
              <w:t>55</w:t>
            </w:r>
          </w:p>
          <w:p w:rsidR="00CA4E40" w:rsidRDefault="00CA4E40">
            <w:pPr>
              <w:tabs>
                <w:tab w:val="left" w:pos="4111"/>
              </w:tabs>
              <w:ind w:lef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AAP/</w:t>
            </w:r>
            <w:r w:rsidR="00DB31B3">
              <w:rPr>
                <w:rFonts w:ascii="Times New Roman" w:hAnsi="Times New Roman"/>
                <w:sz w:val="24"/>
              </w:rPr>
              <w:t>MJ</w:t>
            </w:r>
          </w:p>
          <w:p w:rsidR="00CA4E40" w:rsidRDefault="00CA4E40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</w:p>
          <w:p w:rsidR="00CA4E40" w:rsidRDefault="00CA4E40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+41 22 730 5860</w:t>
            </w:r>
            <w:r>
              <w:rPr>
                <w:rFonts w:ascii="Times New Roman" w:hAnsi="Times New Roman"/>
                <w:sz w:val="24"/>
                <w:lang w:val="fr-CH"/>
              </w:rPr>
              <w:br/>
              <w:t>+41 22 730 5853</w:t>
            </w:r>
          </w:p>
        </w:tc>
        <w:tc>
          <w:tcPr>
            <w:tcW w:w="5046" w:type="dxa"/>
          </w:tcPr>
          <w:p w:rsidR="00CA4E40" w:rsidRDefault="00CA4E40">
            <w:pPr>
              <w:tabs>
                <w:tab w:val="left" w:pos="284"/>
              </w:tabs>
              <w:ind w:left="284" w:hanging="22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>Aux administrations des Etats Membres de l'Union;</w:t>
            </w:r>
          </w:p>
          <w:p w:rsidR="00CA4E40" w:rsidRDefault="00CA4E40">
            <w:pPr>
              <w:tabs>
                <w:tab w:val="left" w:pos="284"/>
              </w:tabs>
              <w:ind w:left="284" w:hanging="22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>Aux Membres du Secteur UIT-T;</w:t>
            </w:r>
          </w:p>
          <w:p w:rsidR="00CA4E40" w:rsidRDefault="00CA4E40">
            <w:pPr>
              <w:tabs>
                <w:tab w:val="left" w:pos="284"/>
              </w:tabs>
              <w:ind w:left="284" w:hanging="22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>Aux Associés de l'UIT-T</w:t>
            </w:r>
          </w:p>
        </w:tc>
      </w:tr>
      <w:tr w:rsidR="00CA4E40">
        <w:trPr>
          <w:cantSplit/>
        </w:trPr>
        <w:tc>
          <w:tcPr>
            <w:tcW w:w="822" w:type="dxa"/>
          </w:tcPr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E-mail:</w:t>
            </w:r>
          </w:p>
        </w:tc>
        <w:tc>
          <w:tcPr>
            <w:tcW w:w="4055" w:type="dxa"/>
          </w:tcPr>
          <w:p w:rsidR="00CA4E40" w:rsidRDefault="007D4D8D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  <w:lang w:val="fr-CH"/>
              </w:rPr>
            </w:pPr>
            <w:hyperlink r:id="rId8" w:history="1">
              <w:r w:rsidR="00CA4E40">
                <w:rPr>
                  <w:rStyle w:val="Hyperlink"/>
                  <w:rFonts w:ascii="Times New Roman" w:hAnsi="Times New Roman"/>
                  <w:sz w:val="24"/>
                  <w:lang w:val="fr-CH"/>
                </w:rPr>
                <w:t>tsbdir@itu.int</w:t>
              </w:r>
            </w:hyperlink>
          </w:p>
        </w:tc>
        <w:tc>
          <w:tcPr>
            <w:tcW w:w="5046" w:type="dxa"/>
          </w:tcPr>
          <w:p w:rsidR="00CA4E40" w:rsidRDefault="00CA4E40">
            <w:pPr>
              <w:tabs>
                <w:tab w:val="left" w:pos="4111"/>
              </w:tabs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b/>
                <w:sz w:val="24"/>
                <w:lang w:val="fr-CH"/>
              </w:rPr>
              <w:t>Copie</w:t>
            </w:r>
            <w:r>
              <w:rPr>
                <w:rFonts w:ascii="Times New Roman" w:hAnsi="Times New Roman"/>
                <w:sz w:val="24"/>
                <w:lang w:val="fr-CH"/>
              </w:rPr>
              <w:t xml:space="preserve"> :</w:t>
            </w:r>
          </w:p>
          <w:p w:rsidR="00CA4E40" w:rsidRDefault="00CA4E40">
            <w:pPr>
              <w:tabs>
                <w:tab w:val="left" w:pos="226"/>
                <w:tab w:val="left" w:pos="4111"/>
              </w:tabs>
              <w:ind w:left="226" w:hanging="226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 xml:space="preserve">Aux Présidents et </w:t>
            </w:r>
            <w:proofErr w:type="spellStart"/>
            <w:r>
              <w:rPr>
                <w:rFonts w:ascii="Times New Roman" w:hAnsi="Times New Roman"/>
                <w:sz w:val="24"/>
                <w:lang w:val="fr-CH"/>
              </w:rPr>
              <w:t>Vice-Présidents</w:t>
            </w:r>
            <w:proofErr w:type="spellEnd"/>
            <w:r>
              <w:rPr>
                <w:rFonts w:ascii="Times New Roman" w:hAnsi="Times New Roman"/>
                <w:sz w:val="24"/>
                <w:lang w:val="fr-CH"/>
              </w:rPr>
              <w:t xml:space="preserve"> des Commissions d'études de l'UIT-T;</w:t>
            </w:r>
          </w:p>
          <w:p w:rsidR="00CA4E40" w:rsidRDefault="00CA4E40">
            <w:pPr>
              <w:tabs>
                <w:tab w:val="left" w:pos="226"/>
                <w:tab w:val="left" w:pos="4111"/>
              </w:tabs>
              <w:ind w:left="226" w:hanging="226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>Au Directeur du Bureau de développement des télécommunications;</w:t>
            </w:r>
          </w:p>
          <w:p w:rsidR="00CA4E40" w:rsidRDefault="00CA4E40">
            <w:pPr>
              <w:tabs>
                <w:tab w:val="left" w:pos="226"/>
                <w:tab w:val="left" w:pos="4111"/>
              </w:tabs>
              <w:ind w:left="226" w:hanging="226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-</w:t>
            </w:r>
            <w:r>
              <w:rPr>
                <w:rFonts w:ascii="Times New Roman" w:hAnsi="Times New Roman"/>
                <w:sz w:val="24"/>
                <w:lang w:val="fr-CH"/>
              </w:rPr>
              <w:tab/>
              <w:t>Au Directeur du Bureau des</w:t>
            </w:r>
            <w:r>
              <w:rPr>
                <w:rFonts w:ascii="Times New Roman" w:hAnsi="Times New Roman"/>
                <w:sz w:val="24"/>
                <w:lang w:val="fr-CH"/>
              </w:rPr>
              <w:br/>
              <w:t>radiocommunications</w:t>
            </w:r>
          </w:p>
        </w:tc>
      </w:tr>
    </w:tbl>
    <w:p w:rsidR="00CA4E40" w:rsidRDefault="00CA4E40">
      <w:pPr>
        <w:tabs>
          <w:tab w:val="left" w:pos="4111"/>
        </w:tabs>
        <w:ind w:left="57"/>
        <w:rPr>
          <w:rFonts w:ascii="Times New Roman" w:hAnsi="Times New Roman"/>
          <w:sz w:val="24"/>
          <w:lang w:val="fr-CH"/>
        </w:rPr>
      </w:pPr>
    </w:p>
    <w:p w:rsidR="00CA4E40" w:rsidRDefault="00CA4E40">
      <w:pPr>
        <w:tabs>
          <w:tab w:val="left" w:pos="4111"/>
        </w:tabs>
        <w:ind w:left="57"/>
        <w:rPr>
          <w:rFonts w:ascii="Times New Roman" w:hAnsi="Times New Roman"/>
          <w:sz w:val="24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300"/>
      </w:tblGrid>
      <w:tr w:rsidR="00CA4E40" w:rsidTr="00AE069F">
        <w:trPr>
          <w:cantSplit/>
          <w:trHeight w:val="680"/>
        </w:trPr>
        <w:tc>
          <w:tcPr>
            <w:tcW w:w="822" w:type="dxa"/>
          </w:tcPr>
          <w:p w:rsidR="00CA4E40" w:rsidRDefault="00CA4E40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sz w:val="24"/>
                <w:lang w:val="fr-CH"/>
              </w:rPr>
              <w:t>Objet:</w:t>
            </w:r>
          </w:p>
        </w:tc>
        <w:tc>
          <w:tcPr>
            <w:tcW w:w="8300" w:type="dxa"/>
          </w:tcPr>
          <w:p w:rsidR="00CA4E40" w:rsidRDefault="00CA4E40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  <w:lang w:val="fr-CH"/>
              </w:rPr>
            </w:pPr>
            <w:r>
              <w:rPr>
                <w:rFonts w:ascii="Times New Roman" w:hAnsi="Times New Roman"/>
                <w:b/>
                <w:sz w:val="24"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A4E40" w:rsidRDefault="00CA4E40">
      <w:pPr>
        <w:rPr>
          <w:lang w:val="fr-FR"/>
        </w:rPr>
      </w:pPr>
    </w:p>
    <w:p w:rsidR="00CA4E40" w:rsidRDefault="00CA4E40">
      <w:pPr>
        <w:rPr>
          <w:lang w:val="fr-FR"/>
        </w:rPr>
      </w:pPr>
      <w:r>
        <w:rPr>
          <w:rFonts w:ascii="Times New Roman" w:hAnsi="Times New Roman"/>
          <w:sz w:val="24"/>
          <w:lang w:val="fr-CH"/>
        </w:rPr>
        <w:t>Madame, Monsieur,</w:t>
      </w:r>
    </w:p>
    <w:p w:rsidR="00CA4E40" w:rsidRDefault="00CA4E40">
      <w:pPr>
        <w:rPr>
          <w:lang w:val="fr-FR"/>
        </w:rPr>
      </w:pPr>
    </w:p>
    <w:p w:rsidR="00CA4E40" w:rsidRPr="00AE069F" w:rsidRDefault="00AE069F" w:rsidP="004F0489">
      <w:pPr>
        <w:spacing w:before="240"/>
        <w:jc w:val="both"/>
        <w:rPr>
          <w:rFonts w:ascii="Times New Roman" w:hAnsi="Times New Roman"/>
          <w:sz w:val="24"/>
          <w:lang w:val="fr-FR"/>
        </w:rPr>
      </w:pPr>
      <w:r w:rsidRPr="00AE069F">
        <w:rPr>
          <w:rFonts w:ascii="Times New Roman" w:hAnsi="Times New Roman"/>
          <w:color w:val="000000"/>
          <w:sz w:val="24"/>
          <w:lang w:val="fr-FR"/>
        </w:rPr>
        <w:t xml:space="preserve">Merci de trouver ci-joint un correctif au tableau de la </w:t>
      </w:r>
      <w:r w:rsidR="00332381" w:rsidRPr="00AE069F">
        <w:rPr>
          <w:rFonts w:ascii="Times New Roman" w:hAnsi="Times New Roman"/>
          <w:color w:val="000000"/>
          <w:sz w:val="24"/>
          <w:lang w:val="fr-FR"/>
        </w:rPr>
        <w:t>Commission</w:t>
      </w:r>
      <w:r w:rsidRPr="00AE069F">
        <w:rPr>
          <w:rFonts w:ascii="Times New Roman" w:hAnsi="Times New Roman"/>
          <w:color w:val="000000"/>
          <w:sz w:val="24"/>
          <w:lang w:val="fr-FR"/>
        </w:rPr>
        <w:t xml:space="preserve"> d'études</w:t>
      </w:r>
      <w:r>
        <w:rPr>
          <w:rFonts w:ascii="Times New Roman" w:hAnsi="Times New Roman"/>
          <w:color w:val="000000"/>
          <w:sz w:val="24"/>
          <w:lang w:val="fr-FR"/>
        </w:rPr>
        <w:t> </w:t>
      </w:r>
      <w:r w:rsidR="00332381">
        <w:rPr>
          <w:rFonts w:ascii="Times New Roman" w:hAnsi="Times New Roman"/>
          <w:color w:val="000000"/>
          <w:sz w:val="24"/>
          <w:lang w:val="fr-FR"/>
        </w:rPr>
        <w:t>15</w:t>
      </w:r>
      <w:r w:rsidRPr="00AE069F">
        <w:rPr>
          <w:rFonts w:ascii="Times New Roman" w:hAnsi="Times New Roman"/>
          <w:color w:val="000000"/>
          <w:sz w:val="24"/>
          <w:lang w:val="fr-FR"/>
        </w:rPr>
        <w:t xml:space="preserve"> de l'annexe</w:t>
      </w:r>
      <w:r>
        <w:rPr>
          <w:rFonts w:ascii="Times New Roman" w:hAnsi="Times New Roman"/>
          <w:color w:val="000000"/>
          <w:sz w:val="24"/>
          <w:lang w:val="fr-FR"/>
        </w:rPr>
        <w:t> </w:t>
      </w:r>
      <w:r w:rsidRPr="00AE069F">
        <w:rPr>
          <w:rFonts w:ascii="Times New Roman" w:hAnsi="Times New Roman"/>
          <w:color w:val="000000"/>
          <w:sz w:val="24"/>
          <w:lang w:val="fr-FR"/>
        </w:rPr>
        <w:t>1 de l'annonce AAP-</w:t>
      </w:r>
      <w:r w:rsidR="00332381">
        <w:rPr>
          <w:rFonts w:ascii="Times New Roman" w:hAnsi="Times New Roman"/>
          <w:color w:val="000000"/>
          <w:sz w:val="24"/>
          <w:lang w:val="fr-FR"/>
        </w:rPr>
        <w:t>55</w:t>
      </w:r>
      <w:r w:rsidRPr="00AE069F">
        <w:rPr>
          <w:rFonts w:ascii="Times New Roman" w:hAnsi="Times New Roman"/>
          <w:color w:val="000000"/>
          <w:sz w:val="24"/>
          <w:lang w:val="fr-FR"/>
        </w:rPr>
        <w:t xml:space="preserve"> datée du </w:t>
      </w:r>
      <w:r w:rsidR="00CA5259">
        <w:rPr>
          <w:rFonts w:ascii="Times New Roman" w:hAnsi="Times New Roman"/>
          <w:color w:val="000000"/>
          <w:sz w:val="24"/>
          <w:lang w:val="fr-FR"/>
        </w:rPr>
        <w:t>16 </w:t>
      </w:r>
      <w:r w:rsidR="00332381">
        <w:rPr>
          <w:rFonts w:ascii="Times New Roman" w:hAnsi="Times New Roman"/>
          <w:color w:val="000000"/>
          <w:sz w:val="24"/>
          <w:lang w:val="fr-FR"/>
        </w:rPr>
        <w:t>mars</w:t>
      </w:r>
      <w:r w:rsidR="00CA5259">
        <w:rPr>
          <w:rFonts w:ascii="Times New Roman" w:hAnsi="Times New Roman"/>
          <w:color w:val="000000"/>
          <w:sz w:val="24"/>
          <w:lang w:val="fr-FR"/>
        </w:rPr>
        <w:t> </w:t>
      </w:r>
      <w:r w:rsidR="00332381">
        <w:rPr>
          <w:rFonts w:ascii="Times New Roman" w:hAnsi="Times New Roman"/>
          <w:color w:val="000000"/>
          <w:sz w:val="24"/>
          <w:lang w:val="fr-FR"/>
        </w:rPr>
        <w:t>2011</w:t>
      </w:r>
      <w:r w:rsidRPr="00AE069F">
        <w:rPr>
          <w:rFonts w:ascii="Times New Roman" w:hAnsi="Times New Roman"/>
          <w:color w:val="000000"/>
          <w:sz w:val="24"/>
          <w:lang w:val="fr-FR"/>
        </w:rPr>
        <w:t xml:space="preserve">. Le projet de Recommandation UIT-T </w:t>
      </w:r>
      <w:r w:rsidR="004F0489">
        <w:rPr>
          <w:rFonts w:ascii="Times New Roman" w:hAnsi="Times New Roman"/>
          <w:color w:val="000000"/>
          <w:sz w:val="24"/>
        </w:rPr>
        <w:t>G.8110.1/Y.1370.1</w:t>
      </w:r>
      <w:r w:rsidR="004F0489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Pr="00AE069F">
        <w:rPr>
          <w:rFonts w:ascii="Times New Roman" w:hAnsi="Times New Roman"/>
          <w:color w:val="000000"/>
          <w:sz w:val="24"/>
          <w:lang w:val="fr-FR"/>
        </w:rPr>
        <w:t xml:space="preserve">doit </w:t>
      </w:r>
      <w:r>
        <w:rPr>
          <w:rFonts w:ascii="Times New Roman" w:hAnsi="Times New Roman"/>
          <w:color w:val="000000"/>
          <w:sz w:val="24"/>
          <w:lang w:val="fr-FR"/>
        </w:rPr>
        <w:t>être retiré de la liste des Recommandations soumises au processus d'approbation</w:t>
      </w:r>
      <w:r w:rsidRPr="00AE069F">
        <w:rPr>
          <w:rFonts w:ascii="Times New Roman" w:hAnsi="Times New Roman"/>
          <w:sz w:val="24"/>
          <w:lang w:val="fr-FR"/>
        </w:rPr>
        <w:t>.</w:t>
      </w:r>
    </w:p>
    <w:p w:rsidR="00CA4E40" w:rsidRPr="00AE069F" w:rsidRDefault="00CA4E40">
      <w:pPr>
        <w:rPr>
          <w:rFonts w:ascii="Times New Roman" w:hAnsi="Times New Roman"/>
          <w:sz w:val="24"/>
          <w:lang w:val="fr-FR"/>
        </w:rPr>
      </w:pPr>
    </w:p>
    <w:p w:rsidR="00CA4E40" w:rsidRDefault="00CA4E4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Veuillez agréer, Madame, Monsieur, l'assurance de ma considération distinguée.</w:t>
      </w:r>
    </w:p>
    <w:p w:rsidR="00CA4E40" w:rsidRDefault="00CA4E40">
      <w:pPr>
        <w:rPr>
          <w:rFonts w:ascii="Times New Roman" w:hAnsi="Times New Roman"/>
          <w:sz w:val="24"/>
          <w:lang w:val="fr-FR"/>
        </w:rPr>
      </w:pPr>
    </w:p>
    <w:p w:rsidR="00CA4E40" w:rsidRDefault="00CA4E40">
      <w:pPr>
        <w:rPr>
          <w:rFonts w:ascii="Times New Roman" w:hAnsi="Times New Roman"/>
          <w:sz w:val="24"/>
          <w:lang w:val="fr-FR"/>
        </w:rPr>
      </w:pPr>
    </w:p>
    <w:p w:rsidR="00AE069F" w:rsidRDefault="00AE069F" w:rsidP="00AE069F">
      <w:pPr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t>Malcolm Johnson</w:t>
      </w:r>
      <w:r>
        <w:rPr>
          <w:rFonts w:ascii="Times New Roman" w:hAnsi="Times New Roman"/>
          <w:sz w:val="24"/>
          <w:lang w:val="fr-CH"/>
        </w:rPr>
        <w:br/>
        <w:t>Directeur du Bureau de la normalisation</w:t>
      </w:r>
      <w:r>
        <w:rPr>
          <w:rFonts w:ascii="Times New Roman" w:hAnsi="Times New Roman"/>
          <w:sz w:val="24"/>
          <w:lang w:val="fr-CH"/>
        </w:rPr>
        <w:br/>
        <w:t>des télécommunications</w:t>
      </w:r>
    </w:p>
    <w:p w:rsidR="00AE069F" w:rsidRDefault="00AE069F" w:rsidP="00AE069F">
      <w:pPr>
        <w:rPr>
          <w:rFonts w:ascii="Times New Roman" w:hAnsi="Times New Roman"/>
          <w:sz w:val="24"/>
          <w:lang w:val="fr-CH"/>
        </w:rPr>
      </w:pPr>
    </w:p>
    <w:p w:rsidR="00AE069F" w:rsidRDefault="00AE069F" w:rsidP="00AE069F">
      <w:pPr>
        <w:rPr>
          <w:rFonts w:ascii="Times New Roman" w:hAnsi="Times New Roman"/>
          <w:b/>
          <w:sz w:val="24"/>
          <w:lang w:val="fr-CH"/>
        </w:rPr>
      </w:pPr>
    </w:p>
    <w:p w:rsidR="00AE069F" w:rsidRDefault="00AE069F" w:rsidP="00AE069F">
      <w:pPr>
        <w:rPr>
          <w:rFonts w:ascii="Times New Roman" w:hAnsi="Times New Roman"/>
          <w:b/>
          <w:sz w:val="24"/>
          <w:lang w:val="fr-CH"/>
        </w:rPr>
      </w:pPr>
    </w:p>
    <w:p w:rsidR="00CA4E40" w:rsidRDefault="00AE069F" w:rsidP="00AE069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Annexe</w:t>
      </w:r>
      <w:proofErr w:type="spellEnd"/>
      <w:r w:rsidRPr="009F31C4">
        <w:rPr>
          <w:rFonts w:ascii="Times New Roman" w:hAnsi="Times New Roman"/>
          <w:b/>
          <w:sz w:val="24"/>
        </w:rPr>
        <w:t>:</w:t>
      </w:r>
      <w:r w:rsidRPr="009F31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:rsidR="00AE069F" w:rsidRDefault="00AE069F" w:rsidP="00AE069F">
      <w:pPr>
        <w:rPr>
          <w:rFonts w:ascii="Times New Roman" w:hAnsi="Times New Roman"/>
          <w:sz w:val="24"/>
        </w:rPr>
      </w:pPr>
    </w:p>
    <w:p w:rsidR="00AE069F" w:rsidRDefault="00AE069F" w:rsidP="00AE069F">
      <w:pPr>
        <w:sectPr w:rsidR="00AE069F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CA5259" w:rsidRDefault="00CA5259" w:rsidP="00410052">
      <w:pPr>
        <w:pStyle w:val="Header"/>
        <w:pageBreakBefore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/>
      </w:r>
      <w:r>
        <w:rPr>
          <w:rFonts w:ascii="Times New Roman" w:hAnsi="Times New Roman"/>
          <w:b/>
          <w:bCs/>
          <w:sz w:val="24"/>
        </w:rPr>
        <w:br/>
        <w:t xml:space="preserve">Situation concerning Study Group </w:t>
      </w:r>
      <w:r w:rsidR="00410052">
        <w:rPr>
          <w:rFonts w:ascii="Times New Roman" w:hAnsi="Times New Roman"/>
          <w:b/>
          <w:bCs/>
          <w:sz w:val="24"/>
        </w:rPr>
        <w:t>15</w:t>
      </w:r>
      <w:r>
        <w:rPr>
          <w:rFonts w:ascii="Times New Roman" w:hAnsi="Times New Roman"/>
          <w:b/>
          <w:bCs/>
          <w:sz w:val="24"/>
        </w:rPr>
        <w:t xml:space="preserve"> Recommendations under AAP</w:t>
      </w:r>
    </w:p>
    <w:p w:rsidR="00CA5259" w:rsidRDefault="00CA5259" w:rsidP="00CA5259">
      <w:pPr>
        <w:pStyle w:val="Header"/>
        <w:ind w:left="360"/>
        <w:rPr>
          <w:rFonts w:ascii="Times New Roman" w:hAnsi="Times New Roman"/>
          <w:sz w:val="24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74E" w:rsidRPr="0014474E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Rec</w:t>
            </w:r>
            <w:proofErr w:type="spellEnd"/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74E" w:rsidRPr="0014474E" w:rsidRDefault="0014474E" w:rsidP="0014474E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14474E" w:rsidRPr="0014474E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</w:t>
            </w: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LJ</w:t>
            </w: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</w:t>
            </w: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AJ</w:t>
            </w:r>
            <w:r w:rsidRPr="0014474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2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G.663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3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4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5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6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7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8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G.873.1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9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0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1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2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G.973.2 (</w:t>
              </w:r>
              <w:proofErr w:type="spellStart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G.mdasub</w:t>
              </w:r>
              <w:proofErr w:type="spellEnd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Multichannel DWDM applications with single channel optical interfaces for </w:t>
            </w:r>
            <w:proofErr w:type="spellStart"/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repeaterless</w:t>
            </w:r>
            <w:proofErr w:type="spellEnd"/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3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G.977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4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5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6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7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8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G.993.5 (2010) Cor.1 (</w:t>
              </w:r>
              <w:proofErr w:type="spellStart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G.vector</w:t>
              </w:r>
              <w:proofErr w:type="spellEnd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9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0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1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2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3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G.7041/Y.1303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Generic framing procedure (GFP)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4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5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G.8001/Y.1354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6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7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8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G.8031/Y.1342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Ethernet linear protection switching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9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G.8051/Y.1345 (2009) Amd.1 (</w:t>
              </w:r>
              <w:proofErr w:type="spellStart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G.eot</w:t>
              </w:r>
              <w:proofErr w:type="spellEnd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-mgmt)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the Ethernet-over-Transport (</w:t>
            </w:r>
            <w:proofErr w:type="spellStart"/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EoT</w:t>
            </w:r>
            <w:proofErr w:type="spellEnd"/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) capable network element: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hyperlink r:id="rId40" w:history="1">
              <w:r w:rsidRPr="0014474E">
                <w:rPr>
                  <w:rFonts w:ascii="Times New Roman" w:hAnsi="Times New Roman"/>
                  <w:strike/>
                  <w:color w:val="FF0000"/>
                  <w:sz w:val="20"/>
                  <w:szCs w:val="20"/>
                  <w:u w:val="single"/>
                  <w:lang w:val="en-GB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1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G.8201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2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3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4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G.9956 (</w:t>
              </w:r>
              <w:proofErr w:type="spellStart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G.hnem</w:t>
              </w:r>
              <w:proofErr w:type="spellEnd"/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5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6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14474E" w:rsidRPr="0014474E" w:rsidTr="00DD57D3">
        <w:trPr>
          <w:cantSplit/>
        </w:trPr>
        <w:tc>
          <w:tcPr>
            <w:tcW w:w="209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7" w:history="1">
              <w:r w:rsidRPr="0014474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14474E" w:rsidRPr="0014474E" w:rsidRDefault="0014474E" w:rsidP="001447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14474E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</w:tbl>
    <w:p w:rsidR="00AE069F" w:rsidRPr="00AE069F" w:rsidRDefault="00AE069F" w:rsidP="00CA5259"/>
    <w:sectPr w:rsidR="00AE069F" w:rsidRPr="00AE069F" w:rsidSect="00CA5259">
      <w:headerReference w:type="first" r:id="rId48"/>
      <w:footerReference w:type="first" r:id="rId49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71" w:rsidRDefault="008C1871">
      <w:r>
        <w:separator/>
      </w:r>
    </w:p>
  </w:endnote>
  <w:endnote w:type="continuationSeparator" w:id="0">
    <w:p w:rsidR="008C1871" w:rsidRDefault="008C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9" w:rsidRDefault="00543AFB" w:rsidP="00543AFB">
    <w:pPr>
      <w:pStyle w:val="BodyText"/>
      <w:tabs>
        <w:tab w:val="clear" w:pos="7655"/>
        <w:tab w:val="clear" w:pos="8789"/>
        <w:tab w:val="left" w:pos="7513"/>
        <w:tab w:val="left" w:pos="8222"/>
      </w:tabs>
      <w:rPr>
        <w:rFonts w:ascii="Times New Roman" w:hAnsi="Times New Roman"/>
        <w:szCs w:val="18"/>
        <w:lang w:val="fr-CH"/>
      </w:rPr>
    </w:pPr>
    <w:r>
      <w:rPr>
        <w:rFonts w:ascii="Times New Roman" w:hAnsi="Times New Roman"/>
        <w:szCs w:val="18"/>
        <w:lang w:val="fr-CH"/>
      </w:rPr>
      <w:t xml:space="preserve">TSB AAP-55 </w:t>
    </w:r>
    <w:proofErr w:type="spellStart"/>
    <w:r w:rsidR="00CA5259">
      <w:rPr>
        <w:rFonts w:ascii="Times New Roman" w:hAnsi="Times New Roman"/>
        <w:szCs w:val="18"/>
        <w:lang w:val="fr-CH"/>
      </w:rPr>
      <w:t>Corrigendum</w:t>
    </w:r>
    <w:proofErr w:type="spellEnd"/>
    <w:r w:rsidR="00CA5259">
      <w:rPr>
        <w:rFonts w:ascii="Times New Roman" w:hAnsi="Times New Roman"/>
        <w:szCs w:val="18"/>
        <w:lang w:val="fr-CH"/>
      </w:rPr>
      <w:t xml:space="preserve"> 1</w:t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CA5259">
      <w:rPr>
        <w:rFonts w:ascii="Times New Roman" w:hAnsi="Times New Roman"/>
        <w:szCs w:val="18"/>
        <w:lang w:val="fr-CH"/>
      </w:rPr>
      <w:tab/>
    </w:r>
    <w:r w:rsidR="0094730C">
      <w:rPr>
        <w:rFonts w:ascii="Times New Roman" w:hAnsi="Times New Roman"/>
        <w:szCs w:val="18"/>
        <w:lang w:val="fr-CH"/>
      </w:rPr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9" w:rsidRDefault="00CA5259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CA5259" w:rsidRDefault="00CA5259" w:rsidP="00AE069F">
    <w:pPr>
      <w:tabs>
        <w:tab w:val="left" w:pos="1985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  <w:r>
      <w:rPr>
        <w:rFonts w:ascii="Futura Lt BT" w:hAnsi="Futura Lt BT"/>
        <w:sz w:val="18"/>
      </w:rPr>
      <w:br/>
      <w:t>Switzerland</w:t>
    </w:r>
    <w:r>
      <w:tab/>
    </w:r>
    <w:r>
      <w:rPr>
        <w:rFonts w:ascii="Futura Lt BT" w:hAnsi="Futura Lt BT"/>
        <w:sz w:val="18"/>
      </w:rPr>
      <w:tab/>
      <w:t>Gr4:</w:t>
    </w:r>
    <w:r>
      <w:tab/>
    </w:r>
    <w:r>
      <w:rPr>
        <w:rFonts w:ascii="Futura Lt BT" w:hAnsi="Futura Lt BT"/>
        <w:sz w:val="18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9" w:rsidRDefault="00CA5259" w:rsidP="00CA5259">
    <w:pPr>
      <w:pStyle w:val="BodyText"/>
      <w:tabs>
        <w:tab w:val="clear" w:pos="7655"/>
        <w:tab w:val="clear" w:pos="8789"/>
        <w:tab w:val="left" w:pos="7513"/>
        <w:tab w:val="left" w:pos="8222"/>
      </w:tabs>
      <w:rPr>
        <w:rFonts w:ascii="Times New Roman" w:hAnsi="Times New Roman"/>
        <w:szCs w:val="18"/>
        <w:lang w:val="fr-CH"/>
      </w:rPr>
    </w:pPr>
    <w:r>
      <w:rPr>
        <w:rFonts w:ascii="Times New Roman" w:hAnsi="Times New Roman"/>
        <w:szCs w:val="18"/>
        <w:lang w:val="fr-CH"/>
      </w:rPr>
      <w:t xml:space="preserve">TSB AAP-82 </w:t>
    </w:r>
    <w:proofErr w:type="spellStart"/>
    <w:r>
      <w:rPr>
        <w:rFonts w:ascii="Times New Roman" w:hAnsi="Times New Roman"/>
        <w:szCs w:val="18"/>
        <w:lang w:val="fr-CH"/>
      </w:rPr>
      <w:t>Corrigendum</w:t>
    </w:r>
    <w:proofErr w:type="spellEnd"/>
    <w:r>
      <w:rPr>
        <w:rFonts w:ascii="Times New Roman" w:hAnsi="Times New Roman"/>
        <w:szCs w:val="18"/>
        <w:lang w:val="fr-CH"/>
      </w:rPr>
      <w:t xml:space="preserve"> 1</w:t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</w:r>
    <w:r>
      <w:rPr>
        <w:rFonts w:ascii="Times New Roman" w:hAnsi="Times New Roman"/>
        <w:szCs w:val="18"/>
        <w:lang w:val="fr-CH"/>
      </w:rPr>
      <w:tab/>
      <w:t>2008-05-19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71" w:rsidRDefault="008C1871">
      <w:r>
        <w:separator/>
      </w:r>
    </w:p>
  </w:footnote>
  <w:footnote w:type="continuationSeparator" w:id="0">
    <w:p w:rsidR="008C1871" w:rsidRDefault="008C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9" w:rsidRDefault="00CA5259" w:rsidP="00C011B3">
    <w:pPr>
      <w:pStyle w:val="Header"/>
      <w:tabs>
        <w:tab w:val="clear" w:pos="4703"/>
        <w:tab w:val="clear" w:pos="9406"/>
        <w:tab w:val="center" w:pos="4820"/>
        <w:tab w:val="right" w:pos="9639"/>
      </w:tabs>
      <w:jc w:val="center"/>
      <w:rPr>
        <w:lang w:val="fr-CH"/>
      </w:rPr>
    </w:pPr>
    <w:r>
      <w:rPr>
        <w:lang w:val="fr-CH"/>
      </w:rPr>
      <w:t xml:space="preserve">– </w:t>
    </w:r>
    <w:r w:rsidR="007D4D8D">
      <w:fldChar w:fldCharType="begin"/>
    </w:r>
    <w:r>
      <w:rPr>
        <w:rFonts w:ascii="Times New Roman" w:hAnsi="Times New Roman"/>
      </w:rPr>
      <w:instrText xml:space="preserve"> PAGE </w:instrText>
    </w:r>
    <w:r w:rsidR="007D4D8D">
      <w:fldChar w:fldCharType="separate"/>
    </w:r>
    <w:r w:rsidR="00C011B3">
      <w:rPr>
        <w:rFonts w:ascii="Times New Roman" w:hAnsi="Times New Roman"/>
        <w:noProof/>
      </w:rPr>
      <w:t>5</w:t>
    </w:r>
    <w:r w:rsidR="007D4D8D">
      <w:fldChar w:fldCharType="end"/>
    </w:r>
    <w:r>
      <w:rPr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9" w:rsidRPr="00AE069F" w:rsidRDefault="00CA5259">
    <w:pPr>
      <w:pStyle w:val="Header"/>
      <w:rPr>
        <w:lang w:val="fr-CH"/>
      </w:rPr>
    </w:pPr>
    <w:r>
      <w:rPr>
        <w:lang w:val="fr-CH"/>
      </w:rPr>
      <w:tab/>
    </w:r>
    <w:r>
      <w:rPr>
        <w:lang w:val="fr-CH"/>
      </w:rPr>
      <w:tab/>
      <w:t xml:space="preserve">– </w:t>
    </w:r>
    <w:r w:rsidR="007D4D8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4D8D">
      <w:rPr>
        <w:rStyle w:val="PageNumber"/>
      </w:rPr>
      <w:fldChar w:fldCharType="separate"/>
    </w:r>
    <w:r>
      <w:rPr>
        <w:rStyle w:val="PageNumber"/>
        <w:noProof/>
      </w:rPr>
      <w:t>2</w:t>
    </w:r>
    <w:r w:rsidR="007D4D8D">
      <w:rPr>
        <w:rStyle w:val="PageNumber"/>
      </w:rPr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B31B3"/>
    <w:rsid w:val="0014474E"/>
    <w:rsid w:val="00332381"/>
    <w:rsid w:val="00410052"/>
    <w:rsid w:val="004F0489"/>
    <w:rsid w:val="00503626"/>
    <w:rsid w:val="00543AFB"/>
    <w:rsid w:val="005E36F1"/>
    <w:rsid w:val="006C39A6"/>
    <w:rsid w:val="007B6259"/>
    <w:rsid w:val="007D4D8D"/>
    <w:rsid w:val="00811D3A"/>
    <w:rsid w:val="0083434B"/>
    <w:rsid w:val="008C1871"/>
    <w:rsid w:val="0094730C"/>
    <w:rsid w:val="009B101F"/>
    <w:rsid w:val="00A92598"/>
    <w:rsid w:val="00AE069F"/>
    <w:rsid w:val="00B3029C"/>
    <w:rsid w:val="00B61F1B"/>
    <w:rsid w:val="00C011B3"/>
    <w:rsid w:val="00C477D3"/>
    <w:rsid w:val="00CA176A"/>
    <w:rsid w:val="00CA4E40"/>
    <w:rsid w:val="00CA5259"/>
    <w:rsid w:val="00CB026B"/>
    <w:rsid w:val="00CE59B2"/>
    <w:rsid w:val="00D73424"/>
    <w:rsid w:val="00DA18DB"/>
    <w:rsid w:val="00DB31B3"/>
    <w:rsid w:val="00EC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9B2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E59B2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CE59B2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CE59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9B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E59B2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E59B2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CE59B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CE59B2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CE59B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CE59B2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CE59B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CE5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CE59B2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CE5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CE59B2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CE59B2"/>
    <w:rPr>
      <w:position w:val="6"/>
      <w:sz w:val="16"/>
    </w:rPr>
  </w:style>
  <w:style w:type="paragraph" w:styleId="FootnoteText">
    <w:name w:val="footnote text"/>
    <w:basedOn w:val="Normal"/>
    <w:semiHidden/>
    <w:rsid w:val="00CE59B2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CE59B2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CE59B2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CE59B2"/>
    <w:rPr>
      <w:rFonts w:ascii="Times New Roman" w:hAnsi="Times New Roman"/>
      <w:szCs w:val="20"/>
    </w:rPr>
  </w:style>
  <w:style w:type="paragraph" w:styleId="BodyText2">
    <w:name w:val="Body Text 2"/>
    <w:basedOn w:val="Normal"/>
    <w:rsid w:val="00CE59B2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CE59B2"/>
    <w:rPr>
      <w:color w:val="800080"/>
      <w:u w:val="single"/>
    </w:rPr>
  </w:style>
  <w:style w:type="paragraph" w:styleId="BalloonText">
    <w:name w:val="Balloon Text"/>
    <w:basedOn w:val="Normal"/>
    <w:semiHidden/>
    <w:rsid w:val="00CE59B2"/>
    <w:rPr>
      <w:rFonts w:ascii="Tahoma" w:hAnsi="Tahoma" w:cs="Tahoma"/>
      <w:sz w:val="16"/>
      <w:szCs w:val="16"/>
    </w:rPr>
  </w:style>
  <w:style w:type="character" w:customStyle="1" w:styleId="a">
    <w:rsid w:val="00CE59B2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CE59B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character" w:styleId="PageNumber">
    <w:name w:val="page number"/>
    <w:basedOn w:val="DefaultParagraphFont"/>
    <w:rsid w:val="00AE0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/AAPRecDetails.aspx?AAPSeqNo=2279" TargetMode="External"/><Relationship Id="rId18" Type="http://schemas.openxmlformats.org/officeDocument/2006/relationships/hyperlink" Target="http://www.itu.int/itu-t/aap/AAPRecDetails.aspx?AAPSeqNo=2274" TargetMode="External"/><Relationship Id="rId26" Type="http://schemas.openxmlformats.org/officeDocument/2006/relationships/hyperlink" Target="http://www.itu.int/itu-t/aap/AAPRecDetails.aspx?AAPSeqNo=2254" TargetMode="External"/><Relationship Id="rId39" Type="http://schemas.openxmlformats.org/officeDocument/2006/relationships/hyperlink" Target="http://www.itu.int/itu-t/aap/AAPRecDetails.aspx?AAPSeqNo=22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2266" TargetMode="External"/><Relationship Id="rId34" Type="http://schemas.openxmlformats.org/officeDocument/2006/relationships/hyperlink" Target="http://www.itu.int/itu-t/aap/AAPRecDetails.aspx?AAPSeqNo=2285" TargetMode="External"/><Relationship Id="rId42" Type="http://schemas.openxmlformats.org/officeDocument/2006/relationships/hyperlink" Target="http://www.itu.int/itu-t/aap/AAPRecDetails.aspx?AAPSeqNo=2282" TargetMode="External"/><Relationship Id="rId47" Type="http://schemas.openxmlformats.org/officeDocument/2006/relationships/hyperlink" Target="http://www.itu.int/itu-t/aap/AAPRecDetails.aspx?AAPSeqNo=2287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aap/AAPRecDetails.aspx?AAPSeqNo=2265" TargetMode="External"/><Relationship Id="rId17" Type="http://schemas.openxmlformats.org/officeDocument/2006/relationships/hyperlink" Target="http://www.itu.int/itu-t/aap/AAPRecDetails.aspx?AAPSeqNo=2273" TargetMode="External"/><Relationship Id="rId25" Type="http://schemas.openxmlformats.org/officeDocument/2006/relationships/hyperlink" Target="http://www.itu.int/itu-t/aap/AAPRecDetails.aspx?AAPSeqNo=2253" TargetMode="External"/><Relationship Id="rId33" Type="http://schemas.openxmlformats.org/officeDocument/2006/relationships/hyperlink" Target="http://www.itu.int/itu-t/aap/AAPRecDetails.aspx?AAPSeqNo=2280" TargetMode="External"/><Relationship Id="rId38" Type="http://schemas.openxmlformats.org/officeDocument/2006/relationships/hyperlink" Target="http://www.itu.int/itu-t/aap/AAPRecDetails.aspx?AAPSeqNo=2276" TargetMode="External"/><Relationship Id="rId46" Type="http://schemas.openxmlformats.org/officeDocument/2006/relationships/hyperlink" Target="http://www.itu.int/itu-t/aap/AAPRecDetails.aspx?AAPSeqNo=2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2272" TargetMode="External"/><Relationship Id="rId20" Type="http://schemas.openxmlformats.org/officeDocument/2006/relationships/hyperlink" Target="http://www.itu.int/itu-t/aap/AAPRecDetails.aspx?AAPSeqNo=2264" TargetMode="External"/><Relationship Id="rId29" Type="http://schemas.openxmlformats.org/officeDocument/2006/relationships/hyperlink" Target="http://www.itu.int/itu-t/aap/AAPRecDetails.aspx?AAPSeqNo=2257" TargetMode="External"/><Relationship Id="rId41" Type="http://schemas.openxmlformats.org/officeDocument/2006/relationships/hyperlink" Target="http://www.itu.int/itu-t/aap/AAPRecDetails.aspx?AAPSeqNo=22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itu.int/itu-t/aap/AAPRecDetails.aspx?AAPSeqNo=2252" TargetMode="External"/><Relationship Id="rId32" Type="http://schemas.openxmlformats.org/officeDocument/2006/relationships/hyperlink" Target="http://www.itu.int/itu-t/aap/AAPRecDetails.aspx?AAPSeqNo=2260" TargetMode="External"/><Relationship Id="rId37" Type="http://schemas.openxmlformats.org/officeDocument/2006/relationships/hyperlink" Target="http://www.itu.int/itu-t/aap/AAPRecDetails.aspx?AAPSeqNo=2275" TargetMode="External"/><Relationship Id="rId40" Type="http://schemas.openxmlformats.org/officeDocument/2006/relationships/hyperlink" Target="http://www.itu.int/itu-t/aap/AAPRecDetails.aspx?AAPSeqNo=2281" TargetMode="External"/><Relationship Id="rId45" Type="http://schemas.openxmlformats.org/officeDocument/2006/relationships/hyperlink" Target="http://www.itu.int/itu-t/aap/AAPRecDetails.aspx?AAPSeqNo=22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2271" TargetMode="External"/><Relationship Id="rId23" Type="http://schemas.openxmlformats.org/officeDocument/2006/relationships/hyperlink" Target="http://www.itu.int/itu-t/aap/AAPRecDetails.aspx?AAPSeqNo=2267" TargetMode="External"/><Relationship Id="rId28" Type="http://schemas.openxmlformats.org/officeDocument/2006/relationships/hyperlink" Target="http://www.itu.int/itu-t/aap/AAPRecDetails.aspx?AAPSeqNo=2256" TargetMode="External"/><Relationship Id="rId36" Type="http://schemas.openxmlformats.org/officeDocument/2006/relationships/hyperlink" Target="http://www.itu.int/itu-t/aap/AAPRecDetails.aspx?AAPSeqNo=2278" TargetMode="External"/><Relationship Id="rId49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aap/AAPRecDetails.aspx?AAPSeqNo=2284" TargetMode="External"/><Relationship Id="rId31" Type="http://schemas.openxmlformats.org/officeDocument/2006/relationships/hyperlink" Target="http://www.itu.int/itu-t/aap/AAPRecDetails.aspx?AAPSeqNo=2259" TargetMode="External"/><Relationship Id="rId44" Type="http://schemas.openxmlformats.org/officeDocument/2006/relationships/hyperlink" Target="http://www.itu.int/itu-t/aap/AAPRecDetails.aspx?AAPSeqNo=226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AAPRecDetails.aspx?AAPSeqNo=2270" TargetMode="External"/><Relationship Id="rId22" Type="http://schemas.openxmlformats.org/officeDocument/2006/relationships/hyperlink" Target="http://www.itu.int/itu-t/aap/AAPRecDetails.aspx?AAPSeqNo=2268" TargetMode="External"/><Relationship Id="rId27" Type="http://schemas.openxmlformats.org/officeDocument/2006/relationships/hyperlink" Target="http://www.itu.int/itu-t/aap/AAPRecDetails.aspx?AAPSeqNo=2255" TargetMode="External"/><Relationship Id="rId30" Type="http://schemas.openxmlformats.org/officeDocument/2006/relationships/hyperlink" Target="http://www.itu.int/itu-t/aap/AAPRecDetails.aspx?AAPSeqNo=2258" TargetMode="External"/><Relationship Id="rId35" Type="http://schemas.openxmlformats.org/officeDocument/2006/relationships/hyperlink" Target="http://www.itu.int/itu-t/aap/AAPRecDetails.aspx?AAPSeqNo=2269" TargetMode="External"/><Relationship Id="rId43" Type="http://schemas.openxmlformats.org/officeDocument/2006/relationships/hyperlink" Target="http://www.itu.int/itu-t/aap/AAPRecDetails.aspx?AAPSeqNo=2283" TargetMode="External"/><Relationship Id="rId48" Type="http://schemas.openxmlformats.org/officeDocument/2006/relationships/header" Target="header2.xml"/><Relationship Id="rId8" Type="http://schemas.openxmlformats.org/officeDocument/2006/relationships/hyperlink" Target="mailto:tsbdir@itu.int" TargetMode="Externa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752</Words>
  <Characters>8060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8795</CharactersWithSpaces>
  <SharedDoc>false</SharedDoc>
  <HLinks>
    <vt:vector size="12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castano</dc:creator>
  <cp:keywords/>
  <dc:description/>
  <cp:lastModifiedBy>ranaivoj</cp:lastModifiedBy>
  <cp:revision>12</cp:revision>
  <dcterms:created xsi:type="dcterms:W3CDTF">2011-03-16T11:00:00Z</dcterms:created>
  <dcterms:modified xsi:type="dcterms:W3CDTF">2011-03-16T12:36:00Z</dcterms:modified>
</cp:coreProperties>
</file>