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9C3062" w:rsidRDefault="00EA15B3" w:rsidP="00E272DA">
      <w:pPr>
        <w:spacing w:line="240" w:lineRule="auto"/>
        <w:rPr>
          <w:lang w:val="en-GB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8"/>
        <w:gridCol w:w="284"/>
        <w:gridCol w:w="4536"/>
      </w:tblGrid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37502A" w:rsidRDefault="0037502A" w:rsidP="00E272DA">
            <w:pPr>
              <w:spacing w:line="240" w:lineRule="auto"/>
              <w:jc w:val="left"/>
              <w:rPr>
                <w:rFonts w:cstheme="majorBidi"/>
                <w:b/>
                <w:bCs/>
                <w:color w:val="808080"/>
                <w:sz w:val="28"/>
                <w:lang w:val="en-GB"/>
              </w:rPr>
            </w:pPr>
            <w:bookmarkStart w:id="0" w:name="Logo"/>
            <w:bookmarkStart w:id="1" w:name="CurrentLocation"/>
            <w:bookmarkStart w:id="2" w:name="Origine"/>
            <w:bookmarkEnd w:id="0"/>
            <w:bookmarkEnd w:id="1"/>
            <w:bookmarkEnd w:id="2"/>
            <w:r w:rsidRPr="0037502A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总秘书处（</w:t>
            </w:r>
            <w:r w:rsidRPr="0037502A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SG</w:t>
            </w:r>
            <w:r w:rsidRPr="0037502A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）</w:t>
            </w:r>
          </w:p>
        </w:tc>
      </w:tr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9C3062" w:rsidRDefault="00EA15B3" w:rsidP="00E272DA">
            <w:pPr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51777" w:rsidRPr="009C3062" w:rsidTr="00651777">
        <w:tc>
          <w:tcPr>
            <w:tcW w:w="5353" w:type="dxa"/>
            <w:gridSpan w:val="3"/>
            <w:shd w:val="clear" w:color="auto" w:fill="auto"/>
          </w:tcPr>
          <w:p w:rsidR="00651777" w:rsidRPr="009C3062" w:rsidRDefault="00651777" w:rsidP="00E272DA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E431E4" w:rsidP="00E272DA">
            <w:pPr>
              <w:spacing w:line="240" w:lineRule="auto"/>
              <w:jc w:val="left"/>
              <w:rPr>
                <w:lang w:val="en-GB"/>
              </w:rPr>
            </w:pPr>
            <w:sdt>
              <w:sdtPr>
                <w:rPr>
                  <w:rFonts w:hint="eastAsia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6ECAB5C32E4E4D41BF8F5BF7B212DF8C"/>
                </w:placeholder>
                <w:date w:fullDate="2011-12-16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185355">
                  <w:rPr>
                    <w:rFonts w:hint="eastAsia"/>
                    <w:lang w:val="en-GB"/>
                  </w:rPr>
                  <w:t>2011</w:t>
                </w:r>
                <w:r w:rsidR="00185355">
                  <w:rPr>
                    <w:rFonts w:hint="eastAsia"/>
                    <w:lang w:val="en-GB"/>
                  </w:rPr>
                  <w:t>年</w:t>
                </w:r>
                <w:r w:rsidR="00185355">
                  <w:rPr>
                    <w:rFonts w:hint="eastAsia"/>
                    <w:lang w:val="en-GB"/>
                  </w:rPr>
                  <w:t>12</w:t>
                </w:r>
                <w:r w:rsidR="00185355">
                  <w:rPr>
                    <w:rFonts w:hint="eastAsia"/>
                    <w:lang w:val="en-GB"/>
                  </w:rPr>
                  <w:t>月</w:t>
                </w:r>
                <w:r w:rsidR="00185355">
                  <w:rPr>
                    <w:rFonts w:hint="eastAsia"/>
                    <w:lang w:val="en-GB"/>
                  </w:rPr>
                  <w:t>16</w:t>
                </w:r>
                <w:r w:rsidR="00185355">
                  <w:rPr>
                    <w:rFonts w:hint="eastAsia"/>
                    <w:lang w:val="en-GB"/>
                  </w:rPr>
                  <w:t>日</w:t>
                </w:r>
              </w:sdtContent>
            </w:sdt>
            <w:r w:rsidR="00C66A2B" w:rsidRPr="009C3062">
              <w:rPr>
                <w:rFonts w:hAnsi="SimSun" w:hint="eastAsia"/>
                <w:lang w:val="en-CA"/>
              </w:rPr>
              <w:t>，日内瓦</w:t>
            </w:r>
          </w:p>
        </w:tc>
      </w:tr>
      <w:tr w:rsidR="00651777" w:rsidRPr="009C3062" w:rsidTr="00651777">
        <w:tc>
          <w:tcPr>
            <w:tcW w:w="5353" w:type="dxa"/>
            <w:gridSpan w:val="3"/>
            <w:shd w:val="clear" w:color="auto" w:fill="auto"/>
          </w:tcPr>
          <w:p w:rsidR="00651777" w:rsidRPr="009C3062" w:rsidRDefault="00651777" w:rsidP="00E272DA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651777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854131" w:rsidRPr="009C3062" w:rsidTr="00B522A1">
        <w:tc>
          <w:tcPr>
            <w:tcW w:w="1101" w:type="dxa"/>
            <w:shd w:val="clear" w:color="auto" w:fill="auto"/>
          </w:tcPr>
          <w:p w:rsidR="00854131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文号：</w:t>
            </w:r>
          </w:p>
        </w:tc>
        <w:tc>
          <w:tcPr>
            <w:tcW w:w="3968" w:type="dxa"/>
            <w:shd w:val="clear" w:color="auto" w:fill="auto"/>
          </w:tcPr>
          <w:p w:rsidR="00854131" w:rsidRPr="0037502A" w:rsidRDefault="0037502A" w:rsidP="00E272DA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bookmarkStart w:id="3" w:name="Contact"/>
            <w:bookmarkEnd w:id="3"/>
            <w:r>
              <w:rPr>
                <w:rFonts w:asciiTheme="minorHAnsi" w:hAnsiTheme="minorHAnsi" w:hint="eastAsia"/>
                <w:b/>
                <w:bCs/>
                <w:lang w:val="en-GB"/>
              </w:rPr>
              <w:t>第</w:t>
            </w:r>
            <w:r w:rsidRPr="007720A9">
              <w:rPr>
                <w:rFonts w:asciiTheme="minorHAnsi" w:hAnsiTheme="minorHAnsi"/>
                <w:b/>
                <w:bCs/>
                <w:lang w:val="en-GB"/>
              </w:rPr>
              <w:t>65</w:t>
            </w:r>
            <w:r>
              <w:rPr>
                <w:rFonts w:asciiTheme="minorHAnsi" w:hAnsiTheme="minorHAnsi" w:hint="eastAsia"/>
                <w:b/>
                <w:bCs/>
                <w:lang w:val="en-GB"/>
              </w:rPr>
              <w:t>号通函</w:t>
            </w:r>
            <w:r>
              <w:rPr>
                <w:rFonts w:asciiTheme="minorHAnsi" w:hAnsiTheme="minorHAnsi"/>
                <w:b/>
                <w:bCs/>
                <w:lang w:val="en-GB"/>
              </w:rPr>
              <w:br/>
            </w:r>
            <w:r w:rsidR="0080354D">
              <w:rPr>
                <w:rFonts w:asciiTheme="minorHAnsi" w:hAnsiTheme="minorHAnsi" w:hint="eastAsia"/>
                <w:lang w:val="en-GB"/>
              </w:rPr>
              <w:t>总秘书处</w:t>
            </w:r>
            <w:r w:rsidR="0080354D">
              <w:rPr>
                <w:rFonts w:asciiTheme="minorHAnsi" w:hAnsiTheme="minorHAnsi" w:hint="eastAsia"/>
                <w:lang w:val="en-GB"/>
              </w:rPr>
              <w:t>/</w:t>
            </w:r>
            <w:r w:rsidR="0080354D">
              <w:rPr>
                <w:rFonts w:asciiTheme="minorHAnsi" w:hAnsiTheme="minorHAnsi" w:hint="eastAsia"/>
                <w:lang w:val="en-GB"/>
              </w:rPr>
              <w:t>电信标准化局</w:t>
            </w:r>
          </w:p>
        </w:tc>
        <w:tc>
          <w:tcPr>
            <w:tcW w:w="284" w:type="dxa"/>
            <w:shd w:val="clear" w:color="auto" w:fill="auto"/>
          </w:tcPr>
          <w:p w:rsidR="00854131" w:rsidRPr="009C3062" w:rsidRDefault="00854131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54131" w:rsidRPr="009C3062" w:rsidRDefault="0037502A" w:rsidP="00E272DA">
            <w:pPr>
              <w:spacing w:before="0" w:line="240" w:lineRule="auto"/>
              <w:rPr>
                <w:lang w:val="en-GB"/>
              </w:rPr>
            </w:pPr>
            <w:r w:rsidRPr="00BB79AB">
              <w:rPr>
                <w:rFonts w:hAnsi="SimSun"/>
              </w:rPr>
              <w:t>致国际电联</w:t>
            </w:r>
            <w:r>
              <w:rPr>
                <w:rFonts w:hAnsi="SimSun" w:hint="eastAsia"/>
              </w:rPr>
              <w:t>各</w:t>
            </w:r>
            <w:r>
              <w:rPr>
                <w:rFonts w:hAnsi="SimSun"/>
              </w:rPr>
              <w:t>成员国</w:t>
            </w:r>
            <w:r>
              <w:rPr>
                <w:rFonts w:hAnsi="SimSun" w:hint="eastAsia"/>
              </w:rPr>
              <w:t>主管部门</w:t>
            </w:r>
          </w:p>
        </w:tc>
      </w:tr>
      <w:tr w:rsidR="0037502A" w:rsidRPr="009C3062" w:rsidTr="00B522A1">
        <w:tc>
          <w:tcPr>
            <w:tcW w:w="1101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rFonts w:hAnsi="SimSun"/>
                <w:lang w:val="en-CA"/>
              </w:rPr>
            </w:pPr>
            <w:r w:rsidRPr="009C3062">
              <w:rPr>
                <w:rFonts w:hAnsi="SimSun" w:hint="eastAsia"/>
                <w:lang w:val="en-CA"/>
              </w:rPr>
              <w:t>联系人：</w:t>
            </w:r>
          </w:p>
        </w:tc>
        <w:tc>
          <w:tcPr>
            <w:tcW w:w="3968" w:type="dxa"/>
            <w:shd w:val="clear" w:color="auto" w:fill="auto"/>
          </w:tcPr>
          <w:p w:rsidR="0037502A" w:rsidRPr="00F11CCE" w:rsidRDefault="0037502A" w:rsidP="00E272DA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Reinhard Scholl</w:t>
            </w:r>
            <w:r>
              <w:rPr>
                <w:rFonts w:asciiTheme="minorHAnsi" w:hAnsiTheme="minorHAnsi" w:hint="eastAsia"/>
                <w:lang w:val="en-GB"/>
              </w:rPr>
              <w:t>先生</w:t>
            </w:r>
          </w:p>
        </w:tc>
        <w:tc>
          <w:tcPr>
            <w:tcW w:w="284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rPr>
                <w:lang w:val="en-GB"/>
              </w:rPr>
            </w:pPr>
          </w:p>
        </w:tc>
      </w:tr>
      <w:tr w:rsidR="0037502A" w:rsidRPr="009C3062" w:rsidTr="00B522A1">
        <w:tc>
          <w:tcPr>
            <w:tcW w:w="1101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电话：</w:t>
            </w:r>
          </w:p>
        </w:tc>
        <w:tc>
          <w:tcPr>
            <w:tcW w:w="3968" w:type="dxa"/>
            <w:shd w:val="clear" w:color="auto" w:fill="auto"/>
          </w:tcPr>
          <w:p w:rsidR="0037502A" w:rsidRPr="00F11CCE" w:rsidRDefault="0037502A" w:rsidP="00E272DA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+41 22 730 5860 </w:t>
            </w:r>
          </w:p>
        </w:tc>
        <w:tc>
          <w:tcPr>
            <w:tcW w:w="284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37502A" w:rsidRPr="009C3062" w:rsidTr="00B522A1">
        <w:tc>
          <w:tcPr>
            <w:tcW w:w="1101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传真：</w:t>
            </w:r>
          </w:p>
        </w:tc>
        <w:tc>
          <w:tcPr>
            <w:tcW w:w="3968" w:type="dxa"/>
            <w:shd w:val="clear" w:color="auto" w:fill="auto"/>
          </w:tcPr>
          <w:p w:rsidR="0037502A" w:rsidRPr="00F11CCE" w:rsidRDefault="0037502A" w:rsidP="00E272DA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 xml:space="preserve">+41 22 730 </w:t>
            </w:r>
            <w:r>
              <w:rPr>
                <w:rFonts w:asciiTheme="minorHAnsi" w:hAnsiTheme="minorHAnsi"/>
                <w:lang w:val="en-GB"/>
              </w:rPr>
              <w:t>5853</w:t>
            </w:r>
          </w:p>
        </w:tc>
        <w:tc>
          <w:tcPr>
            <w:tcW w:w="284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37502A" w:rsidRPr="009C3062" w:rsidTr="00B522A1">
        <w:tc>
          <w:tcPr>
            <w:tcW w:w="1101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电子</w:t>
            </w:r>
            <w:r w:rsidRPr="009C3062">
              <w:rPr>
                <w:rFonts w:hint="eastAsia"/>
                <w:lang w:val="en-CA"/>
              </w:rPr>
              <w:br/>
            </w:r>
            <w:r w:rsidRPr="009C3062">
              <w:rPr>
                <w:rFonts w:hAnsi="SimSun" w:hint="eastAsia"/>
                <w:lang w:val="en-CA"/>
              </w:rPr>
              <w:t>邮件：</w:t>
            </w:r>
          </w:p>
        </w:tc>
        <w:tc>
          <w:tcPr>
            <w:tcW w:w="3968" w:type="dxa"/>
            <w:shd w:val="clear" w:color="auto" w:fill="auto"/>
          </w:tcPr>
          <w:p w:rsidR="0037502A" w:rsidRPr="00F11CCE" w:rsidRDefault="0037502A" w:rsidP="00E272DA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hint="eastAsia"/>
              </w:rPr>
              <w:br/>
            </w:r>
            <w:hyperlink r:id="rId8" w:history="1">
              <w:r w:rsidRPr="00167D06">
                <w:rPr>
                  <w:rStyle w:val="Hyperlink"/>
                  <w:rFonts w:asciiTheme="minorHAnsi" w:hAnsiTheme="minorHAnsi"/>
                  <w:lang w:val="en-GB"/>
                </w:rPr>
                <w:t>wtsa@i</w:t>
              </w:r>
              <w:bookmarkStart w:id="4" w:name="_GoBack"/>
              <w:bookmarkEnd w:id="4"/>
              <w:r w:rsidRPr="00167D06">
                <w:rPr>
                  <w:rStyle w:val="Hyperlink"/>
                  <w:rFonts w:asciiTheme="minorHAnsi" w:hAnsiTheme="minorHAnsi"/>
                  <w:lang w:val="en-GB"/>
                </w:rPr>
                <w:t>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7502A" w:rsidRPr="009C3062" w:rsidRDefault="0037502A" w:rsidP="00E272D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9C3062" w:rsidRDefault="00EA15B3" w:rsidP="00E272DA">
            <w:pPr>
              <w:spacing w:line="240" w:lineRule="auto"/>
              <w:jc w:val="left"/>
              <w:rPr>
                <w:lang w:val="en-GB"/>
              </w:rPr>
            </w:pPr>
          </w:p>
        </w:tc>
      </w:tr>
      <w:tr w:rsidR="00EA15B3" w:rsidRPr="009C3062" w:rsidTr="00AD44CF">
        <w:tc>
          <w:tcPr>
            <w:tcW w:w="1101" w:type="dxa"/>
            <w:shd w:val="clear" w:color="auto" w:fill="auto"/>
          </w:tcPr>
          <w:p w:rsidR="00EA15B3" w:rsidRPr="009C3062" w:rsidRDefault="00FF7FE5" w:rsidP="00E272DA">
            <w:pPr>
              <w:spacing w:line="240" w:lineRule="auto"/>
              <w:jc w:val="left"/>
              <w:rPr>
                <w:lang w:val="en-GB"/>
              </w:rPr>
            </w:pPr>
            <w:r w:rsidRPr="009C3062">
              <w:rPr>
                <w:rFonts w:hint="eastAsia"/>
                <w:lang w:val="en-CA"/>
              </w:rPr>
              <w:t>事由</w:t>
            </w:r>
            <w:r w:rsidR="001332BA" w:rsidRPr="009C3062">
              <w:rPr>
                <w:rFonts w:hAnsi="SimSun" w:hint="eastAsia"/>
                <w:lang w:val="en-CA"/>
              </w:rPr>
              <w:t>：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54072" w:rsidRDefault="0037502A" w:rsidP="00E272DA">
            <w:pPr>
              <w:spacing w:line="240" w:lineRule="auto"/>
              <w:jc w:val="left"/>
              <w:rPr>
                <w:rFonts w:cs="Calibri"/>
                <w:b/>
                <w:bCs/>
              </w:rPr>
            </w:pPr>
            <w:r w:rsidRPr="0037502A">
              <w:rPr>
                <w:rFonts w:cs="Calibri" w:hint="eastAsia"/>
                <w:b/>
                <w:bCs/>
              </w:rPr>
              <w:t>世界电信标准化全会（</w:t>
            </w:r>
            <w:r w:rsidRPr="0037502A">
              <w:rPr>
                <w:rFonts w:cs="Calibri"/>
                <w:b/>
                <w:bCs/>
              </w:rPr>
              <w:t>WTSA-</w:t>
            </w:r>
            <w:r w:rsidRPr="0037502A">
              <w:rPr>
                <w:rFonts w:cs="Calibri" w:hint="eastAsia"/>
                <w:b/>
                <w:bCs/>
              </w:rPr>
              <w:t>12</w:t>
            </w:r>
            <w:r w:rsidRPr="0037502A">
              <w:rPr>
                <w:rFonts w:cs="Calibri" w:hint="eastAsia"/>
                <w:b/>
                <w:bCs/>
              </w:rPr>
              <w:t>）</w:t>
            </w:r>
          </w:p>
          <w:p w:rsidR="00EA15B3" w:rsidRPr="0037502A" w:rsidRDefault="0037502A" w:rsidP="008C6CA1">
            <w:pPr>
              <w:spacing w:before="120" w:line="240" w:lineRule="auto"/>
              <w:jc w:val="left"/>
            </w:pPr>
            <w:r w:rsidRPr="0037502A">
              <w:rPr>
                <w:rFonts w:cs="Calibri" w:hint="eastAsia"/>
                <w:b/>
                <w:bCs/>
              </w:rPr>
              <w:t>全球标准专题研讨会（</w:t>
            </w:r>
            <w:r w:rsidRPr="0037502A">
              <w:rPr>
                <w:rFonts w:cs="Calibri" w:hint="eastAsia"/>
                <w:b/>
                <w:bCs/>
              </w:rPr>
              <w:t>GSS-12</w:t>
            </w:r>
            <w:r>
              <w:rPr>
                <w:rFonts w:ascii="SimSun" w:hAnsi="SimSun" w:hint="eastAsia"/>
                <w:b/>
                <w:bCs/>
              </w:rPr>
              <w:t>）</w:t>
            </w:r>
          </w:p>
        </w:tc>
      </w:tr>
    </w:tbl>
    <w:p w:rsidR="0037502A" w:rsidRPr="00EC16C6" w:rsidRDefault="0037502A" w:rsidP="00E272DA">
      <w:pPr>
        <w:pStyle w:val="Normalaftertitle0"/>
        <w:rPr>
          <w:lang w:eastAsia="zh-CN"/>
        </w:rPr>
      </w:pPr>
      <w:r w:rsidRPr="00EC16C6">
        <w:rPr>
          <w:rFonts w:hAnsi="SimSun"/>
          <w:lang w:eastAsia="zh-CN"/>
        </w:rPr>
        <w:t>尊敬的先生</w:t>
      </w:r>
      <w:r w:rsidRPr="00EC16C6">
        <w:rPr>
          <w:lang w:eastAsia="zh-CN"/>
        </w:rPr>
        <w:t>/</w:t>
      </w:r>
      <w:r w:rsidRPr="00EC16C6">
        <w:rPr>
          <w:rFonts w:hAnsi="SimSun"/>
          <w:lang w:eastAsia="zh-CN"/>
        </w:rPr>
        <w:t>女士：</w:t>
      </w:r>
    </w:p>
    <w:p w:rsidR="00651777" w:rsidRPr="0037502A" w:rsidRDefault="0037502A" w:rsidP="00E272DA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  <w:lang w:val="en-GB"/>
        </w:rPr>
        <w:t>我荣幸地通知您，应阿拉伯联合酋长国政府的盛情邀请，理事会</w:t>
      </w:r>
      <w:r w:rsidRPr="0037502A">
        <w:rPr>
          <w:rFonts w:hint="eastAsia"/>
          <w:sz w:val="24"/>
          <w:szCs w:val="24"/>
          <w:lang w:val="en-GB"/>
        </w:rPr>
        <w:t>2011</w:t>
      </w:r>
      <w:r w:rsidRPr="0037502A">
        <w:rPr>
          <w:rFonts w:hint="eastAsia"/>
          <w:sz w:val="24"/>
          <w:szCs w:val="24"/>
          <w:lang w:val="en-GB"/>
        </w:rPr>
        <w:t>年会议经国际电联大多数成员国同意做出决议</w:t>
      </w:r>
      <w:r w:rsidR="0080354D" w:rsidRPr="0037502A">
        <w:rPr>
          <w:rFonts w:hint="eastAsia"/>
          <w:sz w:val="24"/>
          <w:szCs w:val="24"/>
          <w:lang w:val="en-GB"/>
        </w:rPr>
        <w:t>（第</w:t>
      </w:r>
      <w:r w:rsidR="0080354D" w:rsidRPr="0037502A">
        <w:rPr>
          <w:rFonts w:hint="eastAsia"/>
          <w:sz w:val="24"/>
          <w:szCs w:val="24"/>
          <w:lang w:val="en-GB"/>
        </w:rPr>
        <w:t>1335</w:t>
      </w:r>
      <w:r w:rsidR="0080354D" w:rsidRPr="0037502A">
        <w:rPr>
          <w:rFonts w:hint="eastAsia"/>
          <w:sz w:val="24"/>
          <w:szCs w:val="24"/>
          <w:lang w:val="en-GB"/>
        </w:rPr>
        <w:t>号决议）</w:t>
      </w:r>
      <w:r w:rsidRPr="0037502A">
        <w:rPr>
          <w:rFonts w:hint="eastAsia"/>
          <w:sz w:val="24"/>
          <w:szCs w:val="24"/>
          <w:lang w:val="en-GB"/>
        </w:rPr>
        <w:t>，国际电联下届世界电信标准化全会（</w:t>
      </w:r>
      <w:r w:rsidRPr="0037502A">
        <w:rPr>
          <w:rFonts w:hint="eastAsia"/>
          <w:sz w:val="24"/>
          <w:szCs w:val="24"/>
          <w:lang w:val="en-GB"/>
        </w:rPr>
        <w:t>WTSA-12</w:t>
      </w:r>
      <w:r w:rsidRPr="0037502A">
        <w:rPr>
          <w:rFonts w:hint="eastAsia"/>
          <w:sz w:val="24"/>
          <w:szCs w:val="24"/>
          <w:lang w:val="en-GB"/>
        </w:rPr>
        <w:t>）将于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11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20</w:t>
      </w:r>
      <w:r w:rsidR="0080354D">
        <w:rPr>
          <w:rFonts w:hint="eastAsia"/>
          <w:sz w:val="24"/>
          <w:szCs w:val="24"/>
          <w:lang w:val="en-GB"/>
        </w:rPr>
        <w:t>日至</w:t>
      </w:r>
      <w:r w:rsidRPr="0037502A">
        <w:rPr>
          <w:rFonts w:hint="eastAsia"/>
          <w:sz w:val="24"/>
          <w:szCs w:val="24"/>
          <w:lang w:val="en-GB"/>
        </w:rPr>
        <w:t>29</w:t>
      </w:r>
      <w:r w:rsidRPr="0037502A">
        <w:rPr>
          <w:rFonts w:hint="eastAsia"/>
          <w:sz w:val="24"/>
          <w:szCs w:val="24"/>
          <w:lang w:val="en-GB"/>
        </w:rPr>
        <w:t>日在阿拉伯联合酋长国迪拜召开，为期</w:t>
      </w:r>
      <w:r w:rsidR="0080354D">
        <w:rPr>
          <w:rFonts w:hint="eastAsia"/>
          <w:sz w:val="24"/>
          <w:szCs w:val="24"/>
          <w:lang w:val="en-GB"/>
        </w:rPr>
        <w:t>八</w:t>
      </w:r>
      <w:r w:rsidRPr="0037502A">
        <w:rPr>
          <w:rFonts w:hint="eastAsia"/>
          <w:sz w:val="24"/>
          <w:szCs w:val="24"/>
          <w:lang w:val="en-GB"/>
        </w:rPr>
        <w:t>个工作日。</w:t>
      </w:r>
    </w:p>
    <w:p w:rsidR="0037502A" w:rsidRPr="0037502A" w:rsidRDefault="0037502A" w:rsidP="00E272DA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sz w:val="24"/>
          <w:szCs w:val="24"/>
        </w:rPr>
        <w:t>根据</w:t>
      </w:r>
      <w:r w:rsidRPr="0037502A">
        <w:rPr>
          <w:rFonts w:hint="eastAsia"/>
          <w:sz w:val="24"/>
          <w:szCs w:val="24"/>
        </w:rPr>
        <w:t>国际电信联盟《公约》第</w:t>
      </w:r>
      <w:r w:rsidRPr="0037502A">
        <w:rPr>
          <w:rFonts w:hint="eastAsia"/>
          <w:sz w:val="24"/>
          <w:szCs w:val="24"/>
        </w:rPr>
        <w:t>25</w:t>
      </w:r>
      <w:r w:rsidRPr="0037502A">
        <w:rPr>
          <w:rFonts w:hint="eastAsia"/>
          <w:sz w:val="24"/>
          <w:szCs w:val="24"/>
        </w:rPr>
        <w:t>条和</w:t>
      </w:r>
      <w:r w:rsidRPr="0037502A">
        <w:rPr>
          <w:sz w:val="24"/>
          <w:szCs w:val="24"/>
        </w:rPr>
        <w:t>《国际电联大会、全会和会议的总规则》第</w:t>
      </w:r>
      <w:r w:rsidRPr="0037502A">
        <w:rPr>
          <w:rFonts w:hint="eastAsia"/>
          <w:sz w:val="24"/>
          <w:szCs w:val="24"/>
        </w:rPr>
        <w:t>3</w:t>
      </w:r>
      <w:r w:rsidRPr="0037502A">
        <w:rPr>
          <w:sz w:val="24"/>
          <w:szCs w:val="24"/>
        </w:rPr>
        <w:t>节的规定，</w:t>
      </w:r>
      <w:r w:rsidRPr="0037502A">
        <w:rPr>
          <w:rFonts w:hint="eastAsia"/>
          <w:sz w:val="24"/>
          <w:szCs w:val="24"/>
        </w:rPr>
        <w:t>我高兴地邀请贵国政府派代表团出席</w:t>
      </w:r>
      <w:r w:rsidRPr="0037502A">
        <w:rPr>
          <w:rFonts w:ascii="SimSun" w:hAnsi="SimSun" w:hint="eastAsia"/>
          <w:sz w:val="24"/>
          <w:szCs w:val="24"/>
        </w:rPr>
        <w:t>世界电信标准化全会（</w:t>
      </w:r>
      <w:r w:rsidRPr="0037502A">
        <w:rPr>
          <w:sz w:val="24"/>
          <w:szCs w:val="24"/>
        </w:rPr>
        <w:t>WTSA-</w:t>
      </w:r>
      <w:r w:rsidRPr="0037502A">
        <w:rPr>
          <w:rFonts w:hint="eastAsia"/>
          <w:sz w:val="24"/>
          <w:szCs w:val="24"/>
        </w:rPr>
        <w:t>12</w:t>
      </w:r>
      <w:r w:rsidRPr="0037502A">
        <w:rPr>
          <w:rFonts w:ascii="SimSun" w:hAnsi="SimSun" w:hint="eastAsia"/>
          <w:sz w:val="24"/>
          <w:szCs w:val="24"/>
        </w:rPr>
        <w:t>）。</w:t>
      </w:r>
    </w:p>
    <w:p w:rsidR="0037502A" w:rsidRPr="0037502A" w:rsidRDefault="0037502A" w:rsidP="00E272DA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  <w:lang w:val="en-GB"/>
        </w:rPr>
        <w:t>我还邀请您参加将于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11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19</w:t>
      </w:r>
      <w:r w:rsidRPr="0037502A">
        <w:rPr>
          <w:rFonts w:hint="eastAsia"/>
          <w:sz w:val="24"/>
          <w:szCs w:val="24"/>
          <w:lang w:val="en-GB"/>
        </w:rPr>
        <w:t>日亦在迪拜举行的全球标准专题研讨会（</w:t>
      </w:r>
      <w:r w:rsidRPr="0037502A">
        <w:rPr>
          <w:rFonts w:hint="eastAsia"/>
          <w:sz w:val="24"/>
          <w:szCs w:val="24"/>
          <w:lang w:val="en-GB"/>
        </w:rPr>
        <w:t>GSS-12</w:t>
      </w:r>
      <w:r w:rsidRPr="0037502A">
        <w:rPr>
          <w:rFonts w:hint="eastAsia"/>
          <w:sz w:val="24"/>
          <w:szCs w:val="24"/>
          <w:lang w:val="en-GB"/>
        </w:rPr>
        <w:t>）。国际电信世界大会（</w:t>
      </w:r>
      <w:r w:rsidRPr="0037502A">
        <w:rPr>
          <w:rFonts w:hint="eastAsia"/>
          <w:sz w:val="24"/>
          <w:szCs w:val="24"/>
          <w:lang w:val="en-GB"/>
        </w:rPr>
        <w:t>WCIT-12</w:t>
      </w:r>
      <w:r w:rsidRPr="0037502A">
        <w:rPr>
          <w:rFonts w:hint="eastAsia"/>
          <w:sz w:val="24"/>
          <w:szCs w:val="24"/>
          <w:lang w:val="en-GB"/>
        </w:rPr>
        <w:t>）将在</w:t>
      </w:r>
      <w:r w:rsidRPr="0037502A">
        <w:rPr>
          <w:rFonts w:hint="eastAsia"/>
          <w:sz w:val="24"/>
          <w:szCs w:val="24"/>
          <w:lang w:val="en-GB"/>
        </w:rPr>
        <w:t>WTSA-12</w:t>
      </w:r>
      <w:r w:rsidRPr="0037502A">
        <w:rPr>
          <w:rFonts w:hint="eastAsia"/>
          <w:sz w:val="24"/>
          <w:szCs w:val="24"/>
          <w:lang w:val="en-GB"/>
        </w:rPr>
        <w:t>闭幕后立即召开。此次大会将于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12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3-14</w:t>
      </w:r>
      <w:r w:rsidRPr="0037502A">
        <w:rPr>
          <w:rFonts w:hint="eastAsia"/>
          <w:sz w:val="24"/>
          <w:szCs w:val="24"/>
          <w:lang w:val="en-GB"/>
        </w:rPr>
        <w:t>日在迪拜举行。有关邀请函将另行发出。</w:t>
      </w:r>
    </w:p>
    <w:p w:rsidR="00EA15B3" w:rsidRPr="0037502A" w:rsidRDefault="0037502A" w:rsidP="00E272DA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</w:rPr>
        <w:t>特告知各成员国，</w:t>
      </w:r>
      <w:r w:rsidRPr="0037502A">
        <w:rPr>
          <w:sz w:val="24"/>
          <w:szCs w:val="24"/>
        </w:rPr>
        <w:t>根据</w:t>
      </w:r>
      <w:r w:rsidRPr="0037502A">
        <w:rPr>
          <w:rFonts w:hint="eastAsia"/>
          <w:sz w:val="24"/>
          <w:szCs w:val="24"/>
        </w:rPr>
        <w:t>国际电信联盟《公约》第</w:t>
      </w:r>
      <w:r w:rsidRPr="0037502A">
        <w:rPr>
          <w:rFonts w:hint="eastAsia"/>
          <w:sz w:val="24"/>
          <w:szCs w:val="24"/>
        </w:rPr>
        <w:t>25</w:t>
      </w:r>
      <w:r w:rsidRPr="0037502A">
        <w:rPr>
          <w:rFonts w:hint="eastAsia"/>
          <w:sz w:val="24"/>
          <w:szCs w:val="24"/>
        </w:rPr>
        <w:t>条和</w:t>
      </w:r>
      <w:r w:rsidRPr="0037502A">
        <w:rPr>
          <w:rFonts w:hint="eastAsia"/>
          <w:iCs/>
          <w:sz w:val="24"/>
          <w:szCs w:val="24"/>
        </w:rPr>
        <w:t>第</w:t>
      </w:r>
      <w:r w:rsidRPr="0037502A">
        <w:rPr>
          <w:rFonts w:hint="eastAsia"/>
          <w:iCs/>
          <w:sz w:val="24"/>
          <w:szCs w:val="24"/>
        </w:rPr>
        <w:t>99</w:t>
      </w:r>
      <w:r w:rsidRPr="0037502A">
        <w:rPr>
          <w:rFonts w:hint="eastAsia"/>
          <w:iCs/>
          <w:sz w:val="24"/>
          <w:szCs w:val="24"/>
        </w:rPr>
        <w:t>号决议（</w:t>
      </w:r>
      <w:r w:rsidRPr="0037502A">
        <w:rPr>
          <w:iCs/>
          <w:sz w:val="24"/>
          <w:szCs w:val="24"/>
        </w:rPr>
        <w:t>20</w:t>
      </w:r>
      <w:r w:rsidRPr="0037502A">
        <w:rPr>
          <w:rFonts w:hint="eastAsia"/>
          <w:iCs/>
          <w:sz w:val="24"/>
          <w:szCs w:val="24"/>
        </w:rPr>
        <w:t>10</w:t>
      </w:r>
      <w:r w:rsidRPr="0037502A">
        <w:rPr>
          <w:rFonts w:hint="eastAsia"/>
          <w:iCs/>
          <w:sz w:val="24"/>
          <w:szCs w:val="24"/>
        </w:rPr>
        <w:t>年，瓜达拉哈拉，修订版），</w:t>
      </w:r>
      <w:r w:rsidRPr="0037502A">
        <w:rPr>
          <w:rFonts w:hint="eastAsia"/>
          <w:sz w:val="24"/>
          <w:szCs w:val="24"/>
        </w:rPr>
        <w:t>本邀请函亦将发至电信标准化部门的部门成员以及相关的组织、机构和实体。</w:t>
      </w:r>
    </w:p>
    <w:p w:rsidR="00EA15B3" w:rsidRPr="0037502A" w:rsidRDefault="0037502A" w:rsidP="00E272DA">
      <w:pPr>
        <w:spacing w:line="240" w:lineRule="auto"/>
        <w:ind w:firstLineChars="200" w:firstLine="480"/>
        <w:rPr>
          <w:sz w:val="24"/>
          <w:szCs w:val="24"/>
          <w:lang w:val="en-GB"/>
        </w:rPr>
      </w:pPr>
      <w:proofErr w:type="gramStart"/>
      <w:r w:rsidRPr="0037502A">
        <w:rPr>
          <w:rFonts w:hint="eastAsia"/>
          <w:sz w:val="24"/>
          <w:szCs w:val="24"/>
        </w:rPr>
        <w:t>不日您</w:t>
      </w:r>
      <w:proofErr w:type="gramEnd"/>
      <w:r w:rsidRPr="0037502A">
        <w:rPr>
          <w:rFonts w:hint="eastAsia"/>
          <w:sz w:val="24"/>
          <w:szCs w:val="24"/>
        </w:rPr>
        <w:t>将收到一份电信标准化局（</w:t>
      </w:r>
      <w:r w:rsidRPr="0037502A">
        <w:rPr>
          <w:rFonts w:hint="eastAsia"/>
          <w:sz w:val="24"/>
          <w:szCs w:val="24"/>
        </w:rPr>
        <w:t>TSB</w:t>
      </w:r>
      <w:r w:rsidRPr="0037502A">
        <w:rPr>
          <w:rFonts w:hint="eastAsia"/>
          <w:sz w:val="24"/>
          <w:szCs w:val="24"/>
        </w:rPr>
        <w:t>）的相关通函，介绍有关</w:t>
      </w:r>
      <w:r w:rsidRPr="0037502A">
        <w:rPr>
          <w:rFonts w:hint="eastAsia"/>
          <w:sz w:val="24"/>
          <w:szCs w:val="24"/>
        </w:rPr>
        <w:t>WTSA-12</w:t>
      </w:r>
      <w:r w:rsidRPr="0037502A">
        <w:rPr>
          <w:rFonts w:hint="eastAsia"/>
          <w:sz w:val="24"/>
          <w:szCs w:val="24"/>
        </w:rPr>
        <w:t>和</w:t>
      </w:r>
      <w:r w:rsidRPr="0037502A">
        <w:rPr>
          <w:rFonts w:hint="eastAsia"/>
          <w:sz w:val="24"/>
          <w:szCs w:val="24"/>
        </w:rPr>
        <w:t>GSS-12</w:t>
      </w:r>
      <w:r w:rsidR="0080354D">
        <w:rPr>
          <w:rFonts w:hint="eastAsia"/>
          <w:sz w:val="24"/>
          <w:szCs w:val="24"/>
        </w:rPr>
        <w:t>的</w:t>
      </w:r>
      <w:r w:rsidRPr="0037502A">
        <w:rPr>
          <w:rFonts w:hint="eastAsia"/>
          <w:sz w:val="24"/>
          <w:szCs w:val="24"/>
        </w:rPr>
        <w:t>组织</w:t>
      </w:r>
      <w:r w:rsidR="0080354D">
        <w:rPr>
          <w:rFonts w:hint="eastAsia"/>
          <w:sz w:val="24"/>
          <w:szCs w:val="24"/>
        </w:rPr>
        <w:t>和</w:t>
      </w:r>
      <w:r w:rsidRPr="0037502A">
        <w:rPr>
          <w:rFonts w:hint="eastAsia"/>
          <w:sz w:val="24"/>
          <w:szCs w:val="24"/>
        </w:rPr>
        <w:t>安排信息。</w:t>
      </w:r>
    </w:p>
    <w:p w:rsidR="000C03C7" w:rsidRPr="0037502A" w:rsidRDefault="000C03C7" w:rsidP="00E272DA">
      <w:pPr>
        <w:spacing w:line="240" w:lineRule="auto"/>
        <w:rPr>
          <w:sz w:val="24"/>
          <w:szCs w:val="24"/>
          <w:lang w:val="en-GB"/>
        </w:rPr>
      </w:pPr>
    </w:p>
    <w:p w:rsidR="0037502A" w:rsidRPr="0037502A" w:rsidRDefault="0037502A" w:rsidP="00E272DA">
      <w:pPr>
        <w:pStyle w:val="Index1"/>
        <w:spacing w:line="240" w:lineRule="auto"/>
        <w:rPr>
          <w:sz w:val="24"/>
          <w:szCs w:val="24"/>
        </w:rPr>
      </w:pPr>
      <w:r w:rsidRPr="0037502A">
        <w:rPr>
          <w:rFonts w:hAnsi="SimSun"/>
          <w:sz w:val="24"/>
          <w:szCs w:val="24"/>
        </w:rPr>
        <w:t>顺致敬意！</w:t>
      </w:r>
    </w:p>
    <w:p w:rsidR="0037502A" w:rsidRPr="0037502A" w:rsidRDefault="0037502A" w:rsidP="00E272DA">
      <w:pPr>
        <w:spacing w:line="240" w:lineRule="auto"/>
        <w:ind w:left="4250" w:right="639" w:firstLine="425"/>
        <w:rPr>
          <w:sz w:val="24"/>
          <w:szCs w:val="24"/>
        </w:rPr>
      </w:pPr>
    </w:p>
    <w:p w:rsidR="0037502A" w:rsidRPr="0037502A" w:rsidRDefault="0037502A" w:rsidP="00E272DA">
      <w:pPr>
        <w:spacing w:line="240" w:lineRule="auto"/>
        <w:rPr>
          <w:sz w:val="24"/>
          <w:szCs w:val="24"/>
        </w:rPr>
      </w:pPr>
    </w:p>
    <w:p w:rsidR="000C03C7" w:rsidRPr="00E272DA" w:rsidRDefault="008C6CA1" w:rsidP="008C6CA1">
      <w:pPr>
        <w:tabs>
          <w:tab w:val="clear" w:pos="794"/>
          <w:tab w:val="left" w:pos="490"/>
        </w:tabs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37502A" w:rsidRPr="0037502A">
        <w:rPr>
          <w:sz w:val="24"/>
          <w:szCs w:val="24"/>
        </w:rPr>
        <w:t>秘书长</w:t>
      </w:r>
      <w:r w:rsidR="0037502A" w:rsidRPr="0037502A">
        <w:rPr>
          <w:rFonts w:hint="eastAsia"/>
          <w:sz w:val="24"/>
          <w:szCs w:val="24"/>
        </w:rPr>
        <w:br/>
      </w:r>
      <w:r w:rsidR="0037502A" w:rsidRPr="0037502A">
        <w:rPr>
          <w:rFonts w:hint="eastAsia"/>
          <w:sz w:val="24"/>
          <w:szCs w:val="24"/>
        </w:rPr>
        <w:t>哈玛德</w:t>
      </w:r>
      <w:r w:rsidRPr="008C6CA1">
        <w:rPr>
          <w:b/>
          <w:sz w:val="20"/>
          <w:szCs w:val="20"/>
        </w:rPr>
        <w:t>•</w:t>
      </w:r>
      <w:r w:rsidR="0037502A" w:rsidRPr="0037502A">
        <w:rPr>
          <w:rFonts w:hint="eastAsia"/>
          <w:sz w:val="24"/>
          <w:szCs w:val="24"/>
        </w:rPr>
        <w:t>图埃博士</w:t>
      </w:r>
    </w:p>
    <w:sectPr w:rsidR="000C03C7" w:rsidRPr="00E272DA" w:rsidSect="00235A2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D7" w:rsidRDefault="00E66ED7">
      <w:r>
        <w:separator/>
      </w:r>
    </w:p>
    <w:p w:rsidR="00E66ED7" w:rsidRDefault="00E66ED7"/>
  </w:endnote>
  <w:endnote w:type="continuationSeparator" w:id="0">
    <w:p w:rsidR="00E66ED7" w:rsidRDefault="00E66ED7">
      <w:r>
        <w:continuationSeparator/>
      </w:r>
    </w:p>
    <w:p w:rsidR="00E66ED7" w:rsidRDefault="00E66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D7" w:rsidRPr="004E44B3" w:rsidRDefault="00185355" w:rsidP="004E44B3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fr-FR"/>
      </w:rPr>
    </w:pPr>
    <w:r>
      <w:fldChar w:fldCharType="begin"/>
    </w:r>
    <w:r w:rsidRPr="008C6CA1">
      <w:rPr>
        <w:lang w:val="fr-FR"/>
      </w:rPr>
      <w:instrText xml:space="preserve"> FILENAME \p  \* MERGEFORMAT </w:instrText>
    </w:r>
    <w:r>
      <w:fldChar w:fldCharType="separate"/>
    </w:r>
    <w:r w:rsidRPr="00185355">
      <w:rPr>
        <w:noProof/>
        <w:sz w:val="16"/>
        <w:szCs w:val="16"/>
        <w:lang w:val="fr-FR"/>
      </w:rPr>
      <w:t>P:\CHI\ITU-T\CONF-T\WTSA12\318995C.docx</w:t>
    </w:r>
    <w:r>
      <w:rPr>
        <w:noProof/>
        <w:sz w:val="16"/>
        <w:szCs w:val="16"/>
        <w:lang w:val="fr-FR"/>
      </w:rPr>
      <w:fldChar w:fldCharType="end"/>
    </w:r>
    <w:r w:rsidR="00E66ED7" w:rsidRPr="004E44B3">
      <w:rPr>
        <w:sz w:val="16"/>
        <w:szCs w:val="16"/>
        <w:lang w:val="fr-FR"/>
      </w:rPr>
      <w:tab/>
    </w:r>
    <w:r w:rsidR="008124FF" w:rsidRPr="004E44B3">
      <w:rPr>
        <w:sz w:val="16"/>
        <w:szCs w:val="16"/>
      </w:rPr>
      <w:fldChar w:fldCharType="begin"/>
    </w:r>
    <w:r w:rsidR="00E66ED7" w:rsidRPr="004E44B3">
      <w:rPr>
        <w:sz w:val="16"/>
        <w:szCs w:val="16"/>
      </w:rPr>
      <w:instrText xml:space="preserve"> SAVEDATE \@ DD.MM.YY </w:instrText>
    </w:r>
    <w:r w:rsidR="008124FF" w:rsidRPr="004E44B3">
      <w:rPr>
        <w:sz w:val="16"/>
        <w:szCs w:val="16"/>
      </w:rPr>
      <w:fldChar w:fldCharType="separate"/>
    </w:r>
    <w:r w:rsidR="00E431E4">
      <w:rPr>
        <w:noProof/>
        <w:sz w:val="16"/>
        <w:szCs w:val="16"/>
      </w:rPr>
      <w:t>14.12.11</w:t>
    </w:r>
    <w:r w:rsidR="008124FF" w:rsidRPr="004E44B3">
      <w:rPr>
        <w:sz w:val="16"/>
        <w:szCs w:val="16"/>
      </w:rPr>
      <w:fldChar w:fldCharType="end"/>
    </w:r>
    <w:r w:rsidR="00E66ED7" w:rsidRPr="004E44B3">
      <w:rPr>
        <w:sz w:val="16"/>
        <w:szCs w:val="16"/>
        <w:lang w:val="fr-FR"/>
      </w:rPr>
      <w:tab/>
    </w:r>
    <w:r w:rsidR="008124FF" w:rsidRPr="004E44B3">
      <w:rPr>
        <w:sz w:val="16"/>
        <w:szCs w:val="16"/>
      </w:rPr>
      <w:fldChar w:fldCharType="begin"/>
    </w:r>
    <w:r w:rsidR="00E66ED7" w:rsidRPr="004E44B3">
      <w:rPr>
        <w:sz w:val="16"/>
        <w:szCs w:val="16"/>
      </w:rPr>
      <w:instrText xml:space="preserve"> PRINTDATE \@ DD.MM.YY </w:instrText>
    </w:r>
    <w:r w:rsidR="008124FF" w:rsidRPr="004E44B3">
      <w:rPr>
        <w:sz w:val="16"/>
        <w:szCs w:val="16"/>
      </w:rPr>
      <w:fldChar w:fldCharType="separate"/>
    </w:r>
    <w:r>
      <w:rPr>
        <w:noProof/>
        <w:sz w:val="16"/>
        <w:szCs w:val="16"/>
      </w:rPr>
      <w:t>14.12.11</w:t>
    </w:r>
    <w:r w:rsidR="008124FF" w:rsidRPr="004E44B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D7" w:rsidRPr="00026CF8" w:rsidRDefault="00E66ED7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D7" w:rsidRDefault="00E66ED7">
      <w:r>
        <w:t>____________________</w:t>
      </w:r>
    </w:p>
    <w:p w:rsidR="00E66ED7" w:rsidRDefault="00E66ED7"/>
  </w:footnote>
  <w:footnote w:type="continuationSeparator" w:id="0">
    <w:p w:rsidR="00E66ED7" w:rsidRDefault="00E66ED7">
      <w:r>
        <w:continuationSeparator/>
      </w:r>
    </w:p>
    <w:p w:rsidR="00E66ED7" w:rsidRDefault="00E66E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D7" w:rsidRPr="00235A29" w:rsidRDefault="00E66ED7">
    <w:pPr>
      <w:pStyle w:val="Header"/>
    </w:pPr>
    <w:r>
      <w:tab/>
    </w:r>
    <w:r>
      <w:tab/>
      <w:t xml:space="preserve">– </w:t>
    </w:r>
    <w:r w:rsidR="008124F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124FF">
      <w:rPr>
        <w:rStyle w:val="PageNumber"/>
      </w:rPr>
      <w:fldChar w:fldCharType="separate"/>
    </w:r>
    <w:r w:rsidR="00185355">
      <w:rPr>
        <w:rStyle w:val="PageNumber"/>
        <w:noProof/>
      </w:rPr>
      <w:t>1</w:t>
    </w:r>
    <w:r w:rsidR="008124FF">
      <w:rPr>
        <w:rStyle w:val="PageNumber"/>
      </w:rPr>
      <w:fldChar w:fldCharType="end"/>
    </w:r>
    <w:r>
      <w:rPr>
        <w:rStyle w:val="PageNumber"/>
      </w:rPr>
      <w:t xml:space="preserve"> –</w:t>
    </w:r>
  </w:p>
  <w:p w:rsidR="00E66ED7" w:rsidRDefault="00E66E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D7" w:rsidRPr="00AF3325" w:rsidRDefault="00E66ED7">
    <w:pPr>
      <w:pStyle w:val="Header"/>
    </w:pPr>
    <w:r>
      <w:tab/>
    </w:r>
    <w:r>
      <w:tab/>
    </w:r>
    <w:r w:rsidR="008124FF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8124FF" w:rsidRPr="00AF3325">
      <w:rPr>
        <w:i/>
      </w:rPr>
      <w:fldChar w:fldCharType="separate"/>
    </w:r>
    <w:r w:rsidR="00185355">
      <w:rPr>
        <w:i/>
        <w:noProof/>
      </w:rPr>
      <w:t>1</w:t>
    </w:r>
    <w:r w:rsidR="008124FF" w:rsidRPr="00AF3325">
      <w:rPr>
        <w:i/>
      </w:rPr>
      <w:fldChar w:fldCharType="end"/>
    </w:r>
  </w:p>
  <w:p w:rsidR="00E66ED7" w:rsidRDefault="00E66E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D7" w:rsidRPr="00EA15B3" w:rsidRDefault="00E66ED7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7502A"/>
    <w:rsid w:val="00005C06"/>
    <w:rsid w:val="00010E30"/>
    <w:rsid w:val="00026CF8"/>
    <w:rsid w:val="000478BB"/>
    <w:rsid w:val="00070258"/>
    <w:rsid w:val="0007323C"/>
    <w:rsid w:val="00084956"/>
    <w:rsid w:val="00086D03"/>
    <w:rsid w:val="0009750E"/>
    <w:rsid w:val="000A7051"/>
    <w:rsid w:val="000C03C7"/>
    <w:rsid w:val="000C507B"/>
    <w:rsid w:val="000C7940"/>
    <w:rsid w:val="000E3DEE"/>
    <w:rsid w:val="000E5364"/>
    <w:rsid w:val="00103C76"/>
    <w:rsid w:val="00104A96"/>
    <w:rsid w:val="0011265F"/>
    <w:rsid w:val="0012466F"/>
    <w:rsid w:val="00127C71"/>
    <w:rsid w:val="00131AE1"/>
    <w:rsid w:val="001332BA"/>
    <w:rsid w:val="00185355"/>
    <w:rsid w:val="00196710"/>
    <w:rsid w:val="00197324"/>
    <w:rsid w:val="001B1AC6"/>
    <w:rsid w:val="001C244A"/>
    <w:rsid w:val="001D7070"/>
    <w:rsid w:val="001F4003"/>
    <w:rsid w:val="001F5A49"/>
    <w:rsid w:val="00201097"/>
    <w:rsid w:val="00201B6E"/>
    <w:rsid w:val="00233221"/>
    <w:rsid w:val="00235A29"/>
    <w:rsid w:val="00265368"/>
    <w:rsid w:val="0027514F"/>
    <w:rsid w:val="002861E6"/>
    <w:rsid w:val="002947DD"/>
    <w:rsid w:val="002A7912"/>
    <w:rsid w:val="002C1CED"/>
    <w:rsid w:val="002F0890"/>
    <w:rsid w:val="00304A8E"/>
    <w:rsid w:val="003370B8"/>
    <w:rsid w:val="003666FF"/>
    <w:rsid w:val="0037502A"/>
    <w:rsid w:val="003B2BDA"/>
    <w:rsid w:val="003B55EC"/>
    <w:rsid w:val="003C4471"/>
    <w:rsid w:val="003D72AB"/>
    <w:rsid w:val="003E3390"/>
    <w:rsid w:val="003E504F"/>
    <w:rsid w:val="003F1DBE"/>
    <w:rsid w:val="004326DB"/>
    <w:rsid w:val="0043682E"/>
    <w:rsid w:val="004815EB"/>
    <w:rsid w:val="00496920"/>
    <w:rsid w:val="004B7C9A"/>
    <w:rsid w:val="004E0DC4"/>
    <w:rsid w:val="004E0FB5"/>
    <w:rsid w:val="004E43BB"/>
    <w:rsid w:val="004E44B3"/>
    <w:rsid w:val="004F178E"/>
    <w:rsid w:val="00505309"/>
    <w:rsid w:val="0050789B"/>
    <w:rsid w:val="00543DF8"/>
    <w:rsid w:val="00546101"/>
    <w:rsid w:val="00553DD7"/>
    <w:rsid w:val="00556C5D"/>
    <w:rsid w:val="0057469A"/>
    <w:rsid w:val="00580814"/>
    <w:rsid w:val="00580B7C"/>
    <w:rsid w:val="005A03A3"/>
    <w:rsid w:val="005B214C"/>
    <w:rsid w:val="005B28C2"/>
    <w:rsid w:val="005D108F"/>
    <w:rsid w:val="005E10C0"/>
    <w:rsid w:val="00602D53"/>
    <w:rsid w:val="00621950"/>
    <w:rsid w:val="00651777"/>
    <w:rsid w:val="006A29CE"/>
    <w:rsid w:val="006B0590"/>
    <w:rsid w:val="006B49DA"/>
    <w:rsid w:val="007234B1"/>
    <w:rsid w:val="00727EE2"/>
    <w:rsid w:val="00730B9A"/>
    <w:rsid w:val="00750D95"/>
    <w:rsid w:val="00752A3C"/>
    <w:rsid w:val="007921A7"/>
    <w:rsid w:val="00797A07"/>
    <w:rsid w:val="007B3DB1"/>
    <w:rsid w:val="007D183E"/>
    <w:rsid w:val="007E3F13"/>
    <w:rsid w:val="00800012"/>
    <w:rsid w:val="0080354D"/>
    <w:rsid w:val="008124FF"/>
    <w:rsid w:val="0081513E"/>
    <w:rsid w:val="00854131"/>
    <w:rsid w:val="0085652D"/>
    <w:rsid w:val="0087694B"/>
    <w:rsid w:val="0088045C"/>
    <w:rsid w:val="00880A1D"/>
    <w:rsid w:val="008908BD"/>
    <w:rsid w:val="008944EB"/>
    <w:rsid w:val="008B4422"/>
    <w:rsid w:val="008C6CA1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DF9"/>
    <w:rsid w:val="00A32378"/>
    <w:rsid w:val="00A34D6F"/>
    <w:rsid w:val="00A41F91"/>
    <w:rsid w:val="00A670D3"/>
    <w:rsid w:val="00A963DF"/>
    <w:rsid w:val="00AA231C"/>
    <w:rsid w:val="00AC3896"/>
    <w:rsid w:val="00AC7069"/>
    <w:rsid w:val="00AD44CF"/>
    <w:rsid w:val="00AF3325"/>
    <w:rsid w:val="00B01DBA"/>
    <w:rsid w:val="00B230CE"/>
    <w:rsid w:val="00B34CF9"/>
    <w:rsid w:val="00B445CB"/>
    <w:rsid w:val="00B522A1"/>
    <w:rsid w:val="00B54072"/>
    <w:rsid w:val="00B64657"/>
    <w:rsid w:val="00B87270"/>
    <w:rsid w:val="00B90C45"/>
    <w:rsid w:val="00B9254B"/>
    <w:rsid w:val="00B933BE"/>
    <w:rsid w:val="00BD1F1A"/>
    <w:rsid w:val="00BD7E5E"/>
    <w:rsid w:val="00BE6574"/>
    <w:rsid w:val="00C11F47"/>
    <w:rsid w:val="00C57E2C"/>
    <w:rsid w:val="00C608B7"/>
    <w:rsid w:val="00C66A2B"/>
    <w:rsid w:val="00C66F24"/>
    <w:rsid w:val="00C9291E"/>
    <w:rsid w:val="00CA3F44"/>
    <w:rsid w:val="00CA4E58"/>
    <w:rsid w:val="00CB3771"/>
    <w:rsid w:val="00CB5153"/>
    <w:rsid w:val="00CC0508"/>
    <w:rsid w:val="00D10BA0"/>
    <w:rsid w:val="00D24DE5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E66A5"/>
    <w:rsid w:val="00DF2B50"/>
    <w:rsid w:val="00E04C86"/>
    <w:rsid w:val="00E135F3"/>
    <w:rsid w:val="00E20F30"/>
    <w:rsid w:val="00E272DA"/>
    <w:rsid w:val="00E27BBA"/>
    <w:rsid w:val="00E35E8F"/>
    <w:rsid w:val="00E431E4"/>
    <w:rsid w:val="00E438E8"/>
    <w:rsid w:val="00E520E2"/>
    <w:rsid w:val="00E61FC7"/>
    <w:rsid w:val="00E64254"/>
    <w:rsid w:val="00E66ED7"/>
    <w:rsid w:val="00E745E2"/>
    <w:rsid w:val="00E81767"/>
    <w:rsid w:val="00EA15B3"/>
    <w:rsid w:val="00EB2358"/>
    <w:rsid w:val="00EB3EB8"/>
    <w:rsid w:val="00EB60F6"/>
    <w:rsid w:val="00F2305D"/>
    <w:rsid w:val="00F468C5"/>
    <w:rsid w:val="00F52F39"/>
    <w:rsid w:val="00F914DD"/>
    <w:rsid w:val="00FA2358"/>
    <w:rsid w:val="00FB2592"/>
    <w:rsid w:val="00FB2810"/>
    <w:rsid w:val="00FC0A91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37502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E431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37502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E43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ITU\Letter-Fax_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CAB5C32E4E4D41BF8F5BF7B212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6793-14D1-4BDD-A312-0909066C4339}"/>
      </w:docPartPr>
      <w:docPartBody>
        <w:p w:rsidR="0044438C" w:rsidRDefault="0044438C">
          <w:pPr>
            <w:pStyle w:val="6ECAB5C32E4E4D41BF8F5BF7B212DF8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438C"/>
    <w:rsid w:val="0044438C"/>
    <w:rsid w:val="009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6D4"/>
    <w:rPr>
      <w:color w:val="808080"/>
    </w:rPr>
  </w:style>
  <w:style w:type="paragraph" w:customStyle="1" w:styleId="6ECAB5C32E4E4D41BF8F5BF7B212DF8C">
    <w:name w:val="6ECAB5C32E4E4D41BF8F5BF7B212DF8C"/>
    <w:rsid w:val="009956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Letter-Fax_C.dotm</Template>
  <TotalTime>1</TotalTime>
  <Pages>1</Pages>
  <Words>509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742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huangj</dc:creator>
  <cp:lastModifiedBy>Bettini, Nadine</cp:lastModifiedBy>
  <cp:revision>2</cp:revision>
  <cp:lastPrinted>2011-12-14T14:41:00Z</cp:lastPrinted>
  <dcterms:created xsi:type="dcterms:W3CDTF">2011-12-16T08:45:00Z</dcterms:created>
  <dcterms:modified xsi:type="dcterms:W3CDTF">2011-12-16T08:45:00Z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