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2BE1" w14:textId="77777777" w:rsidR="000741CD" w:rsidRPr="00187448" w:rsidRDefault="000741CD" w:rsidP="000741CD">
      <w:pPr>
        <w:tabs>
          <w:tab w:val="left" w:pos="1560"/>
          <w:tab w:val="left" w:pos="2127"/>
        </w:tabs>
        <w:overflowPunct/>
        <w:autoSpaceDE/>
        <w:autoSpaceDN/>
        <w:adjustRightInd/>
        <w:spacing w:before="0"/>
        <w:jc w:val="left"/>
        <w:textAlignment w:val="auto"/>
        <w:outlineLvl w:val="3"/>
        <w:rPr>
          <w:b/>
          <w:lang w:val="es-ES_tradnl"/>
        </w:rPr>
      </w:pPr>
      <w:bookmarkStart w:id="0" w:name="_Toc524430969"/>
      <w:bookmarkStart w:id="1" w:name="_Toc456103325"/>
      <w:bookmarkStart w:id="2" w:name="_Toc456103209"/>
      <w:r w:rsidRPr="00187448">
        <w:rPr>
          <w:b/>
          <w:lang w:val="es-ES_tradnl"/>
        </w:rPr>
        <w:t>Macedonia del Norte (indicativo de país +389)</w:t>
      </w:r>
    </w:p>
    <w:p w14:paraId="669941F6" w14:textId="77777777" w:rsidR="000741CD" w:rsidRPr="00187448" w:rsidRDefault="000741CD" w:rsidP="000741CD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187448">
        <w:rPr>
          <w:rFonts w:cs="Arial"/>
          <w:lang w:val="es-ES_tradnl"/>
        </w:rPr>
        <w:t>Comunicación del 15.X.2021:</w:t>
      </w:r>
    </w:p>
    <w:p w14:paraId="20845F26" w14:textId="77777777" w:rsidR="000741CD" w:rsidRPr="00187448" w:rsidRDefault="000741CD" w:rsidP="00D813AA">
      <w:pPr>
        <w:overflowPunct/>
        <w:autoSpaceDE/>
        <w:autoSpaceDN/>
        <w:adjustRightInd/>
        <w:spacing w:before="0" w:after="0"/>
        <w:jc w:val="left"/>
        <w:textAlignment w:val="auto"/>
        <w:rPr>
          <w:iCs/>
          <w:lang w:val="es-ES_tradnl"/>
        </w:rPr>
      </w:pPr>
      <w:r w:rsidRPr="00187448">
        <w:rPr>
          <w:iCs/>
          <w:lang w:val="es-ES_tradnl"/>
        </w:rPr>
        <w:t xml:space="preserve">La </w:t>
      </w:r>
      <w:r w:rsidRPr="00187448">
        <w:rPr>
          <w:i/>
          <w:iCs/>
          <w:lang w:val="es-ES_tradnl"/>
        </w:rPr>
        <w:t xml:space="preserve">Agency </w:t>
      </w:r>
      <w:proofErr w:type="spellStart"/>
      <w:r w:rsidRPr="00187448">
        <w:rPr>
          <w:i/>
          <w:iCs/>
          <w:lang w:val="es-ES_tradnl"/>
        </w:rPr>
        <w:t>for</w:t>
      </w:r>
      <w:proofErr w:type="spellEnd"/>
      <w:r w:rsidRPr="00187448">
        <w:rPr>
          <w:i/>
          <w:iCs/>
          <w:lang w:val="es-ES_tradnl"/>
        </w:rPr>
        <w:t xml:space="preserve"> Electronic Communications</w:t>
      </w:r>
      <w:r w:rsidRPr="00187448">
        <w:rPr>
          <w:iCs/>
          <w:lang w:val="es-ES_tradnl"/>
        </w:rPr>
        <w:t>, Skopje, anuncia el Plan de Numeración nacional (NNP) de Macedonia del Norte.</w:t>
      </w:r>
    </w:p>
    <w:p w14:paraId="1142F40C" w14:textId="77777777" w:rsidR="000741CD" w:rsidRPr="00187448" w:rsidRDefault="000741CD" w:rsidP="00D813AA">
      <w:pPr>
        <w:overflowPunct/>
        <w:autoSpaceDE/>
        <w:autoSpaceDN/>
        <w:adjustRightInd/>
        <w:spacing w:before="0" w:after="0"/>
        <w:textAlignment w:val="auto"/>
        <w:rPr>
          <w:lang w:val="es-ES_tradnl"/>
        </w:rPr>
      </w:pPr>
    </w:p>
    <w:p w14:paraId="50992F86" w14:textId="77777777" w:rsidR="000741CD" w:rsidRPr="00187448" w:rsidRDefault="000741CD" w:rsidP="000741CD">
      <w:pPr>
        <w:keepNext/>
        <w:keepLines/>
        <w:overflowPunct/>
        <w:autoSpaceDE/>
        <w:autoSpaceDN/>
        <w:adjustRightInd/>
        <w:spacing w:before="0"/>
        <w:jc w:val="center"/>
        <w:textAlignment w:val="auto"/>
        <w:rPr>
          <w:bCs/>
          <w:i/>
          <w:lang w:val="es-ES_tradnl"/>
        </w:rPr>
      </w:pPr>
      <w:r w:rsidRPr="00187448">
        <w:rPr>
          <w:bCs/>
          <w:i/>
          <w:lang w:val="es-ES_tradnl"/>
        </w:rPr>
        <w:t>Presentación del plan nacional de numeración E.164 para el indicativo de país +389 (Macedonia del Norte):</w:t>
      </w:r>
    </w:p>
    <w:p w14:paraId="1FC1063E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</w:p>
    <w:p w14:paraId="4B1934D7" w14:textId="77777777" w:rsidR="000741CD" w:rsidRPr="00187448" w:rsidRDefault="000741CD" w:rsidP="000741CD">
      <w:pPr>
        <w:spacing w:before="0"/>
        <w:ind w:left="794" w:hanging="794"/>
        <w:rPr>
          <w:lang w:val="es-ES_tradnl"/>
        </w:rPr>
      </w:pPr>
      <w:r w:rsidRPr="00187448">
        <w:rPr>
          <w:lang w:val="es-ES_tradnl"/>
        </w:rPr>
        <w:t>a)</w:t>
      </w:r>
      <w:r w:rsidRPr="00187448">
        <w:rPr>
          <w:lang w:val="es-ES_tradnl"/>
        </w:rPr>
        <w:tab/>
        <w:t>Generalidades:</w:t>
      </w:r>
    </w:p>
    <w:p w14:paraId="210CFE6A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  <w:r w:rsidRPr="00187448">
        <w:rPr>
          <w:lang w:val="es-ES_tradnl"/>
        </w:rPr>
        <w:tab/>
        <w:t xml:space="preserve">La longitud mínima del número (excluyendo el indicativo de país) es de </w:t>
      </w:r>
      <w:r w:rsidRPr="00187448">
        <w:rPr>
          <w:u w:val="single"/>
          <w:lang w:val="es-ES_tradnl"/>
        </w:rPr>
        <w:t>3</w:t>
      </w:r>
      <w:r w:rsidRPr="00187448">
        <w:rPr>
          <w:lang w:val="es-ES_tradnl"/>
        </w:rPr>
        <w:t xml:space="preserve"> dígitos.</w:t>
      </w:r>
    </w:p>
    <w:p w14:paraId="0A88E7FA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  <w:r w:rsidRPr="00187448">
        <w:rPr>
          <w:lang w:val="es-ES_tradnl"/>
        </w:rPr>
        <w:tab/>
        <w:t xml:space="preserve">La longitud máxima del número (excluyendo el indicativo de país) es de </w:t>
      </w:r>
      <w:r w:rsidRPr="00187448">
        <w:rPr>
          <w:u w:val="single"/>
          <w:lang w:val="es-ES_tradnl"/>
        </w:rPr>
        <w:t>8</w:t>
      </w:r>
      <w:r w:rsidRPr="00187448">
        <w:rPr>
          <w:lang w:val="es-ES_tradnl"/>
        </w:rPr>
        <w:t xml:space="preserve"> dígitos.</w:t>
      </w:r>
    </w:p>
    <w:p w14:paraId="41380F87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</w:p>
    <w:p w14:paraId="1EB8803E" w14:textId="76BC7FD6" w:rsidR="000741CD" w:rsidRPr="00187448" w:rsidRDefault="000741CD" w:rsidP="000E7738">
      <w:pPr>
        <w:spacing w:before="0" w:after="0"/>
        <w:ind w:left="567" w:hanging="567"/>
        <w:rPr>
          <w:lang w:val="es-ES_tradnl"/>
        </w:rPr>
      </w:pPr>
      <w:r w:rsidRPr="00187448">
        <w:rPr>
          <w:lang w:val="es-ES_tradnl"/>
        </w:rPr>
        <w:t>b)</w:t>
      </w:r>
      <w:r w:rsidRPr="00187448">
        <w:rPr>
          <w:lang w:val="es-ES_tradnl"/>
        </w:rPr>
        <w:tab/>
        <w:t>Enlace con la base de datos nacional (o cualquier lista aplicable) con los números UIT-T E.164 asignados dentro del plan nacional de numeración:</w:t>
      </w:r>
    </w:p>
    <w:p w14:paraId="271C87F7" w14:textId="77777777" w:rsidR="000741CD" w:rsidRPr="00187448" w:rsidRDefault="000741CD" w:rsidP="000741CD">
      <w:pPr>
        <w:spacing w:before="0"/>
        <w:ind w:left="794" w:hanging="794"/>
        <w:rPr>
          <w:color w:val="0000FF"/>
          <w:u w:val="single"/>
          <w:lang w:val="es-ES_tradnl"/>
        </w:rPr>
      </w:pPr>
      <w:r w:rsidRPr="00187448">
        <w:rPr>
          <w:lang w:val="es-ES_tradnl"/>
        </w:rPr>
        <w:tab/>
      </w:r>
      <w:hyperlink r:id="rId8" w:history="1">
        <w:r w:rsidRPr="00187448">
          <w:rPr>
            <w:color w:val="0000FF"/>
            <w:u w:val="single"/>
            <w:lang w:val="es-ES_tradnl"/>
          </w:rPr>
          <w:t>https://e-agencija.aek.mk/aek-crm-portal/Pages/Public/PublicNumerationSerie/PublicNumerationSerie</w:t>
        </w:r>
      </w:hyperlink>
    </w:p>
    <w:p w14:paraId="0C98E67A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</w:p>
    <w:p w14:paraId="60CE7E55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  <w:r w:rsidRPr="00187448">
        <w:rPr>
          <w:lang w:val="es-ES_tradnl"/>
        </w:rPr>
        <w:t>c)</w:t>
      </w:r>
      <w:r w:rsidRPr="00187448">
        <w:rPr>
          <w:lang w:val="es-ES_tradnl"/>
        </w:rPr>
        <w:tab/>
        <w:t>Enlace a la base de datos en tiempo real que contiene los números UIT-T E.164 transportados:</w:t>
      </w:r>
    </w:p>
    <w:p w14:paraId="6CD15C91" w14:textId="77777777" w:rsidR="000741CD" w:rsidRPr="00187448" w:rsidRDefault="000741CD" w:rsidP="000741CD">
      <w:pPr>
        <w:spacing w:before="0"/>
        <w:ind w:left="794" w:hanging="794"/>
        <w:rPr>
          <w:lang w:val="es-ES_tradnl"/>
        </w:rPr>
      </w:pPr>
      <w:r w:rsidRPr="00187448">
        <w:rPr>
          <w:lang w:val="es-ES_tradnl"/>
        </w:rPr>
        <w:tab/>
      </w:r>
      <w:hyperlink r:id="rId9" w:history="1">
        <w:r w:rsidRPr="00187448">
          <w:rPr>
            <w:color w:val="0000FF"/>
            <w:u w:val="single"/>
            <w:lang w:val="es-ES_tradnl"/>
          </w:rPr>
          <w:t>http://komuniciraj.mk/mk/prenoslivostnabroj/</w:t>
        </w:r>
      </w:hyperlink>
    </w:p>
    <w:p w14:paraId="36D910C6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</w:p>
    <w:p w14:paraId="40655D90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  <w:r w:rsidRPr="00187448">
        <w:rPr>
          <w:lang w:val="es-ES_tradnl"/>
        </w:rPr>
        <w:t>d)</w:t>
      </w:r>
      <w:r w:rsidRPr="00187448">
        <w:rPr>
          <w:lang w:val="es-ES_tradnl"/>
        </w:rPr>
        <w:tab/>
        <w:t>Plan de numeración detallado:</w:t>
      </w:r>
    </w:p>
    <w:p w14:paraId="0BC32ACB" w14:textId="77777777" w:rsidR="000741CD" w:rsidRPr="00187448" w:rsidRDefault="000741CD" w:rsidP="000E7738">
      <w:pPr>
        <w:spacing w:before="0" w:after="0"/>
        <w:ind w:left="794" w:hanging="794"/>
        <w:rPr>
          <w:lang w:val="es-ES_tradnl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134"/>
        <w:gridCol w:w="1126"/>
        <w:gridCol w:w="3696"/>
        <w:gridCol w:w="2127"/>
      </w:tblGrid>
      <w:tr w:rsidR="000741CD" w:rsidRPr="00187448" w14:paraId="572F888C" w14:textId="77777777" w:rsidTr="0066472D">
        <w:trPr>
          <w:cantSplit/>
          <w:tblHeader/>
        </w:trPr>
        <w:tc>
          <w:tcPr>
            <w:tcW w:w="1846" w:type="dxa"/>
            <w:vMerge w:val="restart"/>
            <w:vAlign w:val="center"/>
          </w:tcPr>
          <w:p w14:paraId="594D5A2D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lang w:val="es-ES_tradnl"/>
              </w:rPr>
            </w:pPr>
            <w:r w:rsidRPr="00187448">
              <w:rPr>
                <w:bCs/>
                <w:i/>
                <w:iCs/>
                <w:lang w:val="es-ES_tradnl"/>
              </w:rPr>
              <w:t>NDC (indicativo nacional de destino) o primeras cifras del N(S)N (número nacional (significativo)</w:t>
            </w:r>
            <w:r w:rsidRPr="00187448">
              <w:rPr>
                <w:bCs/>
                <w:i/>
                <w:iCs/>
                <w:color w:val="000000"/>
                <w:lang w:val="es-ES_tradnl"/>
              </w:rPr>
              <w:t>)</w:t>
            </w:r>
          </w:p>
        </w:tc>
        <w:tc>
          <w:tcPr>
            <w:tcW w:w="2260" w:type="dxa"/>
            <w:gridSpan w:val="2"/>
            <w:vAlign w:val="center"/>
          </w:tcPr>
          <w:p w14:paraId="0789658A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lang w:val="es-ES_tradnl"/>
              </w:rPr>
            </w:pPr>
            <w:r w:rsidRPr="00187448">
              <w:rPr>
                <w:i/>
                <w:iCs/>
                <w:color w:val="000000"/>
                <w:lang w:val="es-ES_tradnl"/>
              </w:rPr>
              <w:t>Longitud del número N(S)N</w:t>
            </w:r>
          </w:p>
        </w:tc>
        <w:tc>
          <w:tcPr>
            <w:tcW w:w="3696" w:type="dxa"/>
            <w:vMerge w:val="restart"/>
            <w:vAlign w:val="center"/>
          </w:tcPr>
          <w:p w14:paraId="3D0915E8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lang w:val="es-ES_tradnl"/>
              </w:rPr>
            </w:pPr>
            <w:r w:rsidRPr="00187448">
              <w:rPr>
                <w:bCs/>
                <w:i/>
                <w:iCs/>
                <w:color w:val="000000"/>
                <w:lang w:val="es-ES_tradnl"/>
              </w:rPr>
              <w:t xml:space="preserve">Utilización del número E.164 </w:t>
            </w:r>
          </w:p>
        </w:tc>
        <w:tc>
          <w:tcPr>
            <w:tcW w:w="2127" w:type="dxa"/>
            <w:vMerge w:val="restart"/>
            <w:vAlign w:val="center"/>
          </w:tcPr>
          <w:p w14:paraId="209A36A8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lang w:val="es-ES_tradnl"/>
              </w:rPr>
            </w:pPr>
            <w:r w:rsidRPr="00187448">
              <w:rPr>
                <w:bCs/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0741CD" w:rsidRPr="00187448" w14:paraId="06CE7ED0" w14:textId="77777777" w:rsidTr="0066472D">
        <w:trPr>
          <w:cantSplit/>
          <w:tblHeader/>
        </w:trPr>
        <w:tc>
          <w:tcPr>
            <w:tcW w:w="1846" w:type="dxa"/>
            <w:vMerge/>
            <w:vAlign w:val="center"/>
          </w:tcPr>
          <w:p w14:paraId="55964191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color w:val="00000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05E484C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color w:val="000000"/>
                <w:lang w:val="es-ES_tradnl"/>
              </w:rPr>
            </w:pPr>
            <w:r w:rsidRPr="00187448">
              <w:rPr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1126" w:type="dxa"/>
            <w:vAlign w:val="center"/>
          </w:tcPr>
          <w:p w14:paraId="3C083F4F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color w:val="000000"/>
                <w:lang w:val="es-ES_tradnl"/>
              </w:rPr>
            </w:pPr>
            <w:r w:rsidRPr="00187448">
              <w:rPr>
                <w:bCs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3696" w:type="dxa"/>
            <w:vMerge/>
            <w:vAlign w:val="center"/>
          </w:tcPr>
          <w:p w14:paraId="2371A048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color w:val="000000"/>
                <w:lang w:val="es-ES_tradnl"/>
              </w:rPr>
            </w:pPr>
          </w:p>
        </w:tc>
        <w:tc>
          <w:tcPr>
            <w:tcW w:w="2127" w:type="dxa"/>
            <w:vMerge/>
            <w:vAlign w:val="center"/>
          </w:tcPr>
          <w:p w14:paraId="591E9F34" w14:textId="77777777" w:rsidR="000741CD" w:rsidRPr="00187448" w:rsidRDefault="000741CD" w:rsidP="0025282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color w:val="000000"/>
                <w:lang w:val="es-ES_tradnl"/>
              </w:rPr>
            </w:pPr>
          </w:p>
        </w:tc>
      </w:tr>
      <w:tr w:rsidR="000741CD" w:rsidRPr="009725DF" w14:paraId="076428F4" w14:textId="77777777" w:rsidTr="0066472D">
        <w:trPr>
          <w:cantSplit/>
        </w:trPr>
        <w:tc>
          <w:tcPr>
            <w:tcW w:w="1846" w:type="dxa"/>
          </w:tcPr>
          <w:p w14:paraId="3AE39AC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187448">
              <w:rPr>
                <w:lang w:val="es-ES_tradnl"/>
              </w:rPr>
              <w:t>10ab (</w:t>
            </w:r>
            <w:proofErr w:type="spellStart"/>
            <w:proofErr w:type="gramStart"/>
            <w:r w:rsidRPr="00187448">
              <w:rPr>
                <w:lang w:val="es-ES_tradnl"/>
              </w:rPr>
              <w:t>a,b</w:t>
            </w:r>
            <w:proofErr w:type="spellEnd"/>
            <w:proofErr w:type="gramEnd"/>
            <w:r w:rsidRPr="00187448">
              <w:rPr>
                <w:lang w:val="es-ES_tradnl"/>
              </w:rPr>
              <w:t>=0,….,9)</w:t>
            </w:r>
          </w:p>
        </w:tc>
        <w:tc>
          <w:tcPr>
            <w:tcW w:w="1134" w:type="dxa"/>
          </w:tcPr>
          <w:p w14:paraId="48B5740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4</w:t>
            </w:r>
          </w:p>
        </w:tc>
        <w:tc>
          <w:tcPr>
            <w:tcW w:w="1126" w:type="dxa"/>
          </w:tcPr>
          <w:p w14:paraId="7430D8B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4</w:t>
            </w:r>
          </w:p>
        </w:tc>
        <w:tc>
          <w:tcPr>
            <w:tcW w:w="3696" w:type="dxa"/>
          </w:tcPr>
          <w:p w14:paraId="10F6590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187448">
              <w:rPr>
                <w:lang w:val="es-ES_tradnl"/>
              </w:rPr>
              <w:t>Indicativos de selección del operador</w:t>
            </w:r>
          </w:p>
        </w:tc>
        <w:tc>
          <w:tcPr>
            <w:tcW w:w="2127" w:type="dxa"/>
          </w:tcPr>
          <w:p w14:paraId="55C1D06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</w:tr>
      <w:tr w:rsidR="000741CD" w:rsidRPr="00187448" w14:paraId="02C1B442" w14:textId="77777777" w:rsidTr="0066472D">
        <w:trPr>
          <w:cantSplit/>
        </w:trPr>
        <w:tc>
          <w:tcPr>
            <w:tcW w:w="1846" w:type="dxa"/>
          </w:tcPr>
          <w:p w14:paraId="2883DAF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11a(b)cd</w:t>
            </w:r>
          </w:p>
        </w:tc>
        <w:tc>
          <w:tcPr>
            <w:tcW w:w="1134" w:type="dxa"/>
          </w:tcPr>
          <w:p w14:paraId="657392F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DD9DCC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49F7B05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187448">
              <w:rPr>
                <w:lang w:val="es-ES_tradnl"/>
              </w:rPr>
              <w:t>Indicativo abreviado europeo armonizado</w:t>
            </w:r>
          </w:p>
        </w:tc>
        <w:tc>
          <w:tcPr>
            <w:tcW w:w="2127" w:type="dxa"/>
          </w:tcPr>
          <w:p w14:paraId="3E34984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</w:tr>
      <w:tr w:rsidR="000741CD" w:rsidRPr="009725DF" w14:paraId="0EAA40C2" w14:textId="77777777" w:rsidTr="0066472D">
        <w:trPr>
          <w:cantSplit/>
        </w:trPr>
        <w:tc>
          <w:tcPr>
            <w:tcW w:w="1846" w:type="dxa"/>
          </w:tcPr>
          <w:p w14:paraId="5C2CF5C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1188</w:t>
            </w:r>
          </w:p>
        </w:tc>
        <w:tc>
          <w:tcPr>
            <w:tcW w:w="1134" w:type="dxa"/>
          </w:tcPr>
          <w:p w14:paraId="43DCECA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4</w:t>
            </w:r>
          </w:p>
        </w:tc>
        <w:tc>
          <w:tcPr>
            <w:tcW w:w="1126" w:type="dxa"/>
          </w:tcPr>
          <w:p w14:paraId="0D6F464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4</w:t>
            </w:r>
          </w:p>
        </w:tc>
        <w:tc>
          <w:tcPr>
            <w:tcW w:w="3696" w:type="dxa"/>
          </w:tcPr>
          <w:p w14:paraId="00E76DC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Proveedores del servicio universal </w:t>
            </w:r>
          </w:p>
        </w:tc>
        <w:tc>
          <w:tcPr>
            <w:tcW w:w="2127" w:type="dxa"/>
          </w:tcPr>
          <w:p w14:paraId="496A50C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Servicio de información telefónica de todo el directorio telefónico, asignado a R3 Media</w:t>
            </w:r>
          </w:p>
        </w:tc>
      </w:tr>
      <w:tr w:rsidR="000741CD" w:rsidRPr="00187448" w14:paraId="1B8295B8" w14:textId="77777777" w:rsidTr="0066472D">
        <w:trPr>
          <w:cantSplit/>
        </w:trPr>
        <w:tc>
          <w:tcPr>
            <w:tcW w:w="1846" w:type="dxa"/>
          </w:tcPr>
          <w:p w14:paraId="34831C9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12abcd</w:t>
            </w:r>
          </w:p>
        </w:tc>
        <w:tc>
          <w:tcPr>
            <w:tcW w:w="1134" w:type="dxa"/>
          </w:tcPr>
          <w:p w14:paraId="24EC4C4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836486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7585969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187448">
              <w:rPr>
                <w:lang w:val="es-ES_tradnl"/>
              </w:rPr>
              <w:t>Servicios de atención al cliente desde la propia red del operador</w:t>
            </w:r>
          </w:p>
        </w:tc>
        <w:tc>
          <w:tcPr>
            <w:tcW w:w="2127" w:type="dxa"/>
          </w:tcPr>
          <w:p w14:paraId="20EF685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(¹)</w:t>
            </w:r>
          </w:p>
        </w:tc>
      </w:tr>
      <w:tr w:rsidR="000741CD" w:rsidRPr="00187448" w14:paraId="68723F4C" w14:textId="77777777" w:rsidTr="0066472D">
        <w:trPr>
          <w:cantSplit/>
        </w:trPr>
        <w:tc>
          <w:tcPr>
            <w:tcW w:w="1846" w:type="dxa"/>
          </w:tcPr>
          <w:p w14:paraId="7BB66B96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13abc</w:t>
            </w:r>
          </w:p>
        </w:tc>
        <w:tc>
          <w:tcPr>
            <w:tcW w:w="1134" w:type="dxa"/>
          </w:tcPr>
          <w:p w14:paraId="204A5F1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5</w:t>
            </w:r>
          </w:p>
        </w:tc>
        <w:tc>
          <w:tcPr>
            <w:tcW w:w="1126" w:type="dxa"/>
          </w:tcPr>
          <w:p w14:paraId="602ECA1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5</w:t>
            </w:r>
          </w:p>
        </w:tc>
        <w:tc>
          <w:tcPr>
            <w:tcW w:w="3696" w:type="dxa"/>
          </w:tcPr>
          <w:p w14:paraId="7E0C0BA0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tobiSerif Regular"/>
                <w:lang w:val="es-ES_tradnl"/>
              </w:rPr>
            </w:pPr>
            <w:r w:rsidRPr="00187448">
              <w:rPr>
                <w:lang w:val="es-ES_tradnl"/>
              </w:rPr>
              <w:t>Números abreviados en zonas de numeración</w:t>
            </w:r>
          </w:p>
          <w:p w14:paraId="2F27049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Redes públicas de comunicaciones electrónicas</w:t>
            </w:r>
          </w:p>
        </w:tc>
        <w:tc>
          <w:tcPr>
            <w:tcW w:w="2127" w:type="dxa"/>
          </w:tcPr>
          <w:p w14:paraId="06E709D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220FC149" w14:textId="77777777" w:rsidTr="0066472D">
        <w:trPr>
          <w:cantSplit/>
        </w:trPr>
        <w:tc>
          <w:tcPr>
            <w:tcW w:w="1846" w:type="dxa"/>
          </w:tcPr>
          <w:p w14:paraId="01F3228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14abcdef (</w:t>
            </w:r>
            <w:proofErr w:type="spellStart"/>
            <w:proofErr w:type="gramStart"/>
            <w:r w:rsidRPr="00187448">
              <w:rPr>
                <w:bCs/>
                <w:lang w:val="es-ES_tradnl"/>
              </w:rPr>
              <w:t>a,b</w:t>
            </w:r>
            <w:proofErr w:type="gramEnd"/>
            <w:r w:rsidRPr="00187448">
              <w:rPr>
                <w:bCs/>
                <w:lang w:val="es-ES_tradnl"/>
              </w:rPr>
              <w:t>,c,d,e,f</w:t>
            </w:r>
            <w:proofErr w:type="spellEnd"/>
            <w:r w:rsidRPr="00187448">
              <w:rPr>
                <w:bCs/>
                <w:lang w:val="es-ES_tradnl"/>
              </w:rPr>
              <w:t>,=0,.,9)</w:t>
            </w:r>
          </w:p>
        </w:tc>
        <w:tc>
          <w:tcPr>
            <w:tcW w:w="1134" w:type="dxa"/>
          </w:tcPr>
          <w:p w14:paraId="678129D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612E831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50689287" w14:textId="1CD4BA91" w:rsidR="000741CD" w:rsidRPr="00187448" w:rsidRDefault="000741CD" w:rsidP="0025282E">
            <w:pPr>
              <w:spacing w:before="20" w:after="20"/>
              <w:jc w:val="left"/>
              <w:textAlignment w:val="auto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Servicios especiales para los abonados de la red propia (servicios de valor añadido, servicios basados en los contenidos, servicios de tarificación adicional, servicios de ingresos compartidos, servicios transaccionales,</w:t>
            </w:r>
            <w:r w:rsidR="000E7738">
              <w:rPr>
                <w:bCs/>
                <w:lang w:val="es-ES_tradnl"/>
              </w:rPr>
              <w:t> </w:t>
            </w:r>
            <w:r w:rsidRPr="00187448">
              <w:rPr>
                <w:bCs/>
                <w:lang w:val="es-ES_tradnl"/>
              </w:rPr>
              <w:t xml:space="preserve">…) </w:t>
            </w:r>
          </w:p>
        </w:tc>
        <w:tc>
          <w:tcPr>
            <w:tcW w:w="2127" w:type="dxa"/>
          </w:tcPr>
          <w:p w14:paraId="56CA183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(¹)</w:t>
            </w:r>
          </w:p>
        </w:tc>
      </w:tr>
      <w:tr w:rsidR="000741CD" w:rsidRPr="00187448" w14:paraId="1DC36672" w14:textId="77777777" w:rsidTr="0066472D">
        <w:trPr>
          <w:cantSplit/>
        </w:trPr>
        <w:tc>
          <w:tcPr>
            <w:tcW w:w="1846" w:type="dxa"/>
          </w:tcPr>
          <w:p w14:paraId="5176D60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15abc</w:t>
            </w:r>
          </w:p>
        </w:tc>
        <w:tc>
          <w:tcPr>
            <w:tcW w:w="1134" w:type="dxa"/>
          </w:tcPr>
          <w:p w14:paraId="56FE83F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5</w:t>
            </w:r>
          </w:p>
        </w:tc>
        <w:tc>
          <w:tcPr>
            <w:tcW w:w="1126" w:type="dxa"/>
          </w:tcPr>
          <w:p w14:paraId="7D19935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5</w:t>
            </w:r>
          </w:p>
        </w:tc>
        <w:tc>
          <w:tcPr>
            <w:tcW w:w="3696" w:type="dxa"/>
          </w:tcPr>
          <w:p w14:paraId="5937418F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tobiSerif Regular"/>
                <w:lang w:val="es-ES_tradnl"/>
              </w:rPr>
            </w:pPr>
            <w:r w:rsidRPr="00187448">
              <w:rPr>
                <w:lang w:val="es-ES_tradnl"/>
              </w:rPr>
              <w:t>Números abreviados en zonas de numeración</w:t>
            </w:r>
          </w:p>
          <w:p w14:paraId="37DADEA5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Redes públicas de comunicaciones electrónicas</w:t>
            </w:r>
          </w:p>
        </w:tc>
        <w:tc>
          <w:tcPr>
            <w:tcW w:w="2127" w:type="dxa"/>
          </w:tcPr>
          <w:p w14:paraId="629C35A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7583CC3E" w14:textId="77777777" w:rsidTr="0066472D">
        <w:trPr>
          <w:cantSplit/>
        </w:trPr>
        <w:tc>
          <w:tcPr>
            <w:tcW w:w="1846" w:type="dxa"/>
          </w:tcPr>
          <w:p w14:paraId="6C3DD2EB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16abcdef (</w:t>
            </w:r>
            <w:proofErr w:type="spellStart"/>
            <w:proofErr w:type="gramStart"/>
            <w:r w:rsidRPr="00187448">
              <w:rPr>
                <w:bCs/>
                <w:lang w:val="es-ES_tradnl"/>
              </w:rPr>
              <w:t>a,b</w:t>
            </w:r>
            <w:proofErr w:type="gramEnd"/>
            <w:r w:rsidRPr="00187448">
              <w:rPr>
                <w:bCs/>
                <w:lang w:val="es-ES_tradnl"/>
              </w:rPr>
              <w:t>,c,d,e,f</w:t>
            </w:r>
            <w:proofErr w:type="spellEnd"/>
            <w:r w:rsidRPr="00187448">
              <w:rPr>
                <w:bCs/>
                <w:lang w:val="es-ES_tradnl"/>
              </w:rPr>
              <w:t>,=0,.,9)</w:t>
            </w:r>
          </w:p>
        </w:tc>
        <w:tc>
          <w:tcPr>
            <w:tcW w:w="1134" w:type="dxa"/>
          </w:tcPr>
          <w:p w14:paraId="1AD1615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1126" w:type="dxa"/>
          </w:tcPr>
          <w:p w14:paraId="6D90ADC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3696" w:type="dxa"/>
          </w:tcPr>
          <w:p w14:paraId="6266D32D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Reservado para necesidades futuras en el plan de numeración</w:t>
            </w:r>
          </w:p>
        </w:tc>
        <w:tc>
          <w:tcPr>
            <w:tcW w:w="2127" w:type="dxa"/>
          </w:tcPr>
          <w:p w14:paraId="1DC04E2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(²)</w:t>
            </w:r>
          </w:p>
        </w:tc>
      </w:tr>
      <w:tr w:rsidR="000741CD" w:rsidRPr="00187448" w14:paraId="1117FC35" w14:textId="77777777" w:rsidTr="0066472D">
        <w:trPr>
          <w:cantSplit/>
        </w:trPr>
        <w:tc>
          <w:tcPr>
            <w:tcW w:w="1846" w:type="dxa"/>
          </w:tcPr>
          <w:p w14:paraId="5C3F53B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17abcd (</w:t>
            </w:r>
            <w:proofErr w:type="spellStart"/>
            <w:proofErr w:type="gramStart"/>
            <w:r w:rsidRPr="00187448">
              <w:rPr>
                <w:bCs/>
                <w:lang w:val="es-ES_tradnl"/>
              </w:rPr>
              <w:t>a,b</w:t>
            </w:r>
            <w:proofErr w:type="gramEnd"/>
            <w:r w:rsidRPr="00187448">
              <w:rPr>
                <w:bCs/>
                <w:lang w:val="es-ES_tradnl"/>
              </w:rPr>
              <w:t>,c,d</w:t>
            </w:r>
            <w:proofErr w:type="spellEnd"/>
            <w:r w:rsidRPr="00187448">
              <w:rPr>
                <w:bCs/>
                <w:lang w:val="es-ES_tradnl"/>
              </w:rPr>
              <w:t>,=0,….,9)</w:t>
            </w:r>
          </w:p>
        </w:tc>
        <w:tc>
          <w:tcPr>
            <w:tcW w:w="1134" w:type="dxa"/>
          </w:tcPr>
          <w:p w14:paraId="047AA02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6F5F568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3788639F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de atención al cliente desde la propia red del operador</w:t>
            </w:r>
          </w:p>
        </w:tc>
        <w:tc>
          <w:tcPr>
            <w:tcW w:w="2127" w:type="dxa"/>
          </w:tcPr>
          <w:p w14:paraId="0662A31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(¹)</w:t>
            </w:r>
          </w:p>
        </w:tc>
      </w:tr>
      <w:tr w:rsidR="000741CD" w:rsidRPr="00187448" w14:paraId="6A99B193" w14:textId="77777777" w:rsidTr="0066472D">
        <w:trPr>
          <w:cantSplit/>
        </w:trPr>
        <w:tc>
          <w:tcPr>
            <w:tcW w:w="1846" w:type="dxa"/>
          </w:tcPr>
          <w:p w14:paraId="603335F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18abcd (</w:t>
            </w:r>
            <w:proofErr w:type="spellStart"/>
            <w:proofErr w:type="gramStart"/>
            <w:r w:rsidRPr="00187448">
              <w:rPr>
                <w:bCs/>
                <w:lang w:val="es-ES_tradnl"/>
              </w:rPr>
              <w:t>a,b</w:t>
            </w:r>
            <w:proofErr w:type="gramEnd"/>
            <w:r w:rsidRPr="00187448">
              <w:rPr>
                <w:bCs/>
                <w:lang w:val="es-ES_tradnl"/>
              </w:rPr>
              <w:t>,c,d</w:t>
            </w:r>
            <w:proofErr w:type="spellEnd"/>
            <w:r w:rsidRPr="00187448">
              <w:rPr>
                <w:bCs/>
                <w:lang w:val="es-ES_tradnl"/>
              </w:rPr>
              <w:t>,=0,….,9)</w:t>
            </w:r>
          </w:p>
        </w:tc>
        <w:tc>
          <w:tcPr>
            <w:tcW w:w="1134" w:type="dxa"/>
          </w:tcPr>
          <w:p w14:paraId="27AA7E8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52C5D30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0A3E3573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de atención al cliente desde la propia red del operador</w:t>
            </w:r>
          </w:p>
        </w:tc>
        <w:tc>
          <w:tcPr>
            <w:tcW w:w="2127" w:type="dxa"/>
          </w:tcPr>
          <w:p w14:paraId="0F95383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490ECB96" w14:textId="77777777" w:rsidTr="0066472D">
        <w:trPr>
          <w:cantSplit/>
        </w:trPr>
        <w:tc>
          <w:tcPr>
            <w:tcW w:w="1846" w:type="dxa"/>
          </w:tcPr>
          <w:p w14:paraId="253E455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lastRenderedPageBreak/>
              <w:t>190</w:t>
            </w:r>
          </w:p>
        </w:tc>
        <w:tc>
          <w:tcPr>
            <w:tcW w:w="1134" w:type="dxa"/>
          </w:tcPr>
          <w:p w14:paraId="60F62A5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5EC407E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216F1144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3CF61EF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Agencia de Comunicaciones Electrónicas</w:t>
            </w:r>
          </w:p>
        </w:tc>
      </w:tr>
      <w:tr w:rsidR="000741CD" w:rsidRPr="00187448" w14:paraId="1FF77BEC" w14:textId="77777777" w:rsidTr="0066472D">
        <w:trPr>
          <w:cantSplit/>
        </w:trPr>
        <w:tc>
          <w:tcPr>
            <w:tcW w:w="1846" w:type="dxa"/>
          </w:tcPr>
          <w:p w14:paraId="57A51BDF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191</w:t>
            </w:r>
          </w:p>
        </w:tc>
        <w:tc>
          <w:tcPr>
            <w:tcW w:w="1134" w:type="dxa"/>
          </w:tcPr>
          <w:p w14:paraId="742B26CE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367CA326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668BBB73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19A31208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Reservado para servicios públicos (²)</w:t>
            </w:r>
          </w:p>
        </w:tc>
      </w:tr>
      <w:tr w:rsidR="000741CD" w:rsidRPr="00187448" w14:paraId="5F04498B" w14:textId="77777777" w:rsidTr="0066472D">
        <w:trPr>
          <w:cantSplit/>
        </w:trPr>
        <w:tc>
          <w:tcPr>
            <w:tcW w:w="1846" w:type="dxa"/>
          </w:tcPr>
          <w:p w14:paraId="7459DD5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192</w:t>
            </w:r>
          </w:p>
        </w:tc>
        <w:tc>
          <w:tcPr>
            <w:tcW w:w="1134" w:type="dxa"/>
          </w:tcPr>
          <w:p w14:paraId="368DD6F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7A7D3CD0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3192EB6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6C5DA15C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Policía</w:t>
            </w:r>
          </w:p>
        </w:tc>
      </w:tr>
      <w:tr w:rsidR="000741CD" w:rsidRPr="00187448" w14:paraId="6EB5B9B4" w14:textId="77777777" w:rsidTr="0066472D">
        <w:trPr>
          <w:cantSplit/>
        </w:trPr>
        <w:tc>
          <w:tcPr>
            <w:tcW w:w="1846" w:type="dxa"/>
          </w:tcPr>
          <w:p w14:paraId="428654E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193</w:t>
            </w:r>
          </w:p>
        </w:tc>
        <w:tc>
          <w:tcPr>
            <w:tcW w:w="1134" w:type="dxa"/>
          </w:tcPr>
          <w:p w14:paraId="367401FA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1B7CA86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1855C71F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2DC4B738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Bomberos</w:t>
            </w:r>
          </w:p>
        </w:tc>
      </w:tr>
      <w:tr w:rsidR="000741CD" w:rsidRPr="00187448" w14:paraId="2FA56649" w14:textId="77777777" w:rsidTr="0066472D">
        <w:trPr>
          <w:cantSplit/>
        </w:trPr>
        <w:tc>
          <w:tcPr>
            <w:tcW w:w="1846" w:type="dxa"/>
          </w:tcPr>
          <w:p w14:paraId="4CA230D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194</w:t>
            </w:r>
          </w:p>
        </w:tc>
        <w:tc>
          <w:tcPr>
            <w:tcW w:w="1134" w:type="dxa"/>
          </w:tcPr>
          <w:p w14:paraId="05388B1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653CA2CE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623EB48A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1AA10E1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Ambulancias</w:t>
            </w:r>
          </w:p>
        </w:tc>
      </w:tr>
      <w:tr w:rsidR="000741CD" w:rsidRPr="009725DF" w14:paraId="7B9E081E" w14:textId="77777777" w:rsidTr="0066472D">
        <w:trPr>
          <w:cantSplit/>
        </w:trPr>
        <w:tc>
          <w:tcPr>
            <w:tcW w:w="1846" w:type="dxa"/>
          </w:tcPr>
          <w:p w14:paraId="7751DCA0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195</w:t>
            </w:r>
          </w:p>
        </w:tc>
        <w:tc>
          <w:tcPr>
            <w:tcW w:w="1134" w:type="dxa"/>
          </w:tcPr>
          <w:p w14:paraId="1A89EBBA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3824ECF4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7BA310D2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39C953B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Centro de gestión de crisis </w:t>
            </w:r>
          </w:p>
        </w:tc>
      </w:tr>
      <w:tr w:rsidR="000741CD" w:rsidRPr="00187448" w14:paraId="1B626491" w14:textId="77777777" w:rsidTr="0066472D">
        <w:trPr>
          <w:cantSplit/>
        </w:trPr>
        <w:tc>
          <w:tcPr>
            <w:tcW w:w="1846" w:type="dxa"/>
          </w:tcPr>
          <w:p w14:paraId="78AA6945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196</w:t>
            </w:r>
          </w:p>
        </w:tc>
        <w:tc>
          <w:tcPr>
            <w:tcW w:w="1134" w:type="dxa"/>
          </w:tcPr>
          <w:p w14:paraId="3C957E5E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4E1DB13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642384D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41ACC084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Asistencia en carretera</w:t>
            </w:r>
          </w:p>
        </w:tc>
      </w:tr>
      <w:tr w:rsidR="000741CD" w:rsidRPr="00187448" w14:paraId="245A4AC9" w14:textId="77777777" w:rsidTr="0066472D">
        <w:trPr>
          <w:cantSplit/>
        </w:trPr>
        <w:tc>
          <w:tcPr>
            <w:tcW w:w="1846" w:type="dxa"/>
          </w:tcPr>
          <w:p w14:paraId="28B8D5A2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197</w:t>
            </w:r>
          </w:p>
        </w:tc>
        <w:tc>
          <w:tcPr>
            <w:tcW w:w="1134" w:type="dxa"/>
          </w:tcPr>
          <w:p w14:paraId="55E8823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53D8541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2D1DF315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71033D79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Administración de aduanas</w:t>
            </w:r>
          </w:p>
        </w:tc>
      </w:tr>
      <w:tr w:rsidR="000741CD" w:rsidRPr="00187448" w14:paraId="77677449" w14:textId="77777777" w:rsidTr="0066472D">
        <w:trPr>
          <w:cantSplit/>
        </w:trPr>
        <w:tc>
          <w:tcPr>
            <w:tcW w:w="1846" w:type="dxa"/>
          </w:tcPr>
          <w:p w14:paraId="36F3D65D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198</w:t>
            </w:r>
          </w:p>
        </w:tc>
        <w:tc>
          <w:tcPr>
            <w:tcW w:w="1134" w:type="dxa"/>
          </w:tcPr>
          <w:p w14:paraId="4373835A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4182FE2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595D95B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7646062A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Administración de ingresos públicos</w:t>
            </w:r>
          </w:p>
        </w:tc>
      </w:tr>
      <w:tr w:rsidR="000741CD" w:rsidRPr="00187448" w14:paraId="74C1574A" w14:textId="77777777" w:rsidTr="0066472D">
        <w:trPr>
          <w:cantSplit/>
        </w:trPr>
        <w:tc>
          <w:tcPr>
            <w:tcW w:w="1846" w:type="dxa"/>
          </w:tcPr>
          <w:p w14:paraId="56E51E9C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199</w:t>
            </w:r>
          </w:p>
        </w:tc>
        <w:tc>
          <w:tcPr>
            <w:tcW w:w="1134" w:type="dxa"/>
          </w:tcPr>
          <w:p w14:paraId="2ED43DE2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1126" w:type="dxa"/>
          </w:tcPr>
          <w:p w14:paraId="1F56E09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3</w:t>
            </w:r>
          </w:p>
        </w:tc>
        <w:tc>
          <w:tcPr>
            <w:tcW w:w="3696" w:type="dxa"/>
          </w:tcPr>
          <w:p w14:paraId="62F1EFDE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Indicativos nacionales abreviados de ámbito estatal</w:t>
            </w:r>
          </w:p>
        </w:tc>
        <w:tc>
          <w:tcPr>
            <w:tcW w:w="2127" w:type="dxa"/>
          </w:tcPr>
          <w:p w14:paraId="768C05A4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Ministerio del Interior</w:t>
            </w:r>
          </w:p>
        </w:tc>
      </w:tr>
      <w:tr w:rsidR="000741CD" w:rsidRPr="00187448" w14:paraId="6F0EBFAC" w14:textId="77777777" w:rsidTr="0066472D">
        <w:trPr>
          <w:cantSplit/>
        </w:trPr>
        <w:tc>
          <w:tcPr>
            <w:tcW w:w="1846" w:type="dxa"/>
          </w:tcPr>
          <w:p w14:paraId="383EB5AF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2 (NDC)</w:t>
            </w:r>
          </w:p>
          <w:p w14:paraId="58CCC18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2abcdefg a=2,3,4,5,6,7,8,9</w:t>
            </w:r>
          </w:p>
        </w:tc>
        <w:tc>
          <w:tcPr>
            <w:tcW w:w="1134" w:type="dxa"/>
          </w:tcPr>
          <w:p w14:paraId="422958C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7</w:t>
            </w:r>
          </w:p>
        </w:tc>
        <w:tc>
          <w:tcPr>
            <w:tcW w:w="1126" w:type="dxa"/>
          </w:tcPr>
          <w:p w14:paraId="473F59A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7</w:t>
            </w:r>
          </w:p>
        </w:tc>
        <w:tc>
          <w:tcPr>
            <w:tcW w:w="3696" w:type="dxa"/>
          </w:tcPr>
          <w:p w14:paraId="645F3E9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34F05E40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tobiSerif Regular"/>
                <w:lang w:val="es-ES_tradnl"/>
              </w:rPr>
            </w:pPr>
            <w:r w:rsidRPr="00187448">
              <w:rPr>
                <w:lang w:val="es-ES_tradnl"/>
              </w:rPr>
              <w:t xml:space="preserve">2 – indicativo de zona para Skopje </w:t>
            </w:r>
          </w:p>
        </w:tc>
        <w:tc>
          <w:tcPr>
            <w:tcW w:w="2127" w:type="dxa"/>
          </w:tcPr>
          <w:p w14:paraId="045C96B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6CAF5B3D" w14:textId="77777777" w:rsidTr="0066472D">
        <w:trPr>
          <w:cantSplit/>
        </w:trPr>
        <w:tc>
          <w:tcPr>
            <w:tcW w:w="1846" w:type="dxa"/>
          </w:tcPr>
          <w:p w14:paraId="23DC177B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31 (NDC)</w:t>
            </w:r>
          </w:p>
          <w:p w14:paraId="4D7D960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31abcdef</w:t>
            </w:r>
          </w:p>
          <w:p w14:paraId="65F1B4A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04AB6AC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3F2BB8B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0B5A4AA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21EFB4E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tobiSerif Regular"/>
                <w:lang w:val="es-ES_tradnl"/>
              </w:rPr>
            </w:pPr>
            <w:r w:rsidRPr="00187448">
              <w:rPr>
                <w:lang w:val="es-ES_tradnl"/>
              </w:rPr>
              <w:t xml:space="preserve">31 – indicativo de zona para Kumanovo, </w:t>
            </w:r>
            <w:proofErr w:type="spellStart"/>
            <w:r w:rsidRPr="00187448">
              <w:rPr>
                <w:lang w:val="es-ES_tradnl"/>
              </w:rPr>
              <w:t>Kriva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Palanka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Kratovo</w:t>
            </w:r>
            <w:proofErr w:type="spellEnd"/>
            <w:r w:rsidRPr="00187448">
              <w:rPr>
                <w:lang w:val="es-ES_tradnl"/>
              </w:rPr>
              <w:t xml:space="preserve"> </w:t>
            </w:r>
          </w:p>
        </w:tc>
        <w:tc>
          <w:tcPr>
            <w:tcW w:w="2127" w:type="dxa"/>
          </w:tcPr>
          <w:p w14:paraId="03FBC48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(¹)</w:t>
            </w:r>
          </w:p>
        </w:tc>
      </w:tr>
      <w:tr w:rsidR="000741CD" w:rsidRPr="00187448" w14:paraId="7AE4C22F" w14:textId="77777777" w:rsidTr="0066472D">
        <w:trPr>
          <w:cantSplit/>
        </w:trPr>
        <w:tc>
          <w:tcPr>
            <w:tcW w:w="1846" w:type="dxa"/>
          </w:tcPr>
          <w:p w14:paraId="1E4C1817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32 (NDC)</w:t>
            </w:r>
          </w:p>
          <w:p w14:paraId="6844F79B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32abcdef</w:t>
            </w:r>
          </w:p>
          <w:p w14:paraId="38DBD990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536448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6DEEBE8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7B0F838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1D35A71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tobiSerif Regular"/>
                <w:lang w:val="es-ES_tradnl"/>
              </w:rPr>
            </w:pPr>
            <w:r w:rsidRPr="00187448">
              <w:rPr>
                <w:lang w:val="es-ES_tradnl"/>
              </w:rPr>
              <w:t xml:space="preserve">32 – indicativo de zona para </w:t>
            </w:r>
            <w:proofErr w:type="spellStart"/>
            <w:r w:rsidRPr="00187448">
              <w:rPr>
                <w:lang w:val="es-ES_tradnl"/>
              </w:rPr>
              <w:t>Stip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Probistip</w:t>
            </w:r>
            <w:proofErr w:type="spellEnd"/>
            <w:r w:rsidRPr="00187448">
              <w:rPr>
                <w:lang w:val="es-ES_tradnl"/>
              </w:rPr>
              <w:t xml:space="preserve">, Sveti Nikole, </w:t>
            </w:r>
            <w:proofErr w:type="spellStart"/>
            <w:r w:rsidRPr="00187448">
              <w:rPr>
                <w:lang w:val="es-ES_tradnl"/>
              </w:rPr>
              <w:t>Radovis</w:t>
            </w:r>
            <w:proofErr w:type="spellEnd"/>
            <w:r w:rsidRPr="00187448">
              <w:rPr>
                <w:lang w:val="es-ES_tradnl"/>
              </w:rPr>
              <w:t xml:space="preserve"> </w:t>
            </w:r>
          </w:p>
        </w:tc>
        <w:tc>
          <w:tcPr>
            <w:tcW w:w="2127" w:type="dxa"/>
          </w:tcPr>
          <w:p w14:paraId="2E57D72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2D35E9F4" w14:textId="77777777" w:rsidTr="0066472D">
        <w:trPr>
          <w:cantSplit/>
        </w:trPr>
        <w:tc>
          <w:tcPr>
            <w:tcW w:w="1846" w:type="dxa"/>
          </w:tcPr>
          <w:p w14:paraId="34FA83EE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33 (NDC)</w:t>
            </w:r>
          </w:p>
          <w:p w14:paraId="09A408DF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33abcdef</w:t>
            </w:r>
          </w:p>
          <w:p w14:paraId="74F50A7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779F143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2CD7DA4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6FDE7EB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45B0C61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bCs/>
                <w:lang w:val="es-ES_tradnl"/>
              </w:rPr>
            </w:pPr>
            <w:r w:rsidRPr="00187448">
              <w:rPr>
                <w:lang w:val="es-ES_tradnl"/>
              </w:rPr>
              <w:t>33 – indicativo de zona para</w:t>
            </w:r>
            <w:r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bCs/>
                <w:lang w:val="es-ES_tradnl" w:eastAsia="zh-CN"/>
              </w:rPr>
              <w:t>Kocani</w:t>
            </w:r>
            <w:proofErr w:type="spellEnd"/>
            <w:r w:rsidRPr="00187448">
              <w:rPr>
                <w:bCs/>
                <w:lang w:val="es-ES_tradnl" w:eastAsia="zh-CN"/>
              </w:rPr>
              <w:t xml:space="preserve">, </w:t>
            </w:r>
            <w:proofErr w:type="spellStart"/>
            <w:r w:rsidRPr="00187448">
              <w:rPr>
                <w:bCs/>
                <w:lang w:val="es-ES_tradnl" w:eastAsia="zh-CN"/>
              </w:rPr>
              <w:t>Berovo</w:t>
            </w:r>
            <w:proofErr w:type="spellEnd"/>
            <w:r w:rsidRPr="00187448">
              <w:rPr>
                <w:bCs/>
                <w:lang w:val="es-ES_tradnl" w:eastAsia="zh-CN"/>
              </w:rPr>
              <w:t xml:space="preserve">, </w:t>
            </w:r>
            <w:proofErr w:type="spellStart"/>
            <w:r w:rsidRPr="00187448">
              <w:rPr>
                <w:bCs/>
                <w:lang w:val="es-ES_tradnl" w:eastAsia="zh-CN"/>
              </w:rPr>
              <w:t>Delcevo</w:t>
            </w:r>
            <w:proofErr w:type="spellEnd"/>
            <w:r w:rsidRPr="00187448">
              <w:rPr>
                <w:bCs/>
                <w:lang w:val="es-ES_tradnl" w:eastAsia="zh-CN"/>
              </w:rPr>
              <w:t xml:space="preserve">, </w:t>
            </w:r>
            <w:proofErr w:type="spellStart"/>
            <w:r w:rsidRPr="00187448">
              <w:rPr>
                <w:bCs/>
                <w:lang w:val="es-ES_tradnl" w:eastAsia="zh-CN"/>
              </w:rPr>
              <w:t>Vinica</w:t>
            </w:r>
            <w:proofErr w:type="spellEnd"/>
          </w:p>
        </w:tc>
        <w:tc>
          <w:tcPr>
            <w:tcW w:w="2127" w:type="dxa"/>
          </w:tcPr>
          <w:p w14:paraId="29AB570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4588074C" w14:textId="77777777" w:rsidTr="0066472D">
        <w:trPr>
          <w:cantSplit/>
        </w:trPr>
        <w:tc>
          <w:tcPr>
            <w:tcW w:w="1846" w:type="dxa"/>
          </w:tcPr>
          <w:p w14:paraId="085D03A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34 (NDC)</w:t>
            </w:r>
          </w:p>
          <w:p w14:paraId="736187C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34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7FA328B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315E210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032662C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72A79C6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23289CF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34 – indicativo de zona para </w:t>
            </w:r>
            <w:proofErr w:type="spellStart"/>
            <w:r w:rsidRPr="00187448">
              <w:rPr>
                <w:lang w:val="es-ES_tradnl"/>
              </w:rPr>
              <w:t>Gevgelija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Valandovo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Strumica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Dojran</w:t>
            </w:r>
            <w:proofErr w:type="spellEnd"/>
          </w:p>
        </w:tc>
        <w:tc>
          <w:tcPr>
            <w:tcW w:w="2127" w:type="dxa"/>
          </w:tcPr>
          <w:p w14:paraId="6819EC3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3B9543E6" w14:textId="77777777" w:rsidTr="0066472D">
        <w:trPr>
          <w:cantSplit/>
        </w:trPr>
        <w:tc>
          <w:tcPr>
            <w:tcW w:w="1846" w:type="dxa"/>
          </w:tcPr>
          <w:p w14:paraId="0E8CB81E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42(NDC)</w:t>
            </w:r>
          </w:p>
          <w:p w14:paraId="478011A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42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1731AA0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753B1A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0D2D32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02FB01D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728369C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42 – indicativo de zona para </w:t>
            </w:r>
            <w:proofErr w:type="spellStart"/>
            <w:r w:rsidRPr="00187448">
              <w:rPr>
                <w:lang w:val="es-ES_tradnl"/>
              </w:rPr>
              <w:t>Gostivar</w:t>
            </w:r>
            <w:proofErr w:type="spellEnd"/>
          </w:p>
        </w:tc>
        <w:tc>
          <w:tcPr>
            <w:tcW w:w="2127" w:type="dxa"/>
          </w:tcPr>
          <w:p w14:paraId="367EDA9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4FB69EF3" w14:textId="77777777" w:rsidTr="0066472D">
        <w:trPr>
          <w:cantSplit/>
        </w:trPr>
        <w:tc>
          <w:tcPr>
            <w:tcW w:w="1846" w:type="dxa"/>
          </w:tcPr>
          <w:p w14:paraId="685AB55B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43(NDC)</w:t>
            </w:r>
          </w:p>
          <w:p w14:paraId="7AEC45F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43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5545E44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7552A0C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7DEFB6B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7042114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319CC50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43 – indicativo de zona para </w:t>
            </w:r>
            <w:proofErr w:type="gramStart"/>
            <w:r w:rsidRPr="00187448">
              <w:rPr>
                <w:lang w:val="es-ES_tradnl"/>
              </w:rPr>
              <w:t>Veles</w:t>
            </w:r>
            <w:proofErr w:type="gram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Kavadarci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Negotino</w:t>
            </w:r>
            <w:proofErr w:type="spellEnd"/>
          </w:p>
        </w:tc>
        <w:tc>
          <w:tcPr>
            <w:tcW w:w="2127" w:type="dxa"/>
          </w:tcPr>
          <w:p w14:paraId="664066D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603877A9" w14:textId="77777777" w:rsidTr="0066472D">
        <w:trPr>
          <w:cantSplit/>
        </w:trPr>
        <w:tc>
          <w:tcPr>
            <w:tcW w:w="1846" w:type="dxa"/>
          </w:tcPr>
          <w:p w14:paraId="2BFC9D6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44(NDC)</w:t>
            </w:r>
          </w:p>
          <w:p w14:paraId="152E688F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44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306DF30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0510BBB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6DFE3E7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4DAF0CA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4F866AE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44 – indicativo de zona para Tetovo </w:t>
            </w:r>
          </w:p>
        </w:tc>
        <w:tc>
          <w:tcPr>
            <w:tcW w:w="2127" w:type="dxa"/>
          </w:tcPr>
          <w:p w14:paraId="72C08EF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195A026F" w14:textId="77777777" w:rsidTr="0066472D">
        <w:trPr>
          <w:cantSplit/>
        </w:trPr>
        <w:tc>
          <w:tcPr>
            <w:tcW w:w="1846" w:type="dxa"/>
          </w:tcPr>
          <w:p w14:paraId="71536C9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45(NDC)</w:t>
            </w:r>
          </w:p>
          <w:p w14:paraId="28794FF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45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50FDADA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2EFB508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7A4D571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0412AD2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5B887F1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45 – indicativo de zona para </w:t>
            </w:r>
            <w:proofErr w:type="spellStart"/>
            <w:r w:rsidRPr="00187448">
              <w:rPr>
                <w:lang w:val="es-ES_tradnl"/>
              </w:rPr>
              <w:t>Kicevo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Makedonski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Brod</w:t>
            </w:r>
            <w:proofErr w:type="spellEnd"/>
          </w:p>
        </w:tc>
        <w:tc>
          <w:tcPr>
            <w:tcW w:w="2127" w:type="dxa"/>
          </w:tcPr>
          <w:p w14:paraId="1E7F6BD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135B0A17" w14:textId="77777777" w:rsidTr="0066472D">
        <w:trPr>
          <w:cantSplit/>
        </w:trPr>
        <w:tc>
          <w:tcPr>
            <w:tcW w:w="1846" w:type="dxa"/>
          </w:tcPr>
          <w:p w14:paraId="2D1C2D8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lastRenderedPageBreak/>
              <w:t>46(NDC)</w:t>
            </w:r>
          </w:p>
          <w:p w14:paraId="2D0C29CE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46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46AC846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361131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E26AD8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4CDCE3A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5116209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46 – indicativo de zona para </w:t>
            </w:r>
            <w:proofErr w:type="spellStart"/>
            <w:r w:rsidRPr="00187448">
              <w:rPr>
                <w:lang w:val="es-ES_tradnl"/>
              </w:rPr>
              <w:t>Ohrid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Struga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Debar</w:t>
            </w:r>
            <w:proofErr w:type="spellEnd"/>
          </w:p>
        </w:tc>
        <w:tc>
          <w:tcPr>
            <w:tcW w:w="2127" w:type="dxa"/>
          </w:tcPr>
          <w:p w14:paraId="58ECE6B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38B6E995" w14:textId="77777777" w:rsidTr="0066472D">
        <w:trPr>
          <w:cantSplit/>
        </w:trPr>
        <w:tc>
          <w:tcPr>
            <w:tcW w:w="1846" w:type="dxa"/>
          </w:tcPr>
          <w:p w14:paraId="269EDC83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47(NDC)</w:t>
            </w:r>
          </w:p>
          <w:p w14:paraId="377E645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47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06DCDDF0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23B02B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0CE4587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2F21836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33B9C6A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47 – indicativo de zona para Bitola, </w:t>
            </w:r>
            <w:proofErr w:type="spellStart"/>
            <w:r w:rsidRPr="00187448">
              <w:rPr>
                <w:lang w:val="es-ES_tradnl"/>
              </w:rPr>
              <w:t>Demir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Hisar</w:t>
            </w:r>
            <w:proofErr w:type="spellEnd"/>
            <w:r w:rsidRPr="00187448">
              <w:rPr>
                <w:lang w:val="es-ES_tradnl"/>
              </w:rPr>
              <w:t xml:space="preserve">, </w:t>
            </w:r>
            <w:proofErr w:type="spellStart"/>
            <w:r w:rsidRPr="00187448">
              <w:rPr>
                <w:lang w:val="es-ES_tradnl"/>
              </w:rPr>
              <w:t>Resen</w:t>
            </w:r>
            <w:proofErr w:type="spellEnd"/>
          </w:p>
        </w:tc>
        <w:tc>
          <w:tcPr>
            <w:tcW w:w="2127" w:type="dxa"/>
          </w:tcPr>
          <w:p w14:paraId="7907BBA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3FD3B265" w14:textId="77777777" w:rsidTr="0066472D">
        <w:trPr>
          <w:cantSplit/>
        </w:trPr>
        <w:tc>
          <w:tcPr>
            <w:tcW w:w="1846" w:type="dxa"/>
          </w:tcPr>
          <w:p w14:paraId="5C2BD2F7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48(NDC)</w:t>
            </w:r>
          </w:p>
          <w:p w14:paraId="184945C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48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4E06499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2421A7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CFD532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3D6C649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Números geográficos</w:t>
            </w:r>
          </w:p>
          <w:p w14:paraId="025C227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48 – indicativo de zona para Prilep, </w:t>
            </w:r>
            <w:proofErr w:type="spellStart"/>
            <w:r w:rsidRPr="00187448">
              <w:rPr>
                <w:lang w:val="es-ES_tradnl"/>
              </w:rPr>
              <w:t>Krusevo</w:t>
            </w:r>
            <w:proofErr w:type="spellEnd"/>
            <w:r w:rsidRPr="00187448">
              <w:rPr>
                <w:lang w:val="es-ES_tradnl"/>
              </w:rPr>
              <w:t xml:space="preserve"> </w:t>
            </w:r>
          </w:p>
        </w:tc>
        <w:tc>
          <w:tcPr>
            <w:tcW w:w="2127" w:type="dxa"/>
          </w:tcPr>
          <w:p w14:paraId="23A303C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149B5C85" w14:textId="77777777" w:rsidTr="0066472D">
        <w:trPr>
          <w:cantSplit/>
        </w:trPr>
        <w:tc>
          <w:tcPr>
            <w:tcW w:w="1846" w:type="dxa"/>
          </w:tcPr>
          <w:p w14:paraId="376FAEC6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500 </w:t>
            </w: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</w:p>
          <w:p w14:paraId="5290B2DA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  <w:r w:rsidRPr="00187448">
              <w:rPr>
                <w:bCs/>
                <w:lang w:val="es-ES_tradnl"/>
              </w:rPr>
              <w:t xml:space="preserve"> (</w:t>
            </w:r>
            <w:proofErr w:type="gramStart"/>
            <w:r w:rsidRPr="00187448">
              <w:rPr>
                <w:bCs/>
                <w:lang w:val="es-ES_tradnl"/>
              </w:rPr>
              <w:t>0,…</w:t>
            </w:r>
            <w:proofErr w:type="gramEnd"/>
            <w:r w:rsidRPr="00187448">
              <w:rPr>
                <w:bCs/>
                <w:lang w:val="es-ES_tradnl"/>
              </w:rPr>
              <w:t>,9)</w:t>
            </w:r>
          </w:p>
        </w:tc>
        <w:tc>
          <w:tcPr>
            <w:tcW w:w="1134" w:type="dxa"/>
          </w:tcPr>
          <w:p w14:paraId="142A35A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3258329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3696" w:type="dxa"/>
          </w:tcPr>
          <w:p w14:paraId="7C98865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con recargo para adultos</w:t>
            </w:r>
          </w:p>
        </w:tc>
        <w:tc>
          <w:tcPr>
            <w:tcW w:w="2127" w:type="dxa"/>
          </w:tcPr>
          <w:p w14:paraId="0265C0A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4E416BD1" w14:textId="77777777" w:rsidTr="0066472D">
        <w:trPr>
          <w:cantSplit/>
        </w:trPr>
        <w:tc>
          <w:tcPr>
            <w:tcW w:w="1846" w:type="dxa"/>
          </w:tcPr>
          <w:p w14:paraId="27391C1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5xy </w:t>
            </w: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</w:p>
          <w:p w14:paraId="54F814B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  <w:r w:rsidRPr="00187448">
              <w:rPr>
                <w:bCs/>
                <w:lang w:val="es-ES_tradnl"/>
              </w:rPr>
              <w:t xml:space="preserve"> (</w:t>
            </w:r>
            <w:proofErr w:type="gramStart"/>
            <w:r w:rsidRPr="00187448">
              <w:rPr>
                <w:bCs/>
                <w:lang w:val="es-ES_tradnl"/>
              </w:rPr>
              <w:t>0,…</w:t>
            </w:r>
            <w:proofErr w:type="gramEnd"/>
            <w:r w:rsidRPr="00187448">
              <w:rPr>
                <w:bCs/>
                <w:lang w:val="es-ES_tradnl"/>
              </w:rPr>
              <w:t>,9)</w:t>
            </w:r>
          </w:p>
        </w:tc>
        <w:tc>
          <w:tcPr>
            <w:tcW w:w="1134" w:type="dxa"/>
          </w:tcPr>
          <w:p w14:paraId="4C3FB9A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43C2EBB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3696" w:type="dxa"/>
          </w:tcPr>
          <w:p w14:paraId="27DA1C2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con recargo:</w:t>
            </w:r>
          </w:p>
          <w:p w14:paraId="7576FF5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X=2, 3, 4 cobro por evento (</w:t>
            </w:r>
            <w:r>
              <w:rPr>
                <w:lang w:val="es-ES_tradnl"/>
              </w:rPr>
              <w:t>llamada</w:t>
            </w:r>
            <w:r w:rsidRPr="00187448">
              <w:rPr>
                <w:lang w:val="es-ES_tradnl"/>
              </w:rPr>
              <w:t>, SMS,</w:t>
            </w:r>
            <w:r>
              <w:rPr>
                <w:lang w:val="es-ES_tradnl"/>
              </w:rPr>
              <w:t> </w:t>
            </w:r>
            <w:r w:rsidRPr="00187448">
              <w:rPr>
                <w:lang w:val="es-ES_tradnl"/>
              </w:rPr>
              <w:t>…)</w:t>
            </w:r>
          </w:p>
          <w:p w14:paraId="712EEAD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X=5, 6, 7, 8, 9, 0 cobro por duración </w:t>
            </w:r>
          </w:p>
        </w:tc>
        <w:tc>
          <w:tcPr>
            <w:tcW w:w="2127" w:type="dxa"/>
          </w:tcPr>
          <w:p w14:paraId="2FF467D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35C6C84A" w14:textId="77777777" w:rsidTr="0066472D">
        <w:trPr>
          <w:cantSplit/>
        </w:trPr>
        <w:tc>
          <w:tcPr>
            <w:tcW w:w="1846" w:type="dxa"/>
          </w:tcPr>
          <w:p w14:paraId="3ED2054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6</w:t>
            </w:r>
          </w:p>
        </w:tc>
        <w:tc>
          <w:tcPr>
            <w:tcW w:w="1134" w:type="dxa"/>
          </w:tcPr>
          <w:p w14:paraId="1A21FC5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1126" w:type="dxa"/>
          </w:tcPr>
          <w:p w14:paraId="24D982B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3696" w:type="dxa"/>
          </w:tcPr>
          <w:p w14:paraId="4779B2A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Reservado para necesidades futuras en el plan de numeración</w:t>
            </w:r>
          </w:p>
        </w:tc>
        <w:tc>
          <w:tcPr>
            <w:tcW w:w="2127" w:type="dxa"/>
          </w:tcPr>
          <w:p w14:paraId="22C68AC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(²)</w:t>
            </w:r>
          </w:p>
        </w:tc>
      </w:tr>
      <w:tr w:rsidR="000741CD" w:rsidRPr="00187448" w14:paraId="1492DE33" w14:textId="77777777" w:rsidTr="0066472D">
        <w:trPr>
          <w:cantSplit/>
        </w:trPr>
        <w:tc>
          <w:tcPr>
            <w:tcW w:w="1846" w:type="dxa"/>
          </w:tcPr>
          <w:p w14:paraId="25FE8A1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70(NDC)</w:t>
            </w:r>
          </w:p>
          <w:p w14:paraId="31053C1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70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30DF6273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04D0A7A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53BD5FC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23103D8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4114E43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5983139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 Macedonia Telecom AD Skopje (¹)</w:t>
            </w:r>
          </w:p>
        </w:tc>
      </w:tr>
      <w:tr w:rsidR="000741CD" w:rsidRPr="00187448" w14:paraId="0269F240" w14:textId="77777777" w:rsidTr="0066472D">
        <w:trPr>
          <w:cantSplit/>
        </w:trPr>
        <w:tc>
          <w:tcPr>
            <w:tcW w:w="1846" w:type="dxa"/>
          </w:tcPr>
          <w:p w14:paraId="6162FE4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71(NDC)</w:t>
            </w:r>
          </w:p>
          <w:p w14:paraId="2DC2BD8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71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22ED603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07913A6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697B71F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3FD0E38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4BB6A6F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3930062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 Macedonia Telecom AD Skopje (¹)</w:t>
            </w:r>
          </w:p>
        </w:tc>
      </w:tr>
      <w:tr w:rsidR="000741CD" w:rsidRPr="00187448" w14:paraId="783CB112" w14:textId="77777777" w:rsidTr="0066472D">
        <w:trPr>
          <w:cantSplit/>
        </w:trPr>
        <w:tc>
          <w:tcPr>
            <w:tcW w:w="1846" w:type="dxa"/>
          </w:tcPr>
          <w:p w14:paraId="357F251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72(NDC)</w:t>
            </w:r>
          </w:p>
          <w:p w14:paraId="69BDD04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72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31EBE8C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424D912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34C658D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384BEC0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53A9B46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307AF60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 Macedonia Telecom AD Skopje (¹)</w:t>
            </w:r>
          </w:p>
        </w:tc>
      </w:tr>
      <w:tr w:rsidR="000741CD" w:rsidRPr="00187448" w14:paraId="6E5C99DE" w14:textId="77777777" w:rsidTr="0066472D">
        <w:trPr>
          <w:cantSplit/>
        </w:trPr>
        <w:tc>
          <w:tcPr>
            <w:tcW w:w="1846" w:type="dxa"/>
          </w:tcPr>
          <w:p w14:paraId="4B61F387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73(NDC)</w:t>
            </w:r>
          </w:p>
          <w:p w14:paraId="07C862C7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73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2D8232E0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76E6994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079269A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16ECA62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0FAF08A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48EAAF8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</w:t>
            </w:r>
            <w:r w:rsidRPr="00187448">
              <w:rPr>
                <w:rFonts w:eastAsia="StobiSerif Regular"/>
                <w:lang w:val="es-ES_tradnl"/>
              </w:rPr>
              <w:br/>
              <w:t>A1 Macedonia (¹)</w:t>
            </w:r>
          </w:p>
        </w:tc>
      </w:tr>
      <w:tr w:rsidR="000741CD" w:rsidRPr="00187448" w14:paraId="1559ABDB" w14:textId="77777777" w:rsidTr="0066472D">
        <w:trPr>
          <w:cantSplit/>
        </w:trPr>
        <w:tc>
          <w:tcPr>
            <w:tcW w:w="1846" w:type="dxa"/>
          </w:tcPr>
          <w:p w14:paraId="7187D2F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74(NDC)</w:t>
            </w:r>
          </w:p>
          <w:p w14:paraId="02B4DDD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74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6FAF5D0A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359143F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20E94AE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30EB302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49A3E0E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2EF8AEE1" w14:textId="77777777" w:rsidR="000741CD" w:rsidRPr="000741CD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</w:pPr>
            <w:proofErr w:type="spellStart"/>
            <w:r w:rsidRPr="000741CD">
              <w:rPr>
                <w:rFonts w:eastAsia="StobiSerif Regular"/>
              </w:rPr>
              <w:t>Asignado</w:t>
            </w:r>
            <w:proofErr w:type="spellEnd"/>
            <w:r w:rsidRPr="000741CD">
              <w:rPr>
                <w:rFonts w:eastAsia="StobiSerif Regular"/>
              </w:rPr>
              <w:t xml:space="preserve"> a</w:t>
            </w:r>
            <w:r w:rsidRPr="000741CD">
              <w:rPr>
                <w:rFonts w:eastAsia="StobiSerif Regular"/>
              </w:rPr>
              <w:br/>
              <w:t xml:space="preserve">TRD </w:t>
            </w:r>
            <w:proofErr w:type="spellStart"/>
            <w:r w:rsidRPr="000741CD">
              <w:rPr>
                <w:rFonts w:eastAsia="StobiSerif Regular"/>
              </w:rPr>
              <w:t>Robi</w:t>
            </w:r>
            <w:proofErr w:type="spellEnd"/>
            <w:r w:rsidRPr="000741CD">
              <w:rPr>
                <w:rFonts w:eastAsia="StobiSerif Regular"/>
              </w:rPr>
              <w:t xml:space="preserve"> DOOEL </w:t>
            </w:r>
            <w:proofErr w:type="spellStart"/>
            <w:r w:rsidRPr="000741CD">
              <w:rPr>
                <w:rFonts w:eastAsia="StobiSerif Regular"/>
              </w:rPr>
              <w:t>Stip</w:t>
            </w:r>
            <w:proofErr w:type="spellEnd"/>
            <w:r w:rsidRPr="000741CD">
              <w:rPr>
                <w:rFonts w:eastAsia="StobiSerif Regular"/>
              </w:rPr>
              <w:t> MVNO (¹)</w:t>
            </w:r>
          </w:p>
        </w:tc>
      </w:tr>
      <w:tr w:rsidR="000741CD" w:rsidRPr="00187448" w14:paraId="4C28DFC8" w14:textId="77777777" w:rsidTr="0066472D">
        <w:trPr>
          <w:cantSplit/>
        </w:trPr>
        <w:tc>
          <w:tcPr>
            <w:tcW w:w="1846" w:type="dxa"/>
          </w:tcPr>
          <w:p w14:paraId="2C22BA4A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75(NDC)</w:t>
            </w:r>
          </w:p>
          <w:p w14:paraId="4B51788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75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0F89D678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35F5840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26D5B5A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6FA60C8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503C4AF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3416077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</w:t>
            </w:r>
            <w:r w:rsidRPr="00187448">
              <w:rPr>
                <w:rFonts w:eastAsia="StobiSerif Regular"/>
                <w:lang w:val="es-ES_tradnl"/>
              </w:rPr>
              <w:br/>
              <w:t>A1 Macedonia (¹)</w:t>
            </w:r>
          </w:p>
        </w:tc>
      </w:tr>
      <w:tr w:rsidR="000741CD" w:rsidRPr="00187448" w14:paraId="1D66E6BF" w14:textId="77777777" w:rsidTr="0066472D">
        <w:trPr>
          <w:cantSplit/>
        </w:trPr>
        <w:tc>
          <w:tcPr>
            <w:tcW w:w="1846" w:type="dxa"/>
          </w:tcPr>
          <w:p w14:paraId="571DD20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76(NDC)</w:t>
            </w:r>
          </w:p>
          <w:p w14:paraId="2E1000C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76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36F9E99E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2C8435C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670F0168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45B5D9E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6C748A8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4DF3CF5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</w:t>
            </w:r>
            <w:r w:rsidRPr="00187448">
              <w:rPr>
                <w:rFonts w:eastAsia="StobiSerif Regular"/>
                <w:lang w:val="es-ES_tradnl"/>
              </w:rPr>
              <w:br/>
              <w:t xml:space="preserve">A1 Macedonia (¹) </w:t>
            </w:r>
          </w:p>
        </w:tc>
      </w:tr>
      <w:tr w:rsidR="000741CD" w:rsidRPr="00187448" w14:paraId="29D7DDE0" w14:textId="77777777" w:rsidTr="0066472D">
        <w:trPr>
          <w:cantSplit/>
        </w:trPr>
        <w:tc>
          <w:tcPr>
            <w:tcW w:w="1846" w:type="dxa"/>
          </w:tcPr>
          <w:p w14:paraId="0FAEFD90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77(NDC)</w:t>
            </w:r>
          </w:p>
          <w:p w14:paraId="47423E6D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77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5361AF84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6597459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7755047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139886C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5D77090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3AA367F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</w:t>
            </w:r>
            <w:r w:rsidRPr="00187448">
              <w:rPr>
                <w:rFonts w:eastAsia="StobiSerif Regular"/>
                <w:lang w:val="es-ES_tradnl"/>
              </w:rPr>
              <w:br/>
              <w:t>A1 Macedonia (¹)</w:t>
            </w:r>
          </w:p>
        </w:tc>
      </w:tr>
      <w:tr w:rsidR="000741CD" w:rsidRPr="00187448" w14:paraId="28E2368E" w14:textId="77777777" w:rsidTr="0066472D">
        <w:trPr>
          <w:cantSplit/>
        </w:trPr>
        <w:tc>
          <w:tcPr>
            <w:tcW w:w="1846" w:type="dxa"/>
          </w:tcPr>
          <w:p w14:paraId="596792DF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78(NDC)</w:t>
            </w:r>
          </w:p>
          <w:p w14:paraId="757A4D33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78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6FF095B6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7BAC4E71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C4A317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6558C28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192A96A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11E2123C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Asignado a</w:t>
            </w:r>
            <w:r>
              <w:rPr>
                <w:rFonts w:eastAsia="StobiSerif Regular"/>
                <w:lang w:val="es-ES_tradnl"/>
              </w:rPr>
              <w:br/>
            </w:r>
            <w:r w:rsidRPr="00187448">
              <w:rPr>
                <w:rFonts w:eastAsia="StobiSerif Regular"/>
                <w:lang w:val="es-ES_tradnl"/>
              </w:rPr>
              <w:t>A1 Macedonia (¹)</w:t>
            </w:r>
          </w:p>
        </w:tc>
      </w:tr>
      <w:tr w:rsidR="000741CD" w:rsidRPr="00187448" w14:paraId="5A6B720E" w14:textId="77777777" w:rsidTr="0066472D">
        <w:trPr>
          <w:cantSplit/>
        </w:trPr>
        <w:tc>
          <w:tcPr>
            <w:tcW w:w="1846" w:type="dxa"/>
          </w:tcPr>
          <w:p w14:paraId="0953A641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79(NDC)</w:t>
            </w:r>
          </w:p>
          <w:p w14:paraId="691DB5B9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79 </w:t>
            </w:r>
            <w:proofErr w:type="spellStart"/>
            <w:r w:rsidRPr="00187448">
              <w:rPr>
                <w:bCs/>
                <w:lang w:val="es-ES_tradnl"/>
              </w:rPr>
              <w:t>abcdef</w:t>
            </w:r>
            <w:proofErr w:type="spellEnd"/>
          </w:p>
          <w:p w14:paraId="33D1573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a=2,3,4,5,6,7,8,9</w:t>
            </w:r>
          </w:p>
        </w:tc>
        <w:tc>
          <w:tcPr>
            <w:tcW w:w="1134" w:type="dxa"/>
          </w:tcPr>
          <w:p w14:paraId="010ADC9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1126" w:type="dxa"/>
          </w:tcPr>
          <w:p w14:paraId="18BDC5B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6</w:t>
            </w:r>
          </w:p>
        </w:tc>
        <w:tc>
          <w:tcPr>
            <w:tcW w:w="3696" w:type="dxa"/>
          </w:tcPr>
          <w:p w14:paraId="4356685A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Números no geográficos </w:t>
            </w:r>
          </w:p>
          <w:p w14:paraId="64EE217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– redes móviles públicas</w:t>
            </w:r>
          </w:p>
        </w:tc>
        <w:tc>
          <w:tcPr>
            <w:tcW w:w="2127" w:type="dxa"/>
          </w:tcPr>
          <w:p w14:paraId="1E87CA5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 xml:space="preserve">Asignado a </w:t>
            </w:r>
            <w:proofErr w:type="spellStart"/>
            <w:r w:rsidRPr="00187448">
              <w:rPr>
                <w:rFonts w:eastAsia="StobiSerif Regular"/>
                <w:lang w:val="es-ES_tradnl"/>
              </w:rPr>
              <w:t>Lycamobile</w:t>
            </w:r>
            <w:proofErr w:type="spellEnd"/>
            <w:r w:rsidRPr="00187448">
              <w:rPr>
                <w:rFonts w:eastAsia="StobiSerif Regular"/>
                <w:lang w:val="es-ES_tradnl"/>
              </w:rPr>
              <w:t xml:space="preserve"> MVNO (¹)</w:t>
            </w:r>
          </w:p>
        </w:tc>
      </w:tr>
      <w:tr w:rsidR="000741CD" w:rsidRPr="00187448" w14:paraId="64C0153F" w14:textId="77777777" w:rsidTr="0066472D">
        <w:trPr>
          <w:cantSplit/>
        </w:trPr>
        <w:tc>
          <w:tcPr>
            <w:tcW w:w="1846" w:type="dxa"/>
          </w:tcPr>
          <w:p w14:paraId="6703713A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lastRenderedPageBreak/>
              <w:t xml:space="preserve">800 </w:t>
            </w:r>
            <w:proofErr w:type="spellStart"/>
            <w:r w:rsidRPr="00187448">
              <w:rPr>
                <w:bCs/>
                <w:lang w:val="es-ES_tradnl"/>
              </w:rPr>
              <w:t>adcde</w:t>
            </w:r>
            <w:proofErr w:type="spellEnd"/>
          </w:p>
          <w:p w14:paraId="0A1BBEBA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  <w:proofErr w:type="gramStart"/>
            <w:r w:rsidRPr="00187448">
              <w:rPr>
                <w:bCs/>
                <w:lang w:val="es-ES_tradnl"/>
              </w:rPr>
              <w:t>=(</w:t>
            </w:r>
            <w:proofErr w:type="gramEnd"/>
            <w:r w:rsidRPr="00187448">
              <w:rPr>
                <w:bCs/>
                <w:lang w:val="es-ES_tradnl"/>
              </w:rPr>
              <w:t>0,….,9</w:t>
            </w:r>
          </w:p>
        </w:tc>
        <w:tc>
          <w:tcPr>
            <w:tcW w:w="1134" w:type="dxa"/>
          </w:tcPr>
          <w:p w14:paraId="6570945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2AF71B2E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3696" w:type="dxa"/>
          </w:tcPr>
          <w:p w14:paraId="64DA842F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telefónicos gratuitos, números verdes</w:t>
            </w:r>
          </w:p>
        </w:tc>
        <w:tc>
          <w:tcPr>
            <w:tcW w:w="2127" w:type="dxa"/>
          </w:tcPr>
          <w:p w14:paraId="2E0DDC1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6149BAE6" w14:textId="77777777" w:rsidTr="0066472D">
        <w:trPr>
          <w:cantSplit/>
        </w:trPr>
        <w:tc>
          <w:tcPr>
            <w:tcW w:w="1846" w:type="dxa"/>
          </w:tcPr>
          <w:p w14:paraId="37FBFE0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 xml:space="preserve">8xy </w:t>
            </w: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</w:p>
          <w:p w14:paraId="594C70AF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xy≠00</w:t>
            </w:r>
          </w:p>
          <w:p w14:paraId="648BE13C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proofErr w:type="spellStart"/>
            <w:r w:rsidRPr="00187448">
              <w:rPr>
                <w:bCs/>
                <w:lang w:val="es-ES_tradnl"/>
              </w:rPr>
              <w:t>abcde</w:t>
            </w:r>
            <w:proofErr w:type="spellEnd"/>
            <w:proofErr w:type="gramStart"/>
            <w:r w:rsidRPr="00187448">
              <w:rPr>
                <w:bCs/>
                <w:lang w:val="es-ES_tradnl"/>
              </w:rPr>
              <w:t>=(</w:t>
            </w:r>
            <w:proofErr w:type="gramEnd"/>
            <w:r w:rsidRPr="00187448">
              <w:rPr>
                <w:bCs/>
                <w:lang w:val="es-ES_tradnl"/>
              </w:rPr>
              <w:t>0,….,9</w:t>
            </w:r>
          </w:p>
        </w:tc>
        <w:tc>
          <w:tcPr>
            <w:tcW w:w="1134" w:type="dxa"/>
          </w:tcPr>
          <w:p w14:paraId="654C97B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4664DD9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3696" w:type="dxa"/>
          </w:tcPr>
          <w:p w14:paraId="26958D6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Servicios de coste compartido, números azules </w:t>
            </w:r>
          </w:p>
        </w:tc>
        <w:tc>
          <w:tcPr>
            <w:tcW w:w="2127" w:type="dxa"/>
          </w:tcPr>
          <w:p w14:paraId="525D5319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341C7DEC" w14:textId="77777777" w:rsidTr="0066472D">
        <w:trPr>
          <w:cantSplit/>
        </w:trPr>
        <w:tc>
          <w:tcPr>
            <w:tcW w:w="1846" w:type="dxa"/>
          </w:tcPr>
          <w:p w14:paraId="6493FB12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8009abcd</w:t>
            </w:r>
          </w:p>
          <w:p w14:paraId="1C13C280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proofErr w:type="spellStart"/>
            <w:r w:rsidRPr="00187448">
              <w:rPr>
                <w:bCs/>
                <w:lang w:val="es-ES_tradnl"/>
              </w:rPr>
              <w:t>abcd</w:t>
            </w:r>
            <w:proofErr w:type="spellEnd"/>
            <w:proofErr w:type="gramStart"/>
            <w:r w:rsidRPr="00187448">
              <w:rPr>
                <w:bCs/>
                <w:lang w:val="es-ES_tradnl"/>
              </w:rPr>
              <w:t>=(</w:t>
            </w:r>
            <w:proofErr w:type="gramEnd"/>
            <w:r w:rsidRPr="00187448">
              <w:rPr>
                <w:bCs/>
                <w:lang w:val="es-ES_tradnl"/>
              </w:rPr>
              <w:t>0,….,9</w:t>
            </w:r>
          </w:p>
        </w:tc>
        <w:tc>
          <w:tcPr>
            <w:tcW w:w="1134" w:type="dxa"/>
          </w:tcPr>
          <w:p w14:paraId="3D195DA0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1126" w:type="dxa"/>
          </w:tcPr>
          <w:p w14:paraId="112994A6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8</w:t>
            </w:r>
          </w:p>
        </w:tc>
        <w:tc>
          <w:tcPr>
            <w:tcW w:w="3696" w:type="dxa"/>
          </w:tcPr>
          <w:p w14:paraId="03386FC3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Servicios de llamada gratuita para las cursadas por plataformas de redes inteligentes (tarjetas de previo pago, directamente al hogar, …)</w:t>
            </w:r>
          </w:p>
        </w:tc>
        <w:tc>
          <w:tcPr>
            <w:tcW w:w="2127" w:type="dxa"/>
          </w:tcPr>
          <w:p w14:paraId="27243BF2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rFonts w:eastAsia="StobiSerif Regular"/>
                <w:lang w:val="es-ES_tradnl"/>
              </w:rPr>
              <w:t>(¹)</w:t>
            </w:r>
          </w:p>
        </w:tc>
      </w:tr>
      <w:tr w:rsidR="000741CD" w:rsidRPr="00187448" w14:paraId="01D434CB" w14:textId="77777777" w:rsidTr="0066472D">
        <w:trPr>
          <w:cantSplit/>
        </w:trPr>
        <w:tc>
          <w:tcPr>
            <w:tcW w:w="1846" w:type="dxa"/>
          </w:tcPr>
          <w:p w14:paraId="44178A65" w14:textId="77777777" w:rsidR="000741CD" w:rsidRPr="00187448" w:rsidRDefault="000741CD" w:rsidP="0025282E">
            <w:pPr>
              <w:spacing w:before="20" w:after="20"/>
              <w:jc w:val="left"/>
              <w:rPr>
                <w:bCs/>
                <w:lang w:val="es-ES_tradnl"/>
              </w:rPr>
            </w:pPr>
            <w:r w:rsidRPr="00187448">
              <w:rPr>
                <w:bCs/>
                <w:lang w:val="es-ES_tradnl"/>
              </w:rPr>
              <w:t>9</w:t>
            </w:r>
          </w:p>
        </w:tc>
        <w:tc>
          <w:tcPr>
            <w:tcW w:w="1134" w:type="dxa"/>
          </w:tcPr>
          <w:p w14:paraId="56251F5B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1126" w:type="dxa"/>
          </w:tcPr>
          <w:p w14:paraId="6930B7A7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</w:p>
        </w:tc>
        <w:tc>
          <w:tcPr>
            <w:tcW w:w="3696" w:type="dxa"/>
          </w:tcPr>
          <w:p w14:paraId="0D027A75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Reservado para necesidades futuras en el plan de numeración</w:t>
            </w:r>
          </w:p>
        </w:tc>
        <w:tc>
          <w:tcPr>
            <w:tcW w:w="2127" w:type="dxa"/>
          </w:tcPr>
          <w:p w14:paraId="3320867D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187448">
              <w:rPr>
                <w:lang w:val="es-ES_tradnl"/>
              </w:rPr>
              <w:t>(²)</w:t>
            </w:r>
          </w:p>
        </w:tc>
      </w:tr>
    </w:tbl>
    <w:p w14:paraId="44F9F8E2" w14:textId="77777777" w:rsidR="000741CD" w:rsidRPr="00187448" w:rsidRDefault="000741CD" w:rsidP="000741CD">
      <w:pPr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</w:p>
    <w:p w14:paraId="44CDC53A" w14:textId="77777777" w:rsidR="000741CD" w:rsidRPr="00187448" w:rsidRDefault="000741CD" w:rsidP="000741CD">
      <w:pPr>
        <w:keepNext/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187448">
        <w:rPr>
          <w:lang w:val="es-ES_tradnl"/>
        </w:rPr>
        <w:t>Notas:</w:t>
      </w:r>
    </w:p>
    <w:p w14:paraId="25142BB9" w14:textId="77777777" w:rsidR="000741CD" w:rsidRPr="00187448" w:rsidRDefault="000741CD" w:rsidP="000741CD">
      <w:pPr>
        <w:keepNext/>
        <w:tabs>
          <w:tab w:val="left" w:pos="720"/>
        </w:tabs>
        <w:overflowPunct/>
        <w:spacing w:after="120"/>
        <w:ind w:left="567" w:hanging="567"/>
        <w:contextualSpacing/>
        <w:jc w:val="left"/>
        <w:textAlignment w:val="auto"/>
        <w:rPr>
          <w:color w:val="000000"/>
          <w:lang w:val="es-ES_tradnl"/>
        </w:rPr>
      </w:pPr>
      <w:r w:rsidRPr="00187448">
        <w:rPr>
          <w:rFonts w:eastAsia="StobiSerif Regular"/>
          <w:lang w:val="es-ES_tradnl"/>
        </w:rPr>
        <w:t>(¹)</w:t>
      </w:r>
      <w:r w:rsidRPr="00187448">
        <w:rPr>
          <w:rFonts w:eastAsia="StobiSerif Regular"/>
          <w:lang w:val="es-ES_tradnl"/>
        </w:rPr>
        <w:tab/>
        <w:t>Véanse los detallas de la asignación en el registro </w:t>
      </w:r>
      <w:r w:rsidRPr="00187448">
        <w:rPr>
          <w:color w:val="000000"/>
          <w:lang w:val="es-ES_tradnl"/>
        </w:rPr>
        <w:t xml:space="preserve">– </w:t>
      </w:r>
      <w:r w:rsidRPr="00187448">
        <w:rPr>
          <w:color w:val="000000"/>
          <w:lang w:val="es-ES_tradnl"/>
        </w:rPr>
        <w:br/>
      </w:r>
      <w:hyperlink r:id="rId10" w:history="1">
        <w:r w:rsidRPr="00187448">
          <w:rPr>
            <w:rStyle w:val="Hyperlink"/>
            <w:lang w:val="es-ES_tradnl"/>
          </w:rPr>
          <w:t>https://e-agencija.aek.mk/aek-crm-portal/Pages/Public/PublicNumerationSerie/PublicNumerationSerie</w:t>
        </w:r>
      </w:hyperlink>
      <w:r w:rsidRPr="00187448">
        <w:rPr>
          <w:color w:val="000000"/>
          <w:lang w:val="es-ES_tradnl"/>
        </w:rPr>
        <w:t xml:space="preserve"> </w:t>
      </w:r>
    </w:p>
    <w:p w14:paraId="11DE1008" w14:textId="77777777" w:rsidR="000741CD" w:rsidRPr="00187448" w:rsidRDefault="000741CD" w:rsidP="000741CD">
      <w:pPr>
        <w:tabs>
          <w:tab w:val="left" w:pos="720"/>
        </w:tabs>
        <w:overflowPunct/>
        <w:spacing w:after="120"/>
        <w:ind w:left="567" w:hanging="567"/>
        <w:contextualSpacing/>
        <w:jc w:val="left"/>
        <w:textAlignment w:val="auto"/>
        <w:rPr>
          <w:rFonts w:eastAsia="SimSun"/>
          <w:color w:val="000000"/>
          <w:lang w:val="es-ES_tradnl" w:eastAsia="zh-CN"/>
        </w:rPr>
      </w:pPr>
      <w:r w:rsidRPr="00187448">
        <w:rPr>
          <w:rFonts w:eastAsia="SimSun"/>
          <w:color w:val="000000"/>
          <w:lang w:val="es-ES_tradnl" w:eastAsia="zh-CN"/>
        </w:rPr>
        <w:t>(²)</w:t>
      </w:r>
      <w:r w:rsidRPr="00187448">
        <w:rPr>
          <w:rFonts w:eastAsia="SimSun"/>
          <w:color w:val="000000"/>
          <w:lang w:val="es-ES_tradnl" w:eastAsia="zh-CN"/>
        </w:rPr>
        <w:tab/>
        <w:t>Todas las series de numeración reservadas son no geográficas y están destinadas a nuevos tipos de redes/servicios públicos de comunicaciones o para cuando se agoten las series de numeración existentes. La longitud de los números de estas series de numeración se decidirá en el momento de la activación.</w:t>
      </w:r>
    </w:p>
    <w:p w14:paraId="0F19C2C0" w14:textId="77777777" w:rsidR="000741CD" w:rsidRPr="00187448" w:rsidRDefault="000741CD" w:rsidP="000741CD">
      <w:pPr>
        <w:overflowPunct/>
        <w:spacing w:before="0"/>
        <w:jc w:val="left"/>
        <w:textAlignment w:val="auto"/>
        <w:rPr>
          <w:rFonts w:eastAsia="SimSun"/>
          <w:lang w:val="es-ES_tradnl" w:eastAsia="zh-CN"/>
        </w:rPr>
      </w:pPr>
    </w:p>
    <w:p w14:paraId="6A50E9EF" w14:textId="77777777" w:rsidR="000741CD" w:rsidRPr="00187448" w:rsidRDefault="000741CD" w:rsidP="000741CD">
      <w:pPr>
        <w:keepNext/>
        <w:keepLines/>
        <w:spacing w:before="0"/>
        <w:jc w:val="center"/>
        <w:rPr>
          <w:i/>
          <w:iCs/>
          <w:lang w:val="es-ES_tradnl"/>
        </w:rPr>
      </w:pPr>
      <w:r w:rsidRPr="00187448">
        <w:rPr>
          <w:i/>
          <w:iCs/>
          <w:lang w:val="es-ES_tradnl"/>
        </w:rPr>
        <w:lastRenderedPageBreak/>
        <w:t>Descripción de la aplicación de la portabilidad del número (NP) a los números UIT-T E.164</w:t>
      </w:r>
      <w:r w:rsidRPr="00187448">
        <w:rPr>
          <w:i/>
          <w:iCs/>
          <w:lang w:val="es-ES_tradnl"/>
        </w:rPr>
        <w:br/>
        <w:t>del plan nacional de numeración correspondientes al indicativo de país +389:</w:t>
      </w:r>
    </w:p>
    <w:p w14:paraId="3D2B59C7" w14:textId="77777777" w:rsidR="000741CD" w:rsidRPr="00187448" w:rsidRDefault="000741CD" w:rsidP="000E7738">
      <w:pPr>
        <w:keepNext/>
        <w:keepLines/>
        <w:spacing w:before="0" w:after="0"/>
        <w:rPr>
          <w:b/>
          <w:bCs/>
          <w:lang w:val="es-ES_tradnl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093"/>
        <w:gridCol w:w="2523"/>
        <w:gridCol w:w="2654"/>
        <w:gridCol w:w="2653"/>
      </w:tblGrid>
      <w:tr w:rsidR="000741CD" w:rsidRPr="00187448" w14:paraId="4A6ED5C2" w14:textId="77777777" w:rsidTr="00440F22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00CF9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_tradn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297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_tradnl"/>
              </w:rPr>
            </w:pPr>
            <w:r w:rsidRPr="00187448">
              <w:rPr>
                <w:b/>
                <w:lang w:val="es-ES_tradnl"/>
              </w:rPr>
              <w:t>Números geográficos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54B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lang w:val="es-ES_tradnl"/>
              </w:rPr>
            </w:pPr>
            <w:r w:rsidRPr="00187448">
              <w:rPr>
                <w:b/>
                <w:lang w:val="es-ES_tradnl"/>
              </w:rPr>
              <w:t>Números no geográficos ajenos a la telefonía móvil (p. ej. los de los servicios</w:t>
            </w:r>
            <w:r w:rsidRPr="00187448">
              <w:rPr>
                <w:b/>
                <w:lang w:val="es-ES_tradnl"/>
              </w:rPr>
              <w:br/>
              <w:t>de tarificación adicional,</w:t>
            </w:r>
            <w:r w:rsidRPr="00187448">
              <w:rPr>
                <w:b/>
                <w:lang w:val="es-ES_tradnl"/>
              </w:rPr>
              <w:br/>
              <w:t>los de llamada gratuita</w:t>
            </w:r>
            <w:r w:rsidRPr="00187448">
              <w:rPr>
                <w:b/>
                <w:lang w:val="es-ES_tradnl"/>
              </w:rPr>
              <w:br/>
              <w:t>y los nómadas)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14D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lang w:val="es-ES_tradnl"/>
              </w:rPr>
            </w:pPr>
            <w:r w:rsidRPr="00187448">
              <w:rPr>
                <w:b/>
                <w:lang w:val="es-ES_tradnl"/>
              </w:rPr>
              <w:t>Números móviles</w:t>
            </w:r>
          </w:p>
        </w:tc>
      </w:tr>
      <w:tr w:rsidR="000741CD" w:rsidRPr="009725DF" w14:paraId="0F094565" w14:textId="77777777" w:rsidTr="000E7738">
        <w:trPr>
          <w:trHeight w:val="6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44B4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 xml:space="preserve">Estado de la portabilidad del número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CF8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En vigor desde el 1 de septiembre de 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D0C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En vigor desde el 1 de abril de 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EDD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En vigor desde el 1 de septiembre de 2008</w:t>
            </w:r>
          </w:p>
        </w:tc>
      </w:tr>
      <w:tr w:rsidR="000741CD" w:rsidRPr="00187448" w14:paraId="37962656" w14:textId="77777777" w:rsidTr="000E7738">
        <w:trPr>
          <w:trHeight w:val="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F6C0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>¿Es obligatorio según la reglamentación que el operador aplique la portabilidad?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365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60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15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Sí</w:t>
            </w:r>
          </w:p>
        </w:tc>
      </w:tr>
      <w:tr w:rsidR="000741CD" w:rsidRPr="009725DF" w14:paraId="079B10C7" w14:textId="77777777" w:rsidTr="000E7738">
        <w:trPr>
          <w:trHeight w:val="11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88D6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>Tipo de solución para la portabilidad del número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A2F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Base de datos central de referencia para números geográficos y móviles con </w:t>
            </w:r>
            <w:proofErr w:type="spellStart"/>
            <w:r w:rsidRPr="00187448">
              <w:rPr>
                <w:lang w:val="es-ES_tradnl"/>
              </w:rPr>
              <w:t>QoR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8A4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Base de datos central de referencia para números geográficos y móviles con </w:t>
            </w:r>
            <w:proofErr w:type="spellStart"/>
            <w:r w:rsidRPr="00187448">
              <w:rPr>
                <w:lang w:val="es-ES_tradnl"/>
              </w:rPr>
              <w:t>QoR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4ED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Base de datos central de referencia para números geográficos y móviles con </w:t>
            </w:r>
            <w:proofErr w:type="spellStart"/>
            <w:r w:rsidRPr="00187448">
              <w:rPr>
                <w:lang w:val="es-ES_tradnl"/>
              </w:rPr>
              <w:t>QoR</w:t>
            </w:r>
            <w:proofErr w:type="spellEnd"/>
          </w:p>
        </w:tc>
      </w:tr>
      <w:tr w:rsidR="000741CD" w:rsidRPr="009725DF" w14:paraId="0421970A" w14:textId="77777777" w:rsidTr="000E7738">
        <w:trPr>
          <w:trHeight w:val="6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F4C53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>Limitaciones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889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Cobertura geográfica de la zona de numeración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753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6E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</w:p>
        </w:tc>
      </w:tr>
      <w:tr w:rsidR="000741CD" w:rsidRPr="00187448" w14:paraId="4A2089F7" w14:textId="77777777" w:rsidTr="000E7738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C1A2D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 xml:space="preserve">Especificaciones disponibles en sitios web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506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www.aec.mk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54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www.aec.mk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2CB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www.aec.mk</w:t>
            </w:r>
          </w:p>
        </w:tc>
      </w:tr>
      <w:tr w:rsidR="000741CD" w:rsidRPr="00187448" w14:paraId="3ADCDB52" w14:textId="77777777" w:rsidTr="000E7738">
        <w:trPr>
          <w:trHeight w:val="18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A8DD" w14:textId="77777777" w:rsidR="000741CD" w:rsidRPr="00187448" w:rsidRDefault="000741CD" w:rsidP="0025282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>Información de contacto con la Administración/</w:t>
            </w:r>
            <w:r w:rsidRPr="00187448">
              <w:rPr>
                <w:b/>
                <w:bCs/>
                <w:lang w:val="es-ES_tradnl"/>
              </w:rPr>
              <w:br/>
              <w:t xml:space="preserve">APN nacional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1D9" w14:textId="77777777" w:rsidR="000741CD" w:rsidRPr="000741CD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0741CD">
              <w:t>Agency for Electronic Communications Telecommunications Department</w:t>
            </w:r>
          </w:p>
          <w:p w14:paraId="2243BA53" w14:textId="0B5B1153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Tel: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+389 2 328 9200</w:t>
            </w:r>
          </w:p>
          <w:p w14:paraId="1B4FC97D" w14:textId="0DD2F93D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Fax: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+389 2 322 4611</w:t>
            </w:r>
          </w:p>
          <w:p w14:paraId="5EF170E3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24F" w14:textId="77777777" w:rsidR="000741CD" w:rsidRPr="000741CD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0741CD">
              <w:t>Agency for Electronic Communications Telecommunications Department</w:t>
            </w:r>
          </w:p>
          <w:p w14:paraId="4E53957A" w14:textId="08A6CCBF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Tel: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+389 2 328 9200</w:t>
            </w:r>
          </w:p>
          <w:p w14:paraId="779A4EFF" w14:textId="389F8ADE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Fax: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+389 2 322 4611</w:t>
            </w:r>
          </w:p>
          <w:p w14:paraId="75D57921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7CB" w14:textId="77777777" w:rsidR="000741CD" w:rsidRPr="000741CD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0741CD">
              <w:t>Agency for Electronic Communications Telecommunications Department</w:t>
            </w:r>
          </w:p>
          <w:p w14:paraId="008D1384" w14:textId="282BD619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Tel: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+389 2 328 9200</w:t>
            </w:r>
          </w:p>
          <w:p w14:paraId="3F326E58" w14:textId="158EF616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Fax: </w:t>
            </w:r>
            <w:r w:rsidR="000E7738">
              <w:rPr>
                <w:lang w:val="es-ES_tradnl"/>
              </w:rPr>
              <w:tab/>
            </w:r>
            <w:r w:rsidRPr="00187448">
              <w:rPr>
                <w:lang w:val="es-ES_tradnl"/>
              </w:rPr>
              <w:t>+389 2 322 4611</w:t>
            </w:r>
          </w:p>
          <w:p w14:paraId="0CBFF313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</w:tr>
      <w:tr w:rsidR="000741CD" w:rsidRPr="00187448" w14:paraId="31A84F68" w14:textId="77777777" w:rsidTr="000E7738">
        <w:trPr>
          <w:trHeight w:val="17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B434" w14:textId="77777777" w:rsidR="000741CD" w:rsidRPr="00187448" w:rsidRDefault="000741CD" w:rsidP="002528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s-ES_tradnl"/>
              </w:rPr>
            </w:pPr>
            <w:r w:rsidRPr="00187448">
              <w:rPr>
                <w:b/>
                <w:bCs/>
                <w:lang w:val="es-ES_tradnl"/>
              </w:rPr>
              <w:t>Base de datos central de referencia (de haberla) gestionada/</w:t>
            </w:r>
            <w:r w:rsidRPr="00187448">
              <w:rPr>
                <w:b/>
                <w:bCs/>
                <w:lang w:val="es-ES_tradnl"/>
              </w:rPr>
              <w:br/>
              <w:t>explotada por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971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Agencia de Comunicaciones Electrónicas </w:t>
            </w:r>
          </w:p>
          <w:p w14:paraId="242D59FD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Dirección postal:</w:t>
            </w:r>
            <w:r w:rsidRPr="00187448">
              <w:rPr>
                <w:lang w:val="es-ES_tradnl"/>
              </w:rPr>
              <w:br/>
              <w:t xml:space="preserve">Key </w:t>
            </w:r>
            <w:proofErr w:type="spellStart"/>
            <w:r w:rsidRPr="00187448">
              <w:rPr>
                <w:lang w:val="es-ES_tradnl"/>
              </w:rPr>
              <w:t>Dimitar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Vlahov</w:t>
            </w:r>
            <w:proofErr w:type="spellEnd"/>
            <w:r w:rsidRPr="00187448">
              <w:rPr>
                <w:lang w:val="es-ES_tradnl"/>
              </w:rPr>
              <w:t>, 21</w:t>
            </w:r>
            <w:r w:rsidRPr="00187448">
              <w:rPr>
                <w:lang w:val="es-ES_tradnl"/>
              </w:rPr>
              <w:br/>
              <w:t>1000 Skopje</w:t>
            </w:r>
          </w:p>
          <w:p w14:paraId="7AE21500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5E3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 xml:space="preserve">Agencia de Comunicaciones Electrónicas </w:t>
            </w:r>
          </w:p>
          <w:p w14:paraId="6B1F0D17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Dirección postal:</w:t>
            </w:r>
            <w:r w:rsidRPr="00187448">
              <w:rPr>
                <w:lang w:val="es-ES_tradnl"/>
              </w:rPr>
              <w:br/>
              <w:t xml:space="preserve">Key </w:t>
            </w:r>
            <w:proofErr w:type="spellStart"/>
            <w:r w:rsidRPr="00187448">
              <w:rPr>
                <w:lang w:val="es-ES_tradnl"/>
              </w:rPr>
              <w:t>Dimitar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Vlahov</w:t>
            </w:r>
            <w:proofErr w:type="spellEnd"/>
            <w:r w:rsidRPr="00187448">
              <w:rPr>
                <w:lang w:val="es-ES_tradnl"/>
              </w:rPr>
              <w:t>, 21</w:t>
            </w:r>
            <w:r w:rsidRPr="00187448">
              <w:rPr>
                <w:lang w:val="es-ES_tradnl"/>
              </w:rPr>
              <w:br/>
              <w:t>1000 Skopje</w:t>
            </w:r>
          </w:p>
          <w:p w14:paraId="21460D37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327" w14:textId="77777777" w:rsidR="000741CD" w:rsidRPr="00187448" w:rsidRDefault="000741CD" w:rsidP="0025282E">
            <w:pPr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Agencia de Comunicaciones Electrónicas</w:t>
            </w:r>
          </w:p>
          <w:p w14:paraId="19668D2D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Dirección postal:</w:t>
            </w:r>
            <w:r w:rsidRPr="00187448">
              <w:rPr>
                <w:lang w:val="es-ES_tradnl"/>
              </w:rPr>
              <w:br/>
              <w:t xml:space="preserve">Key </w:t>
            </w:r>
            <w:proofErr w:type="spellStart"/>
            <w:r w:rsidRPr="00187448">
              <w:rPr>
                <w:lang w:val="es-ES_tradnl"/>
              </w:rPr>
              <w:t>Dimitar</w:t>
            </w:r>
            <w:proofErr w:type="spellEnd"/>
            <w:r w:rsidRPr="00187448">
              <w:rPr>
                <w:lang w:val="es-ES_tradnl"/>
              </w:rPr>
              <w:t xml:space="preserve"> </w:t>
            </w:r>
            <w:proofErr w:type="spellStart"/>
            <w:r w:rsidRPr="00187448">
              <w:rPr>
                <w:lang w:val="es-ES_tradnl"/>
              </w:rPr>
              <w:t>Vlahov</w:t>
            </w:r>
            <w:proofErr w:type="spellEnd"/>
            <w:r w:rsidRPr="00187448">
              <w:rPr>
                <w:lang w:val="es-ES_tradnl"/>
              </w:rPr>
              <w:t xml:space="preserve">, 21 </w:t>
            </w:r>
            <w:r w:rsidRPr="00187448">
              <w:rPr>
                <w:lang w:val="es-ES_tradnl"/>
              </w:rPr>
              <w:br/>
              <w:t>1000 Skopje</w:t>
            </w:r>
          </w:p>
          <w:p w14:paraId="0E42BF0F" w14:textId="77777777" w:rsidR="000741CD" w:rsidRPr="00187448" w:rsidRDefault="000741CD" w:rsidP="000E773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_tradnl"/>
              </w:rPr>
            </w:pPr>
            <w:r w:rsidRPr="00187448">
              <w:rPr>
                <w:lang w:val="es-ES_tradnl"/>
              </w:rPr>
              <w:t>E-mail: contact@aec.mk</w:t>
            </w:r>
          </w:p>
        </w:tc>
      </w:tr>
    </w:tbl>
    <w:p w14:paraId="20FB2206" w14:textId="77777777" w:rsidR="000741CD" w:rsidRPr="00187448" w:rsidRDefault="000741CD" w:rsidP="000741CD">
      <w:pPr>
        <w:overflowPunct/>
        <w:spacing w:before="0"/>
        <w:jc w:val="left"/>
        <w:textAlignment w:val="auto"/>
        <w:rPr>
          <w:rFonts w:eastAsia="SimSun"/>
          <w:lang w:val="es-ES_tradnl" w:eastAsia="zh-CN"/>
        </w:rPr>
      </w:pPr>
    </w:p>
    <w:p w14:paraId="5D550077" w14:textId="77777777" w:rsidR="000741CD" w:rsidRPr="00187448" w:rsidRDefault="000741CD" w:rsidP="000741CD">
      <w:pPr>
        <w:overflowPunct/>
        <w:spacing w:before="0"/>
        <w:jc w:val="left"/>
        <w:textAlignment w:val="auto"/>
        <w:rPr>
          <w:rFonts w:eastAsia="SimSun"/>
          <w:lang w:val="es-ES_tradnl" w:eastAsia="zh-CN"/>
        </w:rPr>
      </w:pPr>
      <w:r w:rsidRPr="00187448">
        <w:rPr>
          <w:rFonts w:eastAsia="SimSun"/>
          <w:lang w:val="es-ES_tradnl" w:eastAsia="zh-CN"/>
        </w:rPr>
        <w:t>Contacto:</w:t>
      </w:r>
    </w:p>
    <w:p w14:paraId="20FFCF97" w14:textId="77777777" w:rsidR="000741CD" w:rsidRPr="000741CD" w:rsidRDefault="000741CD" w:rsidP="000741CD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0741CD">
        <w:t>Agency for Electronic Communications (AEC)</w:t>
      </w:r>
    </w:p>
    <w:p w14:paraId="10CB9F16" w14:textId="77777777" w:rsidR="000741CD" w:rsidRPr="000741CD" w:rsidRDefault="000741CD" w:rsidP="000741CD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0741CD">
        <w:rPr>
          <w:iCs/>
        </w:rPr>
        <w:t>Telecommunications Department</w:t>
      </w:r>
    </w:p>
    <w:p w14:paraId="6EA2D08D" w14:textId="77777777" w:rsidR="000741CD" w:rsidRPr="000741CD" w:rsidRDefault="000741CD" w:rsidP="000741CD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0741CD">
        <w:rPr>
          <w:rFonts w:eastAsia="SimSun"/>
          <w:lang w:eastAsia="zh-CN"/>
        </w:rPr>
        <w:t xml:space="preserve">21 Kay </w:t>
      </w:r>
      <w:proofErr w:type="spellStart"/>
      <w:r w:rsidRPr="000741CD">
        <w:rPr>
          <w:rFonts w:eastAsia="SimSun"/>
          <w:lang w:eastAsia="zh-CN"/>
        </w:rPr>
        <w:t>Dimitar</w:t>
      </w:r>
      <w:proofErr w:type="spellEnd"/>
      <w:r w:rsidRPr="000741CD">
        <w:rPr>
          <w:rFonts w:eastAsia="SimSun"/>
          <w:lang w:eastAsia="zh-CN"/>
        </w:rPr>
        <w:t xml:space="preserve"> </w:t>
      </w:r>
      <w:proofErr w:type="spellStart"/>
      <w:r w:rsidRPr="000741CD">
        <w:rPr>
          <w:rFonts w:eastAsia="SimSun"/>
          <w:lang w:eastAsia="zh-CN"/>
        </w:rPr>
        <w:t>Vlahov</w:t>
      </w:r>
      <w:proofErr w:type="spellEnd"/>
    </w:p>
    <w:p w14:paraId="7727AEF3" w14:textId="77777777" w:rsidR="000741CD" w:rsidRPr="000741CD" w:rsidRDefault="000741CD" w:rsidP="000741CD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0741CD">
        <w:rPr>
          <w:rFonts w:eastAsia="SimSun"/>
          <w:lang w:eastAsia="zh-CN"/>
        </w:rPr>
        <w:t>1000 SKOPJE</w:t>
      </w:r>
    </w:p>
    <w:p w14:paraId="486F98B0" w14:textId="77777777" w:rsidR="000741CD" w:rsidRPr="000741CD" w:rsidRDefault="000741CD" w:rsidP="000741CD">
      <w:pPr>
        <w:overflowPunct/>
        <w:spacing w:before="0" w:after="0"/>
        <w:ind w:left="720"/>
        <w:jc w:val="left"/>
        <w:textAlignment w:val="auto"/>
        <w:rPr>
          <w:rFonts w:eastAsia="SimSun"/>
          <w:lang w:eastAsia="zh-CN"/>
        </w:rPr>
      </w:pPr>
      <w:r w:rsidRPr="000741CD">
        <w:rPr>
          <w:rFonts w:eastAsia="SimSun"/>
          <w:lang w:eastAsia="zh-CN"/>
        </w:rPr>
        <w:t>North Macedonia</w:t>
      </w:r>
    </w:p>
    <w:p w14:paraId="7C416DE0" w14:textId="4A534008" w:rsidR="000741CD" w:rsidRPr="00187448" w:rsidRDefault="000741CD" w:rsidP="000741CD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rFonts w:eastAsia="SimSun"/>
          <w:lang w:val="es-ES_tradnl" w:eastAsia="zh-CN"/>
        </w:rPr>
      </w:pPr>
      <w:r w:rsidRPr="00187448">
        <w:rPr>
          <w:rFonts w:eastAsia="SimSun"/>
          <w:lang w:val="es-ES_tradnl" w:eastAsia="zh-CN"/>
        </w:rPr>
        <w:t xml:space="preserve">Tel: </w:t>
      </w:r>
      <w:r>
        <w:rPr>
          <w:rFonts w:eastAsia="SimSun"/>
          <w:lang w:val="es-ES_tradnl" w:eastAsia="zh-CN"/>
        </w:rPr>
        <w:tab/>
      </w:r>
      <w:r w:rsidRPr="00187448">
        <w:rPr>
          <w:lang w:val="es-ES_tradnl"/>
        </w:rPr>
        <w:t>+389 23 289 200</w:t>
      </w:r>
      <w:r w:rsidRPr="00187448">
        <w:rPr>
          <w:lang w:val="es-ES_tradnl"/>
        </w:rPr>
        <w:br/>
      </w:r>
      <w:r w:rsidRPr="00187448">
        <w:rPr>
          <w:rFonts w:eastAsia="SimSun"/>
          <w:lang w:val="es-ES_tradnl" w:eastAsia="zh-CN"/>
        </w:rPr>
        <w:t xml:space="preserve">Fax: </w:t>
      </w:r>
      <w:r>
        <w:rPr>
          <w:rFonts w:eastAsia="SimSun"/>
          <w:lang w:val="es-ES_tradnl" w:eastAsia="zh-CN"/>
        </w:rPr>
        <w:tab/>
      </w:r>
      <w:r w:rsidRPr="00187448">
        <w:rPr>
          <w:lang w:val="es-ES_tradnl"/>
        </w:rPr>
        <w:t>+389 23 224 611</w:t>
      </w:r>
    </w:p>
    <w:p w14:paraId="752137B0" w14:textId="01303D06" w:rsidR="000741CD" w:rsidRPr="00187448" w:rsidRDefault="000741CD" w:rsidP="000741CD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rFonts w:eastAsia="SimSun"/>
          <w:lang w:val="es-ES_tradnl" w:eastAsia="zh-CN"/>
        </w:rPr>
      </w:pPr>
      <w:r w:rsidRPr="00187448">
        <w:rPr>
          <w:rFonts w:eastAsia="SimSun"/>
          <w:lang w:val="es-ES_tradnl" w:eastAsia="zh-CN"/>
        </w:rPr>
        <w:t xml:space="preserve">E-mail: </w:t>
      </w:r>
      <w:r>
        <w:rPr>
          <w:rFonts w:eastAsia="SimSun"/>
          <w:lang w:val="es-ES_tradnl" w:eastAsia="zh-CN"/>
        </w:rPr>
        <w:tab/>
      </w:r>
      <w:r w:rsidRPr="00187448">
        <w:rPr>
          <w:lang w:val="es-ES_tradnl"/>
        </w:rPr>
        <w:t>contact@aec.mk</w:t>
      </w:r>
    </w:p>
    <w:p w14:paraId="16624AF5" w14:textId="78BD8C32" w:rsidR="000741CD" w:rsidRPr="00187448" w:rsidRDefault="000741CD" w:rsidP="000741CD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lang w:val="es-ES_tradnl"/>
        </w:rPr>
      </w:pPr>
      <w:r w:rsidRPr="00187448">
        <w:rPr>
          <w:rFonts w:eastAsia="SimSun"/>
          <w:lang w:val="es-ES_tradnl" w:eastAsia="zh-CN"/>
        </w:rPr>
        <w:t xml:space="preserve">URL: </w:t>
      </w:r>
      <w:r>
        <w:rPr>
          <w:rFonts w:eastAsia="SimSun"/>
          <w:lang w:val="es-ES_tradnl" w:eastAsia="zh-CN"/>
        </w:rPr>
        <w:tab/>
      </w:r>
      <w:r w:rsidRPr="00187448">
        <w:rPr>
          <w:lang w:val="es-ES_tradnl"/>
        </w:rPr>
        <w:t>www.aec.mk</w:t>
      </w:r>
      <w:bookmarkEnd w:id="0"/>
      <w:bookmarkEnd w:id="1"/>
      <w:bookmarkEnd w:id="2"/>
    </w:p>
    <w:sectPr w:rsidR="000741CD" w:rsidRPr="00187448" w:rsidSect="00D813AA">
      <w:footerReference w:type="default" r:id="rId11"/>
      <w:footerReference w:type="first" r:id="rId12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15DE" w14:textId="77777777" w:rsidR="006E7A03" w:rsidRDefault="006E7A03">
      <w:r>
        <w:separator/>
      </w:r>
    </w:p>
  </w:endnote>
  <w:endnote w:type="continuationSeparator" w:id="0">
    <w:p w14:paraId="5D1E1FD8" w14:textId="77777777" w:rsidR="006E7A03" w:rsidRDefault="006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184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9733" w14:textId="63E27334" w:rsidR="00D813AA" w:rsidRDefault="00D813AA" w:rsidP="00D81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235E3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B235E3" w:rsidRPr="00D76B19" w:rsidRDefault="00B235E3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04F91AA1" w:rsidR="00B235E3" w:rsidRPr="007F091C" w:rsidRDefault="00B235E3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3583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B235E3" w:rsidRPr="000B2A30" w:rsidRDefault="00B235E3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36D6" w14:textId="77777777" w:rsidR="006E7A03" w:rsidRPr="00761A0A" w:rsidRDefault="006E7A03" w:rsidP="00AE0A8D">
      <w:r>
        <w:separator/>
      </w:r>
    </w:p>
  </w:footnote>
  <w:footnote w:type="continuationSeparator" w:id="0">
    <w:p w14:paraId="7B5BBAFB" w14:textId="77777777" w:rsidR="006E7A03" w:rsidRDefault="006E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24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4"/>
  </w:num>
  <w:num w:numId="24">
    <w:abstractNumId w:val="17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9"/>
  </w:num>
  <w:num w:numId="28">
    <w:abstractNumId w:val="22"/>
  </w:num>
  <w:num w:numId="29">
    <w:abstractNumId w:val="18"/>
  </w:num>
  <w:num w:numId="30">
    <w:abstractNumId w:val="25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1BCE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1CD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738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82E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F22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2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3DD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3F53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72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E7A03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216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4B3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122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9A9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5DF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1C6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A30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378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09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5E3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408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01C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AA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583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0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gencija.aek.mk/aek-crm-portal/Pages/Public/PublicNumerationSerie/PublicNumerationSer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-agencija.aek.mk/aek-crm-portal/Pages/Public/PublicNumerationSerie/PublicNumerationSer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uniciraj.mk/mk/prenoslivostnabro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C385-5DD1-4181-B2D0-8504DFC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1390</Words>
  <Characters>7927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1228S</vt:lpstr>
    </vt:vector>
  </TitlesOfParts>
  <LinksUpToDate>false</LinksUpToDate>
  <CharactersWithSpaces>9299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2021-11-23T14:11:00Z</cp:lastPrinted>
  <dcterms:created xsi:type="dcterms:W3CDTF">2021-11-23T11:34:00Z</dcterms:created>
  <dcterms:modified xsi:type="dcterms:W3CDTF">2021-11-23T14:13:00Z</dcterms:modified>
</cp:coreProperties>
</file>