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E5" w:rsidRPr="00600CE1" w:rsidRDefault="00BF15E5" w:rsidP="00600CE1">
      <w:pPr>
        <w:spacing w:before="240"/>
        <w:rPr>
          <w:b/>
          <w:bCs/>
          <w:lang w:val="es-ES"/>
        </w:rPr>
      </w:pPr>
      <w:bookmarkStart w:id="0" w:name="_Toc262631799"/>
      <w:bookmarkStart w:id="1" w:name="_Toc253407143"/>
      <w:bookmarkStart w:id="2" w:name="_GoBack"/>
      <w:bookmarkEnd w:id="2"/>
      <w:r w:rsidRPr="00600CE1">
        <w:rPr>
          <w:b/>
          <w:bCs/>
          <w:lang w:val="es-ES"/>
        </w:rPr>
        <w:t>Namibia (</w:t>
      </w:r>
      <w:r w:rsidR="00C4284B" w:rsidRPr="00600CE1">
        <w:rPr>
          <w:b/>
          <w:bCs/>
          <w:lang w:val="es-ES"/>
        </w:rPr>
        <w:t xml:space="preserve">indicativo de país </w:t>
      </w:r>
      <w:r w:rsidRPr="00600CE1">
        <w:rPr>
          <w:b/>
          <w:bCs/>
          <w:lang w:val="es-ES"/>
        </w:rPr>
        <w:t>+264)</w:t>
      </w:r>
    </w:p>
    <w:p w:rsidR="00BF15E5" w:rsidRPr="006062F5" w:rsidRDefault="00C4284B" w:rsidP="00AF520A">
      <w:pPr>
        <w:spacing w:before="0"/>
        <w:rPr>
          <w:lang w:val="es-ES"/>
        </w:rPr>
      </w:pPr>
      <w:r>
        <w:rPr>
          <w:lang w:val="es-ES"/>
        </w:rPr>
        <w:t>Comunicación del</w:t>
      </w:r>
      <w:r w:rsidR="00BF15E5" w:rsidRPr="006062F5">
        <w:rPr>
          <w:lang w:val="es-ES"/>
        </w:rPr>
        <w:t xml:space="preserve"> 12.VII.2018:</w:t>
      </w:r>
    </w:p>
    <w:p w:rsidR="00BF15E5" w:rsidRPr="006062F5" w:rsidRDefault="00C4284B" w:rsidP="00600CE1">
      <w:pPr>
        <w:rPr>
          <w:lang w:val="es-ES"/>
        </w:rPr>
      </w:pPr>
      <w:r>
        <w:rPr>
          <w:lang w:val="es-ES"/>
        </w:rPr>
        <w:t>La</w:t>
      </w:r>
      <w:r w:rsidR="00BF15E5" w:rsidRPr="006062F5">
        <w:rPr>
          <w:lang w:val="es-ES"/>
        </w:rPr>
        <w:t xml:space="preserve"> </w:t>
      </w:r>
      <w:r w:rsidR="00BF15E5" w:rsidRPr="006062F5">
        <w:rPr>
          <w:i/>
          <w:iCs/>
          <w:lang w:val="es-ES"/>
        </w:rPr>
        <w:t>Communications Regulatory Authority of Namibia (CRAN)</w:t>
      </w:r>
      <w:r w:rsidR="00BF15E5" w:rsidRPr="006062F5">
        <w:rPr>
          <w:lang w:val="es-ES"/>
        </w:rPr>
        <w:t>, Windhoek, an</w:t>
      </w:r>
      <w:r>
        <w:rPr>
          <w:lang w:val="es-ES"/>
        </w:rPr>
        <w:t xml:space="preserve">uncia el siguiente plan nacional de numeración en </w:t>
      </w:r>
      <w:r w:rsidR="00BF15E5" w:rsidRPr="006062F5">
        <w:rPr>
          <w:lang w:val="es-ES"/>
        </w:rPr>
        <w:t>Namibia:</w:t>
      </w:r>
    </w:p>
    <w:p w:rsidR="00BF15E5" w:rsidRPr="006062F5" w:rsidRDefault="00BF15E5" w:rsidP="00C4284B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rPr>
          <w:bCs/>
          <w:i/>
          <w:iCs/>
          <w:noProof w:val="0"/>
          <w:lang w:val="es-ES"/>
        </w:rPr>
      </w:pPr>
      <w:r w:rsidRPr="006062F5">
        <w:rPr>
          <w:bCs/>
          <w:i/>
          <w:iCs/>
          <w:noProof w:val="0"/>
          <w:lang w:val="es-ES"/>
        </w:rPr>
        <w:t>Presenta</w:t>
      </w:r>
      <w:r w:rsidR="00C4284B">
        <w:rPr>
          <w:bCs/>
          <w:i/>
          <w:iCs/>
          <w:noProof w:val="0"/>
          <w:lang w:val="es-ES"/>
        </w:rPr>
        <w:t>ción del plan nacional de numeración</w:t>
      </w:r>
      <w:r w:rsidRPr="006062F5">
        <w:rPr>
          <w:bCs/>
          <w:i/>
          <w:iCs/>
          <w:noProof w:val="0"/>
          <w:lang w:val="es-ES"/>
        </w:rPr>
        <w:t xml:space="preserve"> </w:t>
      </w:r>
      <w:r w:rsidRPr="006062F5">
        <w:rPr>
          <w:bCs/>
          <w:i/>
          <w:iCs/>
          <w:noProof w:val="0"/>
          <w:lang w:val="es-ES"/>
        </w:rPr>
        <w:br/>
      </w:r>
      <w:r w:rsidR="00C4284B">
        <w:rPr>
          <w:bCs/>
          <w:i/>
          <w:iCs/>
          <w:noProof w:val="0"/>
          <w:lang w:val="es-ES"/>
        </w:rPr>
        <w:t>para el</w:t>
      </w:r>
      <w:r w:rsidRPr="006062F5">
        <w:rPr>
          <w:bCs/>
          <w:i/>
          <w:iCs/>
          <w:noProof w:val="0"/>
          <w:lang w:val="es-ES"/>
        </w:rPr>
        <w:t xml:space="preserve"> </w:t>
      </w:r>
      <w:r w:rsidR="00C4284B">
        <w:rPr>
          <w:bCs/>
          <w:i/>
          <w:iCs/>
          <w:noProof w:val="0"/>
          <w:lang w:val="es-ES"/>
        </w:rPr>
        <w:t xml:space="preserve">indicativo de país </w:t>
      </w:r>
      <w:r w:rsidRPr="006062F5">
        <w:rPr>
          <w:bCs/>
          <w:i/>
          <w:iCs/>
          <w:noProof w:val="0"/>
          <w:lang w:val="es-ES"/>
        </w:rPr>
        <w:t>+264</w:t>
      </w:r>
    </w:p>
    <w:p w:rsidR="00BF15E5" w:rsidRPr="006062F5" w:rsidRDefault="00BF15E5" w:rsidP="00600CE1">
      <w:pPr>
        <w:spacing w:before="80"/>
        <w:rPr>
          <w:lang w:val="es-ES"/>
        </w:rPr>
      </w:pPr>
      <w:r w:rsidRPr="006062F5">
        <w:rPr>
          <w:lang w:val="es-ES"/>
        </w:rPr>
        <w:t>a)</w:t>
      </w:r>
      <w:r w:rsidRPr="006062F5">
        <w:rPr>
          <w:lang w:val="es-ES"/>
        </w:rPr>
        <w:tab/>
      </w:r>
      <w:r w:rsidR="00C4284B">
        <w:rPr>
          <w:lang w:val="es-ES"/>
        </w:rPr>
        <w:t>Visión general</w:t>
      </w:r>
      <w:r w:rsidRPr="006062F5">
        <w:rPr>
          <w:lang w:val="es-ES"/>
        </w:rPr>
        <w:t>:</w:t>
      </w:r>
    </w:p>
    <w:p w:rsidR="00BF15E5" w:rsidRPr="006062F5" w:rsidRDefault="00BF15E5" w:rsidP="00E14171">
      <w:pPr>
        <w:spacing w:before="80"/>
        <w:jc w:val="left"/>
        <w:rPr>
          <w:lang w:val="es-ES"/>
        </w:rPr>
      </w:pPr>
      <w:r w:rsidRPr="006062F5">
        <w:rPr>
          <w:lang w:val="es-ES"/>
        </w:rPr>
        <w:tab/>
      </w:r>
      <w:r w:rsidR="00C4284B" w:rsidRPr="00C4284B">
        <w:rPr>
          <w:lang w:val="es-ES"/>
        </w:rPr>
        <w:t>La longitud mínima del número (excluyendo el indicativo de país) es de</w:t>
      </w:r>
      <w:r w:rsidR="00C4284B">
        <w:rPr>
          <w:lang w:val="es-ES"/>
        </w:rPr>
        <w:t xml:space="preserve"> </w:t>
      </w:r>
      <w:r w:rsidRPr="006062F5">
        <w:rPr>
          <w:u w:val="single"/>
          <w:lang w:val="es-ES"/>
        </w:rPr>
        <w:t>9</w:t>
      </w:r>
      <w:r w:rsidR="00600CE1" w:rsidRPr="00E14171">
        <w:rPr>
          <w:lang w:val="es-ES"/>
        </w:rPr>
        <w:t xml:space="preserve"> </w:t>
      </w:r>
      <w:r w:rsidR="00C4284B" w:rsidRPr="00C4284B">
        <w:rPr>
          <w:lang w:val="es-ES"/>
        </w:rPr>
        <w:t>dígitos</w:t>
      </w:r>
      <w:r w:rsidR="00C4284B">
        <w:rPr>
          <w:lang w:val="es-ES"/>
        </w:rPr>
        <w:t>.</w:t>
      </w:r>
      <w:r w:rsidR="00600CE1">
        <w:rPr>
          <w:lang w:val="es-ES"/>
        </w:rPr>
        <w:br/>
      </w:r>
      <w:r w:rsidRPr="006062F5">
        <w:rPr>
          <w:lang w:val="es-ES"/>
        </w:rPr>
        <w:tab/>
      </w:r>
      <w:r w:rsidR="00C4284B" w:rsidRPr="00C4284B">
        <w:rPr>
          <w:lang w:val="es-ES"/>
        </w:rPr>
        <w:t xml:space="preserve">La longitud máxima del número (excluyendo el indicativo de país) es de </w:t>
      </w:r>
      <w:r w:rsidRPr="00E14171">
        <w:rPr>
          <w:u w:val="single"/>
          <w:lang w:val="es-ES"/>
        </w:rPr>
        <w:t>12</w:t>
      </w:r>
      <w:r w:rsidR="00E14171">
        <w:rPr>
          <w:lang w:val="es-ES"/>
        </w:rPr>
        <w:t xml:space="preserve"> </w:t>
      </w:r>
      <w:r w:rsidRPr="00E14171">
        <w:rPr>
          <w:lang w:val="es-ES"/>
        </w:rPr>
        <w:t>d</w:t>
      </w:r>
      <w:r w:rsidR="00E14171">
        <w:rPr>
          <w:lang w:val="es-ES"/>
        </w:rPr>
        <w:t>í</w:t>
      </w:r>
      <w:r w:rsidRPr="00E14171">
        <w:rPr>
          <w:lang w:val="es-ES"/>
        </w:rPr>
        <w:t>git</w:t>
      </w:r>
      <w:r w:rsidR="00600CE1" w:rsidRPr="00E14171">
        <w:rPr>
          <w:lang w:val="es-ES"/>
        </w:rPr>
        <w:t>o</w:t>
      </w:r>
      <w:r w:rsidRPr="00E14171">
        <w:rPr>
          <w:lang w:val="es-ES"/>
        </w:rPr>
        <w:t>s</w:t>
      </w:r>
      <w:r w:rsidRPr="006062F5">
        <w:rPr>
          <w:lang w:val="es-ES"/>
        </w:rPr>
        <w:t>.</w:t>
      </w:r>
    </w:p>
    <w:p w:rsidR="00BF15E5" w:rsidRPr="006062F5" w:rsidRDefault="00BF15E5" w:rsidP="00B04636">
      <w:pPr>
        <w:spacing w:before="80"/>
        <w:ind w:left="567" w:hanging="567"/>
        <w:rPr>
          <w:lang w:val="es-ES"/>
        </w:rPr>
      </w:pPr>
      <w:r w:rsidRPr="006062F5">
        <w:rPr>
          <w:lang w:val="es-ES"/>
        </w:rPr>
        <w:t>b)</w:t>
      </w:r>
      <w:r w:rsidRPr="006062F5">
        <w:rPr>
          <w:lang w:val="es-ES"/>
        </w:rPr>
        <w:tab/>
      </w:r>
      <w:r w:rsidR="00D92150" w:rsidRPr="00D92150">
        <w:rPr>
          <w:lang w:val="es-ES"/>
        </w:rPr>
        <w:t>Enlace a la eventual base de datos nacional (o a cualquier lista aplicable) con números UIT</w:t>
      </w:r>
      <w:r w:rsidR="00E14171">
        <w:rPr>
          <w:lang w:val="es-ES"/>
        </w:rPr>
        <w:noBreakHyphen/>
      </w:r>
      <w:r w:rsidR="00D92150" w:rsidRPr="00D92150">
        <w:rPr>
          <w:lang w:val="es-ES"/>
        </w:rPr>
        <w:t xml:space="preserve">T E.164 asignados dentro del </w:t>
      </w:r>
      <w:r w:rsidR="00B04636">
        <w:rPr>
          <w:lang w:val="es-ES"/>
        </w:rPr>
        <w:t>plan de n</w:t>
      </w:r>
      <w:r w:rsidR="00D92150" w:rsidRPr="00D92150">
        <w:rPr>
          <w:lang w:val="es-ES"/>
        </w:rPr>
        <w:t>umeración nacional</w:t>
      </w:r>
      <w:r w:rsidRPr="006062F5">
        <w:rPr>
          <w:lang w:val="es-ES"/>
        </w:rPr>
        <w:t>: n/a</w:t>
      </w:r>
    </w:p>
    <w:p w:rsidR="00BF15E5" w:rsidRPr="006062F5" w:rsidRDefault="00BF15E5" w:rsidP="00600CE1">
      <w:pPr>
        <w:spacing w:before="80"/>
        <w:rPr>
          <w:lang w:val="es-ES"/>
        </w:rPr>
      </w:pPr>
      <w:r w:rsidRPr="006062F5">
        <w:rPr>
          <w:lang w:val="es-ES"/>
        </w:rPr>
        <w:t>c)</w:t>
      </w:r>
      <w:r w:rsidRPr="006062F5">
        <w:rPr>
          <w:lang w:val="es-ES"/>
        </w:rPr>
        <w:tab/>
      </w:r>
      <w:r w:rsidR="00D92150" w:rsidRPr="00D92150">
        <w:rPr>
          <w:lang w:val="es-ES"/>
        </w:rPr>
        <w:t>Enlace a la eventual base de datos en tiempo real que refleja los números UIT-T E.164 transportados</w:t>
      </w:r>
      <w:r w:rsidRPr="006062F5">
        <w:rPr>
          <w:lang w:val="es-ES"/>
        </w:rPr>
        <w:t>: n/a</w:t>
      </w:r>
    </w:p>
    <w:p w:rsidR="00BF15E5" w:rsidRPr="006062F5" w:rsidRDefault="00BF15E5" w:rsidP="00AF520A">
      <w:pPr>
        <w:spacing w:before="80" w:after="120"/>
        <w:rPr>
          <w:lang w:val="es-ES"/>
        </w:rPr>
      </w:pPr>
      <w:r w:rsidRPr="006062F5">
        <w:rPr>
          <w:lang w:val="es-ES"/>
        </w:rPr>
        <w:t>d)</w:t>
      </w:r>
      <w:r w:rsidRPr="006062F5">
        <w:rPr>
          <w:lang w:val="es-ES"/>
        </w:rPr>
        <w:tab/>
        <w:t>Deta</w:t>
      </w:r>
      <w:r w:rsidR="00D92150">
        <w:rPr>
          <w:lang w:val="es-ES"/>
        </w:rPr>
        <w:t>lle del plan de numeración</w:t>
      </w:r>
      <w:r w:rsidRPr="006062F5">
        <w:rPr>
          <w:lang w:val="es-ES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134"/>
        <w:gridCol w:w="1134"/>
        <w:gridCol w:w="2551"/>
        <w:gridCol w:w="3402"/>
      </w:tblGrid>
      <w:tr w:rsidR="00BF15E5" w:rsidRPr="006062F5" w:rsidTr="000A5062">
        <w:trPr>
          <w:cantSplit/>
          <w:tblHeader/>
          <w:jc w:val="center"/>
        </w:trPr>
        <w:tc>
          <w:tcPr>
            <w:tcW w:w="1980" w:type="dxa"/>
            <w:vMerge w:val="restart"/>
            <w:vAlign w:val="center"/>
          </w:tcPr>
          <w:p w:rsidR="00BF15E5" w:rsidRPr="006062F5" w:rsidRDefault="00D92150" w:rsidP="000A50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noProof w:val="0"/>
                <w:lang w:val="es-ES"/>
              </w:rPr>
            </w:pPr>
            <w:r w:rsidRPr="00D92150">
              <w:rPr>
                <w:b/>
                <w:noProof w:val="0"/>
                <w:lang w:val="es-ES"/>
              </w:rPr>
              <w:t xml:space="preserve">NDC – Indicativo nacional de destino o dígitos principales del N(S)N – número nacional </w:t>
            </w:r>
            <w:r>
              <w:rPr>
                <w:b/>
                <w:noProof w:val="0"/>
                <w:lang w:val="es-ES"/>
              </w:rPr>
              <w:t>(</w:t>
            </w:r>
            <w:r w:rsidRPr="00D92150">
              <w:rPr>
                <w:b/>
                <w:noProof w:val="0"/>
                <w:lang w:val="es-ES"/>
              </w:rPr>
              <w:t>significativo)</w:t>
            </w:r>
          </w:p>
        </w:tc>
        <w:tc>
          <w:tcPr>
            <w:tcW w:w="2268" w:type="dxa"/>
            <w:gridSpan w:val="2"/>
            <w:vAlign w:val="center"/>
          </w:tcPr>
          <w:p w:rsidR="00BF15E5" w:rsidRPr="006062F5" w:rsidRDefault="00D92150" w:rsidP="000A506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noProof w:val="0"/>
                <w:lang w:val="es-ES"/>
              </w:rPr>
            </w:pPr>
            <w:r w:rsidRPr="00D92150">
              <w:rPr>
                <w:b/>
                <w:noProof w:val="0"/>
                <w:color w:val="000000"/>
                <w:lang w:val="es-ES"/>
              </w:rPr>
              <w:t>Longitud del número N(S)N</w:t>
            </w:r>
          </w:p>
        </w:tc>
        <w:tc>
          <w:tcPr>
            <w:tcW w:w="2551" w:type="dxa"/>
            <w:vMerge w:val="restart"/>
            <w:vAlign w:val="center"/>
          </w:tcPr>
          <w:p w:rsidR="00BF15E5" w:rsidRPr="006062F5" w:rsidRDefault="00D92150" w:rsidP="00E1417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noProof w:val="0"/>
                <w:lang w:val="es-ES"/>
              </w:rPr>
            </w:pPr>
            <w:r w:rsidRPr="00D92150">
              <w:rPr>
                <w:b/>
                <w:noProof w:val="0"/>
                <w:color w:val="000000"/>
                <w:lang w:val="es-ES"/>
              </w:rPr>
              <w:t>Utilización del número</w:t>
            </w:r>
            <w:r w:rsidR="00E14171">
              <w:rPr>
                <w:b/>
                <w:noProof w:val="0"/>
                <w:color w:val="000000"/>
                <w:lang w:val="es-ES"/>
              </w:rPr>
              <w:br/>
            </w:r>
            <w:r w:rsidR="00E14171" w:rsidRPr="00E14171">
              <w:rPr>
                <w:b/>
                <w:noProof w:val="0"/>
                <w:color w:val="000000"/>
                <w:lang w:val="es-ES"/>
              </w:rPr>
              <w:t>UIT</w:t>
            </w:r>
            <w:r w:rsidR="00E14171">
              <w:rPr>
                <w:b/>
                <w:noProof w:val="0"/>
                <w:color w:val="000000"/>
                <w:lang w:val="es-ES"/>
              </w:rPr>
              <w:noBreakHyphen/>
            </w:r>
            <w:r w:rsidR="00E14171" w:rsidRPr="00E14171">
              <w:rPr>
                <w:b/>
                <w:noProof w:val="0"/>
                <w:color w:val="000000"/>
                <w:lang w:val="es-ES"/>
              </w:rPr>
              <w:t xml:space="preserve">T </w:t>
            </w:r>
            <w:r w:rsidRPr="00D92150">
              <w:rPr>
                <w:b/>
                <w:noProof w:val="0"/>
                <w:color w:val="000000"/>
                <w:lang w:val="es-ES"/>
              </w:rPr>
              <w:t>E.164</w:t>
            </w:r>
          </w:p>
        </w:tc>
        <w:tc>
          <w:tcPr>
            <w:tcW w:w="3402" w:type="dxa"/>
            <w:vMerge w:val="restart"/>
            <w:vAlign w:val="center"/>
          </w:tcPr>
          <w:p w:rsidR="00BF15E5" w:rsidRPr="006062F5" w:rsidRDefault="00D92150" w:rsidP="000A506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noProof w:val="0"/>
                <w:lang w:val="es-ES"/>
              </w:rPr>
            </w:pPr>
            <w:r w:rsidRPr="00D92150">
              <w:rPr>
                <w:b/>
                <w:noProof w:val="0"/>
                <w:color w:val="000000"/>
                <w:lang w:val="es-ES"/>
              </w:rPr>
              <w:t>Información adicional</w:t>
            </w:r>
          </w:p>
        </w:tc>
      </w:tr>
      <w:tr w:rsidR="00BF15E5" w:rsidRPr="006062F5" w:rsidTr="000A5062">
        <w:trPr>
          <w:cantSplit/>
          <w:tblHeader/>
          <w:jc w:val="center"/>
        </w:trPr>
        <w:tc>
          <w:tcPr>
            <w:tcW w:w="1980" w:type="dxa"/>
            <w:vMerge/>
            <w:vAlign w:val="center"/>
          </w:tcPr>
          <w:p w:rsidR="00BF15E5" w:rsidRPr="006062F5" w:rsidRDefault="00BF15E5" w:rsidP="000A50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 w:val="0"/>
                <w:color w:val="00000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BF15E5" w:rsidRPr="006062F5" w:rsidRDefault="00D92150" w:rsidP="000A506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 w:val="0"/>
                <w:color w:val="000000"/>
                <w:lang w:val="es-ES"/>
              </w:rPr>
            </w:pPr>
            <w:r w:rsidRPr="00D92150">
              <w:rPr>
                <w:b/>
                <w:noProof w:val="0"/>
                <w:lang w:val="es-ES"/>
              </w:rPr>
              <w:t>Longitud máxima</w:t>
            </w:r>
          </w:p>
        </w:tc>
        <w:tc>
          <w:tcPr>
            <w:tcW w:w="1134" w:type="dxa"/>
            <w:vAlign w:val="center"/>
          </w:tcPr>
          <w:p w:rsidR="00BF15E5" w:rsidRPr="006062F5" w:rsidRDefault="00D92150" w:rsidP="000A506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noProof w:val="0"/>
                <w:color w:val="000000"/>
                <w:lang w:val="es-ES"/>
              </w:rPr>
            </w:pPr>
            <w:r w:rsidRPr="00D92150">
              <w:rPr>
                <w:b/>
                <w:noProof w:val="0"/>
                <w:color w:val="000000"/>
                <w:lang w:val="es-ES"/>
              </w:rPr>
              <w:t>Longitud mínima</w:t>
            </w:r>
          </w:p>
        </w:tc>
        <w:tc>
          <w:tcPr>
            <w:tcW w:w="2551" w:type="dxa"/>
            <w:vMerge/>
            <w:vAlign w:val="center"/>
          </w:tcPr>
          <w:p w:rsidR="00BF15E5" w:rsidRPr="006062F5" w:rsidRDefault="00BF15E5" w:rsidP="000A50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 w:val="0"/>
                <w:color w:val="000000"/>
                <w:lang w:val="es-ES"/>
              </w:rPr>
            </w:pPr>
          </w:p>
        </w:tc>
        <w:tc>
          <w:tcPr>
            <w:tcW w:w="3402" w:type="dxa"/>
            <w:vMerge/>
            <w:vAlign w:val="center"/>
          </w:tcPr>
          <w:p w:rsidR="00BF15E5" w:rsidRPr="006062F5" w:rsidRDefault="00BF15E5" w:rsidP="000A50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 w:val="0"/>
                <w:color w:val="000000"/>
                <w:lang w:val="es-ES"/>
              </w:rPr>
            </w:pPr>
          </w:p>
        </w:tc>
      </w:tr>
      <w:tr w:rsidR="00BF15E5" w:rsidRPr="0007056C" w:rsidTr="000A5062">
        <w:trPr>
          <w:cantSplit/>
          <w:jc w:val="center"/>
        </w:trPr>
        <w:tc>
          <w:tcPr>
            <w:tcW w:w="1980" w:type="dxa"/>
          </w:tcPr>
          <w:p w:rsidR="00BF15E5" w:rsidRPr="006062F5" w:rsidRDefault="00BF15E5" w:rsidP="000A506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610</w:t>
            </w:r>
          </w:p>
        </w:tc>
        <w:tc>
          <w:tcPr>
            <w:tcW w:w="1134" w:type="dxa"/>
          </w:tcPr>
          <w:p w:rsidR="00BF15E5" w:rsidRPr="006062F5" w:rsidRDefault="00BF15E5" w:rsidP="000A506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1134" w:type="dxa"/>
          </w:tcPr>
          <w:p w:rsidR="00BF15E5" w:rsidRPr="006062F5" w:rsidRDefault="00BF15E5" w:rsidP="000A506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2551" w:type="dxa"/>
          </w:tcPr>
          <w:p w:rsidR="00BF15E5" w:rsidRPr="006062F5" w:rsidRDefault="00D92150" w:rsidP="00D921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>Número para servicios de telefonía de línea fija (DID)</w:t>
            </w:r>
          </w:p>
        </w:tc>
        <w:tc>
          <w:tcPr>
            <w:tcW w:w="3402" w:type="dxa"/>
          </w:tcPr>
          <w:p w:rsidR="00BF15E5" w:rsidRPr="006062F5" w:rsidRDefault="00D92150" w:rsidP="00D921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 xml:space="preserve">Número DID de línea fija existente asignado a </w:t>
            </w:r>
            <w:r w:rsidR="00BF15E5" w:rsidRPr="006062F5">
              <w:rPr>
                <w:noProof w:val="0"/>
                <w:lang w:val="es-ES"/>
              </w:rPr>
              <w:t>Telecom Namibia (</w:t>
            </w:r>
            <w:r>
              <w:rPr>
                <w:noProof w:val="0"/>
                <w:lang w:val="es-ES"/>
              </w:rPr>
              <w:t>sólo servicios existentes</w:t>
            </w:r>
            <w:r w:rsidR="00BF15E5" w:rsidRPr="006062F5">
              <w:rPr>
                <w:noProof w:val="0"/>
                <w:lang w:val="es-ES"/>
              </w:rPr>
              <w:t>)</w:t>
            </w:r>
          </w:p>
        </w:tc>
      </w:tr>
      <w:tr w:rsidR="00BF15E5" w:rsidRPr="0007056C" w:rsidTr="000A5062">
        <w:trPr>
          <w:cantSplit/>
          <w:jc w:val="center"/>
        </w:trPr>
        <w:tc>
          <w:tcPr>
            <w:tcW w:w="1980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612</w:t>
            </w:r>
          </w:p>
        </w:tc>
        <w:tc>
          <w:tcPr>
            <w:tcW w:w="1134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1134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2551" w:type="dxa"/>
          </w:tcPr>
          <w:p w:rsidR="00BF15E5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D92150">
              <w:rPr>
                <w:noProof w:val="0"/>
                <w:lang w:val="es-ES"/>
              </w:rPr>
              <w:t>Número para servicios de telefonía de línea fija (DID)</w:t>
            </w:r>
          </w:p>
        </w:tc>
        <w:tc>
          <w:tcPr>
            <w:tcW w:w="3402" w:type="dxa"/>
          </w:tcPr>
          <w:p w:rsidR="00BF15E5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D92150">
              <w:rPr>
                <w:noProof w:val="0"/>
                <w:lang w:val="es-ES"/>
              </w:rPr>
              <w:t>Número DID de línea fija existente asignado a Telecom Namibia (sólo servicios existentes)</w:t>
            </w:r>
          </w:p>
        </w:tc>
      </w:tr>
      <w:tr w:rsidR="00BF15E5" w:rsidRPr="0007056C" w:rsidTr="000A5062">
        <w:trPr>
          <w:cantSplit/>
          <w:jc w:val="center"/>
        </w:trPr>
        <w:tc>
          <w:tcPr>
            <w:tcW w:w="1980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613</w:t>
            </w:r>
          </w:p>
        </w:tc>
        <w:tc>
          <w:tcPr>
            <w:tcW w:w="1134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1134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2551" w:type="dxa"/>
          </w:tcPr>
          <w:p w:rsidR="00BF15E5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D92150">
              <w:rPr>
                <w:noProof w:val="0"/>
                <w:lang w:val="es-ES"/>
              </w:rPr>
              <w:t>Número para servicios de telefonía de línea fija (DID)</w:t>
            </w:r>
          </w:p>
        </w:tc>
        <w:tc>
          <w:tcPr>
            <w:tcW w:w="3402" w:type="dxa"/>
          </w:tcPr>
          <w:p w:rsidR="00BF15E5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D92150">
              <w:rPr>
                <w:noProof w:val="0"/>
                <w:lang w:val="es-ES"/>
              </w:rPr>
              <w:t>Número DID de línea fija existente asignado a Telecom Namibia (sólo servicios existentes)</w:t>
            </w:r>
          </w:p>
        </w:tc>
      </w:tr>
      <w:tr w:rsidR="00BF15E5" w:rsidRPr="0007056C" w:rsidTr="000A5062">
        <w:trPr>
          <w:cantSplit/>
          <w:jc w:val="center"/>
        </w:trPr>
        <w:tc>
          <w:tcPr>
            <w:tcW w:w="1980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614</w:t>
            </w:r>
          </w:p>
        </w:tc>
        <w:tc>
          <w:tcPr>
            <w:tcW w:w="1134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1134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2551" w:type="dxa"/>
          </w:tcPr>
          <w:p w:rsidR="00BF15E5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D92150">
              <w:rPr>
                <w:noProof w:val="0"/>
                <w:lang w:val="es-ES"/>
              </w:rPr>
              <w:t>Número para servicios de telefonía de línea fija (DID)</w:t>
            </w:r>
          </w:p>
        </w:tc>
        <w:tc>
          <w:tcPr>
            <w:tcW w:w="3402" w:type="dxa"/>
          </w:tcPr>
          <w:p w:rsidR="00BF15E5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D92150">
              <w:rPr>
                <w:noProof w:val="0"/>
                <w:lang w:val="es-ES"/>
              </w:rPr>
              <w:t>Número DID de línea fija existente asignado a Telecom Namibia (sólo servicios existentes)</w:t>
            </w:r>
          </w:p>
        </w:tc>
      </w:tr>
      <w:tr w:rsidR="00BF15E5" w:rsidRPr="006062F5" w:rsidTr="000A5062">
        <w:trPr>
          <w:cantSplit/>
          <w:jc w:val="center"/>
        </w:trPr>
        <w:tc>
          <w:tcPr>
            <w:tcW w:w="1980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80</w:t>
            </w:r>
          </w:p>
        </w:tc>
        <w:tc>
          <w:tcPr>
            <w:tcW w:w="1134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1134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2551" w:type="dxa"/>
          </w:tcPr>
          <w:p w:rsidR="00BF15E5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>Teléfono gratuito</w:t>
            </w:r>
          </w:p>
        </w:tc>
        <w:tc>
          <w:tcPr>
            <w:tcW w:w="3402" w:type="dxa"/>
          </w:tcPr>
          <w:p w:rsidR="00BF15E5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>Números de llamada gratuita</w:t>
            </w:r>
          </w:p>
        </w:tc>
      </w:tr>
      <w:tr w:rsidR="00BF15E5" w:rsidRPr="0007056C" w:rsidTr="000A5062">
        <w:trPr>
          <w:cantSplit/>
          <w:jc w:val="center"/>
        </w:trPr>
        <w:tc>
          <w:tcPr>
            <w:tcW w:w="1980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81</w:t>
            </w:r>
          </w:p>
        </w:tc>
        <w:tc>
          <w:tcPr>
            <w:tcW w:w="1134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1134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2551" w:type="dxa"/>
          </w:tcPr>
          <w:p w:rsidR="00BF15E5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>Comunicaciones electrónicas</w:t>
            </w:r>
          </w:p>
        </w:tc>
        <w:tc>
          <w:tcPr>
            <w:tcW w:w="3402" w:type="dxa"/>
          </w:tcPr>
          <w:p w:rsidR="00BF15E5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 xml:space="preserve">Números fijos/móviles para las comunicaciones electrónicas (voz y datos) asignados a </w:t>
            </w:r>
            <w:r w:rsidR="00BF15E5" w:rsidRPr="006062F5">
              <w:rPr>
                <w:noProof w:val="0"/>
                <w:lang w:val="es-ES"/>
              </w:rPr>
              <w:t>Mobile Telecommunications Limited (</w:t>
            </w:r>
            <w:r>
              <w:rPr>
                <w:noProof w:val="0"/>
                <w:lang w:val="es-ES"/>
              </w:rPr>
              <w:t xml:space="preserve">licencia </w:t>
            </w:r>
            <w:r w:rsidRPr="00D92150">
              <w:rPr>
                <w:noProof w:val="0"/>
                <w:lang w:val="es-ES"/>
              </w:rPr>
              <w:t xml:space="preserve">independiente </w:t>
            </w:r>
            <w:r>
              <w:rPr>
                <w:noProof w:val="0"/>
                <w:lang w:val="es-ES"/>
              </w:rPr>
              <w:t xml:space="preserve">de las </w:t>
            </w:r>
            <w:r w:rsidRPr="00D92150">
              <w:rPr>
                <w:noProof w:val="0"/>
                <w:lang w:val="es-ES"/>
              </w:rPr>
              <w:t>tecnología</w:t>
            </w:r>
            <w:r>
              <w:rPr>
                <w:noProof w:val="0"/>
                <w:lang w:val="es-ES"/>
              </w:rPr>
              <w:t>s</w:t>
            </w:r>
            <w:r w:rsidRPr="00D92150">
              <w:rPr>
                <w:noProof w:val="0"/>
                <w:lang w:val="es-ES"/>
              </w:rPr>
              <w:t xml:space="preserve"> y l</w:t>
            </w:r>
            <w:r>
              <w:rPr>
                <w:noProof w:val="0"/>
                <w:lang w:val="es-ES"/>
              </w:rPr>
              <w:t xml:space="preserve">os servicios) </w:t>
            </w:r>
          </w:p>
        </w:tc>
      </w:tr>
      <w:tr w:rsidR="00D92150" w:rsidRPr="0007056C" w:rsidTr="000A5062">
        <w:trPr>
          <w:cantSplit/>
          <w:jc w:val="center"/>
        </w:trPr>
        <w:tc>
          <w:tcPr>
            <w:tcW w:w="1980" w:type="dxa"/>
          </w:tcPr>
          <w:p w:rsidR="00D92150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82</w:t>
            </w:r>
          </w:p>
        </w:tc>
        <w:tc>
          <w:tcPr>
            <w:tcW w:w="1134" w:type="dxa"/>
          </w:tcPr>
          <w:p w:rsidR="00D92150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1134" w:type="dxa"/>
          </w:tcPr>
          <w:p w:rsidR="00D92150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2551" w:type="dxa"/>
          </w:tcPr>
          <w:p w:rsidR="00D92150" w:rsidRPr="008C1EA0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8C1EA0">
              <w:rPr>
                <w:noProof w:val="0"/>
                <w:lang w:val="es-ES"/>
              </w:rPr>
              <w:t>Comunicaciones electrónicas</w:t>
            </w:r>
          </w:p>
        </w:tc>
        <w:tc>
          <w:tcPr>
            <w:tcW w:w="3402" w:type="dxa"/>
          </w:tcPr>
          <w:p w:rsidR="00D92150" w:rsidRPr="006062F5" w:rsidRDefault="00C67772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C67772">
              <w:rPr>
                <w:noProof w:val="0"/>
                <w:lang w:val="es-ES"/>
              </w:rPr>
              <w:t xml:space="preserve">Números fijos/móviles para las comunicaciones electrónicas (voz y datos) asignados a </w:t>
            </w:r>
            <w:r w:rsidR="00D92150" w:rsidRPr="006062F5">
              <w:rPr>
                <w:noProof w:val="0"/>
                <w:lang w:val="es-ES"/>
              </w:rPr>
              <w:t xml:space="preserve">Demshi Investment Holdings </w:t>
            </w:r>
            <w:r w:rsidRPr="00C67772">
              <w:rPr>
                <w:noProof w:val="0"/>
                <w:lang w:val="es-ES"/>
              </w:rPr>
              <w:t>(licencia independiente de las tecnologías y los servicios)</w:t>
            </w:r>
          </w:p>
        </w:tc>
      </w:tr>
      <w:tr w:rsidR="00D92150" w:rsidRPr="0007056C" w:rsidTr="000A5062">
        <w:trPr>
          <w:cantSplit/>
          <w:jc w:val="center"/>
        </w:trPr>
        <w:tc>
          <w:tcPr>
            <w:tcW w:w="1980" w:type="dxa"/>
          </w:tcPr>
          <w:p w:rsidR="00D92150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83</w:t>
            </w:r>
          </w:p>
        </w:tc>
        <w:tc>
          <w:tcPr>
            <w:tcW w:w="1134" w:type="dxa"/>
          </w:tcPr>
          <w:p w:rsidR="00D92150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1134" w:type="dxa"/>
          </w:tcPr>
          <w:p w:rsidR="00D92150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2551" w:type="dxa"/>
          </w:tcPr>
          <w:p w:rsidR="00D92150" w:rsidRPr="008C1EA0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8C1EA0">
              <w:rPr>
                <w:noProof w:val="0"/>
                <w:lang w:val="es-ES"/>
              </w:rPr>
              <w:t>Comunicaciones electrónicas</w:t>
            </w:r>
          </w:p>
        </w:tc>
        <w:tc>
          <w:tcPr>
            <w:tcW w:w="3402" w:type="dxa"/>
          </w:tcPr>
          <w:p w:rsidR="00D92150" w:rsidRPr="006062F5" w:rsidRDefault="00C67772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C67772">
              <w:rPr>
                <w:noProof w:val="0"/>
                <w:lang w:val="es-ES"/>
              </w:rPr>
              <w:t xml:space="preserve">Números fijos/móviles para las comunicaciones electrónicas (voz y datos) asignados a </w:t>
            </w:r>
            <w:r w:rsidR="00D92150" w:rsidRPr="006062F5">
              <w:rPr>
                <w:noProof w:val="0"/>
                <w:lang w:val="es-ES"/>
              </w:rPr>
              <w:t xml:space="preserve">Paratus Telecommunications (Pty) Ltd </w:t>
            </w:r>
            <w:r w:rsidRPr="00C67772">
              <w:rPr>
                <w:noProof w:val="0"/>
                <w:lang w:val="es-ES"/>
              </w:rPr>
              <w:t>(licencia independiente de las tecnologías y los servicios)</w:t>
            </w:r>
          </w:p>
        </w:tc>
      </w:tr>
      <w:tr w:rsidR="00D92150" w:rsidRPr="0007056C" w:rsidTr="000A5062">
        <w:trPr>
          <w:cantSplit/>
          <w:jc w:val="center"/>
        </w:trPr>
        <w:tc>
          <w:tcPr>
            <w:tcW w:w="1980" w:type="dxa"/>
          </w:tcPr>
          <w:p w:rsidR="00D92150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lastRenderedPageBreak/>
              <w:t>84</w:t>
            </w:r>
          </w:p>
        </w:tc>
        <w:tc>
          <w:tcPr>
            <w:tcW w:w="1134" w:type="dxa"/>
          </w:tcPr>
          <w:p w:rsidR="00D92150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1134" w:type="dxa"/>
          </w:tcPr>
          <w:p w:rsidR="00D92150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2551" w:type="dxa"/>
          </w:tcPr>
          <w:p w:rsidR="00D92150" w:rsidRPr="008C1EA0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8C1EA0">
              <w:rPr>
                <w:noProof w:val="0"/>
                <w:lang w:val="es-ES"/>
              </w:rPr>
              <w:t>Comunicaciones electrónicas</w:t>
            </w:r>
          </w:p>
        </w:tc>
        <w:tc>
          <w:tcPr>
            <w:tcW w:w="3402" w:type="dxa"/>
          </w:tcPr>
          <w:p w:rsidR="00D92150" w:rsidRPr="006062F5" w:rsidRDefault="00C67772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C67772">
              <w:rPr>
                <w:noProof w:val="0"/>
                <w:lang w:val="es-ES"/>
              </w:rPr>
              <w:t xml:space="preserve">Números fijos/móviles para las comunicaciones electrónicas (voz y datos) asignados a </w:t>
            </w:r>
            <w:r w:rsidR="00D92150" w:rsidRPr="006062F5">
              <w:rPr>
                <w:noProof w:val="0"/>
                <w:lang w:val="es-ES"/>
              </w:rPr>
              <w:t xml:space="preserve">MTN Namibia </w:t>
            </w:r>
            <w:r w:rsidRPr="00C67772">
              <w:rPr>
                <w:noProof w:val="0"/>
                <w:lang w:val="es-ES"/>
              </w:rPr>
              <w:t>(licencia independiente de las tecnologías y los servicios)</w:t>
            </w:r>
          </w:p>
        </w:tc>
      </w:tr>
      <w:tr w:rsidR="00D92150" w:rsidRPr="0007056C" w:rsidTr="000A5062">
        <w:trPr>
          <w:cantSplit/>
          <w:jc w:val="center"/>
        </w:trPr>
        <w:tc>
          <w:tcPr>
            <w:tcW w:w="1980" w:type="dxa"/>
          </w:tcPr>
          <w:p w:rsidR="00D92150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85</w:t>
            </w:r>
          </w:p>
        </w:tc>
        <w:tc>
          <w:tcPr>
            <w:tcW w:w="1134" w:type="dxa"/>
          </w:tcPr>
          <w:p w:rsidR="00D92150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1134" w:type="dxa"/>
          </w:tcPr>
          <w:p w:rsidR="00D92150" w:rsidRPr="006062F5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9</w:t>
            </w:r>
          </w:p>
        </w:tc>
        <w:tc>
          <w:tcPr>
            <w:tcW w:w="2551" w:type="dxa"/>
          </w:tcPr>
          <w:p w:rsidR="00D92150" w:rsidRPr="008C1EA0" w:rsidRDefault="00D92150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8C1EA0">
              <w:rPr>
                <w:noProof w:val="0"/>
                <w:lang w:val="es-ES"/>
              </w:rPr>
              <w:t>Comunicaciones electrónicas</w:t>
            </w:r>
          </w:p>
        </w:tc>
        <w:tc>
          <w:tcPr>
            <w:tcW w:w="3402" w:type="dxa"/>
          </w:tcPr>
          <w:p w:rsidR="00D92150" w:rsidRPr="006062F5" w:rsidRDefault="00C67772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C67772">
              <w:rPr>
                <w:noProof w:val="0"/>
                <w:lang w:val="es-ES"/>
              </w:rPr>
              <w:t xml:space="preserve">Números fijos/móviles para las comunicaciones electrónicas (voz y datos) asignados a </w:t>
            </w:r>
            <w:r w:rsidR="00D92150" w:rsidRPr="006062F5">
              <w:rPr>
                <w:noProof w:val="0"/>
                <w:lang w:val="es-ES"/>
              </w:rPr>
              <w:t xml:space="preserve">Telecom Namibia </w:t>
            </w:r>
            <w:r w:rsidRPr="00C67772">
              <w:rPr>
                <w:noProof w:val="0"/>
                <w:lang w:val="es-ES"/>
              </w:rPr>
              <w:t>(licencia independiente de las tecnologías y los servicios)</w:t>
            </w:r>
          </w:p>
        </w:tc>
      </w:tr>
      <w:tr w:rsidR="00BF15E5" w:rsidRPr="0007056C" w:rsidTr="000A5062">
        <w:trPr>
          <w:cantSplit/>
          <w:jc w:val="center"/>
        </w:trPr>
        <w:tc>
          <w:tcPr>
            <w:tcW w:w="1980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89</w:t>
            </w:r>
          </w:p>
        </w:tc>
        <w:tc>
          <w:tcPr>
            <w:tcW w:w="1134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12</w:t>
            </w:r>
          </w:p>
        </w:tc>
        <w:tc>
          <w:tcPr>
            <w:tcW w:w="1134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s-ES"/>
              </w:rPr>
            </w:pPr>
            <w:r w:rsidRPr="006062F5">
              <w:rPr>
                <w:noProof w:val="0"/>
                <w:lang w:val="es-ES"/>
              </w:rPr>
              <w:t>12</w:t>
            </w:r>
          </w:p>
        </w:tc>
        <w:tc>
          <w:tcPr>
            <w:tcW w:w="2551" w:type="dxa"/>
          </w:tcPr>
          <w:p w:rsidR="00BF15E5" w:rsidRPr="006062F5" w:rsidRDefault="00C67772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>Servicios de máquina a máquina</w:t>
            </w:r>
          </w:p>
        </w:tc>
        <w:tc>
          <w:tcPr>
            <w:tcW w:w="3402" w:type="dxa"/>
          </w:tcPr>
          <w:p w:rsidR="00BF15E5" w:rsidRPr="006062F5" w:rsidRDefault="00BF15E5" w:rsidP="008C1E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s-ES"/>
              </w:rPr>
            </w:pPr>
          </w:p>
        </w:tc>
      </w:tr>
    </w:tbl>
    <w:p w:rsidR="00BF15E5" w:rsidRPr="00600CE1" w:rsidRDefault="00BF15E5" w:rsidP="00600CE1">
      <w:pPr>
        <w:rPr>
          <w:lang w:val="en-GB"/>
        </w:rPr>
      </w:pPr>
      <w:r w:rsidRPr="00600CE1">
        <w:rPr>
          <w:lang w:val="en-GB"/>
        </w:rPr>
        <w:t>Contact</w:t>
      </w:r>
      <w:r w:rsidR="00C67772" w:rsidRPr="00600CE1">
        <w:rPr>
          <w:lang w:val="en-GB"/>
        </w:rPr>
        <w:t>o</w:t>
      </w:r>
      <w:r w:rsidR="00600CE1">
        <w:rPr>
          <w:lang w:val="en-GB"/>
        </w:rPr>
        <w:t>:</w:t>
      </w:r>
    </w:p>
    <w:p w:rsidR="00600CE1" w:rsidRPr="00815B6E" w:rsidRDefault="00BF15E5" w:rsidP="00815B6E">
      <w:pPr>
        <w:tabs>
          <w:tab w:val="clear" w:pos="1276"/>
          <w:tab w:val="left" w:pos="1560"/>
        </w:tabs>
        <w:ind w:left="567" w:hanging="567"/>
        <w:jc w:val="left"/>
        <w:rPr>
          <w:lang w:val="en-GB"/>
        </w:rPr>
      </w:pPr>
      <w:r w:rsidRPr="00600CE1">
        <w:rPr>
          <w:lang w:val="en-GB"/>
        </w:rPr>
        <w:tab/>
        <w:t>Communications Regulatory Authority of Namibia (CRAN)</w:t>
      </w:r>
      <w:r w:rsidRPr="00600CE1">
        <w:rPr>
          <w:lang w:val="en-GB"/>
        </w:rPr>
        <w:br/>
        <w:t>Private Bag 13309</w:t>
      </w:r>
      <w:r w:rsidRPr="00600CE1">
        <w:rPr>
          <w:lang w:val="en-GB"/>
        </w:rPr>
        <w:br/>
        <w:t>56 Robert Mugabe Avenue</w:t>
      </w:r>
      <w:r w:rsidRPr="00600CE1">
        <w:rPr>
          <w:lang w:val="en-GB"/>
        </w:rPr>
        <w:br/>
        <w:t>09000 WINDHOEK</w:t>
      </w:r>
      <w:r w:rsidRPr="00600CE1">
        <w:rPr>
          <w:lang w:val="en-GB"/>
        </w:rPr>
        <w:br/>
        <w:t>Namibia</w:t>
      </w:r>
      <w:r w:rsidRPr="00600CE1">
        <w:rPr>
          <w:lang w:val="en-GB"/>
        </w:rPr>
        <w:br/>
        <w:t>Tel</w:t>
      </w:r>
      <w:r w:rsidR="00600CE1">
        <w:rPr>
          <w:lang w:val="en-GB"/>
        </w:rPr>
        <w:t>.</w:t>
      </w:r>
      <w:r w:rsidRPr="00600CE1">
        <w:rPr>
          <w:lang w:val="en-GB"/>
        </w:rPr>
        <w:t xml:space="preserve">: </w:t>
      </w:r>
      <w:r w:rsidRPr="00600CE1">
        <w:rPr>
          <w:lang w:val="en-GB"/>
        </w:rPr>
        <w:tab/>
        <w:t>+264 61222666</w:t>
      </w:r>
      <w:r w:rsidRPr="00600CE1">
        <w:rPr>
          <w:lang w:val="en-GB"/>
        </w:rPr>
        <w:br/>
        <w:t>Fax:</w:t>
      </w:r>
      <w:r w:rsidRPr="00600CE1">
        <w:rPr>
          <w:lang w:val="en-GB"/>
        </w:rPr>
        <w:tab/>
        <w:t>+264 61238646</w:t>
      </w:r>
      <w:r w:rsidRPr="00600CE1">
        <w:rPr>
          <w:lang w:val="en-GB"/>
        </w:rPr>
        <w:br/>
      </w:r>
      <w:r w:rsidR="00815B6E">
        <w:rPr>
          <w:lang w:val="en-GB"/>
        </w:rPr>
        <w:t>E-mail</w:t>
      </w:r>
      <w:r w:rsidRPr="00600CE1">
        <w:rPr>
          <w:lang w:val="en-GB"/>
        </w:rPr>
        <w:t xml:space="preserve">: </w:t>
      </w:r>
      <w:r w:rsidRPr="00600CE1">
        <w:rPr>
          <w:lang w:val="en-GB"/>
        </w:rPr>
        <w:tab/>
      </w:r>
      <w:r w:rsidR="00600CE1" w:rsidRPr="00815B6E">
        <w:rPr>
          <w:rStyle w:val="Hyperlink"/>
          <w:color w:val="auto"/>
          <w:u w:val="none"/>
          <w:lang w:val="en-GB"/>
        </w:rPr>
        <w:t>cran@cran.na</w:t>
      </w:r>
      <w:r w:rsidRPr="00815B6E">
        <w:rPr>
          <w:lang w:val="en-GB"/>
        </w:rPr>
        <w:br/>
        <w:t xml:space="preserve">URL: </w:t>
      </w:r>
      <w:r w:rsidRPr="00815B6E">
        <w:rPr>
          <w:lang w:val="en-GB"/>
        </w:rPr>
        <w:tab/>
      </w:r>
      <w:r w:rsidR="00600CE1" w:rsidRPr="00815B6E">
        <w:rPr>
          <w:rStyle w:val="Hyperlink"/>
          <w:color w:val="auto"/>
          <w:u w:val="none"/>
          <w:lang w:val="en-GB"/>
        </w:rPr>
        <w:t>www.cran.na</w:t>
      </w:r>
    </w:p>
    <w:bookmarkEnd w:id="0"/>
    <w:bookmarkEnd w:id="1"/>
    <w:sectPr w:rsidR="00600CE1" w:rsidRPr="00815B6E" w:rsidSect="00DF19E8">
      <w:headerReference w:type="even" r:id="rId8"/>
      <w:headerReference w:type="default" r:id="rId9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62" w:rsidRDefault="000A5062">
      <w:r>
        <w:separator/>
      </w:r>
    </w:p>
  </w:endnote>
  <w:endnote w:type="continuationSeparator" w:id="0">
    <w:p w:rsidR="000A5062" w:rsidRDefault="000A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62" w:rsidRDefault="000A5062">
      <w:r>
        <w:separator/>
      </w:r>
    </w:p>
  </w:footnote>
  <w:footnote w:type="continuationSeparator" w:id="0">
    <w:p w:rsidR="000A5062" w:rsidRDefault="000A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sz w:val="16"/>
        <w:szCs w:val="16"/>
      </w:rPr>
      <w:id w:val="21086091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0CE1" w:rsidRPr="00600CE1" w:rsidRDefault="00600CE1" w:rsidP="00600CE1">
        <w:pPr>
          <w:pStyle w:val="Header"/>
          <w:jc w:val="center"/>
          <w:rPr>
            <w:sz w:val="16"/>
            <w:szCs w:val="16"/>
          </w:rPr>
        </w:pPr>
        <w:r w:rsidRPr="00600CE1">
          <w:rPr>
            <w:noProof w:val="0"/>
            <w:sz w:val="16"/>
            <w:szCs w:val="16"/>
          </w:rPr>
          <w:fldChar w:fldCharType="begin"/>
        </w:r>
        <w:r w:rsidRPr="00600CE1">
          <w:rPr>
            <w:sz w:val="16"/>
            <w:szCs w:val="16"/>
          </w:rPr>
          <w:instrText xml:space="preserve"> PAGE   \* MERGEFORMAT </w:instrText>
        </w:r>
        <w:r w:rsidRPr="00600CE1">
          <w:rPr>
            <w:noProof w:val="0"/>
            <w:sz w:val="16"/>
            <w:szCs w:val="16"/>
          </w:rPr>
          <w:fldChar w:fldCharType="separate"/>
        </w:r>
        <w:r w:rsidR="0007056C">
          <w:rPr>
            <w:sz w:val="16"/>
            <w:szCs w:val="16"/>
          </w:rPr>
          <w:t>2</w:t>
        </w:r>
        <w:r w:rsidRPr="00600CE1">
          <w:rPr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sz w:val="16"/>
        <w:szCs w:val="16"/>
      </w:rPr>
      <w:id w:val="-2700139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0CE1" w:rsidRPr="00600CE1" w:rsidRDefault="00600CE1" w:rsidP="00600CE1">
        <w:pPr>
          <w:pStyle w:val="Header"/>
          <w:jc w:val="center"/>
          <w:rPr>
            <w:sz w:val="16"/>
            <w:szCs w:val="16"/>
          </w:rPr>
        </w:pPr>
        <w:r w:rsidRPr="00600CE1">
          <w:rPr>
            <w:noProof w:val="0"/>
            <w:sz w:val="16"/>
            <w:szCs w:val="16"/>
          </w:rPr>
          <w:fldChar w:fldCharType="begin"/>
        </w:r>
        <w:r w:rsidRPr="00600CE1">
          <w:rPr>
            <w:sz w:val="16"/>
            <w:szCs w:val="16"/>
          </w:rPr>
          <w:instrText xml:space="preserve"> PAGE   \* MERGEFORMAT </w:instrText>
        </w:r>
        <w:r w:rsidRPr="00600CE1">
          <w:rPr>
            <w:noProof w:val="0"/>
            <w:sz w:val="16"/>
            <w:szCs w:val="16"/>
          </w:rPr>
          <w:fldChar w:fldCharType="separate"/>
        </w:r>
        <w:r w:rsidR="0007056C">
          <w:rPr>
            <w:sz w:val="16"/>
            <w:szCs w:val="16"/>
          </w:rPr>
          <w:t>3</w:t>
        </w:r>
        <w:r w:rsidRPr="00600CE1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2EEE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6C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20FF"/>
    <w:rsid w:val="000D22F6"/>
    <w:rsid w:val="000D278E"/>
    <w:rsid w:val="000D2BC0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65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22F"/>
    <w:rsid w:val="001E6628"/>
    <w:rsid w:val="001E6D08"/>
    <w:rsid w:val="001E6E4B"/>
    <w:rsid w:val="001E71F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58C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15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3C2"/>
    <w:rsid w:val="00333AE8"/>
    <w:rsid w:val="00333D4A"/>
    <w:rsid w:val="00333EB4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1253"/>
    <w:rsid w:val="004316E2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906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3DB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343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0CE1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2F5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03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461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88F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6E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45F"/>
    <w:rsid w:val="008574E1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1EA0"/>
    <w:rsid w:val="008C2112"/>
    <w:rsid w:val="008C255B"/>
    <w:rsid w:val="008C2E80"/>
    <w:rsid w:val="008C349B"/>
    <w:rsid w:val="008C41EB"/>
    <w:rsid w:val="008C4225"/>
    <w:rsid w:val="008C4578"/>
    <w:rsid w:val="008C4738"/>
    <w:rsid w:val="008C4B53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DCE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35A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20A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36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A27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3767"/>
    <w:rsid w:val="00B83AEC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40AE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84B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14"/>
    <w:rsid w:val="00C6227E"/>
    <w:rsid w:val="00C626A7"/>
    <w:rsid w:val="00C62855"/>
    <w:rsid w:val="00C62A60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772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4A0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2150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9E8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400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1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5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846"/>
    <w:rsid w:val="00EF5400"/>
    <w:rsid w:val="00EF573F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5949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403C-8F7A-4734-B99B-F49FF288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2929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Regan, Gabrielle</cp:lastModifiedBy>
  <cp:revision>2</cp:revision>
  <cp:lastPrinted>2018-08-10T13:04:00Z</cp:lastPrinted>
  <dcterms:created xsi:type="dcterms:W3CDTF">2018-08-22T09:10:00Z</dcterms:created>
  <dcterms:modified xsi:type="dcterms:W3CDTF">2018-08-22T09:10:00Z</dcterms:modified>
</cp:coreProperties>
</file>