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57" w:rsidRPr="002D381D" w:rsidRDefault="007A0D57" w:rsidP="007A0D57">
      <w:pPr>
        <w:pStyle w:val="Country"/>
        <w:spacing w:before="0" w:line="240" w:lineRule="auto"/>
        <w:rPr>
          <w:lang w:val="fr-CH"/>
        </w:rPr>
      </w:pPr>
      <w:bookmarkStart w:id="0" w:name="_Toc1570041"/>
      <w:r w:rsidRPr="002D381D">
        <w:rPr>
          <w:lang w:val="fr-CH"/>
        </w:rPr>
        <w:t>Polynésie française (</w:t>
      </w:r>
      <w:r w:rsidRPr="009209BD">
        <w:rPr>
          <w:rFonts w:cs="Arial"/>
          <w:lang w:val="fr-CH"/>
        </w:rPr>
        <w:t xml:space="preserve">indicatif de pays </w:t>
      </w:r>
      <w:r w:rsidRPr="002D381D">
        <w:rPr>
          <w:lang w:val="fr-CH"/>
        </w:rPr>
        <w:t>+689)</w:t>
      </w:r>
      <w:bookmarkEnd w:id="0"/>
    </w:p>
    <w:p w:rsidR="00AC4575" w:rsidRPr="00376BA4" w:rsidRDefault="00AC4575" w:rsidP="00AC4575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fr-FR"/>
        </w:rPr>
      </w:pPr>
      <w:r w:rsidRPr="00376BA4">
        <w:rPr>
          <w:rFonts w:cs="Arial"/>
          <w:lang w:val="fr-FR"/>
        </w:rPr>
        <w:t>Communication du 2.I.2020: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t xml:space="preserve">La </w:t>
      </w:r>
      <w:r w:rsidRPr="00376BA4">
        <w:rPr>
          <w:rFonts w:cs="Arial"/>
          <w:i/>
          <w:lang w:val="fr-FR"/>
        </w:rPr>
        <w:t>Direction générale de l’économie numérique (DGEN)</w:t>
      </w:r>
      <w:r w:rsidRPr="00376BA4">
        <w:rPr>
          <w:rFonts w:eastAsia="Calibri"/>
          <w:color w:val="000000"/>
          <w:lang w:val="fr-FR"/>
        </w:rPr>
        <w:t>, Papeete, annonce la mise à jour suivante du plan de numérotage de la Polynésie française.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t>Plan fermé à 8 chiffres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t>A – Réseau RTPC/RNIS:</w:t>
      </w:r>
    </w:p>
    <w:tbl>
      <w:tblPr>
        <w:tblW w:w="0" w:type="auto"/>
        <w:tblInd w:w="104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418"/>
        <w:gridCol w:w="2054"/>
        <w:gridCol w:w="1843"/>
        <w:gridCol w:w="1913"/>
      </w:tblGrid>
      <w:tr w:rsidR="00AC4575" w:rsidRPr="00376BA4" w:rsidTr="001C6508">
        <w:trPr>
          <w:cantSplit/>
          <w:trHeight w:hRule="exact" w:val="497"/>
          <w:tblHeader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b/>
                <w:spacing w:val="-1"/>
                <w:lang w:val="fr-FR"/>
              </w:rPr>
              <w:t>Service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b/>
                <w:lang w:val="fr-FR"/>
              </w:rPr>
              <w:t>Type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b/>
                <w:lang w:val="fr-FR"/>
              </w:rPr>
              <w:t>Zone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b/>
                <w:lang w:val="fr-FR"/>
              </w:rPr>
              <w:t>Numéros</w:t>
            </w:r>
            <w:r w:rsidRPr="00376BA4">
              <w:rPr>
                <w:rFonts w:eastAsia="Calibri" w:cs="Calibri"/>
                <w:b/>
                <w:w w:val="99"/>
                <w:lang w:val="fr-FR"/>
              </w:rPr>
              <w:br/>
            </w:r>
            <w:r w:rsidRPr="00376BA4">
              <w:rPr>
                <w:rFonts w:eastAsia="Calibri" w:cs="Calibri"/>
                <w:b/>
                <w:spacing w:val="-1"/>
                <w:lang w:val="fr-FR"/>
              </w:rPr>
              <w:t>AB</w:t>
            </w:r>
            <w:r w:rsidRPr="00376BA4">
              <w:rPr>
                <w:rFonts w:eastAsia="Calibri" w:cs="Calibri"/>
                <w:b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b/>
                <w:lang w:val="fr-FR"/>
              </w:rPr>
              <w:t>PQ</w:t>
            </w:r>
            <w:r w:rsidRPr="00376BA4">
              <w:rPr>
                <w:rFonts w:eastAsia="Calibri" w:cs="Calibri"/>
                <w:b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b/>
                <w:lang w:val="fr-FR"/>
              </w:rPr>
              <w:t>MC</w:t>
            </w:r>
            <w:r w:rsidRPr="00376BA4">
              <w:rPr>
                <w:rFonts w:eastAsia="Calibri" w:cs="Calibri"/>
                <w:b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b/>
                <w:spacing w:val="1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b/>
                <w:spacing w:val="-1"/>
                <w:lang w:val="fr-FR"/>
              </w:rPr>
              <w:t>Numéros d'essai</w:t>
            </w:r>
          </w:p>
        </w:tc>
      </w:tr>
      <w:tr w:rsidR="00AC4575" w:rsidRPr="00376BA4" w:rsidTr="001C6508">
        <w:trPr>
          <w:cantSplit/>
          <w:trHeight w:hRule="exact" w:val="25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Fixe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lang w:val="fr-FR"/>
              </w:rPr>
              <w:t>RTPC/RNIS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Îles du Vent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40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4Q</w:t>
            </w:r>
            <w:r w:rsidRPr="00376BA4">
              <w:rPr>
                <w:rFonts w:eastAsia="Calibri" w:cs="Calibri"/>
                <w:spacing w:val="-6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lang w:val="fr-FR"/>
              </w:rPr>
              <w:t>M</w:t>
            </w:r>
            <w:r w:rsidRPr="00376BA4">
              <w:rPr>
                <w:rFonts w:eastAsia="Calibri" w:cs="Calibri"/>
                <w:lang w:val="fr-FR"/>
              </w:rPr>
              <w:t>C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fr-FR"/>
              </w:rPr>
            </w:pPr>
          </w:p>
        </w:tc>
      </w:tr>
      <w:tr w:rsidR="00AC4575" w:rsidRPr="00376BA4" w:rsidTr="001C6508">
        <w:trPr>
          <w:cantSplit/>
          <w:trHeight w:hRule="exact" w:val="254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Fixe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lang w:val="fr-FR"/>
              </w:rPr>
              <w:t>RTPC/RNIS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Îles du Vent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40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5Q</w:t>
            </w:r>
            <w:r w:rsidRPr="00376BA4">
              <w:rPr>
                <w:rFonts w:eastAsia="Calibri" w:cs="Calibri"/>
                <w:spacing w:val="-6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lang w:val="fr-FR"/>
              </w:rPr>
              <w:t>M</w:t>
            </w:r>
            <w:r w:rsidRPr="00376BA4">
              <w:rPr>
                <w:rFonts w:eastAsia="Calibri" w:cs="Calibri"/>
                <w:lang w:val="fr-FR"/>
              </w:rPr>
              <w:t>C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fr-FR"/>
              </w:rPr>
            </w:pPr>
          </w:p>
        </w:tc>
      </w:tr>
      <w:tr w:rsidR="00AC4575" w:rsidRPr="00376BA4" w:rsidTr="001C6508">
        <w:trPr>
          <w:cantSplit/>
          <w:trHeight w:hRule="exact" w:val="25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Fixe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lang w:val="fr-FR"/>
              </w:rPr>
              <w:t>RTPC/RNIS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Îles du Vent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40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8Q</w:t>
            </w:r>
            <w:r w:rsidRPr="00376BA4">
              <w:rPr>
                <w:rFonts w:eastAsia="Calibri" w:cs="Calibri"/>
                <w:spacing w:val="-6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lang w:val="fr-FR"/>
              </w:rPr>
              <w:t>M</w:t>
            </w:r>
            <w:r w:rsidRPr="00376BA4">
              <w:rPr>
                <w:rFonts w:eastAsia="Calibri" w:cs="Calibri"/>
                <w:lang w:val="fr-FR"/>
              </w:rPr>
              <w:t>C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fr-FR"/>
              </w:rPr>
            </w:pPr>
          </w:p>
        </w:tc>
      </w:tr>
      <w:tr w:rsidR="00AC4575" w:rsidRPr="00376BA4" w:rsidTr="001C6508">
        <w:trPr>
          <w:cantSplit/>
          <w:trHeight w:hRule="exact" w:val="254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Publiphones</w:t>
            </w:r>
            <w:r w:rsidRPr="00376BA4">
              <w:rPr>
                <w:rFonts w:eastAsia="Calibri" w:cs="Calibri"/>
                <w:spacing w:val="-16"/>
                <w:lang w:val="fr-FR"/>
              </w:rPr>
              <w:t xml:space="preserve"> </w:t>
            </w:r>
            <w:r w:rsidRPr="00376BA4">
              <w:rPr>
                <w:rFonts w:eastAsia="Calibri" w:cs="Calibri"/>
                <w:b/>
                <w:lang w:val="fr-FR"/>
              </w:rPr>
              <w:t>(1)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lang w:val="fr-FR"/>
              </w:rPr>
              <w:t>RTPC/RNIS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40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88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MC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fr-FR"/>
              </w:rPr>
            </w:pPr>
          </w:p>
        </w:tc>
      </w:tr>
      <w:tr w:rsidR="00AC4575" w:rsidRPr="00376BA4" w:rsidTr="001C6508">
        <w:trPr>
          <w:cantSplit/>
          <w:trHeight w:hRule="exact" w:val="25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Fixe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lang w:val="fr-FR"/>
              </w:rPr>
              <w:t>RTPC/RNIS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Îles Sous-le-Vent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40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6Q</w:t>
            </w:r>
            <w:r w:rsidRPr="00376BA4">
              <w:rPr>
                <w:rFonts w:eastAsia="Calibri" w:cs="Calibri"/>
                <w:spacing w:val="-6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lang w:val="fr-FR"/>
              </w:rPr>
              <w:t>M</w:t>
            </w:r>
            <w:r w:rsidRPr="00376BA4">
              <w:rPr>
                <w:rFonts w:eastAsia="Calibri" w:cs="Calibri"/>
                <w:lang w:val="fr-FR"/>
              </w:rPr>
              <w:t>C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fr-FR"/>
              </w:rPr>
            </w:pPr>
          </w:p>
        </w:tc>
      </w:tr>
      <w:tr w:rsidR="00AC4575" w:rsidRPr="00376BA4" w:rsidTr="001C6508">
        <w:trPr>
          <w:cantSplit/>
          <w:trHeight w:hRule="exact" w:val="254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Fixe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lang w:val="fr-FR"/>
              </w:rPr>
              <w:t>RTPC/RNIS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 xml:space="preserve">Îles lointaines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40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9Q</w:t>
            </w:r>
            <w:r w:rsidRPr="00376BA4">
              <w:rPr>
                <w:rFonts w:eastAsia="Calibri" w:cs="Calibri"/>
                <w:spacing w:val="-6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lang w:val="fr-FR"/>
              </w:rPr>
              <w:t>M</w:t>
            </w:r>
            <w:r w:rsidRPr="00376BA4">
              <w:rPr>
                <w:rFonts w:eastAsia="Calibri" w:cs="Calibri"/>
                <w:lang w:val="fr-FR"/>
              </w:rPr>
              <w:t>C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fr-FR"/>
              </w:rPr>
            </w:pPr>
          </w:p>
        </w:tc>
      </w:tr>
      <w:tr w:rsidR="00AC4575" w:rsidRPr="00376BA4" w:rsidTr="001C6508">
        <w:trPr>
          <w:cantSplit/>
          <w:trHeight w:hRule="exact" w:val="25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 xml:space="preserve">Serveurs vocaux </w:t>
            </w:r>
            <w:r w:rsidRPr="00376BA4">
              <w:rPr>
                <w:rFonts w:eastAsia="Calibri" w:cs="Calibri"/>
                <w:b/>
                <w:lang w:val="fr-FR"/>
              </w:rPr>
              <w:t>(2)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lang w:val="fr-FR"/>
              </w:rPr>
              <w:t>RTPC/RNIS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Îles du Vent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44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MC</w:t>
            </w:r>
            <w:r w:rsidRPr="00376BA4">
              <w:rPr>
                <w:rFonts w:eastAsia="Calibri" w:cs="Calibri"/>
                <w:spacing w:val="-6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fr-FR"/>
              </w:rPr>
            </w:pPr>
          </w:p>
        </w:tc>
      </w:tr>
      <w:tr w:rsidR="00AC4575" w:rsidRPr="00376BA4" w:rsidTr="001C6508">
        <w:trPr>
          <w:cantSplit/>
          <w:trHeight w:hRule="exact" w:val="25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Fixe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proofErr w:type="spellStart"/>
            <w:r w:rsidRPr="00376BA4">
              <w:rPr>
                <w:rFonts w:eastAsia="Calibri" w:cs="Calibri"/>
                <w:spacing w:val="-1"/>
                <w:lang w:val="fr-FR"/>
              </w:rPr>
              <w:t>ToIP</w:t>
            </w:r>
            <w:proofErr w:type="spellEnd"/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49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4Q</w:t>
            </w:r>
            <w:r w:rsidRPr="00376BA4">
              <w:rPr>
                <w:rFonts w:eastAsia="Calibri" w:cs="Calibri"/>
                <w:spacing w:val="-6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lang w:val="fr-FR"/>
              </w:rPr>
              <w:t>M</w:t>
            </w:r>
            <w:r w:rsidRPr="00376BA4">
              <w:rPr>
                <w:rFonts w:eastAsia="Calibri" w:cs="Calibri"/>
                <w:lang w:val="fr-FR"/>
              </w:rPr>
              <w:t>C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49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40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06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00</w:t>
            </w:r>
          </w:p>
        </w:tc>
      </w:tr>
      <w:tr w:rsidR="00AC4575" w:rsidRPr="00376BA4" w:rsidTr="001C6508">
        <w:trPr>
          <w:cantSplit/>
          <w:trHeight w:hRule="exact" w:val="254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Fixe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proofErr w:type="spellStart"/>
            <w:r w:rsidRPr="00376BA4">
              <w:rPr>
                <w:rFonts w:eastAsia="Calibri" w:cs="Calibri"/>
                <w:spacing w:val="-1"/>
                <w:lang w:val="fr-FR"/>
              </w:rPr>
              <w:t>ToIP</w:t>
            </w:r>
            <w:proofErr w:type="spellEnd"/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49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5Q</w:t>
            </w:r>
            <w:r w:rsidRPr="00376BA4">
              <w:rPr>
                <w:rFonts w:eastAsia="Calibri" w:cs="Calibri"/>
                <w:spacing w:val="-6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lang w:val="fr-FR"/>
              </w:rPr>
              <w:t>M</w:t>
            </w:r>
            <w:r w:rsidRPr="00376BA4">
              <w:rPr>
                <w:rFonts w:eastAsia="Calibri" w:cs="Calibri"/>
                <w:lang w:val="fr-FR"/>
              </w:rPr>
              <w:t>C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49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50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06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00</w:t>
            </w:r>
          </w:p>
        </w:tc>
      </w:tr>
      <w:tr w:rsidR="00AC4575" w:rsidRPr="00376BA4" w:rsidTr="001C6508">
        <w:trPr>
          <w:cantSplit/>
          <w:trHeight w:hRule="exact" w:val="25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Fixe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proofErr w:type="spellStart"/>
            <w:r w:rsidRPr="00376BA4">
              <w:rPr>
                <w:rFonts w:eastAsia="Calibri" w:cs="Calibri"/>
                <w:spacing w:val="-1"/>
                <w:lang w:val="fr-FR"/>
              </w:rPr>
              <w:t>ToIP</w:t>
            </w:r>
            <w:proofErr w:type="spellEnd"/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49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6Q</w:t>
            </w:r>
            <w:r w:rsidRPr="00376BA4">
              <w:rPr>
                <w:rFonts w:eastAsia="Calibri" w:cs="Calibri"/>
                <w:spacing w:val="-6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lang w:val="fr-FR"/>
              </w:rPr>
              <w:t>M</w:t>
            </w:r>
            <w:r w:rsidRPr="00376BA4">
              <w:rPr>
                <w:rFonts w:eastAsia="Calibri" w:cs="Calibri"/>
                <w:lang w:val="fr-FR"/>
              </w:rPr>
              <w:t>C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49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60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06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00</w:t>
            </w:r>
          </w:p>
        </w:tc>
      </w:tr>
      <w:tr w:rsidR="00AC4575" w:rsidRPr="00376BA4" w:rsidTr="001C6508">
        <w:trPr>
          <w:cantSplit/>
          <w:trHeight w:hRule="exact" w:val="254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Fixe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proofErr w:type="spellStart"/>
            <w:r w:rsidRPr="00376BA4">
              <w:rPr>
                <w:rFonts w:eastAsia="Calibri" w:cs="Calibri"/>
                <w:spacing w:val="-1"/>
                <w:lang w:val="fr-FR"/>
              </w:rPr>
              <w:t>ToIP</w:t>
            </w:r>
            <w:proofErr w:type="spellEnd"/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49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8Q</w:t>
            </w:r>
            <w:r w:rsidRPr="00376BA4">
              <w:rPr>
                <w:rFonts w:eastAsia="Calibri" w:cs="Calibri"/>
                <w:spacing w:val="-6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lang w:val="fr-FR"/>
              </w:rPr>
              <w:t>M</w:t>
            </w:r>
            <w:r w:rsidRPr="00376BA4">
              <w:rPr>
                <w:rFonts w:eastAsia="Calibri" w:cs="Calibri"/>
                <w:lang w:val="fr-FR"/>
              </w:rPr>
              <w:t>C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49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80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06</w:t>
            </w:r>
            <w:r w:rsidRPr="00376BA4">
              <w:rPr>
                <w:rFonts w:eastAsia="Calibri" w:cs="Calibri"/>
                <w:spacing w:val="-4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00</w:t>
            </w:r>
          </w:p>
        </w:tc>
      </w:tr>
      <w:tr w:rsidR="00AC4575" w:rsidRPr="00376BA4" w:rsidTr="001C6508">
        <w:trPr>
          <w:cantSplit/>
          <w:trHeight w:hRule="exact" w:val="25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proofErr w:type="spellStart"/>
            <w:r w:rsidRPr="00376BA4">
              <w:rPr>
                <w:rFonts w:eastAsia="Calibri" w:cs="Calibri"/>
                <w:lang w:val="fr-FR"/>
              </w:rPr>
              <w:t>ViniBox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proofErr w:type="spellStart"/>
            <w:r w:rsidRPr="00376BA4">
              <w:rPr>
                <w:rFonts w:eastAsia="Calibri" w:cs="Calibri"/>
                <w:spacing w:val="-1"/>
                <w:lang w:val="fr-FR"/>
              </w:rPr>
              <w:t>ToIP</w:t>
            </w:r>
            <w:proofErr w:type="spellEnd"/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lang w:val="fr-FR"/>
              </w:rPr>
              <w:t>49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9Q</w:t>
            </w:r>
            <w:r w:rsidRPr="00376BA4">
              <w:rPr>
                <w:rFonts w:eastAsia="Calibri" w:cs="Calibri"/>
                <w:spacing w:val="-6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lang w:val="fr-FR"/>
              </w:rPr>
              <w:t>M</w:t>
            </w:r>
            <w:r w:rsidRPr="00376BA4">
              <w:rPr>
                <w:rFonts w:eastAsia="Calibri" w:cs="Calibri"/>
                <w:lang w:val="fr-FR"/>
              </w:rPr>
              <w:t>C</w:t>
            </w:r>
            <w:r w:rsidRPr="00376BA4">
              <w:rPr>
                <w:rFonts w:eastAsia="Calibri" w:cs="Calibri"/>
                <w:spacing w:val="-5"/>
                <w:lang w:val="fr-FR"/>
              </w:rPr>
              <w:t xml:space="preserve"> </w:t>
            </w:r>
            <w:r w:rsidRPr="00376BA4">
              <w:rPr>
                <w:rFonts w:eastAsia="Calibri" w:cs="Calibri"/>
                <w:lang w:val="fr-FR"/>
              </w:rPr>
              <w:t>DU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fr-FR"/>
              </w:rPr>
            </w:pPr>
          </w:p>
        </w:tc>
      </w:tr>
    </w:tbl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80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t xml:space="preserve">B – Réseau mobile </w:t>
      </w:r>
      <w:r w:rsidRPr="00376BA4">
        <w:rPr>
          <w:rFonts w:eastAsia="Calibri"/>
          <w:b/>
          <w:color w:val="000000"/>
          <w:lang w:val="fr-FR"/>
        </w:rPr>
        <w:t>(3)</w:t>
      </w:r>
      <w:r w:rsidRPr="00376BA4">
        <w:rPr>
          <w:rFonts w:eastAsia="Calibri"/>
          <w:color w:val="000000"/>
          <w:lang w:val="fr-FR"/>
        </w:rPr>
        <w:t>:</w:t>
      </w:r>
    </w:p>
    <w:tbl>
      <w:tblPr>
        <w:tblW w:w="952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1699"/>
        <w:gridCol w:w="2268"/>
        <w:gridCol w:w="2410"/>
      </w:tblGrid>
      <w:tr w:rsidR="00AC4575" w:rsidRPr="002561C2" w:rsidTr="001C6508">
        <w:trPr>
          <w:cantSplit/>
          <w:trHeight w:hRule="exact" w:val="494"/>
          <w:tblHeader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b/>
                <w:spacing w:val="-1"/>
                <w:szCs w:val="22"/>
                <w:lang w:val="fr-FR"/>
              </w:rPr>
              <w:t>Service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b/>
                <w:szCs w:val="22"/>
                <w:lang w:val="fr-FR"/>
              </w:rPr>
              <w:t>Type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b/>
                <w:szCs w:val="22"/>
                <w:lang w:val="fr-FR"/>
              </w:rPr>
              <w:t>Zone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b/>
                <w:szCs w:val="22"/>
                <w:lang w:val="fr-FR"/>
              </w:rPr>
              <w:t xml:space="preserve">Numéros </w:t>
            </w:r>
            <w:r w:rsidRPr="00376BA4">
              <w:rPr>
                <w:rFonts w:eastAsia="Calibri" w:cs="Calibri"/>
                <w:b/>
                <w:w w:val="99"/>
                <w:szCs w:val="22"/>
                <w:lang w:val="fr-FR"/>
              </w:rPr>
              <w:br/>
            </w:r>
            <w:r w:rsidRPr="00376BA4">
              <w:rPr>
                <w:rFonts w:eastAsia="Calibri" w:cs="Calibri"/>
                <w:b/>
                <w:spacing w:val="-1"/>
                <w:szCs w:val="22"/>
                <w:lang w:val="fr-FR"/>
              </w:rPr>
              <w:t>AB</w:t>
            </w:r>
            <w:r w:rsidRPr="00376BA4">
              <w:rPr>
                <w:rFonts w:eastAsia="Calibri" w:cs="Calibri"/>
                <w:b/>
                <w:spacing w:val="-4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b/>
                <w:szCs w:val="22"/>
                <w:lang w:val="fr-FR"/>
              </w:rPr>
              <w:t>PQ</w:t>
            </w:r>
            <w:r w:rsidRPr="00376BA4">
              <w:rPr>
                <w:rFonts w:eastAsia="Calibri" w:cs="Calibri"/>
                <w:b/>
                <w:spacing w:val="-5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b/>
                <w:szCs w:val="22"/>
                <w:lang w:val="fr-FR"/>
              </w:rPr>
              <w:t>MC</w:t>
            </w:r>
            <w:r w:rsidRPr="00376BA4">
              <w:rPr>
                <w:rFonts w:eastAsia="Calibri" w:cs="Calibri"/>
                <w:b/>
                <w:spacing w:val="-4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b/>
                <w:spacing w:val="1"/>
                <w:szCs w:val="22"/>
                <w:lang w:val="fr-FR"/>
              </w:rPr>
              <w:t>DU</w:t>
            </w:r>
          </w:p>
        </w:tc>
      </w:tr>
      <w:tr w:rsidR="00AC4575" w:rsidRPr="00376BA4" w:rsidTr="001C6508">
        <w:trPr>
          <w:cantSplit/>
          <w:trHeight w:hRule="exact" w:val="254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 xml:space="preserve">VINI à </w:t>
            </w:r>
            <w:proofErr w:type="spellStart"/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postpaiement</w:t>
            </w:r>
            <w:proofErr w:type="spellEnd"/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/prépaiement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GSM</w:t>
            </w:r>
            <w:r w:rsidRPr="00376BA4">
              <w:rPr>
                <w:rFonts w:eastAsia="Calibri" w:cs="Calibri"/>
                <w:spacing w:val="-7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/</w:t>
            </w:r>
            <w:r w:rsidRPr="00376BA4">
              <w:rPr>
                <w:rFonts w:eastAsia="Calibri" w:cs="Calibri"/>
                <w:spacing w:val="-7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UMTS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zCs w:val="22"/>
                <w:lang w:val="fr-FR"/>
              </w:rPr>
              <w:t>87</w:t>
            </w:r>
            <w:r w:rsidRPr="00376BA4">
              <w:rPr>
                <w:rFonts w:eastAsia="Calibri" w:cs="Calibri"/>
                <w:spacing w:val="-5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PQ</w:t>
            </w:r>
            <w:r w:rsidRPr="00376BA4">
              <w:rPr>
                <w:rFonts w:eastAsia="Calibri" w:cs="Calibri"/>
                <w:spacing w:val="-3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MC</w:t>
            </w:r>
            <w:r w:rsidRPr="00376BA4">
              <w:rPr>
                <w:rFonts w:eastAsia="Calibri" w:cs="Calibri"/>
                <w:spacing w:val="-5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DU</w:t>
            </w:r>
          </w:p>
        </w:tc>
      </w:tr>
      <w:tr w:rsidR="00AC4575" w:rsidRPr="00376BA4" w:rsidTr="001C6508">
        <w:trPr>
          <w:cantSplit/>
          <w:trHeight w:hRule="exact" w:val="252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zCs w:val="22"/>
                <w:lang w:val="fr-FR"/>
              </w:rPr>
              <w:t>VINI MSRN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GSM</w:t>
            </w:r>
            <w:r w:rsidRPr="00376BA4">
              <w:rPr>
                <w:rFonts w:eastAsia="Calibri" w:cs="Calibri"/>
                <w:spacing w:val="-7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/</w:t>
            </w:r>
            <w:r w:rsidRPr="00376BA4">
              <w:rPr>
                <w:rFonts w:eastAsia="Calibri" w:cs="Calibri"/>
                <w:spacing w:val="-7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UMTS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zCs w:val="22"/>
                <w:lang w:val="fr-FR"/>
              </w:rPr>
              <w:t>87</w:t>
            </w:r>
            <w:r w:rsidRPr="00376BA4">
              <w:rPr>
                <w:rFonts w:eastAsia="Calibri" w:cs="Calibri"/>
                <w:spacing w:val="-4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41</w:t>
            </w:r>
            <w:r w:rsidRPr="00376BA4">
              <w:rPr>
                <w:rFonts w:eastAsia="Calibri" w:cs="Calibri"/>
                <w:spacing w:val="-4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1C</w:t>
            </w:r>
            <w:r w:rsidRPr="00376BA4">
              <w:rPr>
                <w:rFonts w:eastAsia="Calibri" w:cs="Calibri"/>
                <w:spacing w:val="-5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DU</w:t>
            </w:r>
          </w:p>
        </w:tc>
      </w:tr>
      <w:tr w:rsidR="00AC4575" w:rsidRPr="00376BA4" w:rsidTr="001C6508">
        <w:trPr>
          <w:cantSplit/>
          <w:trHeight w:hRule="exact" w:val="49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zCs w:val="22"/>
                <w:lang w:val="fr-FR"/>
              </w:rPr>
              <w:t>PMT/VODAFONE</w:t>
            </w:r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 xml:space="preserve"> à </w:t>
            </w:r>
            <w:proofErr w:type="spellStart"/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postpaiement</w:t>
            </w:r>
            <w:proofErr w:type="spellEnd"/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/prépaiement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GSM</w:t>
            </w:r>
            <w:r w:rsidRPr="00376BA4">
              <w:rPr>
                <w:rFonts w:eastAsia="Calibri" w:cs="Calibri"/>
                <w:spacing w:val="-7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/</w:t>
            </w:r>
            <w:r w:rsidRPr="00376BA4">
              <w:rPr>
                <w:rFonts w:eastAsia="Calibri" w:cs="Calibri"/>
                <w:spacing w:val="-7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UMTS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zCs w:val="22"/>
                <w:lang w:val="fr-FR"/>
              </w:rPr>
              <w:t>89</w:t>
            </w:r>
            <w:r w:rsidRPr="00376BA4">
              <w:rPr>
                <w:rFonts w:eastAsia="Calibri" w:cs="Calibri"/>
                <w:spacing w:val="-5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PQ</w:t>
            </w:r>
            <w:r w:rsidRPr="00376BA4">
              <w:rPr>
                <w:rFonts w:eastAsia="Calibri" w:cs="Calibri"/>
                <w:spacing w:val="-3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MC</w:t>
            </w:r>
            <w:r w:rsidRPr="00376BA4">
              <w:rPr>
                <w:rFonts w:eastAsia="Calibri" w:cs="Calibri"/>
                <w:spacing w:val="-5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DU</w:t>
            </w:r>
          </w:p>
        </w:tc>
      </w:tr>
      <w:tr w:rsidR="00AC4575" w:rsidRPr="00376BA4" w:rsidTr="001C6508">
        <w:trPr>
          <w:cantSplit/>
          <w:trHeight w:hRule="exact" w:val="252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zCs w:val="22"/>
                <w:lang w:val="fr-FR"/>
              </w:rPr>
              <w:t>PMT/VODAFONE MSRN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GSM</w:t>
            </w:r>
            <w:r w:rsidRPr="00376BA4">
              <w:rPr>
                <w:rFonts w:eastAsia="Calibri" w:cs="Calibri"/>
                <w:spacing w:val="-7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/</w:t>
            </w:r>
            <w:r w:rsidRPr="00376BA4">
              <w:rPr>
                <w:rFonts w:eastAsia="Calibri" w:cs="Calibri"/>
                <w:spacing w:val="-7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UMTS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zCs w:val="22"/>
                <w:lang w:val="fr-FR"/>
              </w:rPr>
              <w:t>89</w:t>
            </w:r>
            <w:r w:rsidRPr="00376BA4">
              <w:rPr>
                <w:rFonts w:eastAsia="Calibri" w:cs="Calibri"/>
                <w:spacing w:val="-4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41</w:t>
            </w:r>
            <w:r w:rsidRPr="00376BA4">
              <w:rPr>
                <w:rFonts w:eastAsia="Calibri" w:cs="Calibri"/>
                <w:spacing w:val="-4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1C</w:t>
            </w:r>
            <w:r w:rsidRPr="00376BA4">
              <w:rPr>
                <w:rFonts w:eastAsia="Calibri" w:cs="Calibri"/>
                <w:spacing w:val="-5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DU</w:t>
            </w:r>
          </w:p>
        </w:tc>
      </w:tr>
      <w:tr w:rsidR="00AC4575" w:rsidRPr="00376BA4" w:rsidTr="001C6508">
        <w:trPr>
          <w:cantSplit/>
          <w:trHeight w:hRule="exact" w:val="329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zCs w:val="22"/>
                <w:lang w:val="fr-FR"/>
              </w:rPr>
              <w:t xml:space="preserve">VITI </w:t>
            </w:r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 xml:space="preserve">à </w:t>
            </w:r>
            <w:proofErr w:type="spellStart"/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postpaiement</w:t>
            </w:r>
            <w:proofErr w:type="spellEnd"/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/prépaiement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GSM</w:t>
            </w:r>
            <w:r w:rsidRPr="00376BA4">
              <w:rPr>
                <w:rFonts w:eastAsia="Calibri" w:cs="Calibri"/>
                <w:spacing w:val="-5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/</w:t>
            </w:r>
            <w:r w:rsidRPr="00376BA4">
              <w:rPr>
                <w:rFonts w:eastAsia="Calibri" w:cs="Calibri"/>
                <w:spacing w:val="-6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UMTS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zCs w:val="22"/>
                <w:lang w:val="fr-FR"/>
              </w:rPr>
              <w:t>88</w:t>
            </w:r>
            <w:r w:rsidRPr="00376BA4">
              <w:rPr>
                <w:rFonts w:eastAsia="Calibri" w:cs="Calibri"/>
                <w:spacing w:val="-6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PQ</w:t>
            </w:r>
            <w:r w:rsidRPr="00376BA4">
              <w:rPr>
                <w:rFonts w:eastAsia="Calibri" w:cs="Calibri"/>
                <w:spacing w:val="-5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1"/>
                <w:szCs w:val="22"/>
                <w:lang w:val="fr-FR"/>
              </w:rPr>
              <w:t>MC</w:t>
            </w:r>
            <w:r w:rsidRPr="00376BA4">
              <w:rPr>
                <w:rFonts w:eastAsia="Calibri" w:cs="Calibri"/>
                <w:spacing w:val="-5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1"/>
                <w:szCs w:val="22"/>
                <w:lang w:val="fr-FR"/>
              </w:rPr>
              <w:t>DU</w:t>
            </w:r>
          </w:p>
        </w:tc>
      </w:tr>
      <w:tr w:rsidR="00AC4575" w:rsidRPr="00376BA4" w:rsidTr="001C6508">
        <w:trPr>
          <w:cantSplit/>
          <w:trHeight w:hRule="exact" w:val="254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zCs w:val="22"/>
                <w:lang w:val="fr-FR"/>
              </w:rPr>
              <w:t>VITI MSRN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pacing w:val="-1"/>
                <w:szCs w:val="22"/>
                <w:lang w:val="fr-FR"/>
              </w:rPr>
              <w:t>GSM</w:t>
            </w:r>
            <w:r w:rsidRPr="00376BA4">
              <w:rPr>
                <w:rFonts w:eastAsia="Calibri" w:cs="Calibri"/>
                <w:spacing w:val="-5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/</w:t>
            </w:r>
            <w:r w:rsidRPr="00376BA4">
              <w:rPr>
                <w:rFonts w:eastAsia="Calibri" w:cs="Calibri"/>
                <w:spacing w:val="-6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UMTS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/>
                <w:color w:val="000000"/>
                <w:lang w:val="fr-FR"/>
              </w:rPr>
              <w:t>Polynésie française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575" w:rsidRPr="00376BA4" w:rsidRDefault="00AC4575" w:rsidP="001C65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Verdana" w:cs="Calibri"/>
                <w:lang w:val="fr-FR"/>
              </w:rPr>
            </w:pPr>
            <w:r w:rsidRPr="00376BA4">
              <w:rPr>
                <w:rFonts w:eastAsia="Calibri" w:cs="Calibri"/>
                <w:szCs w:val="22"/>
                <w:lang w:val="fr-FR"/>
              </w:rPr>
              <w:t>88</w:t>
            </w:r>
            <w:r w:rsidRPr="00376BA4">
              <w:rPr>
                <w:rFonts w:eastAsia="Calibri" w:cs="Calibri"/>
                <w:spacing w:val="-6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zCs w:val="22"/>
                <w:lang w:val="fr-FR"/>
              </w:rPr>
              <w:t>41</w:t>
            </w:r>
            <w:r w:rsidRPr="00376BA4">
              <w:rPr>
                <w:rFonts w:eastAsia="Calibri" w:cs="Calibri"/>
                <w:spacing w:val="-3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szCs w:val="22"/>
                <w:lang w:val="fr-FR"/>
              </w:rPr>
              <w:t>1</w:t>
            </w:r>
            <w:r w:rsidRPr="00376BA4">
              <w:rPr>
                <w:rFonts w:eastAsia="Calibri" w:cs="Calibri"/>
                <w:szCs w:val="22"/>
                <w:lang w:val="fr-FR"/>
              </w:rPr>
              <w:t>C</w:t>
            </w:r>
            <w:r w:rsidRPr="00376BA4">
              <w:rPr>
                <w:rFonts w:eastAsia="Calibri" w:cs="Calibri"/>
                <w:spacing w:val="-6"/>
                <w:szCs w:val="22"/>
                <w:lang w:val="fr-FR"/>
              </w:rPr>
              <w:t xml:space="preserve"> </w:t>
            </w:r>
            <w:r w:rsidRPr="00376BA4">
              <w:rPr>
                <w:rFonts w:eastAsia="Calibri" w:cs="Calibri"/>
                <w:spacing w:val="2"/>
                <w:szCs w:val="22"/>
                <w:lang w:val="fr-FR"/>
              </w:rPr>
              <w:t>D</w:t>
            </w:r>
            <w:r w:rsidRPr="00376BA4">
              <w:rPr>
                <w:rFonts w:eastAsia="Calibri" w:cs="Calibri"/>
                <w:szCs w:val="22"/>
                <w:lang w:val="fr-FR"/>
              </w:rPr>
              <w:t>U</w:t>
            </w:r>
          </w:p>
        </w:tc>
      </w:tr>
    </w:tbl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eastAsia="Calibri"/>
          <w:color w:val="000000"/>
          <w:lang w:val="fr-FR"/>
        </w:rPr>
      </w:pPr>
    </w:p>
    <w:p w:rsidR="00AC4575" w:rsidRPr="00376BA4" w:rsidRDefault="00AC4575" w:rsidP="00AC4575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Verdana" w:cs="Calibri"/>
          <w:u w:val="single"/>
          <w:lang w:val="fr-FR"/>
        </w:rPr>
      </w:pPr>
      <w:r w:rsidRPr="00376BA4">
        <w:rPr>
          <w:rFonts w:eastAsia="Verdana" w:cs="Calibri"/>
          <w:bCs/>
          <w:u w:val="single"/>
          <w:lang w:val="fr-FR"/>
        </w:rPr>
        <w:t>Note importante:</w:t>
      </w:r>
    </w:p>
    <w:p w:rsidR="00AC4575" w:rsidRPr="00376BA4" w:rsidRDefault="00AC4575" w:rsidP="00AC4575">
      <w:pPr>
        <w:widowControl w:val="0"/>
        <w:numPr>
          <w:ilvl w:val="0"/>
          <w:numId w:val="3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46"/>
        </w:tabs>
        <w:overflowPunct/>
        <w:autoSpaceDE/>
        <w:autoSpaceDN/>
        <w:adjustRightInd/>
        <w:ind w:left="646" w:hanging="646"/>
        <w:jc w:val="left"/>
        <w:textAlignment w:val="auto"/>
        <w:rPr>
          <w:rFonts w:eastAsia="Verdana" w:cs="Calibri"/>
          <w:lang w:val="fr-FR"/>
        </w:rPr>
      </w:pPr>
      <w:r w:rsidRPr="00376BA4">
        <w:rPr>
          <w:rFonts w:eastAsia="Verdana" w:cs="Calibri"/>
          <w:bCs/>
          <w:lang w:val="fr-FR"/>
        </w:rPr>
        <w:t xml:space="preserve">Tous les appels en PCV à destination des publiphones doivent être bloqués par l’opérateur du pays </w:t>
      </w:r>
      <w:proofErr w:type="gramStart"/>
      <w:r w:rsidRPr="00376BA4">
        <w:rPr>
          <w:rFonts w:eastAsia="Verdana" w:cs="Calibri"/>
          <w:bCs/>
          <w:lang w:val="fr-FR"/>
        </w:rPr>
        <w:t>d’origine</w:t>
      </w:r>
      <w:proofErr w:type="gramEnd"/>
      <w:r w:rsidRPr="00376BA4">
        <w:rPr>
          <w:rFonts w:eastAsia="Verdana" w:cs="Calibri"/>
          <w:bCs/>
          <w:lang w:val="fr-FR"/>
        </w:rPr>
        <w:t xml:space="preserve">. </w:t>
      </w:r>
    </w:p>
    <w:p w:rsidR="00AC4575" w:rsidRPr="00376BA4" w:rsidRDefault="00AC4575" w:rsidP="00AC4575">
      <w:pPr>
        <w:widowControl w:val="0"/>
        <w:numPr>
          <w:ilvl w:val="0"/>
          <w:numId w:val="3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46"/>
        </w:tabs>
        <w:overflowPunct/>
        <w:autoSpaceDE/>
        <w:autoSpaceDN/>
        <w:adjustRightInd/>
        <w:ind w:left="646" w:hanging="646"/>
        <w:jc w:val="left"/>
        <w:textAlignment w:val="auto"/>
        <w:rPr>
          <w:rFonts w:eastAsia="Verdana" w:cs="Calibri"/>
          <w:lang w:val="fr-FR"/>
        </w:rPr>
      </w:pPr>
      <w:r w:rsidRPr="00376BA4">
        <w:rPr>
          <w:rFonts w:eastAsia="Verdana" w:cs="Calibri"/>
          <w:bCs/>
          <w:lang w:val="fr-FR"/>
        </w:rPr>
        <w:t xml:space="preserve">Tous les appels à destination des numéros 44 XX </w:t>
      </w:r>
      <w:proofErr w:type="spellStart"/>
      <w:r w:rsidRPr="00376BA4">
        <w:rPr>
          <w:rFonts w:eastAsia="Verdana" w:cs="Calibri"/>
          <w:bCs/>
          <w:lang w:val="fr-FR"/>
        </w:rPr>
        <w:t>XX</w:t>
      </w:r>
      <w:proofErr w:type="spellEnd"/>
      <w:r w:rsidRPr="00376BA4">
        <w:rPr>
          <w:rFonts w:eastAsia="Verdana" w:cs="Calibri"/>
          <w:bCs/>
          <w:lang w:val="fr-FR"/>
        </w:rPr>
        <w:t xml:space="preserve"> doivent être bloqués par l’opérateur du pays d’origine. Ces numéros sont réservés pour l'</w:t>
      </w:r>
      <w:proofErr w:type="spellStart"/>
      <w:r w:rsidRPr="00376BA4">
        <w:rPr>
          <w:rFonts w:eastAsia="Verdana" w:cs="Calibri"/>
          <w:bCs/>
          <w:lang w:val="fr-FR"/>
        </w:rPr>
        <w:t>audiotexte</w:t>
      </w:r>
      <w:proofErr w:type="spellEnd"/>
      <w:r w:rsidRPr="00376BA4">
        <w:rPr>
          <w:rFonts w:eastAsia="Verdana" w:cs="Calibri"/>
          <w:bCs/>
          <w:lang w:val="fr-FR"/>
        </w:rPr>
        <w:t>.</w:t>
      </w:r>
    </w:p>
    <w:p w:rsidR="00AC4575" w:rsidRPr="00376BA4" w:rsidRDefault="00AC4575" w:rsidP="00AC4575">
      <w:pPr>
        <w:widowControl w:val="0"/>
        <w:numPr>
          <w:ilvl w:val="0"/>
          <w:numId w:val="3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46"/>
        </w:tabs>
        <w:overflowPunct/>
        <w:autoSpaceDE/>
        <w:autoSpaceDN/>
        <w:adjustRightInd/>
        <w:ind w:left="646" w:hanging="646"/>
        <w:jc w:val="left"/>
        <w:textAlignment w:val="auto"/>
        <w:rPr>
          <w:rFonts w:eastAsia="Verdana" w:cs="Calibri"/>
          <w:lang w:val="fr-FR"/>
        </w:rPr>
      </w:pPr>
      <w:r w:rsidRPr="00376BA4">
        <w:rPr>
          <w:rFonts w:eastAsia="Verdana" w:cs="Calibri"/>
          <w:bCs/>
          <w:lang w:val="fr-FR"/>
        </w:rPr>
        <w:t>Tous les appels en PCV à destination des numéros de téléphonie mobile GSM/UMTS/LTE doivent être bloqués par l’opérateur du pays d’origine. Tous les autres types d’appels à destination des numéros de téléphonie mobile GSM/UMTS/LTE doivent être autorisés par l’opérateur du pays d’origine.</w:t>
      </w:r>
      <w:r w:rsidRPr="00376BA4">
        <w:rPr>
          <w:rFonts w:eastAsia="Verdana" w:cs="Calibri"/>
          <w:bCs/>
          <w:lang w:val="fr-FR"/>
        </w:rPr>
        <w:br/>
      </w:r>
      <w:r w:rsidRPr="00376BA4">
        <w:rPr>
          <w:rFonts w:eastAsia="Verdana" w:cs="Calibri"/>
          <w:lang w:val="fr-FR"/>
        </w:rPr>
        <w:t>Les appels en PCV reçus sur ces numéros ne figureront pas dans les remboursements internationaux.</w:t>
      </w:r>
    </w:p>
    <w:p w:rsidR="00AC4575" w:rsidRPr="00376BA4" w:rsidRDefault="00AC4575" w:rsidP="00AC4575">
      <w:pPr>
        <w:ind w:left="567" w:hanging="567"/>
        <w:jc w:val="left"/>
        <w:rPr>
          <w:rFonts w:cs="Arial"/>
          <w:bCs/>
          <w:lang w:val="fr-FR"/>
        </w:rPr>
      </w:pPr>
    </w:p>
    <w:p w:rsidR="00AC4575" w:rsidRPr="00376BA4" w:rsidRDefault="00AC4575" w:rsidP="00AC4575">
      <w:pPr>
        <w:ind w:left="567" w:hanging="567"/>
        <w:jc w:val="left"/>
        <w:rPr>
          <w:rFonts w:cs="Arial"/>
          <w:bCs/>
          <w:lang w:val="fr-FR"/>
        </w:rPr>
      </w:pPr>
      <w:r w:rsidRPr="00376BA4">
        <w:rPr>
          <w:rFonts w:cs="Arial"/>
          <w:bCs/>
          <w:lang w:val="fr-FR"/>
        </w:rPr>
        <w:br w:type="page"/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lastRenderedPageBreak/>
        <w:t>Contacts: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80"/>
        <w:ind w:leftChars="283" w:left="566"/>
        <w:jc w:val="left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t>Direction générale de l’économie numérique (DGEN)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566"/>
        <w:jc w:val="left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t>Immeuble TORIKI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566"/>
        <w:jc w:val="left"/>
        <w:rPr>
          <w:rFonts w:eastAsia="Calibri"/>
          <w:color w:val="000000"/>
          <w:lang w:val="fr-FR"/>
        </w:rPr>
      </w:pPr>
      <w:proofErr w:type="gramStart"/>
      <w:r w:rsidRPr="00376BA4">
        <w:rPr>
          <w:rFonts w:eastAsia="Calibri"/>
          <w:color w:val="000000"/>
          <w:lang w:val="fr-FR"/>
        </w:rPr>
        <w:t>rue</w:t>
      </w:r>
      <w:proofErr w:type="gramEnd"/>
      <w:r w:rsidRPr="00376BA4">
        <w:rPr>
          <w:rFonts w:eastAsia="Calibri"/>
          <w:color w:val="000000"/>
          <w:lang w:val="fr-FR"/>
        </w:rPr>
        <w:t xml:space="preserve"> Dumont d’Urville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566"/>
        <w:jc w:val="left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t xml:space="preserve">98714 Papeete 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566"/>
        <w:jc w:val="left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t xml:space="preserve">TAHITI 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566"/>
        <w:jc w:val="left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t>Polynésie française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1417" w:hanging="851"/>
        <w:jc w:val="left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t>Tél</w:t>
      </w:r>
      <w:r>
        <w:rPr>
          <w:rFonts w:eastAsia="Calibri"/>
          <w:color w:val="000000"/>
          <w:lang w:val="fr-FR"/>
        </w:rPr>
        <w:t>.</w:t>
      </w:r>
      <w:r w:rsidRPr="00376BA4">
        <w:rPr>
          <w:rFonts w:eastAsia="Calibri"/>
          <w:color w:val="000000"/>
          <w:lang w:val="fr-FR"/>
        </w:rPr>
        <w:t xml:space="preserve">: </w:t>
      </w:r>
      <w:r w:rsidRPr="00376BA4">
        <w:rPr>
          <w:rFonts w:eastAsia="Calibri"/>
          <w:color w:val="000000"/>
          <w:lang w:val="fr-FR"/>
        </w:rPr>
        <w:tab/>
        <w:t>+689 40 54 48 60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1417" w:hanging="851"/>
        <w:jc w:val="left"/>
        <w:rPr>
          <w:rFonts w:eastAsia="Calibri"/>
          <w:color w:val="000000"/>
          <w:lang w:val="fr-FR"/>
        </w:rPr>
      </w:pPr>
      <w:r w:rsidRPr="00376BA4">
        <w:rPr>
          <w:rFonts w:eastAsia="Calibri"/>
          <w:color w:val="000000"/>
          <w:lang w:val="fr-FR"/>
        </w:rPr>
        <w:t xml:space="preserve">E-mail: </w:t>
      </w:r>
      <w:r w:rsidRPr="00376BA4">
        <w:rPr>
          <w:rFonts w:eastAsia="Calibri"/>
          <w:color w:val="000000"/>
          <w:lang w:val="fr-FR"/>
        </w:rPr>
        <w:tab/>
        <w:t>contact@dgen.gov.pf</w:t>
      </w:r>
    </w:p>
    <w:p w:rsidR="00AC4575" w:rsidRPr="003F2906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1417" w:hanging="851"/>
        <w:jc w:val="left"/>
        <w:rPr>
          <w:rFonts w:eastAsia="Calibri"/>
          <w:color w:val="000000"/>
        </w:rPr>
      </w:pPr>
      <w:r w:rsidRPr="003F2906">
        <w:rPr>
          <w:rFonts w:eastAsia="Calibri"/>
          <w:color w:val="000000"/>
        </w:rPr>
        <w:t xml:space="preserve">URL: </w:t>
      </w:r>
      <w:r w:rsidRPr="003F2906">
        <w:rPr>
          <w:rFonts w:eastAsia="Calibri"/>
          <w:color w:val="000000"/>
        </w:rPr>
        <w:tab/>
        <w:t>www.service-public.pf/dgen/</w:t>
      </w:r>
    </w:p>
    <w:p w:rsidR="00AC4575" w:rsidRPr="003F2906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566"/>
        <w:jc w:val="left"/>
        <w:rPr>
          <w:rFonts w:eastAsia="Calibri"/>
          <w:color w:val="000000"/>
        </w:rPr>
      </w:pPr>
    </w:p>
    <w:p w:rsidR="00AC4575" w:rsidRPr="003F2906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566"/>
        <w:rPr>
          <w:rFonts w:cs="Calibri"/>
        </w:rPr>
      </w:pPr>
      <w:proofErr w:type="spellStart"/>
      <w:r w:rsidRPr="003F2906">
        <w:rPr>
          <w:rFonts w:cs="Calibri"/>
        </w:rPr>
        <w:t>ONATi</w:t>
      </w:r>
      <w:proofErr w:type="spellEnd"/>
      <w:r w:rsidRPr="003F2906">
        <w:rPr>
          <w:rFonts w:cs="Calibri"/>
        </w:rPr>
        <w:t xml:space="preserve"> S.A.S. DETM-DED</w:t>
      </w:r>
    </w:p>
    <w:p w:rsidR="00AC4575" w:rsidRPr="003F2906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566"/>
        <w:rPr>
          <w:rFonts w:cs="Calibri"/>
        </w:rPr>
      </w:pPr>
      <w:r w:rsidRPr="003F2906">
        <w:rPr>
          <w:rFonts w:cs="Calibri"/>
        </w:rPr>
        <w:t xml:space="preserve">M. William KIMCHOU </w:t>
      </w:r>
    </w:p>
    <w:p w:rsidR="00AC4575" w:rsidRPr="003F2906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1417" w:hanging="851"/>
        <w:rPr>
          <w:rFonts w:cs="Calibri"/>
        </w:rPr>
      </w:pPr>
      <w:proofErr w:type="spellStart"/>
      <w:proofErr w:type="gramStart"/>
      <w:r w:rsidRPr="003F2906">
        <w:rPr>
          <w:rFonts w:cs="Calibri"/>
        </w:rPr>
        <w:t>Tél</w:t>
      </w:r>
      <w:proofErr w:type="spellEnd"/>
      <w:r>
        <w:rPr>
          <w:rFonts w:cs="Calibri"/>
        </w:rPr>
        <w:t>.</w:t>
      </w:r>
      <w:r w:rsidRPr="003F2906">
        <w:rPr>
          <w:rFonts w:cs="Calibri"/>
        </w:rPr>
        <w:t>:</w:t>
      </w:r>
      <w:proofErr w:type="gramEnd"/>
      <w:r w:rsidRPr="003F2906">
        <w:rPr>
          <w:rFonts w:cs="Calibri"/>
        </w:rPr>
        <w:tab/>
        <w:t>+689 40 41 46 72</w:t>
      </w:r>
    </w:p>
    <w:p w:rsidR="00AC4575" w:rsidRPr="003F2906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1417" w:hanging="851"/>
        <w:rPr>
          <w:rFonts w:cs="Calibri"/>
        </w:rPr>
      </w:pPr>
      <w:r w:rsidRPr="003F2906">
        <w:rPr>
          <w:rFonts w:cs="Calibri"/>
        </w:rPr>
        <w:t xml:space="preserve">Fax: </w:t>
      </w:r>
      <w:r w:rsidRPr="003F2906">
        <w:rPr>
          <w:rFonts w:cs="Calibri"/>
        </w:rPr>
        <w:tab/>
        <w:t>+689 40 45 25 00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1417" w:hanging="851"/>
        <w:rPr>
          <w:rFonts w:cs="Calibri"/>
          <w:lang w:val="fr-FR"/>
        </w:rPr>
      </w:pPr>
      <w:r w:rsidRPr="00376BA4">
        <w:rPr>
          <w:rFonts w:cs="Calibri"/>
          <w:lang w:val="fr-FR"/>
        </w:rPr>
        <w:t xml:space="preserve">E-mail: </w:t>
      </w:r>
      <w:r w:rsidRPr="00376BA4">
        <w:rPr>
          <w:rFonts w:cs="Calibri"/>
          <w:lang w:val="fr-FR"/>
        </w:rPr>
        <w:tab/>
        <w:t>william.kimchou@onati.pf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566"/>
        <w:rPr>
          <w:rFonts w:eastAsia="Calibri" w:cs="Calibri"/>
          <w:lang w:val="fr-FR"/>
        </w:rPr>
      </w:pP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566"/>
        <w:rPr>
          <w:rFonts w:eastAsia="Calibri" w:cs="Calibri"/>
          <w:lang w:val="fr-FR"/>
        </w:rPr>
      </w:pPr>
      <w:r w:rsidRPr="00376BA4">
        <w:rPr>
          <w:rFonts w:eastAsia="Calibri" w:cs="Calibri"/>
          <w:lang w:val="fr-FR"/>
        </w:rPr>
        <w:t>Pour les tests: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566"/>
        <w:rPr>
          <w:rFonts w:eastAsia="Calibri" w:cs="Calibri"/>
          <w:lang w:val="fr-FR"/>
        </w:rPr>
      </w:pPr>
      <w:r w:rsidRPr="00376BA4">
        <w:rPr>
          <w:rFonts w:eastAsia="Calibri" w:cs="Calibri"/>
          <w:lang w:val="fr-FR"/>
        </w:rPr>
        <w:t>M.</w:t>
      </w:r>
      <w:r w:rsidRPr="00376BA4">
        <w:rPr>
          <w:rFonts w:eastAsia="Calibri" w:cs="Calibri"/>
          <w:spacing w:val="-6"/>
          <w:lang w:val="fr-FR"/>
        </w:rPr>
        <w:t xml:space="preserve"> </w:t>
      </w:r>
      <w:proofErr w:type="spellStart"/>
      <w:r w:rsidRPr="00376BA4">
        <w:rPr>
          <w:rFonts w:eastAsia="Calibri" w:cs="Calibri"/>
          <w:lang w:val="fr-FR"/>
        </w:rPr>
        <w:t>Beky</w:t>
      </w:r>
      <w:proofErr w:type="spellEnd"/>
      <w:r w:rsidRPr="00376BA4">
        <w:rPr>
          <w:rFonts w:eastAsia="Calibri" w:cs="Calibri"/>
          <w:spacing w:val="-4"/>
          <w:lang w:val="fr-FR"/>
        </w:rPr>
        <w:t xml:space="preserve"> </w:t>
      </w:r>
      <w:r w:rsidRPr="00376BA4">
        <w:rPr>
          <w:rFonts w:eastAsia="Calibri" w:cs="Calibri"/>
          <w:lang w:val="fr-FR"/>
        </w:rPr>
        <w:t>TUIAIHO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1417" w:hanging="851"/>
        <w:rPr>
          <w:rFonts w:cs="Calibri"/>
          <w:lang w:val="fr-FR"/>
        </w:rPr>
      </w:pPr>
      <w:r w:rsidRPr="00376BA4">
        <w:rPr>
          <w:rFonts w:cs="Calibri"/>
          <w:lang w:val="fr-FR"/>
        </w:rPr>
        <w:t>Tél</w:t>
      </w:r>
      <w:r>
        <w:rPr>
          <w:rFonts w:cs="Calibri"/>
          <w:lang w:val="fr-FR"/>
        </w:rPr>
        <w:t>.</w:t>
      </w:r>
      <w:r w:rsidRPr="00376BA4">
        <w:rPr>
          <w:rFonts w:cs="Calibri"/>
          <w:lang w:val="fr-FR"/>
        </w:rPr>
        <w:t xml:space="preserve">: </w:t>
      </w:r>
      <w:r w:rsidRPr="00376BA4">
        <w:rPr>
          <w:rFonts w:cs="Calibri"/>
          <w:lang w:val="fr-FR"/>
        </w:rPr>
        <w:tab/>
        <w:t>+689 40 41 42 40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1417" w:hanging="851"/>
        <w:rPr>
          <w:rFonts w:cs="Calibri"/>
          <w:lang w:val="fr-FR"/>
        </w:rPr>
      </w:pPr>
      <w:r w:rsidRPr="00376BA4">
        <w:rPr>
          <w:rFonts w:cs="Calibri"/>
          <w:lang w:val="fr-FR"/>
        </w:rPr>
        <w:t xml:space="preserve">GSM: </w:t>
      </w:r>
      <w:r w:rsidRPr="00376BA4">
        <w:rPr>
          <w:rFonts w:cs="Calibri"/>
          <w:lang w:val="fr-FR"/>
        </w:rPr>
        <w:tab/>
        <w:t>+689 87 77 00 76</w:t>
      </w:r>
    </w:p>
    <w:p w:rsidR="00AC4575" w:rsidRPr="00376BA4" w:rsidRDefault="00AC4575" w:rsidP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Chars="283" w:left="1417" w:hanging="851"/>
        <w:rPr>
          <w:rFonts w:cs="Calibri"/>
          <w:lang w:val="fr-FR"/>
        </w:rPr>
      </w:pPr>
      <w:r w:rsidRPr="00376BA4">
        <w:rPr>
          <w:rFonts w:cs="Calibri"/>
          <w:lang w:val="fr-FR"/>
        </w:rPr>
        <w:t xml:space="preserve">E-mail: </w:t>
      </w:r>
      <w:r w:rsidRPr="00376BA4">
        <w:rPr>
          <w:rFonts w:cs="Calibri"/>
          <w:lang w:val="fr-FR"/>
        </w:rPr>
        <w:tab/>
        <w:t>beky.tuiaiho@onati.pf</w:t>
      </w:r>
    </w:p>
    <w:p w:rsidR="00AC4575" w:rsidRDefault="00AC45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lang w:val="fr-CH"/>
        </w:rPr>
      </w:pPr>
      <w:r>
        <w:rPr>
          <w:rFonts w:cs="Arial"/>
          <w:lang w:val="fr-CH"/>
        </w:rPr>
        <w:br w:type="page"/>
      </w:r>
    </w:p>
    <w:p w:rsidR="007A0D57" w:rsidRPr="0023483A" w:rsidRDefault="007A0D57" w:rsidP="007A0D57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fr-CH"/>
        </w:rPr>
      </w:pPr>
      <w:r w:rsidRPr="009209BD">
        <w:rPr>
          <w:rFonts w:cs="Arial"/>
          <w:lang w:val="fr-CH"/>
        </w:rPr>
        <w:lastRenderedPageBreak/>
        <w:t xml:space="preserve">Communication du </w:t>
      </w:r>
      <w:r w:rsidRPr="0023483A">
        <w:rPr>
          <w:rFonts w:cs="Arial"/>
          <w:lang w:val="fr-CH"/>
        </w:rPr>
        <w:t>8.II.2019:</w:t>
      </w:r>
    </w:p>
    <w:p w:rsidR="007A0D57" w:rsidRPr="0023483A" w:rsidRDefault="00BB01C1" w:rsidP="007A0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eastAsia="Calibri"/>
          <w:color w:val="000000"/>
          <w:lang w:val="fr-CH"/>
        </w:rPr>
      </w:pPr>
      <w:r>
        <w:rPr>
          <w:rFonts w:eastAsia="Calibri"/>
          <w:color w:val="000000"/>
          <w:lang w:val="fr-CH"/>
        </w:rPr>
        <w:t>La</w:t>
      </w:r>
      <w:r w:rsidR="007A0D57" w:rsidRPr="0023483A">
        <w:rPr>
          <w:rFonts w:eastAsia="Calibri"/>
          <w:color w:val="000000"/>
          <w:lang w:val="fr-CH"/>
        </w:rPr>
        <w:t xml:space="preserve"> </w:t>
      </w:r>
      <w:r w:rsidR="007A0D57" w:rsidRPr="0023483A">
        <w:rPr>
          <w:rFonts w:cs="Arial"/>
          <w:i/>
          <w:lang w:val="fr-CH"/>
        </w:rPr>
        <w:t>Direction générale de l</w:t>
      </w:r>
      <w:r w:rsidR="007A0D57">
        <w:rPr>
          <w:rFonts w:cs="Arial"/>
          <w:i/>
          <w:lang w:val="fr-CH"/>
        </w:rPr>
        <w:t>'</w:t>
      </w:r>
      <w:r w:rsidR="007A0D57" w:rsidRPr="0023483A">
        <w:rPr>
          <w:rFonts w:cs="Arial"/>
          <w:i/>
          <w:lang w:val="fr-CH"/>
        </w:rPr>
        <w:t>économie numérique (DGEN)</w:t>
      </w:r>
      <w:r w:rsidR="007A0D57" w:rsidRPr="0023483A">
        <w:rPr>
          <w:rFonts w:eastAsia="Calibri"/>
          <w:color w:val="000000"/>
          <w:lang w:val="fr-CH"/>
        </w:rPr>
        <w:t>, Papeete, annonce la mise à jour de la structure générale du plan de numérotage de la Polynésie française, à la suite de l</w:t>
      </w:r>
      <w:r w:rsidR="007A0D57">
        <w:rPr>
          <w:rFonts w:eastAsia="Calibri"/>
          <w:color w:val="000000"/>
          <w:lang w:val="fr-CH"/>
        </w:rPr>
        <w:t>'</w:t>
      </w:r>
      <w:r w:rsidR="007A0D57" w:rsidRPr="0023483A">
        <w:rPr>
          <w:rFonts w:eastAsia="Calibri"/>
          <w:color w:val="000000"/>
          <w:lang w:val="fr-CH"/>
        </w:rPr>
        <w:t>arrivée du nouvel opérateur mobile VITI en juillet 2018. Pour information, VITI a annoncé que ses services mobiles seront commercialisés à compter du second semestre de</w:t>
      </w:r>
      <w:r w:rsidR="007A0D57">
        <w:rPr>
          <w:rFonts w:eastAsia="Calibri"/>
          <w:color w:val="000000"/>
          <w:lang w:val="fr-CH"/>
        </w:rPr>
        <w:t> </w:t>
      </w:r>
      <w:r w:rsidR="007A0D57" w:rsidRPr="0023483A">
        <w:rPr>
          <w:rFonts w:eastAsia="Calibri"/>
          <w:color w:val="000000"/>
          <w:lang w:val="fr-CH"/>
        </w:rPr>
        <w:t>2019.</w:t>
      </w:r>
    </w:p>
    <w:p w:rsidR="007A0D57" w:rsidRPr="002D381D" w:rsidRDefault="007A0D57" w:rsidP="007A0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eastAsia="SimSun"/>
          <w:b/>
          <w:bCs/>
          <w:lang w:val="fr-CH"/>
        </w:rPr>
      </w:pPr>
      <w:r>
        <w:rPr>
          <w:rFonts w:eastAsia="SimSun"/>
          <w:b/>
          <w:bCs/>
          <w:lang w:val="fr-CH"/>
        </w:rPr>
        <w:t>S</w:t>
      </w:r>
      <w:r w:rsidRPr="002D381D">
        <w:rPr>
          <w:rFonts w:eastAsia="SimSun"/>
          <w:b/>
          <w:bCs/>
          <w:lang w:val="fr-CH"/>
        </w:rPr>
        <w:t>t</w:t>
      </w:r>
      <w:r>
        <w:rPr>
          <w:rFonts w:eastAsia="SimSun"/>
          <w:b/>
          <w:bCs/>
          <w:lang w:val="fr-CH"/>
        </w:rPr>
        <w:t>ructure générale du plan de numérotage</w:t>
      </w:r>
      <w:r w:rsidRPr="002D381D">
        <w:rPr>
          <w:rFonts w:eastAsia="SimSun"/>
          <w:b/>
          <w:bCs/>
          <w:lang w:val="fr-CH"/>
        </w:rPr>
        <w:t xml:space="preserve"> </w:t>
      </w:r>
      <w:r>
        <w:rPr>
          <w:rFonts w:eastAsia="SimSun"/>
          <w:b/>
          <w:bCs/>
          <w:lang w:val="fr-CH"/>
        </w:rPr>
        <w:t>de la</w:t>
      </w:r>
      <w:r w:rsidRPr="002D381D">
        <w:rPr>
          <w:rFonts w:eastAsia="SimSun"/>
          <w:b/>
          <w:bCs/>
          <w:lang w:val="fr-CH"/>
        </w:rPr>
        <w:t xml:space="preserve"> </w:t>
      </w:r>
      <w:r w:rsidRPr="002D381D">
        <w:rPr>
          <w:b/>
          <w:bCs/>
          <w:lang w:val="fr-CH"/>
        </w:rPr>
        <w:t>Polynésie française</w:t>
      </w:r>
    </w:p>
    <w:p w:rsidR="007A0D57" w:rsidRPr="002D381D" w:rsidRDefault="007A0D57" w:rsidP="007A0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/>
          <w:lang w:val="fr-CH"/>
        </w:rPr>
      </w:pPr>
    </w:p>
    <w:p w:rsidR="007A0D57" w:rsidRPr="000276D2" w:rsidRDefault="007A0D57" w:rsidP="007A0D57">
      <w:pPr>
        <w:numPr>
          <w:ilvl w:val="0"/>
          <w:numId w:val="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contextualSpacing/>
        <w:jc w:val="left"/>
        <w:textAlignment w:val="auto"/>
        <w:rPr>
          <w:rFonts w:eastAsia="SimSun"/>
        </w:rPr>
      </w:pPr>
      <w:proofErr w:type="spellStart"/>
      <w:r>
        <w:rPr>
          <w:rFonts w:eastAsia="SimSun"/>
        </w:rPr>
        <w:t>Indicatif</w:t>
      </w:r>
      <w:proofErr w:type="spellEnd"/>
      <w:r>
        <w:rPr>
          <w:rFonts w:eastAsia="SimSun"/>
        </w:rPr>
        <w:t xml:space="preserve"> de pays</w:t>
      </w:r>
      <w:r w:rsidRPr="000276D2">
        <w:rPr>
          <w:rFonts w:eastAsia="SimSun"/>
        </w:rPr>
        <w:t>: +689</w:t>
      </w:r>
    </w:p>
    <w:p w:rsidR="007A0D57" w:rsidRPr="00AD0AC5" w:rsidRDefault="007A0D57" w:rsidP="007A0D57">
      <w:pPr>
        <w:numPr>
          <w:ilvl w:val="0"/>
          <w:numId w:val="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contextualSpacing/>
        <w:jc w:val="left"/>
        <w:textAlignment w:val="auto"/>
        <w:rPr>
          <w:rFonts w:eastAsia="SimSun"/>
          <w:lang w:val="fr-CH"/>
        </w:rPr>
      </w:pPr>
      <w:r w:rsidRPr="00AD0AC5">
        <w:rPr>
          <w:rFonts w:eastAsia="SimSun"/>
          <w:lang w:val="fr-CH"/>
        </w:rPr>
        <w:t>Plan fermé à huit (8) chiffres</w:t>
      </w:r>
    </w:p>
    <w:p w:rsidR="007A0D57" w:rsidRPr="0023483A" w:rsidRDefault="007A0D57" w:rsidP="007A0D57">
      <w:pPr>
        <w:numPr>
          <w:ilvl w:val="0"/>
          <w:numId w:val="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contextualSpacing/>
        <w:jc w:val="left"/>
        <w:textAlignment w:val="auto"/>
        <w:rPr>
          <w:rFonts w:eastAsia="SimSun"/>
          <w:lang w:val="fr-CH"/>
        </w:rPr>
      </w:pPr>
      <w:r w:rsidRPr="0023483A">
        <w:rPr>
          <w:rFonts w:eastAsia="SimSun"/>
          <w:lang w:val="fr-CH"/>
        </w:rPr>
        <w:t>Format de numérotation: AB PQ MC DU</w:t>
      </w:r>
    </w:p>
    <w:p w:rsidR="007A0D57" w:rsidRPr="000276D2" w:rsidRDefault="007A0D57" w:rsidP="007A0D57">
      <w:pPr>
        <w:numPr>
          <w:ilvl w:val="0"/>
          <w:numId w:val="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contextualSpacing/>
        <w:jc w:val="left"/>
        <w:textAlignment w:val="auto"/>
        <w:rPr>
          <w:rFonts w:eastAsia="SimSun"/>
        </w:rPr>
      </w:pPr>
      <w:r w:rsidRPr="000276D2">
        <w:rPr>
          <w:rFonts w:eastAsia="SimSun"/>
        </w:rPr>
        <w:t xml:space="preserve">Destination: </w:t>
      </w:r>
      <w:proofErr w:type="spellStart"/>
      <w:r>
        <w:rPr>
          <w:rFonts w:eastAsia="SimSun"/>
        </w:rPr>
        <w:t>numéros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interpersonnels</w:t>
      </w:r>
      <w:proofErr w:type="spellEnd"/>
      <w:r>
        <w:rPr>
          <w:rFonts w:eastAsia="SimSun"/>
        </w:rPr>
        <w:t xml:space="preserve"> </w:t>
      </w:r>
      <w:proofErr w:type="spellStart"/>
      <w:r w:rsidRPr="000276D2">
        <w:rPr>
          <w:rFonts w:eastAsia="SimSun"/>
        </w:rPr>
        <w:t>accessible</w:t>
      </w:r>
      <w:r>
        <w:rPr>
          <w:rFonts w:eastAsia="SimSun"/>
        </w:rPr>
        <w:t>s</w:t>
      </w:r>
      <w:proofErr w:type="spellEnd"/>
      <w:r w:rsidRPr="000276D2">
        <w:rPr>
          <w:rFonts w:eastAsia="SimSun"/>
        </w:rPr>
        <w:t xml:space="preserve"> </w:t>
      </w:r>
    </w:p>
    <w:p w:rsidR="007A0D57" w:rsidRDefault="007A0D57" w:rsidP="007A0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/>
        </w:rPr>
      </w:pPr>
    </w:p>
    <w:p w:rsidR="00BB01C1" w:rsidRDefault="00BB01C1" w:rsidP="007A0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3544"/>
        <w:gridCol w:w="4087"/>
      </w:tblGrid>
      <w:tr w:rsidR="00BB01C1" w:rsidRPr="00BB01C1" w:rsidTr="00BB01C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i/>
                <w:iCs/>
                <w:lang w:val="fr-FR"/>
              </w:rPr>
            </w:pPr>
            <w:r w:rsidRPr="00BB01C1">
              <w:rPr>
                <w:rFonts w:eastAsia="SimSun"/>
                <w:b/>
                <w:bCs/>
                <w:i/>
                <w:iCs/>
                <w:lang w:val="fr-FR"/>
              </w:rPr>
              <w:t>Séries de numéros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i/>
                <w:iCs/>
                <w:lang w:val="fr-FR"/>
              </w:rPr>
            </w:pPr>
            <w:r w:rsidRPr="00BB01C1">
              <w:rPr>
                <w:rFonts w:eastAsia="SimSun"/>
                <w:b/>
                <w:bCs/>
                <w:i/>
                <w:iCs/>
                <w:lang w:val="fr-FR"/>
              </w:rPr>
              <w:t>Utilisation du numéro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i/>
                <w:iCs/>
                <w:lang w:val="fr-FR"/>
              </w:rPr>
            </w:pPr>
            <w:proofErr w:type="spellStart"/>
            <w:r>
              <w:rPr>
                <w:rFonts w:eastAsia="SimSun"/>
                <w:b/>
                <w:bCs/>
                <w:i/>
                <w:iCs/>
              </w:rPr>
              <w:t>I</w:t>
            </w:r>
            <w:r w:rsidRPr="000276D2">
              <w:rPr>
                <w:rFonts w:eastAsia="SimSun"/>
                <w:b/>
                <w:bCs/>
                <w:i/>
                <w:iCs/>
              </w:rPr>
              <w:t>nformation</w:t>
            </w:r>
            <w:r>
              <w:rPr>
                <w:rFonts w:eastAsia="SimSun"/>
                <w:b/>
                <w:bCs/>
                <w:i/>
                <w:iCs/>
              </w:rPr>
              <w:t>s</w:t>
            </w:r>
            <w:proofErr w:type="spellEnd"/>
            <w:r>
              <w:rPr>
                <w:rFonts w:eastAsia="SimSu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complémentaires</w:t>
            </w:r>
            <w:proofErr w:type="spellEnd"/>
          </w:p>
        </w:tc>
      </w:tr>
      <w:tr w:rsidR="00BB01C1" w:rsidRPr="00BB01C1" w:rsidTr="00BB01C1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lang w:val="fr-FR"/>
              </w:rPr>
            </w:pPr>
            <w:r w:rsidRPr="00BB01C1">
              <w:rPr>
                <w:rFonts w:eastAsia="SimSun"/>
                <w:b/>
                <w:bCs/>
                <w:lang w:val="fr-FR"/>
              </w:rPr>
              <w:t>4B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lang w:val="fr-FR"/>
              </w:rPr>
            </w:pPr>
            <w:r w:rsidRPr="00BB01C1">
              <w:rPr>
                <w:rFonts w:eastAsia="SimSun"/>
                <w:b/>
                <w:bCs/>
                <w:lang w:val="fr-FR"/>
              </w:rPr>
              <w:t>Service de téléphonie fixe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lang w:val="fr-FR"/>
              </w:rPr>
            </w:pPr>
            <w:r w:rsidRPr="00BB01C1">
              <w:rPr>
                <w:rFonts w:eastAsia="SimSun"/>
                <w:b/>
                <w:bCs/>
                <w:lang w:val="fr-FR"/>
              </w:rPr>
              <w:t>Affectation</w:t>
            </w:r>
          </w:p>
        </w:tc>
      </w:tr>
      <w:tr w:rsidR="00BB01C1" w:rsidRPr="002561C2" w:rsidTr="00BB01C1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numPr>
                <w:ilvl w:val="0"/>
                <w:numId w:val="2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40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numPr>
                <w:ilvl w:val="0"/>
                <w:numId w:val="2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Numéros géographiques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Office des postes et télécommunications (OPT)</w:t>
            </w:r>
          </w:p>
        </w:tc>
      </w:tr>
      <w:tr w:rsidR="00BB01C1" w:rsidRPr="002561C2" w:rsidTr="00BB01C1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numPr>
                <w:ilvl w:val="0"/>
                <w:numId w:val="2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49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numPr>
                <w:ilvl w:val="0"/>
                <w:numId w:val="2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Numéros non géographiques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Office des postes et télécommunications (OPT)</w:t>
            </w:r>
          </w:p>
        </w:tc>
      </w:tr>
      <w:tr w:rsidR="00BB01C1" w:rsidRPr="00BB01C1" w:rsidTr="00BB01C1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lang w:val="fr-FR"/>
              </w:rPr>
            </w:pPr>
            <w:r w:rsidRPr="00BB01C1">
              <w:rPr>
                <w:rFonts w:eastAsia="SimSun"/>
                <w:b/>
                <w:bCs/>
                <w:lang w:val="fr-FR"/>
              </w:rPr>
              <w:t>8B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lang w:val="fr-FR"/>
              </w:rPr>
            </w:pPr>
            <w:r w:rsidRPr="00BB01C1">
              <w:rPr>
                <w:rFonts w:eastAsia="SimSun"/>
                <w:b/>
                <w:bCs/>
                <w:lang w:val="fr-FR"/>
              </w:rPr>
              <w:t>Service de téléphonie mobile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b/>
                <w:bCs/>
                <w:lang w:val="fr-FR"/>
              </w:rPr>
            </w:pPr>
            <w:r w:rsidRPr="00BB01C1">
              <w:rPr>
                <w:rFonts w:eastAsia="SimSun"/>
                <w:b/>
                <w:bCs/>
                <w:lang w:val="fr-FR"/>
              </w:rPr>
              <w:t>Affectation</w:t>
            </w:r>
          </w:p>
        </w:tc>
      </w:tr>
      <w:tr w:rsidR="00BB01C1" w:rsidRPr="00BB01C1" w:rsidTr="00BB01C1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numPr>
                <w:ilvl w:val="0"/>
                <w:numId w:val="2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87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numPr>
                <w:ilvl w:val="0"/>
                <w:numId w:val="2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lang w:val="fr-FR"/>
              </w:rPr>
            </w:pPr>
            <w:r w:rsidRPr="0023483A">
              <w:rPr>
                <w:rFonts w:eastAsia="SimSun"/>
                <w:lang w:val="fr-CH"/>
              </w:rPr>
              <w:t>Numéros mobiles à prépaiement/</w:t>
            </w:r>
            <w:proofErr w:type="spellStart"/>
            <w:r w:rsidRPr="0023483A">
              <w:rPr>
                <w:rFonts w:eastAsia="SimSun"/>
                <w:lang w:val="fr-CH"/>
              </w:rPr>
              <w:t>postpaiement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VINI</w:t>
            </w:r>
          </w:p>
        </w:tc>
      </w:tr>
      <w:tr w:rsidR="00BB01C1" w:rsidRPr="00BB01C1" w:rsidTr="00BB01C1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numPr>
                <w:ilvl w:val="0"/>
                <w:numId w:val="2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88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numPr>
                <w:ilvl w:val="0"/>
                <w:numId w:val="2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lang w:val="fr-FR"/>
              </w:rPr>
            </w:pPr>
            <w:r w:rsidRPr="0023483A">
              <w:rPr>
                <w:rFonts w:eastAsia="SimSun"/>
                <w:lang w:val="fr-CH"/>
              </w:rPr>
              <w:t>Numéros mobiles à prépaiement/</w:t>
            </w:r>
            <w:proofErr w:type="spellStart"/>
            <w:r w:rsidRPr="0023483A">
              <w:rPr>
                <w:rFonts w:eastAsia="SimSun"/>
                <w:lang w:val="fr-CH"/>
              </w:rPr>
              <w:t>postpaiement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VITI</w:t>
            </w:r>
          </w:p>
        </w:tc>
      </w:tr>
      <w:tr w:rsidR="00BB01C1" w:rsidRPr="00BB01C1" w:rsidTr="00BB01C1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numPr>
                <w:ilvl w:val="0"/>
                <w:numId w:val="2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89 PQ MC 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numPr>
                <w:ilvl w:val="0"/>
                <w:numId w:val="2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ind w:left="454"/>
              <w:contextualSpacing/>
              <w:jc w:val="left"/>
              <w:textAlignment w:val="auto"/>
              <w:rPr>
                <w:rFonts w:eastAsia="SimSun"/>
                <w:lang w:val="fr-FR"/>
              </w:rPr>
            </w:pPr>
            <w:r w:rsidRPr="0023483A">
              <w:rPr>
                <w:rFonts w:eastAsia="SimSun"/>
                <w:lang w:val="fr-CH"/>
              </w:rPr>
              <w:t>Numéros mobiles à prépaiement/</w:t>
            </w:r>
            <w:proofErr w:type="spellStart"/>
            <w:r w:rsidRPr="0023483A">
              <w:rPr>
                <w:rFonts w:eastAsia="SimSun"/>
                <w:lang w:val="fr-CH"/>
              </w:rPr>
              <w:t>postpaiement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C1" w:rsidRPr="00BB01C1" w:rsidRDefault="00BB01C1" w:rsidP="00BB01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/>
                <w:lang w:val="fr-FR"/>
              </w:rPr>
            </w:pPr>
            <w:r w:rsidRPr="00BB01C1">
              <w:rPr>
                <w:rFonts w:eastAsia="SimSun"/>
                <w:lang w:val="fr-FR"/>
              </w:rPr>
              <w:t>Pacific mobile Telecom / VODAFONE</w:t>
            </w:r>
          </w:p>
        </w:tc>
      </w:tr>
    </w:tbl>
    <w:p w:rsidR="00BB01C1" w:rsidRDefault="00BB01C1" w:rsidP="007A0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/>
        </w:rPr>
      </w:pPr>
    </w:p>
    <w:p w:rsidR="007A0D57" w:rsidRPr="000276D2" w:rsidRDefault="007A0D57" w:rsidP="007A0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Calibri"/>
          <w:color w:val="000000"/>
        </w:rPr>
      </w:pPr>
      <w:bookmarkStart w:id="1" w:name="_GoBack"/>
      <w:bookmarkEnd w:id="1"/>
      <w:r w:rsidRPr="000276D2">
        <w:rPr>
          <w:rFonts w:eastAsia="Calibri"/>
          <w:color w:val="000000"/>
        </w:rPr>
        <w:t>Contact:</w:t>
      </w:r>
    </w:p>
    <w:p w:rsidR="007A0D57" w:rsidRPr="000276D2" w:rsidRDefault="007A0D57" w:rsidP="00D13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jc w:val="left"/>
        <w:rPr>
          <w:rFonts w:eastAsia="Calibri"/>
          <w:color w:val="000000"/>
          <w:lang w:val="fr-CH"/>
        </w:rPr>
      </w:pPr>
      <w:r w:rsidRPr="000276D2">
        <w:rPr>
          <w:rFonts w:eastAsia="Calibri"/>
          <w:color w:val="000000"/>
          <w:lang w:val="fr-CH"/>
        </w:rPr>
        <w:t>Direction générale de l</w:t>
      </w:r>
      <w:r>
        <w:rPr>
          <w:rFonts w:eastAsia="Calibri"/>
          <w:color w:val="000000"/>
          <w:lang w:val="fr-CH"/>
        </w:rPr>
        <w:t>'</w:t>
      </w:r>
      <w:r w:rsidRPr="000276D2">
        <w:rPr>
          <w:rFonts w:eastAsia="Calibri"/>
          <w:color w:val="000000"/>
          <w:lang w:val="fr-CH"/>
        </w:rPr>
        <w:t>économie numérique (DGEN)</w:t>
      </w:r>
    </w:p>
    <w:p w:rsidR="007A0D57" w:rsidRPr="000276D2" w:rsidRDefault="007A0D57" w:rsidP="00D13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Calibri"/>
          <w:color w:val="000000"/>
          <w:lang w:val="fr-CH"/>
        </w:rPr>
      </w:pPr>
      <w:r w:rsidRPr="000276D2">
        <w:rPr>
          <w:rFonts w:eastAsia="Calibri"/>
          <w:color w:val="000000"/>
          <w:lang w:val="fr-CH"/>
        </w:rPr>
        <w:t>Immeuble TORIKI</w:t>
      </w:r>
    </w:p>
    <w:p w:rsidR="007A0D57" w:rsidRPr="000276D2" w:rsidRDefault="007A0D57" w:rsidP="00D13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Calibri"/>
          <w:color w:val="000000"/>
          <w:lang w:val="fr-CH"/>
        </w:rPr>
      </w:pPr>
      <w:r>
        <w:rPr>
          <w:rFonts w:eastAsia="Calibri"/>
          <w:color w:val="000000"/>
          <w:lang w:val="fr-CH"/>
        </w:rPr>
        <w:t>R</w:t>
      </w:r>
      <w:r w:rsidRPr="000276D2">
        <w:rPr>
          <w:rFonts w:eastAsia="Calibri"/>
          <w:color w:val="000000"/>
          <w:lang w:val="fr-CH"/>
        </w:rPr>
        <w:t>ue Dumont d</w:t>
      </w:r>
      <w:r>
        <w:rPr>
          <w:rFonts w:eastAsia="Calibri"/>
          <w:color w:val="000000"/>
          <w:lang w:val="fr-CH"/>
        </w:rPr>
        <w:t>'</w:t>
      </w:r>
      <w:r w:rsidRPr="000276D2">
        <w:rPr>
          <w:rFonts w:eastAsia="Calibri"/>
          <w:color w:val="000000"/>
          <w:lang w:val="fr-CH"/>
        </w:rPr>
        <w:t>Urville</w:t>
      </w:r>
    </w:p>
    <w:p w:rsidR="007A0D57" w:rsidRPr="000276D2" w:rsidRDefault="007A0D57" w:rsidP="00D13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Calibri"/>
          <w:color w:val="000000"/>
          <w:lang w:val="fr-CH"/>
        </w:rPr>
      </w:pPr>
      <w:r w:rsidRPr="000276D2">
        <w:rPr>
          <w:rFonts w:eastAsia="Calibri"/>
          <w:color w:val="000000"/>
          <w:lang w:val="fr-CH"/>
        </w:rPr>
        <w:t xml:space="preserve">98714 Papeete </w:t>
      </w:r>
    </w:p>
    <w:p w:rsidR="007A0D57" w:rsidRPr="0023483A" w:rsidRDefault="007A0D57" w:rsidP="00D13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Calibri"/>
          <w:color w:val="000000"/>
          <w:lang w:val="fr-CH"/>
        </w:rPr>
      </w:pPr>
      <w:r w:rsidRPr="0023483A">
        <w:rPr>
          <w:rFonts w:eastAsia="Calibri"/>
          <w:color w:val="000000"/>
          <w:lang w:val="fr-CH"/>
        </w:rPr>
        <w:t xml:space="preserve">TAHITI </w:t>
      </w:r>
    </w:p>
    <w:p w:rsidR="007A0D57" w:rsidRPr="0023483A" w:rsidRDefault="007A0D57" w:rsidP="00D13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Calibri"/>
          <w:color w:val="000000"/>
          <w:lang w:val="fr-CH"/>
        </w:rPr>
      </w:pPr>
      <w:r w:rsidRPr="0023483A">
        <w:rPr>
          <w:rFonts w:eastAsia="Calibri"/>
          <w:color w:val="000000"/>
          <w:lang w:val="fr-CH"/>
        </w:rPr>
        <w:t>Polynésie française</w:t>
      </w:r>
    </w:p>
    <w:p w:rsidR="007A0D57" w:rsidRPr="0023483A" w:rsidRDefault="007A0D57" w:rsidP="00D135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3"/>
        </w:tabs>
        <w:spacing w:before="0"/>
        <w:ind w:left="720"/>
        <w:jc w:val="left"/>
        <w:rPr>
          <w:rFonts w:eastAsia="Calibri"/>
          <w:color w:val="000000"/>
          <w:lang w:val="fr-CH"/>
        </w:rPr>
      </w:pPr>
      <w:r w:rsidRPr="0023483A">
        <w:rPr>
          <w:rFonts w:eastAsia="Calibri"/>
          <w:color w:val="000000"/>
          <w:lang w:val="fr-CH"/>
        </w:rPr>
        <w:t xml:space="preserve">Tél.: </w:t>
      </w:r>
      <w:r w:rsidRPr="0023483A">
        <w:rPr>
          <w:rFonts w:eastAsia="Calibri"/>
          <w:color w:val="000000"/>
          <w:lang w:val="fr-CH"/>
        </w:rPr>
        <w:tab/>
        <w:t>+689 40 54 48 60</w:t>
      </w:r>
    </w:p>
    <w:p w:rsidR="007A0D57" w:rsidRPr="0023483A" w:rsidRDefault="007A0D57" w:rsidP="00D135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3"/>
        </w:tabs>
        <w:spacing w:before="0"/>
        <w:ind w:left="720"/>
        <w:jc w:val="left"/>
        <w:rPr>
          <w:rFonts w:eastAsia="Calibri"/>
          <w:color w:val="000000"/>
          <w:lang w:val="fr-CH"/>
        </w:rPr>
      </w:pPr>
      <w:r w:rsidRPr="0023483A">
        <w:rPr>
          <w:rFonts w:eastAsia="Calibri"/>
          <w:color w:val="000000"/>
          <w:lang w:val="fr-CH"/>
        </w:rPr>
        <w:t xml:space="preserve">E-mail: </w:t>
      </w:r>
      <w:r w:rsidRPr="0023483A">
        <w:rPr>
          <w:rFonts w:eastAsia="Calibri"/>
          <w:color w:val="000000"/>
          <w:lang w:val="fr-CH"/>
        </w:rPr>
        <w:tab/>
        <w:t>contact@dgen.gov.pf</w:t>
      </w:r>
    </w:p>
    <w:p w:rsidR="007A0D57" w:rsidRPr="000276D2" w:rsidRDefault="007A0D57" w:rsidP="00D135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3"/>
        </w:tabs>
        <w:spacing w:before="0"/>
        <w:ind w:left="720"/>
        <w:jc w:val="left"/>
        <w:rPr>
          <w:rFonts w:eastAsia="Calibri"/>
          <w:color w:val="000000"/>
        </w:rPr>
      </w:pPr>
      <w:r w:rsidRPr="000276D2">
        <w:rPr>
          <w:rFonts w:eastAsia="Calibri"/>
          <w:color w:val="000000"/>
        </w:rPr>
        <w:t xml:space="preserve">URL: </w:t>
      </w:r>
      <w:r w:rsidRPr="000276D2">
        <w:rPr>
          <w:rFonts w:eastAsia="Calibri"/>
          <w:color w:val="000000"/>
        </w:rPr>
        <w:tab/>
        <w:t>www.service-public.pf/dgen/</w:t>
      </w:r>
    </w:p>
    <w:sectPr w:rsidR="007A0D57" w:rsidRPr="000276D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FF" w:rsidRDefault="00F133FF" w:rsidP="00484ADA">
      <w:pPr>
        <w:spacing w:before="0"/>
      </w:pPr>
      <w:r>
        <w:separator/>
      </w:r>
    </w:p>
  </w:endnote>
  <w:endnote w:type="continuationSeparator" w:id="0">
    <w:p w:rsidR="00F133FF" w:rsidRDefault="00F133FF" w:rsidP="00484A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05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ADA" w:rsidRDefault="00484ADA" w:rsidP="00484A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1C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2561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FF" w:rsidRDefault="00F133FF" w:rsidP="00484ADA">
      <w:pPr>
        <w:spacing w:before="0"/>
      </w:pPr>
      <w:r>
        <w:separator/>
      </w:r>
    </w:p>
  </w:footnote>
  <w:footnote w:type="continuationSeparator" w:id="0">
    <w:p w:rsidR="00F133FF" w:rsidRDefault="00F133FF" w:rsidP="00484AD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D9"/>
    <w:rsid w:val="0002028C"/>
    <w:rsid w:val="002561C2"/>
    <w:rsid w:val="00276A35"/>
    <w:rsid w:val="00371066"/>
    <w:rsid w:val="00484ADA"/>
    <w:rsid w:val="007A0D57"/>
    <w:rsid w:val="008202CC"/>
    <w:rsid w:val="008E1B5E"/>
    <w:rsid w:val="008E41AD"/>
    <w:rsid w:val="009866D9"/>
    <w:rsid w:val="00AC4575"/>
    <w:rsid w:val="00AD0128"/>
    <w:rsid w:val="00AD403D"/>
    <w:rsid w:val="00BB01C1"/>
    <w:rsid w:val="00D135E8"/>
    <w:rsid w:val="00F10FE9"/>
    <w:rsid w:val="00F1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77CF0-AE47-472C-A0A7-B4EFDD3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D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ry">
    <w:name w:val="Country"/>
    <w:basedOn w:val="Heading1"/>
    <w:rsid w:val="007A0D57"/>
    <w:pPr>
      <w:shd w:val="clear" w:color="auto" w:fill="FFFFFF" w:themeFill="background1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line="199" w:lineRule="exact"/>
      <w:jc w:val="left"/>
    </w:pPr>
    <w:rPr>
      <w:rFonts w:ascii="Calibri" w:eastAsia="Times New Roman" w:hAnsi="Calibri" w:cs="Calibri"/>
      <w:b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0D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84ADA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84ADA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84ADA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84ADA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2019-03-28T13:02:00Z</cp:lastPrinted>
  <dcterms:created xsi:type="dcterms:W3CDTF">2020-02-20T13:57:00Z</dcterms:created>
  <dcterms:modified xsi:type="dcterms:W3CDTF">2020-02-24T14:52:00Z</dcterms:modified>
</cp:coreProperties>
</file>