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A427" w14:textId="1F2FE239" w:rsidR="003707E7" w:rsidRPr="00980C4D" w:rsidRDefault="003707E7" w:rsidP="00D94D59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0" w:name="_Toc215907216"/>
      <w:bookmarkStart w:id="1" w:name="_Toc262631799"/>
      <w:bookmarkStart w:id="2" w:name="_Toc253407143"/>
      <w:r w:rsidRPr="00980C4D">
        <w:rPr>
          <w:rFonts w:cs="Arial"/>
          <w:b/>
          <w:lang w:val="fr-FR"/>
        </w:rPr>
        <w:t>Bh</w:t>
      </w:r>
      <w:r w:rsidR="00980C4D">
        <w:rPr>
          <w:rFonts w:cs="Arial"/>
          <w:b/>
          <w:lang w:val="fr-FR"/>
        </w:rPr>
        <w:t>o</w:t>
      </w:r>
      <w:r w:rsidRPr="00980C4D">
        <w:rPr>
          <w:rFonts w:cs="Arial"/>
          <w:b/>
          <w:lang w:val="fr-FR"/>
        </w:rPr>
        <w:t>utan (</w:t>
      </w:r>
      <w:r w:rsidR="00980C4D" w:rsidRPr="00980C4D">
        <w:rPr>
          <w:rFonts w:cs="Arial"/>
          <w:b/>
          <w:lang w:val="fr-FR"/>
        </w:rPr>
        <w:t>indicatif de pays +975)</w:t>
      </w:r>
    </w:p>
    <w:p w14:paraId="3561886D" w14:textId="77777777" w:rsidR="004C17AE" w:rsidRPr="00F71BFC" w:rsidRDefault="004C17AE" w:rsidP="004C17AE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F71BFC">
        <w:rPr>
          <w:rFonts w:cs="Arial"/>
          <w:lang w:val="fr-FR"/>
        </w:rPr>
        <w:t>Communication du 1.V.2023:</w:t>
      </w:r>
    </w:p>
    <w:p w14:paraId="79BB8FCA" w14:textId="77777777" w:rsidR="004C17AE" w:rsidRPr="00F71BFC" w:rsidRDefault="004C17AE" w:rsidP="004C17AE">
      <w:pPr>
        <w:rPr>
          <w:rFonts w:cs="Arial"/>
          <w:lang w:val="fr-FR"/>
        </w:rPr>
      </w:pPr>
      <w:r w:rsidRPr="00033DFA">
        <w:rPr>
          <w:rFonts w:cs="Arial"/>
          <w:iCs/>
          <w:lang w:val="fr-FR"/>
        </w:rPr>
        <w:t xml:space="preserve">La </w:t>
      </w:r>
      <w:r w:rsidRPr="00033DFA">
        <w:rPr>
          <w:rFonts w:cs="Arial"/>
          <w:i/>
          <w:iCs/>
          <w:lang w:val="fr-FR"/>
        </w:rPr>
        <w:t xml:space="preserve">Bhutan </w:t>
      </w:r>
      <w:proofErr w:type="spellStart"/>
      <w:r w:rsidRPr="00033DFA">
        <w:rPr>
          <w:rFonts w:cs="Arial"/>
          <w:i/>
          <w:iCs/>
          <w:lang w:val="fr-FR"/>
        </w:rPr>
        <w:t>InfoComm</w:t>
      </w:r>
      <w:proofErr w:type="spellEnd"/>
      <w:r w:rsidRPr="00033DFA">
        <w:rPr>
          <w:rFonts w:cs="Arial"/>
          <w:i/>
          <w:iCs/>
          <w:lang w:val="fr-FR"/>
        </w:rPr>
        <w:t xml:space="preserve"> and Media Authority (BICMA</w:t>
      </w:r>
      <w:r w:rsidRPr="00033DFA">
        <w:rPr>
          <w:rFonts w:cs="Arial"/>
          <w:iCs/>
          <w:lang w:val="fr-FR"/>
        </w:rPr>
        <w:t>), Thimphu, annonce la mise à jour suivante du plan national de numérotage du Bhoutan:</w:t>
      </w:r>
    </w:p>
    <w:p w14:paraId="2B88428D" w14:textId="77777777" w:rsidR="004C17AE" w:rsidRPr="00F71BFC" w:rsidRDefault="004C17AE" w:rsidP="004C17AE">
      <w:pPr>
        <w:keepNext/>
        <w:keepLines/>
        <w:spacing w:after="240"/>
        <w:jc w:val="center"/>
        <w:rPr>
          <w:rFonts w:asciiTheme="minorHAnsi" w:hAnsiTheme="minorHAnsi"/>
          <w:bCs/>
          <w:i/>
          <w:iCs/>
          <w:lang w:val="fr-FR"/>
        </w:rPr>
      </w:pPr>
      <w:r w:rsidRPr="00033DFA">
        <w:rPr>
          <w:rFonts w:asciiTheme="minorHAnsi" w:hAnsiTheme="minorHAnsi"/>
          <w:bCs/>
          <w:i/>
          <w:iCs/>
          <w:lang w:val="fr-FR"/>
        </w:rPr>
        <w:t xml:space="preserve">Description de la mise en service d'une nouvelle ressource dans </w:t>
      </w:r>
      <w:r w:rsidRPr="00033DFA">
        <w:rPr>
          <w:rFonts w:asciiTheme="minorHAnsi" w:hAnsiTheme="minorHAnsi"/>
          <w:bCs/>
          <w:i/>
          <w:iCs/>
          <w:lang w:val="fr-FR"/>
        </w:rPr>
        <w:br/>
        <w:t>le plan national de numérotage E.164 pour l'indicatif de pays +975: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26"/>
        <w:gridCol w:w="1134"/>
        <w:gridCol w:w="3543"/>
        <w:gridCol w:w="1706"/>
      </w:tblGrid>
      <w:tr w:rsidR="004C17AE" w:rsidRPr="00F71BFC" w14:paraId="5D1B426D" w14:textId="77777777" w:rsidTr="007B558E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256DF2F7" w14:textId="77777777" w:rsidR="004C17AE" w:rsidRPr="00F71BFC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b/>
                <w:b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0" w:type="dxa"/>
            <w:gridSpan w:val="2"/>
            <w:vAlign w:val="center"/>
          </w:tcPr>
          <w:p w14:paraId="060EBC1C" w14:textId="77777777" w:rsidR="004C17AE" w:rsidRPr="00F71BFC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b/>
                <w:bCs/>
                <w:lang w:val="fr-FR"/>
              </w:rPr>
              <w:t>Longueur du numéro N(S)N</w:t>
            </w:r>
          </w:p>
        </w:tc>
        <w:tc>
          <w:tcPr>
            <w:tcW w:w="3543" w:type="dxa"/>
            <w:vMerge w:val="restart"/>
            <w:vAlign w:val="center"/>
          </w:tcPr>
          <w:p w14:paraId="7E53317F" w14:textId="1AA1531E" w:rsidR="004C17AE" w:rsidRPr="00F71BFC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b/>
                <w:bCs/>
                <w:lang w:val="fr-FR"/>
              </w:rPr>
              <w:t xml:space="preserve">Utilisation du </w:t>
            </w:r>
            <w:r w:rsidR="00681190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numéro UIT-T E.164</w:t>
            </w:r>
          </w:p>
        </w:tc>
        <w:tc>
          <w:tcPr>
            <w:tcW w:w="170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89EBF3C" w14:textId="77777777" w:rsidR="004C17AE" w:rsidRPr="00F71BFC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fr-FR"/>
              </w:rPr>
            </w:pPr>
            <w:r>
              <w:rPr>
                <w:b/>
                <w:bCs/>
                <w:lang w:val="fr-FR"/>
              </w:rPr>
              <w:t>Date et heure de la mise en œuvre</w:t>
            </w:r>
          </w:p>
        </w:tc>
      </w:tr>
      <w:tr w:rsidR="004C17AE" w:rsidRPr="004A4AAE" w14:paraId="4189926E" w14:textId="77777777" w:rsidTr="007B558E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79D0436F" w14:textId="77777777" w:rsidR="004C17AE" w:rsidRPr="00F71BFC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45B7F27C" w14:textId="77777777" w:rsidR="004C17AE" w:rsidRPr="004A4AAE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>
              <w:rPr>
                <w:b/>
                <w:bCs/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14:paraId="3CDE4DF2" w14:textId="77777777" w:rsidR="004C17AE" w:rsidRPr="004A4AAE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b/>
                <w:bCs/>
                <w:lang w:val="fr-FR"/>
              </w:rPr>
              <w:t>Longueur minimale</w:t>
            </w:r>
          </w:p>
        </w:tc>
        <w:tc>
          <w:tcPr>
            <w:tcW w:w="3543" w:type="dxa"/>
            <w:vMerge/>
            <w:vAlign w:val="center"/>
          </w:tcPr>
          <w:p w14:paraId="37612105" w14:textId="77777777" w:rsidR="004C17AE" w:rsidRPr="004A4AAE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706" w:type="dxa"/>
            <w:vMerge/>
            <w:tcMar>
              <w:left w:w="68" w:type="dxa"/>
              <w:right w:w="68" w:type="dxa"/>
            </w:tcMar>
            <w:vAlign w:val="center"/>
          </w:tcPr>
          <w:p w14:paraId="243C8A12" w14:textId="77777777" w:rsidR="004C17AE" w:rsidRPr="004A4AAE" w:rsidRDefault="004C17AE" w:rsidP="007B558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4C17AE" w:rsidRPr="004A4AAE" w14:paraId="7F1CE62D" w14:textId="77777777" w:rsidTr="007B558E">
        <w:trPr>
          <w:jc w:val="center"/>
        </w:trPr>
        <w:tc>
          <w:tcPr>
            <w:tcW w:w="2130" w:type="dxa"/>
          </w:tcPr>
          <w:p w14:paraId="55C36126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17</w:t>
            </w:r>
          </w:p>
        </w:tc>
        <w:tc>
          <w:tcPr>
            <w:tcW w:w="1126" w:type="dxa"/>
          </w:tcPr>
          <w:p w14:paraId="4372CAD1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</w:tcPr>
          <w:p w14:paraId="25DB8FDD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8</w:t>
            </w:r>
          </w:p>
        </w:tc>
        <w:tc>
          <w:tcPr>
            <w:tcW w:w="3543" w:type="dxa"/>
          </w:tcPr>
          <w:p w14:paraId="732AE640" w14:textId="77777777" w:rsidR="004C17AE" w:rsidRPr="00F71BFC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Non géographique. Il s'agit d'un numéro mobile.</w:t>
            </w:r>
          </w:p>
        </w:tc>
        <w:tc>
          <w:tcPr>
            <w:tcW w:w="1706" w:type="dxa"/>
          </w:tcPr>
          <w:p w14:paraId="4FD024B4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lang w:val="fr-FR"/>
              </w:rPr>
              <w:t>2018</w:t>
            </w:r>
          </w:p>
        </w:tc>
      </w:tr>
      <w:tr w:rsidR="004C17AE" w:rsidRPr="004A4AAE" w14:paraId="7C0A0AD7" w14:textId="77777777" w:rsidTr="007B558E">
        <w:trPr>
          <w:jc w:val="center"/>
        </w:trPr>
        <w:tc>
          <w:tcPr>
            <w:tcW w:w="2130" w:type="dxa"/>
          </w:tcPr>
          <w:p w14:paraId="12B755EB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77</w:t>
            </w:r>
          </w:p>
        </w:tc>
        <w:tc>
          <w:tcPr>
            <w:tcW w:w="1126" w:type="dxa"/>
          </w:tcPr>
          <w:p w14:paraId="1E67DEBB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</w:tcPr>
          <w:p w14:paraId="11D874EB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8</w:t>
            </w:r>
          </w:p>
        </w:tc>
        <w:tc>
          <w:tcPr>
            <w:tcW w:w="3543" w:type="dxa"/>
          </w:tcPr>
          <w:p w14:paraId="380A0BB3" w14:textId="77777777" w:rsidR="004C17AE" w:rsidRPr="00F71BFC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Non géographique. Il s'agit d'un numéro mobile.</w:t>
            </w:r>
          </w:p>
        </w:tc>
        <w:tc>
          <w:tcPr>
            <w:tcW w:w="1706" w:type="dxa"/>
          </w:tcPr>
          <w:p w14:paraId="746FB1EF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lang w:val="fr-FR"/>
              </w:rPr>
              <w:t>2018</w:t>
            </w:r>
          </w:p>
        </w:tc>
      </w:tr>
      <w:tr w:rsidR="004C17AE" w:rsidRPr="004A4AAE" w14:paraId="45AC6D72" w14:textId="77777777" w:rsidTr="007B558E">
        <w:trPr>
          <w:jc w:val="center"/>
        </w:trPr>
        <w:tc>
          <w:tcPr>
            <w:tcW w:w="2130" w:type="dxa"/>
          </w:tcPr>
          <w:p w14:paraId="284EE566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19</w:t>
            </w:r>
          </w:p>
        </w:tc>
        <w:tc>
          <w:tcPr>
            <w:tcW w:w="1126" w:type="dxa"/>
          </w:tcPr>
          <w:p w14:paraId="75C3474E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12</w:t>
            </w:r>
          </w:p>
        </w:tc>
        <w:tc>
          <w:tcPr>
            <w:tcW w:w="1134" w:type="dxa"/>
          </w:tcPr>
          <w:p w14:paraId="5F935F97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12</w:t>
            </w:r>
          </w:p>
        </w:tc>
        <w:tc>
          <w:tcPr>
            <w:tcW w:w="3543" w:type="dxa"/>
          </w:tcPr>
          <w:p w14:paraId="33C6FF32" w14:textId="77777777" w:rsidR="004C17AE" w:rsidRPr="00F71BFC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Non géographique. Il s'agit d'un plan de numérotage IoT fondé sur une carte SIM pour le Bhoutan (voir les informations supplémentaires ci-après).</w:t>
            </w:r>
          </w:p>
        </w:tc>
        <w:tc>
          <w:tcPr>
            <w:tcW w:w="1706" w:type="dxa"/>
          </w:tcPr>
          <w:p w14:paraId="7438E4BF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</w:rPr>
            </w:pPr>
            <w:r>
              <w:rPr>
                <w:lang w:val="fr-FR"/>
              </w:rPr>
              <w:t>21 février 2023</w:t>
            </w:r>
          </w:p>
        </w:tc>
      </w:tr>
      <w:tr w:rsidR="004C17AE" w:rsidRPr="004A4AAE" w14:paraId="1339B4AB" w14:textId="77777777" w:rsidTr="007B558E">
        <w:trPr>
          <w:jc w:val="center"/>
        </w:trPr>
        <w:tc>
          <w:tcPr>
            <w:tcW w:w="2130" w:type="dxa"/>
          </w:tcPr>
          <w:p w14:paraId="02EF8436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</w:rPr>
            </w:pPr>
            <w:r w:rsidRPr="004A4AAE">
              <w:rPr>
                <w:rFonts w:asciiTheme="minorHAnsi" w:hAnsiTheme="minorHAnsi"/>
                <w:bCs/>
              </w:rPr>
              <w:t>79</w:t>
            </w:r>
          </w:p>
        </w:tc>
        <w:tc>
          <w:tcPr>
            <w:tcW w:w="1126" w:type="dxa"/>
          </w:tcPr>
          <w:p w14:paraId="39AFBE45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12</w:t>
            </w:r>
          </w:p>
        </w:tc>
        <w:tc>
          <w:tcPr>
            <w:tcW w:w="1134" w:type="dxa"/>
          </w:tcPr>
          <w:p w14:paraId="26232ED1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4A4AAE">
              <w:rPr>
                <w:rFonts w:asciiTheme="minorHAnsi" w:hAnsiTheme="minorHAnsi"/>
              </w:rPr>
              <w:t>12</w:t>
            </w:r>
          </w:p>
        </w:tc>
        <w:tc>
          <w:tcPr>
            <w:tcW w:w="3543" w:type="dxa"/>
          </w:tcPr>
          <w:p w14:paraId="2EC7D8ED" w14:textId="77777777" w:rsidR="004C17AE" w:rsidRPr="00F71BFC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Non géographique. Il s'agit d'un plan de numérotage IoT fondé sur une carte SIM pour le Bhoutan (voir les informations supplémentaires ci-après).</w:t>
            </w:r>
          </w:p>
        </w:tc>
        <w:tc>
          <w:tcPr>
            <w:tcW w:w="1706" w:type="dxa"/>
          </w:tcPr>
          <w:p w14:paraId="43D9BD23" w14:textId="77777777" w:rsidR="004C17AE" w:rsidRPr="004A4AAE" w:rsidRDefault="004C17AE" w:rsidP="007B55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</w:rPr>
            </w:pPr>
            <w:r>
              <w:rPr>
                <w:lang w:val="fr-FR"/>
              </w:rPr>
              <w:t>21 février 2023</w:t>
            </w:r>
          </w:p>
        </w:tc>
      </w:tr>
    </w:tbl>
    <w:p w14:paraId="27D4CC81" w14:textId="77777777" w:rsidR="004C17AE" w:rsidRPr="004A4AAE" w:rsidRDefault="004C17AE" w:rsidP="004C17AE">
      <w:pPr>
        <w:spacing w:before="0"/>
        <w:rPr>
          <w:rFonts w:asciiTheme="minorHAnsi" w:hAnsiTheme="minorHAnsi"/>
        </w:rPr>
      </w:pPr>
    </w:p>
    <w:p w14:paraId="29B6362C" w14:textId="77777777" w:rsidR="004C17AE" w:rsidRPr="00AF43D2" w:rsidRDefault="004C17AE" w:rsidP="004C17A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/>
          <w:i/>
          <w:iCs/>
          <w:color w:val="000000"/>
          <w:sz w:val="20"/>
        </w:rPr>
      </w:pPr>
      <w:proofErr w:type="spellStart"/>
      <w:r w:rsidRPr="00AF43D2">
        <w:rPr>
          <w:rFonts w:asciiTheme="minorHAnsi" w:hAnsiTheme="minorHAnsi"/>
          <w:i/>
          <w:iCs/>
          <w:color w:val="000000"/>
          <w:sz w:val="20"/>
        </w:rPr>
        <w:t>Information</w:t>
      </w:r>
      <w:r>
        <w:rPr>
          <w:rFonts w:asciiTheme="minorHAnsi" w:hAnsiTheme="minorHAnsi"/>
          <w:i/>
          <w:iCs/>
          <w:color w:val="000000"/>
          <w:sz w:val="20"/>
        </w:rPr>
        <w:t>s</w:t>
      </w:r>
      <w:proofErr w:type="spellEnd"/>
      <w:r>
        <w:rPr>
          <w:rFonts w:asciiTheme="minorHAnsi" w:hAnsiTheme="minorHAnsi"/>
          <w:i/>
          <w:iCs/>
          <w:color w:val="000000"/>
          <w:sz w:val="20"/>
        </w:rPr>
        <w:t xml:space="preserve"> </w:t>
      </w:r>
      <w:proofErr w:type="spellStart"/>
      <w:r w:rsidRPr="009044B1">
        <w:rPr>
          <w:rFonts w:asciiTheme="minorHAnsi" w:hAnsiTheme="minorHAnsi"/>
          <w:i/>
          <w:iCs/>
          <w:color w:val="000000"/>
          <w:sz w:val="20"/>
        </w:rPr>
        <w:t>supplémentaires</w:t>
      </w:r>
      <w:proofErr w:type="spellEnd"/>
      <w:r w:rsidRPr="00AF43D2">
        <w:rPr>
          <w:rFonts w:asciiTheme="minorHAnsi" w:hAnsiTheme="minorHAnsi"/>
          <w:i/>
          <w:iCs/>
          <w:color w:val="000000"/>
          <w:sz w:val="20"/>
        </w:rPr>
        <w:t>:</w:t>
      </w:r>
    </w:p>
    <w:p w14:paraId="4E49107F" w14:textId="77777777" w:rsidR="004C17AE" w:rsidRPr="004A4AAE" w:rsidRDefault="004C17AE" w:rsidP="004C17AE">
      <w:pPr>
        <w:shd w:val="clear" w:color="auto" w:fill="FFFFFF"/>
        <w:spacing w:before="0"/>
        <w:rPr>
          <w:rFonts w:asciiTheme="minorHAnsi" w:hAnsiTheme="minorHAnsi"/>
          <w:lang w:eastAsia="en-GB" w:bidi="dz-BT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4042"/>
        <w:gridCol w:w="2328"/>
        <w:gridCol w:w="2067"/>
      </w:tblGrid>
      <w:tr w:rsidR="004C17AE" w:rsidRPr="004A4AAE" w14:paraId="133B86FC" w14:textId="77777777" w:rsidTr="007B55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AC229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lang w:val="fr-FR"/>
              </w:rPr>
              <w:t>Indicatif de pays</w:t>
            </w:r>
          </w:p>
          <w:p w14:paraId="0BC77990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>
              <w:rPr>
                <w:b/>
                <w:bCs/>
                <w:lang w:val="fr-FR"/>
              </w:rPr>
              <w:t>(3 chiffres)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F348B" w14:textId="77777777" w:rsidR="004C17AE" w:rsidRPr="00F71BFC" w:rsidRDefault="004C17AE" w:rsidP="007B558E">
            <w:pPr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b/>
                <w:bCs/>
                <w:lang w:val="fr-FR"/>
              </w:rPr>
              <w:t>Code d'identification du réseau</w:t>
            </w:r>
          </w:p>
          <w:p w14:paraId="56DFB148" w14:textId="77777777" w:rsidR="004C17AE" w:rsidRPr="00F71BFC" w:rsidRDefault="004C17AE" w:rsidP="007B558E">
            <w:pPr>
              <w:spacing w:before="0"/>
              <w:jc w:val="center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b/>
                <w:bCs/>
                <w:lang w:val="fr-FR"/>
              </w:rPr>
              <w:t>(2 chiffres)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E980" w14:textId="77777777" w:rsidR="004C17AE" w:rsidRPr="00F71BFC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b/>
                <w:bCs/>
                <w:lang w:val="fr-FR"/>
              </w:rPr>
              <w:t>Identificateur M2M (code selon l'application)</w:t>
            </w:r>
          </w:p>
          <w:p w14:paraId="5E2AC53D" w14:textId="77777777" w:rsidR="004C17AE" w:rsidRPr="00F86FB0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b/>
                <w:bCs/>
                <w:lang w:val="fr-FR"/>
              </w:rPr>
              <w:t>(2 chiffres)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DAB06" w14:textId="77777777" w:rsidR="004C17AE" w:rsidRPr="004A4AAE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lang w:val="fr-FR"/>
              </w:rPr>
              <w:t>Numéro de dispositif</w:t>
            </w:r>
          </w:p>
          <w:p w14:paraId="37F6D44E" w14:textId="77777777" w:rsidR="004C17AE" w:rsidRPr="004A4AAE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>
              <w:rPr>
                <w:b/>
                <w:bCs/>
                <w:lang w:val="fr-FR"/>
              </w:rPr>
              <w:t>(8 chiffres)</w:t>
            </w:r>
          </w:p>
        </w:tc>
      </w:tr>
      <w:tr w:rsidR="004C17AE" w:rsidRPr="004A4AAE" w14:paraId="412E6B4A" w14:textId="77777777" w:rsidTr="007B55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6326F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>(975)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9B1B5" w14:textId="77777777" w:rsidR="004C17AE" w:rsidRPr="00F71BFC" w:rsidRDefault="004C17AE" w:rsidP="007B558E">
            <w:pPr>
              <w:spacing w:before="0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"19" pour les dispositifs utilisant les services IoT fondés sur carte SIM de BTL (Bhutan Telecom Limited)</w:t>
            </w:r>
          </w:p>
          <w:p w14:paraId="4BE31717" w14:textId="77777777" w:rsidR="004C17AE" w:rsidRPr="00F71BFC" w:rsidRDefault="004C17AE" w:rsidP="007B558E">
            <w:pPr>
              <w:jc w:val="center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"79" pour les dispositifs utilisant les services IoT fondés sur carte SIM de TICL (</w:t>
            </w:r>
            <w:proofErr w:type="spellStart"/>
            <w:r>
              <w:rPr>
                <w:lang w:val="fr-FR"/>
              </w:rPr>
              <w:t>Tashi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InfoComm</w:t>
            </w:r>
            <w:proofErr w:type="spellEnd"/>
            <w:r>
              <w:rPr>
                <w:lang w:val="fr-FR"/>
              </w:rPr>
              <w:t xml:space="preserve"> Limited)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998E2" w14:textId="77777777" w:rsidR="004C17AE" w:rsidRPr="004A4AAE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bCs/>
                <w:color w:val="000000"/>
                <w:lang w:eastAsia="en-GB" w:bidi="dz-BT"/>
              </w:rPr>
              <w:t>XX</w:t>
            </w:r>
          </w:p>
          <w:p w14:paraId="3F6B0A8A" w14:textId="77777777" w:rsidR="004C17AE" w:rsidRPr="004A4AAE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>00 à 99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03451" w14:textId="77777777" w:rsidR="004C17AE" w:rsidRPr="004A4AAE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bCs/>
                <w:color w:val="000000"/>
                <w:lang w:eastAsia="en-GB" w:bidi="dz-BT"/>
              </w:rPr>
              <w:t>YYYYYYYY</w:t>
            </w:r>
          </w:p>
          <w:p w14:paraId="3963B548" w14:textId="1FFBE945" w:rsidR="004C17AE" w:rsidRPr="004A4AAE" w:rsidRDefault="004C17AE" w:rsidP="007B558E">
            <w:pPr>
              <w:shd w:val="clear" w:color="auto" w:fill="FFFFFF"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0A609D">
              <w:rPr>
                <w:rFonts w:asciiTheme="minorHAnsi" w:hAnsiTheme="minorHAnsi"/>
                <w:bCs/>
                <w:color w:val="000000"/>
                <w:lang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eastAsia="en-GB" w:bidi="dz-BT"/>
              </w:rPr>
              <w:t>00000000</w:t>
            </w:r>
            <w:r w:rsidRPr="000A609D">
              <w:rPr>
                <w:rFonts w:asciiTheme="minorHAnsi" w:hAnsiTheme="minorHAnsi"/>
                <w:bCs/>
                <w:color w:val="000000"/>
                <w:lang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eastAsia="en-GB" w:bidi="dz-BT"/>
              </w:rPr>
              <w:t xml:space="preserve"> </w:t>
            </w:r>
            <w:r w:rsidR="00681190">
              <w:rPr>
                <w:rFonts w:asciiTheme="minorHAnsi" w:hAnsiTheme="minorHAnsi"/>
                <w:bCs/>
                <w:color w:val="000000"/>
                <w:lang w:eastAsia="en-GB" w:bidi="dz-BT"/>
              </w:rPr>
              <w:t>à</w:t>
            </w:r>
            <w:r w:rsidRPr="004A4AAE">
              <w:rPr>
                <w:rFonts w:asciiTheme="minorHAnsi" w:hAnsiTheme="minorHAnsi"/>
                <w:bCs/>
                <w:color w:val="000000"/>
                <w:lang w:eastAsia="en-GB" w:bidi="dz-BT"/>
              </w:rPr>
              <w:t xml:space="preserve"> </w:t>
            </w:r>
            <w:r w:rsidRPr="000A609D">
              <w:rPr>
                <w:rFonts w:asciiTheme="minorHAnsi" w:hAnsiTheme="minorHAnsi"/>
                <w:bCs/>
                <w:color w:val="000000"/>
                <w:lang w:eastAsia="en-GB" w:bidi="dz-BT"/>
              </w:rPr>
              <w:t>"</w:t>
            </w:r>
            <w:r w:rsidRPr="004A4AAE">
              <w:rPr>
                <w:rFonts w:asciiTheme="minorHAnsi" w:hAnsiTheme="minorHAnsi"/>
                <w:bCs/>
                <w:color w:val="000000"/>
                <w:lang w:eastAsia="en-GB" w:bidi="dz-BT"/>
              </w:rPr>
              <w:t>99999999</w:t>
            </w:r>
            <w:r w:rsidRPr="000A609D">
              <w:rPr>
                <w:rFonts w:asciiTheme="minorHAnsi" w:hAnsiTheme="minorHAnsi"/>
                <w:bCs/>
                <w:color w:val="000000"/>
                <w:lang w:eastAsia="en-GB" w:bidi="dz-BT"/>
              </w:rPr>
              <w:t>"</w:t>
            </w:r>
          </w:p>
        </w:tc>
      </w:tr>
    </w:tbl>
    <w:p w14:paraId="2CD6D172" w14:textId="77777777" w:rsidR="004C17AE" w:rsidRPr="00F71BFC" w:rsidRDefault="004C17AE" w:rsidP="004C17AE">
      <w:pPr>
        <w:shd w:val="clear" w:color="auto" w:fill="FFFFFF"/>
        <w:spacing w:after="120"/>
        <w:jc w:val="left"/>
        <w:rPr>
          <w:rFonts w:asciiTheme="minorHAnsi" w:hAnsiTheme="minorHAnsi"/>
          <w:color w:val="000000"/>
          <w:lang w:val="fr-FR" w:eastAsia="en-GB" w:bidi="dz-BT"/>
        </w:rPr>
      </w:pPr>
      <w:r w:rsidRPr="009044B1">
        <w:rPr>
          <w:rFonts w:asciiTheme="minorHAnsi" w:hAnsiTheme="minorHAnsi"/>
          <w:color w:val="000000"/>
          <w:lang w:val="fr-FR" w:eastAsia="en-GB" w:bidi="dz-BT"/>
        </w:rPr>
        <w:t>Les deux chiffres de "</w:t>
      </w:r>
      <w:r w:rsidRPr="009044B1">
        <w:rPr>
          <w:rFonts w:asciiTheme="minorHAnsi" w:hAnsiTheme="minorHAnsi"/>
          <w:b/>
          <w:bCs/>
          <w:color w:val="000000"/>
          <w:lang w:val="fr-FR" w:eastAsia="en-GB" w:bidi="dz-BT"/>
        </w:rPr>
        <w:t>00</w:t>
      </w:r>
      <w:r w:rsidRPr="009044B1">
        <w:rPr>
          <w:rFonts w:asciiTheme="minorHAnsi" w:hAnsiTheme="minorHAnsi"/>
          <w:color w:val="000000"/>
          <w:lang w:val="fr-FR" w:eastAsia="en-GB" w:bidi="dz-BT"/>
        </w:rPr>
        <w:t>" à "</w:t>
      </w:r>
      <w:r w:rsidRPr="009044B1">
        <w:rPr>
          <w:rFonts w:asciiTheme="minorHAnsi" w:hAnsiTheme="minorHAnsi"/>
          <w:b/>
          <w:bCs/>
          <w:color w:val="000000"/>
          <w:lang w:val="fr-FR" w:eastAsia="en-GB" w:bidi="dz-BT"/>
        </w:rPr>
        <w:t>99</w:t>
      </w:r>
      <w:r w:rsidRPr="009044B1">
        <w:rPr>
          <w:rFonts w:asciiTheme="minorHAnsi" w:hAnsiTheme="minorHAnsi"/>
          <w:color w:val="000000"/>
          <w:lang w:val="fr-FR" w:eastAsia="en-GB" w:bidi="dz-BT"/>
        </w:rPr>
        <w:t xml:space="preserve">" seront utilisés pour l'identificateur M2M selon l'application. Cet indicatif sera utilisé exclusivement sur la base des applications ci-après indiquées dans le tableau ci-dessous lors de la délivrance de cartes SIM IoT aux utilisateurs. Par exemple, dans le cas </w:t>
      </w:r>
      <w:r w:rsidRPr="009044B1">
        <w:rPr>
          <w:rFonts w:asciiTheme="minorHAnsi" w:hAnsiTheme="minorHAnsi"/>
          <w:i/>
          <w:iCs/>
          <w:color w:val="000000"/>
          <w:lang w:val="fr-FR" w:eastAsia="en-GB" w:bidi="dz-BT"/>
        </w:rPr>
        <w:t>de compteurs électriques intelligents</w:t>
      </w:r>
      <w:r w:rsidRPr="009044B1">
        <w:rPr>
          <w:rFonts w:asciiTheme="minorHAnsi" w:hAnsiTheme="minorHAnsi"/>
          <w:color w:val="000000"/>
          <w:lang w:val="fr-FR" w:eastAsia="en-GB" w:bidi="dz-BT"/>
        </w:rPr>
        <w:t xml:space="preserve"> utilisant des cartes SIM de BTL, l'identificateur M2M sera "01", de sorte que le numérotage SIM sera "975 19 01 YYYYYYY"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693"/>
        <w:gridCol w:w="4395"/>
      </w:tblGrid>
      <w:tr w:rsidR="004C17AE" w:rsidRPr="004A4AAE" w14:paraId="6D5AAD38" w14:textId="77777777" w:rsidTr="00F740F6">
        <w:trPr>
          <w:cantSplit/>
          <w:tblHeader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DDAE7" w14:textId="77777777" w:rsidR="004C17AE" w:rsidRPr="00F71BFC" w:rsidRDefault="004C17AE" w:rsidP="007B558E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b/>
                <w:bCs/>
                <w:lang w:val="fr-FR"/>
              </w:rPr>
              <w:t>Segments verticaux de l'industrie/du secteur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3BD9D" w14:textId="1195801C" w:rsidR="004C17AE" w:rsidRPr="00F71BFC" w:rsidRDefault="004C17AE" w:rsidP="007B558E">
            <w:pPr>
              <w:keepNext/>
              <w:keepLines/>
              <w:spacing w:before="0"/>
              <w:jc w:val="center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b/>
                <w:bCs/>
                <w:lang w:val="fr-FR"/>
              </w:rPr>
              <w:t xml:space="preserve">Identificateur M2M </w:t>
            </w:r>
            <w:r w:rsidR="00F740F6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(code fondé sur l'application)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06E1" w14:textId="77777777" w:rsidR="004C17AE" w:rsidRPr="004A4AAE" w:rsidRDefault="004C17AE" w:rsidP="007B558E">
            <w:pPr>
              <w:keepNext/>
              <w:keepLines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>
              <w:rPr>
                <w:b/>
                <w:bCs/>
                <w:lang w:val="fr-FR"/>
              </w:rPr>
              <w:t>Applications IoT</w:t>
            </w:r>
          </w:p>
        </w:tc>
      </w:tr>
      <w:tr w:rsidR="004C17AE" w:rsidRPr="00F71BFC" w14:paraId="1D578F04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4221F" w14:textId="77777777" w:rsidR="004C17AE" w:rsidRPr="004A4AAE" w:rsidRDefault="004C17AE" w:rsidP="00F740F6">
            <w:pPr>
              <w:keepLines/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>Automobile/transport/logistique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DE4F0" w14:textId="77777777" w:rsidR="004C17AE" w:rsidRPr="004A4AAE" w:rsidRDefault="004C17AE" w:rsidP="00F740F6">
            <w:pPr>
              <w:keepLines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4B7B0" w14:textId="77777777" w:rsidR="004C17AE" w:rsidRPr="00F71BFC" w:rsidRDefault="004C17AE" w:rsidP="00F740F6">
            <w:pPr>
              <w:keepLines/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 xml:space="preserve">Suivi des véhicules, contrôle du trafic, navigation, </w:t>
            </w:r>
            <w:proofErr w:type="spellStart"/>
            <w:r>
              <w:rPr>
                <w:lang w:val="fr-FR"/>
              </w:rPr>
              <w:t>infoloisirs</w:t>
            </w:r>
            <w:proofErr w:type="spellEnd"/>
            <w:r>
              <w:rPr>
                <w:lang w:val="fr-FR"/>
              </w:rPr>
              <w:t>, gestion de flotte, suivi des actifs, fabrication, logistique, etc.</w:t>
            </w:r>
          </w:p>
        </w:tc>
      </w:tr>
      <w:tr w:rsidR="004C17AE" w:rsidRPr="00F71BFC" w14:paraId="7662F430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64925" w14:textId="77777777" w:rsidR="004C17AE" w:rsidRPr="004A4AAE" w:rsidRDefault="004C17AE" w:rsidP="00F740F6">
            <w:pPr>
              <w:keepLines/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 xml:space="preserve">Services collectifs/énergie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0EF3A" w14:textId="77777777" w:rsidR="004C17AE" w:rsidRPr="004A4AAE" w:rsidRDefault="004C17AE" w:rsidP="00F740F6">
            <w:pPr>
              <w:keepLines/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6554B" w14:textId="77777777" w:rsidR="004C17AE" w:rsidRPr="00F71BFC" w:rsidRDefault="004C17AE" w:rsidP="00F740F6">
            <w:pPr>
              <w:keepLines/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Compteurs électriques intelligents, réseaux électriques intelligents, surveillance des lignes électriques, compteurs d'eau intelligents, surveillance des conduites, etc.</w:t>
            </w:r>
          </w:p>
        </w:tc>
      </w:tr>
      <w:tr w:rsidR="004C17AE" w:rsidRPr="00F71BFC" w14:paraId="3A92C767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EBC63" w14:textId="77777777" w:rsidR="004C17AE" w:rsidRPr="004A4AAE" w:rsidRDefault="004C17AE" w:rsidP="007B558E">
            <w:pPr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lastRenderedPageBreak/>
              <w:t>Télécommunications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11FB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B93A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Stockage et gestion des données, surveillance des actifs</w:t>
            </w:r>
          </w:p>
        </w:tc>
      </w:tr>
      <w:tr w:rsidR="004C17AE" w:rsidRPr="00F71BFC" w14:paraId="5DCDDBD2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89263" w14:textId="77777777" w:rsidR="004C17AE" w:rsidRPr="004A4AAE" w:rsidRDefault="004C17AE" w:rsidP="007B558E">
            <w:pPr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 xml:space="preserve">Soins de santé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49CE1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3576E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proofErr w:type="spellStart"/>
            <w:r>
              <w:rPr>
                <w:lang w:val="fr-FR"/>
              </w:rPr>
              <w:t>Cybersanté</w:t>
            </w:r>
            <w:proofErr w:type="spellEnd"/>
            <w:r>
              <w:rPr>
                <w:lang w:val="fr-FR"/>
              </w:rPr>
              <w:t>, diagnostic à distance, rappels médicaux, télémédecine, dispositifs de santé à porter sur soi, etc.</w:t>
            </w:r>
          </w:p>
        </w:tc>
      </w:tr>
      <w:tr w:rsidR="004C17AE" w:rsidRPr="00F71BFC" w14:paraId="098CD1BF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6DE5B" w14:textId="77777777" w:rsidR="004C17AE" w:rsidRPr="004A4AAE" w:rsidRDefault="004C17AE" w:rsidP="007B558E">
            <w:pPr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>Services financiers/détail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D2573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5ED5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Point de vente (POS), distributeurs automatiques de billets, distributeurs, affichage numérique, terminaux portatifs, etc.</w:t>
            </w:r>
          </w:p>
        </w:tc>
      </w:tr>
      <w:tr w:rsidR="004C17AE" w:rsidRPr="00F71BFC" w14:paraId="1468B5D5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40FC" w14:textId="77777777" w:rsidR="004C17AE" w:rsidRPr="004A4AAE" w:rsidRDefault="004C17AE" w:rsidP="007B558E">
            <w:pPr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>Sécurité publique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F105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F0ED4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Autoroute, pont, gestion du trafic, sécurité intérieure, police, pompiers et services d'urgence, alarme incendie, surveillance de la sécurité du domicile, etc.</w:t>
            </w:r>
          </w:p>
        </w:tc>
      </w:tr>
      <w:tr w:rsidR="004C17AE" w:rsidRPr="00F71BFC" w14:paraId="4ADB294B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473F0" w14:textId="77777777" w:rsidR="004C17AE" w:rsidRPr="004A4AAE" w:rsidRDefault="004C17AE" w:rsidP="007B558E">
            <w:pPr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>Villes intelligentes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08391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45985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Système de transport intelligent, gestion intelligente des déchets, système de contrôle de l'éclairage public, distribution d'eau, stationnement intelligent, etc.</w:t>
            </w:r>
          </w:p>
        </w:tc>
      </w:tr>
      <w:tr w:rsidR="004C17AE" w:rsidRPr="00F71BFC" w14:paraId="10BA7E22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C0440" w14:textId="77777777" w:rsidR="004C17AE" w:rsidRPr="004A4AAE" w:rsidRDefault="004C17AE" w:rsidP="007B558E">
            <w:pPr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 xml:space="preserve">Agriculture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BFB92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07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3A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Gestion des exploitations agricoles et suivi en temps réel des exploitations agricoles, etc.</w:t>
            </w:r>
          </w:p>
        </w:tc>
      </w:tr>
      <w:tr w:rsidR="004C17AE" w:rsidRPr="00F71BFC" w14:paraId="7A1A3808" w14:textId="77777777" w:rsidTr="00F740F6">
        <w:trPr>
          <w:cantSplit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5A9F4" w14:textId="77777777" w:rsidR="004C17AE" w:rsidRPr="004A4AAE" w:rsidRDefault="004C17AE" w:rsidP="007B558E">
            <w:pPr>
              <w:spacing w:before="0"/>
              <w:rPr>
                <w:rFonts w:asciiTheme="minorHAnsi" w:hAnsiTheme="minorHAnsi"/>
                <w:lang w:eastAsia="en-GB" w:bidi="dz-BT"/>
              </w:rPr>
            </w:pPr>
            <w:r>
              <w:rPr>
                <w:lang w:val="fr-FR"/>
              </w:rPr>
              <w:t>Autres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5DA0B" w14:textId="77777777" w:rsidR="004C17AE" w:rsidRPr="004A4AAE" w:rsidRDefault="004C17AE" w:rsidP="007B558E">
            <w:pPr>
              <w:spacing w:before="0"/>
              <w:jc w:val="center"/>
              <w:rPr>
                <w:rFonts w:asciiTheme="minorHAnsi" w:hAnsiTheme="minorHAnsi"/>
                <w:lang w:eastAsia="en-GB" w:bidi="dz-BT"/>
              </w:rPr>
            </w:pPr>
            <w:r w:rsidRPr="004A4AAE">
              <w:rPr>
                <w:rFonts w:asciiTheme="minorHAnsi" w:hAnsiTheme="minorHAnsi"/>
                <w:color w:val="000000"/>
                <w:shd w:val="clear" w:color="auto" w:fill="FFFFFF"/>
                <w:lang w:eastAsia="en-GB" w:bidi="dz-BT"/>
              </w:rPr>
              <w:t>…..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AC120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Les opérateurs utiliseront des identificateurs M2M additionnels pour les utilisations non mentionnées ci-dessus. Toutefois, avant d'utiliser le nouveau code d'identificateur M2M, l'opérateur doit consulter l'Autorité.</w:t>
            </w:r>
          </w:p>
          <w:p w14:paraId="4B6F961B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</w:p>
          <w:p w14:paraId="12DE6D77" w14:textId="77777777" w:rsidR="004C17AE" w:rsidRPr="00F71BFC" w:rsidRDefault="004C17AE" w:rsidP="007B558E">
            <w:pPr>
              <w:spacing w:before="0"/>
              <w:jc w:val="left"/>
              <w:rPr>
                <w:rFonts w:asciiTheme="minorHAnsi" w:hAnsiTheme="minorHAnsi"/>
                <w:lang w:val="fr-FR" w:eastAsia="en-GB" w:bidi="dz-BT"/>
              </w:rPr>
            </w:pPr>
            <w:r>
              <w:rPr>
                <w:lang w:val="fr-FR"/>
              </w:rPr>
              <w:t>Dès lors que l'un des opérateurs est autorisé à utiliser des identificateurs M2M additionnels, le même code d'identificateur M2M doit être utilisé par les autres opérateurs pour des services analogues/similaires.</w:t>
            </w:r>
          </w:p>
        </w:tc>
      </w:tr>
    </w:tbl>
    <w:p w14:paraId="5AE487E3" w14:textId="77777777" w:rsidR="004C17AE" w:rsidRPr="00F71BFC" w:rsidRDefault="004C17AE" w:rsidP="004C17AE">
      <w:pPr>
        <w:spacing w:before="0"/>
        <w:rPr>
          <w:rFonts w:asciiTheme="minorHAnsi" w:eastAsiaTheme="minorEastAsia" w:hAnsiTheme="minorHAnsi"/>
          <w:lang w:val="fr-FR" w:eastAsia="zh-CN"/>
        </w:rPr>
      </w:pPr>
    </w:p>
    <w:p w14:paraId="0C3DE869" w14:textId="77777777" w:rsidR="004C17AE" w:rsidRPr="00F71BFC" w:rsidRDefault="004C17AE" w:rsidP="004C17AE">
      <w:pPr>
        <w:shd w:val="clear" w:color="auto" w:fill="FFFFFF"/>
        <w:spacing w:before="0"/>
        <w:rPr>
          <w:rFonts w:asciiTheme="minorHAnsi" w:hAnsiTheme="minorHAnsi"/>
          <w:lang w:val="fr-FR"/>
        </w:rPr>
      </w:pPr>
      <w:r>
        <w:rPr>
          <w:lang w:val="fr-FR"/>
        </w:rPr>
        <w:t>Lien vers la base de données nationale;</w:t>
      </w:r>
    </w:p>
    <w:p w14:paraId="3E09A88F" w14:textId="77777777" w:rsidR="004C17AE" w:rsidRPr="00F71BFC" w:rsidRDefault="00000000" w:rsidP="004C17AE">
      <w:pPr>
        <w:shd w:val="clear" w:color="auto" w:fill="FFFFFF"/>
        <w:spacing w:before="0"/>
        <w:rPr>
          <w:rFonts w:asciiTheme="minorHAnsi" w:hAnsiTheme="minorHAnsi"/>
          <w:lang w:val="fr-FR" w:eastAsia="en-GB" w:bidi="dz-BT"/>
        </w:rPr>
      </w:pPr>
      <w:hyperlink r:id="rId8" w:history="1">
        <w:r w:rsidR="004C17AE" w:rsidRPr="00F71BFC">
          <w:rPr>
            <w:rStyle w:val="Hyperlink"/>
            <w:rFonts w:asciiTheme="minorHAnsi" w:hAnsiTheme="minorHAnsi"/>
            <w:lang w:val="fr-FR" w:eastAsia="en-GB" w:bidi="dz-BT"/>
          </w:rPr>
          <w:t>https://www.bicma.gov.bt/bicmanew/data/publications/rules-regulations-guidelines/National_Numbering_Plan_2018.pdf</w:t>
        </w:r>
      </w:hyperlink>
    </w:p>
    <w:p w14:paraId="13945A6E" w14:textId="77777777" w:rsidR="004C17AE" w:rsidRPr="00F71BFC" w:rsidRDefault="00000000" w:rsidP="00681190">
      <w:pPr>
        <w:shd w:val="clear" w:color="auto" w:fill="FFFFFF"/>
        <w:rPr>
          <w:rFonts w:asciiTheme="minorHAnsi" w:hAnsiTheme="minorHAnsi"/>
          <w:lang w:val="fr-FR" w:eastAsia="en-GB" w:bidi="dz-BT"/>
        </w:rPr>
      </w:pPr>
      <w:hyperlink r:id="rId9" w:history="1">
        <w:r w:rsidR="004C17AE" w:rsidRPr="00F71BFC">
          <w:rPr>
            <w:rStyle w:val="Hyperlink"/>
            <w:rFonts w:asciiTheme="minorHAnsi" w:hAnsiTheme="minorHAnsi"/>
            <w:lang w:val="fr-FR" w:eastAsia="en-GB" w:bidi="dz-BT"/>
          </w:rPr>
          <w:t>https://www.bicma.gov.bt/bicmanew/wp-content/uploads/2023/03/Mobile-NetworkSIM-based-IoT-Numbering-Plan-of-Bhutan.pdf</w:t>
        </w:r>
      </w:hyperlink>
    </w:p>
    <w:p w14:paraId="3D5DF7B1" w14:textId="77777777" w:rsidR="004C17AE" w:rsidRPr="00F71BFC" w:rsidRDefault="004C17AE" w:rsidP="004C17AE">
      <w:pPr>
        <w:shd w:val="clear" w:color="auto" w:fill="FFFFFF"/>
        <w:spacing w:before="0"/>
        <w:rPr>
          <w:rFonts w:asciiTheme="minorHAnsi" w:hAnsiTheme="minorHAnsi"/>
          <w:lang w:val="fr-FR" w:eastAsia="en-GB" w:bidi="dz-BT"/>
        </w:rPr>
      </w:pPr>
    </w:p>
    <w:p w14:paraId="58F410F3" w14:textId="77777777" w:rsidR="004C17AE" w:rsidRPr="00F0164A" w:rsidRDefault="004C17AE" w:rsidP="004C17AE">
      <w:pPr>
        <w:spacing w:before="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Contact:</w:t>
      </w:r>
    </w:p>
    <w:p w14:paraId="263B1757" w14:textId="7C6D5182" w:rsidR="004C17AE" w:rsidRPr="00F0164A" w:rsidRDefault="004C17AE" w:rsidP="004C17AE">
      <w:pPr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hAnsiTheme="minorHAnsi"/>
        </w:rPr>
        <w:t xml:space="preserve">Bhutan </w:t>
      </w:r>
      <w:proofErr w:type="spellStart"/>
      <w:r w:rsidRPr="00F0164A">
        <w:rPr>
          <w:rFonts w:asciiTheme="minorHAnsi" w:hAnsiTheme="minorHAnsi"/>
        </w:rPr>
        <w:t>InfoComm</w:t>
      </w:r>
      <w:proofErr w:type="spellEnd"/>
      <w:r w:rsidRPr="00F0164A">
        <w:rPr>
          <w:rFonts w:asciiTheme="minorHAnsi" w:hAnsiTheme="minorHAnsi"/>
        </w:rPr>
        <w:t xml:space="preserve"> and </w:t>
      </w:r>
      <w:r w:rsidR="00250931">
        <w:rPr>
          <w:rFonts w:asciiTheme="minorHAnsi" w:hAnsiTheme="minorHAnsi"/>
        </w:rPr>
        <w:t>Media</w:t>
      </w:r>
      <w:r w:rsidRPr="00F0164A">
        <w:rPr>
          <w:rFonts w:asciiTheme="minorHAnsi" w:hAnsiTheme="minorHAnsi"/>
        </w:rPr>
        <w:t xml:space="preserve"> Authority (BICMA)</w:t>
      </w:r>
    </w:p>
    <w:p w14:paraId="43FB2F02" w14:textId="77777777" w:rsidR="004C17AE" w:rsidRPr="00F0164A" w:rsidRDefault="004C17AE" w:rsidP="004C17AE">
      <w:pPr>
        <w:spacing w:before="0"/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P.O Box 1072</w:t>
      </w:r>
    </w:p>
    <w:p w14:paraId="164747BB" w14:textId="77777777" w:rsidR="004C17AE" w:rsidRPr="00F0164A" w:rsidRDefault="004C17AE" w:rsidP="004C17AE">
      <w:pPr>
        <w:spacing w:before="0"/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THIMPHU</w:t>
      </w:r>
    </w:p>
    <w:p w14:paraId="479788E8" w14:textId="77777777" w:rsidR="004C17AE" w:rsidRPr="00F0164A" w:rsidRDefault="004C17AE" w:rsidP="004C17AE">
      <w:pPr>
        <w:spacing w:before="0"/>
        <w:ind w:left="720"/>
        <w:rPr>
          <w:rFonts w:asciiTheme="minorHAnsi" w:eastAsiaTheme="minorEastAsia" w:hAnsiTheme="minorHAnsi"/>
          <w:lang w:eastAsia="zh-CN"/>
        </w:rPr>
      </w:pPr>
      <w:r w:rsidRPr="00F0164A">
        <w:rPr>
          <w:rFonts w:asciiTheme="minorHAnsi" w:eastAsiaTheme="minorEastAsia" w:hAnsiTheme="minorHAnsi"/>
          <w:lang w:eastAsia="zh-CN"/>
        </w:rPr>
        <w:t>BH</w:t>
      </w:r>
      <w:r>
        <w:rPr>
          <w:rFonts w:asciiTheme="minorHAnsi" w:eastAsiaTheme="minorEastAsia" w:hAnsiTheme="minorHAnsi"/>
          <w:lang w:eastAsia="zh-CN"/>
        </w:rPr>
        <w:t>O</w:t>
      </w:r>
      <w:r w:rsidRPr="00F0164A">
        <w:rPr>
          <w:rFonts w:asciiTheme="minorHAnsi" w:eastAsiaTheme="minorEastAsia" w:hAnsiTheme="minorHAnsi"/>
          <w:lang w:eastAsia="zh-CN"/>
        </w:rPr>
        <w:t>UTAN</w:t>
      </w:r>
    </w:p>
    <w:p w14:paraId="6A8A8874" w14:textId="02FDF567" w:rsidR="00D909D5" w:rsidRDefault="00D909D5" w:rsidP="00D909D5">
      <w:pPr>
        <w:tabs>
          <w:tab w:val="clear" w:pos="1276"/>
          <w:tab w:val="clear" w:pos="1843"/>
          <w:tab w:val="left" w:pos="1418"/>
          <w:tab w:val="left" w:pos="1560"/>
        </w:tabs>
        <w:spacing w:before="0"/>
        <w:ind w:left="720"/>
        <w:jc w:val="left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/>
          <w:lang w:val="fr-FR" w:eastAsia="zh-CN"/>
        </w:rPr>
        <w:t>Tél</w:t>
      </w:r>
      <w:r w:rsidRPr="00980C4D">
        <w:rPr>
          <w:rFonts w:asciiTheme="minorHAnsi" w:eastAsiaTheme="minorEastAsia" w:hAnsiTheme="minorHAnsi"/>
          <w:lang w:val="fr-FR" w:eastAsia="zh-CN"/>
        </w:rPr>
        <w:t>:</w:t>
      </w:r>
      <w:r w:rsidRPr="00980C4D">
        <w:rPr>
          <w:rFonts w:asciiTheme="minorHAnsi" w:eastAsiaTheme="minorEastAsia" w:hAnsiTheme="minorHAnsi"/>
          <w:lang w:val="fr-FR" w:eastAsia="zh-CN"/>
        </w:rPr>
        <w:tab/>
      </w:r>
      <w:r w:rsidRPr="00D909D5">
        <w:rPr>
          <w:rFonts w:asciiTheme="minorHAnsi" w:hAnsiTheme="minorHAnsi"/>
          <w:lang w:val="fr-FR"/>
        </w:rPr>
        <w:t>+975 2 321506/+975 2 321507</w:t>
      </w:r>
    </w:p>
    <w:p w14:paraId="159D04C0" w14:textId="63BC289D" w:rsidR="00D909D5" w:rsidRPr="00980C4D" w:rsidRDefault="00D909D5" w:rsidP="00D909D5">
      <w:pPr>
        <w:tabs>
          <w:tab w:val="clear" w:pos="1276"/>
          <w:tab w:val="clear" w:pos="1843"/>
          <w:tab w:val="left" w:pos="1418"/>
          <w:tab w:val="left" w:pos="1560"/>
        </w:tabs>
        <w:spacing w:before="0"/>
        <w:ind w:left="720"/>
        <w:jc w:val="left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/>
          <w:lang w:val="fr-FR" w:eastAsia="zh-CN"/>
        </w:rPr>
        <w:t>E-mail</w:t>
      </w:r>
      <w:r w:rsidRPr="00980C4D">
        <w:rPr>
          <w:rFonts w:asciiTheme="minorHAnsi" w:eastAsiaTheme="minorEastAsia" w:hAnsiTheme="minorHAnsi"/>
          <w:lang w:val="fr-FR" w:eastAsia="zh-CN"/>
        </w:rPr>
        <w:t>:</w:t>
      </w:r>
      <w:r w:rsidRPr="00980C4D">
        <w:rPr>
          <w:rFonts w:asciiTheme="minorHAnsi" w:eastAsiaTheme="minorEastAsia" w:hAnsiTheme="minorHAnsi"/>
          <w:lang w:val="fr-FR" w:eastAsia="zh-CN"/>
        </w:rPr>
        <w:tab/>
      </w:r>
      <w:r w:rsidRPr="00980C4D">
        <w:rPr>
          <w:rFonts w:asciiTheme="minorHAnsi" w:hAnsiTheme="minorHAnsi"/>
          <w:lang w:val="fr-FR"/>
        </w:rPr>
        <w:t>bicma@bicma.bt; spectrum@bicma.bt</w:t>
      </w:r>
    </w:p>
    <w:p w14:paraId="35F8673B" w14:textId="6F3BF2C9" w:rsidR="00D909D5" w:rsidRPr="00F71BFC" w:rsidRDefault="00D909D5" w:rsidP="00D909D5">
      <w:pPr>
        <w:tabs>
          <w:tab w:val="clear" w:pos="1276"/>
          <w:tab w:val="clear" w:pos="1843"/>
          <w:tab w:val="left" w:pos="1418"/>
          <w:tab w:val="left" w:pos="1560"/>
        </w:tabs>
        <w:spacing w:before="0"/>
        <w:ind w:left="720"/>
        <w:jc w:val="left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/>
          <w:lang w:val="fr-FR" w:eastAsia="zh-CN"/>
        </w:rPr>
        <w:t>URL</w:t>
      </w:r>
      <w:r w:rsidRPr="00980C4D">
        <w:rPr>
          <w:rFonts w:asciiTheme="minorHAnsi" w:eastAsiaTheme="minorEastAsia" w:hAnsiTheme="minorHAnsi"/>
          <w:lang w:val="fr-FR" w:eastAsia="zh-CN"/>
        </w:rPr>
        <w:t>:</w:t>
      </w:r>
      <w:r w:rsidRPr="00980C4D">
        <w:rPr>
          <w:rFonts w:asciiTheme="minorHAnsi" w:eastAsiaTheme="minorEastAsia" w:hAnsiTheme="minorHAnsi"/>
          <w:lang w:val="fr-FR" w:eastAsia="zh-CN"/>
        </w:rPr>
        <w:tab/>
      </w:r>
      <w:r w:rsidRPr="00D909D5">
        <w:rPr>
          <w:rFonts w:asciiTheme="minorHAnsi" w:hAnsiTheme="minorHAnsi"/>
          <w:lang w:val="fr-FR"/>
        </w:rPr>
        <w:t>www.bicma.gov.bt</w:t>
      </w:r>
    </w:p>
    <w:p w14:paraId="07CC03BA" w14:textId="77777777" w:rsidR="00D909D5" w:rsidRPr="00F71BFC" w:rsidRDefault="00D909D5" w:rsidP="00D909D5">
      <w:pPr>
        <w:tabs>
          <w:tab w:val="clear" w:pos="567"/>
          <w:tab w:val="clear" w:pos="1276"/>
          <w:tab w:val="clear" w:pos="1843"/>
          <w:tab w:val="left" w:pos="1701"/>
        </w:tabs>
        <w:spacing w:before="0"/>
        <w:rPr>
          <w:rFonts w:asciiTheme="minorHAnsi" w:eastAsiaTheme="minorEastAsia" w:hAnsiTheme="minorHAnsi"/>
          <w:lang w:val="fr-FR" w:eastAsia="zh-CN"/>
        </w:rPr>
      </w:pPr>
    </w:p>
    <w:p w14:paraId="6203DE6A" w14:textId="77777777" w:rsidR="004C17AE" w:rsidRDefault="004C17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14:paraId="7A553DE9" w14:textId="6DB208AE" w:rsidR="003707E7" w:rsidRPr="00980C4D" w:rsidRDefault="003707E7" w:rsidP="00D94D59">
      <w:pPr>
        <w:tabs>
          <w:tab w:val="left" w:pos="1560"/>
          <w:tab w:val="left" w:pos="2127"/>
        </w:tabs>
        <w:jc w:val="left"/>
        <w:outlineLvl w:val="4"/>
        <w:rPr>
          <w:rFonts w:cs="Arial"/>
          <w:lang w:val="fr-FR"/>
        </w:rPr>
      </w:pPr>
      <w:r w:rsidRPr="00980C4D">
        <w:rPr>
          <w:rFonts w:cs="Arial"/>
          <w:lang w:val="fr-FR"/>
        </w:rPr>
        <w:lastRenderedPageBreak/>
        <w:t>Communication du 28.IX.2021:</w:t>
      </w:r>
    </w:p>
    <w:p w14:paraId="044683CC" w14:textId="287B6017" w:rsidR="005D660F" w:rsidRPr="00980C4D" w:rsidRDefault="00980C4D" w:rsidP="00253091">
      <w:pPr>
        <w:jc w:val="left"/>
        <w:rPr>
          <w:rFonts w:cs="Arial"/>
          <w:noProof/>
          <w:lang w:val="fr-FR"/>
        </w:rPr>
      </w:pPr>
      <w:r w:rsidRPr="00980C4D">
        <w:rPr>
          <w:rFonts w:cs="Arial"/>
          <w:iCs/>
          <w:lang w:val="fr-FR"/>
        </w:rPr>
        <w:t>La</w:t>
      </w:r>
      <w:r w:rsidR="003707E7" w:rsidRPr="00980C4D">
        <w:rPr>
          <w:rFonts w:cs="Arial"/>
          <w:i/>
          <w:lang w:val="fr-FR"/>
        </w:rPr>
        <w:t xml:space="preserve"> Bhutan </w:t>
      </w:r>
      <w:proofErr w:type="spellStart"/>
      <w:r w:rsidR="003707E7" w:rsidRPr="00980C4D">
        <w:rPr>
          <w:rFonts w:cs="Arial"/>
          <w:i/>
          <w:lang w:val="fr-FR"/>
        </w:rPr>
        <w:t>InfoComm</w:t>
      </w:r>
      <w:proofErr w:type="spellEnd"/>
      <w:r w:rsidR="003707E7" w:rsidRPr="00980C4D">
        <w:rPr>
          <w:rFonts w:cs="Arial"/>
          <w:i/>
          <w:lang w:val="fr-FR"/>
        </w:rPr>
        <w:t xml:space="preserve"> and Media Authority (BICMA), </w:t>
      </w:r>
      <w:r w:rsidR="003707E7" w:rsidRPr="00980C4D">
        <w:rPr>
          <w:rFonts w:cs="Arial"/>
          <w:lang w:val="fr-FR"/>
        </w:rPr>
        <w:t xml:space="preserve">Thimphu, </w:t>
      </w:r>
      <w:r w:rsidRPr="00980C4D">
        <w:rPr>
          <w:rFonts w:cs="Arial"/>
          <w:lang w:val="fr-FR"/>
        </w:rPr>
        <w:t>annonce la mise à jour suivante du</w:t>
      </w:r>
      <w:r>
        <w:rPr>
          <w:rFonts w:cs="Arial"/>
          <w:lang w:val="fr-FR"/>
        </w:rPr>
        <w:t xml:space="preserve"> plan national de numérotage du Bhoutan</w:t>
      </w:r>
      <w:r w:rsidR="003707E7" w:rsidRPr="00980C4D">
        <w:rPr>
          <w:rFonts w:cs="Arial"/>
          <w:lang w:val="fr-FR"/>
        </w:rPr>
        <w:t>:</w:t>
      </w:r>
    </w:p>
    <w:p w14:paraId="6B412974" w14:textId="4BBA06D6" w:rsidR="003707E7" w:rsidRPr="003707E7" w:rsidRDefault="003707E7" w:rsidP="002530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center"/>
        <w:rPr>
          <w:rFonts w:eastAsia="Batang"/>
          <w:b/>
          <w:i/>
          <w:iCs/>
          <w:noProof/>
          <w:lang w:val="fr-FR"/>
        </w:rPr>
      </w:pPr>
      <w:r w:rsidRPr="003707E7">
        <w:rPr>
          <w:rFonts w:eastAsia="Batang"/>
          <w:b/>
          <w:i/>
          <w:iCs/>
          <w:noProof/>
          <w:lang w:val="fr-FR"/>
        </w:rPr>
        <w:t>Présentation du plan national de numérotage UIT</w:t>
      </w:r>
      <w:r w:rsidRPr="003707E7">
        <w:rPr>
          <w:rFonts w:eastAsia="Batang"/>
          <w:b/>
          <w:i/>
          <w:iCs/>
          <w:noProof/>
          <w:lang w:val="fr-FR"/>
        </w:rPr>
        <w:noBreakHyphen/>
        <w:t>T E.164 pour l'indicatif de pays +</w:t>
      </w:r>
      <w:r>
        <w:rPr>
          <w:rFonts w:eastAsia="Batang"/>
          <w:b/>
          <w:i/>
          <w:iCs/>
          <w:noProof/>
          <w:lang w:val="fr-FR"/>
        </w:rPr>
        <w:t>975</w:t>
      </w:r>
    </w:p>
    <w:p w14:paraId="3DE0313D" w14:textId="74488C09" w:rsidR="003707E7" w:rsidRPr="003707E7" w:rsidRDefault="003707E7" w:rsidP="002530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left"/>
        <w:rPr>
          <w:rFonts w:eastAsia="Batang"/>
          <w:bCs/>
          <w:noProof/>
          <w:lang w:val="fr-FR"/>
        </w:rPr>
      </w:pPr>
      <w:r w:rsidRPr="003707E7">
        <w:rPr>
          <w:rFonts w:eastAsia="Batang"/>
          <w:bCs/>
          <w:noProof/>
          <w:lang w:val="fr-FR"/>
        </w:rPr>
        <w:t>a)</w:t>
      </w:r>
      <w:r w:rsidRPr="003707E7">
        <w:rPr>
          <w:rFonts w:eastAsia="Batang"/>
          <w:bCs/>
          <w:noProof/>
          <w:lang w:val="fr-FR"/>
        </w:rPr>
        <w:tab/>
        <w:t>Aperçu:</w:t>
      </w:r>
      <w:r w:rsidRPr="003707E7">
        <w:rPr>
          <w:rFonts w:eastAsia="Batang"/>
          <w:bCs/>
          <w:noProof/>
          <w:lang w:val="fr-FR"/>
        </w:rPr>
        <w:br/>
        <w:t>Longueur minimale du numéro (indicatif de pays non compris):</w:t>
      </w:r>
      <w:r w:rsidRPr="003707E7">
        <w:rPr>
          <w:rFonts w:eastAsia="Batang"/>
          <w:bCs/>
          <w:noProof/>
          <w:lang w:val="fr-FR"/>
        </w:rPr>
        <w:tab/>
      </w:r>
      <w:r>
        <w:rPr>
          <w:rFonts w:eastAsia="Batang"/>
          <w:bCs/>
          <w:noProof/>
          <w:lang w:val="fr-FR"/>
        </w:rPr>
        <w:tab/>
        <w:t>7</w:t>
      </w:r>
      <w:r w:rsidRPr="003707E7">
        <w:rPr>
          <w:rFonts w:eastAsia="Batang"/>
          <w:bCs/>
          <w:noProof/>
          <w:lang w:val="fr-FR"/>
        </w:rPr>
        <w:t xml:space="preserve"> chiffres</w:t>
      </w:r>
      <w:r w:rsidRPr="003707E7">
        <w:rPr>
          <w:rFonts w:eastAsia="Batang"/>
          <w:bCs/>
          <w:noProof/>
          <w:lang w:val="fr-FR"/>
        </w:rPr>
        <w:br/>
        <w:t>Longueur maximale du numéro (indicatif de pays non compris):</w:t>
      </w:r>
      <w:r w:rsidRPr="003707E7">
        <w:rPr>
          <w:rFonts w:eastAsia="Batang"/>
          <w:bCs/>
          <w:noProof/>
          <w:lang w:val="fr-FR"/>
        </w:rPr>
        <w:tab/>
        <w:t>8 chiffres</w:t>
      </w:r>
    </w:p>
    <w:p w14:paraId="5CCDD2CA" w14:textId="59DC8CC9" w:rsidR="003707E7" w:rsidRDefault="003707E7" w:rsidP="002530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left"/>
        <w:rPr>
          <w:rFonts w:eastAsia="Batang"/>
          <w:bCs/>
          <w:noProof/>
          <w:lang w:val="fr-FR"/>
        </w:rPr>
      </w:pPr>
      <w:r w:rsidRPr="003707E7">
        <w:rPr>
          <w:rFonts w:eastAsia="Batang"/>
          <w:bCs/>
          <w:noProof/>
          <w:lang w:val="fr-FR"/>
        </w:rPr>
        <w:t>b)</w:t>
      </w:r>
      <w:r w:rsidRPr="003707E7">
        <w:rPr>
          <w:rFonts w:eastAsia="Batang"/>
          <w:bCs/>
          <w:noProof/>
          <w:lang w:val="fr-FR"/>
        </w:rPr>
        <w:tab/>
        <w:t>Lien vers la base de données nationale (ou toute liste applicable) des numéros UIT</w:t>
      </w:r>
      <w:r w:rsidRPr="003707E7">
        <w:rPr>
          <w:rFonts w:eastAsia="Batang"/>
          <w:bCs/>
          <w:noProof/>
          <w:lang w:val="fr-FR"/>
        </w:rPr>
        <w:noBreakHyphen/>
        <w:t>T E.164 assignés dans le plan national de numérotage</w:t>
      </w:r>
      <w:r w:rsidR="00B5235D">
        <w:rPr>
          <w:rFonts w:eastAsia="Batang"/>
          <w:bCs/>
          <w:noProof/>
          <w:lang w:val="fr-FR"/>
        </w:rPr>
        <w:t>:</w:t>
      </w:r>
    </w:p>
    <w:p w14:paraId="089122CA" w14:textId="6211F553" w:rsidR="003707E7" w:rsidRPr="00980C4D" w:rsidRDefault="003707E7" w:rsidP="001031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425" w:hanging="425"/>
        <w:jc w:val="left"/>
        <w:rPr>
          <w:lang w:val="fr-FR"/>
        </w:rPr>
      </w:pPr>
      <w:r>
        <w:rPr>
          <w:rFonts w:eastAsia="Batang"/>
          <w:bCs/>
          <w:noProof/>
          <w:lang w:val="fr-FR"/>
        </w:rPr>
        <w:tab/>
      </w:r>
      <w:hyperlink r:id="rId10" w:history="1">
        <w:r w:rsidRPr="003707E7">
          <w:rPr>
            <w:rStyle w:val="Hyperlink"/>
            <w:lang w:val="fr-FR"/>
          </w:rPr>
          <w:t>https://www.bicma.gov.bt/bicmanew/data/publications/rules-regulations-guidelines/National_Numbering_Plan_2018.pdf</w:t>
        </w:r>
      </w:hyperlink>
    </w:p>
    <w:p w14:paraId="65FD5062" w14:textId="17B5C56A" w:rsidR="003707E7" w:rsidRDefault="003707E7" w:rsidP="002530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left"/>
        <w:rPr>
          <w:rFonts w:eastAsia="Batang"/>
          <w:bCs/>
          <w:noProof/>
          <w:lang w:val="fr-FR"/>
        </w:rPr>
      </w:pPr>
      <w:r w:rsidRPr="003707E7">
        <w:rPr>
          <w:rFonts w:eastAsia="Batang"/>
          <w:bCs/>
          <w:noProof/>
          <w:lang w:val="fr-FR"/>
        </w:rPr>
        <w:t>c)</w:t>
      </w:r>
      <w:r w:rsidRPr="003707E7">
        <w:rPr>
          <w:rFonts w:eastAsia="Batang"/>
          <w:bCs/>
          <w:noProof/>
          <w:lang w:val="fr-FR"/>
        </w:rPr>
        <w:tab/>
        <w:t>Lien vers la base de données en temps réel des numéros UIT-T E.164 ayant fait l'objet d'une portabilité: non applicable</w:t>
      </w:r>
    </w:p>
    <w:p w14:paraId="12A12D22" w14:textId="205BF30E" w:rsidR="003707E7" w:rsidRPr="00B5235D" w:rsidRDefault="003707E7" w:rsidP="00253091">
      <w:pPr>
        <w:tabs>
          <w:tab w:val="clear" w:pos="567"/>
        </w:tabs>
        <w:spacing w:before="60" w:after="240"/>
        <w:ind w:left="426" w:hanging="426"/>
        <w:rPr>
          <w:rFonts w:asciiTheme="minorHAnsi" w:hAnsiTheme="minorHAnsi"/>
          <w:lang w:val="fr-FR"/>
        </w:rPr>
      </w:pPr>
      <w:r w:rsidRPr="00B5235D">
        <w:rPr>
          <w:rFonts w:asciiTheme="minorHAnsi" w:hAnsiTheme="minorHAnsi"/>
          <w:lang w:val="fr-FR"/>
        </w:rPr>
        <w:t>d)</w:t>
      </w:r>
      <w:r w:rsidRPr="00B5235D">
        <w:rPr>
          <w:rFonts w:asciiTheme="minorHAnsi" w:hAnsiTheme="minorHAnsi"/>
          <w:lang w:val="fr-FR"/>
        </w:rPr>
        <w:tab/>
      </w:r>
      <w:r w:rsidR="00B5235D" w:rsidRPr="00B5235D">
        <w:rPr>
          <w:rFonts w:asciiTheme="minorHAnsi" w:hAnsiTheme="minorHAnsi"/>
          <w:lang w:val="fr-FR"/>
        </w:rPr>
        <w:t xml:space="preserve">Informations détaillées sur le </w:t>
      </w:r>
      <w:r w:rsidR="00B5235D">
        <w:rPr>
          <w:rFonts w:asciiTheme="minorHAnsi" w:hAnsiTheme="minorHAnsi"/>
          <w:lang w:val="fr-FR"/>
        </w:rPr>
        <w:t>plan de numérotage du service mobile</w:t>
      </w:r>
      <w:r w:rsidRPr="00B5235D">
        <w:rPr>
          <w:rFonts w:asciiTheme="minorHAnsi" w:hAnsiTheme="minorHAnsi"/>
          <w:lang w:val="fr-FR"/>
        </w:rPr>
        <w:t>:</w:t>
      </w:r>
    </w:p>
    <w:tbl>
      <w:tblPr>
        <w:tblStyle w:val="TableGrid1"/>
        <w:tblW w:w="9825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2552"/>
        <w:gridCol w:w="3167"/>
      </w:tblGrid>
      <w:tr w:rsidR="00311821" w14:paraId="4E64C328" w14:textId="77777777" w:rsidTr="0010315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D62E" w14:textId="420C4067" w:rsidR="00311821" w:rsidRPr="00555409" w:rsidRDefault="00311821" w:rsidP="0025309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fr-FR"/>
              </w:rPr>
            </w:pPr>
            <w:r w:rsidRPr="00555409">
              <w:rPr>
                <w:rFonts w:asciiTheme="minorHAnsi" w:hAnsiTheme="minorHAnsi"/>
                <w:i/>
                <w:noProof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AE73" w14:textId="4E6A96A4" w:rsidR="00311821" w:rsidRPr="00555409" w:rsidRDefault="00311821" w:rsidP="0025309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fr-FR"/>
              </w:rPr>
            </w:pPr>
            <w:r w:rsidRPr="00555409">
              <w:rPr>
                <w:rFonts w:asciiTheme="minorHAnsi" w:hAnsiTheme="minorHAnsi"/>
                <w:i/>
                <w:noProof/>
                <w:lang w:val="fr-FR"/>
              </w:rPr>
              <w:t xml:space="preserve">Longueur du numéro N(S)N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68D7" w14:textId="5E94E494" w:rsidR="00311821" w:rsidRPr="00555409" w:rsidRDefault="00311821" w:rsidP="0025309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</w:rPr>
            </w:pPr>
            <w:r w:rsidRPr="00555409">
              <w:rPr>
                <w:rFonts w:asciiTheme="minorHAnsi" w:hAnsiTheme="minorHAnsi"/>
                <w:i/>
                <w:noProof/>
                <w:lang w:val="fr-FR"/>
              </w:rPr>
              <w:t xml:space="preserve">Utilisation du </w:t>
            </w:r>
            <w:r w:rsidR="00103156">
              <w:rPr>
                <w:rFonts w:asciiTheme="minorHAnsi" w:hAnsiTheme="minorHAnsi"/>
                <w:i/>
                <w:noProof/>
                <w:lang w:val="fr-FR"/>
              </w:rPr>
              <w:br/>
            </w:r>
            <w:r w:rsidRPr="00555409">
              <w:rPr>
                <w:rFonts w:asciiTheme="minorHAnsi" w:hAnsiTheme="minorHAnsi"/>
                <w:i/>
                <w:noProof/>
                <w:lang w:val="fr-FR"/>
              </w:rPr>
              <w:t xml:space="preserve">numéro E.164 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CBB5" w14:textId="58A203D0" w:rsidR="00311821" w:rsidRPr="00555409" w:rsidRDefault="00B5235D" w:rsidP="0025309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</w:rPr>
            </w:pPr>
            <w:r w:rsidRPr="00555409">
              <w:rPr>
                <w:rFonts w:asciiTheme="minorHAnsi" w:hAnsiTheme="minorHAnsi"/>
                <w:i/>
                <w:noProof/>
                <w:lang w:val="fr-FR"/>
              </w:rPr>
              <w:t>Renseignements complémentaires</w:t>
            </w:r>
          </w:p>
        </w:tc>
      </w:tr>
      <w:tr w:rsidR="00311821" w14:paraId="7B0A64F0" w14:textId="77777777" w:rsidTr="0010315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BEA9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06CD" w14:textId="3B0A1393" w:rsidR="00311821" w:rsidRPr="00555409" w:rsidRDefault="00311821" w:rsidP="0025309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555409">
              <w:rPr>
                <w:rFonts w:asciiTheme="minorHAnsi" w:hAnsiTheme="minorHAnsi"/>
                <w:i/>
                <w:noProof/>
                <w:lang w:val="fr-FR"/>
              </w:rPr>
              <w:t>Longueur maximale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C329" w14:textId="1954A403" w:rsidR="00311821" w:rsidRPr="00555409" w:rsidRDefault="00311821" w:rsidP="0025309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555409">
              <w:rPr>
                <w:rFonts w:asciiTheme="minorHAnsi" w:hAnsiTheme="minorHAnsi"/>
                <w:i/>
                <w:noProof/>
                <w:color w:val="000000"/>
                <w:lang w:val="fr-FR"/>
              </w:rPr>
              <w:t>Longueur minimale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C9D1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noProof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5388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noProof/>
              </w:rPr>
            </w:pPr>
          </w:p>
        </w:tc>
      </w:tr>
      <w:tr w:rsidR="00311821" w:rsidRPr="00B5235D" w14:paraId="3A9184B2" w14:textId="77777777" w:rsidTr="001031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7E7" w14:textId="77777777" w:rsidR="00311821" w:rsidRDefault="00311821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78E" w14:textId="77777777" w:rsidR="00311821" w:rsidRDefault="00311821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65DF" w14:textId="77777777" w:rsidR="00311821" w:rsidRDefault="00311821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FA32" w14:textId="51C7880B" w:rsidR="00311821" w:rsidRPr="00B5235D" w:rsidRDefault="00B5235D" w:rsidP="00253091">
            <w:pPr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B5235D">
              <w:rPr>
                <w:rFonts w:asciiTheme="minorHAnsi" w:hAnsiTheme="minorHAnsi"/>
                <w:lang w:val="fr-FR"/>
              </w:rPr>
              <w:t>Numéro non géographique</w:t>
            </w:r>
            <w:r w:rsidR="00311821" w:rsidRPr="00B5235D">
              <w:rPr>
                <w:rFonts w:asciiTheme="minorHAnsi" w:hAnsiTheme="minorHAnsi"/>
                <w:lang w:val="fr-FR"/>
              </w:rPr>
              <w:t xml:space="preserve">. </w:t>
            </w:r>
            <w:r w:rsidR="00311821" w:rsidRPr="00B5235D">
              <w:rPr>
                <w:rFonts w:asciiTheme="minorHAnsi" w:hAnsiTheme="minorHAnsi"/>
                <w:lang w:val="fr-FR"/>
              </w:rPr>
              <w:br/>
            </w:r>
            <w:r w:rsidRPr="00B5235D">
              <w:rPr>
                <w:rFonts w:asciiTheme="minorHAnsi" w:hAnsiTheme="minorHAnsi"/>
                <w:lang w:val="fr-FR"/>
              </w:rPr>
              <w:t>Il s</w:t>
            </w:r>
            <w:r>
              <w:rPr>
                <w:rFonts w:asciiTheme="minorHAnsi" w:hAnsiTheme="minorHAnsi"/>
                <w:lang w:val="fr-FR"/>
              </w:rPr>
              <w:t>'agit d'un numéro mobile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365D" w14:textId="74982853" w:rsidR="00311821" w:rsidRPr="00B5235D" w:rsidRDefault="00B5235D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B5235D">
              <w:rPr>
                <w:rFonts w:asciiTheme="minorHAnsi" w:hAnsiTheme="minorHAnsi"/>
                <w:lang w:val="fr-FR"/>
              </w:rPr>
              <w:t>NDC attribué à</w:t>
            </w:r>
            <w:r w:rsidR="00311821" w:rsidRPr="00B5235D">
              <w:rPr>
                <w:rFonts w:asciiTheme="minorHAnsi" w:hAnsiTheme="minorHAnsi"/>
                <w:lang w:val="fr-FR"/>
              </w:rPr>
              <w:t xml:space="preserve"> </w:t>
            </w:r>
            <w:r w:rsidR="00311821" w:rsidRPr="00B5235D">
              <w:rPr>
                <w:rFonts w:asciiTheme="minorHAnsi" w:hAnsiTheme="minorHAnsi"/>
                <w:lang w:val="fr-FR"/>
              </w:rPr>
              <w:br/>
              <w:t xml:space="preserve">Bhutan Telecom Limited (BTL). </w:t>
            </w:r>
            <w:r w:rsidR="00311821" w:rsidRPr="00B5235D">
              <w:rPr>
                <w:rFonts w:asciiTheme="minorHAnsi" w:hAnsiTheme="minorHAnsi"/>
                <w:lang w:val="fr-FR"/>
              </w:rPr>
              <w:br/>
            </w:r>
            <w:r w:rsidRPr="00B5235D">
              <w:rPr>
                <w:rFonts w:asciiTheme="minorHAnsi" w:hAnsiTheme="minorHAnsi"/>
                <w:lang w:val="fr-FR"/>
              </w:rPr>
              <w:t>BTL est l'opérateur mobile p</w:t>
            </w:r>
            <w:r>
              <w:rPr>
                <w:rFonts w:asciiTheme="minorHAnsi" w:hAnsiTheme="minorHAnsi"/>
                <w:lang w:val="fr-FR"/>
              </w:rPr>
              <w:t>ublic</w:t>
            </w:r>
          </w:p>
        </w:tc>
      </w:tr>
      <w:tr w:rsidR="00311821" w:rsidRPr="00B5235D" w14:paraId="6D17B300" w14:textId="77777777" w:rsidTr="001031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49D" w14:textId="77777777" w:rsidR="00311821" w:rsidRDefault="00311821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8714" w14:textId="77777777" w:rsidR="00311821" w:rsidRDefault="00311821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078" w14:textId="77777777" w:rsidR="00311821" w:rsidRDefault="00311821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A0E1" w14:textId="77777777" w:rsidR="00B5235D" w:rsidRPr="00B5235D" w:rsidRDefault="00B5235D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B5235D">
              <w:rPr>
                <w:rFonts w:asciiTheme="minorHAnsi" w:hAnsiTheme="minorHAnsi"/>
                <w:lang w:val="fr-FR"/>
              </w:rPr>
              <w:t xml:space="preserve">Numéro non géographique. </w:t>
            </w:r>
          </w:p>
          <w:p w14:paraId="4184935D" w14:textId="6CD09C85" w:rsidR="00311821" w:rsidRPr="00B5235D" w:rsidRDefault="00B5235D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B5235D">
              <w:rPr>
                <w:rFonts w:asciiTheme="minorHAnsi" w:hAnsiTheme="minorHAnsi"/>
                <w:lang w:val="fr-FR"/>
              </w:rPr>
              <w:t>Il s'agit d'un numéro mobile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35B9" w14:textId="4231879D" w:rsidR="00311821" w:rsidRPr="00B5235D" w:rsidRDefault="00B5235D" w:rsidP="0025309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fr-FR"/>
              </w:rPr>
            </w:pPr>
            <w:r w:rsidRPr="00B5235D">
              <w:rPr>
                <w:rFonts w:asciiTheme="minorHAnsi" w:hAnsiTheme="minorHAnsi"/>
                <w:lang w:val="fr-FR"/>
              </w:rPr>
              <w:t>NDC attribué à</w:t>
            </w:r>
            <w:r w:rsidR="00311821" w:rsidRPr="00B5235D">
              <w:rPr>
                <w:rFonts w:asciiTheme="minorHAnsi" w:hAnsiTheme="minorHAnsi"/>
                <w:lang w:val="fr-FR"/>
              </w:rPr>
              <w:br/>
            </w:r>
            <w:proofErr w:type="spellStart"/>
            <w:r w:rsidR="00311821" w:rsidRPr="00B5235D">
              <w:rPr>
                <w:rFonts w:asciiTheme="minorHAnsi" w:hAnsiTheme="minorHAnsi"/>
                <w:lang w:val="fr-FR"/>
              </w:rPr>
              <w:t>Tashi</w:t>
            </w:r>
            <w:proofErr w:type="spellEnd"/>
            <w:r w:rsidR="00311821" w:rsidRPr="00B5235D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311821" w:rsidRPr="00B5235D">
              <w:rPr>
                <w:rFonts w:asciiTheme="minorHAnsi" w:hAnsiTheme="minorHAnsi"/>
                <w:lang w:val="fr-FR"/>
              </w:rPr>
              <w:t>InfoComm</w:t>
            </w:r>
            <w:proofErr w:type="spellEnd"/>
            <w:r w:rsidR="00311821" w:rsidRPr="00B5235D">
              <w:rPr>
                <w:rFonts w:asciiTheme="minorHAnsi" w:hAnsiTheme="minorHAnsi"/>
                <w:lang w:val="fr-FR"/>
              </w:rPr>
              <w:t xml:space="preserve"> Limited (</w:t>
            </w:r>
            <w:proofErr w:type="spellStart"/>
            <w:r w:rsidR="00311821" w:rsidRPr="00B5235D">
              <w:rPr>
                <w:rFonts w:asciiTheme="minorHAnsi" w:hAnsiTheme="minorHAnsi"/>
                <w:lang w:val="fr-FR"/>
              </w:rPr>
              <w:t>TashiCell</w:t>
            </w:r>
            <w:proofErr w:type="spellEnd"/>
            <w:r w:rsidR="00311821" w:rsidRPr="00B5235D">
              <w:rPr>
                <w:rFonts w:asciiTheme="minorHAnsi" w:hAnsiTheme="minorHAnsi"/>
                <w:lang w:val="fr-FR"/>
              </w:rPr>
              <w:t xml:space="preserve">). </w:t>
            </w:r>
            <w:r w:rsidR="00311821" w:rsidRPr="00B5235D">
              <w:rPr>
                <w:rFonts w:asciiTheme="minorHAnsi" w:hAnsiTheme="minorHAnsi"/>
                <w:lang w:val="fr-FR"/>
              </w:rPr>
              <w:br/>
            </w:r>
            <w:r w:rsidRPr="00B5235D">
              <w:rPr>
                <w:rFonts w:asciiTheme="minorHAnsi" w:hAnsiTheme="minorHAnsi"/>
                <w:lang w:val="fr-FR"/>
              </w:rPr>
              <w:t xml:space="preserve">BTL est </w:t>
            </w:r>
            <w:r>
              <w:rPr>
                <w:rFonts w:asciiTheme="minorHAnsi" w:hAnsiTheme="minorHAnsi"/>
                <w:lang w:val="fr-FR"/>
              </w:rPr>
              <w:t xml:space="preserve">un </w:t>
            </w:r>
            <w:r w:rsidRPr="00B5235D">
              <w:rPr>
                <w:rFonts w:asciiTheme="minorHAnsi" w:hAnsiTheme="minorHAnsi"/>
                <w:lang w:val="fr-FR"/>
              </w:rPr>
              <w:t>opérateur mobile</w:t>
            </w:r>
            <w:r>
              <w:rPr>
                <w:rFonts w:asciiTheme="minorHAnsi" w:hAnsiTheme="minorHAnsi"/>
                <w:lang w:val="fr-FR"/>
              </w:rPr>
              <w:t xml:space="preserve"> privé</w:t>
            </w:r>
          </w:p>
        </w:tc>
      </w:tr>
    </w:tbl>
    <w:p w14:paraId="3A8A583E" w14:textId="172683BF" w:rsidR="00311821" w:rsidRPr="00B5235D" w:rsidRDefault="00311821" w:rsidP="00103156">
      <w:pPr>
        <w:overflowPunct/>
        <w:autoSpaceDE/>
        <w:adjustRightInd/>
        <w:spacing w:before="360" w:after="120"/>
        <w:jc w:val="left"/>
        <w:rPr>
          <w:rFonts w:eastAsia="Calibri"/>
          <w:lang w:val="fr-FR"/>
        </w:rPr>
      </w:pPr>
      <w:r w:rsidRPr="00B5235D">
        <w:rPr>
          <w:rFonts w:eastAsia="Calibri"/>
          <w:lang w:val="fr-FR"/>
        </w:rPr>
        <w:t>e)</w:t>
      </w:r>
      <w:r w:rsidRPr="00B5235D">
        <w:rPr>
          <w:rFonts w:eastAsia="Calibri"/>
          <w:lang w:val="fr-FR"/>
        </w:rPr>
        <w:tab/>
      </w:r>
      <w:r w:rsidR="00B5235D" w:rsidRPr="00B5235D">
        <w:rPr>
          <w:rFonts w:eastAsia="Calibri"/>
          <w:lang w:val="fr-FR"/>
        </w:rPr>
        <w:t xml:space="preserve">Informations détaillées sur le plan de numérotage du service </w:t>
      </w:r>
      <w:r w:rsidR="00B5235D">
        <w:rPr>
          <w:rFonts w:eastAsia="Calibri"/>
          <w:lang w:val="fr-FR"/>
        </w:rPr>
        <w:t>fixe</w:t>
      </w:r>
      <w:r w:rsidRPr="00B5235D">
        <w:rPr>
          <w:rFonts w:eastAsia="Calibri"/>
          <w:lang w:val="fr-FR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11821" w14:paraId="427E4A9B" w14:textId="77777777" w:rsidTr="00311821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2901D" w14:textId="4EBC202D" w:rsidR="00311821" w:rsidRDefault="00B5235D" w:rsidP="00253091">
            <w:pPr>
              <w:tabs>
                <w:tab w:val="left" w:pos="1134"/>
                <w:tab w:val="left" w:pos="1560"/>
                <w:tab w:val="left" w:pos="2127"/>
              </w:tabs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Code de pays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FA032" w14:textId="1DD7E7AC" w:rsidR="00311821" w:rsidRPr="00B5235D" w:rsidRDefault="00B5235D" w:rsidP="00253091">
            <w:pPr>
              <w:overflowPunct/>
              <w:autoSpaceDE/>
              <w:adjustRightInd/>
              <w:spacing w:before="60" w:after="60"/>
              <w:jc w:val="center"/>
              <w:rPr>
                <w:i/>
                <w:iCs/>
                <w:szCs w:val="24"/>
                <w:lang w:val="fr-FR"/>
              </w:rPr>
            </w:pPr>
            <w:r w:rsidRPr="00B5235D">
              <w:rPr>
                <w:i/>
                <w:iCs/>
                <w:szCs w:val="24"/>
                <w:lang w:val="fr-FR"/>
              </w:rPr>
              <w:t>Longueur du code de zone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17B26" w14:textId="22037672" w:rsidR="00311821" w:rsidRDefault="00B5235D" w:rsidP="00253091">
            <w:pPr>
              <w:overflowPunct/>
              <w:autoSpaceDE/>
              <w:adjustRightInd/>
              <w:spacing w:before="60" w:after="60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Longueur du </w:t>
            </w:r>
            <w:proofErr w:type="spellStart"/>
            <w:r>
              <w:rPr>
                <w:i/>
                <w:iCs/>
                <w:szCs w:val="24"/>
              </w:rPr>
              <w:t>numéro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d'abonné</w:t>
            </w:r>
            <w:proofErr w:type="spellEnd"/>
          </w:p>
        </w:tc>
      </w:tr>
      <w:tr w:rsidR="00311821" w14:paraId="55EDDB01" w14:textId="77777777" w:rsidTr="00311821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E212" w14:textId="77777777" w:rsidR="00311821" w:rsidRDefault="00311821" w:rsidP="00253091">
            <w:pPr>
              <w:overflowPunct/>
              <w:autoSpaceDE/>
              <w:adjustRightInd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+975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D8422" w14:textId="00F4BF87" w:rsidR="00311821" w:rsidRDefault="00103156" w:rsidP="00253091">
            <w:pPr>
              <w:overflowPunct/>
              <w:autoSpaceDE/>
              <w:adjustRightInd/>
              <w:spacing w:before="60" w:after="6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u</w:t>
            </w:r>
            <w:r w:rsidR="00B5235D">
              <w:rPr>
                <w:szCs w:val="24"/>
              </w:rPr>
              <w:t>n chiffre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30405" w14:textId="4D8C567C" w:rsidR="00311821" w:rsidRDefault="00103156" w:rsidP="00253091">
            <w:pPr>
              <w:overflowPunct/>
              <w:autoSpaceDE/>
              <w:adjustRightInd/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5235D">
              <w:rPr>
                <w:szCs w:val="24"/>
              </w:rPr>
              <w:t>ix chiffres</w:t>
            </w:r>
          </w:p>
        </w:tc>
      </w:tr>
    </w:tbl>
    <w:p w14:paraId="20F78F21" w14:textId="4C080AB1" w:rsidR="00311821" w:rsidRDefault="00311821" w:rsidP="00253091">
      <w:pPr>
        <w:overflowPunct/>
        <w:autoSpaceDE/>
        <w:adjustRightInd/>
        <w:spacing w:before="0"/>
        <w:jc w:val="left"/>
        <w:rPr>
          <w:rFonts w:eastAsia="Calibri"/>
        </w:rPr>
      </w:pPr>
    </w:p>
    <w:p w14:paraId="6B8F0AC1" w14:textId="77777777" w:rsidR="00103156" w:rsidRDefault="00103156" w:rsidP="00253091">
      <w:pPr>
        <w:overflowPunct/>
        <w:autoSpaceDE/>
        <w:adjustRightInd/>
        <w:spacing w:before="0"/>
        <w:jc w:val="left"/>
        <w:rPr>
          <w:rFonts w:eastAsia="Calibri"/>
          <w:noProof/>
        </w:rPr>
      </w:pPr>
    </w:p>
    <w:tbl>
      <w:tblPr>
        <w:tblStyle w:val="TableGrid1"/>
        <w:tblW w:w="9225" w:type="dxa"/>
        <w:tblLayout w:type="fixed"/>
        <w:tblLook w:val="01E0" w:firstRow="1" w:lastRow="1" w:firstColumn="1" w:lastColumn="1" w:noHBand="0" w:noVBand="0"/>
      </w:tblPr>
      <w:tblGrid>
        <w:gridCol w:w="1658"/>
        <w:gridCol w:w="2143"/>
        <w:gridCol w:w="1156"/>
        <w:gridCol w:w="1938"/>
        <w:gridCol w:w="2330"/>
      </w:tblGrid>
      <w:tr w:rsidR="00311821" w14:paraId="62CC75AD" w14:textId="77777777" w:rsidTr="00311821">
        <w:trPr>
          <w:trHeight w:val="283"/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5B13" w14:textId="3B8348FE" w:rsidR="00311821" w:rsidRDefault="00B5235D" w:rsidP="00253091">
            <w:pPr>
              <w:widowControl w:val="0"/>
              <w:overflowPunct/>
              <w:adjustRightInd/>
              <w:spacing w:before="0"/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t xml:space="preserve">Zone </w:t>
            </w:r>
            <w:proofErr w:type="spellStart"/>
            <w:r>
              <w:rPr>
                <w:bCs/>
                <w:i/>
                <w:iCs/>
              </w:rPr>
              <w:t>d'exploitation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A8F1" w14:textId="03DD2952" w:rsidR="00311821" w:rsidRDefault="00311821" w:rsidP="00253091">
            <w:pPr>
              <w:widowControl w:val="0"/>
              <w:overflowPunct/>
              <w:adjustRightInd/>
              <w:spacing w:before="0"/>
              <w:jc w:val="center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Localit</w:t>
            </w:r>
            <w:r w:rsidR="00B5235D">
              <w:rPr>
                <w:bCs/>
                <w:i/>
                <w:iCs/>
              </w:rPr>
              <w:t>é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F280" w14:textId="18E5863E" w:rsidR="00311821" w:rsidRDefault="00B5235D" w:rsidP="00253091">
            <w:pPr>
              <w:widowControl w:val="0"/>
              <w:overflowPunct/>
              <w:adjustRightInd/>
              <w:spacing w:befor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Code de zone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73F" w14:textId="0C41DA04" w:rsidR="00311821" w:rsidRDefault="00B5235D" w:rsidP="00253091">
            <w:pPr>
              <w:widowControl w:val="0"/>
              <w:overflowPunct/>
              <w:adjustRightInd/>
              <w:spacing w:before="0"/>
              <w:ind w:right="251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Série de </w:t>
            </w:r>
            <w:proofErr w:type="spellStart"/>
            <w:r>
              <w:rPr>
                <w:bCs/>
                <w:i/>
                <w:iCs/>
              </w:rPr>
              <w:t>numéros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d'abonné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C133" w14:textId="513A2380" w:rsidR="00311821" w:rsidRDefault="00B5235D" w:rsidP="00253091">
            <w:pPr>
              <w:widowControl w:val="0"/>
              <w:overflowPunct/>
              <w:adjustRightInd/>
              <w:spacing w:befor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Observation</w:t>
            </w:r>
          </w:p>
        </w:tc>
      </w:tr>
      <w:tr w:rsidR="00311821" w14:paraId="5A1B06BC" w14:textId="77777777" w:rsidTr="00311821">
        <w:trPr>
          <w:trHeight w:val="28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57D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0AE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Thimphu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1E7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DD7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32XYYY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D16" w14:textId="0581E4A4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 xml:space="preserve">0 </w:t>
            </w:r>
            <w:r w:rsidR="00B5235D">
              <w:t>à</w:t>
            </w:r>
            <w:r>
              <w:t xml:space="preserve"> 9</w:t>
            </w:r>
          </w:p>
        </w:tc>
      </w:tr>
      <w:tr w:rsidR="00311821" w14:paraId="4F26B8F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542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1273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7B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4B5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33YYYY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2E2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00AAB640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BBF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1D3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4F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72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34YYYY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059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1CBBCE09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666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D4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Simtokha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51C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1D1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35XYYY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E70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</w:t>
            </w:r>
          </w:p>
        </w:tc>
      </w:tr>
      <w:tr w:rsidR="00311821" w14:paraId="5CC293A6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DF99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07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Dechencholing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86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B8E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36XYYY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001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0,1,2,3,4</w:t>
            </w:r>
          </w:p>
        </w:tc>
      </w:tr>
      <w:tr w:rsidR="00311821" w14:paraId="48BBE46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69D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30A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Taba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15F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A82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365YYY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AD7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203ACD24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2022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9FD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Khasadrapchu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5C0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AA5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CD5A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[X=0,1,2,3,4,5,7,8,9]</w:t>
            </w:r>
          </w:p>
        </w:tc>
      </w:tr>
      <w:tr w:rsidR="00311821" w14:paraId="35C8778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9095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67F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Basochu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4AC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F0B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55E8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0,1,2,3,4,5]</w:t>
            </w:r>
          </w:p>
        </w:tc>
      </w:tr>
      <w:tr w:rsidR="00311821" w14:paraId="03A1927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46FE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784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Wangdue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AB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7B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48XYYY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034E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</w:t>
            </w:r>
          </w:p>
        </w:tc>
      </w:tr>
      <w:tr w:rsidR="00311821" w14:paraId="360E375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A65D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3FA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Punakha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1B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1B1E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58YYYY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E00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469B3F72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F2A1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F06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Lobesa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75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F4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376YYY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D5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6228A3E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4CD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94E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Gasa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AF3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C5D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688YYY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72F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2CDF729D" w14:textId="77777777" w:rsidTr="00311821">
        <w:trPr>
          <w:trHeight w:val="28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360D" w14:textId="77777777" w:rsidR="00311821" w:rsidRDefault="00311821" w:rsidP="00103156">
            <w:pPr>
              <w:pageBreakBefore/>
              <w:widowControl w:val="0"/>
              <w:overflowPunct/>
              <w:adjustRightInd/>
              <w:spacing w:before="0"/>
              <w:jc w:val="center"/>
            </w:pPr>
            <w:r>
              <w:lastRenderedPageBreak/>
              <w:t>II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617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Trongsa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17A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7B2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52XYYY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7E1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</w:t>
            </w:r>
          </w:p>
        </w:tc>
      </w:tr>
      <w:tr w:rsidR="00311821" w14:paraId="59FA9E3B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BCA4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9D9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Bubja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9F8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AB7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525YYY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777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5F53FBCD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1AA4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044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Baling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1DF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58F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526YYY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E58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13C75A39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C6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589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Tshangkha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C8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E02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527YYY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3A0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386420C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FFEA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19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Dangdung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B1D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6F2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528XYY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D96D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</w:t>
            </w:r>
          </w:p>
        </w:tc>
      </w:tr>
      <w:tr w:rsidR="00311821" w14:paraId="3F5281D9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9D79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137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Yebilabtsa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E8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DF7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5296YY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538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32397837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26C4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B3E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Namther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B6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5D6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540XYY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8240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0,2,3,8,9</w:t>
            </w:r>
          </w:p>
        </w:tc>
      </w:tr>
      <w:tr w:rsidR="00311821" w14:paraId="1FA72E82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9AD6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012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Jakar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D15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020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63XYYY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A7B2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0,1,2,3,4,5</w:t>
            </w:r>
          </w:p>
        </w:tc>
      </w:tr>
      <w:tr w:rsidR="00311821" w14:paraId="6772F7D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F8B5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1C8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Chumey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731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D92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64XYYY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B0F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0,1,2,3,4,5</w:t>
            </w:r>
          </w:p>
        </w:tc>
      </w:tr>
      <w:tr w:rsidR="00311821" w14:paraId="6C7BDF5D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DE95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94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Zhemgang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99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0D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74XYYY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5DD6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0,1,2,3,4</w:t>
            </w:r>
          </w:p>
        </w:tc>
      </w:tr>
      <w:tr w:rsidR="00311821" w14:paraId="4F4C83F4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01A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463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Panbang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C1F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197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74XYYY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8935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 2,3,4,5,6,7,8,9</w:t>
            </w:r>
          </w:p>
        </w:tc>
      </w:tr>
      <w:tr w:rsidR="00311821" w14:paraId="38B70D08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0F5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656E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Tingtibi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0B3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08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744YYY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462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0A955688" w14:textId="77777777" w:rsidTr="00311821">
        <w:trPr>
          <w:trHeight w:val="28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C60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center"/>
            </w:pPr>
            <w:r>
              <w:t>III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818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Trashigang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7A67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12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52XYYY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F61C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0,1,2,3,4</w:t>
            </w:r>
          </w:p>
        </w:tc>
      </w:tr>
      <w:tr w:rsidR="00311821" w14:paraId="110B8A41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6864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4A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Kanglung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0F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543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535YYY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A2F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1DE3076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968A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51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Bartsham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0BE7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36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53900Y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0BF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07AE0B5B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AD9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B00A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4DE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FC3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563YYY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1F1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57E0294F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5ED3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AA6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Lhuntse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24E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86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54XYYY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944D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=5,7,8,9</w:t>
            </w:r>
          </w:p>
        </w:tc>
      </w:tr>
      <w:tr w:rsidR="00311821" w14:paraId="6DC1CE97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A5A6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50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Rangjung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6B7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52E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56XYYY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CAC5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</w:t>
            </w:r>
          </w:p>
        </w:tc>
      </w:tr>
      <w:tr w:rsidR="00311821" w14:paraId="5771355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6DB1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C7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Wamrong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60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15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0239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</w:t>
            </w:r>
          </w:p>
        </w:tc>
      </w:tr>
      <w:tr w:rsidR="00311821" w14:paraId="6CBDAB2B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8B4B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36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Khaling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DBD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A37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58XYYY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376A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</w:t>
            </w:r>
          </w:p>
        </w:tc>
      </w:tr>
      <w:tr w:rsidR="00311821" w14:paraId="7F33B285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8805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FF8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Mongar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DF5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CD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64XYYY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BE34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</w:t>
            </w:r>
          </w:p>
        </w:tc>
      </w:tr>
      <w:tr w:rsidR="00311821" w14:paraId="5AB9CA8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C2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D7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Gelpoyshing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FE2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206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74XYYY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90B1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4,5</w:t>
            </w:r>
          </w:p>
        </w:tc>
      </w:tr>
      <w:tr w:rsidR="00311821" w14:paraId="1EB50C0B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F94E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E68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TrashiYangtse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7D9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A2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78XYYY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4CC6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</w:t>
            </w:r>
          </w:p>
        </w:tc>
      </w:tr>
      <w:tr w:rsidR="00311821" w14:paraId="70CAB7B0" w14:textId="77777777" w:rsidTr="00311821">
        <w:trPr>
          <w:trHeight w:val="28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B9B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center"/>
            </w:pPr>
            <w:r>
              <w:t>IV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D4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Phuntsholing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F1A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2A8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25XYYY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1984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0,1,2,3,4,8,9</w:t>
            </w:r>
          </w:p>
        </w:tc>
      </w:tr>
      <w:tr w:rsidR="00311821" w14:paraId="71D582A9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9DE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E81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Pasakha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E7B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3A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26XYYY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0638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0,1,2,3,4</w:t>
            </w:r>
          </w:p>
        </w:tc>
      </w:tr>
      <w:tr w:rsidR="00311821" w14:paraId="238EA5EA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71F3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482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Gedu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CD1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C08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28XYYY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A8DA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</w:t>
            </w:r>
          </w:p>
        </w:tc>
      </w:tr>
      <w:tr w:rsidR="00311821" w14:paraId="07EC5168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B902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41A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Tsimasham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81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608E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290XYY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747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 0,1</w:t>
            </w:r>
          </w:p>
        </w:tc>
      </w:tr>
      <w:tr w:rsidR="00311821" w14:paraId="32441E61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C89E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F77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Wangkha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F40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9AB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2904YY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D2D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23A30F92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5091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90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TrashiGatshel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EC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D0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2906XY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8B4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0,1,2,3,4</w:t>
            </w:r>
          </w:p>
        </w:tc>
      </w:tr>
      <w:tr w:rsidR="00311821" w14:paraId="6DD2FBEB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2962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6A2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Samtse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DE1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CD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36XYYY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D041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3"/>
              </w:rPr>
              <w:t xml:space="preserve"> </w:t>
            </w:r>
            <w:r>
              <w:t>5,6</w:t>
            </w:r>
          </w:p>
        </w:tc>
      </w:tr>
      <w:tr w:rsidR="00311821" w14:paraId="154CE035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9F3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D88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Gomtu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AE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D0E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22F6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</w:t>
            </w:r>
          </w:p>
        </w:tc>
      </w:tr>
      <w:tr w:rsidR="00311821" w14:paraId="1BDAE169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0481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BF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Chargary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1507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7AA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38XYYY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E242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 =</w:t>
            </w:r>
            <w:r>
              <w:rPr>
                <w:spacing w:val="-2"/>
              </w:rPr>
              <w:t xml:space="preserve"> </w:t>
            </w:r>
            <w:r>
              <w:t>0,1</w:t>
            </w:r>
          </w:p>
        </w:tc>
      </w:tr>
      <w:tr w:rsidR="00311821" w14:paraId="6CF377B9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2E0B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EF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Sibsoo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D4A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469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382YYY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885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5552231F" w14:textId="77777777" w:rsidTr="00311821">
        <w:trPr>
          <w:trHeight w:val="28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D324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B51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Gelephu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30BB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right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5983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left"/>
            </w:pPr>
            <w:r>
              <w:t>25XYYY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DFC9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0,1,2,3,4</w:t>
            </w:r>
          </w:p>
        </w:tc>
      </w:tr>
      <w:tr w:rsidR="00311821" w14:paraId="7DA2F492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34E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5730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Suray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9B0A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right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6DD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left"/>
            </w:pPr>
            <w:r>
              <w:t>255YYY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A05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</w:pPr>
          </w:p>
        </w:tc>
      </w:tr>
      <w:tr w:rsidR="00311821" w14:paraId="5F0F059A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6E50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D4D9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Sarpang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3DF5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right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B187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  <w:jc w:val="left"/>
            </w:pPr>
            <w:r>
              <w:t>365YYY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37F" w14:textId="77777777" w:rsidR="00311821" w:rsidRDefault="00311821" w:rsidP="00253091">
            <w:pPr>
              <w:keepNext/>
              <w:keepLines/>
              <w:widowControl w:val="0"/>
              <w:overflowPunct/>
              <w:adjustRightInd/>
              <w:spacing w:before="0"/>
            </w:pPr>
          </w:p>
        </w:tc>
      </w:tr>
      <w:tr w:rsidR="00311821" w14:paraId="6AD8017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D64F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8E1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Tsirang</w:t>
            </w:r>
            <w:proofErr w:type="spellEnd"/>
            <w:r>
              <w:rPr>
                <w:spacing w:val="-5"/>
              </w:rPr>
              <w:t xml:space="preserve"> </w:t>
            </w:r>
            <w:r>
              <w:t>[Damphu]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F5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5D3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19CF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0,1,2,3,4</w:t>
            </w:r>
          </w:p>
        </w:tc>
      </w:tr>
      <w:tr w:rsidR="00311821" w14:paraId="6BD38070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7E2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953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Drujegang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C40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1A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48XYYY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C9C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7,8</w:t>
            </w:r>
          </w:p>
        </w:tc>
      </w:tr>
      <w:tr w:rsidR="00311821" w14:paraId="6BE4A60B" w14:textId="77777777" w:rsidTr="00311821">
        <w:trPr>
          <w:trHeight w:val="28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4BB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center"/>
            </w:pPr>
            <w:r>
              <w:t>VI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5FA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S/</w:t>
            </w:r>
            <w:proofErr w:type="spellStart"/>
            <w:r>
              <w:t>Jongkhar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B39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19A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25XYYY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D510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</w:t>
            </w:r>
          </w:p>
        </w:tc>
      </w:tr>
      <w:tr w:rsidR="00311821" w14:paraId="0A15F659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EF0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C34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Deothang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253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0E8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26XYYY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8506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</w:t>
            </w:r>
          </w:p>
        </w:tc>
      </w:tr>
      <w:tr w:rsidR="00311821" w14:paraId="408F6A9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6C88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9B8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Daifam</w:t>
            </w:r>
            <w:proofErr w:type="spellEnd"/>
            <w:r>
              <w:t xml:space="preserve"> /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Jomotshangkha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083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B76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264XYY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5805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</w:t>
            </w:r>
          </w:p>
        </w:tc>
      </w:tr>
      <w:tr w:rsidR="00311821" w14:paraId="2F4370EC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F15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70C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P/</w:t>
            </w:r>
            <w:proofErr w:type="spellStart"/>
            <w:r>
              <w:t>Gatshel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1A3D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819B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36E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0,1,2,3,4,5</w:t>
            </w:r>
          </w:p>
        </w:tc>
      </w:tr>
      <w:tr w:rsidR="00311821" w14:paraId="65CB409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DF08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2D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Nganglam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BEC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E25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480YYY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ACC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5480484C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37A5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28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19D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FE7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481XYY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EFB9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0,1,2,3,4,5</w:t>
            </w:r>
          </w:p>
        </w:tc>
      </w:tr>
      <w:tr w:rsidR="00311821" w14:paraId="7454C218" w14:textId="77777777" w:rsidTr="00311821">
        <w:trPr>
          <w:trHeight w:val="28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7F5F" w14:textId="77777777" w:rsidR="00311821" w:rsidRDefault="00311821" w:rsidP="00103156">
            <w:pPr>
              <w:pageBreakBefore/>
              <w:widowControl w:val="0"/>
              <w:overflowPunct/>
              <w:adjustRightInd/>
              <w:spacing w:before="0"/>
              <w:jc w:val="center"/>
            </w:pPr>
            <w:r>
              <w:lastRenderedPageBreak/>
              <w:t>VII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51B4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Paro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395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750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C43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0,1</w:t>
            </w:r>
          </w:p>
        </w:tc>
      </w:tr>
      <w:tr w:rsidR="00311821" w14:paraId="563D6551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5EA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B45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Haa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FBF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CC1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37XYYY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639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  <w:r>
              <w:t>X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5,6</w:t>
            </w:r>
          </w:p>
        </w:tc>
      </w:tr>
      <w:tr w:rsidR="00311821" w14:paraId="049F2DA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C1C0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6C1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1FD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37A5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373YYY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C27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0C6265AC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750B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14FE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Haa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Damthang</w:t>
            </w:r>
            <w:proofErr w:type="spellEnd"/>
            <w: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20A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777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371YYY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652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5D604B43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30F5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6B1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Chapcha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D47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52A0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471YYY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90F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513B0BBE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6A0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B2E6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F52C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8E19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2407YY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B40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  <w:tr w:rsidR="00311821" w14:paraId="64E9C188" w14:textId="77777777" w:rsidTr="00311821">
        <w:trPr>
          <w:trHeight w:val="283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5B87" w14:textId="77777777" w:rsidR="00311821" w:rsidRDefault="00311821" w:rsidP="0025309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noProof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2C46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proofErr w:type="spellStart"/>
            <w:r>
              <w:t>Tsimasham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584A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right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712" w14:textId="77777777" w:rsidR="00311821" w:rsidRDefault="00311821" w:rsidP="00253091">
            <w:pPr>
              <w:widowControl w:val="0"/>
              <w:overflowPunct/>
              <w:adjustRightInd/>
              <w:spacing w:before="0"/>
              <w:jc w:val="left"/>
            </w:pPr>
            <w:r>
              <w:t>478YYY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5B9" w14:textId="77777777" w:rsidR="00311821" w:rsidRDefault="00311821" w:rsidP="00253091">
            <w:pPr>
              <w:widowControl w:val="0"/>
              <w:overflowPunct/>
              <w:adjustRightInd/>
              <w:spacing w:before="0"/>
            </w:pPr>
          </w:p>
        </w:tc>
      </w:tr>
    </w:tbl>
    <w:p w14:paraId="7FA12060" w14:textId="0825CD5E" w:rsidR="00311821" w:rsidRDefault="00311821" w:rsidP="00253091">
      <w:pPr>
        <w:overflowPunct/>
        <w:autoSpaceDE/>
        <w:adjustRightInd/>
        <w:spacing w:before="240"/>
        <w:jc w:val="left"/>
        <w:rPr>
          <w:rFonts w:eastAsia="Calibri"/>
        </w:rPr>
      </w:pPr>
      <w:r>
        <w:rPr>
          <w:rFonts w:eastAsia="Calibri"/>
        </w:rPr>
        <w:t>Note:</w:t>
      </w:r>
    </w:p>
    <w:p w14:paraId="636405D9" w14:textId="7A8DF5BA" w:rsidR="00311821" w:rsidRDefault="00311821" w:rsidP="00253091">
      <w:pPr>
        <w:overflowPunct/>
        <w:autoSpaceDE/>
        <w:adjustRightInd/>
        <w:spacing w:before="0"/>
        <w:jc w:val="left"/>
        <w:rPr>
          <w:rFonts w:eastAsia="Calibri"/>
        </w:rPr>
      </w:pPr>
      <w:r>
        <w:rPr>
          <w:rFonts w:eastAsia="Calibri"/>
        </w:rPr>
        <w:t xml:space="preserve">Y= 0 </w:t>
      </w:r>
      <w:r w:rsidR="00B5235D">
        <w:rPr>
          <w:rFonts w:eastAsia="Calibri"/>
        </w:rPr>
        <w:t>à</w:t>
      </w:r>
      <w:r>
        <w:rPr>
          <w:rFonts w:eastAsia="Calibri"/>
        </w:rPr>
        <w:t xml:space="preserve"> 9</w:t>
      </w:r>
    </w:p>
    <w:p w14:paraId="3318D622" w14:textId="5ADBB00A" w:rsidR="00103156" w:rsidRDefault="00103156" w:rsidP="00253091">
      <w:pPr>
        <w:overflowPunct/>
        <w:autoSpaceDE/>
        <w:adjustRightInd/>
        <w:spacing w:before="0"/>
        <w:jc w:val="left"/>
        <w:rPr>
          <w:rFonts w:eastAsia="Calibri"/>
        </w:rPr>
      </w:pPr>
    </w:p>
    <w:p w14:paraId="38FD59BB" w14:textId="77777777" w:rsidR="00103156" w:rsidRDefault="00103156" w:rsidP="00253091">
      <w:pPr>
        <w:overflowPunct/>
        <w:autoSpaceDE/>
        <w:adjustRightInd/>
        <w:spacing w:before="0"/>
        <w:jc w:val="left"/>
        <w:rPr>
          <w:rFonts w:eastAsia="Calibri"/>
        </w:rPr>
      </w:pPr>
    </w:p>
    <w:p w14:paraId="55BA0988" w14:textId="25CF7618" w:rsidR="00311821" w:rsidRPr="00103156" w:rsidRDefault="00F44045" w:rsidP="00253091">
      <w:pPr>
        <w:spacing w:before="240" w:after="240"/>
        <w:jc w:val="center"/>
        <w:rPr>
          <w:rFonts w:asciiTheme="minorHAnsi" w:eastAsiaTheme="minorEastAsia" w:hAnsiTheme="minorHAnsi"/>
          <w:b/>
          <w:bCs/>
          <w:i/>
          <w:iCs/>
          <w:lang w:val="fr-FR" w:eastAsia="zh-CN"/>
        </w:rPr>
      </w:pPr>
      <w:r w:rsidRPr="00103156">
        <w:rPr>
          <w:rFonts w:asciiTheme="minorHAnsi" w:eastAsiaTheme="minorEastAsia" w:hAnsiTheme="minorHAnsi"/>
          <w:b/>
          <w:bCs/>
          <w:i/>
          <w:iCs/>
          <w:lang w:val="fr-FR" w:eastAsia="zh-CN"/>
        </w:rPr>
        <w:t>Liste de certains des numéros cours pour les services d'urgence et de sécurité essentiels</w:t>
      </w:r>
      <w:r w:rsidR="00311821" w:rsidRPr="00103156">
        <w:rPr>
          <w:rFonts w:asciiTheme="minorHAnsi" w:eastAsiaTheme="minorEastAsia" w:hAnsiTheme="minorHAnsi"/>
          <w:b/>
          <w:bCs/>
          <w:i/>
          <w:iCs/>
          <w:lang w:val="fr-FR" w:eastAsia="zh-CN"/>
        </w:rPr>
        <w:t>:</w:t>
      </w:r>
    </w:p>
    <w:tbl>
      <w:tblPr>
        <w:tblStyle w:val="TableGrid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5533"/>
      </w:tblGrid>
      <w:tr w:rsidR="00311821" w14:paraId="767B5AE9" w14:textId="77777777">
        <w:trPr>
          <w:trHeight w:val="28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EAE" w14:textId="1CF57F8C" w:rsidR="00311821" w:rsidRDefault="00311821" w:rsidP="00253091">
            <w:pPr>
              <w:pStyle w:val="TableParagraph"/>
              <w:spacing w:before="120" w:after="120" w:line="240" w:lineRule="auto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</w:t>
            </w:r>
            <w:r w:rsidR="00F4404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uméro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2A0E" w14:textId="77777777" w:rsidR="00311821" w:rsidRDefault="00311821" w:rsidP="00253091">
            <w:pPr>
              <w:pStyle w:val="TableParagraph"/>
              <w:spacing w:before="120" w:after="120" w:line="240" w:lineRule="auto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Service</w:t>
            </w:r>
          </w:p>
        </w:tc>
      </w:tr>
      <w:tr w:rsidR="00311821" w14:paraId="07F7F6C3" w14:textId="77777777">
        <w:trPr>
          <w:trHeight w:val="28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9859" w14:textId="77777777" w:rsidR="00311821" w:rsidRDefault="00311821" w:rsidP="00253091">
            <w:pPr>
              <w:pStyle w:val="TableParagraph"/>
              <w:spacing w:before="120"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8A56" w14:textId="521E7372" w:rsidR="00311821" w:rsidRDefault="00F44045" w:rsidP="00253091">
            <w:pPr>
              <w:pStyle w:val="TableParagraph"/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Pompiers</w:t>
            </w:r>
          </w:p>
        </w:tc>
      </w:tr>
      <w:tr w:rsidR="00311821" w:rsidRPr="00F44045" w14:paraId="10CEFF16" w14:textId="77777777">
        <w:trPr>
          <w:trHeight w:val="28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516F" w14:textId="77777777" w:rsidR="00311821" w:rsidRDefault="00311821" w:rsidP="00253091">
            <w:pPr>
              <w:pStyle w:val="TableParagraph"/>
              <w:spacing w:before="120"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EAD1" w14:textId="4B9EA536" w:rsidR="00311821" w:rsidRPr="00F44045" w:rsidRDefault="00F44045" w:rsidP="00253091">
            <w:pPr>
              <w:pStyle w:val="TableParagraph"/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Services de sécurité routière</w:t>
            </w:r>
            <w:r w:rsidRPr="00F4404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</w:t>
            </w:r>
            <w:r w:rsidR="00311821" w:rsidRPr="00F44045">
              <w:rPr>
                <w:rFonts w:ascii="Calibri" w:hAnsi="Calibri" w:cs="Calibri"/>
                <w:sz w:val="20"/>
                <w:szCs w:val="20"/>
                <w:lang w:val="fr-FR"/>
              </w:rPr>
              <w:t>Thimphu</w:t>
            </w:r>
            <w:r w:rsidR="00311821" w:rsidRPr="00F44045">
              <w:rPr>
                <w:rFonts w:ascii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</w:p>
        </w:tc>
      </w:tr>
      <w:tr w:rsidR="00311821" w:rsidRPr="00F44045" w14:paraId="67CF1241" w14:textId="77777777">
        <w:trPr>
          <w:trHeight w:val="28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BA71" w14:textId="77777777" w:rsidR="00311821" w:rsidRDefault="00311821" w:rsidP="00253091">
            <w:pPr>
              <w:pStyle w:val="TableParagraph"/>
              <w:spacing w:before="120"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7DE2" w14:textId="4F7F98D6" w:rsidR="00311821" w:rsidRPr="00F44045" w:rsidRDefault="00F44045" w:rsidP="00253091">
            <w:pPr>
              <w:pStyle w:val="TableParagraph"/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F44045">
              <w:rPr>
                <w:rFonts w:ascii="Calibri" w:hAnsi="Calibri" w:cs="Calibri"/>
                <w:sz w:val="20"/>
                <w:szCs w:val="20"/>
                <w:lang w:val="fr-FR"/>
              </w:rPr>
              <w:t>Centre d'assistance sanitaire/Se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rvices d'ambulance</w:t>
            </w:r>
          </w:p>
        </w:tc>
      </w:tr>
      <w:tr w:rsidR="00311821" w14:paraId="1B2AC091" w14:textId="77777777">
        <w:trPr>
          <w:trHeight w:val="28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2893" w14:textId="77777777" w:rsidR="00311821" w:rsidRDefault="00311821" w:rsidP="00253091">
            <w:pPr>
              <w:pStyle w:val="TableParagraph"/>
              <w:spacing w:before="120"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4487" w14:textId="77777777" w:rsidR="00311821" w:rsidRDefault="00311821" w:rsidP="00253091">
            <w:pPr>
              <w:pStyle w:val="TableParagraph"/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</w:tr>
    </w:tbl>
    <w:p w14:paraId="3BE85427" w14:textId="77777777" w:rsidR="00103156" w:rsidRDefault="00103156" w:rsidP="00253091">
      <w:pPr>
        <w:spacing w:before="240"/>
        <w:jc w:val="left"/>
        <w:rPr>
          <w:rFonts w:asciiTheme="minorHAnsi" w:eastAsiaTheme="minorEastAsia" w:hAnsiTheme="minorHAnsi"/>
          <w:lang w:eastAsia="zh-CN"/>
        </w:rPr>
      </w:pPr>
    </w:p>
    <w:p w14:paraId="3AD13675" w14:textId="6A683C90" w:rsidR="00311821" w:rsidRDefault="00311821" w:rsidP="00253091">
      <w:pPr>
        <w:spacing w:before="240"/>
        <w:jc w:val="left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/>
          <w:lang w:eastAsia="zh-CN"/>
        </w:rPr>
        <w:t>Contact:</w:t>
      </w:r>
    </w:p>
    <w:p w14:paraId="0722F183" w14:textId="77777777" w:rsidR="00311821" w:rsidRDefault="00311821" w:rsidP="00253091">
      <w:pPr>
        <w:ind w:left="720"/>
        <w:jc w:val="left"/>
        <w:rPr>
          <w:lang w:val="en"/>
        </w:rPr>
      </w:pPr>
      <w:r>
        <w:rPr>
          <w:lang w:val="en"/>
        </w:rPr>
        <w:t xml:space="preserve">Bhutan </w:t>
      </w:r>
      <w:proofErr w:type="spellStart"/>
      <w:r>
        <w:rPr>
          <w:lang w:val="en"/>
        </w:rPr>
        <w:t>InfoComm</w:t>
      </w:r>
      <w:proofErr w:type="spellEnd"/>
      <w:r>
        <w:rPr>
          <w:lang w:val="en"/>
        </w:rPr>
        <w:t xml:space="preserve"> and Media Authority (BICMA)</w:t>
      </w:r>
    </w:p>
    <w:p w14:paraId="6297DB3F" w14:textId="77777777" w:rsidR="00311821" w:rsidRPr="00980C4D" w:rsidRDefault="00311821" w:rsidP="00253091">
      <w:pPr>
        <w:spacing w:before="0"/>
        <w:ind w:left="720"/>
        <w:jc w:val="left"/>
        <w:rPr>
          <w:lang w:val="fr-FR"/>
        </w:rPr>
      </w:pPr>
      <w:r w:rsidRPr="00980C4D">
        <w:rPr>
          <w:lang w:val="fr-FR"/>
        </w:rPr>
        <w:t>P.O. Box 1072</w:t>
      </w:r>
    </w:p>
    <w:p w14:paraId="76C2E39D" w14:textId="77777777" w:rsidR="00311821" w:rsidRPr="00980C4D" w:rsidRDefault="00311821" w:rsidP="00253091">
      <w:pPr>
        <w:spacing w:before="0"/>
        <w:ind w:left="720"/>
        <w:jc w:val="left"/>
        <w:rPr>
          <w:lang w:val="fr-FR"/>
        </w:rPr>
      </w:pPr>
      <w:r w:rsidRPr="00980C4D">
        <w:rPr>
          <w:lang w:val="fr-FR"/>
        </w:rPr>
        <w:t>THIMPHU</w:t>
      </w:r>
    </w:p>
    <w:p w14:paraId="2DA2F52C" w14:textId="202E438A" w:rsidR="00311821" w:rsidRPr="00980C4D" w:rsidRDefault="00311821" w:rsidP="00555409">
      <w:pPr>
        <w:tabs>
          <w:tab w:val="clear" w:pos="1843"/>
          <w:tab w:val="left" w:pos="1560"/>
        </w:tabs>
        <w:spacing w:before="0"/>
        <w:ind w:left="720"/>
        <w:jc w:val="left"/>
        <w:rPr>
          <w:lang w:val="fr-FR"/>
        </w:rPr>
      </w:pPr>
      <w:r w:rsidRPr="00980C4D">
        <w:rPr>
          <w:lang w:val="fr-FR"/>
        </w:rPr>
        <w:t>Bh</w:t>
      </w:r>
      <w:r w:rsidR="00F44045">
        <w:rPr>
          <w:lang w:val="fr-FR"/>
        </w:rPr>
        <w:t>o</w:t>
      </w:r>
      <w:r w:rsidRPr="00980C4D">
        <w:rPr>
          <w:lang w:val="fr-FR"/>
        </w:rPr>
        <w:t>utan</w:t>
      </w:r>
    </w:p>
    <w:p w14:paraId="5FA46BA1" w14:textId="011EE211" w:rsidR="00311821" w:rsidRPr="00980C4D" w:rsidRDefault="00311821" w:rsidP="00555409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rFonts w:asciiTheme="minorHAnsi" w:eastAsiaTheme="minorEastAsia" w:hAnsiTheme="minorHAnsi"/>
          <w:lang w:val="fr-FR" w:eastAsia="zh-CN"/>
        </w:rPr>
      </w:pPr>
      <w:r w:rsidRPr="00980C4D">
        <w:rPr>
          <w:rFonts w:asciiTheme="minorHAnsi" w:eastAsiaTheme="minorEastAsia" w:hAnsiTheme="minorHAnsi"/>
          <w:lang w:val="fr-FR" w:eastAsia="zh-CN"/>
        </w:rPr>
        <w:t>T</w:t>
      </w:r>
      <w:r w:rsidR="00F44045">
        <w:rPr>
          <w:rFonts w:asciiTheme="minorHAnsi" w:eastAsiaTheme="minorEastAsia" w:hAnsiTheme="minorHAnsi"/>
          <w:lang w:val="fr-FR" w:eastAsia="zh-CN"/>
        </w:rPr>
        <w:t>é</w:t>
      </w:r>
      <w:r w:rsidRPr="00980C4D">
        <w:rPr>
          <w:rFonts w:asciiTheme="minorHAnsi" w:eastAsiaTheme="minorEastAsia" w:hAnsiTheme="minorHAnsi"/>
          <w:lang w:val="fr-FR" w:eastAsia="zh-CN"/>
        </w:rPr>
        <w:t>l</w:t>
      </w:r>
      <w:r w:rsidR="00F44045">
        <w:rPr>
          <w:rFonts w:asciiTheme="minorHAnsi" w:eastAsiaTheme="minorEastAsia" w:hAnsiTheme="minorHAnsi"/>
          <w:lang w:val="fr-FR" w:eastAsia="zh-CN"/>
        </w:rPr>
        <w:t>.</w:t>
      </w:r>
      <w:r w:rsidRPr="00980C4D">
        <w:rPr>
          <w:rFonts w:asciiTheme="minorHAnsi" w:eastAsiaTheme="minorEastAsia" w:hAnsiTheme="minorHAnsi"/>
          <w:lang w:val="fr-FR" w:eastAsia="zh-CN"/>
        </w:rPr>
        <w:t xml:space="preserve">: </w:t>
      </w:r>
      <w:r w:rsidRPr="00980C4D">
        <w:rPr>
          <w:rFonts w:asciiTheme="minorHAnsi" w:eastAsiaTheme="minorEastAsia" w:hAnsiTheme="minorHAnsi"/>
          <w:lang w:val="fr-FR" w:eastAsia="zh-CN"/>
        </w:rPr>
        <w:tab/>
      </w:r>
      <w:r w:rsidRPr="00980C4D">
        <w:rPr>
          <w:rFonts w:asciiTheme="minorHAnsi" w:hAnsiTheme="minorHAnsi"/>
          <w:lang w:val="fr-FR"/>
        </w:rPr>
        <w:t>+975 2 321506/+975 2 321507</w:t>
      </w:r>
    </w:p>
    <w:p w14:paraId="41C1E6BD" w14:textId="70D3A5A6" w:rsidR="00311821" w:rsidRPr="00980C4D" w:rsidRDefault="004D5B2F" w:rsidP="00555409">
      <w:pPr>
        <w:tabs>
          <w:tab w:val="clear" w:pos="1276"/>
          <w:tab w:val="clear" w:pos="1843"/>
          <w:tab w:val="left" w:pos="1418"/>
          <w:tab w:val="left" w:pos="1560"/>
        </w:tabs>
        <w:spacing w:before="0"/>
        <w:ind w:left="720"/>
        <w:jc w:val="left"/>
        <w:rPr>
          <w:rFonts w:asciiTheme="minorHAnsi" w:eastAsiaTheme="minorEastAsia" w:hAnsiTheme="minorHAnsi"/>
          <w:lang w:val="fr-FR" w:eastAsia="zh-CN"/>
        </w:rPr>
      </w:pPr>
      <w:r>
        <w:rPr>
          <w:rFonts w:asciiTheme="minorHAnsi" w:eastAsiaTheme="minorEastAsia" w:hAnsiTheme="minorHAnsi"/>
          <w:lang w:val="fr-FR" w:eastAsia="zh-CN"/>
        </w:rPr>
        <w:t>E-mail</w:t>
      </w:r>
      <w:r w:rsidR="00311821" w:rsidRPr="00980C4D">
        <w:rPr>
          <w:rFonts w:asciiTheme="minorHAnsi" w:eastAsiaTheme="minorEastAsia" w:hAnsiTheme="minorHAnsi"/>
          <w:lang w:val="fr-FR" w:eastAsia="zh-CN"/>
        </w:rPr>
        <w:t>:</w:t>
      </w:r>
      <w:r w:rsidR="00311821" w:rsidRPr="00980C4D">
        <w:rPr>
          <w:rFonts w:asciiTheme="minorHAnsi" w:eastAsiaTheme="minorEastAsia" w:hAnsiTheme="minorHAnsi"/>
          <w:lang w:val="fr-FR" w:eastAsia="zh-CN"/>
        </w:rPr>
        <w:tab/>
      </w:r>
      <w:r w:rsidR="00D059C8">
        <w:rPr>
          <w:rFonts w:asciiTheme="minorHAnsi" w:eastAsiaTheme="minorEastAsia" w:hAnsiTheme="minorHAnsi"/>
          <w:lang w:val="fr-FR" w:eastAsia="zh-CN"/>
        </w:rPr>
        <w:tab/>
      </w:r>
      <w:r w:rsidR="00311821" w:rsidRPr="00980C4D">
        <w:rPr>
          <w:rFonts w:asciiTheme="minorHAnsi" w:hAnsiTheme="minorHAnsi"/>
          <w:lang w:val="fr-FR"/>
        </w:rPr>
        <w:t>bicma@bicma.bt; spectrum@bicma.bt</w:t>
      </w:r>
    </w:p>
    <w:p w14:paraId="46BDC60A" w14:textId="77777777" w:rsidR="00311821" w:rsidRPr="00980C4D" w:rsidRDefault="00311821" w:rsidP="00555409">
      <w:pPr>
        <w:tabs>
          <w:tab w:val="clear" w:pos="1276"/>
          <w:tab w:val="clear" w:pos="1843"/>
          <w:tab w:val="left" w:pos="1560"/>
        </w:tabs>
        <w:spacing w:before="0"/>
        <w:ind w:left="720"/>
        <w:jc w:val="left"/>
        <w:rPr>
          <w:rFonts w:asciiTheme="minorHAnsi" w:eastAsiaTheme="minorEastAsia" w:hAnsiTheme="minorHAnsi"/>
          <w:lang w:val="fr-FR" w:eastAsia="zh-CN"/>
        </w:rPr>
      </w:pPr>
      <w:r w:rsidRPr="00980C4D">
        <w:rPr>
          <w:rFonts w:asciiTheme="minorHAnsi" w:eastAsiaTheme="minorEastAsia" w:hAnsiTheme="minorHAnsi"/>
          <w:lang w:val="fr-FR" w:eastAsia="zh-CN"/>
        </w:rPr>
        <w:t xml:space="preserve">URL: </w:t>
      </w:r>
      <w:r w:rsidRPr="00980C4D">
        <w:rPr>
          <w:rFonts w:asciiTheme="minorHAnsi" w:eastAsiaTheme="minorEastAsia" w:hAnsiTheme="minorHAnsi"/>
          <w:lang w:val="fr-FR" w:eastAsia="zh-CN"/>
        </w:rPr>
        <w:tab/>
        <w:t>www.bicma.gov.bt</w:t>
      </w:r>
      <w:bookmarkEnd w:id="0"/>
      <w:bookmarkEnd w:id="1"/>
      <w:bookmarkEnd w:id="2"/>
    </w:p>
    <w:sectPr w:rsidR="00311821" w:rsidRPr="00980C4D" w:rsidSect="00103156">
      <w:footerReference w:type="default" r:id="rId11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59AF" w14:textId="77777777" w:rsidR="003E5A95" w:rsidRDefault="003E5A95">
      <w:r>
        <w:separator/>
      </w:r>
    </w:p>
  </w:endnote>
  <w:endnote w:type="continuationSeparator" w:id="0">
    <w:p w14:paraId="7C544EBB" w14:textId="77777777" w:rsidR="003E5A95" w:rsidRDefault="003E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692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345D1" w14:textId="3CA018D1" w:rsidR="00103156" w:rsidRDefault="00103156" w:rsidP="00103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4C17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436E" w14:textId="77777777" w:rsidR="003E5A95" w:rsidRDefault="003E5A95">
      <w:r>
        <w:separator/>
      </w:r>
    </w:p>
  </w:footnote>
  <w:footnote w:type="continuationSeparator" w:id="0">
    <w:p w14:paraId="1EE6CB01" w14:textId="77777777" w:rsidR="003E5A95" w:rsidRDefault="003E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36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EA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41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6CA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46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C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1E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2672"/>
    <w:multiLevelType w:val="hybridMultilevel"/>
    <w:tmpl w:val="5D84EE00"/>
    <w:lvl w:ilvl="0" w:tplc="FA5EA348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464536">
    <w:abstractNumId w:val="12"/>
  </w:num>
  <w:num w:numId="2" w16cid:durableId="1687125025">
    <w:abstractNumId w:val="13"/>
  </w:num>
  <w:num w:numId="3" w16cid:durableId="2040617328">
    <w:abstractNumId w:val="11"/>
  </w:num>
  <w:num w:numId="4" w16cid:durableId="1526871876">
    <w:abstractNumId w:val="10"/>
  </w:num>
  <w:num w:numId="5" w16cid:durableId="8071252">
    <w:abstractNumId w:val="6"/>
  </w:num>
  <w:num w:numId="6" w16cid:durableId="128557567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 w16cid:durableId="1379164455">
    <w:abstractNumId w:val="14"/>
  </w:num>
  <w:num w:numId="8" w16cid:durableId="1361320419">
    <w:abstractNumId w:val="7"/>
  </w:num>
  <w:num w:numId="9" w16cid:durableId="521631558">
    <w:abstractNumId w:val="5"/>
  </w:num>
  <w:num w:numId="10" w16cid:durableId="1320964030">
    <w:abstractNumId w:val="4"/>
  </w:num>
  <w:num w:numId="11" w16cid:durableId="215241815">
    <w:abstractNumId w:val="8"/>
  </w:num>
  <w:num w:numId="12" w16cid:durableId="1724058868">
    <w:abstractNumId w:val="3"/>
  </w:num>
  <w:num w:numId="13" w16cid:durableId="2117407981">
    <w:abstractNumId w:val="2"/>
  </w:num>
  <w:num w:numId="14" w16cid:durableId="2126923776">
    <w:abstractNumId w:val="1"/>
  </w:num>
  <w:num w:numId="15" w16cid:durableId="36753628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15A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56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40F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6A7C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6FA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890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5E1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931"/>
    <w:rsid w:val="00250C88"/>
    <w:rsid w:val="00250F5C"/>
    <w:rsid w:val="002513BB"/>
    <w:rsid w:val="002514B1"/>
    <w:rsid w:val="00251C77"/>
    <w:rsid w:val="00252238"/>
    <w:rsid w:val="0025260A"/>
    <w:rsid w:val="00253091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325A"/>
    <w:rsid w:val="00283447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230"/>
    <w:rsid w:val="002913F9"/>
    <w:rsid w:val="00291490"/>
    <w:rsid w:val="0029286F"/>
    <w:rsid w:val="00293091"/>
    <w:rsid w:val="00293476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21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364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A2D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7E7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E3A"/>
    <w:rsid w:val="003767D6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5E98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5A95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ACE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7AE"/>
    <w:rsid w:val="004C1FD3"/>
    <w:rsid w:val="004C2522"/>
    <w:rsid w:val="004C282A"/>
    <w:rsid w:val="004C2E38"/>
    <w:rsid w:val="004C31E6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B2F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C79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2D2C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409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3E10"/>
    <w:rsid w:val="005840E1"/>
    <w:rsid w:val="005846E8"/>
    <w:rsid w:val="00584769"/>
    <w:rsid w:val="00584EE4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60F"/>
    <w:rsid w:val="005D69D8"/>
    <w:rsid w:val="005D69F6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4AF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84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190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588B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766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5D9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A37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51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AE5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78B"/>
    <w:rsid w:val="00846A1E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2B0D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15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C8D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AF5"/>
    <w:rsid w:val="008A5F0B"/>
    <w:rsid w:val="008A62B4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5DD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3FE0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C4D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A69"/>
    <w:rsid w:val="00994A82"/>
    <w:rsid w:val="00994DFE"/>
    <w:rsid w:val="0099560D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39AB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400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C33"/>
    <w:rsid w:val="00B50DD8"/>
    <w:rsid w:val="00B50EF1"/>
    <w:rsid w:val="00B512FE"/>
    <w:rsid w:val="00B516D6"/>
    <w:rsid w:val="00B519FE"/>
    <w:rsid w:val="00B5235D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ED"/>
    <w:rsid w:val="00B759E5"/>
    <w:rsid w:val="00B75A9E"/>
    <w:rsid w:val="00B75B1D"/>
    <w:rsid w:val="00B76AA5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805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336"/>
    <w:rsid w:val="00BC6453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8BB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22B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7C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9C8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2CA5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9D5"/>
    <w:rsid w:val="00D90B50"/>
    <w:rsid w:val="00D9193D"/>
    <w:rsid w:val="00D91943"/>
    <w:rsid w:val="00D91969"/>
    <w:rsid w:val="00D91B91"/>
    <w:rsid w:val="00D91F1E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D59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4D80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7BB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EF2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2A3"/>
    <w:rsid w:val="00E84796"/>
    <w:rsid w:val="00E8489E"/>
    <w:rsid w:val="00E8507E"/>
    <w:rsid w:val="00E85444"/>
    <w:rsid w:val="00E85A6C"/>
    <w:rsid w:val="00E85EE8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642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674B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045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441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0F6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5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7A938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TableParagraph">
    <w:name w:val="Table Paragraph"/>
    <w:basedOn w:val="Normal"/>
    <w:uiPriority w:val="1"/>
    <w:qFormat/>
    <w:rsid w:val="00311821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ma.gov.bt/bicmanew/data/publications/rules-regulations-guidelines/National_Numbering_Plan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cma.gov.bt/bicmanew/data/publications/rules-regulations-guidelines/National_Numbering_Plan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cma.gov.bt/bicmanew/wp-content/uploads/2023/03/Mobile-NetworkSIM-based-IoT-Numbering-Plan-of-Bhut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2BE7-D026-4C97-B38B-81F2632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1247</Words>
  <Characters>7108</Characters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2023-06-06T12:53:00Z</cp:lastPrinted>
  <dcterms:created xsi:type="dcterms:W3CDTF">2023-06-05T14:54:00Z</dcterms:created>
  <dcterms:modified xsi:type="dcterms:W3CDTF">2023-06-06T13:09:00Z</dcterms:modified>
</cp:coreProperties>
</file>