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C69F" w14:textId="77777777" w:rsidR="00DC7A75" w:rsidRPr="0065385F" w:rsidRDefault="00DC7A75" w:rsidP="00FF4E5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Toc253407143"/>
      <w:bookmarkStart w:id="1" w:name="_Toc262631799"/>
      <w:r>
        <w:rPr>
          <w:rFonts w:cs="Arial"/>
          <w:b/>
        </w:rPr>
        <w:t>Bhutan</w:t>
      </w:r>
      <w:r w:rsidRPr="0065385F">
        <w:rPr>
          <w:rFonts w:cs="Arial"/>
          <w:b/>
        </w:rPr>
        <w:t xml:space="preserve"> (country code +</w:t>
      </w:r>
      <w:r>
        <w:rPr>
          <w:rFonts w:cs="Arial"/>
          <w:b/>
        </w:rPr>
        <w:t>975</w:t>
      </w:r>
      <w:r w:rsidRPr="0065385F">
        <w:rPr>
          <w:rFonts w:cs="Arial"/>
          <w:b/>
        </w:rPr>
        <w:t>)</w:t>
      </w:r>
    </w:p>
    <w:p w14:paraId="0F9DCCF3" w14:textId="77777777" w:rsidR="00CC1075" w:rsidRPr="0002229C" w:rsidRDefault="00CC1075" w:rsidP="00CC1075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n-GB"/>
        </w:rPr>
      </w:pPr>
      <w:r w:rsidRPr="0002229C">
        <w:rPr>
          <w:rFonts w:cs="Arial"/>
          <w:lang w:val="en-GB"/>
        </w:rPr>
        <w:t xml:space="preserve">Communication of </w:t>
      </w:r>
      <w:r>
        <w:rPr>
          <w:rFonts w:cs="Arial"/>
          <w:lang w:val="en-GB"/>
        </w:rPr>
        <w:t>1.V.2023:</w:t>
      </w:r>
    </w:p>
    <w:p w14:paraId="33CC4658" w14:textId="77777777" w:rsidR="00CC1075" w:rsidRDefault="00CC1075" w:rsidP="00CC1075">
      <w:pPr>
        <w:rPr>
          <w:rFonts w:cs="Arial"/>
        </w:rPr>
      </w:pPr>
      <w:r w:rsidRPr="006C5C8E">
        <w:rPr>
          <w:rFonts w:cs="Arial"/>
          <w:iCs/>
        </w:rPr>
        <w:t>The</w:t>
      </w:r>
      <w:r>
        <w:rPr>
          <w:rFonts w:cs="Arial"/>
          <w:i/>
        </w:rPr>
        <w:t xml:space="preserve"> </w:t>
      </w:r>
      <w:r w:rsidRPr="002F4B2F">
        <w:rPr>
          <w:rFonts w:cs="Arial"/>
          <w:i/>
        </w:rPr>
        <w:t>Bhutan InfoComm and Media Authority (BICMA)</w:t>
      </w:r>
      <w:r>
        <w:rPr>
          <w:rFonts w:cs="Arial"/>
          <w:i/>
        </w:rPr>
        <w:t xml:space="preserve">, </w:t>
      </w:r>
      <w:r>
        <w:rPr>
          <w:rFonts w:cs="Arial"/>
        </w:rPr>
        <w:t>Thimphu, announces the following update to national numbering plan in Bhutan:</w:t>
      </w:r>
    </w:p>
    <w:p w14:paraId="3EB35D0F" w14:textId="77777777" w:rsidR="00CC1075" w:rsidRPr="000A609D" w:rsidRDefault="00CC1075" w:rsidP="00CC1075">
      <w:pPr>
        <w:keepNext/>
        <w:keepLines/>
        <w:spacing w:before="0" w:after="120"/>
        <w:jc w:val="center"/>
        <w:rPr>
          <w:rFonts w:asciiTheme="minorHAnsi" w:hAnsiTheme="minorHAnsi"/>
          <w:bCs/>
          <w:i/>
          <w:iCs/>
          <w:lang w:val="en-GB"/>
        </w:rPr>
      </w:pPr>
      <w:r w:rsidRPr="000A609D">
        <w:rPr>
          <w:rFonts w:asciiTheme="minorHAnsi" w:hAnsiTheme="minorHAnsi"/>
          <w:bCs/>
          <w:i/>
          <w:iCs/>
          <w:lang w:val="en-GB"/>
        </w:rPr>
        <w:t>Description of introduction of new resource for</w:t>
      </w:r>
      <w:r w:rsidRPr="000A609D">
        <w:rPr>
          <w:rFonts w:asciiTheme="minorHAnsi" w:hAnsiTheme="minorHAnsi"/>
          <w:bCs/>
          <w:i/>
          <w:iCs/>
          <w:lang w:val="en-GB"/>
        </w:rPr>
        <w:br/>
        <w:t>national E.164 numbering plan for country code</w:t>
      </w:r>
      <w:r>
        <w:rPr>
          <w:rFonts w:asciiTheme="minorHAnsi" w:hAnsiTheme="minorHAnsi"/>
          <w:bCs/>
          <w:i/>
          <w:iCs/>
          <w:lang w:val="en-GB"/>
        </w:rPr>
        <w:t xml:space="preserve"> </w:t>
      </w:r>
      <w:r w:rsidRPr="001B2129">
        <w:rPr>
          <w:rFonts w:asciiTheme="minorHAnsi" w:hAnsiTheme="minorHAnsi"/>
          <w:bCs/>
          <w:i/>
          <w:iCs/>
          <w:lang w:val="en-GB"/>
        </w:rPr>
        <w:t>+975: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26"/>
        <w:gridCol w:w="1134"/>
        <w:gridCol w:w="3543"/>
        <w:gridCol w:w="1706"/>
      </w:tblGrid>
      <w:tr w:rsidR="00CC1075" w:rsidRPr="004A4AAE" w14:paraId="40070E57" w14:textId="77777777" w:rsidTr="00CC1075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0205E00B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4AAE">
              <w:rPr>
                <w:rFonts w:asciiTheme="minorHAnsi" w:hAnsiTheme="minorHAnsi"/>
                <w:b/>
                <w:lang w:val="en-GB"/>
              </w:rPr>
              <w:t xml:space="preserve">NDC (national destination code) </w:t>
            </w:r>
            <w:r w:rsidRPr="004A4AAE">
              <w:rPr>
                <w:rFonts w:asciiTheme="minorHAnsi" w:hAnsiTheme="minorHAnsi"/>
                <w:b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0" w:type="dxa"/>
            <w:gridSpan w:val="2"/>
            <w:vAlign w:val="center"/>
          </w:tcPr>
          <w:p w14:paraId="3670C66F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4AAE">
              <w:rPr>
                <w:rFonts w:asciiTheme="minorHAnsi" w:hAnsiTheme="minorHAnsi"/>
                <w:b/>
                <w:lang w:val="en-GB"/>
              </w:rPr>
              <w:t xml:space="preserve">N(S)N </w:t>
            </w:r>
            <w:r w:rsidRPr="004A4AAE">
              <w:rPr>
                <w:rFonts w:asciiTheme="minorHAnsi" w:hAnsiTheme="minorHAnsi"/>
                <w:b/>
                <w:color w:val="000000"/>
                <w:lang w:val="en-GB"/>
              </w:rPr>
              <w:t>number length</w:t>
            </w:r>
          </w:p>
        </w:tc>
        <w:tc>
          <w:tcPr>
            <w:tcW w:w="3543" w:type="dxa"/>
            <w:vMerge w:val="restart"/>
            <w:vAlign w:val="center"/>
          </w:tcPr>
          <w:p w14:paraId="1F797243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4AAE">
              <w:rPr>
                <w:rFonts w:asciiTheme="minorHAnsi" w:hAnsiTheme="minorHAnsi"/>
                <w:b/>
                <w:color w:val="000000"/>
                <w:lang w:val="en-GB"/>
              </w:rPr>
              <w:t xml:space="preserve">Usage of </w:t>
            </w:r>
            <w:r>
              <w:rPr>
                <w:rFonts w:asciiTheme="minorHAnsi" w:hAnsiTheme="minorHAnsi"/>
                <w:b/>
                <w:color w:val="000000"/>
                <w:lang w:val="en-GB"/>
              </w:rPr>
              <w:br/>
              <w:t xml:space="preserve">ITU-T </w:t>
            </w:r>
            <w:r w:rsidRPr="004A4AAE">
              <w:rPr>
                <w:rFonts w:asciiTheme="minorHAnsi" w:hAnsiTheme="minorHAnsi"/>
                <w:b/>
                <w:color w:val="000000"/>
                <w:lang w:val="en-GB"/>
              </w:rPr>
              <w:t>E.164 number</w:t>
            </w:r>
          </w:p>
        </w:tc>
        <w:tc>
          <w:tcPr>
            <w:tcW w:w="170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12127F8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A4AAE">
              <w:rPr>
                <w:rFonts w:asciiTheme="minorHAnsi" w:hAnsiTheme="minorHAnsi"/>
                <w:b/>
                <w:color w:val="000000"/>
                <w:lang w:val="en-GB"/>
              </w:rPr>
              <w:t>Time and date of introduction</w:t>
            </w:r>
          </w:p>
        </w:tc>
      </w:tr>
      <w:tr w:rsidR="00CC1075" w:rsidRPr="004A4AAE" w14:paraId="74914A65" w14:textId="77777777" w:rsidTr="00CC1075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69BDF0C0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36C9EB17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en-GB"/>
              </w:rPr>
            </w:pPr>
            <w:r w:rsidRPr="004A4AAE">
              <w:rPr>
                <w:rFonts w:asciiTheme="minorHAnsi" w:hAnsiTheme="minorHAnsi"/>
                <w:b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7B4C9610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4A4AAE">
              <w:rPr>
                <w:rFonts w:asciiTheme="minorHAnsi" w:hAnsiTheme="minorHAnsi"/>
                <w:b/>
                <w:color w:val="000000"/>
                <w:lang w:val="en-GB"/>
              </w:rPr>
              <w:t>Minimum length</w:t>
            </w:r>
          </w:p>
        </w:tc>
        <w:tc>
          <w:tcPr>
            <w:tcW w:w="3543" w:type="dxa"/>
            <w:vMerge/>
            <w:vAlign w:val="center"/>
          </w:tcPr>
          <w:p w14:paraId="4425D34E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en-GB"/>
              </w:rPr>
            </w:pPr>
          </w:p>
        </w:tc>
        <w:tc>
          <w:tcPr>
            <w:tcW w:w="1706" w:type="dxa"/>
            <w:vMerge/>
            <w:tcMar>
              <w:left w:w="68" w:type="dxa"/>
              <w:right w:w="68" w:type="dxa"/>
            </w:tcMar>
            <w:vAlign w:val="center"/>
          </w:tcPr>
          <w:p w14:paraId="7A283BF6" w14:textId="77777777" w:rsidR="00CC1075" w:rsidRPr="004A4AAE" w:rsidRDefault="00CC10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en-GB"/>
              </w:rPr>
            </w:pPr>
          </w:p>
        </w:tc>
      </w:tr>
      <w:tr w:rsidR="00CC1075" w:rsidRPr="004A4AAE" w14:paraId="6227BB35" w14:textId="77777777" w:rsidTr="00CC1075">
        <w:trPr>
          <w:jc w:val="center"/>
        </w:trPr>
        <w:tc>
          <w:tcPr>
            <w:tcW w:w="2130" w:type="dxa"/>
          </w:tcPr>
          <w:p w14:paraId="04DFF29D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17</w:t>
            </w:r>
          </w:p>
        </w:tc>
        <w:tc>
          <w:tcPr>
            <w:tcW w:w="1126" w:type="dxa"/>
          </w:tcPr>
          <w:p w14:paraId="1E6B367F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14:paraId="1216683A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543" w:type="dxa"/>
          </w:tcPr>
          <w:p w14:paraId="00A9347E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Non-Geographic. It’s a mobile number</w:t>
            </w:r>
          </w:p>
        </w:tc>
        <w:tc>
          <w:tcPr>
            <w:tcW w:w="1706" w:type="dxa"/>
          </w:tcPr>
          <w:p w14:paraId="764F7AD2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2018</w:t>
            </w:r>
          </w:p>
        </w:tc>
      </w:tr>
      <w:tr w:rsidR="00CC1075" w:rsidRPr="004A4AAE" w14:paraId="6159FB6E" w14:textId="77777777" w:rsidTr="00CC1075">
        <w:trPr>
          <w:jc w:val="center"/>
        </w:trPr>
        <w:tc>
          <w:tcPr>
            <w:tcW w:w="2130" w:type="dxa"/>
          </w:tcPr>
          <w:p w14:paraId="2945BB71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77</w:t>
            </w:r>
          </w:p>
        </w:tc>
        <w:tc>
          <w:tcPr>
            <w:tcW w:w="1126" w:type="dxa"/>
          </w:tcPr>
          <w:p w14:paraId="7334BA0F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14:paraId="48D2D3C0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543" w:type="dxa"/>
          </w:tcPr>
          <w:p w14:paraId="5B1241CB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Non-Geographic. It’s a mobile number</w:t>
            </w:r>
          </w:p>
        </w:tc>
        <w:tc>
          <w:tcPr>
            <w:tcW w:w="1706" w:type="dxa"/>
          </w:tcPr>
          <w:p w14:paraId="6672E8CD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2018</w:t>
            </w:r>
          </w:p>
        </w:tc>
      </w:tr>
      <w:tr w:rsidR="00CC1075" w:rsidRPr="004A4AAE" w14:paraId="38EAF21C" w14:textId="77777777" w:rsidTr="00CC1075">
        <w:trPr>
          <w:jc w:val="center"/>
        </w:trPr>
        <w:tc>
          <w:tcPr>
            <w:tcW w:w="2130" w:type="dxa"/>
          </w:tcPr>
          <w:p w14:paraId="540F8792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19</w:t>
            </w:r>
          </w:p>
        </w:tc>
        <w:tc>
          <w:tcPr>
            <w:tcW w:w="1126" w:type="dxa"/>
          </w:tcPr>
          <w:p w14:paraId="72D0D95B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1134" w:type="dxa"/>
          </w:tcPr>
          <w:p w14:paraId="512F78C9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3543" w:type="dxa"/>
          </w:tcPr>
          <w:p w14:paraId="25399342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Non-geographic. It’s a SIM-based IoT numbering scheme for Bhutan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br/>
              <w:t>(see additional info below)</w:t>
            </w:r>
          </w:p>
        </w:tc>
        <w:tc>
          <w:tcPr>
            <w:tcW w:w="1706" w:type="dxa"/>
          </w:tcPr>
          <w:p w14:paraId="2CD31575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February 21, 2023</w:t>
            </w:r>
          </w:p>
        </w:tc>
      </w:tr>
      <w:tr w:rsidR="00CC1075" w:rsidRPr="004A4AAE" w14:paraId="7594182F" w14:textId="77777777" w:rsidTr="00CC1075">
        <w:trPr>
          <w:jc w:val="center"/>
        </w:trPr>
        <w:tc>
          <w:tcPr>
            <w:tcW w:w="2130" w:type="dxa"/>
          </w:tcPr>
          <w:p w14:paraId="2856F663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lang w:val="en-GB"/>
              </w:rPr>
            </w:pPr>
            <w:r w:rsidRPr="004A4AAE">
              <w:rPr>
                <w:rFonts w:asciiTheme="minorHAnsi" w:hAnsiTheme="minorHAnsi"/>
                <w:bCs/>
                <w:lang w:val="en-GB"/>
              </w:rPr>
              <w:t>79</w:t>
            </w:r>
          </w:p>
        </w:tc>
        <w:tc>
          <w:tcPr>
            <w:tcW w:w="1126" w:type="dxa"/>
          </w:tcPr>
          <w:p w14:paraId="2B37021E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1134" w:type="dxa"/>
          </w:tcPr>
          <w:p w14:paraId="7858FDAE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3543" w:type="dxa"/>
          </w:tcPr>
          <w:p w14:paraId="0908F2AD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Non-geographic. It’s a SIM-based IoT numbering scheme for Bhutan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br/>
              <w:t>(see additional info below)</w:t>
            </w:r>
          </w:p>
        </w:tc>
        <w:tc>
          <w:tcPr>
            <w:tcW w:w="1706" w:type="dxa"/>
          </w:tcPr>
          <w:p w14:paraId="37529111" w14:textId="77777777" w:rsidR="00CC1075" w:rsidRPr="004A4AAE" w:rsidRDefault="00CC10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4A4AAE">
              <w:rPr>
                <w:rFonts w:asciiTheme="minorHAnsi" w:hAnsiTheme="minorHAnsi"/>
                <w:lang w:val="en-GB"/>
              </w:rPr>
              <w:t>February 21, 2023</w:t>
            </w:r>
          </w:p>
        </w:tc>
      </w:tr>
    </w:tbl>
    <w:p w14:paraId="4D70A933" w14:textId="77777777" w:rsidR="00CC1075" w:rsidRPr="004A4AAE" w:rsidRDefault="00CC1075" w:rsidP="00CC1075">
      <w:pPr>
        <w:spacing w:before="0"/>
        <w:rPr>
          <w:rFonts w:asciiTheme="minorHAnsi" w:hAnsiTheme="minorHAnsi"/>
        </w:rPr>
      </w:pPr>
    </w:p>
    <w:p w14:paraId="7617F98B" w14:textId="77777777" w:rsidR="00CC1075" w:rsidRPr="00AF43D2" w:rsidRDefault="00CC1075" w:rsidP="00CC10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AF43D2">
        <w:rPr>
          <w:rFonts w:asciiTheme="minorHAnsi" w:hAnsiTheme="minorHAnsi"/>
          <w:i/>
          <w:iCs/>
          <w:color w:val="000000"/>
          <w:sz w:val="20"/>
          <w:szCs w:val="20"/>
        </w:rPr>
        <w:t>Additional Information:</w:t>
      </w:r>
    </w:p>
    <w:p w14:paraId="10CD388B" w14:textId="77777777" w:rsidR="00CC1075" w:rsidRPr="004A4AAE" w:rsidRDefault="00CC1075" w:rsidP="00CC1075">
      <w:pPr>
        <w:shd w:val="clear" w:color="auto" w:fill="FFFFFF"/>
        <w:spacing w:before="0"/>
        <w:rPr>
          <w:rFonts w:asciiTheme="minorHAnsi" w:hAnsiTheme="minorHAnsi"/>
          <w:lang w:val="en-GB" w:eastAsia="en-GB" w:bidi="dz-BT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4042"/>
        <w:gridCol w:w="2328"/>
        <w:gridCol w:w="2067"/>
      </w:tblGrid>
      <w:tr w:rsidR="00CC1075" w:rsidRPr="004A4AAE" w14:paraId="7B0616F3" w14:textId="77777777" w:rsidTr="00CC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EE777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lang w:val="en-GB" w:eastAsia="en-GB" w:bidi="dz-BT"/>
              </w:rPr>
              <w:t>Country Code</w:t>
            </w:r>
          </w:p>
          <w:p w14:paraId="6D029832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lang w:val="en-GB" w:eastAsia="en-GB" w:bidi="dz-BT"/>
              </w:rPr>
              <w:t>(3 digits)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9972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lang w:val="en-GB" w:eastAsia="en-GB" w:bidi="dz-BT"/>
              </w:rPr>
              <w:t>Network Identification Code</w:t>
            </w:r>
          </w:p>
          <w:p w14:paraId="612C77D0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lang w:val="en-GB" w:eastAsia="en-GB" w:bidi="dz-BT"/>
              </w:rPr>
              <w:t>(2 digits)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D58C2" w14:textId="77777777" w:rsidR="00CC1075" w:rsidRPr="00F86FB0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fr-FR" w:eastAsia="en-GB" w:bidi="dz-BT"/>
              </w:rPr>
            </w:pPr>
            <w:r w:rsidRPr="00F86FB0">
              <w:rPr>
                <w:rFonts w:asciiTheme="minorHAnsi" w:hAnsiTheme="minorHAnsi"/>
                <w:b/>
                <w:bCs/>
                <w:color w:val="000000"/>
                <w:lang w:val="fr-FR" w:eastAsia="en-GB" w:bidi="dz-BT"/>
              </w:rPr>
              <w:t xml:space="preserve">M2M Identifier </w:t>
            </w:r>
            <w:r w:rsidRPr="00F86FB0">
              <w:rPr>
                <w:rFonts w:asciiTheme="minorHAnsi" w:hAnsiTheme="minorHAnsi"/>
                <w:b/>
                <w:bCs/>
                <w:color w:val="000000"/>
                <w:lang w:val="fr-FR" w:eastAsia="en-GB" w:bidi="dz-BT"/>
              </w:rPr>
              <w:br/>
              <w:t>(Application based Code)</w:t>
            </w:r>
          </w:p>
          <w:p w14:paraId="6F42B70E" w14:textId="77777777" w:rsidR="00CC1075" w:rsidRPr="00F86FB0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fr-FR" w:eastAsia="en-GB" w:bidi="dz-BT"/>
              </w:rPr>
            </w:pPr>
            <w:r w:rsidRPr="00F86FB0">
              <w:rPr>
                <w:rFonts w:asciiTheme="minorHAnsi" w:hAnsiTheme="minorHAnsi"/>
                <w:b/>
                <w:bCs/>
                <w:color w:val="000000"/>
                <w:lang w:val="fr-FR" w:eastAsia="en-GB" w:bidi="dz-BT"/>
              </w:rPr>
              <w:t>(2 digits)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59736" w14:textId="77777777" w:rsidR="00CC1075" w:rsidRPr="004A4AAE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lang w:val="en-GB" w:eastAsia="en-GB" w:bidi="dz-BT"/>
              </w:rPr>
              <w:t>Device Number</w:t>
            </w:r>
          </w:p>
          <w:p w14:paraId="5336DE97" w14:textId="77777777" w:rsidR="00CC1075" w:rsidRPr="004A4AAE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lang w:val="en-GB" w:eastAsia="en-GB" w:bidi="dz-BT"/>
              </w:rPr>
              <w:t>(8 digits)</w:t>
            </w:r>
          </w:p>
        </w:tc>
      </w:tr>
      <w:tr w:rsidR="00CC1075" w:rsidRPr="004A4AAE" w14:paraId="3D13E587" w14:textId="77777777" w:rsidTr="00CC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6F26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(975)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3DCD8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19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 xml:space="preserve"> for devices using BTL (Bhutan Telecom Limited) SIM-based IoT</w:t>
            </w:r>
          </w:p>
          <w:p w14:paraId="24CC34B8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</w:p>
          <w:p w14:paraId="490F400C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79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 xml:space="preserve"> for devices using TICL (Tashi InfoComm Limited) SIM-based IoT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8F7F4" w14:textId="77777777" w:rsidR="00CC1075" w:rsidRPr="004A4AAE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XX</w:t>
            </w:r>
          </w:p>
          <w:p w14:paraId="7DED458C" w14:textId="77777777" w:rsidR="00CC1075" w:rsidRPr="004A4AAE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00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 xml:space="preserve"> to 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99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1FA02" w14:textId="77777777" w:rsidR="00CC1075" w:rsidRPr="004A4AAE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YYYYYYYY</w:t>
            </w:r>
          </w:p>
          <w:p w14:paraId="0530D2CE" w14:textId="77777777" w:rsidR="00CC1075" w:rsidRPr="004A4AAE" w:rsidRDefault="00CC1075" w:rsidP="00CC1075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00000000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 xml:space="preserve"> to 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99999999</w:t>
            </w:r>
            <w:r w:rsidRPr="000A609D">
              <w:rPr>
                <w:rFonts w:asciiTheme="minorHAnsi" w:hAnsiTheme="minorHAnsi"/>
                <w:bCs/>
                <w:color w:val="000000"/>
                <w:lang w:val="en-GB" w:eastAsia="en-GB" w:bidi="dz-BT"/>
              </w:rPr>
              <w:t>"</w:t>
            </w:r>
          </w:p>
        </w:tc>
      </w:tr>
    </w:tbl>
    <w:p w14:paraId="3F594AD4" w14:textId="51263722" w:rsidR="00CC1075" w:rsidRDefault="00CC1075" w:rsidP="00CC1075">
      <w:pPr>
        <w:shd w:val="clear" w:color="auto" w:fill="FFFFFF"/>
        <w:spacing w:after="120"/>
        <w:jc w:val="left"/>
        <w:rPr>
          <w:rFonts w:asciiTheme="minorHAnsi" w:hAnsiTheme="minorHAnsi"/>
          <w:color w:val="000000"/>
          <w:lang w:val="en-GB" w:eastAsia="en-GB" w:bidi="dz-BT"/>
        </w:rPr>
      </w:pPr>
      <w:r w:rsidRPr="004A4AAE">
        <w:rPr>
          <w:rFonts w:asciiTheme="minorHAnsi" w:hAnsiTheme="minorHAnsi"/>
          <w:color w:val="000000"/>
          <w:lang w:val="en-GB" w:eastAsia="en-GB" w:bidi="dz-BT"/>
        </w:rPr>
        <w:t xml:space="preserve">The two digits from </w:t>
      </w:r>
      <w:r w:rsidRPr="000A609D">
        <w:rPr>
          <w:rFonts w:asciiTheme="minorHAnsi" w:hAnsiTheme="minorHAnsi"/>
          <w:b/>
          <w:bCs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b/>
          <w:bCs/>
          <w:color w:val="000000"/>
          <w:lang w:val="en-GB" w:eastAsia="en-GB" w:bidi="dz-BT"/>
        </w:rPr>
        <w:t>00</w:t>
      </w:r>
      <w:r w:rsidRPr="000A609D">
        <w:rPr>
          <w:rFonts w:asciiTheme="minorHAnsi" w:hAnsiTheme="minorHAnsi"/>
          <w:b/>
          <w:bCs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color w:val="000000"/>
          <w:lang w:val="en-GB" w:eastAsia="en-GB" w:bidi="dz-BT"/>
        </w:rPr>
        <w:t xml:space="preserve"> to </w:t>
      </w:r>
      <w:r w:rsidRPr="000A609D">
        <w:rPr>
          <w:rFonts w:asciiTheme="minorHAnsi" w:hAnsiTheme="minorHAnsi"/>
          <w:b/>
          <w:bCs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b/>
          <w:bCs/>
          <w:color w:val="000000"/>
          <w:lang w:val="en-GB" w:eastAsia="en-GB" w:bidi="dz-BT"/>
        </w:rPr>
        <w:t>99</w:t>
      </w:r>
      <w:r w:rsidRPr="000A609D">
        <w:rPr>
          <w:rFonts w:asciiTheme="minorHAnsi" w:hAnsiTheme="minorHAnsi"/>
          <w:b/>
          <w:bCs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color w:val="000000"/>
          <w:lang w:val="en-GB" w:eastAsia="en-GB" w:bidi="dz-BT"/>
        </w:rPr>
        <w:t xml:space="preserve"> shall be used for the M2M Identifier based on the application. </w:t>
      </w:r>
      <w:r w:rsidR="005E3720">
        <w:rPr>
          <w:rFonts w:asciiTheme="minorHAnsi" w:hAnsiTheme="minorHAnsi"/>
          <w:color w:val="000000"/>
          <w:lang w:val="en-GB" w:eastAsia="en-GB" w:bidi="dz-BT"/>
        </w:rPr>
        <w:br/>
      </w:r>
      <w:r w:rsidRPr="004A4AAE">
        <w:rPr>
          <w:rFonts w:asciiTheme="minorHAnsi" w:hAnsiTheme="minorHAnsi"/>
          <w:color w:val="000000"/>
          <w:lang w:val="en-GB" w:eastAsia="en-GB" w:bidi="dz-BT"/>
        </w:rPr>
        <w:t xml:space="preserve">It shall be used strictly based on the following applications mentioned in the table below while issuing the IoT SIMs to the users. For instance, if it is for </w:t>
      </w:r>
      <w:r w:rsidRPr="004A4AAE">
        <w:rPr>
          <w:rFonts w:asciiTheme="minorHAnsi" w:hAnsiTheme="minorHAnsi"/>
          <w:i/>
          <w:iCs/>
          <w:color w:val="000000"/>
          <w:lang w:val="en-GB" w:eastAsia="en-GB" w:bidi="dz-BT"/>
        </w:rPr>
        <w:t>Smart power metering</w:t>
      </w:r>
      <w:r w:rsidRPr="004A4AAE">
        <w:rPr>
          <w:rFonts w:asciiTheme="minorHAnsi" w:hAnsiTheme="minorHAnsi"/>
          <w:color w:val="000000"/>
          <w:lang w:val="en-GB" w:eastAsia="en-GB" w:bidi="dz-BT"/>
        </w:rPr>
        <w:t xml:space="preserve"> using BTL SIM, the M2M Identifier shall be </w:t>
      </w:r>
      <w:r w:rsidRPr="000A609D">
        <w:rPr>
          <w:rFonts w:asciiTheme="minorHAnsi" w:hAnsiTheme="minorHAnsi"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color w:val="000000"/>
          <w:lang w:val="en-GB" w:eastAsia="en-GB" w:bidi="dz-BT"/>
        </w:rPr>
        <w:t>01</w:t>
      </w:r>
      <w:r w:rsidRPr="000A609D">
        <w:rPr>
          <w:rFonts w:asciiTheme="minorHAnsi" w:hAnsiTheme="minorHAnsi"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color w:val="000000"/>
          <w:lang w:val="en-GB" w:eastAsia="en-GB" w:bidi="dz-BT"/>
        </w:rPr>
        <w:t xml:space="preserve">, thus the SIM numbering shall be </w:t>
      </w:r>
      <w:r w:rsidRPr="000A609D">
        <w:rPr>
          <w:rFonts w:asciiTheme="minorHAnsi" w:hAnsiTheme="minorHAnsi"/>
          <w:color w:val="000000"/>
          <w:lang w:val="en-GB" w:eastAsia="en-GB" w:bidi="dz-BT"/>
        </w:rPr>
        <w:t>"</w:t>
      </w:r>
      <w:r w:rsidRPr="004A4AAE">
        <w:rPr>
          <w:rFonts w:asciiTheme="minorHAnsi" w:hAnsiTheme="minorHAnsi"/>
          <w:color w:val="000000"/>
          <w:lang w:val="en-GB" w:eastAsia="en-GB" w:bidi="dz-BT"/>
        </w:rPr>
        <w:t>975 19 01 YYYYYYYY</w:t>
      </w:r>
      <w:r w:rsidRPr="000A609D">
        <w:rPr>
          <w:rFonts w:asciiTheme="minorHAnsi" w:hAnsiTheme="minorHAnsi"/>
          <w:color w:val="000000"/>
          <w:lang w:val="en-GB" w:eastAsia="en-GB" w:bidi="dz-BT"/>
        </w:rPr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2357"/>
        <w:gridCol w:w="4049"/>
      </w:tblGrid>
      <w:tr w:rsidR="00CC1075" w:rsidRPr="004A4AAE" w14:paraId="560BD0B5" w14:textId="77777777" w:rsidTr="00CC1075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783C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GB" w:eastAsia="en-GB" w:bidi="dz-BT"/>
              </w:rPr>
              <w:t>Sectors/Industry Verticals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9921A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GB" w:eastAsia="en-GB" w:bidi="dz-BT"/>
              </w:rPr>
              <w:t>M2M Identifier (Application Based Code)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6D665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GB" w:eastAsia="en-GB" w:bidi="dz-BT"/>
              </w:rPr>
              <w:t>IoT Applications</w:t>
            </w:r>
          </w:p>
        </w:tc>
      </w:tr>
      <w:tr w:rsidR="00CC1075" w:rsidRPr="004A4AAE" w14:paraId="16ED54F4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9ECD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Automotive/Transportation/Logistics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D94A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DC47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Vehicle tracking, Traffic control, Navigation, Infotainment, Fleet management, Asset tracking, Manufacturing, Logistics, etc.</w:t>
            </w:r>
          </w:p>
        </w:tc>
      </w:tr>
      <w:tr w:rsidR="00CC1075" w:rsidRPr="004A4AAE" w14:paraId="6D7F881C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0E138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Utilities/Energy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CED3F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63CD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Smart power metering, Smart grid, Electric line monitoring, Smart water metering, pipeline monitoring, etc.</w:t>
            </w:r>
          </w:p>
        </w:tc>
      </w:tr>
      <w:tr w:rsidR="00CC1075" w:rsidRPr="004A4AAE" w14:paraId="1A31F6E4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595CE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Telecom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CE97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226A9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Data storage and management, Asset monitoring</w:t>
            </w:r>
          </w:p>
        </w:tc>
      </w:tr>
      <w:tr w:rsidR="00CC1075" w:rsidRPr="004A4AAE" w14:paraId="4446C36E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945F9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Healthcare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E1D52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D804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e-health, Remote diagnostics, Medication reminders, Tele-medicine, wearable health devices, etc.</w:t>
            </w:r>
          </w:p>
        </w:tc>
      </w:tr>
      <w:tr w:rsidR="00CC1075" w:rsidRPr="004A4AAE" w14:paraId="378603A0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32B8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lastRenderedPageBreak/>
              <w:t>Financial/ Retail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A9BEE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CC032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Point of sale (POS), ATM, Vending machines, Digital signage, and Handheld terminals, etc.</w:t>
            </w:r>
          </w:p>
        </w:tc>
      </w:tr>
      <w:tr w:rsidR="00CC1075" w:rsidRPr="004A4AAE" w14:paraId="76317A25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D337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Public Safety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4A066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05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A4479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Highway, Bridge, Traffic management, Homeland security, Police, Fire, and Emergency services, Fire alarm, home security monitoring etc.</w:t>
            </w:r>
          </w:p>
        </w:tc>
      </w:tr>
      <w:tr w:rsidR="00CC1075" w:rsidRPr="004A4AAE" w14:paraId="3EFCF25E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7D361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Smart City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51D6A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1193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Intelligent transport System, Intelligent waste management, Street Light control system, Water distribution, Smart Parking, etc.</w:t>
            </w:r>
          </w:p>
        </w:tc>
      </w:tr>
      <w:tr w:rsidR="00CC1075" w:rsidRPr="004A4AAE" w14:paraId="72AEEC0C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AE24F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Agriculture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8A23A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07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46762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Farm management and real time farm monitoring etc,</w:t>
            </w:r>
          </w:p>
        </w:tc>
      </w:tr>
      <w:tr w:rsidR="00CC1075" w:rsidRPr="004A4AAE" w14:paraId="446754B8" w14:textId="77777777" w:rsidTr="00CC107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7335" w14:textId="77777777" w:rsidR="00CC1075" w:rsidRPr="004A4AAE" w:rsidRDefault="00CC1075" w:rsidP="00CC1075">
            <w:pPr>
              <w:spacing w:before="0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Others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A92FE" w14:textId="77777777" w:rsidR="00CC1075" w:rsidRPr="004A4AAE" w:rsidRDefault="00CC1075" w:rsidP="00CC1075">
            <w:pPr>
              <w:spacing w:before="0"/>
              <w:jc w:val="center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…..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F2D7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The operators shall use additional M2M identifiers if not mentioned in above. However, before the operator uses the new M2M Identifier Code, the operator has to consult the Authority.</w:t>
            </w:r>
          </w:p>
          <w:p w14:paraId="7A51F067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</w:p>
          <w:p w14:paraId="34809881" w14:textId="77777777" w:rsidR="00CC1075" w:rsidRPr="004A4AAE" w:rsidRDefault="00CC1075" w:rsidP="00CC1075">
            <w:pPr>
              <w:spacing w:before="0"/>
              <w:jc w:val="left"/>
              <w:rPr>
                <w:rFonts w:asciiTheme="minorHAnsi" w:hAnsiTheme="minorHAnsi"/>
                <w:lang w:val="en-GB"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val="en-GB" w:eastAsia="en-GB" w:bidi="dz-BT"/>
              </w:rPr>
              <w:t>Once one of the operators is allowed to use additional M2M Identifiers, the same M2M Identifier code has to be used by the other operator for same/similar services.</w:t>
            </w:r>
          </w:p>
        </w:tc>
      </w:tr>
    </w:tbl>
    <w:p w14:paraId="4B29F81A" w14:textId="77777777" w:rsidR="00CC1075" w:rsidRDefault="00CC1075" w:rsidP="00CC1075">
      <w:pPr>
        <w:spacing w:before="0"/>
        <w:rPr>
          <w:rFonts w:asciiTheme="minorHAnsi" w:eastAsiaTheme="minorEastAsia" w:hAnsiTheme="minorHAnsi"/>
          <w:lang w:eastAsia="zh-CN"/>
        </w:rPr>
      </w:pPr>
    </w:p>
    <w:p w14:paraId="241FCE72" w14:textId="77777777" w:rsidR="00CC1075" w:rsidRPr="004A4AAE" w:rsidRDefault="00CC1075" w:rsidP="00CC1075">
      <w:pPr>
        <w:shd w:val="clear" w:color="auto" w:fill="FFFFFF"/>
        <w:spacing w:before="0"/>
        <w:rPr>
          <w:rFonts w:asciiTheme="minorHAnsi" w:hAnsiTheme="minorHAnsi"/>
          <w:lang w:val="en-GB" w:eastAsia="en-GB" w:bidi="dz-BT"/>
        </w:rPr>
      </w:pPr>
      <w:r w:rsidRPr="004A4AAE">
        <w:rPr>
          <w:rFonts w:asciiTheme="minorHAnsi" w:hAnsiTheme="minorHAnsi"/>
          <w:lang w:val="en-GB" w:eastAsia="en-GB" w:bidi="dz-BT"/>
        </w:rPr>
        <w:t>Link to national database:</w:t>
      </w:r>
    </w:p>
    <w:p w14:paraId="733FAC73" w14:textId="77777777" w:rsidR="00CC1075" w:rsidRPr="004A4AAE" w:rsidRDefault="00000000" w:rsidP="00CC1075">
      <w:pPr>
        <w:shd w:val="clear" w:color="auto" w:fill="FFFFFF"/>
        <w:spacing w:before="0"/>
        <w:rPr>
          <w:rFonts w:asciiTheme="minorHAnsi" w:hAnsiTheme="minorHAnsi"/>
          <w:lang w:val="en-GB" w:eastAsia="en-GB" w:bidi="dz-BT"/>
        </w:rPr>
      </w:pPr>
      <w:hyperlink r:id="rId8" w:history="1">
        <w:r w:rsidR="00CC1075" w:rsidRPr="004A4AAE">
          <w:rPr>
            <w:rStyle w:val="Hyperlink"/>
            <w:rFonts w:asciiTheme="minorHAnsi" w:hAnsiTheme="minorHAnsi"/>
            <w:lang w:eastAsia="en-GB" w:bidi="dz-BT"/>
          </w:rPr>
          <w:t>https://www.bicma.gov.bt/bicmanew/data/publications/rules-regulations-guidelines/National_Numbering_Plan_2018.pdf</w:t>
        </w:r>
      </w:hyperlink>
    </w:p>
    <w:p w14:paraId="6CC7AB17" w14:textId="77777777" w:rsidR="00CC1075" w:rsidRPr="004A4AAE" w:rsidRDefault="00000000" w:rsidP="00CC1075">
      <w:pPr>
        <w:shd w:val="clear" w:color="auto" w:fill="FFFFFF"/>
        <w:spacing w:before="0"/>
        <w:rPr>
          <w:rFonts w:asciiTheme="minorHAnsi" w:hAnsiTheme="minorHAnsi"/>
          <w:lang w:val="en-GB" w:eastAsia="en-GB" w:bidi="dz-BT"/>
        </w:rPr>
      </w:pPr>
      <w:hyperlink r:id="rId9" w:history="1">
        <w:r w:rsidR="00CC1075" w:rsidRPr="004A4AAE">
          <w:rPr>
            <w:rStyle w:val="Hyperlink"/>
            <w:rFonts w:asciiTheme="minorHAnsi" w:hAnsiTheme="minorHAnsi"/>
            <w:lang w:eastAsia="en-GB" w:bidi="dz-BT"/>
          </w:rPr>
          <w:t>https://www.bicma.gov.bt/bicmanew/wp-content/uploads/2023/03/Mobile-NetworkSIM-based-IoT-Numbering-Plan-of-Bhutan.pdf</w:t>
        </w:r>
      </w:hyperlink>
    </w:p>
    <w:p w14:paraId="42FB802D" w14:textId="77777777" w:rsidR="00CC1075" w:rsidRPr="004A4AAE" w:rsidRDefault="00CC1075" w:rsidP="00CC1075">
      <w:pPr>
        <w:shd w:val="clear" w:color="auto" w:fill="FFFFFF"/>
        <w:spacing w:before="0"/>
        <w:rPr>
          <w:rFonts w:asciiTheme="minorHAnsi" w:hAnsiTheme="minorHAnsi"/>
          <w:lang w:val="en-GB" w:eastAsia="en-GB" w:bidi="dz-BT"/>
        </w:rPr>
      </w:pPr>
    </w:p>
    <w:p w14:paraId="1CB45264" w14:textId="77777777" w:rsidR="00CC1075" w:rsidRDefault="00CC1075" w:rsidP="00CC1075">
      <w:pPr>
        <w:spacing w:before="0"/>
        <w:rPr>
          <w:rFonts w:asciiTheme="minorHAnsi" w:eastAsiaTheme="minorEastAsia" w:hAnsiTheme="minorHAnsi"/>
          <w:lang w:eastAsia="zh-CN"/>
        </w:rPr>
      </w:pPr>
    </w:p>
    <w:p w14:paraId="4CC9863E" w14:textId="77777777" w:rsidR="00CC1075" w:rsidRPr="00F0164A" w:rsidRDefault="00CC1075" w:rsidP="00CC1075">
      <w:pPr>
        <w:spacing w:before="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Contact:</w:t>
      </w:r>
    </w:p>
    <w:p w14:paraId="6A2FD00A" w14:textId="0F4AB97D" w:rsidR="00CC1075" w:rsidRPr="00F0164A" w:rsidRDefault="00CC1075" w:rsidP="00CC1075">
      <w:pPr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hAnsiTheme="minorHAnsi"/>
          <w:lang w:val="en-GB"/>
        </w:rPr>
        <w:t xml:space="preserve">Bhutan InfoComm and </w:t>
      </w:r>
      <w:r w:rsidR="00373910" w:rsidRPr="00373910">
        <w:rPr>
          <w:rFonts w:asciiTheme="minorHAnsi" w:hAnsiTheme="minorHAnsi"/>
          <w:lang w:val="en-GB"/>
        </w:rPr>
        <w:t xml:space="preserve">Media </w:t>
      </w:r>
      <w:r w:rsidRPr="00F0164A">
        <w:rPr>
          <w:rFonts w:asciiTheme="minorHAnsi" w:hAnsiTheme="minorHAnsi"/>
          <w:lang w:val="en-GB"/>
        </w:rPr>
        <w:t>Authority (BICMA)</w:t>
      </w:r>
    </w:p>
    <w:p w14:paraId="474CEF77" w14:textId="77777777" w:rsidR="00CC1075" w:rsidRPr="00F0164A" w:rsidRDefault="00CC1075" w:rsidP="00CC1075">
      <w:pPr>
        <w:spacing w:before="0"/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P.O Box 1072</w:t>
      </w:r>
    </w:p>
    <w:p w14:paraId="6D8B8E48" w14:textId="77777777" w:rsidR="00CC1075" w:rsidRPr="00F0164A" w:rsidRDefault="00CC1075" w:rsidP="00CC1075">
      <w:pPr>
        <w:spacing w:before="0"/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THIMPHU</w:t>
      </w:r>
    </w:p>
    <w:p w14:paraId="1DDE4922" w14:textId="77777777" w:rsidR="00CC1075" w:rsidRPr="00F0164A" w:rsidRDefault="00CC1075" w:rsidP="00CC1075">
      <w:pPr>
        <w:spacing w:before="0"/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BHUTAN</w:t>
      </w:r>
    </w:p>
    <w:p w14:paraId="57596EAC" w14:textId="7F63459E" w:rsidR="00DE23B4" w:rsidRPr="00264AF0" w:rsidRDefault="00DE23B4" w:rsidP="00DE23B4">
      <w:pPr>
        <w:tabs>
          <w:tab w:val="clear" w:pos="1276"/>
          <w:tab w:val="left" w:pos="1418"/>
        </w:tabs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Tel: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eastAsiaTheme="minorEastAsia" w:hAnsiTheme="minorHAnsi"/>
          <w:lang w:eastAsia="zh-CN"/>
        </w:rPr>
        <w:tab/>
      </w:r>
      <w:r w:rsidRPr="00DE23B4">
        <w:rPr>
          <w:rFonts w:asciiTheme="minorHAnsi" w:hAnsiTheme="minorHAnsi"/>
          <w:lang w:val="en-GB"/>
        </w:rPr>
        <w:t>+975 2 321506/+975 2 321507</w:t>
      </w:r>
    </w:p>
    <w:p w14:paraId="1CF7968D" w14:textId="41E681DC" w:rsidR="00DE23B4" w:rsidRPr="00264AF0" w:rsidRDefault="00DE23B4" w:rsidP="00DE23B4">
      <w:pPr>
        <w:tabs>
          <w:tab w:val="clear" w:pos="1276"/>
          <w:tab w:val="left" w:pos="1418"/>
        </w:tabs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E-mail:</w:t>
      </w:r>
      <w:r>
        <w:rPr>
          <w:rFonts w:asciiTheme="minorHAnsi" w:eastAsiaTheme="minorEastAsia" w:hAnsiTheme="minorHAnsi"/>
          <w:lang w:eastAsia="zh-CN"/>
        </w:rPr>
        <w:tab/>
      </w:r>
      <w:r w:rsidRPr="00DE23B4">
        <w:rPr>
          <w:rFonts w:asciiTheme="minorHAnsi" w:hAnsiTheme="minorHAnsi"/>
          <w:lang w:val="en-GB"/>
        </w:rPr>
        <w:t>bicma@bicma.bt; spectrum@bicma.bt</w:t>
      </w:r>
    </w:p>
    <w:p w14:paraId="61575F6F" w14:textId="0A4E2858" w:rsidR="00DE23B4" w:rsidRDefault="00DE23B4" w:rsidP="00DE23B4">
      <w:pPr>
        <w:tabs>
          <w:tab w:val="clear" w:pos="1276"/>
          <w:tab w:val="left" w:pos="1418"/>
        </w:tabs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 xml:space="preserve">URL: </w:t>
      </w:r>
      <w:r>
        <w:rPr>
          <w:rFonts w:asciiTheme="minorHAnsi" w:eastAsiaTheme="minorEastAsia" w:hAnsiTheme="minorHAnsi"/>
          <w:lang w:eastAsia="zh-CN"/>
        </w:rPr>
        <w:tab/>
      </w:r>
      <w:r w:rsidRPr="00F0164A">
        <w:rPr>
          <w:rFonts w:asciiTheme="minorHAnsi" w:eastAsiaTheme="minorEastAsia" w:hAnsiTheme="minorHAnsi"/>
          <w:lang w:eastAsia="zh-CN"/>
        </w:rPr>
        <w:t>www.bicma.gov.bt</w:t>
      </w:r>
    </w:p>
    <w:p w14:paraId="51AD819F" w14:textId="77777777" w:rsidR="00CC1075" w:rsidRPr="00F0164A" w:rsidRDefault="00CC1075" w:rsidP="00CC1075">
      <w:pPr>
        <w:spacing w:before="0"/>
        <w:rPr>
          <w:rFonts w:asciiTheme="minorHAnsi" w:eastAsiaTheme="minorEastAsia" w:hAnsiTheme="minorHAnsi"/>
          <w:lang w:eastAsia="zh-CN"/>
        </w:rPr>
      </w:pPr>
    </w:p>
    <w:p w14:paraId="77E1C2D2" w14:textId="77777777" w:rsidR="00CC1075" w:rsidRDefault="00CC10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7360B97F" w14:textId="03CD5926" w:rsidR="00DC7A75" w:rsidRPr="0002229C" w:rsidRDefault="00DC7A75" w:rsidP="00DC7A75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n-GB"/>
        </w:rPr>
      </w:pPr>
      <w:r w:rsidRPr="0002229C">
        <w:rPr>
          <w:rFonts w:cs="Arial"/>
          <w:lang w:val="en-GB"/>
        </w:rPr>
        <w:lastRenderedPageBreak/>
        <w:t>Communication of 2</w:t>
      </w:r>
      <w:r>
        <w:rPr>
          <w:rFonts w:cs="Arial"/>
          <w:lang w:val="en-GB"/>
        </w:rPr>
        <w:t>8</w:t>
      </w:r>
      <w:r w:rsidRPr="0002229C">
        <w:rPr>
          <w:rFonts w:cs="Arial"/>
          <w:lang w:val="en-GB"/>
        </w:rPr>
        <w:t>.IX.2021:</w:t>
      </w:r>
    </w:p>
    <w:p w14:paraId="60B92104" w14:textId="77777777" w:rsidR="00DC7A75" w:rsidRDefault="00DC7A75" w:rsidP="00DC7A75">
      <w:pPr>
        <w:rPr>
          <w:rFonts w:cs="Arial"/>
        </w:rPr>
      </w:pPr>
      <w:r w:rsidRPr="006C5C8E">
        <w:rPr>
          <w:rFonts w:cs="Arial"/>
          <w:iCs/>
        </w:rPr>
        <w:t>The</w:t>
      </w:r>
      <w:r>
        <w:rPr>
          <w:rFonts w:cs="Arial"/>
          <w:i/>
        </w:rPr>
        <w:t xml:space="preserve"> </w:t>
      </w:r>
      <w:r w:rsidRPr="002F4B2F">
        <w:rPr>
          <w:rFonts w:cs="Arial"/>
          <w:i/>
        </w:rPr>
        <w:t>Bhutan InfoComm and Media Authority (BICMA)</w:t>
      </w:r>
      <w:r>
        <w:rPr>
          <w:rFonts w:cs="Arial"/>
          <w:i/>
        </w:rPr>
        <w:t xml:space="preserve">, </w:t>
      </w:r>
      <w:r>
        <w:rPr>
          <w:rFonts w:cs="Arial"/>
        </w:rPr>
        <w:t>Thimphu, announces the following update to national numbering plan in Bhutan:</w:t>
      </w:r>
    </w:p>
    <w:p w14:paraId="3934753D" w14:textId="77777777" w:rsidR="00DC7A75" w:rsidRPr="008668B9" w:rsidRDefault="00DC7A75" w:rsidP="00DC7A75">
      <w:pPr>
        <w:jc w:val="center"/>
        <w:rPr>
          <w:i/>
          <w:iCs/>
        </w:rPr>
      </w:pPr>
      <w:r w:rsidRPr="008668B9">
        <w:rPr>
          <w:i/>
          <w:iCs/>
        </w:rPr>
        <w:t>Presentation of national ITU-T E.164 numbering plan for country code +975:</w:t>
      </w:r>
    </w:p>
    <w:p w14:paraId="2C827662" w14:textId="77777777" w:rsidR="00DC7A75" w:rsidRPr="00D069E2" w:rsidRDefault="00DC7A75" w:rsidP="00DC7A75">
      <w:pPr>
        <w:spacing w:before="0"/>
        <w:ind w:left="794" w:hanging="794"/>
        <w:rPr>
          <w:rFonts w:asciiTheme="minorHAnsi" w:hAnsiTheme="minorHAnsi"/>
          <w:lang w:val="en-GB"/>
        </w:rPr>
      </w:pPr>
    </w:p>
    <w:p w14:paraId="2404638C" w14:textId="77777777" w:rsidR="00DC7A75" w:rsidRPr="00D069E2" w:rsidRDefault="00DC7A75" w:rsidP="00DC7A75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>a)</w:t>
      </w:r>
      <w:r w:rsidRPr="00D069E2">
        <w:rPr>
          <w:rFonts w:asciiTheme="minorHAnsi" w:hAnsiTheme="minorHAnsi"/>
          <w:lang w:val="en-GB"/>
        </w:rPr>
        <w:tab/>
        <w:t>Overview:</w:t>
      </w:r>
    </w:p>
    <w:p w14:paraId="576BB272" w14:textId="6C79A58E" w:rsidR="00DC7A75" w:rsidRPr="00D069E2" w:rsidRDefault="00DC7A75" w:rsidP="00DC7A75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ab/>
        <w:t xml:space="preserve">The minimum number length (excluding the country code) is </w:t>
      </w:r>
      <w:r w:rsidR="00EE72C5">
        <w:rPr>
          <w:rFonts w:asciiTheme="minorHAnsi" w:hAnsiTheme="minorHAnsi"/>
          <w:u w:val="single"/>
          <w:lang w:val="en-GB"/>
        </w:rPr>
        <w:t xml:space="preserve">   </w:t>
      </w:r>
      <w:r>
        <w:rPr>
          <w:rFonts w:asciiTheme="minorHAnsi" w:hAnsiTheme="minorHAnsi"/>
          <w:u w:val="single"/>
          <w:lang w:val="en-GB"/>
        </w:rPr>
        <w:t>7</w:t>
      </w:r>
      <w:r w:rsidRPr="00D069E2">
        <w:rPr>
          <w:rFonts w:asciiTheme="minorHAnsi" w:hAnsiTheme="minorHAnsi"/>
          <w:u w:val="single"/>
          <w:lang w:val="en-GB"/>
        </w:rPr>
        <w:tab/>
      </w:r>
      <w:r w:rsidRPr="00D069E2">
        <w:rPr>
          <w:rFonts w:asciiTheme="minorHAnsi" w:hAnsiTheme="minorHAnsi"/>
          <w:lang w:val="en-GB"/>
        </w:rPr>
        <w:t xml:space="preserve"> digits.</w:t>
      </w:r>
    </w:p>
    <w:p w14:paraId="59A9AF48" w14:textId="105891D6" w:rsidR="00DC7A75" w:rsidRPr="00D069E2" w:rsidRDefault="00DC7A75" w:rsidP="00DC7A75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ab/>
        <w:t xml:space="preserve">The maximum number length (excluding the country code) is </w:t>
      </w:r>
      <w:r w:rsidR="00EE72C5">
        <w:rPr>
          <w:rFonts w:asciiTheme="minorHAnsi" w:hAnsiTheme="minorHAnsi"/>
          <w:u w:val="single"/>
          <w:lang w:val="en-GB"/>
        </w:rPr>
        <w:t xml:space="preserve">   </w:t>
      </w:r>
      <w:r>
        <w:rPr>
          <w:rFonts w:asciiTheme="minorHAnsi" w:hAnsiTheme="minorHAnsi"/>
          <w:u w:val="single"/>
          <w:lang w:val="en-GB"/>
        </w:rPr>
        <w:t>8</w:t>
      </w:r>
      <w:r w:rsidRPr="00D069E2">
        <w:rPr>
          <w:rFonts w:asciiTheme="minorHAnsi" w:hAnsiTheme="minorHAnsi"/>
          <w:u w:val="single"/>
          <w:lang w:val="en-GB"/>
        </w:rPr>
        <w:tab/>
      </w:r>
      <w:r w:rsidRPr="00D069E2">
        <w:rPr>
          <w:rFonts w:asciiTheme="minorHAnsi" w:hAnsiTheme="minorHAnsi"/>
          <w:lang w:val="en-GB"/>
        </w:rPr>
        <w:t xml:space="preserve"> digits.</w:t>
      </w:r>
    </w:p>
    <w:p w14:paraId="5DB63E43" w14:textId="77777777" w:rsidR="00DC7A75" w:rsidRPr="00D069E2" w:rsidRDefault="00DC7A75" w:rsidP="00DC7A75">
      <w:pPr>
        <w:spacing w:before="0"/>
        <w:ind w:left="794" w:hanging="794"/>
        <w:rPr>
          <w:rFonts w:asciiTheme="minorHAnsi" w:hAnsiTheme="minorHAnsi"/>
          <w:lang w:val="en-GB"/>
        </w:rPr>
      </w:pPr>
    </w:p>
    <w:p w14:paraId="337F79C4" w14:textId="77777777" w:rsidR="00DC7A75" w:rsidRPr="003C08F4" w:rsidRDefault="00DC7A75" w:rsidP="00DC7A75">
      <w:pPr>
        <w:spacing w:before="0"/>
        <w:ind w:left="567" w:hanging="567"/>
        <w:jc w:val="left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>b)</w:t>
      </w:r>
      <w:r w:rsidRPr="00D069E2">
        <w:rPr>
          <w:rFonts w:asciiTheme="minorHAnsi" w:hAnsiTheme="minorHAnsi"/>
          <w:lang w:val="en-GB"/>
        </w:rPr>
        <w:tab/>
        <w:t xml:space="preserve">Link to the national database (or any applicable list) with assigned ITU-T E.164 numbers within the national numbering plan: </w:t>
      </w:r>
    </w:p>
    <w:p w14:paraId="3C6F1D7C" w14:textId="79EC6AC8" w:rsidR="00DC7A75" w:rsidRDefault="00DC7A75" w:rsidP="00DC7A75">
      <w:pPr>
        <w:spacing w:before="0"/>
        <w:ind w:left="567" w:hanging="567"/>
      </w:pPr>
      <w:r w:rsidRPr="003C08F4">
        <w:rPr>
          <w:rFonts w:asciiTheme="minorHAnsi" w:hAnsiTheme="minorHAnsi"/>
          <w:lang w:val="en-GB"/>
        </w:rPr>
        <w:tab/>
      </w:r>
      <w:hyperlink r:id="rId10" w:history="1">
        <w:r w:rsidRPr="00180A1D">
          <w:rPr>
            <w:rStyle w:val="Hyperlink"/>
          </w:rPr>
          <w:t>https://www.bicma.gov.bt/bicmanew/data/publications/rules-regulations-guidelines/National_Numbering_Plan_2018.pdf</w:t>
        </w:r>
      </w:hyperlink>
      <w:r>
        <w:t xml:space="preserve"> </w:t>
      </w:r>
    </w:p>
    <w:p w14:paraId="7DC973F6" w14:textId="77777777" w:rsidR="00250113" w:rsidRPr="003C08F4" w:rsidRDefault="00250113" w:rsidP="00DC7A75">
      <w:pPr>
        <w:spacing w:before="0"/>
        <w:ind w:left="567" w:hanging="567"/>
        <w:rPr>
          <w:rFonts w:asciiTheme="minorHAnsi" w:hAnsiTheme="minorHAnsi"/>
          <w:lang w:val="en-GB"/>
        </w:rPr>
      </w:pPr>
    </w:p>
    <w:p w14:paraId="0DCAEA41" w14:textId="39047F3A" w:rsidR="00DC7A75" w:rsidRDefault="00DC7A75" w:rsidP="00DC7A75">
      <w:pPr>
        <w:spacing w:before="60"/>
        <w:ind w:left="792" w:hanging="792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>c)</w:t>
      </w:r>
      <w:r w:rsidRPr="00D069E2">
        <w:rPr>
          <w:rFonts w:asciiTheme="minorHAnsi" w:hAnsiTheme="minorHAnsi"/>
          <w:lang w:val="en-GB"/>
        </w:rPr>
        <w:tab/>
        <w:t>Link to the real-time database reflecting ported ITU-T E.164 numbers:</w:t>
      </w:r>
      <w:r>
        <w:rPr>
          <w:rFonts w:asciiTheme="minorHAnsi" w:hAnsiTheme="minorHAnsi"/>
          <w:lang w:val="en-GB"/>
        </w:rPr>
        <w:t xml:space="preserve"> n/a</w:t>
      </w:r>
    </w:p>
    <w:p w14:paraId="7C91A178" w14:textId="77777777" w:rsidR="00250113" w:rsidRPr="00D069E2" w:rsidRDefault="00250113" w:rsidP="00DC7A75">
      <w:pPr>
        <w:spacing w:before="60"/>
        <w:ind w:left="792" w:hanging="792"/>
        <w:rPr>
          <w:rFonts w:asciiTheme="minorHAnsi" w:hAnsiTheme="minorHAnsi"/>
          <w:lang w:val="en-GB"/>
        </w:rPr>
      </w:pPr>
    </w:p>
    <w:p w14:paraId="3C8968AD" w14:textId="77777777" w:rsidR="00DC7A75" w:rsidRPr="00D069E2" w:rsidRDefault="00DC7A75" w:rsidP="00DC7A75">
      <w:pPr>
        <w:spacing w:before="60"/>
        <w:ind w:left="792" w:hanging="792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</w:rPr>
        <w:t>d)</w:t>
      </w:r>
      <w:r w:rsidRPr="00D069E2">
        <w:rPr>
          <w:rFonts w:asciiTheme="minorHAnsi" w:hAnsiTheme="minorHAnsi"/>
          <w:lang w:val="en-GB"/>
        </w:rPr>
        <w:tab/>
      </w:r>
      <w:r w:rsidRPr="00D069E2">
        <w:rPr>
          <w:rFonts w:asciiTheme="minorHAnsi" w:hAnsiTheme="minorHAnsi"/>
        </w:rPr>
        <w:t xml:space="preserve">Detail of </w:t>
      </w:r>
      <w:r>
        <w:rPr>
          <w:rFonts w:asciiTheme="minorHAnsi" w:hAnsiTheme="minorHAnsi"/>
        </w:rPr>
        <w:t xml:space="preserve">mobile service </w:t>
      </w:r>
      <w:r w:rsidRPr="00D069E2">
        <w:rPr>
          <w:rFonts w:asciiTheme="minorHAnsi" w:hAnsiTheme="minorHAnsi"/>
        </w:rPr>
        <w:t>numbering plan:</w:t>
      </w:r>
    </w:p>
    <w:p w14:paraId="7E817D00" w14:textId="77777777" w:rsidR="00DC7A75" w:rsidRPr="00D069E2" w:rsidRDefault="00DC7A75" w:rsidP="00DC7A75">
      <w:pPr>
        <w:spacing w:before="0"/>
        <w:rPr>
          <w:rFonts w:asciiTheme="minorHAnsi" w:hAnsiTheme="minorHAnsi"/>
          <w:bCs/>
          <w:lang w:val="en-GB"/>
        </w:rPr>
      </w:pPr>
    </w:p>
    <w:tbl>
      <w:tblPr>
        <w:tblStyle w:val="TableGrid1"/>
        <w:tblW w:w="9825" w:type="dxa"/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2268"/>
        <w:gridCol w:w="3451"/>
      </w:tblGrid>
      <w:tr w:rsidR="00DC7A75" w:rsidRPr="00D069E2" w14:paraId="1409406E" w14:textId="77777777" w:rsidTr="00CC1075">
        <w:tc>
          <w:tcPr>
            <w:tcW w:w="1838" w:type="dxa"/>
            <w:vMerge w:val="restart"/>
          </w:tcPr>
          <w:p w14:paraId="48A56621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lang w:val="en-GB"/>
              </w:rPr>
              <w:t xml:space="preserve">NDC (national destination code) </w:t>
            </w: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</w:tcPr>
          <w:p w14:paraId="0C4BE705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i/>
                <w:color w:val="000000"/>
                <w:lang w:val="en-GB"/>
              </w:rPr>
              <w:t>N(S)N number length</w:t>
            </w:r>
          </w:p>
        </w:tc>
        <w:tc>
          <w:tcPr>
            <w:tcW w:w="2268" w:type="dxa"/>
            <w:vMerge w:val="restart"/>
          </w:tcPr>
          <w:p w14:paraId="56EA54ED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Usage of E.164 number</w:t>
            </w:r>
          </w:p>
        </w:tc>
        <w:tc>
          <w:tcPr>
            <w:tcW w:w="3451" w:type="dxa"/>
            <w:vMerge w:val="restart"/>
          </w:tcPr>
          <w:p w14:paraId="76C8E515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Additional information</w:t>
            </w:r>
          </w:p>
        </w:tc>
      </w:tr>
      <w:tr w:rsidR="00DC7A75" w:rsidRPr="00D069E2" w14:paraId="4EB624DD" w14:textId="77777777" w:rsidTr="00CC1075">
        <w:tc>
          <w:tcPr>
            <w:tcW w:w="1838" w:type="dxa"/>
            <w:vMerge/>
          </w:tcPr>
          <w:p w14:paraId="41F981B8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134" w:type="dxa"/>
          </w:tcPr>
          <w:p w14:paraId="1BF24DCE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color w:val="000000"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lang w:val="en-GB"/>
              </w:rPr>
              <w:t>Maximum length</w:t>
            </w:r>
          </w:p>
        </w:tc>
        <w:tc>
          <w:tcPr>
            <w:tcW w:w="1134" w:type="dxa"/>
          </w:tcPr>
          <w:p w14:paraId="399FA922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color w:val="000000"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Minimum length</w:t>
            </w:r>
          </w:p>
        </w:tc>
        <w:tc>
          <w:tcPr>
            <w:tcW w:w="2268" w:type="dxa"/>
            <w:vMerge/>
          </w:tcPr>
          <w:p w14:paraId="3D285A43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3451" w:type="dxa"/>
            <w:vMerge/>
          </w:tcPr>
          <w:p w14:paraId="501B9F2B" w14:textId="77777777" w:rsidR="00DC7A75" w:rsidRPr="00D069E2" w:rsidRDefault="00DC7A75" w:rsidP="00CC10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</w:tr>
      <w:tr w:rsidR="00DC7A75" w:rsidRPr="00D069E2" w14:paraId="022B29FF" w14:textId="77777777" w:rsidTr="00CC1075">
        <w:tc>
          <w:tcPr>
            <w:tcW w:w="1838" w:type="dxa"/>
          </w:tcPr>
          <w:p w14:paraId="3CB10FDF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17</w:t>
            </w:r>
          </w:p>
        </w:tc>
        <w:tc>
          <w:tcPr>
            <w:tcW w:w="1134" w:type="dxa"/>
          </w:tcPr>
          <w:p w14:paraId="6FBAB2D4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14:paraId="686B6088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2268" w:type="dxa"/>
          </w:tcPr>
          <w:p w14:paraId="7A63226F" w14:textId="77777777" w:rsidR="00DC7A75" w:rsidRPr="00D069E2" w:rsidRDefault="00DC7A75" w:rsidP="00CC107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Non-geographic number. </w:t>
            </w:r>
            <w:r>
              <w:rPr>
                <w:rFonts w:asciiTheme="minorHAnsi" w:hAnsiTheme="minorHAnsi"/>
                <w:lang w:val="en-GB"/>
              </w:rPr>
              <w:br/>
              <w:t>It is a mobile number</w:t>
            </w:r>
          </w:p>
        </w:tc>
        <w:tc>
          <w:tcPr>
            <w:tcW w:w="3451" w:type="dxa"/>
          </w:tcPr>
          <w:p w14:paraId="482D0525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NDC assigned to </w:t>
            </w:r>
            <w:r>
              <w:rPr>
                <w:rFonts w:asciiTheme="minorHAnsi" w:hAnsiTheme="minorHAnsi"/>
                <w:lang w:val="en-GB"/>
              </w:rPr>
              <w:br/>
              <w:t xml:space="preserve">Bhutan Telecom Limited (BTL). </w:t>
            </w:r>
            <w:r>
              <w:rPr>
                <w:rFonts w:asciiTheme="minorHAnsi" w:hAnsiTheme="minorHAnsi"/>
                <w:lang w:val="en-GB"/>
              </w:rPr>
              <w:br/>
              <w:t>BTL is the state-owned mobile operator</w:t>
            </w:r>
          </w:p>
        </w:tc>
      </w:tr>
      <w:tr w:rsidR="00DC7A75" w:rsidRPr="00D069E2" w14:paraId="2CC6EA32" w14:textId="77777777" w:rsidTr="00CC1075">
        <w:tc>
          <w:tcPr>
            <w:tcW w:w="1838" w:type="dxa"/>
          </w:tcPr>
          <w:p w14:paraId="4CF6CF09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77</w:t>
            </w:r>
          </w:p>
        </w:tc>
        <w:tc>
          <w:tcPr>
            <w:tcW w:w="1134" w:type="dxa"/>
          </w:tcPr>
          <w:p w14:paraId="33717D57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14:paraId="23E240C2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2268" w:type="dxa"/>
          </w:tcPr>
          <w:p w14:paraId="39DB1743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Non-geographic number. </w:t>
            </w:r>
            <w:r>
              <w:rPr>
                <w:rFonts w:asciiTheme="minorHAnsi" w:hAnsiTheme="minorHAnsi"/>
                <w:lang w:val="en-GB"/>
              </w:rPr>
              <w:br/>
              <w:t>It is a mobile number</w:t>
            </w:r>
          </w:p>
        </w:tc>
        <w:tc>
          <w:tcPr>
            <w:tcW w:w="3451" w:type="dxa"/>
          </w:tcPr>
          <w:p w14:paraId="25183571" w14:textId="77777777" w:rsidR="00DC7A75" w:rsidRPr="00D069E2" w:rsidRDefault="00DC7A75" w:rsidP="00CC10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NDC assigned to </w:t>
            </w:r>
            <w:r>
              <w:rPr>
                <w:rFonts w:asciiTheme="minorHAnsi" w:hAnsiTheme="minorHAnsi"/>
                <w:lang w:val="en-GB"/>
              </w:rPr>
              <w:br/>
              <w:t xml:space="preserve">Tashi InfoComm Limited (TashiCell).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040B7A">
              <w:rPr>
                <w:rFonts w:asciiTheme="minorHAnsi" w:hAnsiTheme="minorHAnsi"/>
                <w:lang w:val="en-GB"/>
              </w:rPr>
              <w:t xml:space="preserve">TashiCell </w:t>
            </w:r>
            <w:r>
              <w:rPr>
                <w:rFonts w:asciiTheme="minorHAnsi" w:hAnsiTheme="minorHAnsi"/>
                <w:lang w:val="en-GB"/>
              </w:rPr>
              <w:t>is the private mobile operator</w:t>
            </w:r>
          </w:p>
        </w:tc>
      </w:tr>
    </w:tbl>
    <w:p w14:paraId="66135834" w14:textId="1E7A7363" w:rsidR="00DC7A75" w:rsidRDefault="00DC7A75" w:rsidP="00DC7A75">
      <w:pPr>
        <w:spacing w:before="0"/>
        <w:jc w:val="left"/>
        <w:rPr>
          <w:rFonts w:asciiTheme="minorHAnsi" w:hAnsiTheme="minorHAnsi"/>
          <w:color w:val="000000"/>
          <w:lang w:val="en-GB"/>
        </w:rPr>
      </w:pPr>
    </w:p>
    <w:p w14:paraId="5AA954A3" w14:textId="77777777" w:rsidR="00C77079" w:rsidRPr="00264AF0" w:rsidRDefault="00C77079" w:rsidP="00DC7A75">
      <w:pPr>
        <w:spacing w:before="0"/>
        <w:jc w:val="left"/>
        <w:rPr>
          <w:rFonts w:asciiTheme="minorHAnsi" w:hAnsiTheme="minorHAnsi"/>
          <w:color w:val="000000"/>
          <w:lang w:val="en-GB"/>
        </w:rPr>
      </w:pPr>
    </w:p>
    <w:p w14:paraId="0F2BAD24" w14:textId="77777777" w:rsidR="00DC7A75" w:rsidRPr="00F93199" w:rsidRDefault="00DC7A75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  <w:r w:rsidRPr="00F93199">
        <w:rPr>
          <w:rFonts w:eastAsia="Calibri"/>
          <w:lang w:val="en-GB"/>
        </w:rPr>
        <w:t xml:space="preserve">e) </w:t>
      </w:r>
      <w:r>
        <w:rPr>
          <w:rFonts w:eastAsia="Calibri"/>
          <w:lang w:val="en-GB"/>
        </w:rPr>
        <w:tab/>
      </w:r>
      <w:r w:rsidRPr="00F93199">
        <w:rPr>
          <w:rFonts w:eastAsia="Calibri"/>
          <w:lang w:val="en-GB"/>
        </w:rPr>
        <w:t xml:space="preserve">Detail of fixed </w:t>
      </w:r>
      <w:r>
        <w:rPr>
          <w:rFonts w:eastAsia="Calibri"/>
          <w:lang w:val="en-GB"/>
        </w:rPr>
        <w:t xml:space="preserve">service </w:t>
      </w:r>
      <w:r w:rsidRPr="00F93199">
        <w:rPr>
          <w:rFonts w:eastAsia="Calibri"/>
          <w:lang w:val="en-GB"/>
        </w:rPr>
        <w:t>numbering plan:</w:t>
      </w:r>
    </w:p>
    <w:p w14:paraId="199E0749" w14:textId="77777777" w:rsidR="00DC7A75" w:rsidRPr="00F93199" w:rsidRDefault="00DC7A75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C7A75" w:rsidRPr="00F93199" w14:paraId="616A9EC9" w14:textId="77777777" w:rsidTr="00CC1075">
        <w:trPr>
          <w:jc w:val="center"/>
        </w:trPr>
        <w:tc>
          <w:tcPr>
            <w:tcW w:w="2835" w:type="dxa"/>
          </w:tcPr>
          <w:p w14:paraId="5E8A40C0" w14:textId="77777777" w:rsidR="00DC7A75" w:rsidRPr="00F93199" w:rsidRDefault="00DC7A75" w:rsidP="00CC1075">
            <w:pPr>
              <w:tabs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i/>
                <w:iCs/>
                <w:lang w:val="en-GB"/>
              </w:rPr>
            </w:pPr>
            <w:r w:rsidRPr="00F93199">
              <w:rPr>
                <w:i/>
                <w:iCs/>
                <w:lang w:val="en-GB"/>
              </w:rPr>
              <w:t>Country Code</w:t>
            </w:r>
          </w:p>
        </w:tc>
        <w:tc>
          <w:tcPr>
            <w:tcW w:w="2835" w:type="dxa"/>
          </w:tcPr>
          <w:p w14:paraId="78E2FFA8" w14:textId="77777777" w:rsidR="00DC7A75" w:rsidRPr="00F93199" w:rsidRDefault="00DC7A75" w:rsidP="00CC10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i/>
                <w:iCs/>
                <w:szCs w:val="24"/>
              </w:rPr>
            </w:pPr>
            <w:r w:rsidRPr="00F93199">
              <w:rPr>
                <w:i/>
                <w:iCs/>
                <w:szCs w:val="24"/>
              </w:rPr>
              <w:t>Length of Area Code</w:t>
            </w:r>
          </w:p>
        </w:tc>
        <w:tc>
          <w:tcPr>
            <w:tcW w:w="2835" w:type="dxa"/>
          </w:tcPr>
          <w:p w14:paraId="3776BE2D" w14:textId="77777777" w:rsidR="00DC7A75" w:rsidRPr="00F93199" w:rsidRDefault="00DC7A75" w:rsidP="00CC10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i/>
                <w:iCs/>
                <w:szCs w:val="24"/>
              </w:rPr>
            </w:pPr>
            <w:r w:rsidRPr="00F93199">
              <w:rPr>
                <w:i/>
                <w:iCs/>
                <w:szCs w:val="24"/>
              </w:rPr>
              <w:t>Length of Subscriber Number</w:t>
            </w:r>
          </w:p>
        </w:tc>
      </w:tr>
      <w:tr w:rsidR="00DC7A75" w:rsidRPr="00F93199" w14:paraId="210B7ED7" w14:textId="77777777" w:rsidTr="00CC1075">
        <w:trPr>
          <w:jc w:val="center"/>
        </w:trPr>
        <w:tc>
          <w:tcPr>
            <w:tcW w:w="2835" w:type="dxa"/>
          </w:tcPr>
          <w:p w14:paraId="525A6813" w14:textId="77777777" w:rsidR="00DC7A75" w:rsidRPr="00F93199" w:rsidRDefault="00DC7A75" w:rsidP="00CC10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Cs w:val="24"/>
                <w:lang w:val="en-GB"/>
              </w:rPr>
            </w:pPr>
            <w:r w:rsidRPr="00F93199">
              <w:rPr>
                <w:szCs w:val="24"/>
                <w:lang w:val="en-GB"/>
              </w:rPr>
              <w:t>+975</w:t>
            </w:r>
          </w:p>
        </w:tc>
        <w:tc>
          <w:tcPr>
            <w:tcW w:w="2835" w:type="dxa"/>
          </w:tcPr>
          <w:p w14:paraId="71577FAF" w14:textId="77777777" w:rsidR="00DC7A75" w:rsidRPr="00F93199" w:rsidRDefault="00DC7A75" w:rsidP="00CC10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Cs w:val="24"/>
              </w:rPr>
            </w:pPr>
            <w:r w:rsidRPr="00F93199">
              <w:rPr>
                <w:szCs w:val="24"/>
              </w:rPr>
              <w:t>one digit</w:t>
            </w:r>
          </w:p>
        </w:tc>
        <w:tc>
          <w:tcPr>
            <w:tcW w:w="2835" w:type="dxa"/>
          </w:tcPr>
          <w:p w14:paraId="44CA5429" w14:textId="77777777" w:rsidR="00DC7A75" w:rsidRPr="00F93199" w:rsidRDefault="00DC7A75" w:rsidP="00CC10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Cs w:val="24"/>
              </w:rPr>
            </w:pPr>
            <w:r w:rsidRPr="00F93199">
              <w:rPr>
                <w:szCs w:val="24"/>
              </w:rPr>
              <w:t>six digits</w:t>
            </w:r>
          </w:p>
        </w:tc>
      </w:tr>
    </w:tbl>
    <w:p w14:paraId="153D6396" w14:textId="2D20C97B" w:rsidR="00DC7A75" w:rsidRDefault="00DC7A75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</w:p>
    <w:p w14:paraId="5DDE4C79" w14:textId="77777777" w:rsidR="00C77079" w:rsidRPr="00F93199" w:rsidRDefault="00C77079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</w:p>
    <w:tbl>
      <w:tblPr>
        <w:tblStyle w:val="TableGrid1"/>
        <w:tblW w:w="9225" w:type="dxa"/>
        <w:tblLayout w:type="fixed"/>
        <w:tblLook w:val="01E0" w:firstRow="1" w:lastRow="1" w:firstColumn="1" w:lastColumn="1" w:noHBand="0" w:noVBand="0"/>
      </w:tblPr>
      <w:tblGrid>
        <w:gridCol w:w="1658"/>
        <w:gridCol w:w="2143"/>
        <w:gridCol w:w="1156"/>
        <w:gridCol w:w="1938"/>
        <w:gridCol w:w="2330"/>
      </w:tblGrid>
      <w:tr w:rsidR="00DC7A75" w:rsidRPr="00F93199" w14:paraId="580ACAD3" w14:textId="77777777" w:rsidTr="00CC1075">
        <w:trPr>
          <w:trHeight w:val="283"/>
          <w:tblHeader/>
        </w:trPr>
        <w:tc>
          <w:tcPr>
            <w:tcW w:w="1658" w:type="dxa"/>
          </w:tcPr>
          <w:p w14:paraId="17597C2C" w14:textId="77777777" w:rsidR="00DC7A75" w:rsidRPr="00F93199" w:rsidRDefault="00DC7A75" w:rsidP="00E70F26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bCs/>
                <w:i/>
                <w:iCs/>
              </w:rPr>
            </w:pPr>
            <w:r w:rsidRPr="00F93199">
              <w:rPr>
                <w:bCs/>
                <w:i/>
                <w:iCs/>
              </w:rPr>
              <w:t>Operational</w:t>
            </w:r>
            <w:r w:rsidRPr="00F93199">
              <w:rPr>
                <w:bCs/>
                <w:i/>
                <w:iCs/>
                <w:spacing w:val="1"/>
              </w:rPr>
              <w:t xml:space="preserve"> </w:t>
            </w:r>
            <w:r w:rsidRPr="00F93199">
              <w:rPr>
                <w:bCs/>
                <w:i/>
                <w:iCs/>
              </w:rPr>
              <w:t>Area</w:t>
            </w:r>
          </w:p>
        </w:tc>
        <w:tc>
          <w:tcPr>
            <w:tcW w:w="2143" w:type="dxa"/>
          </w:tcPr>
          <w:p w14:paraId="5EFD5EBA" w14:textId="77777777" w:rsidR="00DC7A75" w:rsidRPr="00F93199" w:rsidRDefault="00DC7A75" w:rsidP="00E70F26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bCs/>
                <w:i/>
                <w:iCs/>
              </w:rPr>
            </w:pPr>
            <w:r w:rsidRPr="00F93199">
              <w:rPr>
                <w:bCs/>
                <w:i/>
                <w:iCs/>
              </w:rPr>
              <w:t>Locality</w:t>
            </w:r>
          </w:p>
        </w:tc>
        <w:tc>
          <w:tcPr>
            <w:tcW w:w="1156" w:type="dxa"/>
          </w:tcPr>
          <w:p w14:paraId="3927EEFF" w14:textId="77777777" w:rsidR="00DC7A75" w:rsidRPr="00F93199" w:rsidRDefault="00DC7A75" w:rsidP="00E70F26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bCs/>
                <w:i/>
                <w:iCs/>
              </w:rPr>
            </w:pPr>
            <w:r w:rsidRPr="00F93199">
              <w:rPr>
                <w:bCs/>
                <w:i/>
                <w:iCs/>
              </w:rPr>
              <w:t>Area</w:t>
            </w:r>
            <w:r w:rsidRPr="00F93199">
              <w:rPr>
                <w:bCs/>
                <w:i/>
                <w:iCs/>
                <w:spacing w:val="1"/>
              </w:rPr>
              <w:t xml:space="preserve"> Code</w:t>
            </w:r>
          </w:p>
        </w:tc>
        <w:tc>
          <w:tcPr>
            <w:tcW w:w="1938" w:type="dxa"/>
          </w:tcPr>
          <w:p w14:paraId="4C0875EB" w14:textId="77777777" w:rsidR="00DC7A75" w:rsidRPr="00F93199" w:rsidRDefault="00DC7A75" w:rsidP="00E70F26">
            <w:pPr>
              <w:widowControl w:val="0"/>
              <w:overflowPunct/>
              <w:adjustRightInd/>
              <w:spacing w:before="0"/>
              <w:ind w:right="251"/>
              <w:jc w:val="center"/>
              <w:textAlignment w:val="auto"/>
              <w:rPr>
                <w:bCs/>
                <w:i/>
                <w:iCs/>
              </w:rPr>
            </w:pPr>
            <w:r w:rsidRPr="00F93199">
              <w:rPr>
                <w:bCs/>
                <w:i/>
                <w:iCs/>
              </w:rPr>
              <w:t>Subscriber</w:t>
            </w:r>
            <w:r w:rsidRPr="00F93199">
              <w:rPr>
                <w:bCs/>
                <w:i/>
                <w:iCs/>
                <w:spacing w:val="1"/>
              </w:rPr>
              <w:t xml:space="preserve"> </w:t>
            </w:r>
            <w:r w:rsidRPr="00F93199">
              <w:rPr>
                <w:bCs/>
                <w:i/>
                <w:iCs/>
              </w:rPr>
              <w:t>Number</w:t>
            </w:r>
            <w:r w:rsidRPr="00F93199">
              <w:rPr>
                <w:bCs/>
                <w:i/>
                <w:iCs/>
                <w:spacing w:val="-15"/>
              </w:rPr>
              <w:t xml:space="preserve"> </w:t>
            </w:r>
            <w:r w:rsidRPr="00F93199">
              <w:rPr>
                <w:bCs/>
                <w:i/>
                <w:iCs/>
              </w:rPr>
              <w:t>Range</w:t>
            </w:r>
          </w:p>
        </w:tc>
        <w:tc>
          <w:tcPr>
            <w:tcW w:w="2330" w:type="dxa"/>
          </w:tcPr>
          <w:p w14:paraId="7BA08492" w14:textId="77777777" w:rsidR="00DC7A75" w:rsidRPr="00F93199" w:rsidRDefault="00DC7A75" w:rsidP="00E70F26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bCs/>
                <w:i/>
                <w:iCs/>
              </w:rPr>
            </w:pPr>
            <w:r w:rsidRPr="00F93199">
              <w:rPr>
                <w:bCs/>
                <w:i/>
                <w:iCs/>
              </w:rPr>
              <w:t>Remark</w:t>
            </w:r>
          </w:p>
        </w:tc>
      </w:tr>
      <w:tr w:rsidR="00DC7A75" w:rsidRPr="00F93199" w14:paraId="6F15E5D4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3113EF2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rPr>
                <w:w w:val="99"/>
              </w:rPr>
              <w:t>I</w:t>
            </w:r>
          </w:p>
        </w:tc>
        <w:tc>
          <w:tcPr>
            <w:tcW w:w="2143" w:type="dxa"/>
            <w:vMerge w:val="restart"/>
          </w:tcPr>
          <w:p w14:paraId="64CB41C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Thimphu</w:t>
            </w:r>
          </w:p>
        </w:tc>
        <w:tc>
          <w:tcPr>
            <w:tcW w:w="1156" w:type="dxa"/>
          </w:tcPr>
          <w:p w14:paraId="64A649A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5A63680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32XYYY</w:t>
            </w:r>
          </w:p>
        </w:tc>
        <w:tc>
          <w:tcPr>
            <w:tcW w:w="2330" w:type="dxa"/>
          </w:tcPr>
          <w:p w14:paraId="329A936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 to 9</w:t>
            </w:r>
          </w:p>
        </w:tc>
      </w:tr>
      <w:tr w:rsidR="00DC7A75" w:rsidRPr="00F93199" w14:paraId="18066480" w14:textId="77777777" w:rsidTr="00CC1075">
        <w:trPr>
          <w:trHeight w:val="283"/>
        </w:trPr>
        <w:tc>
          <w:tcPr>
            <w:tcW w:w="1658" w:type="dxa"/>
            <w:vMerge/>
          </w:tcPr>
          <w:p w14:paraId="361EE92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/>
          </w:tcPr>
          <w:p w14:paraId="5AE46A9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</w:p>
        </w:tc>
        <w:tc>
          <w:tcPr>
            <w:tcW w:w="1156" w:type="dxa"/>
          </w:tcPr>
          <w:p w14:paraId="07DA1DB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</w:p>
        </w:tc>
        <w:tc>
          <w:tcPr>
            <w:tcW w:w="1938" w:type="dxa"/>
          </w:tcPr>
          <w:p w14:paraId="55B3B14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33YYYY</w:t>
            </w:r>
          </w:p>
        </w:tc>
        <w:tc>
          <w:tcPr>
            <w:tcW w:w="2330" w:type="dxa"/>
          </w:tcPr>
          <w:p w14:paraId="69A5C86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3A61A53F" w14:textId="77777777" w:rsidTr="00CC1075">
        <w:trPr>
          <w:trHeight w:val="283"/>
        </w:trPr>
        <w:tc>
          <w:tcPr>
            <w:tcW w:w="1658" w:type="dxa"/>
            <w:vMerge/>
          </w:tcPr>
          <w:p w14:paraId="484A3BB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/>
          </w:tcPr>
          <w:p w14:paraId="62E2DF8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</w:p>
        </w:tc>
        <w:tc>
          <w:tcPr>
            <w:tcW w:w="1156" w:type="dxa"/>
          </w:tcPr>
          <w:p w14:paraId="34A659B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</w:p>
        </w:tc>
        <w:tc>
          <w:tcPr>
            <w:tcW w:w="1938" w:type="dxa"/>
          </w:tcPr>
          <w:p w14:paraId="6CCDB91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34YYYY</w:t>
            </w:r>
          </w:p>
        </w:tc>
        <w:tc>
          <w:tcPr>
            <w:tcW w:w="2330" w:type="dxa"/>
          </w:tcPr>
          <w:p w14:paraId="2B42BD3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634F43E9" w14:textId="77777777" w:rsidTr="00CC1075">
        <w:trPr>
          <w:trHeight w:val="283"/>
        </w:trPr>
        <w:tc>
          <w:tcPr>
            <w:tcW w:w="1658" w:type="dxa"/>
            <w:vMerge/>
          </w:tcPr>
          <w:p w14:paraId="4F0D398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4965C3F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Simtokha</w:t>
            </w:r>
          </w:p>
        </w:tc>
        <w:tc>
          <w:tcPr>
            <w:tcW w:w="1156" w:type="dxa"/>
          </w:tcPr>
          <w:p w14:paraId="601CC51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4AC1A05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35XYYY</w:t>
            </w:r>
          </w:p>
        </w:tc>
        <w:tc>
          <w:tcPr>
            <w:tcW w:w="2330" w:type="dxa"/>
          </w:tcPr>
          <w:p w14:paraId="013181D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2872E47E" w14:textId="77777777" w:rsidTr="00CC1075">
        <w:trPr>
          <w:trHeight w:val="283"/>
        </w:trPr>
        <w:tc>
          <w:tcPr>
            <w:tcW w:w="1658" w:type="dxa"/>
            <w:vMerge/>
          </w:tcPr>
          <w:p w14:paraId="72ED38E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1ADEE5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Dechencholing</w:t>
            </w:r>
          </w:p>
        </w:tc>
        <w:tc>
          <w:tcPr>
            <w:tcW w:w="1156" w:type="dxa"/>
          </w:tcPr>
          <w:p w14:paraId="589E087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41B80DF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36XYYY</w:t>
            </w:r>
          </w:p>
        </w:tc>
        <w:tc>
          <w:tcPr>
            <w:tcW w:w="2330" w:type="dxa"/>
          </w:tcPr>
          <w:p w14:paraId="4CFD31F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651E87E6" w14:textId="77777777" w:rsidTr="00CC1075">
        <w:trPr>
          <w:trHeight w:val="283"/>
        </w:trPr>
        <w:tc>
          <w:tcPr>
            <w:tcW w:w="1658" w:type="dxa"/>
            <w:vMerge/>
          </w:tcPr>
          <w:p w14:paraId="5AB470B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575600F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Taba</w:t>
            </w:r>
          </w:p>
        </w:tc>
        <w:tc>
          <w:tcPr>
            <w:tcW w:w="1156" w:type="dxa"/>
          </w:tcPr>
          <w:p w14:paraId="1970CD3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177C9E2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365YYY</w:t>
            </w:r>
          </w:p>
        </w:tc>
        <w:tc>
          <w:tcPr>
            <w:tcW w:w="2330" w:type="dxa"/>
          </w:tcPr>
          <w:p w14:paraId="22CB1CD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2DD68D54" w14:textId="77777777" w:rsidTr="00CC1075">
        <w:trPr>
          <w:trHeight w:val="283"/>
        </w:trPr>
        <w:tc>
          <w:tcPr>
            <w:tcW w:w="1658" w:type="dxa"/>
            <w:vMerge/>
          </w:tcPr>
          <w:p w14:paraId="5F505EF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9571BF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Khasadrapchu</w:t>
            </w:r>
          </w:p>
        </w:tc>
        <w:tc>
          <w:tcPr>
            <w:tcW w:w="1156" w:type="dxa"/>
          </w:tcPr>
          <w:p w14:paraId="0DD8B97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4E4F987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37XYYY</w:t>
            </w:r>
          </w:p>
        </w:tc>
        <w:tc>
          <w:tcPr>
            <w:tcW w:w="2330" w:type="dxa"/>
          </w:tcPr>
          <w:p w14:paraId="5E98FAB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[X=0,1,2,3,4,5,7,8,9]</w:t>
            </w:r>
          </w:p>
        </w:tc>
      </w:tr>
      <w:tr w:rsidR="00DC7A75" w:rsidRPr="00F93199" w14:paraId="08D4A9D0" w14:textId="77777777" w:rsidTr="00CC1075">
        <w:trPr>
          <w:trHeight w:val="283"/>
        </w:trPr>
        <w:tc>
          <w:tcPr>
            <w:tcW w:w="1658" w:type="dxa"/>
            <w:vMerge/>
          </w:tcPr>
          <w:p w14:paraId="1AF8A35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4F9FE41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Basochu</w:t>
            </w:r>
          </w:p>
        </w:tc>
        <w:tc>
          <w:tcPr>
            <w:tcW w:w="1156" w:type="dxa"/>
          </w:tcPr>
          <w:p w14:paraId="43FD9D1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737F922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47XYYY</w:t>
            </w:r>
          </w:p>
        </w:tc>
        <w:tc>
          <w:tcPr>
            <w:tcW w:w="2330" w:type="dxa"/>
          </w:tcPr>
          <w:p w14:paraId="0016E17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0,1,2,3,4,5]</w:t>
            </w:r>
          </w:p>
        </w:tc>
      </w:tr>
      <w:tr w:rsidR="00DC7A75" w:rsidRPr="00F93199" w14:paraId="1FB2FFB1" w14:textId="77777777" w:rsidTr="00CC1075">
        <w:trPr>
          <w:trHeight w:val="283"/>
        </w:trPr>
        <w:tc>
          <w:tcPr>
            <w:tcW w:w="1658" w:type="dxa"/>
            <w:vMerge/>
          </w:tcPr>
          <w:p w14:paraId="618355A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679949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Wangdue</w:t>
            </w:r>
          </w:p>
        </w:tc>
        <w:tc>
          <w:tcPr>
            <w:tcW w:w="1156" w:type="dxa"/>
          </w:tcPr>
          <w:p w14:paraId="01456F7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5FD12A0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48XYYY</w:t>
            </w:r>
          </w:p>
        </w:tc>
        <w:tc>
          <w:tcPr>
            <w:tcW w:w="2330" w:type="dxa"/>
          </w:tcPr>
          <w:p w14:paraId="7647130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42BC7138" w14:textId="77777777" w:rsidTr="00CC1075">
        <w:trPr>
          <w:trHeight w:val="283"/>
        </w:trPr>
        <w:tc>
          <w:tcPr>
            <w:tcW w:w="1658" w:type="dxa"/>
            <w:vMerge/>
          </w:tcPr>
          <w:p w14:paraId="3107E9A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79BF9B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Punakha</w:t>
            </w:r>
          </w:p>
        </w:tc>
        <w:tc>
          <w:tcPr>
            <w:tcW w:w="1156" w:type="dxa"/>
          </w:tcPr>
          <w:p w14:paraId="55C7F55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731AE65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58YYYY</w:t>
            </w:r>
          </w:p>
        </w:tc>
        <w:tc>
          <w:tcPr>
            <w:tcW w:w="2330" w:type="dxa"/>
          </w:tcPr>
          <w:p w14:paraId="6A0451A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598473D6" w14:textId="77777777" w:rsidTr="00CC1075">
        <w:trPr>
          <w:trHeight w:val="283"/>
        </w:trPr>
        <w:tc>
          <w:tcPr>
            <w:tcW w:w="1658" w:type="dxa"/>
            <w:vMerge/>
          </w:tcPr>
          <w:p w14:paraId="5250421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C054B6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Lobesa</w:t>
            </w:r>
          </w:p>
        </w:tc>
        <w:tc>
          <w:tcPr>
            <w:tcW w:w="1156" w:type="dxa"/>
          </w:tcPr>
          <w:p w14:paraId="222A3B0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492682F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376YYY</w:t>
            </w:r>
          </w:p>
        </w:tc>
        <w:tc>
          <w:tcPr>
            <w:tcW w:w="2330" w:type="dxa"/>
          </w:tcPr>
          <w:p w14:paraId="657BCD6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71EB8EC0" w14:textId="77777777" w:rsidTr="00CC1075">
        <w:trPr>
          <w:trHeight w:val="283"/>
        </w:trPr>
        <w:tc>
          <w:tcPr>
            <w:tcW w:w="1658" w:type="dxa"/>
            <w:vMerge/>
          </w:tcPr>
          <w:p w14:paraId="495CBD2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5D11D9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Gasa</w:t>
            </w:r>
          </w:p>
        </w:tc>
        <w:tc>
          <w:tcPr>
            <w:tcW w:w="1156" w:type="dxa"/>
          </w:tcPr>
          <w:p w14:paraId="4268177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2</w:t>
            </w:r>
          </w:p>
        </w:tc>
        <w:tc>
          <w:tcPr>
            <w:tcW w:w="1938" w:type="dxa"/>
          </w:tcPr>
          <w:p w14:paraId="2E584D1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688YYY</w:t>
            </w:r>
          </w:p>
        </w:tc>
        <w:tc>
          <w:tcPr>
            <w:tcW w:w="2330" w:type="dxa"/>
          </w:tcPr>
          <w:p w14:paraId="0C92AC6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5E6FD49A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74D05E92" w14:textId="77777777" w:rsidR="00DC7A75" w:rsidRPr="00F93199" w:rsidRDefault="00DC7A75" w:rsidP="00250113">
            <w:pPr>
              <w:pageBreakBefore/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lastRenderedPageBreak/>
              <w:t>II</w:t>
            </w:r>
          </w:p>
        </w:tc>
        <w:tc>
          <w:tcPr>
            <w:tcW w:w="2143" w:type="dxa"/>
          </w:tcPr>
          <w:p w14:paraId="78C90CE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Trongsa</w:t>
            </w:r>
          </w:p>
        </w:tc>
        <w:tc>
          <w:tcPr>
            <w:tcW w:w="1156" w:type="dxa"/>
          </w:tcPr>
          <w:p w14:paraId="54021D7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7030523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52XYYY</w:t>
            </w:r>
          </w:p>
        </w:tc>
        <w:tc>
          <w:tcPr>
            <w:tcW w:w="2330" w:type="dxa"/>
          </w:tcPr>
          <w:p w14:paraId="08CDE8F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</w:t>
            </w:r>
          </w:p>
        </w:tc>
      </w:tr>
      <w:tr w:rsidR="00DC7A75" w:rsidRPr="00F93199" w14:paraId="6BDE787D" w14:textId="77777777" w:rsidTr="00CC1075">
        <w:trPr>
          <w:trHeight w:val="283"/>
        </w:trPr>
        <w:tc>
          <w:tcPr>
            <w:tcW w:w="1658" w:type="dxa"/>
            <w:vMerge/>
          </w:tcPr>
          <w:p w14:paraId="033BF59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E4A171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Bubja</w:t>
            </w:r>
          </w:p>
        </w:tc>
        <w:tc>
          <w:tcPr>
            <w:tcW w:w="1156" w:type="dxa"/>
          </w:tcPr>
          <w:p w14:paraId="6B64E11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181D0DD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525YYY</w:t>
            </w:r>
          </w:p>
        </w:tc>
        <w:tc>
          <w:tcPr>
            <w:tcW w:w="2330" w:type="dxa"/>
          </w:tcPr>
          <w:p w14:paraId="2DA9F31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3307D8BB" w14:textId="77777777" w:rsidTr="00CC1075">
        <w:trPr>
          <w:trHeight w:val="283"/>
        </w:trPr>
        <w:tc>
          <w:tcPr>
            <w:tcW w:w="1658" w:type="dxa"/>
            <w:vMerge/>
          </w:tcPr>
          <w:p w14:paraId="50C13EC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09263B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Baling</w:t>
            </w:r>
          </w:p>
        </w:tc>
        <w:tc>
          <w:tcPr>
            <w:tcW w:w="1156" w:type="dxa"/>
          </w:tcPr>
          <w:p w14:paraId="2B08FE6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1314D73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526YYY</w:t>
            </w:r>
          </w:p>
        </w:tc>
        <w:tc>
          <w:tcPr>
            <w:tcW w:w="2330" w:type="dxa"/>
          </w:tcPr>
          <w:p w14:paraId="21902C7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6F284AD8" w14:textId="77777777" w:rsidTr="00CC1075">
        <w:trPr>
          <w:trHeight w:val="283"/>
        </w:trPr>
        <w:tc>
          <w:tcPr>
            <w:tcW w:w="1658" w:type="dxa"/>
            <w:vMerge/>
          </w:tcPr>
          <w:p w14:paraId="4F125A8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E2873D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Tshangkha</w:t>
            </w:r>
          </w:p>
        </w:tc>
        <w:tc>
          <w:tcPr>
            <w:tcW w:w="1156" w:type="dxa"/>
          </w:tcPr>
          <w:p w14:paraId="40EFF34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505539F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527YYY</w:t>
            </w:r>
          </w:p>
        </w:tc>
        <w:tc>
          <w:tcPr>
            <w:tcW w:w="2330" w:type="dxa"/>
          </w:tcPr>
          <w:p w14:paraId="709DC1F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3C74AA3A" w14:textId="77777777" w:rsidTr="00CC1075">
        <w:trPr>
          <w:trHeight w:val="283"/>
        </w:trPr>
        <w:tc>
          <w:tcPr>
            <w:tcW w:w="1658" w:type="dxa"/>
            <w:vMerge/>
          </w:tcPr>
          <w:p w14:paraId="77CC405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71CE58B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Dangdung</w:t>
            </w:r>
          </w:p>
        </w:tc>
        <w:tc>
          <w:tcPr>
            <w:tcW w:w="1156" w:type="dxa"/>
          </w:tcPr>
          <w:p w14:paraId="142F884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7E8CE7F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528XYY</w:t>
            </w:r>
          </w:p>
        </w:tc>
        <w:tc>
          <w:tcPr>
            <w:tcW w:w="2330" w:type="dxa"/>
          </w:tcPr>
          <w:p w14:paraId="7EAC8B9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</w:t>
            </w:r>
          </w:p>
        </w:tc>
      </w:tr>
      <w:tr w:rsidR="00DC7A75" w:rsidRPr="00F93199" w14:paraId="62DFB96F" w14:textId="77777777" w:rsidTr="00CC1075">
        <w:trPr>
          <w:trHeight w:val="283"/>
        </w:trPr>
        <w:tc>
          <w:tcPr>
            <w:tcW w:w="1658" w:type="dxa"/>
            <w:vMerge/>
          </w:tcPr>
          <w:p w14:paraId="62B342B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21369E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Yebilabtsa</w:t>
            </w:r>
          </w:p>
        </w:tc>
        <w:tc>
          <w:tcPr>
            <w:tcW w:w="1156" w:type="dxa"/>
          </w:tcPr>
          <w:p w14:paraId="0DD2B3B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6744289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5296YY</w:t>
            </w:r>
          </w:p>
        </w:tc>
        <w:tc>
          <w:tcPr>
            <w:tcW w:w="2330" w:type="dxa"/>
          </w:tcPr>
          <w:p w14:paraId="3CD56DB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579878E0" w14:textId="77777777" w:rsidTr="00CC1075">
        <w:trPr>
          <w:trHeight w:val="283"/>
        </w:trPr>
        <w:tc>
          <w:tcPr>
            <w:tcW w:w="1658" w:type="dxa"/>
            <w:vMerge/>
          </w:tcPr>
          <w:p w14:paraId="3BD9C5F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C8D85F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Namther</w:t>
            </w:r>
          </w:p>
        </w:tc>
        <w:tc>
          <w:tcPr>
            <w:tcW w:w="1156" w:type="dxa"/>
          </w:tcPr>
          <w:p w14:paraId="4C59A67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265399C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540XYY</w:t>
            </w:r>
          </w:p>
        </w:tc>
        <w:tc>
          <w:tcPr>
            <w:tcW w:w="2330" w:type="dxa"/>
          </w:tcPr>
          <w:p w14:paraId="703FB89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0,2,3,8,9</w:t>
            </w:r>
          </w:p>
        </w:tc>
      </w:tr>
      <w:tr w:rsidR="00DC7A75" w:rsidRPr="00F93199" w14:paraId="76D4BAB2" w14:textId="77777777" w:rsidTr="00CC1075">
        <w:trPr>
          <w:trHeight w:val="283"/>
        </w:trPr>
        <w:tc>
          <w:tcPr>
            <w:tcW w:w="1658" w:type="dxa"/>
            <w:vMerge/>
          </w:tcPr>
          <w:p w14:paraId="0F62204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427D747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Jakar</w:t>
            </w:r>
          </w:p>
        </w:tc>
        <w:tc>
          <w:tcPr>
            <w:tcW w:w="1156" w:type="dxa"/>
          </w:tcPr>
          <w:p w14:paraId="61EA2BA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6F98D25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63XYYY</w:t>
            </w:r>
          </w:p>
        </w:tc>
        <w:tc>
          <w:tcPr>
            <w:tcW w:w="2330" w:type="dxa"/>
          </w:tcPr>
          <w:p w14:paraId="54CA7AC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0,1,2,3,4,5</w:t>
            </w:r>
          </w:p>
        </w:tc>
      </w:tr>
      <w:tr w:rsidR="00DC7A75" w:rsidRPr="00F93199" w14:paraId="29A0713A" w14:textId="77777777" w:rsidTr="00CC1075">
        <w:trPr>
          <w:trHeight w:val="283"/>
        </w:trPr>
        <w:tc>
          <w:tcPr>
            <w:tcW w:w="1658" w:type="dxa"/>
            <w:vMerge/>
          </w:tcPr>
          <w:p w14:paraId="5A0B246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7880EA1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Chumey</w:t>
            </w:r>
          </w:p>
        </w:tc>
        <w:tc>
          <w:tcPr>
            <w:tcW w:w="1156" w:type="dxa"/>
          </w:tcPr>
          <w:p w14:paraId="04A28B8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6ACF224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64XYYY</w:t>
            </w:r>
          </w:p>
        </w:tc>
        <w:tc>
          <w:tcPr>
            <w:tcW w:w="2330" w:type="dxa"/>
          </w:tcPr>
          <w:p w14:paraId="27635AD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0,1,2,3,4,5</w:t>
            </w:r>
          </w:p>
        </w:tc>
      </w:tr>
      <w:tr w:rsidR="00DC7A75" w:rsidRPr="00F93199" w14:paraId="36F8205C" w14:textId="77777777" w:rsidTr="00CC1075">
        <w:trPr>
          <w:trHeight w:val="283"/>
        </w:trPr>
        <w:tc>
          <w:tcPr>
            <w:tcW w:w="1658" w:type="dxa"/>
            <w:vMerge/>
          </w:tcPr>
          <w:p w14:paraId="0B247B5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19D689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Zhemgang</w:t>
            </w:r>
          </w:p>
        </w:tc>
        <w:tc>
          <w:tcPr>
            <w:tcW w:w="1156" w:type="dxa"/>
          </w:tcPr>
          <w:p w14:paraId="5EC23F7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5D09DDE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74XYYY</w:t>
            </w:r>
          </w:p>
        </w:tc>
        <w:tc>
          <w:tcPr>
            <w:tcW w:w="2330" w:type="dxa"/>
          </w:tcPr>
          <w:p w14:paraId="5E928B5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49CD3D26" w14:textId="77777777" w:rsidTr="00CC1075">
        <w:trPr>
          <w:trHeight w:val="283"/>
        </w:trPr>
        <w:tc>
          <w:tcPr>
            <w:tcW w:w="1658" w:type="dxa"/>
            <w:vMerge/>
          </w:tcPr>
          <w:p w14:paraId="67FE332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DFD2ED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Panbang</w:t>
            </w:r>
          </w:p>
        </w:tc>
        <w:tc>
          <w:tcPr>
            <w:tcW w:w="1156" w:type="dxa"/>
          </w:tcPr>
          <w:p w14:paraId="14F9E4F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51D2885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74XYYY</w:t>
            </w:r>
          </w:p>
        </w:tc>
        <w:tc>
          <w:tcPr>
            <w:tcW w:w="2330" w:type="dxa"/>
          </w:tcPr>
          <w:p w14:paraId="14C44D1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 2,3,4,5,6,7,8,9</w:t>
            </w:r>
          </w:p>
        </w:tc>
      </w:tr>
      <w:tr w:rsidR="00DC7A75" w:rsidRPr="00F93199" w14:paraId="7A8549D1" w14:textId="77777777" w:rsidTr="00CC1075">
        <w:trPr>
          <w:trHeight w:val="283"/>
        </w:trPr>
        <w:tc>
          <w:tcPr>
            <w:tcW w:w="1658" w:type="dxa"/>
            <w:vMerge/>
          </w:tcPr>
          <w:p w14:paraId="61AFA89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AE3247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Tingtibi</w:t>
            </w:r>
          </w:p>
        </w:tc>
        <w:tc>
          <w:tcPr>
            <w:tcW w:w="1156" w:type="dxa"/>
          </w:tcPr>
          <w:p w14:paraId="66F99B0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3</w:t>
            </w:r>
          </w:p>
        </w:tc>
        <w:tc>
          <w:tcPr>
            <w:tcW w:w="1938" w:type="dxa"/>
          </w:tcPr>
          <w:p w14:paraId="10BD3A2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744YYY</w:t>
            </w:r>
          </w:p>
        </w:tc>
        <w:tc>
          <w:tcPr>
            <w:tcW w:w="2330" w:type="dxa"/>
          </w:tcPr>
          <w:p w14:paraId="466DB9F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1E5F7A1F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666DE37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t>III</w:t>
            </w:r>
          </w:p>
        </w:tc>
        <w:tc>
          <w:tcPr>
            <w:tcW w:w="2143" w:type="dxa"/>
          </w:tcPr>
          <w:p w14:paraId="20BD295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Trashigang</w:t>
            </w:r>
          </w:p>
        </w:tc>
        <w:tc>
          <w:tcPr>
            <w:tcW w:w="1156" w:type="dxa"/>
          </w:tcPr>
          <w:p w14:paraId="13E712B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22C6E8B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52XYYY</w:t>
            </w:r>
          </w:p>
        </w:tc>
        <w:tc>
          <w:tcPr>
            <w:tcW w:w="2330" w:type="dxa"/>
          </w:tcPr>
          <w:p w14:paraId="43DA078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1"/>
              </w:rPr>
              <w:t xml:space="preserve"> </w:t>
            </w:r>
            <w:r w:rsidRPr="00F93199">
              <w:t>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2CA0F79F" w14:textId="77777777" w:rsidTr="00CC1075">
        <w:trPr>
          <w:trHeight w:val="283"/>
        </w:trPr>
        <w:tc>
          <w:tcPr>
            <w:tcW w:w="1658" w:type="dxa"/>
            <w:vMerge/>
          </w:tcPr>
          <w:p w14:paraId="4FDCB3F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0F0766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Kanglung</w:t>
            </w:r>
          </w:p>
        </w:tc>
        <w:tc>
          <w:tcPr>
            <w:tcW w:w="1156" w:type="dxa"/>
          </w:tcPr>
          <w:p w14:paraId="03FC04D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7651C23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535YYY</w:t>
            </w:r>
          </w:p>
        </w:tc>
        <w:tc>
          <w:tcPr>
            <w:tcW w:w="2330" w:type="dxa"/>
          </w:tcPr>
          <w:p w14:paraId="3995386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3A680A27" w14:textId="77777777" w:rsidTr="00CC1075">
        <w:trPr>
          <w:trHeight w:val="283"/>
        </w:trPr>
        <w:tc>
          <w:tcPr>
            <w:tcW w:w="1658" w:type="dxa"/>
            <w:vMerge/>
          </w:tcPr>
          <w:p w14:paraId="3648577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 w:val="restart"/>
          </w:tcPr>
          <w:p w14:paraId="104F6B3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Bartsham</w:t>
            </w:r>
          </w:p>
        </w:tc>
        <w:tc>
          <w:tcPr>
            <w:tcW w:w="1156" w:type="dxa"/>
          </w:tcPr>
          <w:p w14:paraId="51D1A6D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72F9D82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53900Y</w:t>
            </w:r>
          </w:p>
        </w:tc>
        <w:tc>
          <w:tcPr>
            <w:tcW w:w="2330" w:type="dxa"/>
          </w:tcPr>
          <w:p w14:paraId="75E702E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749C852B" w14:textId="77777777" w:rsidTr="00CC1075">
        <w:trPr>
          <w:trHeight w:val="283"/>
        </w:trPr>
        <w:tc>
          <w:tcPr>
            <w:tcW w:w="1658" w:type="dxa"/>
            <w:vMerge/>
          </w:tcPr>
          <w:p w14:paraId="445A3BB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/>
          </w:tcPr>
          <w:p w14:paraId="54B24C4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</w:p>
        </w:tc>
        <w:tc>
          <w:tcPr>
            <w:tcW w:w="1156" w:type="dxa"/>
          </w:tcPr>
          <w:p w14:paraId="5725F7D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66A2EDF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563YYY</w:t>
            </w:r>
          </w:p>
        </w:tc>
        <w:tc>
          <w:tcPr>
            <w:tcW w:w="2330" w:type="dxa"/>
          </w:tcPr>
          <w:p w14:paraId="138F1EC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231DEA37" w14:textId="77777777" w:rsidTr="00CC1075">
        <w:trPr>
          <w:trHeight w:val="283"/>
        </w:trPr>
        <w:tc>
          <w:tcPr>
            <w:tcW w:w="1658" w:type="dxa"/>
            <w:vMerge/>
          </w:tcPr>
          <w:p w14:paraId="33ADAA6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86ED49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Lhuntse</w:t>
            </w:r>
          </w:p>
        </w:tc>
        <w:tc>
          <w:tcPr>
            <w:tcW w:w="1156" w:type="dxa"/>
          </w:tcPr>
          <w:p w14:paraId="3EDD530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4BC8298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54XYYY</w:t>
            </w:r>
          </w:p>
        </w:tc>
        <w:tc>
          <w:tcPr>
            <w:tcW w:w="2330" w:type="dxa"/>
          </w:tcPr>
          <w:p w14:paraId="58ED4FD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=5,7,8,9</w:t>
            </w:r>
          </w:p>
        </w:tc>
      </w:tr>
      <w:tr w:rsidR="00DC7A75" w:rsidRPr="00F93199" w14:paraId="6EA2C06C" w14:textId="77777777" w:rsidTr="00CC1075">
        <w:trPr>
          <w:trHeight w:val="283"/>
        </w:trPr>
        <w:tc>
          <w:tcPr>
            <w:tcW w:w="1658" w:type="dxa"/>
            <w:vMerge/>
          </w:tcPr>
          <w:p w14:paraId="4DAF0F6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4FEED0F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Rangjung</w:t>
            </w:r>
          </w:p>
        </w:tc>
        <w:tc>
          <w:tcPr>
            <w:tcW w:w="1156" w:type="dxa"/>
          </w:tcPr>
          <w:p w14:paraId="17D25DF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7C6B408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56XYYY</w:t>
            </w:r>
          </w:p>
        </w:tc>
        <w:tc>
          <w:tcPr>
            <w:tcW w:w="2330" w:type="dxa"/>
          </w:tcPr>
          <w:p w14:paraId="3996F0D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</w:t>
            </w:r>
          </w:p>
        </w:tc>
      </w:tr>
      <w:tr w:rsidR="00DC7A75" w:rsidRPr="00F93199" w14:paraId="0B5B1C8C" w14:textId="77777777" w:rsidTr="00CC1075">
        <w:trPr>
          <w:trHeight w:val="283"/>
        </w:trPr>
        <w:tc>
          <w:tcPr>
            <w:tcW w:w="1658" w:type="dxa"/>
            <w:vMerge/>
          </w:tcPr>
          <w:p w14:paraId="74BCD84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BC2357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Wamrong</w:t>
            </w:r>
          </w:p>
        </w:tc>
        <w:tc>
          <w:tcPr>
            <w:tcW w:w="1156" w:type="dxa"/>
          </w:tcPr>
          <w:p w14:paraId="348A2B6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33B04DC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57XYYY</w:t>
            </w:r>
          </w:p>
        </w:tc>
        <w:tc>
          <w:tcPr>
            <w:tcW w:w="2330" w:type="dxa"/>
          </w:tcPr>
          <w:p w14:paraId="0DA4EE6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</w:t>
            </w:r>
          </w:p>
        </w:tc>
      </w:tr>
      <w:tr w:rsidR="00DC7A75" w:rsidRPr="00F93199" w14:paraId="0C49D5FE" w14:textId="77777777" w:rsidTr="00CC1075">
        <w:trPr>
          <w:trHeight w:val="283"/>
        </w:trPr>
        <w:tc>
          <w:tcPr>
            <w:tcW w:w="1658" w:type="dxa"/>
            <w:vMerge/>
          </w:tcPr>
          <w:p w14:paraId="4162D7A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7F76B9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Khaling</w:t>
            </w:r>
          </w:p>
        </w:tc>
        <w:tc>
          <w:tcPr>
            <w:tcW w:w="1156" w:type="dxa"/>
          </w:tcPr>
          <w:p w14:paraId="39E6945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5DD567F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58XYYY</w:t>
            </w:r>
          </w:p>
        </w:tc>
        <w:tc>
          <w:tcPr>
            <w:tcW w:w="2330" w:type="dxa"/>
          </w:tcPr>
          <w:p w14:paraId="5F02DFA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</w:t>
            </w:r>
          </w:p>
        </w:tc>
      </w:tr>
      <w:tr w:rsidR="00DC7A75" w:rsidRPr="00F93199" w14:paraId="1FF6F45C" w14:textId="77777777" w:rsidTr="00CC1075">
        <w:trPr>
          <w:trHeight w:val="283"/>
        </w:trPr>
        <w:tc>
          <w:tcPr>
            <w:tcW w:w="1658" w:type="dxa"/>
            <w:vMerge/>
          </w:tcPr>
          <w:p w14:paraId="07A3351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B384F3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Mongar</w:t>
            </w:r>
          </w:p>
        </w:tc>
        <w:tc>
          <w:tcPr>
            <w:tcW w:w="1156" w:type="dxa"/>
          </w:tcPr>
          <w:p w14:paraId="5A4453C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0A4F3F8F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64XYYY</w:t>
            </w:r>
          </w:p>
        </w:tc>
        <w:tc>
          <w:tcPr>
            <w:tcW w:w="2330" w:type="dxa"/>
          </w:tcPr>
          <w:p w14:paraId="1D45F5E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25AB2244" w14:textId="77777777" w:rsidTr="00CC1075">
        <w:trPr>
          <w:trHeight w:val="283"/>
        </w:trPr>
        <w:tc>
          <w:tcPr>
            <w:tcW w:w="1658" w:type="dxa"/>
            <w:vMerge/>
          </w:tcPr>
          <w:p w14:paraId="600940A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5E02B26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Gelpoyshing</w:t>
            </w:r>
          </w:p>
        </w:tc>
        <w:tc>
          <w:tcPr>
            <w:tcW w:w="1156" w:type="dxa"/>
          </w:tcPr>
          <w:p w14:paraId="2882911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3405661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74XYYY</w:t>
            </w:r>
          </w:p>
        </w:tc>
        <w:tc>
          <w:tcPr>
            <w:tcW w:w="2330" w:type="dxa"/>
          </w:tcPr>
          <w:p w14:paraId="4E2968E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4,5</w:t>
            </w:r>
          </w:p>
        </w:tc>
      </w:tr>
      <w:tr w:rsidR="00DC7A75" w:rsidRPr="00F93199" w14:paraId="4F13F51D" w14:textId="77777777" w:rsidTr="00CC1075">
        <w:trPr>
          <w:trHeight w:val="283"/>
        </w:trPr>
        <w:tc>
          <w:tcPr>
            <w:tcW w:w="1658" w:type="dxa"/>
            <w:vMerge/>
          </w:tcPr>
          <w:p w14:paraId="314E603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6CD41A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TrashiYangtse</w:t>
            </w:r>
          </w:p>
        </w:tc>
        <w:tc>
          <w:tcPr>
            <w:tcW w:w="1156" w:type="dxa"/>
          </w:tcPr>
          <w:p w14:paraId="2B5D1F5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4</w:t>
            </w:r>
          </w:p>
        </w:tc>
        <w:tc>
          <w:tcPr>
            <w:tcW w:w="1938" w:type="dxa"/>
          </w:tcPr>
          <w:p w14:paraId="2E889E8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78XYYY</w:t>
            </w:r>
          </w:p>
        </w:tc>
        <w:tc>
          <w:tcPr>
            <w:tcW w:w="2330" w:type="dxa"/>
          </w:tcPr>
          <w:p w14:paraId="4A3785C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4B70100A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4BAF40D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t>IV</w:t>
            </w:r>
          </w:p>
        </w:tc>
        <w:tc>
          <w:tcPr>
            <w:tcW w:w="2143" w:type="dxa"/>
          </w:tcPr>
          <w:p w14:paraId="1D58244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Phuntsholing</w:t>
            </w:r>
          </w:p>
        </w:tc>
        <w:tc>
          <w:tcPr>
            <w:tcW w:w="1156" w:type="dxa"/>
          </w:tcPr>
          <w:p w14:paraId="59743791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5A84A0F9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25XYYY</w:t>
            </w:r>
          </w:p>
        </w:tc>
        <w:tc>
          <w:tcPr>
            <w:tcW w:w="2330" w:type="dxa"/>
          </w:tcPr>
          <w:p w14:paraId="2D204E7E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0,1,2,3,4,8,9</w:t>
            </w:r>
          </w:p>
        </w:tc>
      </w:tr>
      <w:tr w:rsidR="00DC7A75" w:rsidRPr="00F93199" w14:paraId="303AD72C" w14:textId="77777777" w:rsidTr="00CC1075">
        <w:trPr>
          <w:trHeight w:val="283"/>
        </w:trPr>
        <w:tc>
          <w:tcPr>
            <w:tcW w:w="1658" w:type="dxa"/>
            <w:vMerge/>
          </w:tcPr>
          <w:p w14:paraId="2524286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772F9A70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Pasakha</w:t>
            </w:r>
          </w:p>
        </w:tc>
        <w:tc>
          <w:tcPr>
            <w:tcW w:w="1156" w:type="dxa"/>
          </w:tcPr>
          <w:p w14:paraId="7844A768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7CD7303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26XYYY</w:t>
            </w:r>
          </w:p>
        </w:tc>
        <w:tc>
          <w:tcPr>
            <w:tcW w:w="2330" w:type="dxa"/>
          </w:tcPr>
          <w:p w14:paraId="6660F243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1"/>
              </w:rPr>
              <w:t xml:space="preserve"> </w:t>
            </w:r>
            <w:r w:rsidRPr="00F93199">
              <w:t>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20B69D6D" w14:textId="77777777" w:rsidTr="00CC1075">
        <w:trPr>
          <w:trHeight w:val="283"/>
        </w:trPr>
        <w:tc>
          <w:tcPr>
            <w:tcW w:w="1658" w:type="dxa"/>
            <w:vMerge/>
          </w:tcPr>
          <w:p w14:paraId="5C5D7CD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98C07E0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Gedu</w:t>
            </w:r>
          </w:p>
        </w:tc>
        <w:tc>
          <w:tcPr>
            <w:tcW w:w="1156" w:type="dxa"/>
          </w:tcPr>
          <w:p w14:paraId="5C16CAD4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71701887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28XYYY</w:t>
            </w:r>
          </w:p>
        </w:tc>
        <w:tc>
          <w:tcPr>
            <w:tcW w:w="2330" w:type="dxa"/>
          </w:tcPr>
          <w:p w14:paraId="7469FA5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</w:t>
            </w:r>
          </w:p>
        </w:tc>
      </w:tr>
      <w:tr w:rsidR="00DC7A75" w:rsidRPr="00F93199" w14:paraId="6892817B" w14:textId="77777777" w:rsidTr="00CC1075">
        <w:trPr>
          <w:trHeight w:val="283"/>
        </w:trPr>
        <w:tc>
          <w:tcPr>
            <w:tcW w:w="1658" w:type="dxa"/>
            <w:vMerge/>
          </w:tcPr>
          <w:p w14:paraId="18C217C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916AABE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Tsimasham</w:t>
            </w:r>
          </w:p>
        </w:tc>
        <w:tc>
          <w:tcPr>
            <w:tcW w:w="1156" w:type="dxa"/>
          </w:tcPr>
          <w:p w14:paraId="25A1347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34673D6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290XYY</w:t>
            </w:r>
          </w:p>
        </w:tc>
        <w:tc>
          <w:tcPr>
            <w:tcW w:w="2330" w:type="dxa"/>
          </w:tcPr>
          <w:p w14:paraId="77AAA540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 0,1</w:t>
            </w:r>
          </w:p>
        </w:tc>
      </w:tr>
      <w:tr w:rsidR="00DC7A75" w:rsidRPr="00F93199" w14:paraId="1F875306" w14:textId="77777777" w:rsidTr="00CC1075">
        <w:trPr>
          <w:trHeight w:val="283"/>
        </w:trPr>
        <w:tc>
          <w:tcPr>
            <w:tcW w:w="1658" w:type="dxa"/>
            <w:vMerge/>
          </w:tcPr>
          <w:p w14:paraId="577E47F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29C9BD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Wangkha</w:t>
            </w:r>
          </w:p>
        </w:tc>
        <w:tc>
          <w:tcPr>
            <w:tcW w:w="1156" w:type="dxa"/>
          </w:tcPr>
          <w:p w14:paraId="6D1436CA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3B86C47E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2904YY</w:t>
            </w:r>
          </w:p>
        </w:tc>
        <w:tc>
          <w:tcPr>
            <w:tcW w:w="2330" w:type="dxa"/>
          </w:tcPr>
          <w:p w14:paraId="3C2CD8D6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7879AF66" w14:textId="77777777" w:rsidTr="00CC1075">
        <w:trPr>
          <w:trHeight w:val="283"/>
        </w:trPr>
        <w:tc>
          <w:tcPr>
            <w:tcW w:w="1658" w:type="dxa"/>
            <w:vMerge/>
          </w:tcPr>
          <w:p w14:paraId="2588D96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0E085407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TrashiGatshel</w:t>
            </w:r>
          </w:p>
        </w:tc>
        <w:tc>
          <w:tcPr>
            <w:tcW w:w="1156" w:type="dxa"/>
          </w:tcPr>
          <w:p w14:paraId="708C58B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5333A1CB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2906XY</w:t>
            </w:r>
          </w:p>
        </w:tc>
        <w:tc>
          <w:tcPr>
            <w:tcW w:w="2330" w:type="dxa"/>
          </w:tcPr>
          <w:p w14:paraId="7ED2CFC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51C6FD90" w14:textId="77777777" w:rsidTr="00CC1075">
        <w:trPr>
          <w:trHeight w:val="283"/>
        </w:trPr>
        <w:tc>
          <w:tcPr>
            <w:tcW w:w="1658" w:type="dxa"/>
            <w:vMerge/>
          </w:tcPr>
          <w:p w14:paraId="6F4ADF8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66F1C09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Samtse</w:t>
            </w:r>
          </w:p>
        </w:tc>
        <w:tc>
          <w:tcPr>
            <w:tcW w:w="1156" w:type="dxa"/>
          </w:tcPr>
          <w:p w14:paraId="0F9349D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20842B93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36XYYY</w:t>
            </w:r>
          </w:p>
        </w:tc>
        <w:tc>
          <w:tcPr>
            <w:tcW w:w="2330" w:type="dxa"/>
          </w:tcPr>
          <w:p w14:paraId="09886CEA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3"/>
              </w:rPr>
              <w:t xml:space="preserve"> </w:t>
            </w:r>
            <w:r w:rsidRPr="00F93199">
              <w:t>5,6</w:t>
            </w:r>
          </w:p>
        </w:tc>
      </w:tr>
      <w:tr w:rsidR="00DC7A75" w:rsidRPr="00F93199" w14:paraId="172FF839" w14:textId="77777777" w:rsidTr="00CC1075">
        <w:trPr>
          <w:trHeight w:val="283"/>
        </w:trPr>
        <w:tc>
          <w:tcPr>
            <w:tcW w:w="1658" w:type="dxa"/>
            <w:vMerge/>
          </w:tcPr>
          <w:p w14:paraId="59FA4BC3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7239587F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Gomtu</w:t>
            </w:r>
          </w:p>
        </w:tc>
        <w:tc>
          <w:tcPr>
            <w:tcW w:w="1156" w:type="dxa"/>
          </w:tcPr>
          <w:p w14:paraId="1D04E61E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5FFCC89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37XYYY</w:t>
            </w:r>
          </w:p>
        </w:tc>
        <w:tc>
          <w:tcPr>
            <w:tcW w:w="2330" w:type="dxa"/>
          </w:tcPr>
          <w:p w14:paraId="7FA92651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</w:t>
            </w:r>
          </w:p>
        </w:tc>
      </w:tr>
      <w:tr w:rsidR="00DC7A75" w:rsidRPr="00F93199" w14:paraId="5001D878" w14:textId="77777777" w:rsidTr="00CC1075">
        <w:trPr>
          <w:trHeight w:val="283"/>
        </w:trPr>
        <w:tc>
          <w:tcPr>
            <w:tcW w:w="1658" w:type="dxa"/>
            <w:vMerge/>
          </w:tcPr>
          <w:p w14:paraId="265273DB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44336788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Chargary</w:t>
            </w:r>
          </w:p>
        </w:tc>
        <w:tc>
          <w:tcPr>
            <w:tcW w:w="1156" w:type="dxa"/>
          </w:tcPr>
          <w:p w14:paraId="0317B77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3FE6B2D0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38XYYY</w:t>
            </w:r>
          </w:p>
        </w:tc>
        <w:tc>
          <w:tcPr>
            <w:tcW w:w="2330" w:type="dxa"/>
          </w:tcPr>
          <w:p w14:paraId="1066BA3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 =</w:t>
            </w:r>
            <w:r w:rsidRPr="00F93199">
              <w:rPr>
                <w:spacing w:val="-2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6AFD5E67" w14:textId="77777777" w:rsidTr="00CC1075">
        <w:trPr>
          <w:trHeight w:val="283"/>
        </w:trPr>
        <w:tc>
          <w:tcPr>
            <w:tcW w:w="1658" w:type="dxa"/>
            <w:vMerge/>
          </w:tcPr>
          <w:p w14:paraId="71DA584B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07A3A3E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Sibsoo</w:t>
            </w:r>
          </w:p>
        </w:tc>
        <w:tc>
          <w:tcPr>
            <w:tcW w:w="1156" w:type="dxa"/>
          </w:tcPr>
          <w:p w14:paraId="4C19463F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5</w:t>
            </w:r>
          </w:p>
        </w:tc>
        <w:tc>
          <w:tcPr>
            <w:tcW w:w="1938" w:type="dxa"/>
          </w:tcPr>
          <w:p w14:paraId="00A8C40B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382YYY</w:t>
            </w:r>
          </w:p>
        </w:tc>
        <w:tc>
          <w:tcPr>
            <w:tcW w:w="2330" w:type="dxa"/>
          </w:tcPr>
          <w:p w14:paraId="657595B6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16976990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151B8151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rPr>
                <w:w w:val="99"/>
              </w:rPr>
              <w:t>V</w:t>
            </w:r>
          </w:p>
        </w:tc>
        <w:tc>
          <w:tcPr>
            <w:tcW w:w="2143" w:type="dxa"/>
          </w:tcPr>
          <w:p w14:paraId="5B3CC97B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Gelephu</w:t>
            </w:r>
          </w:p>
        </w:tc>
        <w:tc>
          <w:tcPr>
            <w:tcW w:w="1156" w:type="dxa"/>
          </w:tcPr>
          <w:p w14:paraId="460A5158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6</w:t>
            </w:r>
          </w:p>
        </w:tc>
        <w:tc>
          <w:tcPr>
            <w:tcW w:w="1938" w:type="dxa"/>
          </w:tcPr>
          <w:p w14:paraId="14DF78C2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25XYYY</w:t>
            </w:r>
          </w:p>
        </w:tc>
        <w:tc>
          <w:tcPr>
            <w:tcW w:w="2330" w:type="dxa"/>
          </w:tcPr>
          <w:p w14:paraId="5C287182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733C5B4B" w14:textId="77777777" w:rsidTr="00CC1075">
        <w:trPr>
          <w:trHeight w:val="283"/>
        </w:trPr>
        <w:tc>
          <w:tcPr>
            <w:tcW w:w="1658" w:type="dxa"/>
            <w:vMerge/>
          </w:tcPr>
          <w:p w14:paraId="49B96AEA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9477649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Suray</w:t>
            </w:r>
          </w:p>
        </w:tc>
        <w:tc>
          <w:tcPr>
            <w:tcW w:w="1156" w:type="dxa"/>
          </w:tcPr>
          <w:p w14:paraId="7591C235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6</w:t>
            </w:r>
          </w:p>
        </w:tc>
        <w:tc>
          <w:tcPr>
            <w:tcW w:w="1938" w:type="dxa"/>
          </w:tcPr>
          <w:p w14:paraId="73D45679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255YYY</w:t>
            </w:r>
          </w:p>
        </w:tc>
        <w:tc>
          <w:tcPr>
            <w:tcW w:w="2330" w:type="dxa"/>
          </w:tcPr>
          <w:p w14:paraId="34065D77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27578F86" w14:textId="77777777" w:rsidTr="00CC1075">
        <w:trPr>
          <w:trHeight w:val="283"/>
        </w:trPr>
        <w:tc>
          <w:tcPr>
            <w:tcW w:w="1658" w:type="dxa"/>
            <w:vMerge/>
          </w:tcPr>
          <w:p w14:paraId="6D874DDF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7AC34723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Sarpang</w:t>
            </w:r>
          </w:p>
        </w:tc>
        <w:tc>
          <w:tcPr>
            <w:tcW w:w="1156" w:type="dxa"/>
          </w:tcPr>
          <w:p w14:paraId="308D15E8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6</w:t>
            </w:r>
          </w:p>
        </w:tc>
        <w:tc>
          <w:tcPr>
            <w:tcW w:w="1938" w:type="dxa"/>
          </w:tcPr>
          <w:p w14:paraId="2F8E396D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365YYY</w:t>
            </w:r>
          </w:p>
        </w:tc>
        <w:tc>
          <w:tcPr>
            <w:tcW w:w="2330" w:type="dxa"/>
          </w:tcPr>
          <w:p w14:paraId="7E3DE3C2" w14:textId="77777777" w:rsidR="00DC7A75" w:rsidRPr="00F93199" w:rsidRDefault="00DC7A75" w:rsidP="00E70F26">
            <w:pPr>
              <w:keepNext/>
              <w:keepLines/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1B5BA932" w14:textId="77777777" w:rsidTr="00CC1075">
        <w:trPr>
          <w:trHeight w:val="283"/>
        </w:trPr>
        <w:tc>
          <w:tcPr>
            <w:tcW w:w="1658" w:type="dxa"/>
            <w:vMerge/>
          </w:tcPr>
          <w:p w14:paraId="6529DFD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27E3FD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Tsirang</w:t>
            </w:r>
            <w:r w:rsidRPr="00F93199">
              <w:rPr>
                <w:spacing w:val="-5"/>
              </w:rPr>
              <w:t xml:space="preserve"> </w:t>
            </w:r>
            <w:r w:rsidRPr="00F93199">
              <w:t>[Damphu]</w:t>
            </w:r>
          </w:p>
        </w:tc>
        <w:tc>
          <w:tcPr>
            <w:tcW w:w="1156" w:type="dxa"/>
          </w:tcPr>
          <w:p w14:paraId="1063B5B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6</w:t>
            </w:r>
          </w:p>
        </w:tc>
        <w:tc>
          <w:tcPr>
            <w:tcW w:w="1938" w:type="dxa"/>
          </w:tcPr>
          <w:p w14:paraId="5C3EA6B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47XYYY</w:t>
            </w:r>
          </w:p>
        </w:tc>
        <w:tc>
          <w:tcPr>
            <w:tcW w:w="2330" w:type="dxa"/>
          </w:tcPr>
          <w:p w14:paraId="6A8F6D2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0,1,2,3,4</w:t>
            </w:r>
          </w:p>
        </w:tc>
      </w:tr>
      <w:tr w:rsidR="00DC7A75" w:rsidRPr="00F93199" w14:paraId="6D9C7D97" w14:textId="77777777" w:rsidTr="00CC1075">
        <w:trPr>
          <w:trHeight w:val="283"/>
        </w:trPr>
        <w:tc>
          <w:tcPr>
            <w:tcW w:w="1658" w:type="dxa"/>
            <w:vMerge/>
          </w:tcPr>
          <w:p w14:paraId="26769AD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2F1EDC0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Drujegang</w:t>
            </w:r>
          </w:p>
        </w:tc>
        <w:tc>
          <w:tcPr>
            <w:tcW w:w="1156" w:type="dxa"/>
          </w:tcPr>
          <w:p w14:paraId="4DEB1184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6</w:t>
            </w:r>
          </w:p>
        </w:tc>
        <w:tc>
          <w:tcPr>
            <w:tcW w:w="1938" w:type="dxa"/>
          </w:tcPr>
          <w:p w14:paraId="4E0BD82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48XYYY</w:t>
            </w:r>
          </w:p>
        </w:tc>
        <w:tc>
          <w:tcPr>
            <w:tcW w:w="2330" w:type="dxa"/>
          </w:tcPr>
          <w:p w14:paraId="3770634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1"/>
              </w:rPr>
              <w:t xml:space="preserve"> </w:t>
            </w:r>
            <w:r w:rsidRPr="00F93199">
              <w:t>=</w:t>
            </w:r>
            <w:r w:rsidRPr="00F93199">
              <w:rPr>
                <w:spacing w:val="-2"/>
              </w:rPr>
              <w:t xml:space="preserve"> </w:t>
            </w:r>
            <w:r w:rsidRPr="00F93199">
              <w:t>7,8</w:t>
            </w:r>
          </w:p>
        </w:tc>
      </w:tr>
      <w:tr w:rsidR="00DC7A75" w:rsidRPr="00F93199" w14:paraId="5F832630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278B06EA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t>VI</w:t>
            </w:r>
          </w:p>
        </w:tc>
        <w:tc>
          <w:tcPr>
            <w:tcW w:w="2143" w:type="dxa"/>
          </w:tcPr>
          <w:p w14:paraId="1B94F8A1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S/Jongkhar</w:t>
            </w:r>
          </w:p>
        </w:tc>
        <w:tc>
          <w:tcPr>
            <w:tcW w:w="1156" w:type="dxa"/>
          </w:tcPr>
          <w:p w14:paraId="3D13061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7</w:t>
            </w:r>
          </w:p>
        </w:tc>
        <w:tc>
          <w:tcPr>
            <w:tcW w:w="1938" w:type="dxa"/>
          </w:tcPr>
          <w:p w14:paraId="1DDE674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25XYYY</w:t>
            </w:r>
          </w:p>
        </w:tc>
        <w:tc>
          <w:tcPr>
            <w:tcW w:w="2330" w:type="dxa"/>
          </w:tcPr>
          <w:p w14:paraId="782C88A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</w:t>
            </w:r>
          </w:p>
        </w:tc>
      </w:tr>
      <w:tr w:rsidR="00DC7A75" w:rsidRPr="00F93199" w14:paraId="035F391C" w14:textId="77777777" w:rsidTr="00CC1075">
        <w:trPr>
          <w:trHeight w:val="283"/>
        </w:trPr>
        <w:tc>
          <w:tcPr>
            <w:tcW w:w="1658" w:type="dxa"/>
            <w:vMerge/>
          </w:tcPr>
          <w:p w14:paraId="455CF034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1977E2E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Deothang</w:t>
            </w:r>
          </w:p>
        </w:tc>
        <w:tc>
          <w:tcPr>
            <w:tcW w:w="1156" w:type="dxa"/>
          </w:tcPr>
          <w:p w14:paraId="2748232A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7</w:t>
            </w:r>
          </w:p>
        </w:tc>
        <w:tc>
          <w:tcPr>
            <w:tcW w:w="1938" w:type="dxa"/>
          </w:tcPr>
          <w:p w14:paraId="1579D009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26XYYY</w:t>
            </w:r>
          </w:p>
        </w:tc>
        <w:tc>
          <w:tcPr>
            <w:tcW w:w="2330" w:type="dxa"/>
          </w:tcPr>
          <w:p w14:paraId="7D2EB19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</w:t>
            </w:r>
          </w:p>
        </w:tc>
      </w:tr>
      <w:tr w:rsidR="00DC7A75" w:rsidRPr="00F93199" w14:paraId="6F86CCFD" w14:textId="77777777" w:rsidTr="00CC1075">
        <w:trPr>
          <w:trHeight w:val="283"/>
        </w:trPr>
        <w:tc>
          <w:tcPr>
            <w:tcW w:w="1658" w:type="dxa"/>
            <w:vMerge/>
          </w:tcPr>
          <w:p w14:paraId="771E9F71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CD79BB3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Daifam /</w:t>
            </w:r>
            <w:r w:rsidRPr="00F93199">
              <w:rPr>
                <w:spacing w:val="1"/>
              </w:rPr>
              <w:t xml:space="preserve"> </w:t>
            </w:r>
            <w:r w:rsidRPr="00F93199">
              <w:rPr>
                <w:spacing w:val="-1"/>
              </w:rPr>
              <w:t>Jomotshangkha</w:t>
            </w:r>
          </w:p>
        </w:tc>
        <w:tc>
          <w:tcPr>
            <w:tcW w:w="1156" w:type="dxa"/>
          </w:tcPr>
          <w:p w14:paraId="267D005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7</w:t>
            </w:r>
          </w:p>
        </w:tc>
        <w:tc>
          <w:tcPr>
            <w:tcW w:w="1938" w:type="dxa"/>
          </w:tcPr>
          <w:p w14:paraId="2483BDA3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264XYY</w:t>
            </w:r>
          </w:p>
        </w:tc>
        <w:tc>
          <w:tcPr>
            <w:tcW w:w="2330" w:type="dxa"/>
          </w:tcPr>
          <w:p w14:paraId="6D0EE57D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24A30CAD" w14:textId="77777777" w:rsidTr="00CC1075">
        <w:trPr>
          <w:trHeight w:val="283"/>
        </w:trPr>
        <w:tc>
          <w:tcPr>
            <w:tcW w:w="1658" w:type="dxa"/>
            <w:vMerge/>
          </w:tcPr>
          <w:p w14:paraId="21730B5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55878F3A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P/Gatshel</w:t>
            </w:r>
          </w:p>
        </w:tc>
        <w:tc>
          <w:tcPr>
            <w:tcW w:w="1156" w:type="dxa"/>
          </w:tcPr>
          <w:p w14:paraId="4C8E96D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7</w:t>
            </w:r>
          </w:p>
        </w:tc>
        <w:tc>
          <w:tcPr>
            <w:tcW w:w="1938" w:type="dxa"/>
          </w:tcPr>
          <w:p w14:paraId="153E5A41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47XYYY</w:t>
            </w:r>
          </w:p>
        </w:tc>
        <w:tc>
          <w:tcPr>
            <w:tcW w:w="2330" w:type="dxa"/>
          </w:tcPr>
          <w:p w14:paraId="14192B69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0,1,2,3,4,5</w:t>
            </w:r>
          </w:p>
        </w:tc>
      </w:tr>
      <w:tr w:rsidR="00DC7A75" w:rsidRPr="00F93199" w14:paraId="082021C3" w14:textId="77777777" w:rsidTr="00CC1075">
        <w:trPr>
          <w:trHeight w:val="283"/>
        </w:trPr>
        <w:tc>
          <w:tcPr>
            <w:tcW w:w="1658" w:type="dxa"/>
            <w:vMerge/>
          </w:tcPr>
          <w:p w14:paraId="1E29FEC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4C20A98E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Nganglam</w:t>
            </w:r>
          </w:p>
        </w:tc>
        <w:tc>
          <w:tcPr>
            <w:tcW w:w="1156" w:type="dxa"/>
          </w:tcPr>
          <w:p w14:paraId="1C159770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7</w:t>
            </w:r>
          </w:p>
        </w:tc>
        <w:tc>
          <w:tcPr>
            <w:tcW w:w="1938" w:type="dxa"/>
          </w:tcPr>
          <w:p w14:paraId="035F57EB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480YYY</w:t>
            </w:r>
          </w:p>
        </w:tc>
        <w:tc>
          <w:tcPr>
            <w:tcW w:w="2330" w:type="dxa"/>
          </w:tcPr>
          <w:p w14:paraId="7BBC76A2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1E2D42BA" w14:textId="77777777" w:rsidTr="00CC1075">
        <w:trPr>
          <w:trHeight w:val="283"/>
        </w:trPr>
        <w:tc>
          <w:tcPr>
            <w:tcW w:w="1658" w:type="dxa"/>
            <w:vMerge/>
          </w:tcPr>
          <w:p w14:paraId="53BBE186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69C7A78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</w:p>
        </w:tc>
        <w:tc>
          <w:tcPr>
            <w:tcW w:w="1156" w:type="dxa"/>
          </w:tcPr>
          <w:p w14:paraId="2B7385D8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7</w:t>
            </w:r>
          </w:p>
        </w:tc>
        <w:tc>
          <w:tcPr>
            <w:tcW w:w="1938" w:type="dxa"/>
          </w:tcPr>
          <w:p w14:paraId="09E27D19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481XYY</w:t>
            </w:r>
          </w:p>
        </w:tc>
        <w:tc>
          <w:tcPr>
            <w:tcW w:w="2330" w:type="dxa"/>
          </w:tcPr>
          <w:p w14:paraId="50E5E273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0,1,2,3,4,5</w:t>
            </w:r>
          </w:p>
        </w:tc>
      </w:tr>
      <w:tr w:rsidR="00DC7A75" w:rsidRPr="00F93199" w14:paraId="13AE7611" w14:textId="77777777" w:rsidTr="00CC1075">
        <w:trPr>
          <w:trHeight w:val="283"/>
        </w:trPr>
        <w:tc>
          <w:tcPr>
            <w:tcW w:w="1658" w:type="dxa"/>
            <w:vMerge w:val="restart"/>
          </w:tcPr>
          <w:p w14:paraId="49659118" w14:textId="77777777" w:rsidR="00DC7A75" w:rsidRPr="00F93199" w:rsidRDefault="00DC7A75" w:rsidP="00250113">
            <w:pPr>
              <w:pageBreakBefore/>
              <w:widowControl w:val="0"/>
              <w:overflowPunct/>
              <w:adjustRightInd/>
              <w:spacing w:before="0"/>
              <w:jc w:val="center"/>
              <w:textAlignment w:val="auto"/>
            </w:pPr>
            <w:r w:rsidRPr="00F93199">
              <w:lastRenderedPageBreak/>
              <w:t>VII</w:t>
            </w:r>
          </w:p>
        </w:tc>
        <w:tc>
          <w:tcPr>
            <w:tcW w:w="2143" w:type="dxa"/>
          </w:tcPr>
          <w:p w14:paraId="587C100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Paro</w:t>
            </w:r>
          </w:p>
        </w:tc>
        <w:tc>
          <w:tcPr>
            <w:tcW w:w="1156" w:type="dxa"/>
          </w:tcPr>
          <w:p w14:paraId="2A807D65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1E5747C9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27XYYY</w:t>
            </w:r>
          </w:p>
        </w:tc>
        <w:tc>
          <w:tcPr>
            <w:tcW w:w="2330" w:type="dxa"/>
          </w:tcPr>
          <w:p w14:paraId="1569B76C" w14:textId="77777777" w:rsidR="00DC7A75" w:rsidRPr="00F93199" w:rsidRDefault="00DC7A75" w:rsidP="00DC7A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0,1</w:t>
            </w:r>
          </w:p>
        </w:tc>
      </w:tr>
      <w:tr w:rsidR="00DC7A75" w:rsidRPr="00F93199" w14:paraId="2B2A6B1C" w14:textId="77777777" w:rsidTr="00CC1075">
        <w:trPr>
          <w:trHeight w:val="283"/>
        </w:trPr>
        <w:tc>
          <w:tcPr>
            <w:tcW w:w="1658" w:type="dxa"/>
            <w:vMerge/>
          </w:tcPr>
          <w:p w14:paraId="26F416C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 w:val="restart"/>
          </w:tcPr>
          <w:p w14:paraId="7D19ED3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Haa</w:t>
            </w:r>
          </w:p>
        </w:tc>
        <w:tc>
          <w:tcPr>
            <w:tcW w:w="1156" w:type="dxa"/>
          </w:tcPr>
          <w:p w14:paraId="66AF120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6554754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37XYYY</w:t>
            </w:r>
          </w:p>
        </w:tc>
        <w:tc>
          <w:tcPr>
            <w:tcW w:w="2330" w:type="dxa"/>
          </w:tcPr>
          <w:p w14:paraId="74242EF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  <w:r w:rsidRPr="00F93199">
              <w:t>X</w:t>
            </w:r>
            <w:r w:rsidRPr="00F93199">
              <w:rPr>
                <w:spacing w:val="-2"/>
              </w:rPr>
              <w:t xml:space="preserve"> </w:t>
            </w:r>
            <w:r w:rsidRPr="00F93199">
              <w:t>=</w:t>
            </w:r>
            <w:r w:rsidRPr="00F93199">
              <w:rPr>
                <w:spacing w:val="-1"/>
              </w:rPr>
              <w:t xml:space="preserve"> </w:t>
            </w:r>
            <w:r w:rsidRPr="00F93199">
              <w:t>5,6</w:t>
            </w:r>
          </w:p>
        </w:tc>
      </w:tr>
      <w:tr w:rsidR="00DC7A75" w:rsidRPr="00F93199" w14:paraId="2814CD38" w14:textId="77777777" w:rsidTr="00CC1075">
        <w:trPr>
          <w:trHeight w:val="283"/>
        </w:trPr>
        <w:tc>
          <w:tcPr>
            <w:tcW w:w="1658" w:type="dxa"/>
            <w:vMerge/>
          </w:tcPr>
          <w:p w14:paraId="155BDFA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/>
          </w:tcPr>
          <w:p w14:paraId="009EB76C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</w:p>
        </w:tc>
        <w:tc>
          <w:tcPr>
            <w:tcW w:w="1156" w:type="dxa"/>
          </w:tcPr>
          <w:p w14:paraId="63EF69D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72BC8BD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373YYY</w:t>
            </w:r>
          </w:p>
        </w:tc>
        <w:tc>
          <w:tcPr>
            <w:tcW w:w="2330" w:type="dxa"/>
          </w:tcPr>
          <w:p w14:paraId="464D8C86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7C6DC4A9" w14:textId="77777777" w:rsidTr="00CC1075">
        <w:trPr>
          <w:trHeight w:val="283"/>
        </w:trPr>
        <w:tc>
          <w:tcPr>
            <w:tcW w:w="1658" w:type="dxa"/>
            <w:vMerge/>
          </w:tcPr>
          <w:p w14:paraId="41119D5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5BCDA45D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Haa</w:t>
            </w:r>
            <w:r w:rsidRPr="00F93199">
              <w:rPr>
                <w:spacing w:val="-4"/>
              </w:rPr>
              <w:t xml:space="preserve"> </w:t>
            </w:r>
            <w:r w:rsidRPr="00F93199">
              <w:t>(Damthang)</w:t>
            </w:r>
          </w:p>
        </w:tc>
        <w:tc>
          <w:tcPr>
            <w:tcW w:w="1156" w:type="dxa"/>
          </w:tcPr>
          <w:p w14:paraId="7B275F7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3087719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371YYY</w:t>
            </w:r>
          </w:p>
        </w:tc>
        <w:tc>
          <w:tcPr>
            <w:tcW w:w="2330" w:type="dxa"/>
          </w:tcPr>
          <w:p w14:paraId="571C86D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5FF587FA" w14:textId="77777777" w:rsidTr="00CC1075">
        <w:trPr>
          <w:trHeight w:val="283"/>
        </w:trPr>
        <w:tc>
          <w:tcPr>
            <w:tcW w:w="1658" w:type="dxa"/>
            <w:vMerge/>
          </w:tcPr>
          <w:p w14:paraId="1A1E907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 w:val="restart"/>
          </w:tcPr>
          <w:p w14:paraId="2197FB12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Chapcha</w:t>
            </w:r>
          </w:p>
        </w:tc>
        <w:tc>
          <w:tcPr>
            <w:tcW w:w="1156" w:type="dxa"/>
          </w:tcPr>
          <w:p w14:paraId="5E87A7F8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1543CB6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471YYY</w:t>
            </w:r>
          </w:p>
        </w:tc>
        <w:tc>
          <w:tcPr>
            <w:tcW w:w="2330" w:type="dxa"/>
          </w:tcPr>
          <w:p w14:paraId="64DF275A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55318BE8" w14:textId="77777777" w:rsidTr="00CC1075">
        <w:trPr>
          <w:trHeight w:val="283"/>
        </w:trPr>
        <w:tc>
          <w:tcPr>
            <w:tcW w:w="1658" w:type="dxa"/>
            <w:vMerge/>
          </w:tcPr>
          <w:p w14:paraId="696E6B51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  <w:vMerge/>
          </w:tcPr>
          <w:p w14:paraId="4C17F909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</w:p>
        </w:tc>
        <w:tc>
          <w:tcPr>
            <w:tcW w:w="1156" w:type="dxa"/>
          </w:tcPr>
          <w:p w14:paraId="4EB9BCB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4689884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2407YY</w:t>
            </w:r>
          </w:p>
        </w:tc>
        <w:tc>
          <w:tcPr>
            <w:tcW w:w="2330" w:type="dxa"/>
          </w:tcPr>
          <w:p w14:paraId="253DF6CB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  <w:tr w:rsidR="00DC7A75" w:rsidRPr="00F93199" w14:paraId="69E6B115" w14:textId="77777777" w:rsidTr="00CC1075">
        <w:trPr>
          <w:trHeight w:val="283"/>
        </w:trPr>
        <w:tc>
          <w:tcPr>
            <w:tcW w:w="1658" w:type="dxa"/>
            <w:vMerge/>
          </w:tcPr>
          <w:p w14:paraId="68D12C07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center"/>
              <w:textAlignment w:val="auto"/>
            </w:pPr>
          </w:p>
        </w:tc>
        <w:tc>
          <w:tcPr>
            <w:tcW w:w="2143" w:type="dxa"/>
          </w:tcPr>
          <w:p w14:paraId="3B930633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Tsimasham</w:t>
            </w:r>
          </w:p>
        </w:tc>
        <w:tc>
          <w:tcPr>
            <w:tcW w:w="1156" w:type="dxa"/>
          </w:tcPr>
          <w:p w14:paraId="12619D75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right"/>
              <w:textAlignment w:val="auto"/>
            </w:pPr>
            <w:r w:rsidRPr="00F93199">
              <w:t>8</w:t>
            </w:r>
          </w:p>
        </w:tc>
        <w:tc>
          <w:tcPr>
            <w:tcW w:w="1938" w:type="dxa"/>
          </w:tcPr>
          <w:p w14:paraId="45E25D8E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jc w:val="left"/>
              <w:textAlignment w:val="auto"/>
            </w:pPr>
            <w:r w:rsidRPr="00F93199">
              <w:t>478YYY</w:t>
            </w:r>
          </w:p>
        </w:tc>
        <w:tc>
          <w:tcPr>
            <w:tcW w:w="2330" w:type="dxa"/>
          </w:tcPr>
          <w:p w14:paraId="182BF870" w14:textId="77777777" w:rsidR="00DC7A75" w:rsidRPr="00F93199" w:rsidRDefault="00DC7A75" w:rsidP="00CC1075">
            <w:pPr>
              <w:widowControl w:val="0"/>
              <w:overflowPunct/>
              <w:adjustRightInd/>
              <w:spacing w:before="0"/>
              <w:textAlignment w:val="auto"/>
            </w:pPr>
          </w:p>
        </w:tc>
      </w:tr>
    </w:tbl>
    <w:p w14:paraId="52246F02" w14:textId="77777777" w:rsidR="00DC7A75" w:rsidRPr="00F93199" w:rsidRDefault="00DC7A75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</w:p>
    <w:p w14:paraId="5AC38DA5" w14:textId="77777777" w:rsidR="00DC7A75" w:rsidRPr="00F93199" w:rsidRDefault="00DC7A75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  <w:r w:rsidRPr="00F93199">
        <w:rPr>
          <w:rFonts w:eastAsia="Calibri"/>
          <w:lang w:val="en-GB"/>
        </w:rPr>
        <w:t>Notes:</w:t>
      </w:r>
    </w:p>
    <w:p w14:paraId="1B1DDEB1" w14:textId="77777777" w:rsidR="00DC7A75" w:rsidRPr="00F93199" w:rsidRDefault="00DC7A75" w:rsidP="00DC7A75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n-GB"/>
        </w:rPr>
      </w:pPr>
      <w:r w:rsidRPr="00F93199">
        <w:rPr>
          <w:rFonts w:eastAsia="Calibri"/>
          <w:lang w:val="en-GB"/>
        </w:rPr>
        <w:t>Y= 0 to 9</w:t>
      </w:r>
    </w:p>
    <w:p w14:paraId="63F4E76B" w14:textId="23550915" w:rsidR="00DC7A75" w:rsidRDefault="00DC7A75" w:rsidP="00DC7A75">
      <w:pPr>
        <w:spacing w:before="0"/>
        <w:jc w:val="left"/>
        <w:rPr>
          <w:rFonts w:asciiTheme="minorHAnsi" w:eastAsiaTheme="minorEastAsia" w:hAnsiTheme="minorHAnsi"/>
          <w:lang w:eastAsia="zh-CN"/>
        </w:rPr>
      </w:pPr>
    </w:p>
    <w:p w14:paraId="104A38C8" w14:textId="77777777" w:rsidR="00250113" w:rsidRDefault="00250113" w:rsidP="00DC7A75">
      <w:pPr>
        <w:spacing w:before="0"/>
        <w:jc w:val="left"/>
        <w:rPr>
          <w:rFonts w:asciiTheme="minorHAnsi" w:eastAsiaTheme="minorEastAsia" w:hAnsiTheme="minorHAnsi"/>
          <w:lang w:eastAsia="zh-CN"/>
        </w:rPr>
      </w:pPr>
    </w:p>
    <w:p w14:paraId="455ED9C6" w14:textId="77777777" w:rsidR="00DC7A75" w:rsidRPr="008668B9" w:rsidRDefault="00DC7A75" w:rsidP="00DC7A75">
      <w:pPr>
        <w:spacing w:before="0"/>
        <w:jc w:val="center"/>
        <w:rPr>
          <w:rFonts w:asciiTheme="minorHAnsi" w:eastAsiaTheme="minorEastAsia" w:hAnsiTheme="minorHAnsi"/>
          <w:i/>
          <w:iCs/>
          <w:lang w:eastAsia="zh-CN"/>
        </w:rPr>
      </w:pPr>
      <w:r w:rsidRPr="004345BC">
        <w:rPr>
          <w:rFonts w:asciiTheme="minorHAnsi" w:eastAsiaTheme="minorEastAsia" w:hAnsiTheme="minorHAnsi"/>
          <w:i/>
          <w:iCs/>
          <w:lang w:eastAsia="zh-CN"/>
        </w:rPr>
        <w:t>List of some of the short access codes for essential emergency and security services:</w:t>
      </w:r>
    </w:p>
    <w:p w14:paraId="62D55BF7" w14:textId="77777777" w:rsidR="00DC7A75" w:rsidRDefault="00DC7A75" w:rsidP="00DC7A75">
      <w:pPr>
        <w:spacing w:before="0"/>
        <w:jc w:val="left"/>
        <w:rPr>
          <w:rFonts w:asciiTheme="minorHAnsi" w:eastAsiaTheme="minorEastAsia" w:hAnsiTheme="minorHAnsi"/>
          <w:lang w:eastAsia="zh-CN"/>
        </w:rPr>
      </w:pPr>
    </w:p>
    <w:tbl>
      <w:tblPr>
        <w:tblStyle w:val="TableGrid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5533"/>
      </w:tblGrid>
      <w:tr w:rsidR="00DC7A75" w:rsidRPr="008B58B4" w14:paraId="3465ECB1" w14:textId="77777777" w:rsidTr="00CC1075">
        <w:trPr>
          <w:trHeight w:val="283"/>
          <w:jc w:val="center"/>
        </w:trPr>
        <w:tc>
          <w:tcPr>
            <w:tcW w:w="1501" w:type="dxa"/>
          </w:tcPr>
          <w:p w14:paraId="2E36072C" w14:textId="77777777" w:rsidR="00DC7A75" w:rsidRPr="008B58B4" w:rsidRDefault="00DC7A75" w:rsidP="00CC1075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B58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5533" w:type="dxa"/>
          </w:tcPr>
          <w:p w14:paraId="69BDE0CC" w14:textId="77777777" w:rsidR="00DC7A75" w:rsidRPr="008B58B4" w:rsidRDefault="00DC7A75" w:rsidP="00CC1075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B58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Service</w:t>
            </w:r>
          </w:p>
        </w:tc>
      </w:tr>
      <w:tr w:rsidR="00DC7A75" w:rsidRPr="008B58B4" w14:paraId="020DF7F6" w14:textId="77777777" w:rsidTr="00CC1075">
        <w:trPr>
          <w:trHeight w:val="283"/>
          <w:jc w:val="center"/>
        </w:trPr>
        <w:tc>
          <w:tcPr>
            <w:tcW w:w="1501" w:type="dxa"/>
          </w:tcPr>
          <w:p w14:paraId="4536226F" w14:textId="77777777" w:rsidR="00DC7A75" w:rsidRPr="008B58B4" w:rsidRDefault="00DC7A75" w:rsidP="00FF4E53">
            <w:pPr>
              <w:pStyle w:val="TableParagraph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5533" w:type="dxa"/>
          </w:tcPr>
          <w:p w14:paraId="48D3D7E3" w14:textId="77777777" w:rsidR="00DC7A75" w:rsidRPr="008B58B4" w:rsidRDefault="00DC7A75" w:rsidP="00FF4E53">
            <w:pPr>
              <w:pStyle w:val="TableParagraph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Fire</w:t>
            </w:r>
          </w:p>
        </w:tc>
      </w:tr>
      <w:tr w:rsidR="00DC7A75" w:rsidRPr="008B58B4" w14:paraId="33247D7A" w14:textId="77777777" w:rsidTr="00CC1075">
        <w:trPr>
          <w:trHeight w:val="283"/>
          <w:jc w:val="center"/>
        </w:trPr>
        <w:tc>
          <w:tcPr>
            <w:tcW w:w="1501" w:type="dxa"/>
          </w:tcPr>
          <w:p w14:paraId="6CEE3955" w14:textId="77777777" w:rsidR="00DC7A75" w:rsidRPr="008B58B4" w:rsidRDefault="00DC7A75" w:rsidP="00FF4E53">
            <w:pPr>
              <w:pStyle w:val="TableParagraph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5533" w:type="dxa"/>
          </w:tcPr>
          <w:p w14:paraId="0A1A6F17" w14:textId="77777777" w:rsidR="00DC7A75" w:rsidRPr="008B58B4" w:rsidRDefault="00DC7A75" w:rsidP="00FF4E53">
            <w:pPr>
              <w:pStyle w:val="TableParagraph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Thimphu</w:t>
            </w:r>
            <w:r w:rsidRPr="008B58B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58B4">
              <w:rPr>
                <w:rFonts w:ascii="Calibri" w:hAnsi="Calibri" w:cs="Calibri"/>
                <w:sz w:val="20"/>
                <w:szCs w:val="20"/>
              </w:rPr>
              <w:t>Traffic</w:t>
            </w:r>
          </w:p>
        </w:tc>
      </w:tr>
      <w:tr w:rsidR="00DC7A75" w:rsidRPr="008B58B4" w14:paraId="34546C55" w14:textId="77777777" w:rsidTr="00CC1075">
        <w:trPr>
          <w:trHeight w:val="283"/>
          <w:jc w:val="center"/>
        </w:trPr>
        <w:tc>
          <w:tcPr>
            <w:tcW w:w="1501" w:type="dxa"/>
          </w:tcPr>
          <w:p w14:paraId="19EE8D09" w14:textId="77777777" w:rsidR="00DC7A75" w:rsidRPr="008B58B4" w:rsidRDefault="00DC7A75" w:rsidP="00FF4E53">
            <w:pPr>
              <w:pStyle w:val="TableParagraph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5533" w:type="dxa"/>
          </w:tcPr>
          <w:p w14:paraId="6FA55255" w14:textId="77777777" w:rsidR="00DC7A75" w:rsidRPr="008B58B4" w:rsidRDefault="00DC7A75" w:rsidP="00FF4E53">
            <w:pPr>
              <w:pStyle w:val="TableParagraph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Health</w:t>
            </w:r>
            <w:r w:rsidRPr="008B58B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58B4">
              <w:rPr>
                <w:rFonts w:ascii="Calibri" w:hAnsi="Calibri" w:cs="Calibri"/>
                <w:sz w:val="20"/>
                <w:szCs w:val="20"/>
              </w:rPr>
              <w:t>Help</w:t>
            </w:r>
            <w:r w:rsidRPr="008B58B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B58B4">
              <w:rPr>
                <w:rFonts w:ascii="Calibri" w:hAnsi="Calibri" w:cs="Calibri"/>
                <w:sz w:val="20"/>
                <w:szCs w:val="20"/>
              </w:rPr>
              <w:t>Centre</w:t>
            </w:r>
            <w:r w:rsidRPr="008B58B4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58B4">
              <w:rPr>
                <w:rFonts w:ascii="Calibri" w:hAnsi="Calibri" w:cs="Calibri"/>
                <w:sz w:val="20"/>
                <w:szCs w:val="20"/>
              </w:rPr>
              <w:t>/ Ambulance</w:t>
            </w:r>
            <w:r w:rsidRPr="008B58B4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58B4">
              <w:rPr>
                <w:rFonts w:ascii="Calibri" w:hAnsi="Calibri" w:cs="Calibri"/>
                <w:sz w:val="20"/>
                <w:szCs w:val="20"/>
              </w:rPr>
              <w:t>Services</w:t>
            </w:r>
          </w:p>
        </w:tc>
      </w:tr>
      <w:tr w:rsidR="00DC7A75" w:rsidRPr="008B58B4" w14:paraId="7ACC4267" w14:textId="77777777" w:rsidTr="00CC1075">
        <w:trPr>
          <w:trHeight w:val="283"/>
          <w:jc w:val="center"/>
        </w:trPr>
        <w:tc>
          <w:tcPr>
            <w:tcW w:w="1501" w:type="dxa"/>
          </w:tcPr>
          <w:p w14:paraId="25CCD09F" w14:textId="77777777" w:rsidR="00DC7A75" w:rsidRPr="008B58B4" w:rsidRDefault="00DC7A75" w:rsidP="00FF4E53">
            <w:pPr>
              <w:pStyle w:val="TableParagraph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5533" w:type="dxa"/>
          </w:tcPr>
          <w:p w14:paraId="3D6C3223" w14:textId="77777777" w:rsidR="00DC7A75" w:rsidRPr="008B58B4" w:rsidRDefault="00DC7A75" w:rsidP="00FF4E53">
            <w:pPr>
              <w:pStyle w:val="TableParagraph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B58B4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</w:tr>
    </w:tbl>
    <w:p w14:paraId="091C5385" w14:textId="3428A12A" w:rsidR="00DC7A75" w:rsidRDefault="00DC7A75" w:rsidP="00DC7A75">
      <w:pPr>
        <w:spacing w:before="0"/>
        <w:jc w:val="left"/>
        <w:rPr>
          <w:rFonts w:asciiTheme="minorHAnsi" w:eastAsiaTheme="minorEastAsia" w:hAnsiTheme="minorHAnsi"/>
          <w:lang w:eastAsia="zh-CN"/>
        </w:rPr>
      </w:pPr>
    </w:p>
    <w:p w14:paraId="15BB8E9E" w14:textId="77777777" w:rsidR="00C77079" w:rsidRDefault="00C77079" w:rsidP="00DC7A75">
      <w:pPr>
        <w:spacing w:before="0"/>
        <w:jc w:val="left"/>
        <w:rPr>
          <w:rFonts w:asciiTheme="minorHAnsi" w:eastAsiaTheme="minorEastAsia" w:hAnsiTheme="minorHAnsi"/>
          <w:lang w:eastAsia="zh-CN"/>
        </w:rPr>
      </w:pPr>
    </w:p>
    <w:p w14:paraId="1EBCD096" w14:textId="77777777" w:rsidR="00DC7A75" w:rsidRPr="00264AF0" w:rsidRDefault="00DC7A75" w:rsidP="00DC7A75">
      <w:pPr>
        <w:spacing w:before="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Contact:</w:t>
      </w:r>
    </w:p>
    <w:p w14:paraId="4C9AD7F8" w14:textId="77777777" w:rsidR="00DC7A75" w:rsidRPr="002835F4" w:rsidRDefault="00DC7A75" w:rsidP="00DC7A75">
      <w:pPr>
        <w:ind w:left="720"/>
        <w:jc w:val="left"/>
        <w:rPr>
          <w:lang w:val="en"/>
        </w:rPr>
      </w:pPr>
      <w:r w:rsidRPr="002835F4">
        <w:rPr>
          <w:lang w:val="en"/>
        </w:rPr>
        <w:t>Bhutan InfoComm and Media Authority (BICMA)</w:t>
      </w:r>
    </w:p>
    <w:p w14:paraId="6B5C17E3" w14:textId="77777777" w:rsidR="00DC7A75" w:rsidRPr="002835F4" w:rsidRDefault="00DC7A75" w:rsidP="00DC7A75">
      <w:pPr>
        <w:spacing w:before="0"/>
        <w:ind w:left="720"/>
        <w:jc w:val="left"/>
        <w:rPr>
          <w:lang w:val="en"/>
        </w:rPr>
      </w:pPr>
      <w:r w:rsidRPr="002835F4">
        <w:rPr>
          <w:lang w:val="en"/>
        </w:rPr>
        <w:t>P.O. Box 1072</w:t>
      </w:r>
    </w:p>
    <w:p w14:paraId="470D54A7" w14:textId="77777777" w:rsidR="00DC7A75" w:rsidRPr="002835F4" w:rsidRDefault="00DC7A75" w:rsidP="00DC7A75">
      <w:pPr>
        <w:spacing w:before="0"/>
        <w:ind w:left="720"/>
        <w:jc w:val="left"/>
        <w:rPr>
          <w:lang w:val="en"/>
        </w:rPr>
      </w:pPr>
      <w:r w:rsidRPr="002835F4">
        <w:rPr>
          <w:lang w:val="en"/>
        </w:rPr>
        <w:t>THIMPHU</w:t>
      </w:r>
    </w:p>
    <w:p w14:paraId="657567CD" w14:textId="77777777" w:rsidR="00DC7A75" w:rsidRDefault="00DC7A75" w:rsidP="00DC7A75">
      <w:pPr>
        <w:spacing w:before="0"/>
        <w:ind w:left="720"/>
        <w:jc w:val="left"/>
        <w:rPr>
          <w:lang w:val="en"/>
        </w:rPr>
      </w:pPr>
      <w:r w:rsidRPr="002835F4">
        <w:rPr>
          <w:lang w:val="en"/>
        </w:rPr>
        <w:t>Bhutan</w:t>
      </w:r>
    </w:p>
    <w:p w14:paraId="641C1B35" w14:textId="77777777" w:rsidR="00DC7A75" w:rsidRPr="00264AF0" w:rsidRDefault="00DC7A75" w:rsidP="00DC7A75">
      <w:pPr>
        <w:tabs>
          <w:tab w:val="clear" w:pos="1276"/>
          <w:tab w:val="left" w:pos="1418"/>
        </w:tabs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Tel: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eastAsiaTheme="minorEastAsia" w:hAnsiTheme="minorHAnsi"/>
          <w:lang w:eastAsia="zh-CN"/>
        </w:rPr>
        <w:tab/>
      </w:r>
      <w:r w:rsidRPr="003B2B4C">
        <w:rPr>
          <w:rFonts w:asciiTheme="minorHAnsi" w:hAnsiTheme="minorHAnsi"/>
          <w:lang w:val="en-GB"/>
        </w:rPr>
        <w:t>+975</w:t>
      </w:r>
      <w:r>
        <w:rPr>
          <w:rFonts w:asciiTheme="minorHAnsi" w:hAnsiTheme="minorHAnsi"/>
          <w:lang w:val="en-GB"/>
        </w:rPr>
        <w:t xml:space="preserve"> </w:t>
      </w:r>
      <w:r w:rsidRPr="003B2B4C">
        <w:rPr>
          <w:rFonts w:asciiTheme="minorHAnsi" w:hAnsiTheme="minorHAnsi"/>
          <w:lang w:val="en-GB"/>
        </w:rPr>
        <w:t>2</w:t>
      </w:r>
      <w:r>
        <w:rPr>
          <w:rFonts w:asciiTheme="minorHAnsi" w:hAnsiTheme="minorHAnsi"/>
          <w:lang w:val="en-GB"/>
        </w:rPr>
        <w:t xml:space="preserve"> </w:t>
      </w:r>
      <w:r w:rsidRPr="003B2B4C">
        <w:rPr>
          <w:rFonts w:asciiTheme="minorHAnsi" w:hAnsiTheme="minorHAnsi"/>
          <w:lang w:val="en-GB"/>
        </w:rPr>
        <w:t>321506/+975</w:t>
      </w:r>
      <w:r>
        <w:rPr>
          <w:rFonts w:asciiTheme="minorHAnsi" w:hAnsiTheme="minorHAnsi"/>
          <w:lang w:val="en-GB"/>
        </w:rPr>
        <w:t xml:space="preserve"> </w:t>
      </w:r>
      <w:r w:rsidRPr="003B2B4C">
        <w:rPr>
          <w:rFonts w:asciiTheme="minorHAnsi" w:hAnsiTheme="minorHAnsi"/>
          <w:lang w:val="en-GB"/>
        </w:rPr>
        <w:t>2</w:t>
      </w:r>
      <w:r>
        <w:rPr>
          <w:rFonts w:asciiTheme="minorHAnsi" w:hAnsiTheme="minorHAnsi"/>
          <w:lang w:val="en-GB"/>
        </w:rPr>
        <w:t xml:space="preserve"> </w:t>
      </w:r>
      <w:r w:rsidRPr="003B2B4C">
        <w:rPr>
          <w:rFonts w:asciiTheme="minorHAnsi" w:hAnsiTheme="minorHAnsi"/>
          <w:lang w:val="en-GB"/>
        </w:rPr>
        <w:t>321507</w:t>
      </w:r>
    </w:p>
    <w:p w14:paraId="254CA423" w14:textId="789DE963" w:rsidR="00DC7A75" w:rsidRPr="00264AF0" w:rsidRDefault="00DC7A75" w:rsidP="00DC7A75">
      <w:pPr>
        <w:tabs>
          <w:tab w:val="clear" w:pos="1276"/>
          <w:tab w:val="left" w:pos="1418"/>
        </w:tabs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E-mail:</w:t>
      </w:r>
      <w:r>
        <w:rPr>
          <w:rFonts w:asciiTheme="minorHAnsi" w:eastAsiaTheme="minorEastAsia" w:hAnsiTheme="minorHAnsi"/>
          <w:lang w:eastAsia="zh-CN"/>
        </w:rPr>
        <w:tab/>
      </w:r>
      <w:r w:rsidRPr="003B2B4C">
        <w:rPr>
          <w:rFonts w:asciiTheme="minorHAnsi" w:hAnsiTheme="minorHAnsi"/>
          <w:lang w:val="en-GB"/>
        </w:rPr>
        <w:t>bicma@bicma.bt</w:t>
      </w:r>
      <w:r>
        <w:rPr>
          <w:rFonts w:asciiTheme="minorHAnsi" w:hAnsiTheme="minorHAnsi"/>
          <w:lang w:val="en-GB"/>
        </w:rPr>
        <w:t>; spectrum@bicma.bt</w:t>
      </w:r>
    </w:p>
    <w:p w14:paraId="5580AF11" w14:textId="6E0B782C" w:rsidR="00DC7A75" w:rsidRDefault="00DC7A75" w:rsidP="00FF4E53">
      <w:pPr>
        <w:tabs>
          <w:tab w:val="clear" w:pos="1276"/>
          <w:tab w:val="left" w:pos="1418"/>
        </w:tabs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 xml:space="preserve">URL: </w:t>
      </w:r>
      <w:r>
        <w:rPr>
          <w:rFonts w:asciiTheme="minorHAnsi" w:eastAsiaTheme="minorEastAsia" w:hAnsiTheme="minorHAnsi"/>
          <w:lang w:eastAsia="zh-CN"/>
        </w:rPr>
        <w:tab/>
      </w:r>
      <w:r w:rsidRPr="003B2B4C">
        <w:rPr>
          <w:rFonts w:asciiTheme="minorHAnsi" w:eastAsiaTheme="minorEastAsia" w:hAnsiTheme="minorHAnsi"/>
          <w:lang w:eastAsia="zh-CN"/>
        </w:rPr>
        <w:t>www.bicma.gov.bt</w:t>
      </w:r>
      <w:bookmarkEnd w:id="0"/>
      <w:bookmarkEnd w:id="1"/>
    </w:p>
    <w:sectPr w:rsidR="00DC7A75" w:rsidSect="00250113">
      <w:footerReference w:type="default" r:id="rId11"/>
      <w:footerReference w:type="first" r:id="rId12"/>
      <w:type w:val="continuous"/>
      <w:pgSz w:w="11901" w:h="16840" w:code="9"/>
      <w:pgMar w:top="1022" w:right="1008" w:bottom="1022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E88" w14:textId="77777777" w:rsidR="00D64CA7" w:rsidRPr="00544B46" w:rsidRDefault="00D64CA7" w:rsidP="00544B46">
      <w:pPr>
        <w:pStyle w:val="Footer"/>
      </w:pPr>
    </w:p>
  </w:endnote>
  <w:endnote w:type="continuationSeparator" w:id="0">
    <w:p w14:paraId="41D17A2A" w14:textId="77777777" w:rsidR="00D64CA7" w:rsidRDefault="00D6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2274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99054" w14:textId="3D7B4712" w:rsidR="00CC1075" w:rsidRDefault="00CC1075" w:rsidP="0025011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30A4F">
          <w:t>1</w:t>
        </w:r>
        <w:r>
          <w:fldChar w:fldCharType="end"/>
        </w:r>
        <w:r>
          <w:t>/</w:t>
        </w:r>
        <w:fldSimple w:instr=" NUMPAGES   \* MERGEFORMAT ">
          <w:r w:rsidR="00530A4F">
            <w:t>5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1075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19EEBF16" w:rsidR="00CC1075" w:rsidRPr="007F091C" w:rsidRDefault="00CC1075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01000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CC1075" w:rsidRPr="00911AE9" w:rsidRDefault="00CC1075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36237276" w14:textId="77777777" w:rsidR="00CC1075" w:rsidRPr="003023EB" w:rsidRDefault="00CC1075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82ED" w14:textId="77777777" w:rsidR="00D64CA7" w:rsidRDefault="00D64CA7">
      <w:r>
        <w:separator/>
      </w:r>
    </w:p>
  </w:footnote>
  <w:footnote w:type="continuationSeparator" w:id="0">
    <w:p w14:paraId="3AE229AA" w14:textId="77777777" w:rsidR="00D64CA7" w:rsidRDefault="00D6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788066">
    <w:abstractNumId w:val="19"/>
  </w:num>
  <w:num w:numId="2" w16cid:durableId="197747248">
    <w:abstractNumId w:val="15"/>
  </w:num>
  <w:num w:numId="3" w16cid:durableId="1323241920">
    <w:abstractNumId w:val="12"/>
  </w:num>
  <w:num w:numId="4" w16cid:durableId="1944990920">
    <w:abstractNumId w:val="7"/>
  </w:num>
  <w:num w:numId="5" w16cid:durableId="1137333499">
    <w:abstractNumId w:val="6"/>
  </w:num>
  <w:num w:numId="6" w16cid:durableId="1432356096">
    <w:abstractNumId w:val="5"/>
  </w:num>
  <w:num w:numId="7" w16cid:durableId="1736930131">
    <w:abstractNumId w:val="4"/>
  </w:num>
  <w:num w:numId="8" w16cid:durableId="710808759">
    <w:abstractNumId w:val="8"/>
  </w:num>
  <w:num w:numId="9" w16cid:durableId="1392189296">
    <w:abstractNumId w:val="3"/>
  </w:num>
  <w:num w:numId="10" w16cid:durableId="1360427442">
    <w:abstractNumId w:val="2"/>
  </w:num>
  <w:num w:numId="11" w16cid:durableId="1553342159">
    <w:abstractNumId w:val="1"/>
  </w:num>
  <w:num w:numId="12" w16cid:durableId="807011940">
    <w:abstractNumId w:val="0"/>
  </w:num>
  <w:num w:numId="13" w16cid:durableId="5900436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4" w16cid:durableId="19856226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 w16cid:durableId="1733387688">
    <w:abstractNumId w:val="21"/>
  </w:num>
  <w:num w:numId="16" w16cid:durableId="589461574">
    <w:abstractNumId w:val="22"/>
  </w:num>
  <w:num w:numId="17" w16cid:durableId="166748564">
    <w:abstractNumId w:val="11"/>
  </w:num>
  <w:num w:numId="18" w16cid:durableId="85534141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 w16cid:durableId="17449083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 w16cid:durableId="1295677625">
    <w:abstractNumId w:val="10"/>
  </w:num>
  <w:num w:numId="21" w16cid:durableId="453866076">
    <w:abstractNumId w:val="13"/>
  </w:num>
  <w:num w:numId="22" w16cid:durableId="522013858">
    <w:abstractNumId w:val="16"/>
  </w:num>
  <w:num w:numId="23" w16cid:durableId="5080949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 w16cid:durableId="76961798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 w16cid:durableId="1633171527">
    <w:abstractNumId w:val="18"/>
  </w:num>
  <w:num w:numId="26" w16cid:durableId="1309361762">
    <w:abstractNumId w:val="20"/>
  </w:num>
  <w:num w:numId="27" w16cid:durableId="303438171">
    <w:abstractNumId w:val="17"/>
  </w:num>
  <w:num w:numId="28" w16cid:durableId="984622929">
    <w:abstractNumId w:val="23"/>
  </w:num>
  <w:num w:numId="29" w16cid:durableId="7183583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000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BDF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37E79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44E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5D4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11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F1E"/>
    <w:rsid w:val="002F6FE8"/>
    <w:rsid w:val="002F709A"/>
    <w:rsid w:val="002F723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10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A4F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720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6E1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391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CC4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2C25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565A"/>
    <w:rsid w:val="00BE570F"/>
    <w:rsid w:val="00BE5F73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0FAC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079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075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4CA7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3B4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2C5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8FA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462"/>
    <w:rsid w:val="00FF3A1A"/>
    <w:rsid w:val="00FF3D1A"/>
    <w:rsid w:val="00FF4130"/>
    <w:rsid w:val="00FF413B"/>
    <w:rsid w:val="00FF4307"/>
    <w:rsid w:val="00FF4E53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3D1B5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ma.gov.bt/bicmanew/data/publications/rules-regulations-guidelines/National_Numbering_Plan_20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cma.gov.bt/bicmanew/data/publications/rules-regulations-guidelines/National_Numbering_Plan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cma.gov.bt/bicmanew/wp-content/uploads/2023/03/Mobile-NetworkSIM-based-IoT-Numbering-Plan-of-Bhut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EF8B-1297-455E-AF41-3838198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1098</Words>
  <Characters>6260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2023-06-06T10:12:00Z</cp:lastPrinted>
  <dcterms:created xsi:type="dcterms:W3CDTF">2023-06-05T14:51:00Z</dcterms:created>
  <dcterms:modified xsi:type="dcterms:W3CDTF">2023-06-06T13:07:00Z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