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5" w:type="dxa"/>
        <w:tblLayout w:type="fixed"/>
        <w:tblLook w:val="0000" w:firstRow="0" w:lastRow="0" w:firstColumn="0" w:lastColumn="0" w:noHBand="0" w:noVBand="0"/>
      </w:tblPr>
      <w:tblGrid>
        <w:gridCol w:w="9945"/>
      </w:tblGrid>
      <w:tr w:rsidR="00E915C4" w14:paraId="035540CF" w14:textId="77777777" w:rsidTr="0099444E">
        <w:tc>
          <w:tcPr>
            <w:tcW w:w="9945" w:type="dxa"/>
          </w:tcPr>
          <w:p w14:paraId="2B641757" w14:textId="77777777" w:rsidR="00E915C4" w:rsidRDefault="00E915C4" w:rsidP="0099444E">
            <w:pPr>
              <w:pStyle w:val="RecNo"/>
              <w:rPr>
                <w:lang w:val="en-US"/>
              </w:rPr>
            </w:pPr>
            <w:r>
              <w:rPr>
                <w:lang w:val="en-US"/>
              </w:rPr>
              <w:t>Draft revised Recommendation ITU-T K.91</w:t>
            </w:r>
          </w:p>
          <w:p w14:paraId="39E0215F" w14:textId="77777777" w:rsidR="00E915C4" w:rsidRPr="009A54AD" w:rsidRDefault="00E915C4" w:rsidP="0099444E">
            <w:pPr>
              <w:pStyle w:val="Rectitle"/>
              <w:rPr>
                <w:lang w:val="en-US"/>
              </w:rPr>
            </w:pPr>
            <w:r w:rsidRPr="009A54AD">
              <w:t>Guidance for assessment, evaluation and monitoring of human</w:t>
            </w:r>
            <w:r w:rsidRPr="009A54AD">
              <w:br/>
              <w:t>exposure to radio frequency electromagnetic fields</w:t>
            </w:r>
          </w:p>
          <w:p w14:paraId="666D1F43" w14:textId="77777777" w:rsidR="00E915C4" w:rsidRDefault="00E915C4" w:rsidP="0099444E">
            <w:pPr>
              <w:rPr>
                <w:lang w:val="en-US"/>
              </w:rPr>
            </w:pPr>
          </w:p>
        </w:tc>
      </w:tr>
    </w:tbl>
    <w:p w14:paraId="78A3F526" w14:textId="77777777" w:rsidR="00E915C4" w:rsidRDefault="00E915C4" w:rsidP="00E915C4">
      <w:pPr>
        <w:rPr>
          <w:lang w:val="en-US"/>
        </w:rPr>
      </w:pPr>
    </w:p>
    <w:tbl>
      <w:tblPr>
        <w:tblW w:w="0" w:type="auto"/>
        <w:tblLayout w:type="fixed"/>
        <w:tblLook w:val="0000" w:firstRow="0" w:lastRow="0" w:firstColumn="0" w:lastColumn="0" w:noHBand="0" w:noVBand="0"/>
      </w:tblPr>
      <w:tblGrid>
        <w:gridCol w:w="9945"/>
      </w:tblGrid>
      <w:tr w:rsidR="00E915C4" w14:paraId="141C1ED0" w14:textId="77777777" w:rsidTr="0099444E">
        <w:tc>
          <w:tcPr>
            <w:tcW w:w="9945" w:type="dxa"/>
          </w:tcPr>
          <w:p w14:paraId="4500BC9A" w14:textId="77777777" w:rsidR="00E915C4" w:rsidRDefault="00E915C4" w:rsidP="0099444E">
            <w:pPr>
              <w:pStyle w:val="Headingb"/>
              <w:rPr>
                <w:lang w:val="en-US"/>
              </w:rPr>
            </w:pPr>
            <w:bookmarkStart w:id="0" w:name="isume"/>
            <w:r>
              <w:rPr>
                <w:lang w:val="en-US"/>
              </w:rPr>
              <w:t>Summary</w:t>
            </w:r>
          </w:p>
          <w:bookmarkEnd w:id="0"/>
          <w:p w14:paraId="48502BD9" w14:textId="7BA7E0AE" w:rsidR="00E915C4" w:rsidRPr="00385F3F" w:rsidRDefault="00E915C4" w:rsidP="0099444E">
            <w:pPr>
              <w:tabs>
                <w:tab w:val="clear" w:pos="794"/>
                <w:tab w:val="clear" w:pos="1191"/>
                <w:tab w:val="clear" w:pos="1588"/>
                <w:tab w:val="clear" w:pos="1985"/>
              </w:tabs>
              <w:overflowPunct/>
              <w:spacing w:before="240"/>
              <w:textAlignment w:val="auto"/>
              <w:rPr>
                <w:szCs w:val="24"/>
                <w:lang w:eastAsia="zh-CN"/>
              </w:rPr>
            </w:pPr>
            <w:r w:rsidRPr="00385F3F">
              <w:rPr>
                <w:szCs w:val="24"/>
                <w:lang w:eastAsia="zh-CN"/>
              </w:rPr>
              <w:t xml:space="preserve">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w:t>
            </w:r>
            <w:r>
              <w:rPr>
                <w:szCs w:val="24"/>
                <w:lang w:eastAsia="zh-CN"/>
              </w:rPr>
              <w:t>8.3</w:t>
            </w:r>
            <w:r w:rsidRPr="00385F3F">
              <w:rPr>
                <w:szCs w:val="24"/>
                <w:lang w:eastAsia="zh-CN"/>
              </w:rPr>
              <w:t xml:space="preserve"> kHz to 300 GHz range. This includes procedures for evaluating exposure and how to show compliance with exposure limits with reference to existing standards.</w:t>
            </w:r>
          </w:p>
          <w:p w14:paraId="46AEFDBF" w14:textId="77777777" w:rsidR="00E915C4" w:rsidRPr="00385F3F" w:rsidRDefault="00E915C4" w:rsidP="0099444E">
            <w:pPr>
              <w:tabs>
                <w:tab w:val="clear" w:pos="794"/>
                <w:tab w:val="clear" w:pos="1191"/>
                <w:tab w:val="clear" w:pos="1588"/>
                <w:tab w:val="clear" w:pos="1985"/>
              </w:tabs>
              <w:overflowPunct/>
              <w:textAlignment w:val="auto"/>
              <w:rPr>
                <w:szCs w:val="24"/>
                <w:lang w:eastAsia="zh-CN"/>
              </w:rPr>
            </w:pPr>
            <w:r w:rsidRPr="00385F3F">
              <w:rPr>
                <w:szCs w:val="24"/>
                <w:lang w:eastAsia="zh-CN"/>
              </w:rPr>
              <w:t>Recommendation ITU-T K.91 is oriented to the examination of the area accessible to people in the real environment of currently operated services with many different sources of RF EMF, but also gives references to standards and Recommendations related to EMF compliance of products.</w:t>
            </w:r>
          </w:p>
          <w:p w14:paraId="42496107" w14:textId="77777777" w:rsidR="00E915C4" w:rsidRDefault="00E915C4" w:rsidP="0099444E">
            <w:pPr>
              <w:rPr>
                <w:lang w:val="en-US"/>
              </w:rPr>
            </w:pPr>
            <w:r w:rsidRPr="00385F3F">
              <w:rPr>
                <w:szCs w:val="24"/>
                <w:lang w:eastAsia="zh-CN"/>
              </w:rPr>
              <w:t xml:space="preserve">Recommendation ITU-T K.91 includes an electronic attachment containing an uncertainty calculator and the </w:t>
            </w:r>
            <w:r w:rsidRPr="00385F3F">
              <w:rPr>
                <w:i/>
                <w:iCs/>
                <w:szCs w:val="24"/>
                <w:lang w:eastAsia="zh-CN"/>
              </w:rPr>
              <w:t>Watt guard</w:t>
            </w:r>
            <w:r w:rsidRPr="00385F3F">
              <w:rPr>
                <w:szCs w:val="24"/>
                <w:lang w:eastAsia="zh-CN"/>
              </w:rPr>
              <w:t xml:space="preserve"> modules.</w:t>
            </w:r>
          </w:p>
        </w:tc>
      </w:tr>
    </w:tbl>
    <w:p w14:paraId="15D6E02A" w14:textId="77777777" w:rsidR="00E915C4" w:rsidRDefault="00E915C4" w:rsidP="00E915C4">
      <w:pPr>
        <w:rPr>
          <w:lang w:val="en-US"/>
        </w:rPr>
      </w:pPr>
    </w:p>
    <w:p w14:paraId="6F62737C" w14:textId="77777777" w:rsidR="00E915C4" w:rsidRPr="00E915C4" w:rsidRDefault="00E915C4" w:rsidP="00E915C4"/>
    <w:p w14:paraId="7A1B1EE3" w14:textId="48C6A8C5" w:rsidR="005C604B" w:rsidRPr="00E915C4" w:rsidRDefault="00E915C4" w:rsidP="00E915C4">
      <w:pPr>
        <w:jc w:val="center"/>
      </w:pPr>
      <w:r>
        <w:t>_______________________</w:t>
      </w:r>
    </w:p>
    <w:sectPr w:rsidR="005C604B" w:rsidRPr="00E915C4" w:rsidSect="00A1308E">
      <w:headerReference w:type="even" r:id="rId11"/>
      <w:headerReference w:type="default" r:id="rId12"/>
      <w:footerReference w:type="even" r:id="rId13"/>
      <w:footerReference w:type="default" r:id="rId14"/>
      <w:pgSz w:w="11907" w:h="16840" w:code="9"/>
      <w:pgMar w:top="1089" w:right="1089" w:bottom="1089" w:left="1089" w:header="482"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9ED4" w14:textId="77777777" w:rsidR="00660607" w:rsidRDefault="00660607">
      <w:r>
        <w:separator/>
      </w:r>
    </w:p>
  </w:endnote>
  <w:endnote w:type="continuationSeparator" w:id="0">
    <w:p w14:paraId="43A3B1AB" w14:textId="77777777" w:rsidR="00660607" w:rsidRDefault="0066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_san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6B5E" w14:textId="3D68281D" w:rsidR="00CD14D1" w:rsidRPr="00690DBF" w:rsidRDefault="00CD14D1" w:rsidP="00690DBF">
    <w:pPr>
      <w:pStyle w:val="FooterQP"/>
      <w:jc w:val="right"/>
      <w:rPr>
        <w:rFonts w:ascii="Arial" w:hAnsi="Arial" w:cs="Arial"/>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DDF4" w14:textId="0EEA81F1" w:rsidR="00CD14D1" w:rsidRPr="00690DBF" w:rsidRDefault="00CD14D1" w:rsidP="00690DBF">
    <w:pPr>
      <w:pStyle w:val="FooterQP"/>
      <w:jc w:val="right"/>
      <w:rPr>
        <w:rFonts w:ascii="Arial" w:hAnsi="Arial" w:cs="Arial"/>
        <w:b w:val="0"/>
      </w:rPr>
    </w:pPr>
    <w:r>
      <w:rPr>
        <w:rFonts w:ascii="Arial" w:hAnsi="Arial" w:cs="Arial"/>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178" w14:textId="77777777" w:rsidR="00660607" w:rsidRDefault="00660607">
      <w:r>
        <w:separator/>
      </w:r>
    </w:p>
  </w:footnote>
  <w:footnote w:type="continuationSeparator" w:id="0">
    <w:p w14:paraId="0527D5C8" w14:textId="77777777" w:rsidR="00660607" w:rsidRDefault="0066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68BD" w14:textId="2B495D1A" w:rsidR="00CD14D1" w:rsidRPr="00653EB0" w:rsidRDefault="00CD14D1">
    <w:pPr>
      <w:pStyle w:val="Header"/>
      <w:rPr>
        <w:lang w:val="fr-CH"/>
      </w:rPr>
    </w:pPr>
    <w:r w:rsidRPr="00653EB0">
      <w:rPr>
        <w:lang w:val="fr-CH"/>
      </w:rPr>
      <w:t>-</w:t>
    </w:r>
    <w:sdt>
      <w:sdtPr>
        <w:id w:val="1672759335"/>
        <w:docPartObj>
          <w:docPartGallery w:val="Page Numbers (Top of Page)"/>
          <w:docPartUnique/>
        </w:docPartObj>
      </w:sdtPr>
      <w:sdtEndPr>
        <w:rPr>
          <w:noProof/>
        </w:rPr>
      </w:sdtEndPr>
      <w:sdtContent>
        <w:r>
          <w:fldChar w:fldCharType="begin"/>
        </w:r>
        <w:r w:rsidRPr="00653EB0">
          <w:rPr>
            <w:lang w:val="fr-CH"/>
          </w:rPr>
          <w:instrText xml:space="preserve"> PAGE   \* MERGEFORMAT </w:instrText>
        </w:r>
        <w:r>
          <w:fldChar w:fldCharType="separate"/>
        </w:r>
        <w:r w:rsidRPr="00653EB0">
          <w:rPr>
            <w:noProof/>
            <w:lang w:val="fr-CH"/>
          </w:rPr>
          <w:t>2</w:t>
        </w:r>
        <w:r>
          <w:rPr>
            <w:noProof/>
          </w:rPr>
          <w:fldChar w:fldCharType="end"/>
        </w:r>
        <w:r w:rsidRPr="00653EB0">
          <w:rPr>
            <w:noProof/>
            <w:lang w:val="fr-CH"/>
          </w:rPr>
          <w:t>-</w:t>
        </w:r>
        <w:r w:rsidRPr="00653EB0">
          <w:rPr>
            <w:noProof/>
            <w:lang w:val="fr-CH"/>
          </w:rPr>
          <w:br/>
        </w:r>
        <w:r w:rsidR="00653EB0" w:rsidRPr="00653EB0">
          <w:rPr>
            <w:noProof/>
            <w:lang w:val="fr-CH"/>
          </w:rPr>
          <w:t>ITU-T K.91-LC_tex</w:t>
        </w:r>
        <w:r w:rsidR="00653EB0">
          <w:rPr>
            <w:noProof/>
            <w:lang w:val="fr-CH"/>
          </w:rPr>
          <w:t>t</w:t>
        </w:r>
      </w:sdtContent>
    </w:sdt>
  </w:p>
  <w:p w14:paraId="07097934" w14:textId="77777777" w:rsidR="00CD14D1" w:rsidRPr="00653EB0" w:rsidRDefault="00CD14D1" w:rsidP="00690DBF">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5B63" w14:textId="0F0F0789" w:rsidR="00CD14D1" w:rsidRPr="00653EB0" w:rsidRDefault="00CD14D1">
    <w:pPr>
      <w:pStyle w:val="Header"/>
      <w:rPr>
        <w:lang w:val="fr-CH"/>
      </w:rPr>
    </w:pPr>
    <w:r w:rsidRPr="00653EB0">
      <w:rPr>
        <w:lang w:val="fr-CH"/>
      </w:rPr>
      <w:t>-</w:t>
    </w:r>
    <w:sdt>
      <w:sdtPr>
        <w:id w:val="2137292385"/>
        <w:docPartObj>
          <w:docPartGallery w:val="Page Numbers (Top of Page)"/>
          <w:docPartUnique/>
        </w:docPartObj>
      </w:sdtPr>
      <w:sdtEndPr>
        <w:rPr>
          <w:noProof/>
        </w:rPr>
      </w:sdtEndPr>
      <w:sdtContent>
        <w:r>
          <w:fldChar w:fldCharType="begin"/>
        </w:r>
        <w:r w:rsidRPr="00653EB0">
          <w:rPr>
            <w:lang w:val="fr-CH"/>
          </w:rPr>
          <w:instrText xml:space="preserve"> PAGE   \* MERGEFORMAT </w:instrText>
        </w:r>
        <w:r>
          <w:fldChar w:fldCharType="separate"/>
        </w:r>
        <w:r w:rsidRPr="00653EB0">
          <w:rPr>
            <w:noProof/>
            <w:lang w:val="fr-CH"/>
          </w:rPr>
          <w:t>2</w:t>
        </w:r>
        <w:r>
          <w:rPr>
            <w:noProof/>
          </w:rPr>
          <w:fldChar w:fldCharType="end"/>
        </w:r>
        <w:r w:rsidRPr="00653EB0">
          <w:rPr>
            <w:noProof/>
            <w:lang w:val="fr-CH"/>
          </w:rPr>
          <w:t>-</w:t>
        </w:r>
        <w:r w:rsidRPr="00653EB0">
          <w:rPr>
            <w:noProof/>
            <w:lang w:val="fr-CH"/>
          </w:rPr>
          <w:br/>
        </w:r>
        <w:r w:rsidR="00653EB0" w:rsidRPr="00653EB0">
          <w:rPr>
            <w:noProof/>
            <w:lang w:val="fr-CH"/>
          </w:rPr>
          <w:t>ITU-T K.91-LC_text</w:t>
        </w:r>
      </w:sdtContent>
    </w:sdt>
  </w:p>
  <w:p w14:paraId="1F168794" w14:textId="77777777" w:rsidR="00CD14D1" w:rsidRPr="00653EB0" w:rsidRDefault="00CD14D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88D2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7E7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4376328"/>
    <w:multiLevelType w:val="hybridMultilevel"/>
    <w:tmpl w:val="921E3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64180C"/>
    <w:multiLevelType w:val="hybridMultilevel"/>
    <w:tmpl w:val="5096115A"/>
    <w:lvl w:ilvl="0" w:tplc="9EEE8B7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CEF4D25"/>
    <w:multiLevelType w:val="hybridMultilevel"/>
    <w:tmpl w:val="D6784F50"/>
    <w:lvl w:ilvl="0" w:tplc="D8AA70EE">
      <w:start w:val="1"/>
      <w:numFmt w:val="bullet"/>
      <w:lvlText w:val=""/>
      <w:lvlJc w:val="left"/>
      <w:pPr>
        <w:ind w:left="-354" w:hanging="360"/>
      </w:pPr>
      <w:rPr>
        <w:rFonts w:ascii="Symbol" w:hAnsi="Symbol" w:hint="default"/>
      </w:rPr>
    </w:lvl>
    <w:lvl w:ilvl="1" w:tplc="04090001">
      <w:start w:val="1"/>
      <w:numFmt w:val="bullet"/>
      <w:lvlText w:val=""/>
      <w:lvlJc w:val="left"/>
      <w:pPr>
        <w:ind w:left="366" w:hanging="360"/>
      </w:pPr>
      <w:rPr>
        <w:rFonts w:ascii="Symbol" w:hAnsi="Symbol" w:hint="default"/>
      </w:rPr>
    </w:lvl>
    <w:lvl w:ilvl="2" w:tplc="040C0005">
      <w:start w:val="1"/>
      <w:numFmt w:val="bullet"/>
      <w:lvlText w:val=""/>
      <w:lvlJc w:val="left"/>
      <w:pPr>
        <w:ind w:left="1086" w:hanging="360"/>
      </w:pPr>
      <w:rPr>
        <w:rFonts w:ascii="Wingdings" w:hAnsi="Wingdings" w:hint="default"/>
      </w:rPr>
    </w:lvl>
    <w:lvl w:ilvl="3" w:tplc="040C0001">
      <w:start w:val="1"/>
      <w:numFmt w:val="bullet"/>
      <w:lvlText w:val=""/>
      <w:lvlJc w:val="left"/>
      <w:pPr>
        <w:ind w:left="1806" w:hanging="360"/>
      </w:pPr>
      <w:rPr>
        <w:rFonts w:ascii="Symbol" w:hAnsi="Symbol" w:hint="default"/>
      </w:rPr>
    </w:lvl>
    <w:lvl w:ilvl="4" w:tplc="040C0003">
      <w:start w:val="1"/>
      <w:numFmt w:val="bullet"/>
      <w:lvlText w:val="o"/>
      <w:lvlJc w:val="left"/>
      <w:pPr>
        <w:ind w:left="2526" w:hanging="360"/>
      </w:pPr>
      <w:rPr>
        <w:rFonts w:ascii="Courier New" w:hAnsi="Courier New" w:cs="Courier New" w:hint="default"/>
      </w:rPr>
    </w:lvl>
    <w:lvl w:ilvl="5" w:tplc="040C0005">
      <w:start w:val="1"/>
      <w:numFmt w:val="bullet"/>
      <w:lvlText w:val=""/>
      <w:lvlJc w:val="left"/>
      <w:pPr>
        <w:ind w:left="3246" w:hanging="360"/>
      </w:pPr>
      <w:rPr>
        <w:rFonts w:ascii="Wingdings" w:hAnsi="Wingdings" w:hint="default"/>
      </w:rPr>
    </w:lvl>
    <w:lvl w:ilvl="6" w:tplc="040C0001">
      <w:start w:val="1"/>
      <w:numFmt w:val="bullet"/>
      <w:lvlText w:val=""/>
      <w:lvlJc w:val="left"/>
      <w:pPr>
        <w:ind w:left="3966" w:hanging="360"/>
      </w:pPr>
      <w:rPr>
        <w:rFonts w:ascii="Symbol" w:hAnsi="Symbol" w:hint="default"/>
      </w:rPr>
    </w:lvl>
    <w:lvl w:ilvl="7" w:tplc="040C0003">
      <w:start w:val="1"/>
      <w:numFmt w:val="bullet"/>
      <w:lvlText w:val="o"/>
      <w:lvlJc w:val="left"/>
      <w:pPr>
        <w:ind w:left="4686" w:hanging="360"/>
      </w:pPr>
      <w:rPr>
        <w:rFonts w:ascii="Courier New" w:hAnsi="Courier New" w:cs="Courier New" w:hint="default"/>
      </w:rPr>
    </w:lvl>
    <w:lvl w:ilvl="8" w:tplc="040C0005">
      <w:start w:val="1"/>
      <w:numFmt w:val="bullet"/>
      <w:lvlText w:val=""/>
      <w:lvlJc w:val="left"/>
      <w:pPr>
        <w:ind w:left="5406" w:hanging="360"/>
      </w:pPr>
      <w:rPr>
        <w:rFonts w:ascii="Wingdings" w:hAnsi="Wingdings" w:hint="default"/>
      </w:rPr>
    </w:lvl>
  </w:abstractNum>
  <w:abstractNum w:abstractNumId="14" w15:restartNumberingAfterBreak="0">
    <w:nsid w:val="1279720C"/>
    <w:multiLevelType w:val="hybridMultilevel"/>
    <w:tmpl w:val="21566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C1A439B"/>
    <w:multiLevelType w:val="hybridMultilevel"/>
    <w:tmpl w:val="C09E0640"/>
    <w:lvl w:ilvl="0" w:tplc="D8AA70EE">
      <w:start w:val="1"/>
      <w:numFmt w:val="bullet"/>
      <w:lvlText w:val=""/>
      <w:lvlJc w:val="left"/>
      <w:pPr>
        <w:ind w:left="-354" w:hanging="360"/>
      </w:pPr>
      <w:rPr>
        <w:rFonts w:ascii="Symbol" w:hAnsi="Symbol" w:hint="default"/>
      </w:rPr>
    </w:lvl>
    <w:lvl w:ilvl="1" w:tplc="04090001">
      <w:start w:val="1"/>
      <w:numFmt w:val="bullet"/>
      <w:lvlText w:val=""/>
      <w:lvlJc w:val="left"/>
      <w:pPr>
        <w:ind w:left="366" w:hanging="360"/>
      </w:pPr>
      <w:rPr>
        <w:rFonts w:ascii="Symbol" w:hAnsi="Symbol" w:hint="default"/>
      </w:rPr>
    </w:lvl>
    <w:lvl w:ilvl="2" w:tplc="04090001">
      <w:start w:val="1"/>
      <w:numFmt w:val="bullet"/>
      <w:lvlText w:val=""/>
      <w:lvlJc w:val="left"/>
      <w:pPr>
        <w:ind w:left="1086" w:hanging="360"/>
      </w:pPr>
      <w:rPr>
        <w:rFonts w:ascii="Symbol" w:hAnsi="Symbol" w:hint="default"/>
      </w:rPr>
    </w:lvl>
    <w:lvl w:ilvl="3" w:tplc="040C0001">
      <w:start w:val="1"/>
      <w:numFmt w:val="bullet"/>
      <w:lvlText w:val=""/>
      <w:lvlJc w:val="left"/>
      <w:pPr>
        <w:ind w:left="1806" w:hanging="360"/>
      </w:pPr>
      <w:rPr>
        <w:rFonts w:ascii="Symbol" w:hAnsi="Symbol" w:hint="default"/>
      </w:rPr>
    </w:lvl>
    <w:lvl w:ilvl="4" w:tplc="040C0003">
      <w:start w:val="1"/>
      <w:numFmt w:val="bullet"/>
      <w:lvlText w:val="o"/>
      <w:lvlJc w:val="left"/>
      <w:pPr>
        <w:ind w:left="2526" w:hanging="360"/>
      </w:pPr>
      <w:rPr>
        <w:rFonts w:ascii="Courier New" w:hAnsi="Courier New" w:cs="Courier New" w:hint="default"/>
      </w:rPr>
    </w:lvl>
    <w:lvl w:ilvl="5" w:tplc="040C0005">
      <w:start w:val="1"/>
      <w:numFmt w:val="bullet"/>
      <w:lvlText w:val=""/>
      <w:lvlJc w:val="left"/>
      <w:pPr>
        <w:ind w:left="3246" w:hanging="360"/>
      </w:pPr>
      <w:rPr>
        <w:rFonts w:ascii="Wingdings" w:hAnsi="Wingdings" w:hint="default"/>
      </w:rPr>
    </w:lvl>
    <w:lvl w:ilvl="6" w:tplc="040C0001">
      <w:start w:val="1"/>
      <w:numFmt w:val="bullet"/>
      <w:lvlText w:val=""/>
      <w:lvlJc w:val="left"/>
      <w:pPr>
        <w:ind w:left="3966" w:hanging="360"/>
      </w:pPr>
      <w:rPr>
        <w:rFonts w:ascii="Symbol" w:hAnsi="Symbol" w:hint="default"/>
      </w:rPr>
    </w:lvl>
    <w:lvl w:ilvl="7" w:tplc="040C0003">
      <w:start w:val="1"/>
      <w:numFmt w:val="bullet"/>
      <w:lvlText w:val="o"/>
      <w:lvlJc w:val="left"/>
      <w:pPr>
        <w:ind w:left="4686" w:hanging="360"/>
      </w:pPr>
      <w:rPr>
        <w:rFonts w:ascii="Courier New" w:hAnsi="Courier New" w:cs="Courier New" w:hint="default"/>
      </w:rPr>
    </w:lvl>
    <w:lvl w:ilvl="8" w:tplc="040C0005">
      <w:start w:val="1"/>
      <w:numFmt w:val="bullet"/>
      <w:lvlText w:val=""/>
      <w:lvlJc w:val="left"/>
      <w:pPr>
        <w:ind w:left="5406" w:hanging="360"/>
      </w:pPr>
      <w:rPr>
        <w:rFonts w:ascii="Wingdings" w:hAnsi="Wingdings" w:hint="default"/>
      </w:rPr>
    </w:lvl>
  </w:abstractNum>
  <w:abstractNum w:abstractNumId="16" w15:restartNumberingAfterBreak="0">
    <w:nsid w:val="2BD40CB4"/>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FF328E7"/>
    <w:multiLevelType w:val="hybridMultilevel"/>
    <w:tmpl w:val="BBA6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6C40"/>
    <w:multiLevelType w:val="hybridMultilevel"/>
    <w:tmpl w:val="4D7AB6E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47EA12B2"/>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519910AE"/>
    <w:multiLevelType w:val="hybridMultilevel"/>
    <w:tmpl w:val="06F075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6705709"/>
    <w:multiLevelType w:val="hybridMultilevel"/>
    <w:tmpl w:val="80387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4060A"/>
    <w:multiLevelType w:val="hybridMultilevel"/>
    <w:tmpl w:val="CEE49B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B3431E"/>
    <w:multiLevelType w:val="hybridMultilevel"/>
    <w:tmpl w:val="3F482E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10"/>
  </w:num>
  <w:num w:numId="3">
    <w:abstractNumId w:val="10"/>
  </w:num>
  <w:num w:numId="4">
    <w:abstractNumId w:val="10"/>
  </w:num>
  <w:num w:numId="5">
    <w:abstractNumId w:val="10"/>
  </w:num>
  <w:num w:numId="6">
    <w:abstractNumId w:val="18"/>
  </w:num>
  <w:num w:numId="7">
    <w:abstractNumId w:val="23"/>
  </w:num>
  <w:num w:numId="8">
    <w:abstractNumId w:val="22"/>
  </w:num>
  <w:num w:numId="9">
    <w:abstractNumId w:val="20"/>
  </w:num>
  <w:num w:numId="10">
    <w:abstractNumId w:val="14"/>
  </w:num>
  <w:num w:numId="11">
    <w:abstractNumId w:val="19"/>
  </w:num>
  <w:num w:numId="12">
    <w:abstractNumId w:val="16"/>
  </w:num>
  <w:num w:numId="13">
    <w:abstractNumId w:val="21"/>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3"/>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9" w:dllVersion="512" w:checkStyle="0"/>
  <w:proofState w:spelling="clean" w:grammar="clean"/>
  <w:attachedTemplate r:id="rId1"/>
  <w:defaultTabStop w:val="567"/>
  <w:hyphenationZone w:val="425"/>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5A8"/>
    <w:rsid w:val="000039AF"/>
    <w:rsid w:val="00006A36"/>
    <w:rsid w:val="00007137"/>
    <w:rsid w:val="0001072F"/>
    <w:rsid w:val="0001179C"/>
    <w:rsid w:val="00015D2C"/>
    <w:rsid w:val="00017F03"/>
    <w:rsid w:val="000207F0"/>
    <w:rsid w:val="00022E77"/>
    <w:rsid w:val="00033918"/>
    <w:rsid w:val="00040AEA"/>
    <w:rsid w:val="00040F26"/>
    <w:rsid w:val="00044BCD"/>
    <w:rsid w:val="000462F2"/>
    <w:rsid w:val="00057DCA"/>
    <w:rsid w:val="00057F66"/>
    <w:rsid w:val="0006083B"/>
    <w:rsid w:val="000634CB"/>
    <w:rsid w:val="00070457"/>
    <w:rsid w:val="00074899"/>
    <w:rsid w:val="00083820"/>
    <w:rsid w:val="00084B3D"/>
    <w:rsid w:val="0008541A"/>
    <w:rsid w:val="000862B1"/>
    <w:rsid w:val="00087193"/>
    <w:rsid w:val="00092A5F"/>
    <w:rsid w:val="000943D3"/>
    <w:rsid w:val="00095BC3"/>
    <w:rsid w:val="000A10C3"/>
    <w:rsid w:val="000A18EA"/>
    <w:rsid w:val="000A6CBE"/>
    <w:rsid w:val="000B00DA"/>
    <w:rsid w:val="000B179B"/>
    <w:rsid w:val="000B53F1"/>
    <w:rsid w:val="000B5613"/>
    <w:rsid w:val="000C78F1"/>
    <w:rsid w:val="000D2CB3"/>
    <w:rsid w:val="000D68F4"/>
    <w:rsid w:val="000E233B"/>
    <w:rsid w:val="000E2DA8"/>
    <w:rsid w:val="000E4841"/>
    <w:rsid w:val="000E605A"/>
    <w:rsid w:val="000E6FA5"/>
    <w:rsid w:val="000F063E"/>
    <w:rsid w:val="000F4494"/>
    <w:rsid w:val="000F6A97"/>
    <w:rsid w:val="00103B74"/>
    <w:rsid w:val="001052B2"/>
    <w:rsid w:val="001114ED"/>
    <w:rsid w:val="00115421"/>
    <w:rsid w:val="001242B0"/>
    <w:rsid w:val="001247FF"/>
    <w:rsid w:val="00126D08"/>
    <w:rsid w:val="00127414"/>
    <w:rsid w:val="00141056"/>
    <w:rsid w:val="00143DC8"/>
    <w:rsid w:val="001548FE"/>
    <w:rsid w:val="0016065C"/>
    <w:rsid w:val="00164D86"/>
    <w:rsid w:val="001655E8"/>
    <w:rsid w:val="001714F6"/>
    <w:rsid w:val="001717D3"/>
    <w:rsid w:val="0017506E"/>
    <w:rsid w:val="001759F7"/>
    <w:rsid w:val="0018224A"/>
    <w:rsid w:val="00184B9B"/>
    <w:rsid w:val="001A4478"/>
    <w:rsid w:val="001B0F6E"/>
    <w:rsid w:val="001B2F00"/>
    <w:rsid w:val="001B406A"/>
    <w:rsid w:val="001C044F"/>
    <w:rsid w:val="001C1E40"/>
    <w:rsid w:val="001C27D8"/>
    <w:rsid w:val="001C412B"/>
    <w:rsid w:val="001C5D41"/>
    <w:rsid w:val="001D272D"/>
    <w:rsid w:val="001D416B"/>
    <w:rsid w:val="001D5469"/>
    <w:rsid w:val="001D6A5E"/>
    <w:rsid w:val="001E1182"/>
    <w:rsid w:val="001E1FEE"/>
    <w:rsid w:val="001E3406"/>
    <w:rsid w:val="001F24A6"/>
    <w:rsid w:val="001F484D"/>
    <w:rsid w:val="001F5242"/>
    <w:rsid w:val="001F578E"/>
    <w:rsid w:val="001F60CC"/>
    <w:rsid w:val="002006B4"/>
    <w:rsid w:val="0020217A"/>
    <w:rsid w:val="00203758"/>
    <w:rsid w:val="00204982"/>
    <w:rsid w:val="0021128B"/>
    <w:rsid w:val="00213DDD"/>
    <w:rsid w:val="00217B6D"/>
    <w:rsid w:val="0022061D"/>
    <w:rsid w:val="00220CCC"/>
    <w:rsid w:val="00220F17"/>
    <w:rsid w:val="00221428"/>
    <w:rsid w:val="00221E10"/>
    <w:rsid w:val="002331B7"/>
    <w:rsid w:val="0023760F"/>
    <w:rsid w:val="002521C4"/>
    <w:rsid w:val="00255E06"/>
    <w:rsid w:val="00260EBE"/>
    <w:rsid w:val="00261076"/>
    <w:rsid w:val="00261584"/>
    <w:rsid w:val="00261895"/>
    <w:rsid w:val="00265D11"/>
    <w:rsid w:val="002663F5"/>
    <w:rsid w:val="00270860"/>
    <w:rsid w:val="00270F8D"/>
    <w:rsid w:val="00272211"/>
    <w:rsid w:val="00272487"/>
    <w:rsid w:val="00272ECA"/>
    <w:rsid w:val="00276BF9"/>
    <w:rsid w:val="00280584"/>
    <w:rsid w:val="002807D2"/>
    <w:rsid w:val="002810BD"/>
    <w:rsid w:val="002849DC"/>
    <w:rsid w:val="00295813"/>
    <w:rsid w:val="00295B82"/>
    <w:rsid w:val="00296005"/>
    <w:rsid w:val="002965C2"/>
    <w:rsid w:val="002A496A"/>
    <w:rsid w:val="002A5937"/>
    <w:rsid w:val="002A6A21"/>
    <w:rsid w:val="002A6B00"/>
    <w:rsid w:val="002A7832"/>
    <w:rsid w:val="002A7AEC"/>
    <w:rsid w:val="002B5776"/>
    <w:rsid w:val="002B5896"/>
    <w:rsid w:val="002B6DAC"/>
    <w:rsid w:val="002B6E40"/>
    <w:rsid w:val="002B78DD"/>
    <w:rsid w:val="002C0411"/>
    <w:rsid w:val="002C1C70"/>
    <w:rsid w:val="002C58B1"/>
    <w:rsid w:val="002C679E"/>
    <w:rsid w:val="002C69FB"/>
    <w:rsid w:val="002D34FE"/>
    <w:rsid w:val="002D5CCF"/>
    <w:rsid w:val="002D66C7"/>
    <w:rsid w:val="002E04A6"/>
    <w:rsid w:val="002E22F0"/>
    <w:rsid w:val="002E40A2"/>
    <w:rsid w:val="002E46F7"/>
    <w:rsid w:val="002F0D46"/>
    <w:rsid w:val="002F1D4D"/>
    <w:rsid w:val="002F659B"/>
    <w:rsid w:val="002F791F"/>
    <w:rsid w:val="003044FB"/>
    <w:rsid w:val="0031243A"/>
    <w:rsid w:val="003165B7"/>
    <w:rsid w:val="003215B0"/>
    <w:rsid w:val="00322B42"/>
    <w:rsid w:val="00324B5D"/>
    <w:rsid w:val="003277C6"/>
    <w:rsid w:val="003300A9"/>
    <w:rsid w:val="0033021D"/>
    <w:rsid w:val="00333D7A"/>
    <w:rsid w:val="0033601A"/>
    <w:rsid w:val="00341A4E"/>
    <w:rsid w:val="00343FA8"/>
    <w:rsid w:val="00347670"/>
    <w:rsid w:val="003519B2"/>
    <w:rsid w:val="003524EF"/>
    <w:rsid w:val="003527BB"/>
    <w:rsid w:val="003536E8"/>
    <w:rsid w:val="00355A21"/>
    <w:rsid w:val="00360313"/>
    <w:rsid w:val="00360623"/>
    <w:rsid w:val="0036159A"/>
    <w:rsid w:val="0037130B"/>
    <w:rsid w:val="00372A1A"/>
    <w:rsid w:val="00373F0A"/>
    <w:rsid w:val="003765E6"/>
    <w:rsid w:val="00385BB8"/>
    <w:rsid w:val="00385F3F"/>
    <w:rsid w:val="00391BA2"/>
    <w:rsid w:val="0039254D"/>
    <w:rsid w:val="0039522F"/>
    <w:rsid w:val="00396A95"/>
    <w:rsid w:val="00397939"/>
    <w:rsid w:val="00397953"/>
    <w:rsid w:val="003A111B"/>
    <w:rsid w:val="003A13DD"/>
    <w:rsid w:val="003A5D20"/>
    <w:rsid w:val="003A794D"/>
    <w:rsid w:val="003B47EC"/>
    <w:rsid w:val="003B6F25"/>
    <w:rsid w:val="003C0BD7"/>
    <w:rsid w:val="003C1031"/>
    <w:rsid w:val="003C2B9C"/>
    <w:rsid w:val="003C449C"/>
    <w:rsid w:val="003C481C"/>
    <w:rsid w:val="003C54AC"/>
    <w:rsid w:val="003C5C3F"/>
    <w:rsid w:val="003D1DC4"/>
    <w:rsid w:val="003D3D94"/>
    <w:rsid w:val="003D6F4F"/>
    <w:rsid w:val="003E4238"/>
    <w:rsid w:val="003E720E"/>
    <w:rsid w:val="003F0E22"/>
    <w:rsid w:val="003F3215"/>
    <w:rsid w:val="003F74E3"/>
    <w:rsid w:val="00402269"/>
    <w:rsid w:val="00402BF5"/>
    <w:rsid w:val="00403333"/>
    <w:rsid w:val="00415BA9"/>
    <w:rsid w:val="00426683"/>
    <w:rsid w:val="00426BD8"/>
    <w:rsid w:val="00431873"/>
    <w:rsid w:val="00431E4A"/>
    <w:rsid w:val="00432946"/>
    <w:rsid w:val="0043335C"/>
    <w:rsid w:val="004447B6"/>
    <w:rsid w:val="0044596A"/>
    <w:rsid w:val="00446688"/>
    <w:rsid w:val="00447F69"/>
    <w:rsid w:val="0045343D"/>
    <w:rsid w:val="00456B53"/>
    <w:rsid w:val="004579BE"/>
    <w:rsid w:val="00460545"/>
    <w:rsid w:val="00460C3D"/>
    <w:rsid w:val="00461D24"/>
    <w:rsid w:val="0046211B"/>
    <w:rsid w:val="00474AE5"/>
    <w:rsid w:val="00474D85"/>
    <w:rsid w:val="00480D9D"/>
    <w:rsid w:val="00486717"/>
    <w:rsid w:val="00487EBE"/>
    <w:rsid w:val="00492E7A"/>
    <w:rsid w:val="00494CDC"/>
    <w:rsid w:val="00494E24"/>
    <w:rsid w:val="00496A04"/>
    <w:rsid w:val="004A1383"/>
    <w:rsid w:val="004A1CAF"/>
    <w:rsid w:val="004B6660"/>
    <w:rsid w:val="004C28DD"/>
    <w:rsid w:val="004C4E0B"/>
    <w:rsid w:val="004C6583"/>
    <w:rsid w:val="004D2C55"/>
    <w:rsid w:val="004D39CA"/>
    <w:rsid w:val="004D5D74"/>
    <w:rsid w:val="004D6EB3"/>
    <w:rsid w:val="004E6E20"/>
    <w:rsid w:val="004E6EE0"/>
    <w:rsid w:val="004F1030"/>
    <w:rsid w:val="004F6DB9"/>
    <w:rsid w:val="005036CC"/>
    <w:rsid w:val="00510AA1"/>
    <w:rsid w:val="005178F0"/>
    <w:rsid w:val="00517A95"/>
    <w:rsid w:val="00520689"/>
    <w:rsid w:val="00520C47"/>
    <w:rsid w:val="00523F8B"/>
    <w:rsid w:val="005307D8"/>
    <w:rsid w:val="00535286"/>
    <w:rsid w:val="005436E4"/>
    <w:rsid w:val="005445A4"/>
    <w:rsid w:val="00544DE0"/>
    <w:rsid w:val="00551CE8"/>
    <w:rsid w:val="00554A88"/>
    <w:rsid w:val="005557D4"/>
    <w:rsid w:val="00565CFA"/>
    <w:rsid w:val="005714B5"/>
    <w:rsid w:val="0057451E"/>
    <w:rsid w:val="0057562D"/>
    <w:rsid w:val="00577864"/>
    <w:rsid w:val="0059184C"/>
    <w:rsid w:val="00594A5B"/>
    <w:rsid w:val="00597E5E"/>
    <w:rsid w:val="005A162E"/>
    <w:rsid w:val="005A163B"/>
    <w:rsid w:val="005A334B"/>
    <w:rsid w:val="005A7267"/>
    <w:rsid w:val="005B09D0"/>
    <w:rsid w:val="005B654A"/>
    <w:rsid w:val="005B6B49"/>
    <w:rsid w:val="005C604B"/>
    <w:rsid w:val="005C615F"/>
    <w:rsid w:val="005C6849"/>
    <w:rsid w:val="005D0067"/>
    <w:rsid w:val="005D745C"/>
    <w:rsid w:val="005D7F34"/>
    <w:rsid w:val="005E047B"/>
    <w:rsid w:val="005F4320"/>
    <w:rsid w:val="00600936"/>
    <w:rsid w:val="00600D11"/>
    <w:rsid w:val="0060107B"/>
    <w:rsid w:val="006039C9"/>
    <w:rsid w:val="006112E9"/>
    <w:rsid w:val="00611413"/>
    <w:rsid w:val="00612E1B"/>
    <w:rsid w:val="00616AF3"/>
    <w:rsid w:val="006208DD"/>
    <w:rsid w:val="00620CFA"/>
    <w:rsid w:val="006276DE"/>
    <w:rsid w:val="00627938"/>
    <w:rsid w:val="00632CC2"/>
    <w:rsid w:val="006332CC"/>
    <w:rsid w:val="00636094"/>
    <w:rsid w:val="00637F5D"/>
    <w:rsid w:val="00646694"/>
    <w:rsid w:val="00653AC1"/>
    <w:rsid w:val="00653EB0"/>
    <w:rsid w:val="00660607"/>
    <w:rsid w:val="006643D0"/>
    <w:rsid w:val="00665861"/>
    <w:rsid w:val="00667CEF"/>
    <w:rsid w:val="00676294"/>
    <w:rsid w:val="0068350B"/>
    <w:rsid w:val="00687031"/>
    <w:rsid w:val="006907DB"/>
    <w:rsid w:val="00690C55"/>
    <w:rsid w:val="00690DAC"/>
    <w:rsid w:val="00690DBF"/>
    <w:rsid w:val="00691C84"/>
    <w:rsid w:val="00693908"/>
    <w:rsid w:val="006A1419"/>
    <w:rsid w:val="006A32AD"/>
    <w:rsid w:val="006A596B"/>
    <w:rsid w:val="006A5DCC"/>
    <w:rsid w:val="006A7101"/>
    <w:rsid w:val="006A7DE1"/>
    <w:rsid w:val="006B013B"/>
    <w:rsid w:val="006B4532"/>
    <w:rsid w:val="006B7D10"/>
    <w:rsid w:val="006C0E65"/>
    <w:rsid w:val="006C26F2"/>
    <w:rsid w:val="006C6696"/>
    <w:rsid w:val="006C6F6D"/>
    <w:rsid w:val="006C7071"/>
    <w:rsid w:val="006C7CA7"/>
    <w:rsid w:val="006D15D5"/>
    <w:rsid w:val="006D6FBE"/>
    <w:rsid w:val="006D7CD9"/>
    <w:rsid w:val="006E505B"/>
    <w:rsid w:val="006F1BEA"/>
    <w:rsid w:val="006F5C53"/>
    <w:rsid w:val="006F643A"/>
    <w:rsid w:val="006F7E35"/>
    <w:rsid w:val="00701485"/>
    <w:rsid w:val="00707454"/>
    <w:rsid w:val="00713CFE"/>
    <w:rsid w:val="00713E6F"/>
    <w:rsid w:val="00714F9F"/>
    <w:rsid w:val="007166D8"/>
    <w:rsid w:val="007177C2"/>
    <w:rsid w:val="00722BE4"/>
    <w:rsid w:val="00722DE6"/>
    <w:rsid w:val="00732F21"/>
    <w:rsid w:val="00733BF2"/>
    <w:rsid w:val="00733E89"/>
    <w:rsid w:val="007359DD"/>
    <w:rsid w:val="00737D8A"/>
    <w:rsid w:val="00740C09"/>
    <w:rsid w:val="00741329"/>
    <w:rsid w:val="007413E6"/>
    <w:rsid w:val="007471D6"/>
    <w:rsid w:val="00747B3A"/>
    <w:rsid w:val="00751AFA"/>
    <w:rsid w:val="00753BA1"/>
    <w:rsid w:val="00760D14"/>
    <w:rsid w:val="00761BAF"/>
    <w:rsid w:val="00765112"/>
    <w:rsid w:val="00777F5B"/>
    <w:rsid w:val="00782234"/>
    <w:rsid w:val="00784518"/>
    <w:rsid w:val="007915C8"/>
    <w:rsid w:val="007935BE"/>
    <w:rsid w:val="00796693"/>
    <w:rsid w:val="00797B2D"/>
    <w:rsid w:val="007A2492"/>
    <w:rsid w:val="007A391E"/>
    <w:rsid w:val="007B3044"/>
    <w:rsid w:val="007B4472"/>
    <w:rsid w:val="007B581A"/>
    <w:rsid w:val="007C03CC"/>
    <w:rsid w:val="007C4382"/>
    <w:rsid w:val="007C6EC9"/>
    <w:rsid w:val="007D32A2"/>
    <w:rsid w:val="007E2F3F"/>
    <w:rsid w:val="007F6836"/>
    <w:rsid w:val="00800C07"/>
    <w:rsid w:val="008015EB"/>
    <w:rsid w:val="0080506A"/>
    <w:rsid w:val="008073FB"/>
    <w:rsid w:val="008104E9"/>
    <w:rsid w:val="0081096D"/>
    <w:rsid w:val="00813D8E"/>
    <w:rsid w:val="00820D89"/>
    <w:rsid w:val="008213FB"/>
    <w:rsid w:val="0082482C"/>
    <w:rsid w:val="00830AF4"/>
    <w:rsid w:val="00835A5F"/>
    <w:rsid w:val="0083711A"/>
    <w:rsid w:val="00837903"/>
    <w:rsid w:val="008418E8"/>
    <w:rsid w:val="00844147"/>
    <w:rsid w:val="00847715"/>
    <w:rsid w:val="00847F0D"/>
    <w:rsid w:val="00850F3D"/>
    <w:rsid w:val="00853578"/>
    <w:rsid w:val="00862BC5"/>
    <w:rsid w:val="00864778"/>
    <w:rsid w:val="008656E3"/>
    <w:rsid w:val="00866487"/>
    <w:rsid w:val="008669A7"/>
    <w:rsid w:val="00870CF2"/>
    <w:rsid w:val="00894368"/>
    <w:rsid w:val="008B71F2"/>
    <w:rsid w:val="008B725E"/>
    <w:rsid w:val="008C22F4"/>
    <w:rsid w:val="008C6312"/>
    <w:rsid w:val="008D35BB"/>
    <w:rsid w:val="008D443B"/>
    <w:rsid w:val="008D7AEA"/>
    <w:rsid w:val="008E10D5"/>
    <w:rsid w:val="008E129E"/>
    <w:rsid w:val="008E43CB"/>
    <w:rsid w:val="008E4D51"/>
    <w:rsid w:val="008E57BB"/>
    <w:rsid w:val="008F4EEA"/>
    <w:rsid w:val="008F4F04"/>
    <w:rsid w:val="008F72EB"/>
    <w:rsid w:val="008F7D70"/>
    <w:rsid w:val="00903729"/>
    <w:rsid w:val="0090402A"/>
    <w:rsid w:val="00907B14"/>
    <w:rsid w:val="00910D2F"/>
    <w:rsid w:val="009123B0"/>
    <w:rsid w:val="0091526F"/>
    <w:rsid w:val="00916338"/>
    <w:rsid w:val="009214BA"/>
    <w:rsid w:val="0092204C"/>
    <w:rsid w:val="00922BE0"/>
    <w:rsid w:val="0093029F"/>
    <w:rsid w:val="00930D6A"/>
    <w:rsid w:val="00931E57"/>
    <w:rsid w:val="009330C3"/>
    <w:rsid w:val="00934D2C"/>
    <w:rsid w:val="00941B09"/>
    <w:rsid w:val="009427D8"/>
    <w:rsid w:val="00945024"/>
    <w:rsid w:val="009501B0"/>
    <w:rsid w:val="00960F02"/>
    <w:rsid w:val="00963026"/>
    <w:rsid w:val="009633BB"/>
    <w:rsid w:val="009637F4"/>
    <w:rsid w:val="00965D23"/>
    <w:rsid w:val="009661C4"/>
    <w:rsid w:val="009676E2"/>
    <w:rsid w:val="00977FC2"/>
    <w:rsid w:val="00980A52"/>
    <w:rsid w:val="00983B84"/>
    <w:rsid w:val="00991EFD"/>
    <w:rsid w:val="0099703D"/>
    <w:rsid w:val="009A3CB3"/>
    <w:rsid w:val="009A677B"/>
    <w:rsid w:val="009A694A"/>
    <w:rsid w:val="009B3888"/>
    <w:rsid w:val="009B4D00"/>
    <w:rsid w:val="009B5216"/>
    <w:rsid w:val="009C49DF"/>
    <w:rsid w:val="009C64D2"/>
    <w:rsid w:val="009C6A11"/>
    <w:rsid w:val="009D6CB0"/>
    <w:rsid w:val="009D73C9"/>
    <w:rsid w:val="009E5945"/>
    <w:rsid w:val="009E7FCD"/>
    <w:rsid w:val="009F20F1"/>
    <w:rsid w:val="009F3451"/>
    <w:rsid w:val="00A03359"/>
    <w:rsid w:val="00A04701"/>
    <w:rsid w:val="00A05E98"/>
    <w:rsid w:val="00A1163E"/>
    <w:rsid w:val="00A1308E"/>
    <w:rsid w:val="00A2125F"/>
    <w:rsid w:val="00A33F3B"/>
    <w:rsid w:val="00A42333"/>
    <w:rsid w:val="00A439FA"/>
    <w:rsid w:val="00A44A4E"/>
    <w:rsid w:val="00A511B1"/>
    <w:rsid w:val="00A561BD"/>
    <w:rsid w:val="00A61862"/>
    <w:rsid w:val="00A664E1"/>
    <w:rsid w:val="00A67151"/>
    <w:rsid w:val="00A67227"/>
    <w:rsid w:val="00A67E97"/>
    <w:rsid w:val="00A760CB"/>
    <w:rsid w:val="00A77261"/>
    <w:rsid w:val="00A80666"/>
    <w:rsid w:val="00A80F27"/>
    <w:rsid w:val="00A816D4"/>
    <w:rsid w:val="00A82EC8"/>
    <w:rsid w:val="00A86B44"/>
    <w:rsid w:val="00A91CFE"/>
    <w:rsid w:val="00A927A9"/>
    <w:rsid w:val="00A93E0E"/>
    <w:rsid w:val="00A94200"/>
    <w:rsid w:val="00A95302"/>
    <w:rsid w:val="00A9546B"/>
    <w:rsid w:val="00AA17AE"/>
    <w:rsid w:val="00AA70C1"/>
    <w:rsid w:val="00AA7E39"/>
    <w:rsid w:val="00AB0A9F"/>
    <w:rsid w:val="00AB4B43"/>
    <w:rsid w:val="00AB52D1"/>
    <w:rsid w:val="00AB69CB"/>
    <w:rsid w:val="00AC1D53"/>
    <w:rsid w:val="00AC36A7"/>
    <w:rsid w:val="00AC4513"/>
    <w:rsid w:val="00AC6E10"/>
    <w:rsid w:val="00AD31C1"/>
    <w:rsid w:val="00AE0C10"/>
    <w:rsid w:val="00AE2601"/>
    <w:rsid w:val="00AE4212"/>
    <w:rsid w:val="00AE45B2"/>
    <w:rsid w:val="00AE6480"/>
    <w:rsid w:val="00AF063B"/>
    <w:rsid w:val="00AF1952"/>
    <w:rsid w:val="00AF3BCE"/>
    <w:rsid w:val="00AF4ED7"/>
    <w:rsid w:val="00B010BB"/>
    <w:rsid w:val="00B035A8"/>
    <w:rsid w:val="00B17BDE"/>
    <w:rsid w:val="00B20BFD"/>
    <w:rsid w:val="00B242A6"/>
    <w:rsid w:val="00B26FEF"/>
    <w:rsid w:val="00B30E34"/>
    <w:rsid w:val="00B32D3C"/>
    <w:rsid w:val="00B32DE1"/>
    <w:rsid w:val="00B42D4D"/>
    <w:rsid w:val="00B445F4"/>
    <w:rsid w:val="00B60983"/>
    <w:rsid w:val="00B71A6B"/>
    <w:rsid w:val="00B7564B"/>
    <w:rsid w:val="00B82135"/>
    <w:rsid w:val="00B874F3"/>
    <w:rsid w:val="00B90EBD"/>
    <w:rsid w:val="00B92F5E"/>
    <w:rsid w:val="00B92FA9"/>
    <w:rsid w:val="00B93D65"/>
    <w:rsid w:val="00B97C1D"/>
    <w:rsid w:val="00BB4A5B"/>
    <w:rsid w:val="00BB52A0"/>
    <w:rsid w:val="00BB7567"/>
    <w:rsid w:val="00BC687D"/>
    <w:rsid w:val="00BD20AE"/>
    <w:rsid w:val="00BD2C77"/>
    <w:rsid w:val="00BD3891"/>
    <w:rsid w:val="00BE0849"/>
    <w:rsid w:val="00BF1E20"/>
    <w:rsid w:val="00BF2193"/>
    <w:rsid w:val="00BF2D6F"/>
    <w:rsid w:val="00BF7777"/>
    <w:rsid w:val="00C00314"/>
    <w:rsid w:val="00C060D3"/>
    <w:rsid w:val="00C2172B"/>
    <w:rsid w:val="00C2188D"/>
    <w:rsid w:val="00C22CAF"/>
    <w:rsid w:val="00C23855"/>
    <w:rsid w:val="00C24A91"/>
    <w:rsid w:val="00C2728E"/>
    <w:rsid w:val="00C3313C"/>
    <w:rsid w:val="00C33EFA"/>
    <w:rsid w:val="00C45F3D"/>
    <w:rsid w:val="00C52500"/>
    <w:rsid w:val="00C52C54"/>
    <w:rsid w:val="00C52EC9"/>
    <w:rsid w:val="00C5583B"/>
    <w:rsid w:val="00C57613"/>
    <w:rsid w:val="00C61C84"/>
    <w:rsid w:val="00C62FCE"/>
    <w:rsid w:val="00C7054E"/>
    <w:rsid w:val="00C709A8"/>
    <w:rsid w:val="00C745CC"/>
    <w:rsid w:val="00C86161"/>
    <w:rsid w:val="00C9033F"/>
    <w:rsid w:val="00C913DE"/>
    <w:rsid w:val="00C92E3B"/>
    <w:rsid w:val="00C93D64"/>
    <w:rsid w:val="00C9505E"/>
    <w:rsid w:val="00CA64C7"/>
    <w:rsid w:val="00CB2BFB"/>
    <w:rsid w:val="00CC31B3"/>
    <w:rsid w:val="00CC77C2"/>
    <w:rsid w:val="00CD05D5"/>
    <w:rsid w:val="00CD14D1"/>
    <w:rsid w:val="00CD6829"/>
    <w:rsid w:val="00CE4185"/>
    <w:rsid w:val="00CE506D"/>
    <w:rsid w:val="00CE53DF"/>
    <w:rsid w:val="00CE5EB9"/>
    <w:rsid w:val="00CE6CF6"/>
    <w:rsid w:val="00CE77E0"/>
    <w:rsid w:val="00CF241F"/>
    <w:rsid w:val="00CF6692"/>
    <w:rsid w:val="00CF7DBC"/>
    <w:rsid w:val="00D0264F"/>
    <w:rsid w:val="00D11200"/>
    <w:rsid w:val="00D123E0"/>
    <w:rsid w:val="00D12F0A"/>
    <w:rsid w:val="00D13CDD"/>
    <w:rsid w:val="00D22403"/>
    <w:rsid w:val="00D304A4"/>
    <w:rsid w:val="00D32F63"/>
    <w:rsid w:val="00D348A8"/>
    <w:rsid w:val="00D43CBD"/>
    <w:rsid w:val="00D525B6"/>
    <w:rsid w:val="00D52FAD"/>
    <w:rsid w:val="00D537EE"/>
    <w:rsid w:val="00D55DA3"/>
    <w:rsid w:val="00D62C3D"/>
    <w:rsid w:val="00D64153"/>
    <w:rsid w:val="00D66C10"/>
    <w:rsid w:val="00D71D98"/>
    <w:rsid w:val="00D7331D"/>
    <w:rsid w:val="00D81DDC"/>
    <w:rsid w:val="00D862DD"/>
    <w:rsid w:val="00D90374"/>
    <w:rsid w:val="00D903F8"/>
    <w:rsid w:val="00D91547"/>
    <w:rsid w:val="00D92CCF"/>
    <w:rsid w:val="00D93CBD"/>
    <w:rsid w:val="00D96656"/>
    <w:rsid w:val="00DA0178"/>
    <w:rsid w:val="00DA1E63"/>
    <w:rsid w:val="00DA4375"/>
    <w:rsid w:val="00DA65EA"/>
    <w:rsid w:val="00DB0834"/>
    <w:rsid w:val="00DB1EAD"/>
    <w:rsid w:val="00DB3C63"/>
    <w:rsid w:val="00DD6AE4"/>
    <w:rsid w:val="00DD7A00"/>
    <w:rsid w:val="00DE0262"/>
    <w:rsid w:val="00DE1FFA"/>
    <w:rsid w:val="00DE2BB1"/>
    <w:rsid w:val="00DE2EA9"/>
    <w:rsid w:val="00DE5021"/>
    <w:rsid w:val="00DE7962"/>
    <w:rsid w:val="00DF0399"/>
    <w:rsid w:val="00E02649"/>
    <w:rsid w:val="00E04CF5"/>
    <w:rsid w:val="00E05832"/>
    <w:rsid w:val="00E06DE5"/>
    <w:rsid w:val="00E11817"/>
    <w:rsid w:val="00E128DC"/>
    <w:rsid w:val="00E1454B"/>
    <w:rsid w:val="00E16283"/>
    <w:rsid w:val="00E16ED9"/>
    <w:rsid w:val="00E24D25"/>
    <w:rsid w:val="00E26E91"/>
    <w:rsid w:val="00E316CC"/>
    <w:rsid w:val="00E34168"/>
    <w:rsid w:val="00E34B1C"/>
    <w:rsid w:val="00E35561"/>
    <w:rsid w:val="00E4504A"/>
    <w:rsid w:val="00E63133"/>
    <w:rsid w:val="00E77F9A"/>
    <w:rsid w:val="00E81199"/>
    <w:rsid w:val="00E83E0D"/>
    <w:rsid w:val="00E870E0"/>
    <w:rsid w:val="00E875BE"/>
    <w:rsid w:val="00E915C4"/>
    <w:rsid w:val="00E92AFF"/>
    <w:rsid w:val="00E97DF2"/>
    <w:rsid w:val="00EA0314"/>
    <w:rsid w:val="00EA0D75"/>
    <w:rsid w:val="00EA197E"/>
    <w:rsid w:val="00EA4BD9"/>
    <w:rsid w:val="00EA5AE4"/>
    <w:rsid w:val="00EC0E6A"/>
    <w:rsid w:val="00EC4957"/>
    <w:rsid w:val="00ED0B6F"/>
    <w:rsid w:val="00ED1E42"/>
    <w:rsid w:val="00ED3020"/>
    <w:rsid w:val="00EE3F6F"/>
    <w:rsid w:val="00EE45A6"/>
    <w:rsid w:val="00EF1C6D"/>
    <w:rsid w:val="00EF510A"/>
    <w:rsid w:val="00EF7140"/>
    <w:rsid w:val="00F05BAB"/>
    <w:rsid w:val="00F06464"/>
    <w:rsid w:val="00F0682C"/>
    <w:rsid w:val="00F07272"/>
    <w:rsid w:val="00F13929"/>
    <w:rsid w:val="00F17762"/>
    <w:rsid w:val="00F23D8F"/>
    <w:rsid w:val="00F24B3F"/>
    <w:rsid w:val="00F2727C"/>
    <w:rsid w:val="00F273DC"/>
    <w:rsid w:val="00F27B70"/>
    <w:rsid w:val="00F3288C"/>
    <w:rsid w:val="00F35235"/>
    <w:rsid w:val="00F36019"/>
    <w:rsid w:val="00F4101F"/>
    <w:rsid w:val="00F45A1D"/>
    <w:rsid w:val="00F53202"/>
    <w:rsid w:val="00F55635"/>
    <w:rsid w:val="00F56BDD"/>
    <w:rsid w:val="00F618A7"/>
    <w:rsid w:val="00F63650"/>
    <w:rsid w:val="00F64490"/>
    <w:rsid w:val="00F646C3"/>
    <w:rsid w:val="00F671DE"/>
    <w:rsid w:val="00F731CA"/>
    <w:rsid w:val="00F7440E"/>
    <w:rsid w:val="00F77C91"/>
    <w:rsid w:val="00F80252"/>
    <w:rsid w:val="00F815F7"/>
    <w:rsid w:val="00F90D9E"/>
    <w:rsid w:val="00F90E6A"/>
    <w:rsid w:val="00F94112"/>
    <w:rsid w:val="00F94469"/>
    <w:rsid w:val="00F9481B"/>
    <w:rsid w:val="00FB0E2F"/>
    <w:rsid w:val="00FB3CC8"/>
    <w:rsid w:val="00FC3978"/>
    <w:rsid w:val="00FC6923"/>
    <w:rsid w:val="00FC772A"/>
    <w:rsid w:val="00FD1280"/>
    <w:rsid w:val="00FD4689"/>
    <w:rsid w:val="00FD7352"/>
    <w:rsid w:val="00FE188C"/>
    <w:rsid w:val="00FE3AAA"/>
    <w:rsid w:val="00FE46B4"/>
    <w:rsid w:val="00FE7A15"/>
    <w:rsid w:val="00FF02D8"/>
    <w:rsid w:val="00FF102F"/>
    <w:rsid w:val="00FF222B"/>
    <w:rsid w:val="00FF2862"/>
    <w:rsid w:val="00FF38B6"/>
    <w:rsid w:val="00FF78E9"/>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datatypes"/>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451FB"/>
  <w15:docId w15:val="{DA5E6669-D797-4A83-9CAE-58C4418B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5B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E875BE"/>
    <w:pPr>
      <w:keepNext/>
      <w:keepLines/>
      <w:spacing w:before="360"/>
      <w:ind w:left="794" w:hanging="794"/>
      <w:jc w:val="left"/>
      <w:outlineLvl w:val="0"/>
    </w:pPr>
    <w:rPr>
      <w:b/>
    </w:rPr>
  </w:style>
  <w:style w:type="paragraph" w:styleId="Heading2">
    <w:name w:val="heading 2"/>
    <w:basedOn w:val="Heading1"/>
    <w:next w:val="Normal"/>
    <w:link w:val="Heading2Char"/>
    <w:qFormat/>
    <w:rsid w:val="00E875BE"/>
    <w:pPr>
      <w:spacing w:before="240"/>
      <w:outlineLvl w:val="1"/>
    </w:pPr>
  </w:style>
  <w:style w:type="paragraph" w:styleId="Heading3">
    <w:name w:val="heading 3"/>
    <w:basedOn w:val="Heading1"/>
    <w:next w:val="Normal"/>
    <w:link w:val="Heading3Char"/>
    <w:qFormat/>
    <w:rsid w:val="00E875BE"/>
    <w:pPr>
      <w:spacing w:before="160"/>
      <w:outlineLvl w:val="2"/>
    </w:pPr>
  </w:style>
  <w:style w:type="paragraph" w:styleId="Heading4">
    <w:name w:val="heading 4"/>
    <w:basedOn w:val="Heading3"/>
    <w:next w:val="Normal"/>
    <w:link w:val="Heading4Char"/>
    <w:qFormat/>
    <w:rsid w:val="00E875BE"/>
    <w:pPr>
      <w:tabs>
        <w:tab w:val="clear" w:pos="794"/>
        <w:tab w:val="left" w:pos="1021"/>
      </w:tabs>
      <w:ind w:left="1021" w:hanging="1021"/>
      <w:outlineLvl w:val="3"/>
    </w:pPr>
  </w:style>
  <w:style w:type="paragraph" w:styleId="Heading5">
    <w:name w:val="heading 5"/>
    <w:basedOn w:val="Heading4"/>
    <w:next w:val="Normal"/>
    <w:link w:val="Heading5Char"/>
    <w:qFormat/>
    <w:rsid w:val="00E875BE"/>
    <w:pPr>
      <w:outlineLvl w:val="4"/>
    </w:pPr>
  </w:style>
  <w:style w:type="paragraph" w:styleId="Heading6">
    <w:name w:val="heading 6"/>
    <w:basedOn w:val="Heading4"/>
    <w:next w:val="Normal"/>
    <w:link w:val="Heading6Char"/>
    <w:qFormat/>
    <w:rsid w:val="00E875BE"/>
    <w:pPr>
      <w:tabs>
        <w:tab w:val="clear" w:pos="1021"/>
        <w:tab w:val="clear" w:pos="1191"/>
      </w:tabs>
      <w:ind w:left="1588" w:hanging="1588"/>
      <w:outlineLvl w:val="5"/>
    </w:pPr>
  </w:style>
  <w:style w:type="paragraph" w:styleId="Heading7">
    <w:name w:val="heading 7"/>
    <w:basedOn w:val="Heading6"/>
    <w:next w:val="Normal"/>
    <w:link w:val="Heading7Char"/>
    <w:qFormat/>
    <w:rsid w:val="00E875BE"/>
    <w:pPr>
      <w:outlineLvl w:val="6"/>
    </w:pPr>
  </w:style>
  <w:style w:type="paragraph" w:styleId="Heading8">
    <w:name w:val="heading 8"/>
    <w:basedOn w:val="Heading6"/>
    <w:next w:val="Normal"/>
    <w:link w:val="Heading8Char"/>
    <w:qFormat/>
    <w:rsid w:val="00E875BE"/>
    <w:pPr>
      <w:outlineLvl w:val="7"/>
    </w:pPr>
  </w:style>
  <w:style w:type="paragraph" w:styleId="Heading9">
    <w:name w:val="heading 9"/>
    <w:basedOn w:val="Heading6"/>
    <w:next w:val="Normal"/>
    <w:link w:val="Heading9Char"/>
    <w:qFormat/>
    <w:rsid w:val="00E875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035A8"/>
    <w:pPr>
      <w:keepNext/>
      <w:keepLines/>
      <w:spacing w:before="480"/>
      <w:jc w:val="center"/>
    </w:pPr>
    <w:rPr>
      <w:b/>
      <w:sz w:val="28"/>
    </w:rPr>
  </w:style>
  <w:style w:type="character" w:customStyle="1" w:styleId="Appdef">
    <w:name w:val="App_def"/>
    <w:basedOn w:val="DefaultParagraphFont"/>
    <w:rsid w:val="00E875BE"/>
    <w:rPr>
      <w:rFonts w:ascii="Times New Roman" w:hAnsi="Times New Roman"/>
      <w:b/>
    </w:rPr>
  </w:style>
  <w:style w:type="character" w:customStyle="1" w:styleId="Appref">
    <w:name w:val="App_ref"/>
    <w:basedOn w:val="DefaultParagraphFont"/>
    <w:rsid w:val="00E875BE"/>
  </w:style>
  <w:style w:type="paragraph" w:customStyle="1" w:styleId="AppendixNotitle">
    <w:name w:val="Appendix_No &amp; title"/>
    <w:basedOn w:val="AnnexNotitle"/>
    <w:next w:val="Normal"/>
    <w:rsid w:val="00B035A8"/>
  </w:style>
  <w:style w:type="character" w:customStyle="1" w:styleId="Artdef">
    <w:name w:val="Art_def"/>
    <w:basedOn w:val="DefaultParagraphFont"/>
    <w:rsid w:val="00E875BE"/>
    <w:rPr>
      <w:rFonts w:ascii="Times New Roman" w:hAnsi="Times New Roman"/>
      <w:b/>
    </w:rPr>
  </w:style>
  <w:style w:type="paragraph" w:customStyle="1" w:styleId="Artheading">
    <w:name w:val="Art_heading"/>
    <w:basedOn w:val="Normal"/>
    <w:next w:val="Normalaftertitle"/>
    <w:rsid w:val="00E875BE"/>
    <w:pPr>
      <w:spacing w:before="480"/>
      <w:jc w:val="center"/>
    </w:pPr>
    <w:rPr>
      <w:b/>
      <w:sz w:val="28"/>
    </w:rPr>
  </w:style>
  <w:style w:type="paragraph" w:customStyle="1" w:styleId="ArtNo">
    <w:name w:val="Art_No"/>
    <w:basedOn w:val="Normal"/>
    <w:next w:val="Arttitle"/>
    <w:rsid w:val="00E875BE"/>
    <w:pPr>
      <w:keepNext/>
      <w:keepLines/>
      <w:spacing w:before="480"/>
      <w:jc w:val="center"/>
    </w:pPr>
    <w:rPr>
      <w:caps/>
      <w:sz w:val="28"/>
    </w:rPr>
  </w:style>
  <w:style w:type="character" w:customStyle="1" w:styleId="Artref">
    <w:name w:val="Art_ref"/>
    <w:basedOn w:val="DefaultParagraphFont"/>
    <w:rsid w:val="00E875BE"/>
  </w:style>
  <w:style w:type="paragraph" w:customStyle="1" w:styleId="Arttitle">
    <w:name w:val="Art_title"/>
    <w:basedOn w:val="Normal"/>
    <w:next w:val="Normalaftertitle"/>
    <w:rsid w:val="00E875BE"/>
    <w:pPr>
      <w:keepNext/>
      <w:keepLines/>
      <w:spacing w:before="240"/>
      <w:jc w:val="center"/>
    </w:pPr>
    <w:rPr>
      <w:b/>
      <w:sz w:val="28"/>
    </w:rPr>
  </w:style>
  <w:style w:type="paragraph" w:customStyle="1" w:styleId="ASN1">
    <w:name w:val="ASN.1"/>
    <w:rsid w:val="00E875B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customStyle="1" w:styleId="Call">
    <w:name w:val="Call"/>
    <w:basedOn w:val="Normal"/>
    <w:next w:val="Normal"/>
    <w:rsid w:val="00E875BE"/>
    <w:pPr>
      <w:keepNext/>
      <w:keepLines/>
      <w:spacing w:before="160"/>
      <w:ind w:left="794"/>
      <w:jc w:val="left"/>
    </w:pPr>
    <w:rPr>
      <w:i/>
    </w:rPr>
  </w:style>
  <w:style w:type="paragraph" w:customStyle="1" w:styleId="ChapNo">
    <w:name w:val="Chap_No"/>
    <w:basedOn w:val="Normal"/>
    <w:next w:val="Chaptitle"/>
    <w:rsid w:val="00E875BE"/>
    <w:pPr>
      <w:keepNext/>
      <w:keepLines/>
      <w:spacing w:before="480"/>
      <w:jc w:val="center"/>
    </w:pPr>
    <w:rPr>
      <w:b/>
      <w:caps/>
      <w:sz w:val="28"/>
    </w:rPr>
  </w:style>
  <w:style w:type="paragraph" w:customStyle="1" w:styleId="Chaptitle">
    <w:name w:val="Chap_title"/>
    <w:basedOn w:val="Normal"/>
    <w:next w:val="Normalaftertitle"/>
    <w:rsid w:val="00E875BE"/>
    <w:pPr>
      <w:keepNext/>
      <w:keepLines/>
      <w:spacing w:before="240"/>
      <w:jc w:val="center"/>
    </w:pPr>
    <w:rPr>
      <w:b/>
      <w:sz w:val="28"/>
    </w:rPr>
  </w:style>
  <w:style w:type="character" w:styleId="EndnoteReference">
    <w:name w:val="endnote reference"/>
    <w:basedOn w:val="DefaultParagraphFont"/>
    <w:semiHidden/>
    <w:rsid w:val="00B035A8"/>
    <w:rPr>
      <w:vertAlign w:val="superscript"/>
    </w:rPr>
  </w:style>
  <w:style w:type="paragraph" w:customStyle="1" w:styleId="enumlev1">
    <w:name w:val="enumlev1"/>
    <w:basedOn w:val="Normal"/>
    <w:rsid w:val="00E875BE"/>
    <w:pPr>
      <w:spacing w:before="80"/>
      <w:ind w:left="794" w:hanging="794"/>
    </w:pPr>
  </w:style>
  <w:style w:type="paragraph" w:customStyle="1" w:styleId="enumlev2">
    <w:name w:val="enumlev2"/>
    <w:basedOn w:val="enumlev1"/>
    <w:rsid w:val="00E875BE"/>
    <w:pPr>
      <w:ind w:left="1191" w:hanging="397"/>
    </w:pPr>
  </w:style>
  <w:style w:type="paragraph" w:customStyle="1" w:styleId="enumlev3">
    <w:name w:val="enumlev3"/>
    <w:basedOn w:val="enumlev2"/>
    <w:rsid w:val="00E875BE"/>
    <w:pPr>
      <w:ind w:left="1588"/>
    </w:pPr>
  </w:style>
  <w:style w:type="paragraph" w:customStyle="1" w:styleId="Equation">
    <w:name w:val="Equation"/>
    <w:basedOn w:val="Normal"/>
    <w:rsid w:val="00E875BE"/>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E875BE"/>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E875BE"/>
    <w:pPr>
      <w:keepNext/>
      <w:keepLines/>
      <w:spacing w:before="240" w:after="120"/>
      <w:jc w:val="center"/>
    </w:pPr>
  </w:style>
  <w:style w:type="paragraph" w:customStyle="1" w:styleId="Figurelegend">
    <w:name w:val="Figure_legend"/>
    <w:basedOn w:val="Normal"/>
    <w:rsid w:val="00E875BE"/>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 &amp; title"/>
    <w:basedOn w:val="Normal"/>
    <w:next w:val="Normal"/>
    <w:qFormat/>
    <w:rsid w:val="00B035A8"/>
    <w:pPr>
      <w:keepLines/>
      <w:spacing w:before="240" w:after="120"/>
      <w:jc w:val="center"/>
    </w:pPr>
    <w:rPr>
      <w:b/>
    </w:rPr>
  </w:style>
  <w:style w:type="paragraph" w:customStyle="1" w:styleId="FigureNoBR">
    <w:name w:val="Figure_No_BR"/>
    <w:basedOn w:val="Normal"/>
    <w:next w:val="Normal"/>
    <w:rsid w:val="00B035A8"/>
    <w:pPr>
      <w:keepNext/>
      <w:keepLines/>
      <w:spacing w:before="480" w:after="120"/>
      <w:jc w:val="center"/>
    </w:pPr>
    <w:rPr>
      <w:caps/>
    </w:rPr>
  </w:style>
  <w:style w:type="paragraph" w:customStyle="1" w:styleId="TabletitleBR">
    <w:name w:val="Table_title_BR"/>
    <w:basedOn w:val="Normal"/>
    <w:next w:val="Normal"/>
    <w:rsid w:val="00B035A8"/>
    <w:pPr>
      <w:keepNext/>
      <w:keepLines/>
      <w:spacing w:after="120"/>
      <w:jc w:val="center"/>
    </w:pPr>
    <w:rPr>
      <w:b/>
    </w:rPr>
  </w:style>
  <w:style w:type="paragraph" w:customStyle="1" w:styleId="FiguretitleBR">
    <w:name w:val="Figure_title_BR"/>
    <w:basedOn w:val="TabletitleBR"/>
    <w:next w:val="Normal"/>
    <w:rsid w:val="00B035A8"/>
    <w:pPr>
      <w:keepNext w:val="0"/>
      <w:spacing w:after="480"/>
    </w:pPr>
  </w:style>
  <w:style w:type="paragraph" w:customStyle="1" w:styleId="Figurewithouttitle">
    <w:name w:val="Figure_without_title"/>
    <w:basedOn w:val="Normal"/>
    <w:next w:val="Normalaftertitle"/>
    <w:rsid w:val="00E875BE"/>
    <w:pPr>
      <w:keepLines/>
      <w:spacing w:before="240" w:after="120"/>
      <w:jc w:val="center"/>
    </w:pPr>
  </w:style>
  <w:style w:type="paragraph" w:styleId="Footer">
    <w:name w:val="footer"/>
    <w:basedOn w:val="Normal"/>
    <w:link w:val="FooterChar"/>
    <w:rsid w:val="00E875B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875BE"/>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E875BE"/>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qFormat/>
    <w:rsid w:val="00E875BE"/>
    <w:rPr>
      <w:position w:val="6"/>
      <w:sz w:val="18"/>
    </w:rPr>
  </w:style>
  <w:style w:type="paragraph" w:customStyle="1" w:styleId="Note">
    <w:name w:val="Note"/>
    <w:basedOn w:val="Normal"/>
    <w:rsid w:val="00E875BE"/>
    <w:pPr>
      <w:spacing w:before="80"/>
    </w:pPr>
    <w:rPr>
      <w:sz w:val="22"/>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link w:val="FootnoteTextChar"/>
    <w:qFormat/>
    <w:rsid w:val="00E875BE"/>
    <w:pPr>
      <w:keepLines/>
      <w:tabs>
        <w:tab w:val="left" w:pos="255"/>
      </w:tabs>
      <w:ind w:left="255" w:hanging="255"/>
    </w:pPr>
  </w:style>
  <w:style w:type="paragraph" w:customStyle="1" w:styleId="Formal">
    <w:name w:val="Formal"/>
    <w:basedOn w:val="ASN1"/>
    <w:rsid w:val="00E875BE"/>
    <w:rPr>
      <w:b w:val="0"/>
    </w:rPr>
  </w:style>
  <w:style w:type="paragraph" w:styleId="Header">
    <w:name w:val="header"/>
    <w:basedOn w:val="Normal"/>
    <w:link w:val="HeaderChar"/>
    <w:uiPriority w:val="99"/>
    <w:rsid w:val="00E875B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875BE"/>
    <w:pPr>
      <w:keepNext/>
      <w:spacing w:before="160"/>
      <w:jc w:val="left"/>
    </w:pPr>
    <w:rPr>
      <w:b/>
    </w:rPr>
  </w:style>
  <w:style w:type="paragraph" w:customStyle="1" w:styleId="Headingi">
    <w:name w:val="Heading_i"/>
    <w:basedOn w:val="Normal"/>
    <w:next w:val="Normal"/>
    <w:rsid w:val="00E875BE"/>
    <w:pPr>
      <w:keepNext/>
      <w:spacing w:before="160"/>
      <w:jc w:val="left"/>
    </w:pPr>
    <w:rPr>
      <w:i/>
    </w:rPr>
  </w:style>
  <w:style w:type="paragraph" w:styleId="Index1">
    <w:name w:val="index 1"/>
    <w:basedOn w:val="Normal"/>
    <w:next w:val="Normal"/>
    <w:semiHidden/>
    <w:rsid w:val="00E875BE"/>
    <w:pPr>
      <w:jc w:val="left"/>
    </w:pPr>
  </w:style>
  <w:style w:type="paragraph" w:styleId="Index2">
    <w:name w:val="index 2"/>
    <w:basedOn w:val="Normal"/>
    <w:next w:val="Normal"/>
    <w:semiHidden/>
    <w:rsid w:val="00E875BE"/>
    <w:pPr>
      <w:ind w:left="284"/>
      <w:jc w:val="left"/>
    </w:pPr>
  </w:style>
  <w:style w:type="paragraph" w:styleId="Index3">
    <w:name w:val="index 3"/>
    <w:basedOn w:val="Normal"/>
    <w:next w:val="Normal"/>
    <w:semiHidden/>
    <w:rsid w:val="00E875BE"/>
    <w:pPr>
      <w:ind w:left="567"/>
      <w:jc w:val="left"/>
    </w:pPr>
  </w:style>
  <w:style w:type="paragraph" w:customStyle="1" w:styleId="Normalaftertitle">
    <w:name w:val="Normal_after_title"/>
    <w:basedOn w:val="Normal"/>
    <w:next w:val="Normal"/>
    <w:uiPriority w:val="99"/>
    <w:qFormat/>
    <w:rsid w:val="00E875BE"/>
    <w:pPr>
      <w:spacing w:before="360"/>
    </w:pPr>
  </w:style>
  <w:style w:type="character" w:styleId="PageNumber">
    <w:name w:val="page number"/>
    <w:basedOn w:val="DefaultParagraphFont"/>
    <w:rsid w:val="00E875BE"/>
  </w:style>
  <w:style w:type="paragraph" w:customStyle="1" w:styleId="PartNo">
    <w:name w:val="Part_No"/>
    <w:basedOn w:val="Normal"/>
    <w:next w:val="Partref"/>
    <w:rsid w:val="00E875BE"/>
    <w:pPr>
      <w:keepNext/>
      <w:keepLines/>
      <w:spacing w:before="480" w:after="80"/>
      <w:jc w:val="center"/>
    </w:pPr>
    <w:rPr>
      <w:caps/>
      <w:sz w:val="28"/>
    </w:rPr>
  </w:style>
  <w:style w:type="paragraph" w:customStyle="1" w:styleId="Partref">
    <w:name w:val="Part_ref"/>
    <w:basedOn w:val="Normal"/>
    <w:next w:val="Parttitle"/>
    <w:rsid w:val="00E875BE"/>
    <w:pPr>
      <w:keepNext/>
      <w:keepLines/>
      <w:spacing w:before="280"/>
      <w:jc w:val="center"/>
    </w:pPr>
  </w:style>
  <w:style w:type="paragraph" w:customStyle="1" w:styleId="Parttitle">
    <w:name w:val="Part_title"/>
    <w:basedOn w:val="Normal"/>
    <w:next w:val="Normalaftertitle"/>
    <w:rsid w:val="00E875BE"/>
    <w:pPr>
      <w:keepNext/>
      <w:keepLines/>
      <w:spacing w:before="240" w:after="280"/>
      <w:jc w:val="center"/>
    </w:pPr>
    <w:rPr>
      <w:b/>
      <w:sz w:val="28"/>
    </w:rPr>
  </w:style>
  <w:style w:type="paragraph" w:customStyle="1" w:styleId="Recdate">
    <w:name w:val="Rec_date"/>
    <w:basedOn w:val="Normal"/>
    <w:next w:val="Normalaftertitle"/>
    <w:rsid w:val="00E875B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875BE"/>
  </w:style>
  <w:style w:type="paragraph" w:customStyle="1" w:styleId="RecNo">
    <w:name w:val="Rec_No"/>
    <w:basedOn w:val="Normal"/>
    <w:next w:val="Rectitle"/>
    <w:rsid w:val="00E875BE"/>
    <w:pPr>
      <w:keepNext/>
      <w:keepLines/>
      <w:spacing w:before="0"/>
      <w:jc w:val="left"/>
    </w:pPr>
    <w:rPr>
      <w:b/>
      <w:sz w:val="28"/>
    </w:rPr>
  </w:style>
  <w:style w:type="paragraph" w:customStyle="1" w:styleId="QuestionNo">
    <w:name w:val="Question_No"/>
    <w:basedOn w:val="RecNo"/>
    <w:next w:val="Questiontitle"/>
    <w:rsid w:val="00E875BE"/>
  </w:style>
  <w:style w:type="paragraph" w:customStyle="1" w:styleId="RecNoBR">
    <w:name w:val="Rec_No_BR"/>
    <w:basedOn w:val="Normal"/>
    <w:next w:val="Normal"/>
    <w:rsid w:val="00B035A8"/>
    <w:pPr>
      <w:keepNext/>
      <w:keepLines/>
      <w:spacing w:before="480"/>
      <w:jc w:val="center"/>
    </w:pPr>
    <w:rPr>
      <w:caps/>
      <w:sz w:val="28"/>
    </w:rPr>
  </w:style>
  <w:style w:type="paragraph" w:customStyle="1" w:styleId="QuestionNoBR">
    <w:name w:val="Question_No_BR"/>
    <w:basedOn w:val="RecNoBR"/>
    <w:next w:val="Normal"/>
    <w:rsid w:val="00B035A8"/>
  </w:style>
  <w:style w:type="paragraph" w:customStyle="1" w:styleId="Recref">
    <w:name w:val="Rec_ref"/>
    <w:basedOn w:val="Normal"/>
    <w:next w:val="Recdate"/>
    <w:rsid w:val="00E875B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875BE"/>
  </w:style>
  <w:style w:type="paragraph" w:customStyle="1" w:styleId="Rectitle">
    <w:name w:val="Rec_title"/>
    <w:basedOn w:val="Normal"/>
    <w:next w:val="Normalaftertitle"/>
    <w:rsid w:val="00E875BE"/>
    <w:pPr>
      <w:keepNext/>
      <w:keepLines/>
      <w:spacing w:before="360"/>
      <w:jc w:val="center"/>
    </w:pPr>
    <w:rPr>
      <w:b/>
      <w:sz w:val="28"/>
    </w:rPr>
  </w:style>
  <w:style w:type="paragraph" w:customStyle="1" w:styleId="Questiontitle">
    <w:name w:val="Question_title"/>
    <w:basedOn w:val="Rectitle"/>
    <w:next w:val="Questionref"/>
    <w:rsid w:val="00E875BE"/>
  </w:style>
  <w:style w:type="character" w:customStyle="1" w:styleId="Recdef">
    <w:name w:val="Rec_def"/>
    <w:basedOn w:val="DefaultParagraphFont"/>
    <w:rsid w:val="00B035A8"/>
    <w:rPr>
      <w:b/>
    </w:rPr>
  </w:style>
  <w:style w:type="paragraph" w:customStyle="1" w:styleId="Reftext">
    <w:name w:val="Ref_text"/>
    <w:basedOn w:val="Normal"/>
    <w:rsid w:val="00E875BE"/>
    <w:pPr>
      <w:ind w:left="794" w:hanging="794"/>
      <w:jc w:val="left"/>
    </w:pPr>
  </w:style>
  <w:style w:type="paragraph" w:customStyle="1" w:styleId="Reftitle">
    <w:name w:val="Ref_title"/>
    <w:basedOn w:val="Normal"/>
    <w:next w:val="Reftext"/>
    <w:rsid w:val="00E875BE"/>
    <w:pPr>
      <w:spacing w:before="480"/>
      <w:jc w:val="center"/>
    </w:pPr>
    <w:rPr>
      <w:b/>
    </w:rPr>
  </w:style>
  <w:style w:type="paragraph" w:customStyle="1" w:styleId="Repdate">
    <w:name w:val="Rep_date"/>
    <w:basedOn w:val="Recdate"/>
    <w:next w:val="Normalaftertitle"/>
    <w:rsid w:val="00E875BE"/>
  </w:style>
  <w:style w:type="paragraph" w:customStyle="1" w:styleId="RepNo">
    <w:name w:val="Rep_No"/>
    <w:basedOn w:val="RecNo"/>
    <w:next w:val="Reptitle"/>
    <w:rsid w:val="00E875BE"/>
  </w:style>
  <w:style w:type="paragraph" w:customStyle="1" w:styleId="RepNoBR">
    <w:name w:val="Rep_No_BR"/>
    <w:basedOn w:val="RecNoBR"/>
    <w:next w:val="Normal"/>
    <w:rsid w:val="00B035A8"/>
  </w:style>
  <w:style w:type="paragraph" w:customStyle="1" w:styleId="Repref">
    <w:name w:val="Rep_ref"/>
    <w:basedOn w:val="Recref"/>
    <w:next w:val="Repdate"/>
    <w:rsid w:val="00E875BE"/>
  </w:style>
  <w:style w:type="paragraph" w:customStyle="1" w:styleId="Reptitle">
    <w:name w:val="Rep_title"/>
    <w:basedOn w:val="Rectitle"/>
    <w:next w:val="Repref"/>
    <w:rsid w:val="00E875BE"/>
  </w:style>
  <w:style w:type="paragraph" w:customStyle="1" w:styleId="Resdate">
    <w:name w:val="Res_date"/>
    <w:basedOn w:val="Recdate"/>
    <w:next w:val="Normalaftertitle"/>
    <w:rsid w:val="00E875BE"/>
  </w:style>
  <w:style w:type="character" w:customStyle="1" w:styleId="Resdef">
    <w:name w:val="Res_def"/>
    <w:basedOn w:val="DefaultParagraphFont"/>
    <w:rsid w:val="00E875BE"/>
    <w:rPr>
      <w:rFonts w:ascii="Times New Roman" w:hAnsi="Times New Roman"/>
      <w:b/>
    </w:rPr>
  </w:style>
  <w:style w:type="paragraph" w:customStyle="1" w:styleId="ResNo">
    <w:name w:val="Res_No"/>
    <w:basedOn w:val="RecNo"/>
    <w:next w:val="Restitle"/>
    <w:rsid w:val="00E875BE"/>
  </w:style>
  <w:style w:type="paragraph" w:customStyle="1" w:styleId="ResNoBR">
    <w:name w:val="Res_No_BR"/>
    <w:basedOn w:val="RecNoBR"/>
    <w:next w:val="Normal"/>
    <w:rsid w:val="00B035A8"/>
  </w:style>
  <w:style w:type="paragraph" w:customStyle="1" w:styleId="Resref">
    <w:name w:val="Res_ref"/>
    <w:basedOn w:val="Recref"/>
    <w:next w:val="Resdate"/>
    <w:rsid w:val="00E875BE"/>
  </w:style>
  <w:style w:type="paragraph" w:customStyle="1" w:styleId="Restitle">
    <w:name w:val="Res_title"/>
    <w:basedOn w:val="Rectitle"/>
    <w:next w:val="Resref"/>
    <w:rsid w:val="00E875BE"/>
  </w:style>
  <w:style w:type="paragraph" w:customStyle="1" w:styleId="Section1">
    <w:name w:val="Section_1"/>
    <w:basedOn w:val="Normal"/>
    <w:next w:val="Normal"/>
    <w:rsid w:val="00E875B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875BE"/>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E875BE"/>
    <w:pPr>
      <w:keepNext/>
      <w:keepLines/>
      <w:spacing w:before="480" w:after="80"/>
      <w:jc w:val="center"/>
    </w:pPr>
    <w:rPr>
      <w:caps/>
      <w:sz w:val="28"/>
    </w:rPr>
  </w:style>
  <w:style w:type="paragraph" w:customStyle="1" w:styleId="Sectiontitle">
    <w:name w:val="Section_title"/>
    <w:basedOn w:val="Normal"/>
    <w:next w:val="Normalaftertitle"/>
    <w:rsid w:val="00E875BE"/>
    <w:pPr>
      <w:keepNext/>
      <w:keepLines/>
      <w:spacing w:before="480" w:after="280"/>
      <w:jc w:val="center"/>
    </w:pPr>
    <w:rPr>
      <w:b/>
      <w:sz w:val="28"/>
    </w:rPr>
  </w:style>
  <w:style w:type="paragraph" w:customStyle="1" w:styleId="Source">
    <w:name w:val="Source"/>
    <w:basedOn w:val="Normal"/>
    <w:next w:val="Normalaftertitle"/>
    <w:rsid w:val="00E875BE"/>
    <w:pPr>
      <w:spacing w:before="840" w:after="200"/>
      <w:jc w:val="center"/>
    </w:pPr>
    <w:rPr>
      <w:b/>
      <w:sz w:val="28"/>
    </w:rPr>
  </w:style>
  <w:style w:type="paragraph" w:customStyle="1" w:styleId="SpecialFooter">
    <w:name w:val="Special Footer"/>
    <w:basedOn w:val="Footer"/>
    <w:rsid w:val="00E875BE"/>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E875BE"/>
    <w:rPr>
      <w:b/>
      <w:color w:val="auto"/>
    </w:rPr>
  </w:style>
  <w:style w:type="paragraph" w:customStyle="1" w:styleId="Tablehead">
    <w:name w:val="Table_head"/>
    <w:basedOn w:val="Normal"/>
    <w:next w:val="Tabletext"/>
    <w:qFormat/>
    <w:rsid w:val="00E875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875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Tablehead"/>
    <w:qFormat/>
    <w:rsid w:val="00B035A8"/>
    <w:pPr>
      <w:keepNext/>
      <w:keepLines/>
      <w:spacing w:before="360" w:after="120"/>
      <w:jc w:val="center"/>
    </w:pPr>
    <w:rPr>
      <w:b/>
    </w:rPr>
  </w:style>
  <w:style w:type="paragraph" w:customStyle="1" w:styleId="TableNoBR">
    <w:name w:val="Table_No_BR"/>
    <w:basedOn w:val="Normal"/>
    <w:next w:val="TabletitleBR"/>
    <w:rsid w:val="00B035A8"/>
    <w:pPr>
      <w:keepNext/>
      <w:spacing w:before="560" w:after="120"/>
      <w:jc w:val="center"/>
    </w:pPr>
    <w:rPr>
      <w:caps/>
    </w:rPr>
  </w:style>
  <w:style w:type="paragraph" w:customStyle="1" w:styleId="Tableref">
    <w:name w:val="Table_ref"/>
    <w:basedOn w:val="Normal"/>
    <w:next w:val="TabletitleBR"/>
    <w:rsid w:val="00B035A8"/>
    <w:pPr>
      <w:keepNext/>
      <w:spacing w:after="120"/>
      <w:jc w:val="center"/>
    </w:pPr>
  </w:style>
  <w:style w:type="paragraph" w:customStyle="1" w:styleId="Tabletext">
    <w:name w:val="Table_text"/>
    <w:basedOn w:val="Normal"/>
    <w:qFormat/>
    <w:rsid w:val="00E875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E875B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875BE"/>
  </w:style>
  <w:style w:type="paragraph" w:customStyle="1" w:styleId="Title3">
    <w:name w:val="Title 3"/>
    <w:basedOn w:val="Title2"/>
    <w:next w:val="Title4"/>
    <w:rsid w:val="00E875BE"/>
    <w:rPr>
      <w:caps w:val="0"/>
    </w:rPr>
  </w:style>
  <w:style w:type="paragraph" w:customStyle="1" w:styleId="Title4">
    <w:name w:val="Title 4"/>
    <w:basedOn w:val="Title3"/>
    <w:next w:val="Heading1"/>
    <w:rsid w:val="00E875BE"/>
    <w:rPr>
      <w:b/>
    </w:rPr>
  </w:style>
  <w:style w:type="paragraph" w:customStyle="1" w:styleId="toc0">
    <w:name w:val="toc 0"/>
    <w:basedOn w:val="Normal"/>
    <w:next w:val="TOC1"/>
    <w:rsid w:val="00E875BE"/>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E875B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E875BE"/>
    <w:pPr>
      <w:spacing w:before="80"/>
      <w:ind w:left="1531" w:hanging="851"/>
    </w:pPr>
  </w:style>
  <w:style w:type="paragraph" w:styleId="TOC3">
    <w:name w:val="toc 3"/>
    <w:basedOn w:val="TOC2"/>
    <w:uiPriority w:val="39"/>
    <w:rsid w:val="00E875BE"/>
  </w:style>
  <w:style w:type="paragraph" w:styleId="TOC4">
    <w:name w:val="toc 4"/>
    <w:basedOn w:val="TOC3"/>
    <w:uiPriority w:val="39"/>
    <w:rsid w:val="00E875BE"/>
  </w:style>
  <w:style w:type="paragraph" w:styleId="TOC5">
    <w:name w:val="toc 5"/>
    <w:basedOn w:val="TOC4"/>
    <w:uiPriority w:val="39"/>
    <w:rsid w:val="00E875BE"/>
  </w:style>
  <w:style w:type="paragraph" w:styleId="TOC6">
    <w:name w:val="toc 6"/>
    <w:basedOn w:val="TOC4"/>
    <w:uiPriority w:val="39"/>
    <w:rsid w:val="00E875BE"/>
  </w:style>
  <w:style w:type="paragraph" w:styleId="TOC7">
    <w:name w:val="toc 7"/>
    <w:basedOn w:val="TOC4"/>
    <w:uiPriority w:val="39"/>
    <w:rsid w:val="00E875BE"/>
  </w:style>
  <w:style w:type="paragraph" w:styleId="TOC8">
    <w:name w:val="toc 8"/>
    <w:basedOn w:val="TOC4"/>
    <w:uiPriority w:val="39"/>
    <w:rsid w:val="00E875BE"/>
  </w:style>
  <w:style w:type="character" w:styleId="Hyperlink">
    <w:name w:val="Hyperlink"/>
    <w:basedOn w:val="DefaultParagraphFont"/>
    <w:rsid w:val="00E875BE"/>
    <w:rPr>
      <w:color w:val="0000FF"/>
      <w:u w:val="single"/>
    </w:rPr>
  </w:style>
  <w:style w:type="paragraph" w:customStyle="1" w:styleId="Docnumber">
    <w:name w:val="Docnumber"/>
    <w:basedOn w:val="Normal"/>
    <w:link w:val="DocnumberChar"/>
    <w:qFormat/>
    <w:rsid w:val="00115421"/>
    <w:pPr>
      <w:jc w:val="right"/>
    </w:pPr>
    <w:rPr>
      <w:b/>
      <w:bCs/>
      <w:sz w:val="40"/>
    </w:rPr>
  </w:style>
  <w:style w:type="character" w:customStyle="1" w:styleId="DocnumberChar">
    <w:name w:val="Docnumber Char"/>
    <w:link w:val="Docnumber"/>
    <w:rsid w:val="00115421"/>
    <w:rPr>
      <w:b/>
      <w:bCs/>
      <w:sz w:val="40"/>
      <w:lang w:val="en-GB" w:eastAsia="en-US"/>
    </w:rPr>
  </w:style>
  <w:style w:type="character" w:customStyle="1" w:styleId="Heading1Char">
    <w:name w:val="Heading 1 Char"/>
    <w:link w:val="Heading1"/>
    <w:rsid w:val="00115421"/>
    <w:rPr>
      <w:b/>
      <w:sz w:val="24"/>
      <w:lang w:val="en-GB" w:eastAsia="en-US"/>
    </w:rPr>
  </w:style>
  <w:style w:type="paragraph" w:styleId="BalloonText">
    <w:name w:val="Balloon Text"/>
    <w:basedOn w:val="Normal"/>
    <w:link w:val="BalloonTextChar"/>
    <w:rsid w:val="00E875BE"/>
    <w:pPr>
      <w:spacing w:before="0"/>
    </w:pPr>
    <w:rPr>
      <w:rFonts w:ascii="Tahoma" w:hAnsi="Tahoma" w:cs="Tahoma"/>
      <w:sz w:val="16"/>
      <w:szCs w:val="16"/>
    </w:rPr>
  </w:style>
  <w:style w:type="character" w:customStyle="1" w:styleId="BalloonTextChar">
    <w:name w:val="Balloon Text Char"/>
    <w:basedOn w:val="DefaultParagraphFont"/>
    <w:link w:val="BalloonText"/>
    <w:rsid w:val="00E875BE"/>
    <w:rPr>
      <w:rFonts w:ascii="Tahoma" w:hAnsi="Tahoma" w:cs="Tahoma"/>
      <w:sz w:val="16"/>
      <w:szCs w:val="16"/>
      <w:lang w:val="en-GB" w:eastAsia="en-US"/>
    </w:rPr>
  </w:style>
  <w:style w:type="numbering" w:customStyle="1" w:styleId="Bezlisty1">
    <w:name w:val="Bez listy1"/>
    <w:next w:val="NoList"/>
    <w:uiPriority w:val="99"/>
    <w:semiHidden/>
    <w:unhideWhenUsed/>
    <w:rsid w:val="00474D85"/>
  </w:style>
  <w:style w:type="character" w:customStyle="1" w:styleId="Heading2Char">
    <w:name w:val="Heading 2 Char"/>
    <w:basedOn w:val="DefaultParagraphFont"/>
    <w:link w:val="Heading2"/>
    <w:rsid w:val="00474D85"/>
    <w:rPr>
      <w:b/>
      <w:sz w:val="24"/>
      <w:lang w:val="en-GB" w:eastAsia="en-US"/>
    </w:rPr>
  </w:style>
  <w:style w:type="character" w:customStyle="1" w:styleId="HeaderChar">
    <w:name w:val="Header Char"/>
    <w:basedOn w:val="DefaultParagraphFont"/>
    <w:link w:val="Header"/>
    <w:uiPriority w:val="99"/>
    <w:rsid w:val="00474D85"/>
    <w:rPr>
      <w:sz w:val="18"/>
      <w:lang w:val="en-GB" w:eastAsia="en-US"/>
    </w:rPr>
  </w:style>
  <w:style w:type="character" w:styleId="CommentReference">
    <w:name w:val="annotation reference"/>
    <w:basedOn w:val="DefaultParagraphFont"/>
    <w:semiHidden/>
    <w:rsid w:val="00E875BE"/>
    <w:rPr>
      <w:sz w:val="16"/>
      <w:szCs w:val="16"/>
    </w:rPr>
  </w:style>
  <w:style w:type="paragraph" w:customStyle="1" w:styleId="Tekstkomentarza1">
    <w:name w:val="Tekst komentarza1"/>
    <w:basedOn w:val="Normal"/>
    <w:next w:val="CommentText"/>
    <w:link w:val="TekstkomentarzaZnak"/>
    <w:uiPriority w:val="99"/>
    <w:semiHidden/>
    <w:unhideWhenUsed/>
    <w:rsid w:val="00474D85"/>
    <w:pPr>
      <w:tabs>
        <w:tab w:val="clear" w:pos="794"/>
        <w:tab w:val="clear" w:pos="1191"/>
        <w:tab w:val="clear" w:pos="1588"/>
        <w:tab w:val="clear" w:pos="1985"/>
      </w:tabs>
      <w:overflowPunct/>
      <w:autoSpaceDE/>
      <w:autoSpaceDN/>
      <w:adjustRightInd/>
      <w:textAlignment w:val="auto"/>
    </w:pPr>
    <w:rPr>
      <w:rFonts w:eastAsia="SimSun"/>
      <w:sz w:val="20"/>
      <w:lang w:val="en-US" w:eastAsia="ja-JP"/>
    </w:rPr>
  </w:style>
  <w:style w:type="character" w:customStyle="1" w:styleId="TekstkomentarzaZnak">
    <w:name w:val="Tekst komentarza Znak"/>
    <w:basedOn w:val="DefaultParagraphFont"/>
    <w:link w:val="Tekstkomentarza1"/>
    <w:semiHidden/>
    <w:rsid w:val="00474D85"/>
    <w:rPr>
      <w:rFonts w:ascii="Times New Roman" w:eastAsia="SimSun" w:hAnsi="Times New Roman" w:cs="Times New Roman"/>
      <w:sz w:val="20"/>
      <w:szCs w:val="20"/>
      <w:lang w:eastAsia="ja-JP"/>
    </w:rPr>
  </w:style>
  <w:style w:type="paragraph" w:customStyle="1" w:styleId="Akapitzlist1">
    <w:name w:val="Akapit z listą1"/>
    <w:basedOn w:val="Normal"/>
    <w:next w:val="ListParagraph"/>
    <w:uiPriority w:val="34"/>
    <w:qFormat/>
    <w:rsid w:val="00474D85"/>
    <w:pPr>
      <w:tabs>
        <w:tab w:val="clear" w:pos="794"/>
        <w:tab w:val="clear" w:pos="1191"/>
        <w:tab w:val="clear" w:pos="1588"/>
        <w:tab w:val="clear" w:pos="1985"/>
      </w:tabs>
      <w:overflowPunct/>
      <w:autoSpaceDE/>
      <w:autoSpaceDN/>
      <w:adjustRightInd/>
      <w:ind w:left="720"/>
      <w:contextualSpacing/>
      <w:textAlignment w:val="auto"/>
    </w:pPr>
    <w:rPr>
      <w:rFonts w:eastAsia="SimSun"/>
      <w:szCs w:val="24"/>
      <w:lang w:eastAsia="ja-JP"/>
    </w:rPr>
  </w:style>
  <w:style w:type="paragraph" w:styleId="Revision">
    <w:name w:val="Revision"/>
    <w:hidden/>
    <w:uiPriority w:val="99"/>
    <w:semiHidden/>
    <w:rsid w:val="00474D85"/>
    <w:rPr>
      <w:rFonts w:ascii="Calibri" w:eastAsia="Calibri" w:hAnsi="Calibri" w:cs="Arial"/>
      <w:sz w:val="22"/>
      <w:szCs w:val="22"/>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474D85"/>
    <w:rPr>
      <w:sz w:val="22"/>
      <w:lang w:val="en-GB" w:eastAsia="en-US"/>
    </w:rPr>
  </w:style>
  <w:style w:type="character" w:customStyle="1" w:styleId="A10">
    <w:name w:val="A10"/>
    <w:uiPriority w:val="99"/>
    <w:rsid w:val="00474D85"/>
    <w:rPr>
      <w:color w:val="000000"/>
    </w:rPr>
  </w:style>
  <w:style w:type="paragraph" w:customStyle="1" w:styleId="Cytat1">
    <w:name w:val="Cytat1"/>
    <w:basedOn w:val="Normal"/>
    <w:next w:val="Normal"/>
    <w:uiPriority w:val="29"/>
    <w:qFormat/>
    <w:rsid w:val="00474D85"/>
    <w:pPr>
      <w:tabs>
        <w:tab w:val="clear" w:pos="794"/>
        <w:tab w:val="clear" w:pos="1191"/>
        <w:tab w:val="clear" w:pos="1588"/>
        <w:tab w:val="clear" w:pos="1985"/>
      </w:tabs>
      <w:overflowPunct/>
      <w:autoSpaceDE/>
      <w:autoSpaceDN/>
      <w:adjustRightInd/>
      <w:spacing w:before="200" w:after="160" w:line="259" w:lineRule="auto"/>
      <w:ind w:left="864" w:right="864"/>
      <w:jc w:val="center"/>
      <w:textAlignment w:val="auto"/>
    </w:pPr>
    <w:rPr>
      <w:rFonts w:ascii="Calibri" w:eastAsia="Calibri" w:hAnsi="Calibri" w:cs="Arial"/>
      <w:i/>
      <w:iCs/>
      <w:color w:val="404040"/>
      <w:sz w:val="22"/>
      <w:szCs w:val="22"/>
    </w:rPr>
  </w:style>
  <w:style w:type="character" w:customStyle="1" w:styleId="QuoteChar">
    <w:name w:val="Quote Char"/>
    <w:basedOn w:val="DefaultParagraphFont"/>
    <w:link w:val="Quote"/>
    <w:uiPriority w:val="29"/>
    <w:rsid w:val="00474D85"/>
    <w:rPr>
      <w:i/>
      <w:iCs/>
      <w:color w:val="404040"/>
    </w:rPr>
  </w:style>
  <w:style w:type="character" w:customStyle="1" w:styleId="FooterChar">
    <w:name w:val="Footer Char"/>
    <w:basedOn w:val="DefaultParagraphFont"/>
    <w:link w:val="Footer"/>
    <w:rsid w:val="00474D85"/>
    <w:rPr>
      <w:caps/>
      <w:noProof/>
      <w:sz w:val="16"/>
      <w:lang w:val="en-GB" w:eastAsia="en-US"/>
    </w:rPr>
  </w:style>
  <w:style w:type="paragraph" w:customStyle="1" w:styleId="Tematkomentarza1">
    <w:name w:val="Temat komentarza1"/>
    <w:basedOn w:val="CommentText"/>
    <w:next w:val="CommentText"/>
    <w:uiPriority w:val="99"/>
    <w:semiHidden/>
    <w:unhideWhenUsed/>
    <w:rsid w:val="00474D85"/>
    <w:pPr>
      <w:spacing w:after="160"/>
    </w:pPr>
    <w:rPr>
      <w:rFonts w:ascii="Calibri" w:eastAsia="Calibri" w:hAnsi="Calibri" w:cs="Arial"/>
      <w:b/>
      <w:bCs/>
    </w:rPr>
  </w:style>
  <w:style w:type="character" w:customStyle="1" w:styleId="CommentSubjectChar">
    <w:name w:val="Comment Subject Char"/>
    <w:basedOn w:val="TekstkomentarzaZnak"/>
    <w:link w:val="CommentSubject"/>
    <w:semiHidden/>
    <w:rsid w:val="00474D85"/>
    <w:rPr>
      <w:rFonts w:ascii="Times New Roman" w:eastAsia="SimSun" w:hAnsi="Times New Roman" w:cs="Times New Roman"/>
      <w:b/>
      <w:bCs/>
      <w:sz w:val="20"/>
      <w:szCs w:val="20"/>
      <w:lang w:eastAsia="ja-JP"/>
    </w:rPr>
  </w:style>
  <w:style w:type="character" w:styleId="PlaceholderText">
    <w:name w:val="Placeholder Text"/>
    <w:basedOn w:val="DefaultParagraphFont"/>
    <w:uiPriority w:val="99"/>
    <w:semiHidden/>
    <w:rsid w:val="00474D85"/>
    <w:rPr>
      <w:rFonts w:ascii="Times New Roman" w:hAnsi="Times New Roman"/>
      <w:color w:val="808080"/>
    </w:rPr>
  </w:style>
  <w:style w:type="paragraph" w:styleId="CommentText">
    <w:name w:val="annotation text"/>
    <w:basedOn w:val="Normal"/>
    <w:link w:val="CommentTextChar"/>
    <w:semiHidden/>
    <w:rsid w:val="00E875BE"/>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474D85"/>
    <w:rPr>
      <w:lang w:eastAsia="en-US"/>
    </w:rPr>
  </w:style>
  <w:style w:type="paragraph" w:styleId="ListParagraph">
    <w:name w:val="List Paragraph"/>
    <w:aliases w:val="O5,Para_sk,Resume Title,- Bullets"/>
    <w:basedOn w:val="Normal"/>
    <w:link w:val="ListParagraphChar"/>
    <w:uiPriority w:val="34"/>
    <w:qFormat/>
    <w:rsid w:val="00474D85"/>
    <w:pPr>
      <w:ind w:left="720"/>
      <w:contextualSpacing/>
    </w:pPr>
  </w:style>
  <w:style w:type="paragraph" w:styleId="Quote">
    <w:name w:val="Quote"/>
    <w:basedOn w:val="Normal"/>
    <w:next w:val="Normal"/>
    <w:link w:val="QuoteChar"/>
    <w:uiPriority w:val="29"/>
    <w:qFormat/>
    <w:rsid w:val="00474D85"/>
    <w:rPr>
      <w:i/>
      <w:iCs/>
      <w:color w:val="404040"/>
      <w:sz w:val="20"/>
      <w:lang w:val="en-US" w:eastAsia="zh-CN"/>
    </w:rPr>
  </w:style>
  <w:style w:type="character" w:customStyle="1" w:styleId="CytatZnak1">
    <w:name w:val="Cytat Znak1"/>
    <w:basedOn w:val="DefaultParagraphFont"/>
    <w:uiPriority w:val="29"/>
    <w:rsid w:val="00474D85"/>
    <w:rPr>
      <w:i/>
      <w:iCs/>
      <w:color w:val="000000" w:themeColor="text1"/>
      <w:sz w:val="24"/>
      <w:lang w:val="en-GB" w:eastAsia="en-US"/>
    </w:rPr>
  </w:style>
  <w:style w:type="paragraph" w:styleId="CommentSubject">
    <w:name w:val="annotation subject"/>
    <w:basedOn w:val="CommentText"/>
    <w:next w:val="CommentText"/>
    <w:link w:val="CommentSubjectChar"/>
    <w:semiHidden/>
    <w:unhideWhenUsed/>
    <w:rsid w:val="00474D85"/>
    <w:rPr>
      <w:rFonts w:eastAsia="SimSun"/>
      <w:b/>
      <w:bCs/>
      <w:lang w:eastAsia="ja-JP"/>
    </w:rPr>
  </w:style>
  <w:style w:type="character" w:customStyle="1" w:styleId="TematkomentarzaZnak1">
    <w:name w:val="Temat komentarza Znak1"/>
    <w:basedOn w:val="CommentTextChar"/>
    <w:semiHidden/>
    <w:rsid w:val="00474D85"/>
    <w:rPr>
      <w:b/>
      <w:bCs/>
      <w:lang w:val="en-GB" w:eastAsia="en-US"/>
    </w:rPr>
  </w:style>
  <w:style w:type="numbering" w:customStyle="1" w:styleId="Bezlisty2">
    <w:name w:val="Bez listy2"/>
    <w:next w:val="NoList"/>
    <w:uiPriority w:val="99"/>
    <w:semiHidden/>
    <w:unhideWhenUsed/>
    <w:rsid w:val="009F3451"/>
  </w:style>
  <w:style w:type="paragraph" w:customStyle="1" w:styleId="CorrectionSeparatorBegin">
    <w:name w:val="Correction Separator Begin"/>
    <w:basedOn w:val="Normal"/>
    <w:rsid w:val="009F3451"/>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F3451"/>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9F3451"/>
    <w:rPr>
      <w:rFonts w:eastAsia="SimSun"/>
      <w:b/>
      <w:bCs/>
      <w:lang w:eastAsia="ja-JP"/>
    </w:rPr>
  </w:style>
  <w:style w:type="paragraph" w:customStyle="1" w:styleId="Normalbeforetable">
    <w:name w:val="Normal before table"/>
    <w:basedOn w:val="Normal"/>
    <w:rsid w:val="009F3451"/>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paragraph" w:styleId="TableofFigures">
    <w:name w:val="table of figures"/>
    <w:basedOn w:val="Normal"/>
    <w:next w:val="Normal"/>
    <w:uiPriority w:val="99"/>
    <w:rsid w:val="009F3451"/>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eastAsia="ja-JP"/>
    </w:rPr>
  </w:style>
  <w:style w:type="character" w:customStyle="1" w:styleId="Heading3Char">
    <w:name w:val="Heading 3 Char"/>
    <w:basedOn w:val="DefaultParagraphFont"/>
    <w:link w:val="Heading3"/>
    <w:rsid w:val="009F3451"/>
    <w:rPr>
      <w:b/>
      <w:sz w:val="24"/>
      <w:lang w:val="en-GB" w:eastAsia="en-US"/>
    </w:rPr>
  </w:style>
  <w:style w:type="character" w:customStyle="1" w:styleId="Heading4Char">
    <w:name w:val="Heading 4 Char"/>
    <w:basedOn w:val="DefaultParagraphFont"/>
    <w:link w:val="Heading4"/>
    <w:rsid w:val="009F3451"/>
    <w:rPr>
      <w:b/>
      <w:sz w:val="24"/>
      <w:lang w:val="en-GB" w:eastAsia="en-US"/>
    </w:rPr>
  </w:style>
  <w:style w:type="character" w:customStyle="1" w:styleId="Heading5Char">
    <w:name w:val="Heading 5 Char"/>
    <w:basedOn w:val="DefaultParagraphFont"/>
    <w:link w:val="Heading5"/>
    <w:rsid w:val="009F3451"/>
    <w:rPr>
      <w:b/>
      <w:sz w:val="24"/>
      <w:lang w:val="en-GB" w:eastAsia="en-US"/>
    </w:rPr>
  </w:style>
  <w:style w:type="character" w:customStyle="1" w:styleId="Heading6Char">
    <w:name w:val="Heading 6 Char"/>
    <w:basedOn w:val="DefaultParagraphFont"/>
    <w:link w:val="Heading6"/>
    <w:rsid w:val="009F3451"/>
    <w:rPr>
      <w:b/>
      <w:sz w:val="24"/>
      <w:lang w:val="en-GB" w:eastAsia="en-US"/>
    </w:rPr>
  </w:style>
  <w:style w:type="character" w:customStyle="1" w:styleId="Heading7Char">
    <w:name w:val="Heading 7 Char"/>
    <w:basedOn w:val="DefaultParagraphFont"/>
    <w:link w:val="Heading7"/>
    <w:rsid w:val="009F3451"/>
    <w:rPr>
      <w:b/>
      <w:sz w:val="24"/>
      <w:lang w:val="en-GB" w:eastAsia="en-US"/>
    </w:rPr>
  </w:style>
  <w:style w:type="character" w:customStyle="1" w:styleId="Heading8Char">
    <w:name w:val="Heading 8 Char"/>
    <w:basedOn w:val="DefaultParagraphFont"/>
    <w:link w:val="Heading8"/>
    <w:rsid w:val="009F3451"/>
    <w:rPr>
      <w:b/>
      <w:sz w:val="24"/>
      <w:lang w:val="en-GB" w:eastAsia="en-US"/>
    </w:rPr>
  </w:style>
  <w:style w:type="character" w:customStyle="1" w:styleId="Heading9Char">
    <w:name w:val="Heading 9 Char"/>
    <w:basedOn w:val="DefaultParagraphFont"/>
    <w:link w:val="Heading9"/>
    <w:rsid w:val="009F3451"/>
    <w:rPr>
      <w:b/>
      <w:sz w:val="24"/>
      <w:lang w:val="en-GB" w:eastAsia="en-US"/>
    </w:rPr>
  </w:style>
  <w:style w:type="paragraph" w:customStyle="1" w:styleId="Legenda1">
    <w:name w:val="Legenda1"/>
    <w:basedOn w:val="Normal"/>
    <w:next w:val="Normal"/>
    <w:uiPriority w:val="35"/>
    <w:semiHidden/>
    <w:unhideWhenUsed/>
    <w:rsid w:val="009F3451"/>
    <w:pPr>
      <w:tabs>
        <w:tab w:val="clear" w:pos="794"/>
        <w:tab w:val="clear" w:pos="1191"/>
        <w:tab w:val="clear" w:pos="1588"/>
        <w:tab w:val="clear" w:pos="1985"/>
      </w:tabs>
      <w:overflowPunct/>
      <w:autoSpaceDE/>
      <w:autoSpaceDN/>
      <w:adjustRightInd/>
      <w:spacing w:before="0" w:after="200"/>
      <w:textAlignment w:val="auto"/>
    </w:pPr>
    <w:rPr>
      <w:rFonts w:eastAsia="SimSun"/>
      <w:i/>
      <w:iCs/>
      <w:color w:val="44546A"/>
      <w:sz w:val="18"/>
      <w:szCs w:val="18"/>
      <w:lang w:eastAsia="ja-JP"/>
    </w:rPr>
  </w:style>
  <w:style w:type="character" w:styleId="Emphasis">
    <w:name w:val="Emphasis"/>
    <w:basedOn w:val="DefaultParagraphFont"/>
    <w:uiPriority w:val="20"/>
    <w:rsid w:val="009F3451"/>
    <w:rPr>
      <w:i/>
      <w:iCs/>
    </w:rPr>
  </w:style>
  <w:style w:type="paragraph" w:customStyle="1" w:styleId="Podtytu1">
    <w:name w:val="Podtytuł1"/>
    <w:basedOn w:val="Normal"/>
    <w:next w:val="Normal"/>
    <w:uiPriority w:val="11"/>
    <w:rsid w:val="009F3451"/>
    <w:pPr>
      <w:numPr>
        <w:ilvl w:val="1"/>
      </w:numPr>
      <w:tabs>
        <w:tab w:val="clear" w:pos="794"/>
        <w:tab w:val="clear" w:pos="1191"/>
        <w:tab w:val="clear" w:pos="1588"/>
        <w:tab w:val="clear" w:pos="1985"/>
      </w:tabs>
      <w:overflowPunct/>
      <w:autoSpaceDE/>
      <w:autoSpaceDN/>
      <w:adjustRightInd/>
      <w:spacing w:after="160"/>
      <w:textAlignment w:val="auto"/>
    </w:pPr>
    <w:rPr>
      <w:rFonts w:ascii="Calibri" w:eastAsia="SimSun" w:hAnsi="Calibri" w:cs="Arial"/>
      <w:color w:val="5A5A5A"/>
      <w:spacing w:val="15"/>
      <w:sz w:val="22"/>
      <w:szCs w:val="22"/>
      <w:lang w:eastAsia="ja-JP"/>
    </w:rPr>
  </w:style>
  <w:style w:type="character" w:customStyle="1" w:styleId="SubtitleChar">
    <w:name w:val="Subtitle Char"/>
    <w:basedOn w:val="DefaultParagraphFont"/>
    <w:link w:val="Subtitle"/>
    <w:uiPriority w:val="11"/>
    <w:rsid w:val="009F3451"/>
    <w:rPr>
      <w:color w:val="5A5A5A"/>
      <w:spacing w:val="15"/>
      <w:lang w:val="en-GB" w:eastAsia="ja-JP"/>
    </w:rPr>
  </w:style>
  <w:style w:type="character" w:styleId="Strong">
    <w:name w:val="Strong"/>
    <w:basedOn w:val="DefaultParagraphFont"/>
    <w:uiPriority w:val="22"/>
    <w:qFormat/>
    <w:rsid w:val="009F3451"/>
    <w:rPr>
      <w:b/>
      <w:bCs/>
    </w:rPr>
  </w:style>
  <w:style w:type="character" w:customStyle="1" w:styleId="UyteHipercze1">
    <w:name w:val="UżyteHiperłącze1"/>
    <w:basedOn w:val="DefaultParagraphFont"/>
    <w:semiHidden/>
    <w:unhideWhenUsed/>
    <w:rsid w:val="009F3451"/>
    <w:rPr>
      <w:color w:val="954F72"/>
      <w:u w:val="single"/>
    </w:rPr>
  </w:style>
  <w:style w:type="paragraph" w:customStyle="1" w:styleId="msonormal0">
    <w:name w:val="msonormal"/>
    <w:basedOn w:val="Normal"/>
    <w:rsid w:val="009F345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fr-FR"/>
    </w:rPr>
  </w:style>
  <w:style w:type="paragraph" w:styleId="TOC9">
    <w:name w:val="toc 9"/>
    <w:basedOn w:val="TOC3"/>
    <w:uiPriority w:val="39"/>
    <w:rsid w:val="00E875BE"/>
  </w:style>
  <w:style w:type="paragraph" w:styleId="DocumentMap">
    <w:name w:val="Document Map"/>
    <w:basedOn w:val="Normal"/>
    <w:link w:val="DocumentMapChar"/>
    <w:semiHidden/>
    <w:unhideWhenUsed/>
    <w:rsid w:val="009F3451"/>
    <w:pPr>
      <w:spacing w:before="0"/>
      <w:textAlignment w:val="auto"/>
    </w:pPr>
    <w:rPr>
      <w:rFonts w:ascii="Lucida Grande" w:hAnsi="Lucida Grande" w:cs="Lucida Grande"/>
    </w:rPr>
  </w:style>
  <w:style w:type="character" w:customStyle="1" w:styleId="DocumentMapChar">
    <w:name w:val="Document Map Char"/>
    <w:basedOn w:val="DefaultParagraphFont"/>
    <w:link w:val="DocumentMap"/>
    <w:semiHidden/>
    <w:rsid w:val="009F3451"/>
    <w:rPr>
      <w:rFonts w:ascii="Lucida Grande" w:hAnsi="Lucida Grande" w:cs="Lucida Grande"/>
      <w:sz w:val="24"/>
      <w:lang w:val="en-GB" w:eastAsia="en-US"/>
    </w:rPr>
  </w:style>
  <w:style w:type="paragraph" w:customStyle="1" w:styleId="AnnexNoTitle0">
    <w:name w:val="Annex_NoTitle"/>
    <w:basedOn w:val="Normal"/>
    <w:next w:val="Normalaftertitle"/>
    <w:rsid w:val="00E875BE"/>
    <w:pPr>
      <w:keepNext/>
      <w:keepLines/>
      <w:spacing w:before="720"/>
      <w:jc w:val="center"/>
      <w:outlineLvl w:val="0"/>
    </w:pPr>
    <w:rPr>
      <w:b/>
      <w:sz w:val="28"/>
    </w:rPr>
  </w:style>
  <w:style w:type="paragraph" w:customStyle="1" w:styleId="AppendixNoTitle0">
    <w:name w:val="Appendix_NoTitle"/>
    <w:basedOn w:val="AnnexNoTitle0"/>
    <w:next w:val="Normalaftertitle"/>
    <w:rsid w:val="00E875BE"/>
  </w:style>
  <w:style w:type="paragraph" w:customStyle="1" w:styleId="FigureNoTitle">
    <w:name w:val="Figure_NoTitle"/>
    <w:basedOn w:val="Normal"/>
    <w:next w:val="Normalaftertitle"/>
    <w:rsid w:val="00E875BE"/>
    <w:pPr>
      <w:keepLines/>
      <w:spacing w:before="240" w:after="120"/>
      <w:jc w:val="center"/>
    </w:pPr>
    <w:rPr>
      <w:b/>
    </w:rPr>
  </w:style>
  <w:style w:type="paragraph" w:customStyle="1" w:styleId="TableNoTitle0">
    <w:name w:val="Table_NoTitle"/>
    <w:basedOn w:val="Normal"/>
    <w:next w:val="Tablehead"/>
    <w:rsid w:val="00E875BE"/>
    <w:pPr>
      <w:keepNext/>
      <w:keepLines/>
      <w:spacing w:before="360" w:after="120"/>
      <w:jc w:val="center"/>
    </w:pPr>
    <w:rPr>
      <w:b/>
    </w:rPr>
  </w:style>
  <w:style w:type="paragraph" w:customStyle="1" w:styleId="Default">
    <w:name w:val="Default"/>
    <w:rsid w:val="009F3451"/>
    <w:pPr>
      <w:autoSpaceDE w:val="0"/>
      <w:autoSpaceDN w:val="0"/>
      <w:adjustRightInd w:val="0"/>
    </w:pPr>
    <w:rPr>
      <w:color w:val="000000"/>
      <w:sz w:val="24"/>
      <w:szCs w:val="24"/>
      <w:lang w:val="pl-PL"/>
    </w:rPr>
  </w:style>
  <w:style w:type="table" w:styleId="TableGrid">
    <w:name w:val="Table Grid"/>
    <w:basedOn w:val="TableNormal"/>
    <w:qFormat/>
    <w:rsid w:val="009F3451"/>
    <w:rPr>
      <w:rFonts w:ascii="CG Times" w:hAnsi="CG 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3451"/>
    <w:pPr>
      <w:numPr>
        <w:ilvl w:val="1"/>
      </w:numPr>
    </w:pPr>
    <w:rPr>
      <w:color w:val="5A5A5A"/>
      <w:spacing w:val="15"/>
      <w:sz w:val="20"/>
      <w:lang w:eastAsia="ja-JP"/>
    </w:rPr>
  </w:style>
  <w:style w:type="character" w:customStyle="1" w:styleId="PodtytuZnak1">
    <w:name w:val="Podtytuł Znak1"/>
    <w:basedOn w:val="DefaultParagraphFont"/>
    <w:rsid w:val="009F3451"/>
    <w:rPr>
      <w:rFonts w:asciiTheme="majorHAnsi" w:eastAsiaTheme="majorEastAsia" w:hAnsiTheme="majorHAnsi" w:cstheme="majorBidi"/>
      <w:i/>
      <w:iCs/>
      <w:color w:val="5B9BD5" w:themeColor="accent1"/>
      <w:spacing w:val="15"/>
      <w:sz w:val="24"/>
      <w:szCs w:val="24"/>
      <w:lang w:val="en-GB" w:eastAsia="en-US"/>
    </w:rPr>
  </w:style>
  <w:style w:type="character" w:styleId="FollowedHyperlink">
    <w:name w:val="FollowedHyperlink"/>
    <w:basedOn w:val="DefaultParagraphFont"/>
    <w:semiHidden/>
    <w:unhideWhenUsed/>
    <w:rsid w:val="009F3451"/>
    <w:rPr>
      <w:color w:val="954F72" w:themeColor="followedHyperlink"/>
      <w:u w:val="single"/>
    </w:rPr>
  </w:style>
  <w:style w:type="paragraph" w:styleId="TOCHeading">
    <w:name w:val="TOC Heading"/>
    <w:basedOn w:val="Heading1"/>
    <w:next w:val="Normal"/>
    <w:uiPriority w:val="39"/>
    <w:unhideWhenUsed/>
    <w:qFormat/>
    <w:rsid w:val="003F3215"/>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 w:type="paragraph" w:styleId="NormalWeb">
    <w:name w:val="Normal (Web)"/>
    <w:basedOn w:val="Normal"/>
    <w:uiPriority w:val="99"/>
    <w:semiHidden/>
    <w:unhideWhenUsed/>
    <w:rsid w:val="00143DC8"/>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color w:val="000000"/>
      <w:szCs w:val="24"/>
      <w:lang w:eastAsia="zh-CN"/>
    </w:rPr>
  </w:style>
  <w:style w:type="character" w:customStyle="1" w:styleId="sub-heading3">
    <w:name w:val="sub-heading3"/>
    <w:basedOn w:val="DefaultParagraphFont"/>
    <w:rsid w:val="00391BA2"/>
    <w:rPr>
      <w:rFonts w:ascii="open_sansbold" w:hAnsi="open_sansbold" w:hint="default"/>
      <w:sz w:val="27"/>
      <w:szCs w:val="27"/>
    </w:rPr>
  </w:style>
  <w:style w:type="character" w:customStyle="1" w:styleId="doc-name3">
    <w:name w:val="doc-name3"/>
    <w:basedOn w:val="DefaultParagraphFont"/>
    <w:rsid w:val="00EA4BD9"/>
    <w:rPr>
      <w:color w:val="666666"/>
      <w:sz w:val="27"/>
      <w:szCs w:val="27"/>
    </w:rPr>
  </w:style>
  <w:style w:type="character" w:customStyle="1" w:styleId="MTConvertedEquation">
    <w:name w:val="MTConvertedEquation"/>
    <w:basedOn w:val="DefaultParagraphFont"/>
    <w:rsid w:val="00945024"/>
    <w:rPr>
      <w:rFonts w:ascii="Cambria Math" w:eastAsia="MS Mincho" w:hAnsi="Cambria Math"/>
      <w:i/>
    </w:rPr>
  </w:style>
  <w:style w:type="character" w:customStyle="1" w:styleId="UnresolvedMention1">
    <w:name w:val="Unresolved Mention1"/>
    <w:basedOn w:val="DefaultParagraphFont"/>
    <w:uiPriority w:val="99"/>
    <w:semiHidden/>
    <w:unhideWhenUsed/>
    <w:rsid w:val="00740C09"/>
    <w:rPr>
      <w:color w:val="605E5C"/>
      <w:shd w:val="clear" w:color="auto" w:fill="E1DFDD"/>
    </w:rPr>
  </w:style>
  <w:style w:type="character" w:customStyle="1" w:styleId="UnresolvedMention2">
    <w:name w:val="Unresolved Mention2"/>
    <w:basedOn w:val="DefaultParagraphFont"/>
    <w:uiPriority w:val="99"/>
    <w:semiHidden/>
    <w:unhideWhenUsed/>
    <w:rsid w:val="00164D86"/>
    <w:rPr>
      <w:color w:val="605E5C"/>
      <w:shd w:val="clear" w:color="auto" w:fill="E1DFDD"/>
    </w:rPr>
  </w:style>
  <w:style w:type="character" w:customStyle="1" w:styleId="UnresolvedMention3">
    <w:name w:val="Unresolved Mention3"/>
    <w:basedOn w:val="DefaultParagraphFont"/>
    <w:uiPriority w:val="99"/>
    <w:semiHidden/>
    <w:unhideWhenUsed/>
    <w:rsid w:val="007935BE"/>
    <w:rPr>
      <w:color w:val="605E5C"/>
      <w:shd w:val="clear" w:color="auto" w:fill="E1DFDD"/>
    </w:rPr>
  </w:style>
  <w:style w:type="character" w:customStyle="1" w:styleId="ListParagraphChar">
    <w:name w:val="List Paragraph Char"/>
    <w:aliases w:val="O5 Char,Para_sk Char,Resume Title Char,- Bullets Char"/>
    <w:link w:val="ListParagraph"/>
    <w:uiPriority w:val="34"/>
    <w:qFormat/>
    <w:rsid w:val="002B78DD"/>
    <w:rPr>
      <w:sz w:val="24"/>
      <w:lang w:val="en-GB" w:eastAsia="en-US"/>
    </w:rPr>
  </w:style>
  <w:style w:type="paragraph" w:styleId="Caption">
    <w:name w:val="caption"/>
    <w:basedOn w:val="Normal"/>
    <w:next w:val="Normal"/>
    <w:uiPriority w:val="35"/>
    <w:unhideWhenUsed/>
    <w:qFormat/>
    <w:rsid w:val="00DE2EA9"/>
    <w:pPr>
      <w:tabs>
        <w:tab w:val="clear" w:pos="794"/>
        <w:tab w:val="clear" w:pos="1191"/>
        <w:tab w:val="clear" w:pos="1588"/>
        <w:tab w:val="clear" w:pos="1985"/>
      </w:tabs>
      <w:overflowPunct/>
      <w:autoSpaceDE/>
      <w:autoSpaceDN/>
      <w:adjustRightInd/>
      <w:spacing w:before="0" w:after="200"/>
      <w:jc w:val="left"/>
      <w:textAlignment w:val="auto"/>
    </w:pPr>
    <w:rPr>
      <w:rFonts w:eastAsiaTheme="minorEastAsia"/>
      <w:i/>
      <w:iCs/>
      <w:color w:val="44546A" w:themeColor="text2"/>
      <w:sz w:val="18"/>
      <w:szCs w:val="18"/>
      <w:lang w:eastAsia="ja-JP"/>
    </w:rPr>
  </w:style>
  <w:style w:type="character" w:styleId="UnresolvedMention">
    <w:name w:val="Unresolved Mention"/>
    <w:basedOn w:val="DefaultParagraphFont"/>
    <w:uiPriority w:val="99"/>
    <w:semiHidden/>
    <w:unhideWhenUsed/>
    <w:rsid w:val="001F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239">
      <w:bodyDiv w:val="1"/>
      <w:marLeft w:val="0"/>
      <w:marRight w:val="0"/>
      <w:marTop w:val="0"/>
      <w:marBottom w:val="0"/>
      <w:divBdr>
        <w:top w:val="none" w:sz="0" w:space="0" w:color="auto"/>
        <w:left w:val="none" w:sz="0" w:space="0" w:color="auto"/>
        <w:bottom w:val="none" w:sz="0" w:space="0" w:color="auto"/>
        <w:right w:val="none" w:sz="0" w:space="0" w:color="auto"/>
      </w:divBdr>
    </w:div>
    <w:div w:id="226501087">
      <w:bodyDiv w:val="1"/>
      <w:marLeft w:val="0"/>
      <w:marRight w:val="0"/>
      <w:marTop w:val="0"/>
      <w:marBottom w:val="0"/>
      <w:divBdr>
        <w:top w:val="none" w:sz="0" w:space="0" w:color="auto"/>
        <w:left w:val="none" w:sz="0" w:space="0" w:color="auto"/>
        <w:bottom w:val="none" w:sz="0" w:space="0" w:color="auto"/>
        <w:right w:val="none" w:sz="0" w:space="0" w:color="auto"/>
      </w:divBdr>
    </w:div>
    <w:div w:id="495416760">
      <w:bodyDiv w:val="1"/>
      <w:marLeft w:val="0"/>
      <w:marRight w:val="0"/>
      <w:marTop w:val="0"/>
      <w:marBottom w:val="0"/>
      <w:divBdr>
        <w:top w:val="none" w:sz="0" w:space="0" w:color="auto"/>
        <w:left w:val="none" w:sz="0" w:space="0" w:color="auto"/>
        <w:bottom w:val="none" w:sz="0" w:space="0" w:color="auto"/>
        <w:right w:val="none" w:sz="0" w:space="0" w:color="auto"/>
      </w:divBdr>
    </w:div>
    <w:div w:id="509953055">
      <w:bodyDiv w:val="1"/>
      <w:marLeft w:val="0"/>
      <w:marRight w:val="0"/>
      <w:marTop w:val="0"/>
      <w:marBottom w:val="0"/>
      <w:divBdr>
        <w:top w:val="none" w:sz="0" w:space="0" w:color="auto"/>
        <w:left w:val="none" w:sz="0" w:space="0" w:color="auto"/>
        <w:bottom w:val="none" w:sz="0" w:space="0" w:color="auto"/>
        <w:right w:val="none" w:sz="0" w:space="0" w:color="auto"/>
      </w:divBdr>
    </w:div>
    <w:div w:id="580066071">
      <w:bodyDiv w:val="1"/>
      <w:marLeft w:val="0"/>
      <w:marRight w:val="0"/>
      <w:marTop w:val="0"/>
      <w:marBottom w:val="0"/>
      <w:divBdr>
        <w:top w:val="none" w:sz="0" w:space="0" w:color="auto"/>
        <w:left w:val="none" w:sz="0" w:space="0" w:color="auto"/>
        <w:bottom w:val="none" w:sz="0" w:space="0" w:color="auto"/>
        <w:right w:val="none" w:sz="0" w:space="0" w:color="auto"/>
      </w:divBdr>
      <w:divsChild>
        <w:div w:id="1386684205">
          <w:marLeft w:val="0"/>
          <w:marRight w:val="0"/>
          <w:marTop w:val="0"/>
          <w:marBottom w:val="0"/>
          <w:divBdr>
            <w:top w:val="none" w:sz="0" w:space="0" w:color="auto"/>
            <w:left w:val="none" w:sz="0" w:space="0" w:color="auto"/>
            <w:bottom w:val="none" w:sz="0" w:space="0" w:color="auto"/>
            <w:right w:val="none" w:sz="0" w:space="0" w:color="auto"/>
          </w:divBdr>
          <w:divsChild>
            <w:div w:id="2140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5375">
      <w:bodyDiv w:val="1"/>
      <w:marLeft w:val="0"/>
      <w:marRight w:val="0"/>
      <w:marTop w:val="0"/>
      <w:marBottom w:val="0"/>
      <w:divBdr>
        <w:top w:val="none" w:sz="0" w:space="0" w:color="auto"/>
        <w:left w:val="none" w:sz="0" w:space="0" w:color="auto"/>
        <w:bottom w:val="none" w:sz="0" w:space="0" w:color="auto"/>
        <w:right w:val="none" w:sz="0" w:space="0" w:color="auto"/>
      </w:divBdr>
      <w:divsChild>
        <w:div w:id="371148202">
          <w:marLeft w:val="0"/>
          <w:marRight w:val="0"/>
          <w:marTop w:val="0"/>
          <w:marBottom w:val="0"/>
          <w:divBdr>
            <w:top w:val="none" w:sz="0" w:space="0" w:color="auto"/>
            <w:left w:val="none" w:sz="0" w:space="0" w:color="auto"/>
            <w:bottom w:val="none" w:sz="0" w:space="0" w:color="auto"/>
            <w:right w:val="none" w:sz="0" w:space="0" w:color="auto"/>
          </w:divBdr>
          <w:divsChild>
            <w:div w:id="14223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137">
      <w:bodyDiv w:val="1"/>
      <w:marLeft w:val="0"/>
      <w:marRight w:val="0"/>
      <w:marTop w:val="0"/>
      <w:marBottom w:val="0"/>
      <w:divBdr>
        <w:top w:val="none" w:sz="0" w:space="0" w:color="auto"/>
        <w:left w:val="none" w:sz="0" w:space="0" w:color="auto"/>
        <w:bottom w:val="none" w:sz="0" w:space="0" w:color="auto"/>
        <w:right w:val="none" w:sz="0" w:space="0" w:color="auto"/>
      </w:divBdr>
    </w:div>
    <w:div w:id="1220937561">
      <w:bodyDiv w:val="1"/>
      <w:marLeft w:val="0"/>
      <w:marRight w:val="0"/>
      <w:marTop w:val="0"/>
      <w:marBottom w:val="0"/>
      <w:divBdr>
        <w:top w:val="none" w:sz="0" w:space="0" w:color="auto"/>
        <w:left w:val="none" w:sz="0" w:space="0" w:color="auto"/>
        <w:bottom w:val="none" w:sz="0" w:space="0" w:color="auto"/>
        <w:right w:val="none" w:sz="0" w:space="0" w:color="auto"/>
      </w:divBdr>
    </w:div>
    <w:div w:id="1550216198">
      <w:bodyDiv w:val="1"/>
      <w:marLeft w:val="0"/>
      <w:marRight w:val="0"/>
      <w:marTop w:val="0"/>
      <w:marBottom w:val="0"/>
      <w:divBdr>
        <w:top w:val="none" w:sz="0" w:space="0" w:color="auto"/>
        <w:left w:val="none" w:sz="0" w:space="0" w:color="auto"/>
        <w:bottom w:val="none" w:sz="0" w:space="0" w:color="auto"/>
        <w:right w:val="none" w:sz="0" w:space="0" w:color="auto"/>
      </w:divBdr>
    </w:div>
    <w:div w:id="1689409365">
      <w:bodyDiv w:val="1"/>
      <w:marLeft w:val="0"/>
      <w:marRight w:val="0"/>
      <w:marTop w:val="0"/>
      <w:marBottom w:val="0"/>
      <w:divBdr>
        <w:top w:val="none" w:sz="0" w:space="0" w:color="auto"/>
        <w:left w:val="none" w:sz="0" w:space="0" w:color="auto"/>
        <w:bottom w:val="none" w:sz="0" w:space="0" w:color="auto"/>
        <w:right w:val="none" w:sz="0" w:space="0" w:color="auto"/>
      </w:divBdr>
      <w:divsChild>
        <w:div w:id="1849952452">
          <w:marLeft w:val="0"/>
          <w:marRight w:val="0"/>
          <w:marTop w:val="0"/>
          <w:marBottom w:val="0"/>
          <w:divBdr>
            <w:top w:val="none" w:sz="0" w:space="0" w:color="auto"/>
            <w:left w:val="none" w:sz="0" w:space="0" w:color="auto"/>
            <w:bottom w:val="none" w:sz="0" w:space="0" w:color="auto"/>
            <w:right w:val="none" w:sz="0" w:space="0" w:color="auto"/>
          </w:divBdr>
          <w:divsChild>
            <w:div w:id="9112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6024">
      <w:bodyDiv w:val="1"/>
      <w:marLeft w:val="0"/>
      <w:marRight w:val="0"/>
      <w:marTop w:val="0"/>
      <w:marBottom w:val="0"/>
      <w:divBdr>
        <w:top w:val="none" w:sz="0" w:space="0" w:color="auto"/>
        <w:left w:val="none" w:sz="0" w:space="0" w:color="auto"/>
        <w:bottom w:val="none" w:sz="0" w:space="0" w:color="auto"/>
        <w:right w:val="none" w:sz="0" w:space="0" w:color="auto"/>
      </w:divBdr>
    </w:div>
    <w:div w:id="1804614260">
      <w:bodyDiv w:val="1"/>
      <w:marLeft w:val="0"/>
      <w:marRight w:val="0"/>
      <w:marTop w:val="0"/>
      <w:marBottom w:val="0"/>
      <w:divBdr>
        <w:top w:val="none" w:sz="0" w:space="0" w:color="auto"/>
        <w:left w:val="none" w:sz="0" w:space="0" w:color="auto"/>
        <w:bottom w:val="none" w:sz="0" w:space="0" w:color="auto"/>
        <w:right w:val="none" w:sz="0" w:space="0" w:color="auto"/>
      </w:divBdr>
      <w:divsChild>
        <w:div w:id="1514876293">
          <w:marLeft w:val="0"/>
          <w:marRight w:val="0"/>
          <w:marTop w:val="0"/>
          <w:marBottom w:val="0"/>
          <w:divBdr>
            <w:top w:val="none" w:sz="0" w:space="0" w:color="auto"/>
            <w:left w:val="none" w:sz="0" w:space="0" w:color="auto"/>
            <w:bottom w:val="none" w:sz="0" w:space="0" w:color="auto"/>
            <w:right w:val="none" w:sz="0" w:space="0" w:color="auto"/>
          </w:divBdr>
          <w:divsChild>
            <w:div w:id="5978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5632">
      <w:bodyDiv w:val="1"/>
      <w:marLeft w:val="0"/>
      <w:marRight w:val="0"/>
      <w:marTop w:val="0"/>
      <w:marBottom w:val="0"/>
      <w:divBdr>
        <w:top w:val="none" w:sz="0" w:space="0" w:color="auto"/>
        <w:left w:val="none" w:sz="0" w:space="0" w:color="auto"/>
        <w:bottom w:val="none" w:sz="0" w:space="0" w:color="auto"/>
        <w:right w:val="none" w:sz="0" w:space="0" w:color="auto"/>
      </w:divBdr>
      <w:divsChild>
        <w:div w:id="1291132163">
          <w:marLeft w:val="0"/>
          <w:marRight w:val="0"/>
          <w:marTop w:val="0"/>
          <w:marBottom w:val="0"/>
          <w:divBdr>
            <w:top w:val="none" w:sz="0" w:space="0" w:color="auto"/>
            <w:left w:val="none" w:sz="0" w:space="0" w:color="auto"/>
            <w:bottom w:val="none" w:sz="0" w:space="0" w:color="auto"/>
            <w:right w:val="none" w:sz="0" w:space="0" w:color="auto"/>
          </w:divBdr>
          <w:divsChild>
            <w:div w:id="9628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8782">
      <w:bodyDiv w:val="1"/>
      <w:marLeft w:val="0"/>
      <w:marRight w:val="0"/>
      <w:marTop w:val="0"/>
      <w:marBottom w:val="0"/>
      <w:divBdr>
        <w:top w:val="none" w:sz="0" w:space="0" w:color="auto"/>
        <w:left w:val="none" w:sz="0" w:space="0" w:color="auto"/>
        <w:bottom w:val="none" w:sz="0" w:space="0" w:color="auto"/>
        <w:right w:val="none" w:sz="0" w:space="0" w:color="auto"/>
      </w:divBdr>
      <w:divsChild>
        <w:div w:id="809445465">
          <w:marLeft w:val="0"/>
          <w:marRight w:val="0"/>
          <w:marTop w:val="0"/>
          <w:marBottom w:val="0"/>
          <w:divBdr>
            <w:top w:val="none" w:sz="0" w:space="0" w:color="auto"/>
            <w:left w:val="none" w:sz="0" w:space="0" w:color="auto"/>
            <w:bottom w:val="none" w:sz="0" w:space="0" w:color="auto"/>
            <w:right w:val="none" w:sz="0" w:space="0" w:color="auto"/>
          </w:divBdr>
        </w:div>
        <w:div w:id="1848521052">
          <w:marLeft w:val="0"/>
          <w:marRight w:val="0"/>
          <w:marTop w:val="0"/>
          <w:marBottom w:val="0"/>
          <w:divBdr>
            <w:top w:val="none" w:sz="0" w:space="0" w:color="auto"/>
            <w:left w:val="none" w:sz="0" w:space="0" w:color="auto"/>
            <w:bottom w:val="none" w:sz="0" w:space="0" w:color="auto"/>
            <w:right w:val="none" w:sz="0" w:space="0" w:color="auto"/>
          </w:divBdr>
        </w:div>
      </w:divsChild>
    </w:div>
    <w:div w:id="2144417927">
      <w:bodyDiv w:val="1"/>
      <w:marLeft w:val="0"/>
      <w:marRight w:val="0"/>
      <w:marTop w:val="0"/>
      <w:marBottom w:val="0"/>
      <w:divBdr>
        <w:top w:val="none" w:sz="0" w:space="0" w:color="auto"/>
        <w:left w:val="none" w:sz="0" w:space="0" w:color="auto"/>
        <w:bottom w:val="none" w:sz="0" w:space="0" w:color="auto"/>
        <w:right w:val="none" w:sz="0" w:space="0" w:color="auto"/>
      </w:divBdr>
      <w:divsChild>
        <w:div w:id="1700542241">
          <w:marLeft w:val="0"/>
          <w:marRight w:val="0"/>
          <w:marTop w:val="0"/>
          <w:marBottom w:val="0"/>
          <w:divBdr>
            <w:top w:val="none" w:sz="0" w:space="0" w:color="auto"/>
            <w:left w:val="none" w:sz="0" w:space="0" w:color="auto"/>
            <w:bottom w:val="none" w:sz="0" w:space="0" w:color="auto"/>
            <w:right w:val="none" w:sz="0" w:space="0" w:color="auto"/>
          </w:divBdr>
          <w:divsChild>
            <w:div w:id="10649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C7C62-B3BC-43C2-B52E-E05EE341E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811C4-AA5D-4A18-8071-E9618E0FA386}">
  <ds:schemaRefs>
    <ds:schemaRef ds:uri="http://schemas.microsoft.com/sharepoint/v3/contenttype/forms"/>
  </ds:schemaRefs>
</ds:datastoreItem>
</file>

<file path=customXml/itemProps3.xml><?xml version="1.0" encoding="utf-8"?>
<ds:datastoreItem xmlns:ds="http://schemas.openxmlformats.org/officeDocument/2006/customXml" ds:itemID="{D4887FFA-6105-43A6-BFDA-09F83C42BF7C}">
  <ds:schemaRefs>
    <ds:schemaRef ds:uri="http://schemas.openxmlformats.org/officeDocument/2006/bibliography"/>
  </ds:schemaRefs>
</ds:datastoreItem>
</file>

<file path=customXml/itemProps4.xml><?xml version="1.0" encoding="utf-8"?>
<ds:datastoreItem xmlns:ds="http://schemas.openxmlformats.org/officeDocument/2006/customXml" ds:itemID="{B19E4248-59D3-4E36-94BA-5448E4A32A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QPUBE.dotm</Template>
  <TotalTime>4</TotalTime>
  <Pages>1</Pages>
  <Words>168</Words>
  <Characters>960</Characters>
  <Application>Microsoft Office Word</Application>
  <DocSecurity>0</DocSecurity>
  <Lines>8</Lines>
  <Paragraphs>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ITU-T Rec. K.91 (12/2020) Guidance for assessment, evaluation and monitoring of human exposure to radio frequency electromagnetic fields</vt:lpstr>
      <vt:lpstr>ITU-T Rec. K.91 (12/2020) Guidance for assessment, evaluation and monitoring of human exposure to radio frequency electromagnetic fields</vt:lpstr>
    </vt:vector>
  </TitlesOfParts>
  <Manager>ITU-T</Manager>
  <Company>International Telecommunication Union (ITU)</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K.91 (12/2020) Guidance for assessment, evaluation and monitoring of human exposure to radio frequency electromagnetic fields</dc:title>
  <dc:subject>SERIES K: PROTECTION AGAINST INTERFERENCE -</dc:subject>
  <dc:creator>ITU-T</dc:creator>
  <cp:keywords>K.91,Recommendation, RF EMFs</cp:keywords>
  <dc:description>Yammouni, 19/02/2021, ITU51013804</dc:description>
  <cp:lastModifiedBy>TSB-Reyna</cp:lastModifiedBy>
  <cp:revision>4</cp:revision>
  <cp:lastPrinted>2021-02-19T12:52:00Z</cp:lastPrinted>
  <dcterms:created xsi:type="dcterms:W3CDTF">2021-12-14T18:26:00Z</dcterms:created>
  <dcterms:modified xsi:type="dcterms:W3CDTF">2021-12-15T10:06:00Z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K.91</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0x010100D089D8AEFAC1A247B7216C0DD884D876</vt:lpwstr>
  </property>
  <property fmtid="{D5CDD505-2E9C-101B-9397-08002B2CF9AE}" pid="9" name="doctitle2">
    <vt:lpwstr>SERIES K: PROTECTION AGAINST INTERFERENCE</vt:lpwstr>
  </property>
  <property fmtid="{D5CDD505-2E9C-101B-9397-08002B2CF9AE}" pid="10" name="doctitle">
    <vt:lpwstr>Guidance for assessment, evaluation and monitoring of human exposure to radio frequency electromagnetic fields</vt:lpwstr>
  </property>
  <property fmtid="{D5CDD505-2E9C-101B-9397-08002B2CF9AE}" pid="11" name="Language">
    <vt:lpwstr>English</vt:lpwstr>
  </property>
  <property fmtid="{D5CDD505-2E9C-101B-9397-08002B2CF9AE}" pid="12" name="Typist">
    <vt:lpwstr>Gachetc</vt:lpwstr>
  </property>
  <property fmtid="{D5CDD505-2E9C-101B-9397-08002B2CF9AE}" pid="13" name="Date completed">
    <vt:lpwstr>13 April 2018</vt:lpwstr>
  </property>
  <property fmtid="{D5CDD505-2E9C-101B-9397-08002B2CF9AE}" pid="14" name="MTWinEqns">
    <vt:bool>true</vt:bool>
  </property>
</Properties>
</file>