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65B5" w14:textId="77777777" w:rsidR="004374A2" w:rsidRPr="00B21208" w:rsidRDefault="004374A2" w:rsidP="00BA10F7">
      <w:pPr>
        <w:pStyle w:val="Heading9"/>
        <w:jc w:val="left"/>
        <w:divId w:val="1244073710"/>
      </w:pPr>
      <w:r w:rsidRPr="00B21208">
        <w:t>INTERNATIONAL STANDARD ISO/IEC 8824-1</w:t>
      </w:r>
    </w:p>
    <w:p w14:paraId="4ED0A0C7" w14:textId="7CC0CB0C" w:rsidR="004374A2" w:rsidRPr="00B21208" w:rsidRDefault="006D62B5" w:rsidP="00310984">
      <w:pPr>
        <w:spacing w:after="120"/>
        <w:jc w:val="left"/>
        <w:divId w:val="1244073710"/>
        <w:rPr>
          <w:b/>
          <w:sz w:val="24"/>
        </w:rPr>
      </w:pPr>
      <w:r>
        <w:rPr>
          <w:b/>
          <w:sz w:val="24"/>
        </w:rPr>
        <w:t>Draft Recommendation</w:t>
      </w:r>
      <w:r w:rsidR="004374A2" w:rsidRPr="00B21208">
        <w:rPr>
          <w:b/>
          <w:sz w:val="24"/>
        </w:rPr>
        <w:t xml:space="preserve"> ITU-T X.680</w:t>
      </w:r>
      <w:r>
        <w:rPr>
          <w:b/>
          <w:sz w:val="24"/>
        </w:rPr>
        <w:t>rev</w:t>
      </w:r>
    </w:p>
    <w:p w14:paraId="34B4CBD5" w14:textId="77777777" w:rsidR="004374A2" w:rsidRPr="00B21208" w:rsidRDefault="004374A2">
      <w:pPr>
        <w:pStyle w:val="sgmH0"/>
        <w:keepNext w:val="0"/>
        <w:tabs>
          <w:tab w:val="left" w:pos="794"/>
          <w:tab w:val="left" w:pos="1191"/>
          <w:tab w:val="left" w:pos="1587"/>
          <w:tab w:val="left" w:pos="1984"/>
        </w:tabs>
        <w:spacing w:before="240" w:after="480" w:line="240" w:lineRule="auto"/>
        <w:divId w:val="1244073710"/>
        <w:rPr>
          <w:rFonts w:ascii="Times New Roman" w:hAnsi="Times New Roman"/>
          <w:bCs/>
          <w:spacing w:val="0"/>
          <w:kern w:val="0"/>
          <w:lang w:val="en-GB"/>
        </w:rPr>
      </w:pPr>
      <w:r w:rsidRPr="00B21208">
        <w:rPr>
          <w:rFonts w:ascii="Times New Roman" w:hAnsi="Times New Roman"/>
          <w:bCs/>
          <w:spacing w:val="0"/>
          <w:kern w:val="0"/>
          <w:lang w:val="en-GB"/>
        </w:rPr>
        <w:t>Information technology –</w:t>
      </w:r>
      <w:r w:rsidRPr="00B21208">
        <w:rPr>
          <w:rFonts w:ascii="Times New Roman" w:hAnsi="Times New Roman"/>
          <w:bCs/>
          <w:spacing w:val="0"/>
          <w:kern w:val="0"/>
          <w:lang w:val="en-GB"/>
        </w:rPr>
        <w:br/>
        <w:t>Abstract Syntax Notation One (ASN.1):</w:t>
      </w:r>
      <w:r w:rsidRPr="00B21208">
        <w:rPr>
          <w:rFonts w:ascii="Times New Roman" w:hAnsi="Times New Roman"/>
          <w:bCs/>
          <w:spacing w:val="0"/>
          <w:kern w:val="0"/>
          <w:lang w:val="en-GB"/>
        </w:rPr>
        <w:br/>
        <w:t>Specification of basic notation</w:t>
      </w:r>
    </w:p>
    <w:p w14:paraId="68048773" w14:textId="77777777" w:rsidR="004374A2" w:rsidRPr="00B21208" w:rsidRDefault="004374A2">
      <w:pPr>
        <w:spacing w:before="240"/>
        <w:divId w:val="1244073710"/>
        <w:rPr>
          <w:sz w:val="24"/>
        </w:rPr>
      </w:pPr>
      <w:r w:rsidRPr="00B21208">
        <w:rPr>
          <w:b/>
          <w:sz w:val="24"/>
        </w:rPr>
        <w:t>Summary</w:t>
      </w:r>
    </w:p>
    <w:p w14:paraId="10CD46FC" w14:textId="77777777" w:rsidR="004374A2" w:rsidRPr="00B21208" w:rsidRDefault="004374A2" w:rsidP="00CD09CF">
      <w:pPr>
        <w:divId w:val="1244073710"/>
      </w:pPr>
      <w:r w:rsidRPr="00B21208">
        <w:t xml:space="preserve">Recommendation </w:t>
      </w:r>
      <w:r>
        <w:t xml:space="preserve">ITU-T X.680 </w:t>
      </w:r>
      <w:r w:rsidRPr="00B21208">
        <w:t>| I</w:t>
      </w:r>
      <w:r>
        <w:t>SO/IEC 8824-1</w:t>
      </w:r>
      <w:r w:rsidRPr="00B21208">
        <w:t xml:space="preserve"> provides a notation called Abstract Syntax Notation One (ASN.1) for defining the syntax of information data. It defines </w:t>
      </w:r>
      <w:proofErr w:type="gramStart"/>
      <w:r w:rsidRPr="00B21208">
        <w:t>a number of</w:t>
      </w:r>
      <w:proofErr w:type="gramEnd"/>
      <w:r w:rsidRPr="00B21208">
        <w:t xml:space="preserve"> simple data types and specifies a notation for referencing these types and for specifying values of these types.</w:t>
      </w:r>
    </w:p>
    <w:p w14:paraId="2E28DCDB" w14:textId="77777777" w:rsidR="004374A2" w:rsidRPr="00B21208" w:rsidRDefault="004374A2">
      <w:pPr>
        <w:divId w:val="1244073710"/>
      </w:pPr>
      <w:r w:rsidRPr="00B21208">
        <w:t xml:space="preserve">The ASN.1 </w:t>
      </w:r>
      <w:proofErr w:type="gramStart"/>
      <w:r w:rsidRPr="00B21208">
        <w:t>notations</w:t>
      </w:r>
      <w:proofErr w:type="gramEnd"/>
      <w:r w:rsidRPr="00B21208">
        <w:t xml:space="preserve"> can be applied whenever it is necessary to define the abstract syntax of information without constraining in any way how the information is encoded for transmission.</w:t>
      </w:r>
    </w:p>
    <w:p w14:paraId="5C4B05DF" w14:textId="6CEBD196" w:rsidR="004374A2" w:rsidRDefault="004374A2" w:rsidP="001A52FC">
      <w:pPr>
        <w:divId w:val="1244073710"/>
      </w:pPr>
    </w:p>
    <w:p w14:paraId="51FB5BC5" w14:textId="66E971BA" w:rsidR="0043089D" w:rsidRPr="00B21208" w:rsidRDefault="008B3BBD" w:rsidP="008B3BBD">
      <w:pPr>
        <w:pStyle w:val="BNFContinue"/>
        <w:spacing w:before="120" w:after="120"/>
        <w:jc w:val="center"/>
        <w:divId w:val="1244073710"/>
        <w:rPr>
          <w:noProof w:val="0"/>
        </w:rPr>
      </w:pPr>
      <w:r>
        <w:rPr>
          <w:noProof w:val="0"/>
        </w:rPr>
        <w:t>___________________</w:t>
      </w:r>
    </w:p>
    <w:sectPr w:rsidR="0043089D" w:rsidRPr="00B21208">
      <w:headerReference w:type="default" r:id="rId8"/>
      <w:pgSz w:w="11907" w:h="16840"/>
      <w:pgMar w:top="1089" w:right="1089" w:bottom="1089" w:left="1089" w:header="482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DBA42" w14:textId="77777777" w:rsidR="00083A8E" w:rsidRDefault="00083A8E">
      <w:r>
        <w:separator/>
      </w:r>
    </w:p>
  </w:endnote>
  <w:endnote w:type="continuationSeparator" w:id="0">
    <w:p w14:paraId="4073370B" w14:textId="77777777" w:rsidR="00083A8E" w:rsidRDefault="0008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39T36Lfz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e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C1CE6" w14:textId="77777777" w:rsidR="00083A8E" w:rsidRDefault="00083A8E">
      <w:r>
        <w:separator/>
      </w:r>
    </w:p>
  </w:footnote>
  <w:footnote w:type="continuationSeparator" w:id="0">
    <w:p w14:paraId="161A469B" w14:textId="77777777" w:rsidR="00083A8E" w:rsidRDefault="0008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06B6" w14:textId="77777777" w:rsidR="001A52FC" w:rsidRPr="006D62B5" w:rsidRDefault="001A52FC" w:rsidP="001A52FC">
    <w:pPr>
      <w:pStyle w:val="Header"/>
      <w:jc w:val="center"/>
      <w:rPr>
        <w:sz w:val="18"/>
        <w:szCs w:val="18"/>
      </w:rPr>
    </w:pPr>
    <w:r w:rsidRPr="006D62B5">
      <w:rPr>
        <w:sz w:val="18"/>
        <w:szCs w:val="18"/>
      </w:rPr>
      <w:t xml:space="preserve">- </w:t>
    </w:r>
    <w:r w:rsidRPr="006D62B5">
      <w:rPr>
        <w:sz w:val="18"/>
        <w:szCs w:val="18"/>
      </w:rPr>
      <w:fldChar w:fldCharType="begin"/>
    </w:r>
    <w:r w:rsidRPr="006D62B5">
      <w:rPr>
        <w:sz w:val="18"/>
        <w:szCs w:val="18"/>
      </w:rPr>
      <w:instrText xml:space="preserve"> PAGE  \* MERGEFORMAT </w:instrText>
    </w:r>
    <w:r w:rsidRPr="006D62B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6D62B5">
      <w:rPr>
        <w:sz w:val="18"/>
        <w:szCs w:val="18"/>
      </w:rPr>
      <w:fldChar w:fldCharType="end"/>
    </w:r>
    <w:r w:rsidRPr="006D62B5">
      <w:rPr>
        <w:sz w:val="18"/>
        <w:szCs w:val="18"/>
      </w:rPr>
      <w:t xml:space="preserve"> -</w:t>
    </w:r>
  </w:p>
  <w:p w14:paraId="66C9B6B1" w14:textId="1AD9AE6D" w:rsidR="001A52FC" w:rsidRPr="001A52FC" w:rsidRDefault="001A52FC" w:rsidP="001A52FC">
    <w:pPr>
      <w:pStyle w:val="Header"/>
      <w:spacing w:before="0" w:after="240"/>
      <w:jc w:val="center"/>
      <w:rPr>
        <w:sz w:val="18"/>
        <w:szCs w:val="18"/>
      </w:rPr>
    </w:pPr>
    <w:r>
      <w:rPr>
        <w:sz w:val="18"/>
        <w:szCs w:val="18"/>
      </w:rPr>
      <w:t>X.680</w:t>
    </w:r>
    <w:r w:rsidRPr="006D62B5">
      <w:rPr>
        <w:sz w:val="18"/>
        <w:szCs w:val="18"/>
      </w:rPr>
      <w:t>rev-Rev-LC-</w:t>
    </w:r>
    <w:r>
      <w:rPr>
        <w:sz w:val="18"/>
        <w:szCs w:val="18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E447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566E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B498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E8EE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CEDA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C632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14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F8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A7D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C8A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evel5"/>
      <w:lvlText w:val="*"/>
      <w:lvlJc w:val="left"/>
      <w:pPr>
        <w:ind w:left="0" w:firstLine="0"/>
      </w:pPr>
    </w:lvl>
  </w:abstractNum>
  <w:abstractNum w:abstractNumId="11" w15:restartNumberingAfterBreak="0">
    <w:nsid w:val="0C4A234F"/>
    <w:multiLevelType w:val="hybridMultilevel"/>
    <w:tmpl w:val="8AC29658"/>
    <w:lvl w:ilvl="0" w:tplc="0C52EC52">
      <w:start w:val="1"/>
      <w:numFmt w:val="lowerLetter"/>
      <w:lvlText w:val="%1)"/>
      <w:lvlJc w:val="left"/>
      <w:pPr>
        <w:tabs>
          <w:tab w:val="num" w:pos="1188"/>
        </w:tabs>
        <w:ind w:left="1188" w:hanging="39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3D098C"/>
    <w:multiLevelType w:val="multilevel"/>
    <w:tmpl w:val="C720C4F0"/>
    <w:lvl w:ilvl="0">
      <w:start w:val="3"/>
      <w:numFmt w:val="upperLetter"/>
      <w:pStyle w:val="ANNEXC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A60DB3"/>
    <w:multiLevelType w:val="multilevel"/>
    <w:tmpl w:val="EBF819CC"/>
    <w:lvl w:ilvl="0">
      <w:start w:val="4"/>
      <w:numFmt w:val="upperLet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E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2"/>
      </w:rPr>
    </w:lvl>
    <w:lvl w:ilvl="2">
      <w:start w:val="1"/>
      <w:numFmt w:val="decimal"/>
      <w:pStyle w:val="ANNEXE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ANNEXE4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A584D2B"/>
    <w:multiLevelType w:val="multilevel"/>
    <w:tmpl w:val="6CE40750"/>
    <w:lvl w:ilvl="0">
      <w:start w:val="1"/>
      <w:numFmt w:val="none"/>
      <w:pStyle w:val="Note11"/>
      <w:suff w:val="space"/>
      <w:lvlText w:val="NOTE %1 –"/>
      <w:lvlJc w:val="left"/>
      <w:pPr>
        <w:ind w:left="0" w:firstLine="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AF741F"/>
    <w:multiLevelType w:val="multilevel"/>
    <w:tmpl w:val="8AF696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8751A21"/>
    <w:multiLevelType w:val="multilevel"/>
    <w:tmpl w:val="B18E0EE6"/>
    <w:lvl w:ilvl="0">
      <w:start w:val="5"/>
      <w:numFmt w:val="upperLetter"/>
      <w:pStyle w:val="ANNEXH3-OLD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H2-OLD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2B85941"/>
    <w:multiLevelType w:val="multilevel"/>
    <w:tmpl w:val="27C282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pStyle w:val="Level31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Level41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pStyle w:val="Level51"/>
      <w:lvlText w:val="%4.%2.%1.%3.%5"/>
      <w:lvlJc w:val="left"/>
      <w:pPr>
        <w:tabs>
          <w:tab w:val="num" w:pos="1008"/>
        </w:tabs>
        <w:ind w:left="1008" w:hanging="1008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87F650A"/>
    <w:multiLevelType w:val="singleLevel"/>
    <w:tmpl w:val="312E3864"/>
    <w:lvl w:ilvl="0">
      <w:start w:val="2"/>
      <w:numFmt w:val="bullet"/>
      <w:pStyle w:val="bullet"/>
      <w:lvlText w:val="–"/>
      <w:lvlJc w:val="left"/>
      <w:pPr>
        <w:tabs>
          <w:tab w:val="num" w:pos="1635"/>
        </w:tabs>
        <w:ind w:left="1635" w:hanging="360"/>
      </w:p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lvl w:ilvl="0">
        <w:numFmt w:val="bullet"/>
        <w:pStyle w:val="Level5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73A"/>
    <w:rsid w:val="00015298"/>
    <w:rsid w:val="000233DC"/>
    <w:rsid w:val="000278B1"/>
    <w:rsid w:val="00034EC2"/>
    <w:rsid w:val="000602E6"/>
    <w:rsid w:val="00064219"/>
    <w:rsid w:val="00064404"/>
    <w:rsid w:val="0008313A"/>
    <w:rsid w:val="00083A8E"/>
    <w:rsid w:val="00083D68"/>
    <w:rsid w:val="00086B75"/>
    <w:rsid w:val="00087F1E"/>
    <w:rsid w:val="000947CF"/>
    <w:rsid w:val="0009741E"/>
    <w:rsid w:val="000A4292"/>
    <w:rsid w:val="000A6DF4"/>
    <w:rsid w:val="000B5C33"/>
    <w:rsid w:val="000B64AD"/>
    <w:rsid w:val="000D07EF"/>
    <w:rsid w:val="000D4BFB"/>
    <w:rsid w:val="000D599F"/>
    <w:rsid w:val="000E1084"/>
    <w:rsid w:val="000F55E5"/>
    <w:rsid w:val="000F7C60"/>
    <w:rsid w:val="001020E5"/>
    <w:rsid w:val="00102169"/>
    <w:rsid w:val="00103F19"/>
    <w:rsid w:val="00106776"/>
    <w:rsid w:val="0011035D"/>
    <w:rsid w:val="00113488"/>
    <w:rsid w:val="0011551D"/>
    <w:rsid w:val="001377A6"/>
    <w:rsid w:val="00142AEE"/>
    <w:rsid w:val="00145997"/>
    <w:rsid w:val="001724D3"/>
    <w:rsid w:val="00183BA1"/>
    <w:rsid w:val="0018621B"/>
    <w:rsid w:val="0019792A"/>
    <w:rsid w:val="001A52FC"/>
    <w:rsid w:val="001B3FE9"/>
    <w:rsid w:val="001B5623"/>
    <w:rsid w:val="001C1274"/>
    <w:rsid w:val="001C738E"/>
    <w:rsid w:val="001C7E94"/>
    <w:rsid w:val="001F64D2"/>
    <w:rsid w:val="00211735"/>
    <w:rsid w:val="00214879"/>
    <w:rsid w:val="00223CE9"/>
    <w:rsid w:val="00235AA0"/>
    <w:rsid w:val="00244B96"/>
    <w:rsid w:val="00281CEC"/>
    <w:rsid w:val="00294FF4"/>
    <w:rsid w:val="002B4001"/>
    <w:rsid w:val="002D7DD0"/>
    <w:rsid w:val="002E2D7C"/>
    <w:rsid w:val="00310984"/>
    <w:rsid w:val="0031141B"/>
    <w:rsid w:val="00341071"/>
    <w:rsid w:val="003439B4"/>
    <w:rsid w:val="00345E23"/>
    <w:rsid w:val="00346761"/>
    <w:rsid w:val="00356C59"/>
    <w:rsid w:val="00363F5D"/>
    <w:rsid w:val="00364E21"/>
    <w:rsid w:val="003677B9"/>
    <w:rsid w:val="00383297"/>
    <w:rsid w:val="003937B7"/>
    <w:rsid w:val="003B257A"/>
    <w:rsid w:val="003B5FEA"/>
    <w:rsid w:val="003C3D00"/>
    <w:rsid w:val="003D7887"/>
    <w:rsid w:val="00404189"/>
    <w:rsid w:val="004241EA"/>
    <w:rsid w:val="0043089D"/>
    <w:rsid w:val="004374A2"/>
    <w:rsid w:val="00444CF6"/>
    <w:rsid w:val="00444D0F"/>
    <w:rsid w:val="0044544B"/>
    <w:rsid w:val="00460B0A"/>
    <w:rsid w:val="004666E5"/>
    <w:rsid w:val="00491D42"/>
    <w:rsid w:val="004A1E5E"/>
    <w:rsid w:val="004B0241"/>
    <w:rsid w:val="004B065D"/>
    <w:rsid w:val="004C1FED"/>
    <w:rsid w:val="004C395E"/>
    <w:rsid w:val="004D4C03"/>
    <w:rsid w:val="004E5B86"/>
    <w:rsid w:val="0050398A"/>
    <w:rsid w:val="005103AC"/>
    <w:rsid w:val="00514C4A"/>
    <w:rsid w:val="00515F84"/>
    <w:rsid w:val="005207A0"/>
    <w:rsid w:val="005357E6"/>
    <w:rsid w:val="005370CE"/>
    <w:rsid w:val="00541D30"/>
    <w:rsid w:val="00542AB0"/>
    <w:rsid w:val="005453CC"/>
    <w:rsid w:val="005462DD"/>
    <w:rsid w:val="00551703"/>
    <w:rsid w:val="005631F5"/>
    <w:rsid w:val="0056399E"/>
    <w:rsid w:val="00567340"/>
    <w:rsid w:val="00572522"/>
    <w:rsid w:val="0058218D"/>
    <w:rsid w:val="00593A2B"/>
    <w:rsid w:val="0059544B"/>
    <w:rsid w:val="005B1E3F"/>
    <w:rsid w:val="005D17BF"/>
    <w:rsid w:val="005D3367"/>
    <w:rsid w:val="005E2322"/>
    <w:rsid w:val="005E4A83"/>
    <w:rsid w:val="00602682"/>
    <w:rsid w:val="00602C42"/>
    <w:rsid w:val="00605151"/>
    <w:rsid w:val="006075CA"/>
    <w:rsid w:val="00610278"/>
    <w:rsid w:val="006319A1"/>
    <w:rsid w:val="00631C7D"/>
    <w:rsid w:val="00636FB8"/>
    <w:rsid w:val="00642A8D"/>
    <w:rsid w:val="00665912"/>
    <w:rsid w:val="00672943"/>
    <w:rsid w:val="00676B4D"/>
    <w:rsid w:val="00686467"/>
    <w:rsid w:val="00686E1E"/>
    <w:rsid w:val="0068751B"/>
    <w:rsid w:val="006979ED"/>
    <w:rsid w:val="006B57B1"/>
    <w:rsid w:val="006C1D22"/>
    <w:rsid w:val="006D1DDE"/>
    <w:rsid w:val="006D3AB0"/>
    <w:rsid w:val="006D62B5"/>
    <w:rsid w:val="006D7CCF"/>
    <w:rsid w:val="006E1B9C"/>
    <w:rsid w:val="006F1518"/>
    <w:rsid w:val="006F52BC"/>
    <w:rsid w:val="0070511B"/>
    <w:rsid w:val="00731B87"/>
    <w:rsid w:val="0073301B"/>
    <w:rsid w:val="007516ED"/>
    <w:rsid w:val="00754A8D"/>
    <w:rsid w:val="00761B8F"/>
    <w:rsid w:val="00765373"/>
    <w:rsid w:val="007802C8"/>
    <w:rsid w:val="00784021"/>
    <w:rsid w:val="007A5852"/>
    <w:rsid w:val="007B0788"/>
    <w:rsid w:val="007C62E0"/>
    <w:rsid w:val="007F0F13"/>
    <w:rsid w:val="00806DF2"/>
    <w:rsid w:val="00807488"/>
    <w:rsid w:val="008214B2"/>
    <w:rsid w:val="00830EDF"/>
    <w:rsid w:val="00840378"/>
    <w:rsid w:val="008511B7"/>
    <w:rsid w:val="00852CD0"/>
    <w:rsid w:val="008677E3"/>
    <w:rsid w:val="00881774"/>
    <w:rsid w:val="008B3A5D"/>
    <w:rsid w:val="008B3BBD"/>
    <w:rsid w:val="008C438A"/>
    <w:rsid w:val="008D1BF9"/>
    <w:rsid w:val="008D5E4E"/>
    <w:rsid w:val="008E636F"/>
    <w:rsid w:val="008E67E8"/>
    <w:rsid w:val="008F39A9"/>
    <w:rsid w:val="00902A27"/>
    <w:rsid w:val="00911AC1"/>
    <w:rsid w:val="009124D6"/>
    <w:rsid w:val="009238EC"/>
    <w:rsid w:val="009342E6"/>
    <w:rsid w:val="0094683E"/>
    <w:rsid w:val="00955045"/>
    <w:rsid w:val="00957E21"/>
    <w:rsid w:val="00961BC4"/>
    <w:rsid w:val="00965577"/>
    <w:rsid w:val="00966298"/>
    <w:rsid w:val="0096654E"/>
    <w:rsid w:val="00980068"/>
    <w:rsid w:val="00981026"/>
    <w:rsid w:val="00985B37"/>
    <w:rsid w:val="009914A1"/>
    <w:rsid w:val="009959F2"/>
    <w:rsid w:val="009A22E4"/>
    <w:rsid w:val="009B18DD"/>
    <w:rsid w:val="009B6F99"/>
    <w:rsid w:val="009D3F9B"/>
    <w:rsid w:val="009E4CC0"/>
    <w:rsid w:val="009F696F"/>
    <w:rsid w:val="00A02198"/>
    <w:rsid w:val="00A055D1"/>
    <w:rsid w:val="00A120AD"/>
    <w:rsid w:val="00A1324A"/>
    <w:rsid w:val="00A23CEC"/>
    <w:rsid w:val="00A25AF4"/>
    <w:rsid w:val="00A344AE"/>
    <w:rsid w:val="00A47AFF"/>
    <w:rsid w:val="00A51F7B"/>
    <w:rsid w:val="00A7716A"/>
    <w:rsid w:val="00A80373"/>
    <w:rsid w:val="00A85A7C"/>
    <w:rsid w:val="00A87524"/>
    <w:rsid w:val="00A970A9"/>
    <w:rsid w:val="00AA0D46"/>
    <w:rsid w:val="00AA3EA0"/>
    <w:rsid w:val="00AA6A2B"/>
    <w:rsid w:val="00AB446D"/>
    <w:rsid w:val="00AB77C7"/>
    <w:rsid w:val="00AD229D"/>
    <w:rsid w:val="00AD6ABD"/>
    <w:rsid w:val="00AE0FB9"/>
    <w:rsid w:val="00AF173A"/>
    <w:rsid w:val="00AF5C67"/>
    <w:rsid w:val="00B007E9"/>
    <w:rsid w:val="00B013CD"/>
    <w:rsid w:val="00B1264F"/>
    <w:rsid w:val="00B13563"/>
    <w:rsid w:val="00B15017"/>
    <w:rsid w:val="00B151C0"/>
    <w:rsid w:val="00B21208"/>
    <w:rsid w:val="00B24ED5"/>
    <w:rsid w:val="00B26512"/>
    <w:rsid w:val="00B33404"/>
    <w:rsid w:val="00B33B1F"/>
    <w:rsid w:val="00B45846"/>
    <w:rsid w:val="00B45C4D"/>
    <w:rsid w:val="00B5157B"/>
    <w:rsid w:val="00B61005"/>
    <w:rsid w:val="00B63986"/>
    <w:rsid w:val="00B724D3"/>
    <w:rsid w:val="00B77C3E"/>
    <w:rsid w:val="00B9135D"/>
    <w:rsid w:val="00BA10F7"/>
    <w:rsid w:val="00BA7EEC"/>
    <w:rsid w:val="00BB6561"/>
    <w:rsid w:val="00BE1169"/>
    <w:rsid w:val="00BE4E5D"/>
    <w:rsid w:val="00BE59D2"/>
    <w:rsid w:val="00BF0982"/>
    <w:rsid w:val="00BF28EB"/>
    <w:rsid w:val="00BF3050"/>
    <w:rsid w:val="00BF537C"/>
    <w:rsid w:val="00BF5D9F"/>
    <w:rsid w:val="00BF7F97"/>
    <w:rsid w:val="00C10D3C"/>
    <w:rsid w:val="00C34FD8"/>
    <w:rsid w:val="00C542E7"/>
    <w:rsid w:val="00C70B6D"/>
    <w:rsid w:val="00C71232"/>
    <w:rsid w:val="00C908F3"/>
    <w:rsid w:val="00C93ED1"/>
    <w:rsid w:val="00CB310D"/>
    <w:rsid w:val="00CB48E1"/>
    <w:rsid w:val="00CC7145"/>
    <w:rsid w:val="00CD09CF"/>
    <w:rsid w:val="00CD2ED9"/>
    <w:rsid w:val="00CD4C47"/>
    <w:rsid w:val="00CD592B"/>
    <w:rsid w:val="00CF4F44"/>
    <w:rsid w:val="00D02106"/>
    <w:rsid w:val="00D14E02"/>
    <w:rsid w:val="00D2104A"/>
    <w:rsid w:val="00D21536"/>
    <w:rsid w:val="00D35AB3"/>
    <w:rsid w:val="00D40E1C"/>
    <w:rsid w:val="00D570FC"/>
    <w:rsid w:val="00D5788C"/>
    <w:rsid w:val="00D60F4C"/>
    <w:rsid w:val="00D629FE"/>
    <w:rsid w:val="00D71333"/>
    <w:rsid w:val="00D724F4"/>
    <w:rsid w:val="00D7512E"/>
    <w:rsid w:val="00D9423B"/>
    <w:rsid w:val="00D95B43"/>
    <w:rsid w:val="00DA5BC8"/>
    <w:rsid w:val="00DB08E9"/>
    <w:rsid w:val="00DD68B3"/>
    <w:rsid w:val="00DE099C"/>
    <w:rsid w:val="00DE7BD4"/>
    <w:rsid w:val="00E0697C"/>
    <w:rsid w:val="00E2016D"/>
    <w:rsid w:val="00E267FE"/>
    <w:rsid w:val="00E334CF"/>
    <w:rsid w:val="00E501D2"/>
    <w:rsid w:val="00E5022B"/>
    <w:rsid w:val="00E56F71"/>
    <w:rsid w:val="00E64A6C"/>
    <w:rsid w:val="00E67488"/>
    <w:rsid w:val="00E76D9E"/>
    <w:rsid w:val="00E947C8"/>
    <w:rsid w:val="00EA0C27"/>
    <w:rsid w:val="00EA271E"/>
    <w:rsid w:val="00EB4D9F"/>
    <w:rsid w:val="00EC6289"/>
    <w:rsid w:val="00EC761B"/>
    <w:rsid w:val="00ED4A0F"/>
    <w:rsid w:val="00ED56AA"/>
    <w:rsid w:val="00F16E0D"/>
    <w:rsid w:val="00F227F6"/>
    <w:rsid w:val="00F229E2"/>
    <w:rsid w:val="00F23A25"/>
    <w:rsid w:val="00F2577A"/>
    <w:rsid w:val="00F26271"/>
    <w:rsid w:val="00F34E18"/>
    <w:rsid w:val="00F40605"/>
    <w:rsid w:val="00F45620"/>
    <w:rsid w:val="00F46A20"/>
    <w:rsid w:val="00F66A30"/>
    <w:rsid w:val="00F73E4A"/>
    <w:rsid w:val="00F7588E"/>
    <w:rsid w:val="00F8506E"/>
    <w:rsid w:val="00FA7C95"/>
    <w:rsid w:val="00FB222D"/>
    <w:rsid w:val="00FB3C9D"/>
    <w:rsid w:val="00FC3A74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4852346"/>
  <w15:chartTrackingRefBased/>
  <w15:docId w15:val="{C3459523-8A4F-4D08-984E-E229B00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aliases w:val="JLlevel2,JLlevel21,JLlevel22,JLlevel23,JLlevel24,JLlevel25,JLlevel26"/>
    <w:basedOn w:val="Normal"/>
    <w:next w:val="Normal"/>
    <w:link w:val="Heading2Char"/>
    <w:qFormat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outlineLvl w:val="6"/>
    </w:pPr>
  </w:style>
  <w:style w:type="paragraph" w:styleId="Heading8">
    <w:name w:val="heading 8"/>
    <w:basedOn w:val="Heading9"/>
    <w:next w:val="Normal"/>
    <w:link w:val="Heading8Char"/>
    <w:qFormat/>
    <w:pPr>
      <w:outlineLvl w:val="7"/>
    </w:pPr>
    <w:rPr>
      <w:b w:val="0"/>
    </w:rPr>
  </w:style>
  <w:style w:type="paragraph" w:styleId="Heading9">
    <w:name w:val="heading 9"/>
    <w:basedOn w:val="Heading1"/>
    <w:next w:val="Normal"/>
    <w:link w:val="Heading9Char"/>
    <w:qFormat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4CC0"/>
    <w:rPr>
      <w:b/>
      <w:sz w:val="24"/>
      <w:lang w:val="en-GB"/>
    </w:rPr>
  </w:style>
  <w:style w:type="character" w:customStyle="1" w:styleId="Heading2Char">
    <w:name w:val="Heading 2 Char"/>
    <w:aliases w:val="JLlevel2 Char,JLlevel21 Char,JLlevel22 Char,JLlevel23 Char,JLlevel24 Char,JLlevel25 Char,JLlevel26 Char"/>
    <w:link w:val="Heading2"/>
    <w:rsid w:val="009E4CC0"/>
    <w:rPr>
      <w:b/>
      <w:sz w:val="22"/>
      <w:lang w:val="en-GB"/>
    </w:rPr>
  </w:style>
  <w:style w:type="character" w:customStyle="1" w:styleId="Heading3Char">
    <w:name w:val="Heading 3 Char"/>
    <w:link w:val="Heading3"/>
    <w:rsid w:val="009E4CC0"/>
    <w:rPr>
      <w:b/>
      <w:lang w:val="en-GB"/>
    </w:rPr>
  </w:style>
  <w:style w:type="character" w:customStyle="1" w:styleId="Heading4Char">
    <w:name w:val="Heading 4 Char"/>
    <w:link w:val="Heading4"/>
    <w:rsid w:val="009E4CC0"/>
    <w:rPr>
      <w:b/>
      <w:lang w:val="en-GB"/>
    </w:rPr>
  </w:style>
  <w:style w:type="character" w:customStyle="1" w:styleId="Heading5Char">
    <w:name w:val="Heading 5 Char"/>
    <w:link w:val="Heading5"/>
    <w:rsid w:val="009E4CC0"/>
    <w:rPr>
      <w:b/>
      <w:lang w:val="en-GB"/>
    </w:rPr>
  </w:style>
  <w:style w:type="character" w:customStyle="1" w:styleId="Heading6Char">
    <w:name w:val="Heading 6 Char"/>
    <w:link w:val="Heading6"/>
    <w:rsid w:val="009E4CC0"/>
    <w:rPr>
      <w:b/>
      <w:lang w:val="en-GB"/>
    </w:rPr>
  </w:style>
  <w:style w:type="character" w:customStyle="1" w:styleId="Heading7Char">
    <w:name w:val="Heading 7 Char"/>
    <w:link w:val="Heading7"/>
    <w:rsid w:val="009E4CC0"/>
    <w:rPr>
      <w:b/>
      <w:lang w:val="en-GB"/>
    </w:rPr>
  </w:style>
  <w:style w:type="character" w:customStyle="1" w:styleId="Heading9Char">
    <w:name w:val="Heading 9 Char"/>
    <w:link w:val="Heading9"/>
    <w:rsid w:val="009E4CC0"/>
    <w:rPr>
      <w:b/>
      <w:sz w:val="24"/>
      <w:lang w:val="en-GB"/>
    </w:rPr>
  </w:style>
  <w:style w:type="character" w:customStyle="1" w:styleId="Heading8Char">
    <w:name w:val="Heading 8 Char"/>
    <w:link w:val="Heading8"/>
    <w:rsid w:val="009E4CC0"/>
    <w:rPr>
      <w:sz w:val="24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styleId="Index1">
    <w:name w:val="index 1"/>
    <w:basedOn w:val="Normal"/>
    <w:next w:val="Normal"/>
    <w:pPr>
      <w:jc w:val="left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8">
    <w:name w:val="index 8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1600" w:hanging="200"/>
    </w:pPr>
    <w:rPr>
      <w:lang w:eastAsia="fr-FR"/>
    </w:rPr>
  </w:style>
  <w:style w:type="paragraph" w:styleId="Index9">
    <w:name w:val="index 9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1800" w:hanging="200"/>
    </w:pPr>
    <w:rPr>
      <w:lang w:eastAsia="fr-FR"/>
    </w:rPr>
  </w:style>
  <w:style w:type="paragraph" w:styleId="TOC2">
    <w:name w:val="toc 2"/>
    <w:basedOn w:val="TOC1"/>
    <w:next w:val="TOC3"/>
    <w:uiPriority w:val="39"/>
    <w:pPr>
      <w:tabs>
        <w:tab w:val="left" w:pos="1134"/>
      </w:tabs>
      <w:spacing w:before="29"/>
      <w:ind w:left="1134"/>
    </w:pPr>
  </w:style>
  <w:style w:type="paragraph" w:styleId="TOC1">
    <w:name w:val="toc 1"/>
    <w:basedOn w:val="Normal"/>
    <w:next w:val="TOC2"/>
    <w:uiPriority w:val="39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86"/>
      <w:ind w:left="567" w:right="653" w:hanging="567"/>
    </w:pPr>
  </w:style>
  <w:style w:type="paragraph" w:styleId="TOC3">
    <w:name w:val="toc 3"/>
    <w:basedOn w:val="Normal"/>
    <w:next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pos="2041"/>
        <w:tab w:val="right" w:leader="dot" w:pos="9072"/>
        <w:tab w:val="right" w:pos="9725"/>
      </w:tabs>
      <w:spacing w:before="0"/>
      <w:ind w:left="2041" w:right="653" w:hanging="907"/>
    </w:pPr>
  </w:style>
  <w:style w:type="paragraph" w:styleId="TOC5">
    <w:name w:val="toc 5"/>
    <w:basedOn w:val="TOC3"/>
    <w:uiPriority w:val="39"/>
    <w:pPr>
      <w:tabs>
        <w:tab w:val="clear" w:pos="2041"/>
        <w:tab w:val="left" w:pos="3969"/>
        <w:tab w:val="left" w:leader="dot" w:pos="9072"/>
      </w:tabs>
      <w:ind w:left="3969" w:right="652" w:hanging="1021"/>
    </w:pPr>
  </w:style>
  <w:style w:type="paragraph" w:styleId="TOC4">
    <w:name w:val="toc 4"/>
    <w:basedOn w:val="TOC3"/>
    <w:next w:val="TOC5"/>
    <w:uiPriority w:val="39"/>
    <w:pPr>
      <w:tabs>
        <w:tab w:val="left" w:pos="2948"/>
      </w:tabs>
      <w:ind w:left="2948"/>
    </w:pPr>
  </w:style>
  <w:style w:type="paragraph" w:styleId="TOC6">
    <w:name w:val="toc 6"/>
    <w:basedOn w:val="TOC3"/>
    <w:uiPriority w:val="39"/>
    <w:pPr>
      <w:tabs>
        <w:tab w:val="clear" w:pos="2041"/>
        <w:tab w:val="left" w:pos="5104"/>
        <w:tab w:val="left" w:leader="dot" w:pos="9072"/>
      </w:tabs>
      <w:ind w:left="5103" w:right="652" w:hanging="1134"/>
    </w:pPr>
  </w:style>
  <w:style w:type="paragraph" w:styleId="TOC7">
    <w:name w:val="toc 7"/>
    <w:basedOn w:val="TOC3"/>
    <w:uiPriority w:val="39"/>
    <w:pPr>
      <w:tabs>
        <w:tab w:val="clear" w:pos="2041"/>
        <w:tab w:val="left" w:pos="6350"/>
        <w:tab w:val="right" w:leader="dot" w:pos="9725"/>
      </w:tabs>
      <w:ind w:left="6350" w:right="652" w:hanging="1247"/>
    </w:pPr>
  </w:style>
  <w:style w:type="paragraph" w:styleId="TOC8">
    <w:name w:val="toc 8"/>
    <w:basedOn w:val="Normal"/>
    <w:next w:val="Normal"/>
    <w:uiPriority w:val="39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9">
    <w:name w:val="toc 9"/>
    <w:basedOn w:val="Normal"/>
    <w:next w:val="Normal"/>
    <w:uiPriority w:val="39"/>
    <w:pPr>
      <w:tabs>
        <w:tab w:val="clear" w:pos="794"/>
        <w:tab w:val="clear" w:pos="1191"/>
        <w:tab w:val="clear" w:pos="1588"/>
        <w:tab w:val="clear" w:pos="1985"/>
        <w:tab w:val="right" w:pos="8640"/>
      </w:tabs>
      <w:overflowPunct/>
      <w:autoSpaceDE/>
      <w:autoSpaceDN/>
      <w:adjustRightInd/>
      <w:spacing w:before="0"/>
      <w:ind w:left="1600"/>
      <w:jc w:val="left"/>
    </w:pPr>
    <w:rPr>
      <w:szCs w:val="24"/>
      <w:lang w:val="en-US"/>
    </w:rPr>
  </w:style>
  <w:style w:type="paragraph" w:styleId="NormalIndent">
    <w:name w:val="Normal Indent"/>
    <w:basedOn w:val="Normal"/>
    <w:pPr>
      <w:ind w:left="600"/>
    </w:pPr>
  </w:style>
  <w:style w:type="paragraph" w:styleId="FootnoteText">
    <w:name w:val="footnote text"/>
    <w:basedOn w:val="Normal"/>
    <w:link w:val="FootnoteTextChar"/>
    <w:pPr>
      <w:tabs>
        <w:tab w:val="left" w:pos="256"/>
      </w:tabs>
    </w:pPr>
    <w:rPr>
      <w:sz w:val="18"/>
    </w:rPr>
  </w:style>
  <w:style w:type="character" w:customStyle="1" w:styleId="FootnoteTextChar">
    <w:name w:val="Footnote Text Char"/>
    <w:link w:val="FootnoteText"/>
    <w:rsid w:val="009E4CC0"/>
    <w:rPr>
      <w:sz w:val="18"/>
      <w:lang w:val="en-GB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9E4CC0"/>
    <w:rPr>
      <w:lang w:val="en-GB"/>
    </w:rPr>
  </w:style>
  <w:style w:type="paragraph" w:styleId="Header">
    <w:name w:val="header"/>
    <w:aliases w:val="header odd,header entry,HE,h,Header/Footer"/>
    <w:basedOn w:val="Normal"/>
    <w:link w:val="HeaderChar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customStyle="1" w:styleId="HeaderChar">
    <w:name w:val="Header Char"/>
    <w:aliases w:val="header odd Char,header entry Char,HE Char,h Char,Header/Footer Char"/>
    <w:link w:val="Header"/>
    <w:rsid w:val="009E4CC0"/>
    <w:rPr>
      <w:lang w:val="en-GB"/>
    </w:r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8789"/>
        <w:tab w:val="right" w:pos="9725"/>
      </w:tabs>
      <w:jc w:val="left"/>
    </w:pPr>
    <w:rPr>
      <w:b/>
    </w:rPr>
  </w:style>
  <w:style w:type="character" w:customStyle="1" w:styleId="FooterChar">
    <w:name w:val="Footer Char"/>
    <w:link w:val="Footer"/>
    <w:rsid w:val="009E4CC0"/>
    <w:rPr>
      <w:b/>
      <w:lang w:val="en-GB"/>
    </w:rPr>
  </w:style>
  <w:style w:type="paragraph" w:styleId="IndexHeading">
    <w:name w:val="index heading"/>
    <w:basedOn w:val="Normal"/>
    <w:next w:val="Index1"/>
    <w:semiHidden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90" w:after="180" w:line="240" w:lineRule="atLeast"/>
      <w:jc w:val="left"/>
    </w:pPr>
    <w:rPr>
      <w:b/>
      <w:sz w:val="22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</w:pPr>
    <w:rPr>
      <w:b/>
      <w:lang w:val="en-US"/>
    </w:rPr>
  </w:style>
  <w:style w:type="paragraph" w:styleId="TableofFigures">
    <w:name w:val="table of figures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</w:tabs>
      <w:ind w:left="400" w:hanging="400"/>
    </w:pPr>
    <w:rPr>
      <w:lang w:eastAsia="fr-FR"/>
    </w:rPr>
  </w:style>
  <w:style w:type="paragraph" w:styleId="EnvelopeAddress">
    <w:name w:val="envelope address"/>
    <w:basedOn w:val="Normal"/>
    <w:pPr>
      <w:framePr w:w="7938" w:h="1985" w:hSpace="141" w:wrap="auto" w:hAnchor="page" w:xAlign="center" w:yAlign="bottom"/>
      <w:ind w:left="2835"/>
    </w:pPr>
    <w:rPr>
      <w:rFonts w:ascii="Arial" w:hAnsi="Arial" w:cs="Arial"/>
      <w:sz w:val="24"/>
      <w:szCs w:val="24"/>
      <w:lang w:eastAsia="fr-FR"/>
    </w:rPr>
  </w:style>
  <w:style w:type="paragraph" w:styleId="EnvelopeReturn">
    <w:name w:val="envelope return"/>
    <w:basedOn w:val="Normal"/>
    <w:rPr>
      <w:rFonts w:ascii="Arial" w:hAnsi="Arial" w:cs="Arial"/>
      <w:lang w:eastAsia="fr-FR"/>
    </w:rPr>
  </w:style>
  <w:style w:type="paragraph" w:styleId="EndnoteText">
    <w:name w:val="endnote text"/>
    <w:basedOn w:val="Normal"/>
    <w:semiHidden/>
    <w:rPr>
      <w:lang w:eastAsia="fr-FR"/>
    </w:rPr>
  </w:style>
  <w:style w:type="paragraph" w:styleId="TableofAuthorities">
    <w:name w:val="table of authorities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</w:tabs>
      <w:ind w:left="200" w:hanging="200"/>
    </w:pPr>
    <w:rPr>
      <w:lang w:eastAsia="fr-FR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36"/>
      <w:jc w:val="both"/>
    </w:pPr>
    <w:rPr>
      <w:rFonts w:ascii="Courier New" w:hAnsi="Courier New" w:cs="Courier New"/>
      <w:lang w:eastAsia="fr-FR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  <w:lang w:eastAsia="fr-FR"/>
    </w:rPr>
  </w:style>
  <w:style w:type="paragraph" w:styleId="List">
    <w:name w:val="List"/>
    <w:basedOn w:val="Normal"/>
    <w:pPr>
      <w:ind w:left="283" w:hanging="283"/>
    </w:pPr>
    <w:rPr>
      <w:lang w:eastAsia="fr-FR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lang w:eastAsia="fr-FR"/>
    </w:rPr>
  </w:style>
  <w:style w:type="paragraph" w:styleId="ListNumber">
    <w:name w:val="List Number"/>
    <w:basedOn w:val="Normal"/>
    <w:pPr>
      <w:numPr>
        <w:numId w:val="2"/>
      </w:numPr>
    </w:pPr>
    <w:rPr>
      <w:lang w:eastAsia="fr-FR"/>
    </w:rPr>
  </w:style>
  <w:style w:type="paragraph" w:styleId="List2">
    <w:name w:val="List 2"/>
    <w:basedOn w:val="Normal"/>
    <w:pPr>
      <w:ind w:left="566" w:hanging="283"/>
    </w:pPr>
    <w:rPr>
      <w:lang w:eastAsia="fr-FR"/>
    </w:rPr>
  </w:style>
  <w:style w:type="paragraph" w:styleId="List3">
    <w:name w:val="List 3"/>
    <w:basedOn w:val="Normal"/>
    <w:pPr>
      <w:ind w:left="849" w:hanging="283"/>
    </w:pPr>
    <w:rPr>
      <w:lang w:eastAsia="fr-FR"/>
    </w:rPr>
  </w:style>
  <w:style w:type="paragraph" w:styleId="List4">
    <w:name w:val="List 4"/>
    <w:basedOn w:val="Normal"/>
    <w:pPr>
      <w:ind w:left="1132" w:hanging="283"/>
    </w:pPr>
    <w:rPr>
      <w:lang w:eastAsia="fr-FR"/>
    </w:rPr>
  </w:style>
  <w:style w:type="paragraph" w:styleId="List5">
    <w:name w:val="List 5"/>
    <w:basedOn w:val="Normal"/>
    <w:pPr>
      <w:ind w:left="1415" w:hanging="283"/>
    </w:pPr>
    <w:rPr>
      <w:lang w:eastAsia="fr-FR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lang w:eastAsia="fr-FR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lang w:eastAsia="fr-FR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191"/>
        <w:tab w:val="clear" w:pos="1440"/>
        <w:tab w:val="num" w:pos="1209"/>
      </w:tabs>
      <w:ind w:left="1209"/>
    </w:pPr>
    <w:rPr>
      <w:lang w:eastAsia="fr-FR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lang w:eastAsia="fr-FR"/>
    </w:rPr>
  </w:style>
  <w:style w:type="paragraph" w:styleId="ListNumber2">
    <w:name w:val="List Number 2"/>
    <w:basedOn w:val="Normal"/>
    <w:pPr>
      <w:numPr>
        <w:numId w:val="7"/>
      </w:numPr>
      <w:tabs>
        <w:tab w:val="clear" w:pos="720"/>
        <w:tab w:val="num" w:pos="643"/>
      </w:tabs>
      <w:ind w:left="643"/>
    </w:pPr>
    <w:rPr>
      <w:lang w:eastAsia="fr-FR"/>
    </w:rPr>
  </w:style>
  <w:style w:type="paragraph" w:styleId="ListNumber3">
    <w:name w:val="List Number 3"/>
    <w:basedOn w:val="Normal"/>
    <w:pPr>
      <w:numPr>
        <w:numId w:val="8"/>
      </w:numPr>
      <w:tabs>
        <w:tab w:val="clear" w:pos="1080"/>
        <w:tab w:val="num" w:pos="926"/>
      </w:tabs>
      <w:ind w:left="926"/>
    </w:pPr>
    <w:rPr>
      <w:lang w:eastAsia="fr-FR"/>
    </w:rPr>
  </w:style>
  <w:style w:type="paragraph" w:styleId="ListNumber4">
    <w:name w:val="List Number 4"/>
    <w:basedOn w:val="Normal"/>
    <w:pPr>
      <w:numPr>
        <w:numId w:val="9"/>
      </w:numPr>
      <w:tabs>
        <w:tab w:val="clear" w:pos="1191"/>
        <w:tab w:val="clear" w:pos="1440"/>
        <w:tab w:val="num" w:pos="1209"/>
      </w:tabs>
      <w:ind w:left="1209"/>
    </w:pPr>
    <w:rPr>
      <w:lang w:eastAsia="fr-FR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800"/>
        <w:tab w:val="num" w:pos="1492"/>
      </w:tabs>
      <w:ind w:left="1492"/>
    </w:pPr>
    <w:rPr>
      <w:lang w:eastAsia="fr-FR"/>
    </w:rPr>
  </w:style>
  <w:style w:type="paragraph" w:customStyle="1" w:styleId="heading1aftertitle">
    <w:name w:val="heading 1aftertitle"/>
    <w:basedOn w:val="Heading1"/>
    <w:next w:val="Normal"/>
    <w:pPr>
      <w:spacing w:before="1134"/>
      <w:outlineLvl w:val="9"/>
    </w:pPr>
  </w:style>
  <w:style w:type="paragraph" w:styleId="Title">
    <w:name w:val="Title"/>
    <w:basedOn w:val="Normal"/>
    <w:next w:val="heading1aftertitle"/>
    <w:link w:val="TitleChar"/>
    <w:qFormat/>
    <w:pPr>
      <w:spacing w:before="840" w:after="480"/>
      <w:jc w:val="center"/>
    </w:pPr>
    <w:rPr>
      <w:b/>
      <w:sz w:val="24"/>
    </w:rPr>
  </w:style>
  <w:style w:type="character" w:customStyle="1" w:styleId="TitleChar">
    <w:name w:val="Title Char"/>
    <w:link w:val="Title"/>
    <w:rsid w:val="009E4CC0"/>
    <w:rPr>
      <w:b/>
      <w:sz w:val="24"/>
      <w:lang w:val="en-GB"/>
    </w:rPr>
  </w:style>
  <w:style w:type="paragraph" w:styleId="Closing">
    <w:name w:val="Closing"/>
    <w:basedOn w:val="Normal"/>
    <w:pPr>
      <w:ind w:left="4252"/>
    </w:pPr>
    <w:rPr>
      <w:lang w:eastAsia="fr-FR"/>
    </w:rPr>
  </w:style>
  <w:style w:type="paragraph" w:styleId="Signature">
    <w:name w:val="Signature"/>
    <w:basedOn w:val="Normal"/>
    <w:pPr>
      <w:ind w:left="4252"/>
    </w:pPr>
    <w:rPr>
      <w:lang w:eastAsia="fr-FR"/>
    </w:rPr>
  </w:style>
  <w:style w:type="paragraph" w:styleId="BodyText">
    <w:name w:val="Body Text"/>
    <w:basedOn w:val="Normal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after="120"/>
    </w:pPr>
    <w:rPr>
      <w:szCs w:val="24"/>
      <w:lang w:val="en-US"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jc w:val="left"/>
    </w:pPr>
    <w:rPr>
      <w:szCs w:val="24"/>
      <w:lang w:val="en-US"/>
    </w:rPr>
  </w:style>
  <w:style w:type="paragraph" w:styleId="ListContinue">
    <w:name w:val="List Continue"/>
    <w:basedOn w:val="Normal"/>
    <w:pPr>
      <w:spacing w:after="120"/>
      <w:ind w:left="283"/>
    </w:pPr>
    <w:rPr>
      <w:lang w:eastAsia="fr-FR"/>
    </w:rPr>
  </w:style>
  <w:style w:type="paragraph" w:styleId="ListContinue2">
    <w:name w:val="List Continue 2"/>
    <w:basedOn w:val="Normal"/>
    <w:pPr>
      <w:spacing w:after="120"/>
      <w:ind w:left="566"/>
    </w:pPr>
    <w:rPr>
      <w:lang w:eastAsia="fr-FR"/>
    </w:rPr>
  </w:style>
  <w:style w:type="paragraph" w:styleId="ListContinue3">
    <w:name w:val="List Continue 3"/>
    <w:basedOn w:val="Normal"/>
    <w:pPr>
      <w:spacing w:after="120"/>
      <w:ind w:left="849"/>
    </w:pPr>
    <w:rPr>
      <w:lang w:eastAsia="fr-FR"/>
    </w:rPr>
  </w:style>
  <w:style w:type="paragraph" w:styleId="ListContinue4">
    <w:name w:val="List Continue 4"/>
    <w:basedOn w:val="Normal"/>
    <w:pPr>
      <w:spacing w:after="120"/>
      <w:ind w:left="1132"/>
    </w:pPr>
    <w:rPr>
      <w:lang w:eastAsia="fr-FR"/>
    </w:rPr>
  </w:style>
  <w:style w:type="paragraph" w:styleId="ListContinue5">
    <w:name w:val="List Continue 5"/>
    <w:basedOn w:val="Normal"/>
    <w:pPr>
      <w:spacing w:after="120"/>
      <w:ind w:left="1415"/>
    </w:pPr>
    <w:rPr>
      <w:lang w:eastAsia="fr-F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fr-FR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  <w:lang w:eastAsia="fr-FR"/>
    </w:rPr>
  </w:style>
  <w:style w:type="paragraph" w:styleId="Salutation">
    <w:name w:val="Salutation"/>
    <w:basedOn w:val="Normal"/>
    <w:next w:val="Normal"/>
    <w:rPr>
      <w:lang w:eastAsia="fr-FR"/>
    </w:rPr>
  </w:style>
  <w:style w:type="paragraph" w:styleId="Date">
    <w:name w:val="Date"/>
    <w:basedOn w:val="Normal"/>
    <w:next w:val="Normal"/>
    <w:rPr>
      <w:lang w:eastAsia="fr-FR"/>
    </w:rPr>
  </w:style>
  <w:style w:type="paragraph" w:styleId="BodyTextFirstIndent">
    <w:name w:val="Body Text First Indent"/>
    <w:basedOn w:val="BodyText"/>
    <w:pPr>
      <w:tabs>
        <w:tab w:val="clear" w:pos="1587"/>
        <w:tab w:val="clear" w:pos="1984"/>
        <w:tab w:val="left" w:pos="1588"/>
        <w:tab w:val="left" w:pos="1985"/>
      </w:tabs>
      <w:overflowPunct w:val="0"/>
      <w:autoSpaceDE w:val="0"/>
      <w:autoSpaceDN w:val="0"/>
      <w:adjustRightInd w:val="0"/>
      <w:ind w:firstLine="210"/>
    </w:pPr>
    <w:rPr>
      <w:szCs w:val="20"/>
      <w:lang w:val="en-GB" w:eastAsia="fr-FR"/>
    </w:rPr>
  </w:style>
  <w:style w:type="paragraph" w:styleId="BodyTextFirstIndent2">
    <w:name w:val="Body Text First Indent 2"/>
    <w:basedOn w:val="BodyTextIndent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20"/>
      <w:ind w:left="283" w:firstLine="210"/>
      <w:jc w:val="both"/>
    </w:pPr>
    <w:rPr>
      <w:szCs w:val="20"/>
      <w:lang w:val="en-GB" w:eastAsia="fr-FR"/>
    </w:rPr>
  </w:style>
  <w:style w:type="paragraph" w:styleId="NoteHeading">
    <w:name w:val="Note Heading"/>
    <w:basedOn w:val="Normal"/>
    <w:next w:val="Normal"/>
    <w:rPr>
      <w:lang w:eastAsia="fr-FR"/>
    </w:rPr>
  </w:style>
  <w:style w:type="paragraph" w:styleId="BodyText2">
    <w:name w:val="Body Text 2"/>
    <w:basedOn w:val="Normal"/>
    <w:pPr>
      <w:tabs>
        <w:tab w:val="clear" w:pos="1588"/>
        <w:tab w:val="clear" w:pos="1985"/>
        <w:tab w:val="left" w:pos="1587"/>
        <w:tab w:val="left" w:pos="1984"/>
        <w:tab w:val="left" w:pos="6120"/>
        <w:tab w:val="left" w:pos="7201"/>
        <w:tab w:val="left" w:pos="7768"/>
        <w:tab w:val="left" w:pos="8392"/>
        <w:tab w:val="left" w:pos="9072"/>
      </w:tabs>
      <w:overflowPunct/>
      <w:autoSpaceDE/>
      <w:autoSpaceDN/>
      <w:adjustRightInd/>
      <w:ind w:right="-227"/>
    </w:pPr>
    <w:rPr>
      <w:sz w:val="18"/>
      <w:szCs w:val="18"/>
      <w:lang w:val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fr-FR"/>
    </w:rPr>
  </w:style>
  <w:style w:type="paragraph" w:styleId="BodyTextIndent2">
    <w:name w:val="Body Text Indent 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66"/>
    </w:pPr>
    <w:rPr>
      <w:sz w:val="22"/>
      <w:szCs w:val="24"/>
      <w:lang w:val="en-US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ind w:left="1170" w:hanging="450"/>
    </w:pPr>
    <w:rPr>
      <w:lang w:val="en-US"/>
    </w:rPr>
  </w:style>
  <w:style w:type="paragraph" w:styleId="BlockText">
    <w:name w:val="Block Text"/>
    <w:basedOn w:val="Normal"/>
    <w:pPr>
      <w:spacing w:after="120"/>
      <w:ind w:left="1440" w:right="1440"/>
    </w:pPr>
    <w:rPr>
      <w:lang w:eastAsia="fr-FR"/>
    </w:rPr>
  </w:style>
  <w:style w:type="paragraph" w:styleId="DocumentMap">
    <w:name w:val="Document Map"/>
    <w:basedOn w:val="Normal"/>
    <w:semiHidden/>
    <w:pPr>
      <w:shd w:val="clear" w:color="auto" w:fill="000080"/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rFonts w:ascii="Tahoma" w:hAnsi="Tahoma"/>
      <w:szCs w:val="24"/>
      <w:lang w:val="en-US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b/>
      <w:bCs/>
      <w:lang w:val="en-US"/>
    </w:rPr>
  </w:style>
  <w:style w:type="paragraph" w:styleId="BalloonText">
    <w:name w:val="Balloon Text"/>
    <w:basedOn w:val="Normal"/>
    <w:link w:val="BalloonTextChar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9E4CC0"/>
    <w:rPr>
      <w:rFonts w:ascii="Tahoma" w:hAnsi="Tahoma" w:cs="Tahoma"/>
      <w:sz w:val="16"/>
      <w:szCs w:val="16"/>
    </w:rPr>
  </w:style>
  <w:style w:type="paragraph" w:customStyle="1" w:styleId="SectionTitle">
    <w:name w:val="Section_Title"/>
    <w:basedOn w:val="Normal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  <w:lang w:val="en-US"/>
    </w:rPr>
  </w:style>
  <w:style w:type="paragraph" w:customStyle="1" w:styleId="CouvRecTitle">
    <w:name w:val="Couv Rec Title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  <w:lang w:val="en-US"/>
    </w:rPr>
  </w:style>
  <w:style w:type="paragraph" w:customStyle="1" w:styleId="CouvRec">
    <w:name w:val="Couv Rec #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  <w:lang w:val="en-US"/>
    </w:rPr>
  </w:style>
  <w:style w:type="paragraph" w:customStyle="1" w:styleId="CouvNote">
    <w:name w:val="Couv Note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  <w:lang w:val="en-US"/>
    </w:rPr>
  </w:style>
  <w:style w:type="paragraph" w:customStyle="1" w:styleId="Normalaftertitle">
    <w:name w:val="Normal after title"/>
    <w:basedOn w:val="Normal"/>
    <w:pPr>
      <w:spacing w:before="480"/>
    </w:pPr>
    <w:rPr>
      <w:rFonts w:ascii="CG Times" w:hAnsi="CG Times"/>
    </w:rPr>
  </w:style>
  <w:style w:type="paragraph" w:customStyle="1" w:styleId="Blanc">
    <w:name w:val="Blanc"/>
    <w:basedOn w:val="TableTitle"/>
    <w:next w:val="TableText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  <w:lang w:val="en-US"/>
    </w:rPr>
  </w:style>
  <w:style w:type="paragraph" w:customStyle="1" w:styleId="TableTitle">
    <w:name w:val="Table_Title"/>
    <w:basedOn w:val="Normal"/>
    <w:next w:val="Blanc"/>
    <w:pPr>
      <w:keepNext/>
      <w:spacing w:before="240" w:after="113"/>
      <w:jc w:val="center"/>
    </w:pPr>
    <w:rPr>
      <w:b/>
    </w:rPr>
  </w:style>
  <w:style w:type="paragraph" w:customStyle="1" w:styleId="TableText">
    <w:name w:val="Table_Text"/>
    <w:basedOn w:val="TableLegend"/>
    <w:pPr>
      <w:keepNext w:val="0"/>
      <w:keepLines/>
      <w:tabs>
        <w:tab w:val="clear" w:pos="454"/>
      </w:tabs>
      <w:spacing w:before="100" w:after="100" w:line="190" w:lineRule="exact"/>
    </w:pPr>
  </w:style>
  <w:style w:type="paragraph" w:customStyle="1" w:styleId="TableLegend">
    <w:name w:val="Table_Legend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Rec">
    <w:name w:val="Rec #"/>
    <w:basedOn w:val="Normal"/>
    <w:next w:val="headfoot"/>
    <w:pPr>
      <w:keepNext/>
      <w:keepLines/>
      <w:spacing w:before="720"/>
      <w:jc w:val="left"/>
    </w:pPr>
    <w:rPr>
      <w:b/>
    </w:rPr>
  </w:style>
  <w:style w:type="paragraph" w:customStyle="1" w:styleId="headfoot">
    <w:name w:val="head_foot"/>
    <w:basedOn w:val="Normal"/>
    <w:next w:val="Re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TableFin">
    <w:name w:val="Table_Fin"/>
    <w:basedOn w:val="Normal"/>
    <w:next w:val="Normal"/>
    <w:pPr>
      <w:spacing w:before="284"/>
    </w:pPr>
    <w:rPr>
      <w:rFonts w:ascii="CG Times" w:hAnsi="CG Times"/>
    </w:rPr>
  </w:style>
  <w:style w:type="paragraph" w:customStyle="1" w:styleId="enumlev1">
    <w:name w:val="enumlev1"/>
    <w:basedOn w:val="Normal"/>
    <w:pPr>
      <w:spacing w:before="86"/>
      <w:ind w:left="1191" w:hanging="397"/>
    </w:pPr>
  </w:style>
  <w:style w:type="paragraph" w:customStyle="1" w:styleId="Note">
    <w:name w:val="Note"/>
    <w:basedOn w:val="Normal"/>
    <w:next w:val="Normal"/>
    <w:pPr>
      <w:spacing w:before="60" w:line="199" w:lineRule="exact"/>
      <w:ind w:firstLine="794"/>
    </w:pPr>
    <w:rPr>
      <w:sz w:val="18"/>
    </w:rPr>
  </w:style>
  <w:style w:type="paragraph" w:customStyle="1" w:styleId="RecISO">
    <w:name w:val="Rec_ISO_#"/>
    <w:basedOn w:val="Rec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foot">
    <w:name w:val="foot"/>
    <w:basedOn w:val="head"/>
    <w:next w:val="Heading1"/>
  </w:style>
  <w:style w:type="paragraph" w:customStyle="1" w:styleId="head">
    <w:name w:val="head"/>
    <w:basedOn w:val="headfoot"/>
    <w:next w:val="foot"/>
    <w:rPr>
      <w:color w:val="FFFFFF"/>
    </w:rPr>
  </w:style>
  <w:style w:type="paragraph" w:customStyle="1" w:styleId="RecCCITT">
    <w:name w:val="Rec_CCITT_#"/>
    <w:basedOn w:val="RecISO"/>
    <w:pPr>
      <w:spacing w:before="0"/>
    </w:pPr>
  </w:style>
  <w:style w:type="paragraph" w:customStyle="1" w:styleId="ASN1Continue">
    <w:name w:val="ASN.1 Continue"/>
    <w:basedOn w:val="ASN1"/>
    <w:pPr>
      <w:spacing w:before="0"/>
    </w:pPr>
  </w:style>
  <w:style w:type="paragraph" w:customStyle="1" w:styleId="ASN1">
    <w:name w:val="ASN.1"/>
    <w:basedOn w:val="Normal"/>
    <w:next w:val="ASN1Continue"/>
    <w:link w:val="ASN1Char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b/>
      <w:sz w:val="18"/>
    </w:rPr>
  </w:style>
  <w:style w:type="character" w:customStyle="1" w:styleId="ASN1Char">
    <w:name w:val="ASN.1 Char"/>
    <w:link w:val="ASN1"/>
    <w:rsid w:val="00F66A30"/>
    <w:rPr>
      <w:b/>
      <w:sz w:val="18"/>
      <w:lang w:val="en-GB" w:eastAsia="en-US" w:bidi="ar-SA"/>
    </w:rPr>
  </w:style>
  <w:style w:type="paragraph" w:customStyle="1" w:styleId="ASN1Cont">
    <w:name w:val="ASN.1 Cont."/>
    <w:basedOn w:val="ASN1"/>
    <w:pPr>
      <w:spacing w:before="0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  <w:rPr>
      <w:sz w:val="22"/>
    </w:rPr>
  </w:style>
  <w:style w:type="paragraph" w:customStyle="1" w:styleId="ASN1ital">
    <w:name w:val="ASN.1 ital"/>
    <w:basedOn w:val="Normal"/>
    <w:next w:val="ASN1Cont"/>
    <w:rPr>
      <w:i/>
    </w:rPr>
  </w:style>
  <w:style w:type="paragraph" w:customStyle="1" w:styleId="AnnexTitle">
    <w:name w:val="Annex_Title"/>
    <w:basedOn w:val="Normal"/>
    <w:next w:val="Normal"/>
    <w:pPr>
      <w:spacing w:after="68"/>
      <w:jc w:val="center"/>
    </w:pPr>
    <w:rPr>
      <w:b/>
      <w:sz w:val="24"/>
    </w:rPr>
  </w:style>
  <w:style w:type="paragraph" w:customStyle="1" w:styleId="AnnexRef">
    <w:name w:val="Annex_Ref"/>
    <w:basedOn w:val="Normal"/>
    <w:next w:val="AnnexTitle"/>
    <w:pPr>
      <w:spacing w:before="0"/>
      <w:jc w:val="center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Cover">
    <w:name w:val="Cover"/>
    <w:basedOn w:val="Normal"/>
    <w:pPr>
      <w:tabs>
        <w:tab w:val="right" w:pos="9752"/>
      </w:tabs>
      <w:ind w:left="1411"/>
    </w:pPr>
    <w:rPr>
      <w:rFonts w:ascii="Arial" w:hAnsi="Arial"/>
    </w:rPr>
  </w:style>
  <w:style w:type="paragraph" w:customStyle="1" w:styleId="Alpha">
    <w:name w:val="Alpha"/>
    <w:basedOn w:val="Normal"/>
    <w:pPr>
      <w:keepNext/>
      <w:tabs>
        <w:tab w:val="clear" w:pos="794"/>
        <w:tab w:val="clear" w:pos="1191"/>
        <w:tab w:val="clear" w:pos="1588"/>
        <w:tab w:val="left" w:pos="792"/>
        <w:tab w:val="left" w:pos="1195"/>
        <w:tab w:val="left" w:pos="1584"/>
      </w:tabs>
    </w:pPr>
    <w:rPr>
      <w:sz w:val="18"/>
    </w:rPr>
  </w:style>
  <w:style w:type="paragraph" w:customStyle="1" w:styleId="PretableText">
    <w:name w:val="Pretable Text"/>
    <w:basedOn w:val="Normal"/>
  </w:style>
  <w:style w:type="paragraph" w:customStyle="1" w:styleId="Table2Text">
    <w:name w:val="Table2 Text"/>
    <w:basedOn w:val="PretableText"/>
  </w:style>
  <w:style w:type="paragraph" w:customStyle="1" w:styleId="IfThen">
    <w:name w:val="If_Then"/>
    <w:basedOn w:val="Normal"/>
    <w:pPr>
      <w:tabs>
        <w:tab w:val="clear" w:pos="794"/>
        <w:tab w:val="clear" w:pos="1191"/>
        <w:tab w:val="clear" w:pos="1588"/>
        <w:tab w:val="left" w:pos="792"/>
        <w:tab w:val="left" w:pos="1195"/>
        <w:tab w:val="left" w:pos="1584"/>
      </w:tabs>
      <w:spacing w:line="162" w:lineRule="atLeast"/>
    </w:pPr>
    <w:rPr>
      <w:sz w:val="18"/>
    </w:rPr>
  </w:style>
  <w:style w:type="paragraph" w:customStyle="1" w:styleId="notations">
    <w:name w:val="notations"/>
    <w:basedOn w:val="Normal"/>
    <w:pPr>
      <w:tabs>
        <w:tab w:val="clear" w:pos="794"/>
        <w:tab w:val="clear" w:pos="1191"/>
        <w:tab w:val="clear" w:pos="1588"/>
        <w:tab w:val="left" w:pos="792"/>
        <w:tab w:val="left" w:pos="1195"/>
        <w:tab w:val="left" w:pos="1584"/>
        <w:tab w:val="left" w:pos="2518"/>
      </w:tabs>
      <w:spacing w:line="180" w:lineRule="atLeast"/>
    </w:pPr>
  </w:style>
  <w:style w:type="paragraph" w:customStyle="1" w:styleId="notations2">
    <w:name w:val="notations2"/>
    <w:basedOn w:val="notations"/>
    <w:pPr>
      <w:tabs>
        <w:tab w:val="clear" w:pos="2518"/>
        <w:tab w:val="left" w:pos="2808"/>
      </w:tabs>
    </w:pPr>
  </w:style>
  <w:style w:type="paragraph" w:customStyle="1" w:styleId="Figure">
    <w:name w:val="Figure"/>
    <w:basedOn w:val="Normal"/>
    <w:next w:val="Normal"/>
    <w:pPr>
      <w:spacing w:before="240" w:after="480"/>
      <w:jc w:val="center"/>
    </w:pPr>
  </w:style>
  <w:style w:type="paragraph" w:customStyle="1" w:styleId="FigureLegend">
    <w:name w:val="Figure_Legend"/>
    <w:basedOn w:val="TableLegend"/>
    <w:next w:val="Normal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Figure0">
    <w:name w:val="Figure_#"/>
    <w:basedOn w:val="Normal"/>
    <w:next w:val="Figur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paragraph" w:customStyle="1" w:styleId="Fig">
    <w:name w:val="Fig_#"/>
    <w:basedOn w:val="Fig0"/>
    <w:next w:val="Normal"/>
    <w:pPr>
      <w:jc w:val="left"/>
    </w:pPr>
    <w:rPr>
      <w:color w:val="FF0000"/>
    </w:rPr>
  </w:style>
  <w:style w:type="paragraph" w:customStyle="1" w:styleId="Fig0">
    <w:name w:val="Fig"/>
    <w:basedOn w:val="Figure"/>
    <w:next w:val="Fig"/>
    <w:pPr>
      <w:spacing w:before="136" w:after="0"/>
    </w:pPr>
    <w:rPr>
      <w:lang w:val="en-US"/>
    </w:rPr>
  </w:style>
  <w:style w:type="paragraph" w:customStyle="1" w:styleId="SAP">
    <w:name w:val="SAP"/>
    <w:basedOn w:val="Normal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 Italic"/>
    <w:basedOn w:val="ASN1"/>
    <w:pPr>
      <w:spacing w:before="0"/>
    </w:pPr>
    <w:rPr>
      <w:b w:val="0"/>
      <w:i/>
      <w:sz w:val="20"/>
    </w:rPr>
  </w:style>
  <w:style w:type="paragraph" w:customStyle="1" w:styleId="IndexTitle">
    <w:name w:val="Index_Title"/>
    <w:basedOn w:val="AnnexTitle"/>
  </w:style>
  <w:style w:type="paragraph" w:customStyle="1" w:styleId="Note1">
    <w:name w:val="Note 1"/>
    <w:basedOn w:val="Normal"/>
    <w:link w:val="Note1Char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</w:rPr>
  </w:style>
  <w:style w:type="character" w:customStyle="1" w:styleId="Note1Char">
    <w:name w:val="Note 1 Char"/>
    <w:link w:val="Note1"/>
    <w:rsid w:val="00F73E4A"/>
    <w:rPr>
      <w:sz w:val="18"/>
      <w:lang w:val="en-GB" w:eastAsia="en-US" w:bidi="ar-SA"/>
    </w:rPr>
  </w:style>
  <w:style w:type="paragraph" w:customStyle="1" w:styleId="Note2">
    <w:name w:val="Note 2"/>
    <w:basedOn w:val="Note1"/>
    <w:pPr>
      <w:ind w:left="1077"/>
    </w:pPr>
  </w:style>
  <w:style w:type="paragraph" w:customStyle="1" w:styleId="Note3">
    <w:name w:val="Note 3"/>
    <w:basedOn w:val="Note1"/>
    <w:pPr>
      <w:ind w:left="1474"/>
    </w:pPr>
  </w:style>
  <w:style w:type="paragraph" w:customStyle="1" w:styleId="Cov">
    <w:name w:val="Cov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 w:after="80"/>
      <w:ind w:left="57"/>
      <w:jc w:val="left"/>
    </w:pPr>
    <w:rPr>
      <w:sz w:val="22"/>
    </w:rPr>
  </w:style>
  <w:style w:type="paragraph" w:customStyle="1" w:styleId="sgmBLI2">
    <w:name w:val="sgmBLI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1440" w:hanging="360"/>
    </w:pPr>
    <w:rPr>
      <w:spacing w:val="4"/>
      <w:kern w:val="18"/>
      <w:sz w:val="22"/>
      <w:lang w:val="en-US"/>
    </w:r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rFonts w:ascii="CG Times" w:hAnsi="CG Times"/>
      <w:lang w:val="en-US"/>
    </w:rPr>
  </w:style>
  <w:style w:type="paragraph" w:customStyle="1" w:styleId="RecRef">
    <w:name w:val="Rec Ref"/>
    <w:basedOn w:val="Normal"/>
    <w:next w:val="Heading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ascii="CG Times" w:hAnsi="CG Times"/>
      <w:i/>
      <w:lang w:val="en-US"/>
    </w:rPr>
  </w:style>
  <w:style w:type="paragraph" w:customStyle="1" w:styleId="sgmSPLLR">
    <w:name w:val="sgmSPLL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300" w:lineRule="exact"/>
      <w:jc w:val="right"/>
    </w:pPr>
    <w:rPr>
      <w:rFonts w:ascii="Arial" w:hAnsi="Arial"/>
      <w:b/>
      <w:spacing w:val="4"/>
      <w:kern w:val="18"/>
      <w:sz w:val="28"/>
      <w:lang w:val="en-US"/>
    </w:rPr>
  </w:style>
  <w:style w:type="paragraph" w:customStyle="1" w:styleId="Annex">
    <w:name w:val="Annex_#"/>
    <w:basedOn w:val="Normal"/>
    <w:next w:val="AnnexTitle"/>
    <w:pPr>
      <w:tabs>
        <w:tab w:val="clear" w:pos="794"/>
        <w:tab w:val="clear" w:pos="1191"/>
        <w:tab w:val="clear" w:pos="1588"/>
        <w:tab w:val="clear" w:pos="1985"/>
      </w:tabs>
      <w:spacing w:before="720" w:after="68"/>
      <w:jc w:val="center"/>
    </w:pPr>
    <w:rPr>
      <w:rFonts w:ascii="CG Times" w:hAnsi="CG Times"/>
      <w:sz w:val="18"/>
      <w:lang w:val="en-US"/>
    </w:rPr>
  </w:style>
  <w:style w:type="paragraph" w:customStyle="1" w:styleId="AppendixRef">
    <w:name w:val="Appendix_Ref"/>
    <w:basedOn w:val="AnnexRef"/>
    <w:next w:val="Normalaftertitle"/>
    <w:pPr>
      <w:tabs>
        <w:tab w:val="clear" w:pos="794"/>
        <w:tab w:val="clear" w:pos="1191"/>
        <w:tab w:val="clear" w:pos="1588"/>
        <w:tab w:val="clear" w:pos="1985"/>
      </w:tabs>
    </w:pPr>
    <w:rPr>
      <w:rFonts w:ascii="CG Times" w:hAnsi="CG Times"/>
      <w:lang w:val="en-US"/>
    </w:rPr>
  </w:style>
  <w:style w:type="paragraph" w:customStyle="1" w:styleId="RecTitle">
    <w:name w:val="Rec Title"/>
    <w:basedOn w:val="Rec"/>
    <w:next w:val="RecR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G Times" w:hAnsi="CG Times"/>
      <w:caps/>
      <w:sz w:val="24"/>
      <w:lang w:val="en-US"/>
    </w:rPr>
  </w:style>
  <w:style w:type="paragraph" w:customStyle="1" w:styleId="BNFContinue">
    <w:name w:val="BNF Continue"/>
    <w:basedOn w:val="Normal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/>
      <w:ind w:left="1587" w:hanging="397"/>
      <w:jc w:val="left"/>
    </w:pPr>
    <w:rPr>
      <w:b/>
      <w:noProof/>
      <w:szCs w:val="24"/>
    </w:rPr>
  </w:style>
  <w:style w:type="paragraph" w:customStyle="1" w:styleId="BNF">
    <w:name w:val="BNF"/>
    <w:basedOn w:val="Normal"/>
    <w:next w:val="BNFContinue"/>
    <w:pPr>
      <w:keepNext/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ind w:left="1191" w:hanging="397"/>
      <w:jc w:val="left"/>
    </w:pPr>
    <w:rPr>
      <w:b/>
      <w:noProof/>
      <w:szCs w:val="24"/>
    </w:rPr>
  </w:style>
  <w:style w:type="paragraph" w:customStyle="1" w:styleId="bullet">
    <w:name w:val="bullet"/>
    <w:basedOn w:val="Note"/>
    <w:pPr>
      <w:numPr>
        <w:numId w:val="11"/>
      </w:numPr>
      <w:overflowPunct/>
      <w:autoSpaceDE/>
      <w:autoSpaceDN/>
      <w:adjustRightInd/>
      <w:spacing w:before="120"/>
    </w:pPr>
    <w:rPr>
      <w:sz w:val="20"/>
      <w:lang w:val="en-US"/>
    </w:rPr>
  </w:style>
  <w:style w:type="paragraph" w:customStyle="1" w:styleId="ANNEXC3">
    <w:name w:val="ANNEXC3"/>
    <w:basedOn w:val="Normal"/>
    <w:pPr>
      <w:numPr>
        <w:numId w:val="12"/>
      </w:numPr>
      <w:tabs>
        <w:tab w:val="clear" w:pos="432"/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ANNEXE2">
    <w:name w:val="ANNEXE2"/>
    <w:basedOn w:val="Normal"/>
    <w:pPr>
      <w:numPr>
        <w:ilvl w:val="1"/>
        <w:numId w:val="13"/>
      </w:numPr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E3">
    <w:name w:val="ANNEXE3"/>
    <w:basedOn w:val="Normal"/>
    <w:pPr>
      <w:numPr>
        <w:ilvl w:val="2"/>
        <w:numId w:val="13"/>
      </w:numPr>
      <w:overflowPunct/>
      <w:autoSpaceDE/>
      <w:autoSpaceDN/>
      <w:adjustRightInd/>
    </w:pPr>
    <w:rPr>
      <w:b/>
      <w:lang w:val="en-US"/>
    </w:rPr>
  </w:style>
  <w:style w:type="paragraph" w:customStyle="1" w:styleId="ANNEXE4">
    <w:name w:val="ANNEXE4"/>
    <w:basedOn w:val="Normal"/>
    <w:pPr>
      <w:numPr>
        <w:ilvl w:val="3"/>
        <w:numId w:val="13"/>
      </w:numPr>
      <w:overflowPunct/>
      <w:autoSpaceDE/>
      <w:autoSpaceDN/>
      <w:adjustRightInd/>
    </w:pPr>
    <w:rPr>
      <w:lang w:val="en-US"/>
    </w:rPr>
  </w:style>
  <w:style w:type="paragraph" w:customStyle="1" w:styleId="Level31">
    <w:name w:val="Level 31"/>
    <w:basedOn w:val="Normal"/>
    <w:pPr>
      <w:numPr>
        <w:ilvl w:val="2"/>
        <w:numId w:val="14"/>
      </w:numPr>
      <w:tabs>
        <w:tab w:val="clear" w:pos="794"/>
        <w:tab w:val="left" w:pos="792"/>
        <w:tab w:val="left" w:pos="864"/>
        <w:tab w:val="left" w:pos="1008"/>
      </w:tabs>
      <w:overflowPunct/>
      <w:autoSpaceDE/>
      <w:autoSpaceDN/>
      <w:adjustRightInd/>
      <w:ind w:left="0" w:firstLine="0"/>
    </w:pPr>
    <w:rPr>
      <w:lang w:val="en-US"/>
    </w:rPr>
  </w:style>
  <w:style w:type="paragraph" w:customStyle="1" w:styleId="Note11">
    <w:name w:val="Note 11"/>
    <w:basedOn w:val="Normal"/>
    <w:pPr>
      <w:keepLines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199" w:lineRule="exact"/>
      <w:ind w:left="288"/>
    </w:pPr>
    <w:rPr>
      <w:sz w:val="18"/>
      <w:lang w:val="en-US"/>
    </w:rPr>
  </w:style>
  <w:style w:type="paragraph" w:customStyle="1" w:styleId="Level41">
    <w:name w:val="Level 41"/>
    <w:basedOn w:val="Normal"/>
    <w:pPr>
      <w:numPr>
        <w:ilvl w:val="3"/>
        <w:numId w:val="14"/>
      </w:numPr>
      <w:tabs>
        <w:tab w:val="clear" w:pos="794"/>
        <w:tab w:val="left" w:pos="792"/>
        <w:tab w:val="left" w:pos="900"/>
      </w:tabs>
      <w:overflowPunct/>
      <w:autoSpaceDE/>
      <w:autoSpaceDN/>
      <w:adjustRightInd/>
      <w:spacing w:before="120"/>
    </w:pPr>
  </w:style>
  <w:style w:type="paragraph" w:customStyle="1" w:styleId="Level51">
    <w:name w:val="Level 51"/>
    <w:basedOn w:val="Normal"/>
    <w:pPr>
      <w:numPr>
        <w:ilvl w:val="4"/>
        <w:numId w:val="14"/>
      </w:numPr>
      <w:overflowPunct/>
      <w:autoSpaceDE/>
      <w:autoSpaceDN/>
      <w:adjustRightInd/>
      <w:spacing w:before="120"/>
    </w:pPr>
  </w:style>
  <w:style w:type="paragraph" w:customStyle="1" w:styleId="ANNEXH2-OLD">
    <w:name w:val="ANNEXH2-OLD"/>
    <w:basedOn w:val="Normal"/>
    <w:pPr>
      <w:numPr>
        <w:ilvl w:val="1"/>
        <w:numId w:val="16"/>
      </w:numPr>
      <w:overflowPunct/>
      <w:autoSpaceDE/>
      <w:autoSpaceDN/>
      <w:adjustRightInd/>
    </w:pPr>
    <w:rPr>
      <w:lang w:val="en-US"/>
    </w:rPr>
  </w:style>
  <w:style w:type="paragraph" w:customStyle="1" w:styleId="ANNEXH3-OLD">
    <w:name w:val="ANNEXH3-OLD"/>
    <w:basedOn w:val="Normal"/>
    <w:pPr>
      <w:numPr>
        <w:numId w:val="16"/>
      </w:numPr>
      <w:tabs>
        <w:tab w:val="clear" w:pos="432"/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sgmH0">
    <w:name w:val="sgmH0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ANNEX2">
    <w:name w:val="ANNEX2"/>
    <w:basedOn w:val="Normal"/>
    <w:pPr>
      <w:overflowPunct/>
      <w:autoSpaceDE/>
      <w:autoSpaceDN/>
      <w:adjustRightInd/>
    </w:pPr>
    <w:rPr>
      <w:b/>
      <w:sz w:val="22"/>
      <w:lang w:val="en-US"/>
    </w:rPr>
  </w:style>
  <w:style w:type="paragraph" w:customStyle="1" w:styleId="call">
    <w:name w:val="call"/>
    <w:basedOn w:val="Normal"/>
    <w:next w:val="Normal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227"/>
      <w:jc w:val="left"/>
    </w:pPr>
    <w:rPr>
      <w:rFonts w:ascii="CG Times" w:hAnsi="CG Times"/>
      <w:i/>
      <w:szCs w:val="24"/>
      <w:lang w:val="en-US"/>
    </w:rPr>
  </w:style>
  <w:style w:type="paragraph" w:customStyle="1" w:styleId="sgmP">
    <w:name w:val="sgmP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sz w:val="22"/>
      <w:szCs w:val="24"/>
      <w:lang w:val="en-US"/>
    </w:rPr>
  </w:style>
  <w:style w:type="paragraph" w:customStyle="1" w:styleId="figtitle">
    <w:name w:val="fig titl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/>
      <w:jc w:val="center"/>
    </w:pPr>
    <w:rPr>
      <w:rFonts w:ascii="Times" w:hAnsi="Times"/>
      <w:b/>
      <w:color w:val="000000"/>
      <w:sz w:val="18"/>
      <w:szCs w:val="24"/>
      <w:lang w:val="en-US"/>
    </w:rPr>
  </w:style>
  <w:style w:type="paragraph" w:customStyle="1" w:styleId="lvl1hdr">
    <w:name w:val="lvl1hdr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lvl3hdr">
    <w:name w:val="lvl3hdr"/>
    <w:pPr>
      <w:tabs>
        <w:tab w:val="left" w:pos="-720"/>
      </w:tabs>
      <w:suppressAutoHyphens/>
      <w:overflowPunct w:val="0"/>
      <w:autoSpaceDE w:val="0"/>
      <w:autoSpaceDN w:val="0"/>
      <w:adjustRightInd w:val="0"/>
    </w:pPr>
    <w:rPr>
      <w:b/>
      <w:lang w:val="en-US" w:eastAsia="en-US"/>
    </w:rPr>
  </w:style>
  <w:style w:type="paragraph" w:customStyle="1" w:styleId="PERBinaryExample">
    <w:name w:val="PER Binary Example"/>
    <w:basedOn w:val="Normal"/>
    <w:pPr>
      <w:tabs>
        <w:tab w:val="clear" w:pos="794"/>
        <w:tab w:val="clear" w:pos="1191"/>
        <w:tab w:val="clear" w:pos="1588"/>
        <w:tab w:val="clear" w:pos="1985"/>
        <w:tab w:val="left" w:pos="6294"/>
      </w:tabs>
      <w:overflowPunct/>
      <w:autoSpaceDE/>
      <w:autoSpaceDN/>
      <w:adjustRightInd/>
      <w:spacing w:before="0"/>
      <w:ind w:left="5760" w:hanging="5760"/>
      <w:jc w:val="left"/>
    </w:pPr>
    <w:rPr>
      <w:sz w:val="18"/>
      <w:szCs w:val="24"/>
      <w:lang w:val="en-US"/>
    </w:rPr>
  </w:style>
  <w:style w:type="paragraph" w:customStyle="1" w:styleId="BerList">
    <w:name w:val="Ber List"/>
    <w:pPr>
      <w:tabs>
        <w:tab w:val="left" w:pos="2160"/>
        <w:tab w:val="left" w:pos="2880"/>
        <w:tab w:val="left" w:pos="4032"/>
        <w:tab w:val="left" w:pos="4896"/>
        <w:tab w:val="left" w:pos="6048"/>
        <w:tab w:val="left" w:pos="6768"/>
        <w:tab w:val="left" w:pos="7920"/>
        <w:tab w:val="left" w:pos="8640"/>
      </w:tabs>
      <w:overflowPunct w:val="0"/>
      <w:autoSpaceDE w:val="0"/>
      <w:autoSpaceDN w:val="0"/>
      <w:adjustRightInd w:val="0"/>
      <w:spacing w:before="120"/>
      <w:ind w:left="1440" w:hanging="634"/>
    </w:pPr>
    <w:rPr>
      <w:noProof/>
      <w:sz w:val="18"/>
      <w:lang w:val="en-US" w:eastAsia="en-US"/>
    </w:rPr>
  </w:style>
  <w:style w:type="paragraph" w:customStyle="1" w:styleId="PerCode">
    <w:name w:val="Per Code"/>
    <w:pPr>
      <w:tabs>
        <w:tab w:val="left" w:pos="6294"/>
      </w:tabs>
      <w:overflowPunct w:val="0"/>
      <w:autoSpaceDE w:val="0"/>
      <w:autoSpaceDN w:val="0"/>
      <w:adjustRightInd w:val="0"/>
      <w:spacing w:line="162" w:lineRule="atLeast"/>
      <w:ind w:left="6480" w:right="-86" w:hanging="6480"/>
    </w:pPr>
    <w:rPr>
      <w:noProof/>
      <w:sz w:val="18"/>
      <w:lang w:val="en-US" w:eastAsia="en-US"/>
    </w:rPr>
  </w:style>
  <w:style w:type="paragraph" w:customStyle="1" w:styleId="sgmSPLLL">
    <w:name w:val="sgmSPLL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300" w:lineRule="exact"/>
      <w:jc w:val="left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EXE">
    <w:name w:val="sgmEX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left"/>
    </w:pPr>
    <w:rPr>
      <w:rFonts w:ascii="Courier New" w:hAnsi="Courier New"/>
      <w:spacing w:val="4"/>
      <w:kern w:val="18"/>
      <w:sz w:val="18"/>
      <w:szCs w:val="24"/>
      <w:lang w:val="en-US"/>
    </w:rPr>
  </w:style>
  <w:style w:type="paragraph" w:customStyle="1" w:styleId="sgmOP">
    <w:name w:val="sgmOP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hanging="720"/>
    </w:pPr>
    <w:rPr>
      <w:spacing w:val="4"/>
      <w:kern w:val="18"/>
      <w:sz w:val="22"/>
      <w:szCs w:val="24"/>
      <w:lang w:val="en-US"/>
    </w:rPr>
  </w:style>
  <w:style w:type="paragraph" w:customStyle="1" w:styleId="sgmC18">
    <w:name w:val="sgmC18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spacing w:val="4"/>
      <w:kern w:val="18"/>
      <w:sz w:val="22"/>
      <w:szCs w:val="24"/>
      <w:lang w:val="en-US"/>
    </w:rPr>
  </w:style>
  <w:style w:type="paragraph" w:customStyle="1" w:styleId="sgmC27">
    <w:name w:val="sgmC27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1037" w:right="1037"/>
    </w:pPr>
    <w:rPr>
      <w:spacing w:val="4"/>
      <w:kern w:val="18"/>
      <w:sz w:val="22"/>
      <w:szCs w:val="24"/>
      <w:lang w:val="en-US"/>
    </w:rPr>
  </w:style>
  <w:style w:type="paragraph" w:customStyle="1" w:styleId="sgmC36">
    <w:name w:val="sgmC36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2074" w:right="2074"/>
    </w:pPr>
    <w:rPr>
      <w:spacing w:val="4"/>
      <w:kern w:val="18"/>
      <w:sz w:val="22"/>
      <w:szCs w:val="24"/>
      <w:lang w:val="en-US"/>
    </w:rPr>
  </w:style>
  <w:style w:type="paragraph" w:customStyle="1" w:styleId="sgmC45">
    <w:name w:val="sgmC45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3110" w:right="3110"/>
    </w:pPr>
    <w:rPr>
      <w:spacing w:val="4"/>
      <w:kern w:val="18"/>
      <w:sz w:val="22"/>
      <w:szCs w:val="24"/>
      <w:lang w:val="en-US"/>
    </w:rPr>
  </w:style>
  <w:style w:type="paragraph" w:customStyle="1" w:styleId="sgmC18X">
    <w:name w:val="sgmC18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C27X">
    <w:name w:val="sgmC27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ind w:left="1037" w:right="1037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C36X">
    <w:name w:val="sgmC36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ind w:left="2074" w:right="2074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C45X">
    <w:name w:val="sgmC45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ind w:left="3110" w:right="3110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H1">
    <w:name w:val="sgmH1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240" w:line="300" w:lineRule="exact"/>
      <w:jc w:val="left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H2">
    <w:name w:val="sgmH2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240" w:line="260" w:lineRule="exact"/>
      <w:jc w:val="left"/>
    </w:pPr>
    <w:rPr>
      <w:rFonts w:ascii="Arial" w:hAnsi="Arial"/>
      <w:b/>
      <w:spacing w:val="4"/>
      <w:kern w:val="18"/>
      <w:sz w:val="24"/>
      <w:szCs w:val="24"/>
      <w:lang w:val="en-US"/>
    </w:rPr>
  </w:style>
  <w:style w:type="paragraph" w:customStyle="1" w:styleId="sgmH3">
    <w:name w:val="sgmH3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b/>
      <w:spacing w:val="4"/>
      <w:kern w:val="18"/>
      <w:sz w:val="22"/>
      <w:szCs w:val="24"/>
      <w:lang w:val="en-US"/>
    </w:rPr>
  </w:style>
  <w:style w:type="paragraph" w:customStyle="1" w:styleId="sgmH4">
    <w:name w:val="sgmH4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b/>
      <w:spacing w:val="4"/>
      <w:kern w:val="18"/>
      <w:sz w:val="22"/>
      <w:szCs w:val="24"/>
      <w:lang w:val="en-US"/>
    </w:rPr>
  </w:style>
  <w:style w:type="paragraph" w:customStyle="1" w:styleId="sgmNOTES">
    <w:name w:val="sgmNOTE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720"/>
    </w:pPr>
    <w:rPr>
      <w:spacing w:val="4"/>
      <w:kern w:val="18"/>
      <w:sz w:val="18"/>
      <w:szCs w:val="24"/>
      <w:lang w:val="en-US"/>
    </w:rPr>
  </w:style>
  <w:style w:type="paragraph" w:customStyle="1" w:styleId="sgmNOTESLI">
    <w:name w:val="sgmNOTESLI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1440"/>
    </w:pPr>
    <w:rPr>
      <w:spacing w:val="4"/>
      <w:kern w:val="18"/>
      <w:sz w:val="18"/>
      <w:szCs w:val="24"/>
      <w:lang w:val="en-US"/>
    </w:rPr>
  </w:style>
  <w:style w:type="paragraph" w:customStyle="1" w:styleId="sgmNOTESEX">
    <w:name w:val="sgmNOTESEX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160" w:lineRule="exact"/>
      <w:ind w:left="720"/>
      <w:jc w:val="left"/>
    </w:pPr>
    <w:rPr>
      <w:rFonts w:ascii="Courier New" w:hAnsi="Courier New"/>
      <w:spacing w:val="4"/>
      <w:kern w:val="18"/>
      <w:sz w:val="16"/>
      <w:szCs w:val="24"/>
      <w:lang w:val="en-US"/>
    </w:rPr>
  </w:style>
  <w:style w:type="paragraph" w:customStyle="1" w:styleId="sgmNOTESEXE">
    <w:name w:val="sgmNOTESEX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160" w:lineRule="exact"/>
      <w:ind w:left="720"/>
      <w:jc w:val="left"/>
    </w:pPr>
    <w:rPr>
      <w:rFonts w:ascii="Courier New" w:hAnsi="Courier New"/>
      <w:spacing w:val="4"/>
      <w:kern w:val="18"/>
      <w:sz w:val="16"/>
      <w:szCs w:val="24"/>
      <w:lang w:val="en-US"/>
    </w:rPr>
  </w:style>
  <w:style w:type="paragraph" w:customStyle="1" w:styleId="sgmEX">
    <w:name w:val="sgmEX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00" w:lineRule="exact"/>
      <w:jc w:val="left"/>
    </w:pPr>
    <w:rPr>
      <w:rFonts w:ascii="Courier New" w:hAnsi="Courier New"/>
      <w:spacing w:val="4"/>
      <w:kern w:val="18"/>
      <w:sz w:val="18"/>
      <w:szCs w:val="24"/>
      <w:lang w:val="en-US"/>
    </w:rPr>
  </w:style>
  <w:style w:type="paragraph" w:customStyle="1" w:styleId="sgmEXB">
    <w:name w:val="sgmEXB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00" w:lineRule="exact"/>
      <w:jc w:val="left"/>
    </w:pPr>
    <w:rPr>
      <w:rFonts w:ascii="Courier New" w:hAnsi="Courier New"/>
      <w:spacing w:val="4"/>
      <w:kern w:val="18"/>
      <w:sz w:val="18"/>
      <w:szCs w:val="24"/>
      <w:lang w:val="en-US"/>
    </w:rPr>
  </w:style>
  <w:style w:type="paragraph" w:customStyle="1" w:styleId="sgmLI1">
    <w:name w:val="sgmLI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720"/>
    </w:pPr>
    <w:rPr>
      <w:spacing w:val="4"/>
      <w:kern w:val="18"/>
      <w:sz w:val="22"/>
      <w:szCs w:val="24"/>
      <w:lang w:val="en-US"/>
    </w:rPr>
  </w:style>
  <w:style w:type="paragraph" w:customStyle="1" w:styleId="sgmLI2">
    <w:name w:val="sgmLI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1440"/>
    </w:pPr>
    <w:rPr>
      <w:spacing w:val="4"/>
      <w:kern w:val="18"/>
      <w:sz w:val="22"/>
      <w:szCs w:val="24"/>
      <w:lang w:val="en-US"/>
    </w:rPr>
  </w:style>
  <w:style w:type="paragraph" w:customStyle="1" w:styleId="sgmLI1NOTE">
    <w:name w:val="sgmLI1NOT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1440"/>
    </w:pPr>
    <w:rPr>
      <w:spacing w:val="4"/>
      <w:kern w:val="18"/>
      <w:sz w:val="18"/>
      <w:szCs w:val="24"/>
      <w:lang w:val="en-US"/>
    </w:rPr>
  </w:style>
  <w:style w:type="paragraph" w:customStyle="1" w:styleId="sgmLI2NOTE">
    <w:name w:val="sgmLI2NOT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2160"/>
    </w:pPr>
    <w:rPr>
      <w:spacing w:val="4"/>
      <w:kern w:val="18"/>
      <w:sz w:val="18"/>
      <w:szCs w:val="24"/>
      <w:lang w:val="en-US"/>
    </w:rPr>
  </w:style>
  <w:style w:type="paragraph" w:customStyle="1" w:styleId="sgmLI3NOTE">
    <w:name w:val="sgmLI3NOT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</w:pPr>
    <w:rPr>
      <w:spacing w:val="4"/>
      <w:kern w:val="18"/>
      <w:sz w:val="18"/>
      <w:szCs w:val="24"/>
      <w:lang w:val="en-US"/>
    </w:rPr>
  </w:style>
  <w:style w:type="paragraph" w:customStyle="1" w:styleId="sgmBLI1">
    <w:name w:val="sgmBLI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720" w:hanging="360"/>
    </w:pPr>
    <w:rPr>
      <w:spacing w:val="4"/>
      <w:kern w:val="18"/>
      <w:sz w:val="22"/>
      <w:szCs w:val="24"/>
      <w:lang w:val="en-US"/>
    </w:rPr>
  </w:style>
  <w:style w:type="paragraph" w:customStyle="1" w:styleId="sgmBLI3">
    <w:name w:val="sgmBLI3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2160" w:hanging="360"/>
    </w:pPr>
    <w:rPr>
      <w:spacing w:val="4"/>
      <w:kern w:val="18"/>
      <w:sz w:val="22"/>
      <w:szCs w:val="24"/>
      <w:lang w:val="en-US"/>
    </w:rPr>
  </w:style>
  <w:style w:type="paragraph" w:customStyle="1" w:styleId="sgmTITLE">
    <w:name w:val="sgmTITLE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720" w:line="360" w:lineRule="exact"/>
      <w:jc w:val="center"/>
    </w:pPr>
    <w:rPr>
      <w:rFonts w:ascii="Arial" w:hAnsi="Arial"/>
      <w:spacing w:val="4"/>
      <w:kern w:val="18"/>
      <w:sz w:val="36"/>
      <w:szCs w:val="24"/>
      <w:lang w:val="en-US"/>
    </w:rPr>
  </w:style>
  <w:style w:type="paragraph" w:customStyle="1" w:styleId="sgmHEADER">
    <w:name w:val="sgmHEADER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60" w:lineRule="exact"/>
    </w:pPr>
    <w:rPr>
      <w:rFonts w:ascii="Arial" w:hAnsi="Arial"/>
      <w:b/>
      <w:spacing w:val="4"/>
      <w:kern w:val="18"/>
      <w:sz w:val="24"/>
      <w:szCs w:val="24"/>
      <w:lang w:val="en-US"/>
    </w:rPr>
  </w:style>
  <w:style w:type="paragraph" w:customStyle="1" w:styleId="sgmANNEX">
    <w:name w:val="sgmANNEX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ANNEXHD">
    <w:name w:val="sgmANNEXHD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ANNEXHD2">
    <w:name w:val="sgmANNEXHD2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REFS">
    <w:name w:val="sgmREF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i/>
      <w:spacing w:val="4"/>
      <w:kern w:val="18"/>
      <w:sz w:val="22"/>
      <w:szCs w:val="24"/>
      <w:lang w:val="en-US"/>
    </w:rPr>
  </w:style>
  <w:style w:type="paragraph" w:customStyle="1" w:styleId="sgmSPLGC">
    <w:name w:val="sgmSPLG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480" w:lineRule="exact"/>
      <w:jc w:val="center"/>
    </w:pPr>
    <w:rPr>
      <w:rFonts w:ascii="Arial" w:hAnsi="Arial"/>
      <w:b/>
      <w:spacing w:val="4"/>
      <w:kern w:val="18"/>
      <w:sz w:val="48"/>
      <w:szCs w:val="24"/>
      <w:lang w:val="en-US"/>
    </w:rPr>
  </w:style>
  <w:style w:type="paragraph" w:customStyle="1" w:styleId="sgmSPLGR">
    <w:name w:val="sgmSPLG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480" w:lineRule="exact"/>
      <w:jc w:val="right"/>
    </w:pPr>
    <w:rPr>
      <w:rFonts w:ascii="Arial" w:hAnsi="Arial"/>
      <w:b/>
      <w:spacing w:val="4"/>
      <w:kern w:val="18"/>
      <w:sz w:val="48"/>
      <w:szCs w:val="24"/>
      <w:lang w:val="en-US"/>
    </w:rPr>
  </w:style>
  <w:style w:type="paragraph" w:customStyle="1" w:styleId="sgmSPLGL">
    <w:name w:val="sgmSPLG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480" w:lineRule="exact"/>
      <w:jc w:val="left"/>
    </w:pPr>
    <w:rPr>
      <w:rFonts w:ascii="Arial" w:hAnsi="Arial"/>
      <w:b/>
      <w:spacing w:val="4"/>
      <w:kern w:val="18"/>
      <w:sz w:val="48"/>
      <w:szCs w:val="24"/>
      <w:lang w:val="en-US"/>
    </w:rPr>
  </w:style>
  <w:style w:type="paragraph" w:customStyle="1" w:styleId="sgmSPLLC">
    <w:name w:val="sgmSPLL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SPLMC">
    <w:name w:val="sgmSPLM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center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LMR">
    <w:name w:val="sgmSPLM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right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LML">
    <w:name w:val="sgmSPLM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left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LSC">
    <w:name w:val="sgmSPLS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center"/>
    </w:pPr>
    <w:rPr>
      <w:rFonts w:ascii="Arial" w:hAnsi="Arial"/>
      <w:b/>
      <w:spacing w:val="4"/>
      <w:kern w:val="18"/>
      <w:sz w:val="18"/>
      <w:szCs w:val="24"/>
      <w:lang w:val="en-US"/>
    </w:rPr>
  </w:style>
  <w:style w:type="paragraph" w:customStyle="1" w:styleId="sgmSPLSR">
    <w:name w:val="sgmSPLS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right"/>
    </w:pPr>
    <w:rPr>
      <w:rFonts w:ascii="Arial" w:hAnsi="Arial"/>
      <w:b/>
      <w:spacing w:val="4"/>
      <w:kern w:val="18"/>
      <w:sz w:val="18"/>
      <w:szCs w:val="24"/>
      <w:lang w:val="en-US"/>
    </w:rPr>
  </w:style>
  <w:style w:type="paragraph" w:customStyle="1" w:styleId="sgmSPLSL">
    <w:name w:val="sgmSPLS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left"/>
    </w:pPr>
    <w:rPr>
      <w:rFonts w:ascii="Arial" w:hAnsi="Arial"/>
      <w:b/>
      <w:spacing w:val="4"/>
      <w:kern w:val="18"/>
      <w:sz w:val="18"/>
      <w:szCs w:val="24"/>
      <w:lang w:val="en-US"/>
    </w:rPr>
  </w:style>
  <w:style w:type="paragraph" w:customStyle="1" w:styleId="sgmSPPAD">
    <w:name w:val="sgmSPPAD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spacing w:val="4"/>
      <w:kern w:val="18"/>
      <w:sz w:val="22"/>
      <w:szCs w:val="24"/>
      <w:lang w:val="en-US"/>
    </w:rPr>
  </w:style>
  <w:style w:type="paragraph" w:customStyle="1" w:styleId="sgmSP100">
    <w:name w:val="sgmSP100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40" w:lineRule="exact"/>
      <w:jc w:val="left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101">
    <w:name w:val="sgmSP10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SP102">
    <w:name w:val="sgmSP10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SP103">
    <w:name w:val="sgmSP103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SP104">
    <w:name w:val="sgmSP104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jc w:val="right"/>
    </w:pPr>
    <w:rPr>
      <w:spacing w:val="4"/>
      <w:kern w:val="18"/>
      <w:sz w:val="22"/>
      <w:szCs w:val="24"/>
      <w:lang w:val="en-US"/>
    </w:rPr>
  </w:style>
  <w:style w:type="paragraph" w:customStyle="1" w:styleId="Head0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</w:pPr>
    <w:rPr>
      <w:sz w:val="24"/>
      <w:szCs w:val="24"/>
      <w:lang w:val="en-US"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jc w:val="left"/>
    </w:pPr>
    <w:rPr>
      <w:sz w:val="24"/>
      <w:szCs w:val="24"/>
      <w:lang w:val="en-US"/>
    </w:rPr>
  </w:style>
  <w:style w:type="paragraph" w:customStyle="1" w:styleId="Level3">
    <w:name w:val="Level 3"/>
    <w:basedOn w:val="Normal"/>
    <w:pPr>
      <w:tabs>
        <w:tab w:val="clear" w:pos="794"/>
        <w:tab w:val="clear" w:pos="1588"/>
        <w:tab w:val="clear" w:pos="1985"/>
        <w:tab w:val="left" w:pos="792"/>
        <w:tab w:val="left" w:pos="864"/>
        <w:tab w:val="left" w:pos="1008"/>
        <w:tab w:val="left" w:pos="1587"/>
        <w:tab w:val="left" w:pos="1984"/>
      </w:tabs>
      <w:overflowPunct/>
      <w:autoSpaceDE/>
      <w:autoSpaceDN/>
      <w:adjustRightInd/>
    </w:pPr>
    <w:rPr>
      <w:szCs w:val="24"/>
      <w:lang w:val="en-US"/>
    </w:rPr>
  </w:style>
  <w:style w:type="paragraph" w:customStyle="1" w:styleId="Level4">
    <w:name w:val="Level 4"/>
    <w:basedOn w:val="Normal"/>
    <w:pPr>
      <w:numPr>
        <w:ilvl w:val="3"/>
        <w:numId w:val="17"/>
      </w:numPr>
      <w:tabs>
        <w:tab w:val="clear" w:pos="794"/>
        <w:tab w:val="left" w:pos="792"/>
        <w:tab w:val="left" w:pos="900"/>
      </w:tabs>
      <w:overflowPunct/>
      <w:autoSpaceDE/>
      <w:autoSpaceDN/>
      <w:adjustRightInd/>
      <w:spacing w:before="120"/>
    </w:pPr>
    <w:rPr>
      <w:lang w:val="en-US"/>
    </w:rPr>
  </w:style>
  <w:style w:type="paragraph" w:customStyle="1" w:styleId="Level5">
    <w:name w:val="Level 5"/>
    <w:basedOn w:val="Normal"/>
    <w:pPr>
      <w:numPr>
        <w:ilvl w:val="4"/>
        <w:numId w:val="18"/>
      </w:numPr>
      <w:overflowPunct/>
      <w:autoSpaceDE/>
      <w:autoSpaceDN/>
      <w:adjustRightInd/>
      <w:spacing w:before="120"/>
    </w:pPr>
    <w:rPr>
      <w:lang w:val="en-US"/>
    </w:rPr>
  </w:style>
  <w:style w:type="paragraph" w:customStyle="1" w:styleId="Level32">
    <w:name w:val="Level 32"/>
    <w:basedOn w:val="Normal"/>
    <w:pPr>
      <w:tabs>
        <w:tab w:val="clear" w:pos="794"/>
        <w:tab w:val="num" w:pos="720"/>
        <w:tab w:val="left" w:pos="792"/>
        <w:tab w:val="left" w:pos="864"/>
        <w:tab w:val="left" w:pos="1008"/>
      </w:tabs>
      <w:overflowPunct/>
      <w:autoSpaceDE/>
      <w:autoSpaceDN/>
      <w:adjustRightInd/>
    </w:pPr>
    <w:rPr>
      <w:lang w:val="en-US"/>
    </w:rPr>
  </w:style>
  <w:style w:type="paragraph" w:customStyle="1" w:styleId="Note12">
    <w:name w:val="Note 12"/>
    <w:basedOn w:val="Normal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199" w:lineRule="exact"/>
      <w:ind w:left="288"/>
    </w:pPr>
    <w:rPr>
      <w:sz w:val="18"/>
      <w:lang w:val="en-US"/>
    </w:rPr>
  </w:style>
  <w:style w:type="paragraph" w:customStyle="1" w:styleId="bullet1">
    <w:name w:val="bullet1"/>
    <w:basedOn w:val="Note"/>
    <w:pPr>
      <w:tabs>
        <w:tab w:val="num" w:pos="1635"/>
      </w:tabs>
      <w:overflowPunct/>
      <w:autoSpaceDE/>
      <w:autoSpaceDN/>
      <w:adjustRightInd/>
      <w:spacing w:before="120"/>
      <w:ind w:left="1635" w:hanging="360"/>
    </w:pPr>
    <w:rPr>
      <w:sz w:val="20"/>
      <w:lang w:val="en-US"/>
    </w:rPr>
  </w:style>
  <w:style w:type="paragraph" w:customStyle="1" w:styleId="Level42">
    <w:name w:val="Level 42"/>
    <w:basedOn w:val="Normal"/>
    <w:pPr>
      <w:tabs>
        <w:tab w:val="clear" w:pos="794"/>
        <w:tab w:val="num" w:pos="720"/>
        <w:tab w:val="left" w:pos="792"/>
        <w:tab w:val="left" w:pos="900"/>
      </w:tabs>
      <w:overflowPunct/>
      <w:autoSpaceDE/>
      <w:autoSpaceDN/>
      <w:adjustRightInd/>
      <w:spacing w:before="120"/>
    </w:pPr>
  </w:style>
  <w:style w:type="paragraph" w:customStyle="1" w:styleId="Level52">
    <w:name w:val="Level 52"/>
    <w:basedOn w:val="Normal"/>
    <w:pPr>
      <w:tabs>
        <w:tab w:val="num" w:pos="1008"/>
      </w:tabs>
      <w:overflowPunct/>
      <w:autoSpaceDE/>
      <w:autoSpaceDN/>
      <w:adjustRightInd/>
      <w:spacing w:before="120"/>
      <w:ind w:left="1008" w:hanging="1008"/>
    </w:pPr>
  </w:style>
  <w:style w:type="paragraph" w:customStyle="1" w:styleId="ANNEXC31">
    <w:name w:val="ANNEXC31"/>
    <w:basedOn w:val="Normal"/>
    <w:pPr>
      <w:tabs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ANNEXE21">
    <w:name w:val="ANNEXE21"/>
    <w:basedOn w:val="Normal"/>
    <w:pPr>
      <w:tabs>
        <w:tab w:val="num" w:pos="576"/>
      </w:tabs>
      <w:overflowPunct/>
      <w:autoSpaceDE/>
      <w:autoSpaceDN/>
      <w:adjustRightInd/>
      <w:ind w:left="576" w:hanging="576"/>
    </w:pPr>
    <w:rPr>
      <w:b/>
      <w:sz w:val="22"/>
      <w:lang w:val="en-US"/>
    </w:rPr>
  </w:style>
  <w:style w:type="paragraph" w:customStyle="1" w:styleId="ANNEXE31">
    <w:name w:val="ANNEXE31"/>
    <w:basedOn w:val="Normal"/>
    <w:pPr>
      <w:tabs>
        <w:tab w:val="num" w:pos="720"/>
      </w:tabs>
      <w:overflowPunct/>
      <w:autoSpaceDE/>
      <w:autoSpaceDN/>
      <w:adjustRightInd/>
      <w:ind w:left="720" w:hanging="720"/>
    </w:pPr>
    <w:rPr>
      <w:b/>
      <w:lang w:val="en-US"/>
    </w:rPr>
  </w:style>
  <w:style w:type="paragraph" w:customStyle="1" w:styleId="ANNEXH2-OLD1">
    <w:name w:val="ANNEXH2-OLD1"/>
    <w:basedOn w:val="Normal"/>
    <w:pPr>
      <w:tabs>
        <w:tab w:val="num" w:pos="576"/>
      </w:tabs>
      <w:overflowPunct/>
      <w:autoSpaceDE/>
      <w:autoSpaceDN/>
      <w:adjustRightInd/>
      <w:ind w:left="576" w:hanging="576"/>
    </w:pPr>
    <w:rPr>
      <w:lang w:val="en-US"/>
    </w:rPr>
  </w:style>
  <w:style w:type="paragraph" w:customStyle="1" w:styleId="ANNEXH3-OLD1">
    <w:name w:val="ANNEXH3-OLD1"/>
    <w:basedOn w:val="Normal"/>
    <w:pPr>
      <w:tabs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ANNEXE41">
    <w:name w:val="ANNEXE41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ABC">
    <w:name w:val="ABC"/>
    <w:basedOn w:val="Normal"/>
    <w:pPr>
      <w:tabs>
        <w:tab w:val="left" w:pos="432"/>
        <w:tab w:val="left" w:pos="720"/>
        <w:tab w:val="num" w:pos="1080"/>
      </w:tabs>
      <w:overflowPunct/>
      <w:autoSpaceDE/>
      <w:autoSpaceDN/>
      <w:adjustRightInd/>
      <w:ind w:left="1080" w:hanging="360"/>
    </w:pPr>
    <w:rPr>
      <w:lang w:val="en-US"/>
    </w:rPr>
  </w:style>
  <w:style w:type="paragraph" w:customStyle="1" w:styleId="ANNEX0">
    <w:name w:val="ANNEX"/>
    <w:basedOn w:val="Normal"/>
    <w:pPr>
      <w:tabs>
        <w:tab w:val="num" w:pos="432"/>
      </w:tabs>
      <w:overflowPunct/>
      <w:autoSpaceDE/>
      <w:autoSpaceDN/>
      <w:adjustRightInd/>
      <w:ind w:left="432" w:hanging="432"/>
    </w:pPr>
    <w:rPr>
      <w:b/>
      <w:sz w:val="24"/>
      <w:lang w:val="en-US"/>
    </w:rPr>
  </w:style>
  <w:style w:type="paragraph" w:customStyle="1" w:styleId="ANNEX4">
    <w:name w:val="ANNEX4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ANNEXB">
    <w:name w:val="ANNEXB"/>
    <w:basedOn w:val="Normal"/>
    <w:pPr>
      <w:overflowPunct/>
      <w:autoSpaceDE/>
      <w:autoSpaceDN/>
      <w:adjustRightInd/>
    </w:pPr>
    <w:rPr>
      <w:b/>
      <w:sz w:val="24"/>
      <w:lang w:val="en-US"/>
    </w:rPr>
  </w:style>
  <w:style w:type="paragraph" w:customStyle="1" w:styleId="ANNEXB2">
    <w:name w:val="ANNEXB2"/>
    <w:basedOn w:val="Normal"/>
    <w:pPr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B3">
    <w:name w:val="ANNEXB3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ANNEXB4">
    <w:name w:val="ANNEXB4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Level2">
    <w:name w:val="Level 2"/>
    <w:basedOn w:val="Normal"/>
    <w:pPr>
      <w:keepNext/>
      <w:keepLines/>
      <w:tabs>
        <w:tab w:val="num" w:pos="360"/>
        <w:tab w:val="left" w:pos="720"/>
      </w:tabs>
      <w:overflowPunct/>
      <w:autoSpaceDE/>
      <w:autoSpaceDN/>
      <w:adjustRightInd/>
    </w:pPr>
    <w:rPr>
      <w:lang w:val="en-US"/>
    </w:rPr>
  </w:style>
  <w:style w:type="paragraph" w:customStyle="1" w:styleId="Level2-10">
    <w:name w:val="Level 2-10"/>
    <w:basedOn w:val="Normal"/>
    <w:pPr>
      <w:tabs>
        <w:tab w:val="num" w:pos="360"/>
        <w:tab w:val="left" w:pos="720"/>
      </w:tabs>
      <w:overflowPunct/>
      <w:autoSpaceDE/>
      <w:autoSpaceDN/>
      <w:adjustRightInd/>
    </w:pPr>
    <w:rPr>
      <w:lang w:val="en-US"/>
    </w:rPr>
  </w:style>
  <w:style w:type="paragraph" w:customStyle="1" w:styleId="Style1">
    <w:name w:val="Style1"/>
    <w:basedOn w:val="ASN1"/>
    <w:pPr>
      <w:overflowPunct/>
      <w:autoSpaceDE/>
      <w:autoSpaceDN/>
      <w:adjustRightInd/>
      <w:ind w:left="720"/>
    </w:pPr>
    <w:rPr>
      <w:lang w:val="en-US"/>
    </w:rPr>
  </w:style>
  <w:style w:type="paragraph" w:customStyle="1" w:styleId="Note4">
    <w:name w:val="Note 4"/>
    <w:basedOn w:val="Note3"/>
    <w:pPr>
      <w:keepLines/>
      <w:tabs>
        <w:tab w:val="num" w:pos="360"/>
      </w:tabs>
      <w:overflowPunct/>
      <w:autoSpaceDE/>
      <w:autoSpaceDN/>
      <w:adjustRightInd/>
    </w:pPr>
    <w:rPr>
      <w:lang w:val="en-US"/>
    </w:rPr>
  </w:style>
  <w:style w:type="paragraph" w:customStyle="1" w:styleId="Heading2A">
    <w:name w:val="Heading 2A"/>
    <w:basedOn w:val="Heading2"/>
    <w:next w:val="Normal"/>
    <w:autoRedefine/>
    <w:pPr>
      <w:keepLines w:val="0"/>
      <w:overflowPunct/>
      <w:autoSpaceDE/>
      <w:autoSpaceDN/>
      <w:adjustRightInd/>
      <w:ind w:left="0" w:firstLine="0"/>
    </w:pPr>
    <w:rPr>
      <w:lang w:val="en-US"/>
    </w:rPr>
  </w:style>
  <w:style w:type="paragraph" w:customStyle="1" w:styleId="NP2">
    <w:name w:val="NP2"/>
    <w:basedOn w:val="Heading3"/>
    <w:pPr>
      <w:tabs>
        <w:tab w:val="clear" w:pos="794"/>
        <w:tab w:val="num" w:pos="720"/>
        <w:tab w:val="left" w:pos="792"/>
        <w:tab w:val="left" w:pos="864"/>
        <w:tab w:val="left" w:pos="1008"/>
      </w:tabs>
      <w:overflowPunct/>
      <w:autoSpaceDE/>
      <w:autoSpaceDN/>
      <w:adjustRightInd/>
      <w:ind w:left="720" w:hanging="720"/>
    </w:pPr>
    <w:rPr>
      <w:sz w:val="24"/>
      <w:lang w:val="en-US"/>
    </w:rPr>
  </w:style>
  <w:style w:type="paragraph" w:customStyle="1" w:styleId="Style3">
    <w:name w:val="Style3"/>
    <w:basedOn w:val="Normal"/>
    <w:pPr>
      <w:tabs>
        <w:tab w:val="num" w:pos="360"/>
      </w:tabs>
      <w:overflowPunct/>
      <w:autoSpaceDE/>
      <w:autoSpaceDN/>
      <w:adjustRightInd/>
    </w:pPr>
    <w:rPr>
      <w:lang w:val="en-US"/>
    </w:rPr>
  </w:style>
  <w:style w:type="paragraph" w:customStyle="1" w:styleId="Level1">
    <w:name w:val="Level 1"/>
    <w:basedOn w:val="Heading2"/>
    <w:autoRedefine/>
    <w:pPr>
      <w:keepNext w:val="0"/>
      <w:keepLines w:val="0"/>
      <w:tabs>
        <w:tab w:val="num" w:pos="576"/>
      </w:tabs>
      <w:overflowPunct/>
      <w:autoSpaceDE/>
      <w:autoSpaceDN/>
      <w:adjustRightInd/>
      <w:ind w:left="0" w:firstLine="0"/>
    </w:pPr>
    <w:rPr>
      <w:b w:val="0"/>
      <w:sz w:val="20"/>
      <w:lang w:val="en-US"/>
    </w:rPr>
  </w:style>
  <w:style w:type="paragraph" w:customStyle="1" w:styleId="ANNEXC2">
    <w:name w:val="ANNEXC2"/>
    <w:basedOn w:val="Normal"/>
    <w:pPr>
      <w:tabs>
        <w:tab w:val="num" w:pos="360"/>
      </w:tabs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D2">
    <w:name w:val="ANNEXD2"/>
    <w:basedOn w:val="Normal"/>
    <w:pPr>
      <w:tabs>
        <w:tab w:val="num" w:pos="360"/>
      </w:tabs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G2-OLD">
    <w:name w:val="ANNEXG2-OLD"/>
    <w:basedOn w:val="Normal"/>
    <w:pPr>
      <w:keepNext/>
      <w:tabs>
        <w:tab w:val="num" w:pos="360"/>
      </w:tabs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G3-OLD">
    <w:name w:val="ANNEXG3-OLD"/>
    <w:basedOn w:val="Normal"/>
    <w:pPr>
      <w:keepNext/>
      <w:tabs>
        <w:tab w:val="num" w:pos="360"/>
      </w:tabs>
      <w:overflowPunct/>
      <w:autoSpaceDE/>
      <w:autoSpaceDN/>
      <w:adjustRightInd/>
      <w:spacing w:after="120"/>
    </w:pPr>
    <w:rPr>
      <w:lang w:val="en-US"/>
    </w:rPr>
  </w:style>
  <w:style w:type="paragraph" w:customStyle="1" w:styleId="JLlevel1">
    <w:name w:val="JLlevel1"/>
    <w:basedOn w:val="Heading2"/>
    <w:pPr>
      <w:keepLines w:val="0"/>
      <w:tabs>
        <w:tab w:val="num" w:pos="360"/>
        <w:tab w:val="left" w:pos="720"/>
      </w:tabs>
      <w:overflowPunct/>
      <w:autoSpaceDE/>
      <w:autoSpaceDN/>
      <w:adjustRightInd/>
      <w:ind w:left="0" w:firstLine="0"/>
    </w:pPr>
    <w:rPr>
      <w:b w:val="0"/>
      <w:sz w:val="20"/>
      <w:lang w:val="en-US"/>
    </w:rPr>
  </w:style>
  <w:style w:type="paragraph" w:customStyle="1" w:styleId="note10">
    <w:name w:val="note1"/>
    <w:basedOn w:val="Normal"/>
    <w:pPr>
      <w:overflowPunct/>
      <w:autoSpaceDE/>
      <w:autoSpaceDN/>
      <w:adjustRightInd/>
      <w:ind w:left="288"/>
    </w:pPr>
    <w:rPr>
      <w:sz w:val="18"/>
      <w:lang w:val="en-US"/>
    </w:rPr>
  </w:style>
  <w:style w:type="paragraph" w:customStyle="1" w:styleId="had3">
    <w:name w:val="had3"/>
    <w:basedOn w:val="Normal"/>
    <w:pPr>
      <w:tabs>
        <w:tab w:val="clear" w:pos="794"/>
        <w:tab w:val="left" w:pos="792"/>
        <w:tab w:val="left" w:pos="864"/>
        <w:tab w:val="left" w:pos="1008"/>
      </w:tabs>
      <w:overflowPunct/>
      <w:autoSpaceDE/>
      <w:autoSpaceDN/>
      <w:adjustRightInd/>
      <w:outlineLvl w:val="2"/>
    </w:pPr>
    <w:rPr>
      <w:b/>
      <w:lang w:val="en-US"/>
    </w:rPr>
  </w:style>
  <w:style w:type="paragraph" w:customStyle="1" w:styleId="Head3">
    <w:name w:val="Head 3"/>
    <w:basedOn w:val="Level3"/>
    <w:pPr>
      <w:tabs>
        <w:tab w:val="clear" w:pos="1587"/>
        <w:tab w:val="clear" w:pos="1984"/>
        <w:tab w:val="left" w:pos="1588"/>
        <w:tab w:val="left" w:pos="1985"/>
      </w:tabs>
      <w:outlineLvl w:val="2"/>
    </w:pPr>
    <w:rPr>
      <w:b/>
      <w:bCs/>
      <w:szCs w:val="20"/>
    </w:rPr>
  </w:style>
  <w:style w:type="paragraph" w:customStyle="1" w:styleId="AnnexRef1">
    <w:name w:val="Annex_Ref1"/>
    <w:basedOn w:val="Normal"/>
    <w:next w:val="Normal"/>
    <w:pPr>
      <w:overflowPunct/>
      <w:autoSpaceDE/>
      <w:autoSpaceDN/>
      <w:adjustRightInd/>
      <w:jc w:val="center"/>
    </w:pPr>
    <w:rPr>
      <w:lang w:val="en-US"/>
    </w:rPr>
  </w:style>
  <w:style w:type="paragraph" w:customStyle="1" w:styleId="sgmH21">
    <w:name w:val="sgmH21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240" w:line="260" w:lineRule="exact"/>
      <w:jc w:val="left"/>
    </w:pPr>
    <w:rPr>
      <w:rFonts w:ascii="Arial" w:hAnsi="Arial"/>
      <w:b/>
      <w:spacing w:val="4"/>
      <w:kern w:val="18"/>
      <w:sz w:val="24"/>
    </w:rPr>
  </w:style>
  <w:style w:type="paragraph" w:customStyle="1" w:styleId="RecISO1">
    <w:name w:val="Rec_ISO_#1"/>
    <w:basedOn w:val="R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</w:pPr>
    <w:rPr>
      <w:lang w:val="en-US"/>
    </w:rPr>
  </w:style>
  <w:style w:type="paragraph" w:customStyle="1" w:styleId="head1">
    <w:name w:val="head1"/>
    <w:basedOn w:val="headfoot"/>
    <w:next w:val="Normal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</w:pPr>
    <w:rPr>
      <w:color w:val="FFFFFF"/>
      <w:lang w:val="en-US"/>
    </w:rPr>
  </w:style>
  <w:style w:type="paragraph" w:customStyle="1" w:styleId="foot1">
    <w:name w:val="foot1"/>
    <w:basedOn w:val="head"/>
    <w:next w:val="Heading1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</w:pPr>
    <w:rPr>
      <w:lang w:val="en-US"/>
    </w:rPr>
  </w:style>
  <w:style w:type="paragraph" w:customStyle="1" w:styleId="RecCCITT1">
    <w:name w:val="Rec_CCITT_#1"/>
    <w:basedOn w:val="RecISO"/>
    <w:pPr>
      <w:overflowPunct/>
      <w:autoSpaceDE/>
      <w:autoSpaceDN/>
      <w:adjustRightInd/>
      <w:spacing w:before="0"/>
    </w:pPr>
    <w:rPr>
      <w:lang w:val="en-US"/>
    </w:rPr>
  </w:style>
  <w:style w:type="paragraph" w:customStyle="1" w:styleId="Note21">
    <w:name w:val="Note 21"/>
    <w:basedOn w:val="Note1"/>
    <w:pPr>
      <w:keepLines/>
      <w:tabs>
        <w:tab w:val="num" w:pos="360"/>
        <w:tab w:val="num" w:pos="1080"/>
        <w:tab w:val="left" w:pos="1800"/>
        <w:tab w:val="left" w:pos="1980"/>
      </w:tabs>
      <w:overflowPunct/>
      <w:autoSpaceDE/>
      <w:autoSpaceDN/>
      <w:adjustRightInd/>
      <w:ind w:left="1152"/>
    </w:pPr>
    <w:rPr>
      <w:lang w:val="en-US"/>
    </w:rPr>
  </w:style>
  <w:style w:type="paragraph" w:customStyle="1" w:styleId="TableTitle1">
    <w:name w:val="Table_Title1"/>
    <w:basedOn w:val="Normal"/>
    <w:next w:val="Normal"/>
    <w:pPr>
      <w:keepNext/>
      <w:overflowPunct/>
      <w:autoSpaceDE/>
      <w:autoSpaceDN/>
      <w:adjustRightInd/>
      <w:spacing w:before="240" w:after="113"/>
      <w:jc w:val="center"/>
    </w:pPr>
    <w:rPr>
      <w:b/>
      <w:lang w:val="en-US"/>
    </w:rPr>
  </w:style>
  <w:style w:type="paragraph" w:customStyle="1" w:styleId="TableText1">
    <w:name w:val="Table_Text1"/>
    <w:basedOn w:val="TableLegend"/>
    <w:pPr>
      <w:keepNext w:val="0"/>
      <w:keepLines/>
      <w:tabs>
        <w:tab w:val="clear" w:pos="454"/>
      </w:tabs>
      <w:overflowPunct/>
      <w:autoSpaceDE/>
      <w:autoSpaceDN/>
      <w:adjustRightInd/>
      <w:spacing w:before="100" w:after="100" w:line="190" w:lineRule="exact"/>
    </w:pPr>
    <w:rPr>
      <w:lang w:val="en-US"/>
    </w:rPr>
  </w:style>
  <w:style w:type="paragraph" w:customStyle="1" w:styleId="ASN1Cont1">
    <w:name w:val="ASN.1 Cont.1"/>
    <w:basedOn w:val="ASN1"/>
    <w:pPr>
      <w:tabs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clear" w:pos="3175"/>
        <w:tab w:val="clear" w:pos="3572"/>
        <w:tab w:val="clear" w:pos="3969"/>
        <w:tab w:val="clear" w:pos="4366"/>
        <w:tab w:val="clear" w:pos="4763"/>
        <w:tab w:val="clear" w:pos="5160"/>
        <w:tab w:val="clear" w:pos="5557"/>
        <w:tab w:val="clear" w:pos="5954"/>
        <w:tab w:val="clear" w:pos="6350"/>
        <w:tab w:val="clear" w:pos="9735"/>
      </w:tabs>
      <w:overflowPunct/>
      <w:autoSpaceDE/>
      <w:autoSpaceDN/>
      <w:adjustRightInd/>
      <w:spacing w:before="0"/>
      <w:ind w:left="1440"/>
      <w:jc w:val="both"/>
    </w:pPr>
    <w:rPr>
      <w:lang w:val="en-US"/>
    </w:rPr>
  </w:style>
  <w:style w:type="paragraph" w:customStyle="1" w:styleId="Note31">
    <w:name w:val="Note 31"/>
    <w:basedOn w:val="Note1"/>
    <w:pPr>
      <w:keepLines/>
      <w:tabs>
        <w:tab w:val="num" w:pos="360"/>
      </w:tabs>
      <w:overflowPunct/>
      <w:autoSpaceDE/>
      <w:autoSpaceDN/>
      <w:adjustRightInd/>
      <w:ind w:left="1474"/>
    </w:pPr>
    <w:rPr>
      <w:lang w:val="en-US"/>
    </w:rPr>
  </w:style>
  <w:style w:type="paragraph" w:customStyle="1" w:styleId="ASN11">
    <w:name w:val="ASN.11"/>
    <w:basedOn w:val="Normal"/>
    <w:next w:val="Normal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/>
      <w:autoSpaceDE/>
      <w:autoSpaceDN/>
      <w:adjustRightInd/>
      <w:ind w:left="720"/>
    </w:pPr>
    <w:rPr>
      <w:b/>
      <w:sz w:val="18"/>
      <w:lang w:val="en-US"/>
    </w:rPr>
  </w:style>
  <w:style w:type="paragraph" w:customStyle="1" w:styleId="Normalaftertitle1">
    <w:name w:val="Normal after title1"/>
    <w:basedOn w:val="Normal"/>
    <w:pPr>
      <w:overflowPunct/>
      <w:autoSpaceDE/>
      <w:autoSpaceDN/>
      <w:adjustRightInd/>
      <w:spacing w:before="480"/>
    </w:pPr>
    <w:rPr>
      <w:rFonts w:ascii="CG Times" w:hAnsi="CG Times"/>
      <w:lang w:val="en-US"/>
    </w:rPr>
  </w:style>
  <w:style w:type="paragraph" w:customStyle="1" w:styleId="Note13">
    <w:name w:val="Note1"/>
    <w:basedOn w:val="Normal"/>
    <w:next w:val="Normal"/>
    <w:pPr>
      <w:overflowPunct/>
      <w:autoSpaceDE/>
      <w:autoSpaceDN/>
      <w:adjustRightInd/>
      <w:spacing w:before="120" w:line="199" w:lineRule="exact"/>
    </w:pPr>
    <w:rPr>
      <w:sz w:val="18"/>
      <w:lang w:val="en-US"/>
    </w:rPr>
  </w:style>
  <w:style w:type="paragraph" w:customStyle="1" w:styleId="enumlev21">
    <w:name w:val="enumlev21"/>
    <w:basedOn w:val="enumlev1"/>
    <w:pPr>
      <w:overflowPunct/>
      <w:autoSpaceDE/>
      <w:autoSpaceDN/>
      <w:adjustRightInd/>
      <w:ind w:left="1588"/>
    </w:pPr>
    <w:rPr>
      <w:lang w:val="en-US"/>
    </w:rPr>
  </w:style>
  <w:style w:type="paragraph" w:customStyle="1" w:styleId="ASN1ital1">
    <w:name w:val="ASN.1 ital1"/>
    <w:basedOn w:val="Normal"/>
    <w:next w:val="ASN1Cont"/>
    <w:pPr>
      <w:overflowPunct/>
      <w:autoSpaceDE/>
      <w:autoSpaceDN/>
      <w:adjustRightInd/>
    </w:pPr>
    <w:rPr>
      <w:i/>
      <w:lang w:val="en-US"/>
    </w:rPr>
  </w:style>
  <w:style w:type="paragraph" w:customStyle="1" w:styleId="ASN1Continue1">
    <w:name w:val="ASN.1 Continue1"/>
    <w:basedOn w:val="ASN1"/>
    <w:pPr>
      <w:overflowPunct/>
      <w:autoSpaceDE/>
      <w:autoSpaceDN/>
      <w:adjustRightInd/>
      <w:spacing w:before="0"/>
      <w:ind w:left="720"/>
      <w:jc w:val="both"/>
    </w:pPr>
    <w:rPr>
      <w:lang w:val="en-US"/>
    </w:rPr>
  </w:style>
  <w:style w:type="paragraph" w:customStyle="1" w:styleId="ASN1Italic1">
    <w:name w:val="ASN.1 Italic1"/>
    <w:basedOn w:val="ASN1"/>
    <w:pPr>
      <w:overflowPunct/>
      <w:autoSpaceDE/>
      <w:autoSpaceDN/>
      <w:adjustRightInd/>
      <w:spacing w:before="0"/>
      <w:ind w:left="720"/>
      <w:jc w:val="both"/>
    </w:pPr>
    <w:rPr>
      <w:b w:val="0"/>
      <w:i/>
      <w:sz w:val="20"/>
      <w:lang w:val="en-US"/>
    </w:rPr>
  </w:style>
  <w:style w:type="paragraph" w:customStyle="1" w:styleId="AdresseHTML">
    <w:name w:val="Adresse HTML"/>
    <w:basedOn w:val="Normal"/>
    <w:rPr>
      <w:i/>
      <w:iCs/>
      <w:lang w:eastAsia="fr-FR"/>
    </w:rPr>
  </w:style>
  <w:style w:type="paragraph" w:customStyle="1" w:styleId="PrformatHTML">
    <w:name w:val="Préformaté HTML"/>
    <w:basedOn w:val="Normal"/>
    <w:rPr>
      <w:rFonts w:ascii="Courier New" w:hAnsi="Courier New" w:cs="Courier New"/>
      <w:lang w:eastAsia="fr-FR"/>
    </w:rPr>
  </w:style>
  <w:style w:type="paragraph" w:customStyle="1" w:styleId="Signaturelectronique">
    <w:name w:val="Signature électronique"/>
    <w:basedOn w:val="Normal"/>
    <w:rPr>
      <w:lang w:eastAsia="fr-FR"/>
    </w:rPr>
  </w:style>
  <w:style w:type="paragraph" w:customStyle="1" w:styleId="Introduction">
    <w:name w:val="Introduction"/>
    <w:basedOn w:val="Title"/>
    <w:pPr>
      <w:jc w:val="left"/>
    </w:pPr>
    <w:rPr>
      <w:lang w:val="en-US" w:eastAsia="fr-FR"/>
    </w:rPr>
  </w:style>
  <w:style w:type="paragraph" w:customStyle="1" w:styleId="RecTitle1">
    <w:name w:val="Rec Title1"/>
    <w:basedOn w:val="Rec"/>
    <w:next w:val="RecR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G Times" w:hAnsi="CG Times"/>
      <w:caps/>
      <w:sz w:val="24"/>
      <w:lang w:val="en-US" w:eastAsia="fr-FR"/>
    </w:rPr>
  </w:style>
  <w:style w:type="paragraph" w:customStyle="1" w:styleId="TableText2">
    <w:name w:val="Table_Text2"/>
    <w:basedOn w:val="TableLegend"/>
    <w:pPr>
      <w:keepNext w:val="0"/>
      <w:keepLines/>
      <w:tabs>
        <w:tab w:val="clear" w:pos="454"/>
      </w:tabs>
      <w:spacing w:before="100" w:after="100" w:line="190" w:lineRule="exact"/>
    </w:pPr>
    <w:rPr>
      <w:lang w:eastAsia="fr-FR"/>
    </w:rPr>
  </w:style>
  <w:style w:type="paragraph" w:customStyle="1" w:styleId="RecISO2">
    <w:name w:val="Rec_ISO_#2"/>
    <w:basedOn w:val="Rec"/>
    <w:pPr>
      <w:tabs>
        <w:tab w:val="clear" w:pos="794"/>
        <w:tab w:val="clear" w:pos="1191"/>
        <w:tab w:val="clear" w:pos="1588"/>
        <w:tab w:val="clear" w:pos="1985"/>
      </w:tabs>
    </w:pPr>
    <w:rPr>
      <w:lang w:eastAsia="fr-FR"/>
    </w:rPr>
  </w:style>
  <w:style w:type="paragraph" w:customStyle="1" w:styleId="head2">
    <w:name w:val="head2"/>
    <w:basedOn w:val="headfoot"/>
    <w:next w:val="foot"/>
    <w:rPr>
      <w:color w:val="FFFFFF"/>
      <w:lang w:eastAsia="fr-FR"/>
    </w:rPr>
  </w:style>
  <w:style w:type="paragraph" w:customStyle="1" w:styleId="foot2">
    <w:name w:val="foot2"/>
    <w:basedOn w:val="head"/>
    <w:next w:val="Heading1"/>
    <w:rPr>
      <w:lang w:eastAsia="fr-FR"/>
    </w:rPr>
  </w:style>
  <w:style w:type="paragraph" w:customStyle="1" w:styleId="RecCCITT2">
    <w:name w:val="Rec_CCITT_#2"/>
    <w:basedOn w:val="RecISO"/>
    <w:pPr>
      <w:spacing w:before="0"/>
    </w:pPr>
    <w:rPr>
      <w:lang w:eastAsia="fr-FR"/>
    </w:rPr>
  </w:style>
  <w:style w:type="paragraph" w:customStyle="1" w:styleId="Note32">
    <w:name w:val="Note 32"/>
    <w:basedOn w:val="Note1"/>
    <w:pPr>
      <w:ind w:left="1474"/>
    </w:pPr>
    <w:rPr>
      <w:lang w:eastAsia="fr-FR"/>
    </w:rPr>
  </w:style>
  <w:style w:type="paragraph" w:customStyle="1" w:styleId="Note20">
    <w:name w:val="Note2"/>
    <w:basedOn w:val="Normal"/>
    <w:next w:val="Normal"/>
    <w:pPr>
      <w:spacing w:before="60" w:line="199" w:lineRule="exact"/>
      <w:ind w:firstLine="794"/>
    </w:pPr>
    <w:rPr>
      <w:sz w:val="18"/>
      <w:lang w:eastAsia="fr-FR"/>
    </w:rPr>
  </w:style>
  <w:style w:type="paragraph" w:customStyle="1" w:styleId="AnnexRef2">
    <w:name w:val="Annex_Ref2"/>
    <w:basedOn w:val="Normal"/>
    <w:next w:val="AnnexTitle"/>
    <w:pPr>
      <w:spacing w:before="0"/>
      <w:jc w:val="center"/>
    </w:pPr>
    <w:rPr>
      <w:lang w:eastAsia="fr-FR"/>
    </w:rPr>
  </w:style>
  <w:style w:type="paragraph" w:customStyle="1" w:styleId="Normalaftertitle2">
    <w:name w:val="Normal after title2"/>
    <w:basedOn w:val="Normal"/>
    <w:pPr>
      <w:spacing w:before="480"/>
    </w:pPr>
    <w:rPr>
      <w:rFonts w:ascii="CG Times" w:hAnsi="CG Times"/>
      <w:lang w:eastAsia="fr-FR"/>
    </w:rPr>
  </w:style>
  <w:style w:type="paragraph" w:customStyle="1" w:styleId="Heading2A1">
    <w:name w:val="Heading 2A1"/>
    <w:basedOn w:val="Heading2"/>
    <w:next w:val="Normal"/>
    <w:autoRedefine/>
    <w:pPr>
      <w:keepLines w:val="0"/>
      <w:overflowPunct/>
      <w:autoSpaceDE/>
      <w:autoSpaceDN/>
      <w:adjustRightInd/>
      <w:ind w:left="0" w:firstLine="0"/>
    </w:pPr>
    <w:rPr>
      <w:lang w:val="en-US" w:eastAsia="fr-FR"/>
    </w:rPr>
  </w:style>
  <w:style w:type="paragraph" w:customStyle="1" w:styleId="Head30">
    <w:name w:val="Head3"/>
    <w:basedOn w:val="Level3"/>
    <w:pPr>
      <w:tabs>
        <w:tab w:val="clear" w:pos="1587"/>
        <w:tab w:val="clear" w:pos="1984"/>
        <w:tab w:val="num" w:pos="360"/>
        <w:tab w:val="left" w:pos="1588"/>
        <w:tab w:val="left" w:pos="1985"/>
      </w:tabs>
    </w:pPr>
    <w:rPr>
      <w:b/>
      <w:szCs w:val="20"/>
    </w:r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spacing w:before="120"/>
      <w:jc w:val="left"/>
    </w:pPr>
    <w:rPr>
      <w:b/>
      <w:sz w:val="24"/>
    </w:rPr>
  </w:style>
  <w:style w:type="paragraph" w:customStyle="1" w:styleId="Headingb">
    <w:name w:val="Heading_b"/>
    <w:basedOn w:val="Normal"/>
    <w:next w:val="Normal"/>
    <w:pPr>
      <w:keepNext/>
      <w:spacing w:before="160"/>
      <w:jc w:val="left"/>
    </w:pPr>
    <w:rPr>
      <w:b/>
      <w:sz w:val="24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Note130">
    <w:name w:val="Note 13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  <w:lang w:eastAsia="fr-FR"/>
    </w:rPr>
  </w:style>
  <w:style w:type="paragraph" w:customStyle="1" w:styleId="ASN12">
    <w:name w:val="ASN.12"/>
    <w:basedOn w:val="Normal"/>
    <w:next w:val="ASN1Continue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b/>
      <w:sz w:val="18"/>
      <w:lang w:eastAsia="fr-FR"/>
    </w:rPr>
  </w:style>
  <w:style w:type="paragraph" w:customStyle="1" w:styleId="ASN1Cont2">
    <w:name w:val="ASN.1 Cont.2"/>
    <w:basedOn w:val="ASN1"/>
    <w:pPr>
      <w:spacing w:before="0"/>
    </w:pPr>
    <w:rPr>
      <w:lang w:eastAsia="fr-FR"/>
    </w:rPr>
  </w:style>
  <w:style w:type="paragraph" w:customStyle="1" w:styleId="ASN1Continue2">
    <w:name w:val="ASN.1 Continue2"/>
    <w:basedOn w:val="ASN1"/>
    <w:pPr>
      <w:spacing w:before="0"/>
    </w:pPr>
    <w:rPr>
      <w:lang w:eastAsia="fr-FR"/>
    </w:rPr>
  </w:style>
  <w:style w:type="character" w:styleId="FootnoteReference">
    <w:name w:val="footnote reference"/>
    <w:rPr>
      <w:position w:val="6"/>
      <w:sz w:val="16"/>
    </w:rPr>
  </w:style>
  <w:style w:type="character" w:styleId="CommentReference">
    <w:name w:val="annotation reference"/>
    <w:rPr>
      <w:sz w:val="16"/>
    </w:rPr>
  </w:style>
  <w:style w:type="character" w:styleId="EndnoteReference">
    <w:name w:val="endnote reference"/>
    <w:rPr>
      <w:vertAlign w:val="superscript"/>
    </w:rPr>
  </w:style>
  <w:style w:type="character" w:customStyle="1" w:styleId="isobullet">
    <w:name w:val="isobullet"/>
    <w:basedOn w:val="DefaultParagraphFont"/>
  </w:style>
  <w:style w:type="character" w:customStyle="1" w:styleId="note0">
    <w:name w:val="note"/>
    <w:rPr>
      <w:rFonts w:ascii="Times New Roman" w:hAnsi="Times New Roman" w:cs="Times New Roman" w:hint="default"/>
      <w:sz w:val="18"/>
    </w:rPr>
  </w:style>
  <w:style w:type="character" w:customStyle="1" w:styleId="ASN1Note">
    <w:name w:val="ASN.1 Note"/>
    <w:rPr>
      <w:rFonts w:ascii="Courier New" w:hAnsi="Courier New" w:cs="Courier New" w:hint="default"/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webHidden w:val="0"/>
      <w:color w:val="auto"/>
      <w:spacing w:val="-2"/>
      <w:w w:val="100"/>
      <w:kern w:val="0"/>
      <w:sz w:val="16"/>
      <w:u w:val="none" w:color="000000"/>
      <w:effect w:val="none"/>
      <w:vertAlign w:val="baseline"/>
      <w:lang w:val="en-US"/>
      <w:specVanish w:val="0"/>
    </w:rPr>
  </w:style>
  <w:style w:type="character" w:customStyle="1" w:styleId="ASN1Text">
    <w:name w:val="ASN.1 Text"/>
    <w:rPr>
      <w:rFonts w:ascii="Courier New" w:hAnsi="Courier New" w:cs="Courier New" w:hint="default"/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webHidden w:val="0"/>
      <w:color w:val="auto"/>
      <w:spacing w:val="-2"/>
      <w:w w:val="100"/>
      <w:kern w:val="0"/>
      <w:sz w:val="18"/>
      <w:u w:val="none" w:color="000000"/>
      <w:effect w:val="none"/>
      <w:vertAlign w:val="baseline"/>
      <w:lang w:val="en-US"/>
      <w:specVanish w:val="0"/>
    </w:rPr>
  </w:style>
  <w:style w:type="character" w:customStyle="1" w:styleId="ASN1TextItalic">
    <w:name w:val="ASN.1 Text Italic"/>
    <w:rPr>
      <w:rFonts w:ascii="Courier New" w:hAnsi="Courier New" w:cs="Courier New" w:hint="default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webHidden w:val="0"/>
      <w:color w:val="auto"/>
      <w:spacing w:val="-2"/>
      <w:w w:val="100"/>
      <w:kern w:val="0"/>
      <w:sz w:val="18"/>
      <w:u w:val="none" w:color="000000"/>
      <w:effect w:val="none"/>
      <w:vertAlign w:val="baseline"/>
      <w:lang w:val="en-US"/>
      <w:specVanish w:val="0"/>
    </w:rPr>
  </w:style>
  <w:style w:type="character" w:customStyle="1" w:styleId="ASN1NoteItalic">
    <w:name w:val="ASN.1 Note Italic"/>
    <w:rPr>
      <w:rFonts w:ascii="Courier New" w:hAnsi="Courier New" w:cs="Courier New" w:hint="default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webHidden w:val="0"/>
      <w:color w:val="auto"/>
      <w:spacing w:val="-2"/>
      <w:w w:val="100"/>
      <w:kern w:val="0"/>
      <w:sz w:val="16"/>
      <w:u w:val="none" w:color="000000"/>
      <w:effect w:val="none"/>
      <w:vertAlign w:val="baseline"/>
      <w:lang w:val="en-US"/>
      <w:specVanish w:val="0"/>
    </w:rPr>
  </w:style>
  <w:style w:type="paragraph" w:customStyle="1" w:styleId="ANNEX3">
    <w:name w:val="ANNEX3"/>
    <w:basedOn w:val="ANNEX2"/>
    <w:pPr>
      <w:tabs>
        <w:tab w:val="num" w:pos="720"/>
      </w:tabs>
    </w:pPr>
    <w:rPr>
      <w:b w:val="0"/>
      <w:sz w:val="20"/>
    </w:rPr>
  </w:style>
  <w:style w:type="paragraph" w:customStyle="1" w:styleId="ANNEX3withnotitle">
    <w:name w:val="ANNEX3 with no title"/>
    <w:basedOn w:val="ANNEX3"/>
    <w:pPr>
      <w:tabs>
        <w:tab w:val="clear" w:pos="720"/>
      </w:tabs>
    </w:pPr>
    <w:rPr>
      <w:b/>
    </w:rPr>
  </w:style>
  <w:style w:type="paragraph" w:customStyle="1" w:styleId="Annexref0">
    <w:name w:val="Annex_ref"/>
    <w:basedOn w:val="Normal"/>
    <w:next w:val="AnnexNoTitle"/>
    <w:rsid w:val="00B007E9"/>
    <w:pPr>
      <w:spacing w:before="0"/>
      <w:jc w:val="center"/>
      <w:textAlignment w:val="baseline"/>
    </w:pPr>
  </w:style>
  <w:style w:type="paragraph" w:customStyle="1" w:styleId="AnnexNoTitle">
    <w:name w:val="Annex_NoTitle"/>
    <w:basedOn w:val="Normal"/>
    <w:next w:val="Normal"/>
    <w:rsid w:val="00B007E9"/>
    <w:pPr>
      <w:spacing w:after="68"/>
      <w:jc w:val="center"/>
      <w:textAlignment w:val="baseline"/>
    </w:pPr>
    <w:rPr>
      <w:b/>
      <w:sz w:val="24"/>
    </w:rPr>
  </w:style>
  <w:style w:type="paragraph" w:customStyle="1" w:styleId="Normalaftertitle0">
    <w:name w:val="Normal_after_title"/>
    <w:basedOn w:val="Normal"/>
    <w:rsid w:val="00B007E9"/>
    <w:pPr>
      <w:spacing w:before="480"/>
      <w:textAlignment w:val="baseline"/>
    </w:pPr>
  </w:style>
  <w:style w:type="paragraph" w:customStyle="1" w:styleId="Tablehead">
    <w:name w:val="Table_head"/>
    <w:basedOn w:val="Tabletext0"/>
    <w:next w:val="Tabletext0"/>
    <w:rsid w:val="00B007E9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0">
    <w:name w:val="Table_text"/>
    <w:basedOn w:val="TableLegend"/>
    <w:link w:val="TabletextChar"/>
    <w:rsid w:val="00B007E9"/>
    <w:pPr>
      <w:keepNext w:val="0"/>
      <w:keepLines/>
      <w:tabs>
        <w:tab w:val="clear" w:pos="454"/>
      </w:tabs>
      <w:spacing w:before="40" w:after="40" w:line="190" w:lineRule="exact"/>
      <w:jc w:val="left"/>
      <w:textAlignment w:val="baseline"/>
    </w:pPr>
  </w:style>
  <w:style w:type="character" w:customStyle="1" w:styleId="TabletextChar">
    <w:name w:val="Table_text Char"/>
    <w:basedOn w:val="TablelegendChar"/>
    <w:link w:val="Tabletext0"/>
    <w:rsid w:val="001B3FE9"/>
    <w:rPr>
      <w:sz w:val="18"/>
      <w:lang w:val="en-GB" w:eastAsia="en-US" w:bidi="ar-SA"/>
    </w:rPr>
  </w:style>
  <w:style w:type="character" w:customStyle="1" w:styleId="TablelegendChar">
    <w:name w:val="Table_legend Char"/>
    <w:link w:val="Tablelegend0"/>
    <w:rsid w:val="001B3FE9"/>
    <w:rPr>
      <w:sz w:val="18"/>
      <w:lang w:val="en-GB" w:eastAsia="en-US" w:bidi="ar-SA"/>
    </w:rPr>
  </w:style>
  <w:style w:type="paragraph" w:customStyle="1" w:styleId="Tablelegend0">
    <w:name w:val="Table_legend"/>
    <w:basedOn w:val="Normal"/>
    <w:next w:val="Normal"/>
    <w:link w:val="TablelegendChar"/>
    <w:rsid w:val="00D9423B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  <w:textAlignment w:val="baseline"/>
    </w:pPr>
    <w:rPr>
      <w:sz w:val="18"/>
    </w:rPr>
  </w:style>
  <w:style w:type="paragraph" w:customStyle="1" w:styleId="TableNoTitle">
    <w:name w:val="Table_NoTitle"/>
    <w:basedOn w:val="Normal"/>
    <w:next w:val="Tablehead"/>
    <w:rsid w:val="00B007E9"/>
    <w:pPr>
      <w:keepNext/>
      <w:spacing w:before="360" w:after="240"/>
      <w:jc w:val="center"/>
      <w:textAlignment w:val="baseline"/>
    </w:pPr>
    <w:rPr>
      <w:b/>
    </w:rPr>
  </w:style>
  <w:style w:type="paragraph" w:customStyle="1" w:styleId="Tablefin0">
    <w:name w:val="Table_fin"/>
    <w:basedOn w:val="Normal"/>
    <w:next w:val="Normal"/>
    <w:rsid w:val="00B007E9"/>
    <w:pPr>
      <w:tabs>
        <w:tab w:val="clear" w:pos="794"/>
        <w:tab w:val="clear" w:pos="1191"/>
        <w:tab w:val="clear" w:pos="1588"/>
        <w:tab w:val="clear" w:pos="1985"/>
      </w:tabs>
      <w:spacing w:before="0"/>
      <w:textAlignment w:val="baseline"/>
    </w:pPr>
    <w:rPr>
      <w:sz w:val="12"/>
    </w:rPr>
  </w:style>
  <w:style w:type="paragraph" w:customStyle="1" w:styleId="ASN1continue0">
    <w:name w:val="ASN.1_continue"/>
    <w:basedOn w:val="ASN1"/>
    <w:rsid w:val="00980068"/>
    <w:pPr>
      <w:spacing w:before="0"/>
      <w:textAlignment w:val="baseline"/>
    </w:pPr>
  </w:style>
  <w:style w:type="paragraph" w:customStyle="1" w:styleId="Appendixref0">
    <w:name w:val="Appendix_ref"/>
    <w:basedOn w:val="Annexref0"/>
    <w:next w:val="Normalaftertitle0"/>
    <w:rsid w:val="00D9423B"/>
  </w:style>
  <w:style w:type="paragraph" w:customStyle="1" w:styleId="FigureNoTitle">
    <w:name w:val="Figure_NoTitle"/>
    <w:basedOn w:val="TableNoTitle"/>
    <w:next w:val="Normal"/>
    <w:rsid w:val="00D9423B"/>
    <w:pPr>
      <w:keepNext w:val="0"/>
    </w:pPr>
  </w:style>
  <w:style w:type="paragraph" w:customStyle="1" w:styleId="Figurelegend0">
    <w:name w:val="Figure_legend"/>
    <w:basedOn w:val="Tablelegend0"/>
    <w:next w:val="Normal"/>
    <w:rsid w:val="00D9423B"/>
  </w:style>
  <w:style w:type="paragraph" w:customStyle="1" w:styleId="Recref0">
    <w:name w:val="Rec_ref"/>
    <w:basedOn w:val="Normal"/>
    <w:next w:val="Heading1"/>
    <w:rsid w:val="00D9423B"/>
    <w:pPr>
      <w:tabs>
        <w:tab w:val="clear" w:pos="794"/>
        <w:tab w:val="clear" w:pos="1191"/>
        <w:tab w:val="clear" w:pos="1588"/>
        <w:tab w:val="clear" w:pos="1985"/>
      </w:tabs>
      <w:jc w:val="center"/>
      <w:textAlignment w:val="baseline"/>
    </w:pPr>
    <w:rPr>
      <w:i/>
    </w:rPr>
  </w:style>
  <w:style w:type="paragraph" w:customStyle="1" w:styleId="AppendixNoTitle">
    <w:name w:val="Appendix_NoTitle"/>
    <w:basedOn w:val="AnnexNoTitle"/>
    <w:next w:val="Appendixref0"/>
    <w:rsid w:val="00D9423B"/>
  </w:style>
  <w:style w:type="paragraph" w:customStyle="1" w:styleId="Sectiontitle0">
    <w:name w:val="Section_title"/>
    <w:basedOn w:val="Normal"/>
    <w:rsid w:val="00D9423B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  <w:textAlignment w:val="baseline"/>
    </w:pPr>
    <w:rPr>
      <w:rFonts w:ascii="Arial" w:hAnsi="Arial"/>
      <w:sz w:val="32"/>
      <w:lang w:val="en-US"/>
    </w:rPr>
  </w:style>
  <w:style w:type="paragraph" w:customStyle="1" w:styleId="CouvrecNo">
    <w:name w:val="Couv_rec_No"/>
    <w:basedOn w:val="Normal"/>
    <w:rsid w:val="00D9423B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Rectitle0">
    <w:name w:val="Rec_title"/>
    <w:basedOn w:val="Normal"/>
    <w:next w:val="Recref0"/>
    <w:rsid w:val="00D9423B"/>
    <w:pPr>
      <w:keepNext/>
      <w:keepLines/>
      <w:spacing w:before="240"/>
      <w:jc w:val="center"/>
      <w:textAlignment w:val="baseline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D9423B"/>
    <w:pPr>
      <w:tabs>
        <w:tab w:val="clear" w:pos="1191"/>
        <w:tab w:val="clear" w:pos="1588"/>
        <w:tab w:val="clear" w:pos="1985"/>
      </w:tabs>
      <w:spacing w:before="227"/>
      <w:ind w:left="794"/>
      <w:jc w:val="left"/>
      <w:textAlignment w:val="baseline"/>
    </w:pPr>
    <w:rPr>
      <w:i/>
    </w:rPr>
  </w:style>
  <w:style w:type="paragraph" w:customStyle="1" w:styleId="Couvrectitle0">
    <w:name w:val="Couv_rec_title"/>
    <w:basedOn w:val="Normal"/>
    <w:rsid w:val="00D942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  <w:textAlignment w:val="baseline"/>
    </w:pPr>
    <w:rPr>
      <w:rFonts w:ascii="Arial" w:hAnsi="Arial"/>
      <w:b/>
      <w:sz w:val="36"/>
    </w:rPr>
  </w:style>
  <w:style w:type="paragraph" w:customStyle="1" w:styleId="Couvnote0">
    <w:name w:val="Couv_note"/>
    <w:basedOn w:val="Normal"/>
    <w:rsid w:val="00D9423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  <w:textAlignment w:val="baseline"/>
    </w:pPr>
    <w:rPr>
      <w:rFonts w:ascii="Arial" w:hAnsi="Arial"/>
    </w:rPr>
  </w:style>
  <w:style w:type="paragraph" w:customStyle="1" w:styleId="Indextitle0">
    <w:name w:val="Index_title"/>
    <w:basedOn w:val="AnnexNoTitle"/>
    <w:rsid w:val="00D9423B"/>
  </w:style>
  <w:style w:type="paragraph" w:customStyle="1" w:styleId="Reftext">
    <w:name w:val="Ref_text"/>
    <w:basedOn w:val="Normal"/>
    <w:rsid w:val="00D9423B"/>
    <w:pPr>
      <w:ind w:left="794" w:hanging="794"/>
      <w:textAlignment w:val="baseline"/>
    </w:pPr>
  </w:style>
  <w:style w:type="paragraph" w:customStyle="1" w:styleId="Reftitle">
    <w:name w:val="Ref_title"/>
    <w:basedOn w:val="Heading1"/>
    <w:next w:val="Reftext"/>
    <w:rsid w:val="00D9423B"/>
    <w:pPr>
      <w:ind w:left="0" w:firstLine="0"/>
      <w:textAlignment w:val="baseline"/>
      <w:outlineLvl w:val="9"/>
    </w:pPr>
  </w:style>
  <w:style w:type="paragraph" w:customStyle="1" w:styleId="ASN1italic0">
    <w:name w:val="ASN.1_italic"/>
    <w:basedOn w:val="ASN1"/>
    <w:rsid w:val="00D9423B"/>
    <w:pPr>
      <w:spacing w:before="0"/>
      <w:textAlignment w:val="baseline"/>
    </w:pPr>
    <w:rPr>
      <w:b w:val="0"/>
      <w:i/>
      <w:sz w:val="20"/>
    </w:rPr>
  </w:style>
  <w:style w:type="paragraph" w:customStyle="1" w:styleId="Headingi">
    <w:name w:val="Heading_i"/>
    <w:basedOn w:val="Heading3"/>
    <w:next w:val="Normal"/>
    <w:rsid w:val="00D9423B"/>
    <w:pPr>
      <w:textAlignment w:val="baseline"/>
    </w:pPr>
    <w:rPr>
      <w:b w:val="0"/>
      <w:i/>
    </w:rPr>
  </w:style>
  <w:style w:type="paragraph" w:customStyle="1" w:styleId="RecNo">
    <w:name w:val="Rec_No"/>
    <w:basedOn w:val="Normal"/>
    <w:next w:val="Title"/>
    <w:rsid w:val="00D9423B"/>
    <w:pPr>
      <w:keepNext/>
      <w:keepLines/>
      <w:spacing w:before="0"/>
      <w:jc w:val="left"/>
      <w:textAlignment w:val="baseline"/>
    </w:pPr>
    <w:rPr>
      <w:b/>
    </w:rPr>
  </w:style>
  <w:style w:type="paragraph" w:customStyle="1" w:styleId="ASN1ItalicContinue">
    <w:name w:val="ASN.1 Italic Continue"/>
    <w:basedOn w:val="BodyText"/>
    <w:rsid w:val="0011551D"/>
    <w:pPr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before="0" w:after="0"/>
      <w:ind w:left="1400"/>
      <w:jc w:val="left"/>
    </w:pPr>
    <w:rPr>
      <w:rFonts w:ascii="Courier New" w:hAnsi="Courier New"/>
      <w:i/>
      <w:noProof/>
      <w:spacing w:val="-2"/>
      <w:sz w:val="18"/>
    </w:rPr>
  </w:style>
  <w:style w:type="paragraph" w:customStyle="1" w:styleId="XSD">
    <w:name w:val="XSD"/>
    <w:basedOn w:val="BodyText"/>
    <w:next w:val="XSDContinue"/>
    <w:rsid w:val="0011551D"/>
    <w:pPr>
      <w:keepNext/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after="0"/>
      <w:ind w:left="794"/>
      <w:jc w:val="left"/>
    </w:pPr>
    <w:rPr>
      <w:rFonts w:ascii="Arial" w:hAnsi="Arial"/>
      <w:b/>
      <w:noProof/>
      <w:spacing w:val="-2"/>
      <w:sz w:val="16"/>
    </w:rPr>
  </w:style>
  <w:style w:type="paragraph" w:customStyle="1" w:styleId="XSDContinue">
    <w:name w:val="XSD Continue"/>
    <w:basedOn w:val="BodyText"/>
    <w:rsid w:val="0011551D"/>
    <w:pPr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before="0" w:after="0"/>
      <w:ind w:left="1400"/>
      <w:jc w:val="left"/>
    </w:pPr>
    <w:rPr>
      <w:rFonts w:ascii="Arial" w:hAnsi="Arial"/>
      <w:b/>
      <w:noProof/>
      <w:spacing w:val="-2"/>
      <w:sz w:val="16"/>
    </w:rPr>
  </w:style>
  <w:style w:type="paragraph" w:customStyle="1" w:styleId="XSDItalic">
    <w:name w:val="XSD Italic"/>
    <w:basedOn w:val="BodyText"/>
    <w:next w:val="XSDItalicContinue"/>
    <w:rsid w:val="0011551D"/>
    <w:pPr>
      <w:keepNext/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after="0"/>
      <w:ind w:left="794"/>
      <w:jc w:val="left"/>
    </w:pPr>
    <w:rPr>
      <w:rFonts w:ascii="Arial" w:hAnsi="Arial"/>
      <w:i/>
      <w:noProof/>
      <w:spacing w:val="-2"/>
      <w:sz w:val="16"/>
    </w:rPr>
  </w:style>
  <w:style w:type="paragraph" w:customStyle="1" w:styleId="XSDItalicContinue">
    <w:name w:val="XSD Italic Continue"/>
    <w:basedOn w:val="BodyText"/>
    <w:rsid w:val="0011551D"/>
    <w:pPr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before="0" w:after="0"/>
      <w:ind w:left="1400"/>
      <w:jc w:val="left"/>
    </w:pPr>
    <w:rPr>
      <w:rFonts w:ascii="Arial" w:hAnsi="Arial"/>
      <w:i/>
      <w:noProof/>
      <w:spacing w:val="-2"/>
      <w:sz w:val="16"/>
    </w:rPr>
  </w:style>
  <w:style w:type="paragraph" w:customStyle="1" w:styleId="Chaptitle">
    <w:name w:val="Chap_title"/>
    <w:basedOn w:val="Normal"/>
    <w:next w:val="Normalaftertitle0"/>
    <w:rsid w:val="001B3FE9"/>
    <w:pPr>
      <w:keepNext/>
      <w:keepLines/>
      <w:spacing w:before="240"/>
      <w:jc w:val="center"/>
      <w:textAlignment w:val="baseline"/>
    </w:pPr>
    <w:rPr>
      <w:b/>
      <w:sz w:val="28"/>
    </w:rPr>
  </w:style>
  <w:style w:type="paragraph" w:customStyle="1" w:styleId="ArtNo">
    <w:name w:val="Art_No"/>
    <w:basedOn w:val="Normal"/>
    <w:next w:val="Arttitle"/>
    <w:rsid w:val="001B3FE9"/>
    <w:pPr>
      <w:keepNext/>
      <w:keepLines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1B3FE9"/>
    <w:pPr>
      <w:keepNext/>
      <w:keepLines/>
      <w:spacing w:before="240"/>
      <w:jc w:val="center"/>
      <w:textAlignment w:val="baseline"/>
    </w:pPr>
    <w:rPr>
      <w:b/>
      <w:sz w:val="28"/>
    </w:rPr>
  </w:style>
  <w:style w:type="paragraph" w:customStyle="1" w:styleId="ChapNo">
    <w:name w:val="Chap_No"/>
    <w:basedOn w:val="Normal"/>
    <w:next w:val="Chaptitle"/>
    <w:rsid w:val="001B3FE9"/>
    <w:pPr>
      <w:keepNext/>
      <w:keepLines/>
      <w:spacing w:before="480"/>
      <w:jc w:val="center"/>
      <w:textAlignment w:val="baseline"/>
    </w:pPr>
    <w:rPr>
      <w:b/>
      <w:caps/>
      <w:sz w:val="28"/>
    </w:rPr>
  </w:style>
  <w:style w:type="paragraph" w:customStyle="1" w:styleId="Equationlegend">
    <w:name w:val="Equation_legend"/>
    <w:basedOn w:val="Normal"/>
    <w:rsid w:val="001B3FE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  <w:textAlignment w:val="baseline"/>
    </w:pPr>
  </w:style>
  <w:style w:type="paragraph" w:customStyle="1" w:styleId="Figurewithouttitle">
    <w:name w:val="Figure_without_title"/>
    <w:basedOn w:val="Normal"/>
    <w:next w:val="Normalaftertitle0"/>
    <w:rsid w:val="001B3FE9"/>
    <w:pPr>
      <w:keepLines/>
      <w:spacing w:before="240" w:after="120"/>
      <w:jc w:val="center"/>
      <w:textAlignment w:val="baseline"/>
    </w:pPr>
  </w:style>
  <w:style w:type="paragraph" w:customStyle="1" w:styleId="FirstFooter">
    <w:name w:val="FirstFooter"/>
    <w:basedOn w:val="Footer"/>
    <w:rsid w:val="001B3FE9"/>
    <w:pPr>
      <w:tabs>
        <w:tab w:val="clear" w:pos="4849"/>
      </w:tabs>
      <w:overflowPunct/>
      <w:autoSpaceDE/>
      <w:autoSpaceDN/>
      <w:adjustRightInd/>
      <w:spacing w:before="40"/>
    </w:pPr>
    <w:rPr>
      <w:caps/>
    </w:rPr>
  </w:style>
  <w:style w:type="paragraph" w:customStyle="1" w:styleId="Formal">
    <w:name w:val="Formal"/>
    <w:basedOn w:val="ASN1"/>
    <w:rsid w:val="001B3F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4536"/>
        <w:tab w:val="left" w:pos="5103"/>
        <w:tab w:val="left" w:pos="5670"/>
      </w:tabs>
      <w:textAlignment w:val="baseline"/>
    </w:pPr>
    <w:rPr>
      <w:b w:val="0"/>
    </w:rPr>
  </w:style>
  <w:style w:type="paragraph" w:customStyle="1" w:styleId="PartNo">
    <w:name w:val="Part_No"/>
    <w:basedOn w:val="Normal"/>
    <w:next w:val="Partref"/>
    <w:rsid w:val="001B3FE9"/>
    <w:pPr>
      <w:keepNext/>
      <w:keepLines/>
      <w:spacing w:before="480" w:after="80"/>
      <w:jc w:val="center"/>
      <w:textAlignment w:val="baseline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B3FE9"/>
    <w:pPr>
      <w:keepNext/>
      <w:keepLines/>
      <w:spacing w:before="280"/>
      <w:jc w:val="center"/>
      <w:textAlignment w:val="baseline"/>
    </w:pPr>
  </w:style>
  <w:style w:type="paragraph" w:customStyle="1" w:styleId="Parttitle">
    <w:name w:val="Part_title"/>
    <w:basedOn w:val="Normal"/>
    <w:next w:val="Normalaftertitle0"/>
    <w:rsid w:val="001B3FE9"/>
    <w:pPr>
      <w:keepNext/>
      <w:keepLines/>
      <w:spacing w:before="240" w:after="280"/>
      <w:jc w:val="center"/>
      <w:textAlignment w:val="baseline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1B3FE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  <w:textAlignment w:val="baseline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1B3FE9"/>
  </w:style>
  <w:style w:type="paragraph" w:customStyle="1" w:styleId="QuestionNo">
    <w:name w:val="Question_No"/>
    <w:basedOn w:val="RecNo"/>
    <w:next w:val="Questiontitle"/>
    <w:rsid w:val="001B3FE9"/>
    <w:rPr>
      <w:rFonts w:ascii="Times New Roman Bold" w:hAnsi="Times New Roman Bold"/>
    </w:rPr>
  </w:style>
  <w:style w:type="paragraph" w:customStyle="1" w:styleId="Questiontitle">
    <w:name w:val="Question_title"/>
    <w:basedOn w:val="Rectitle0"/>
    <w:next w:val="Questionref"/>
    <w:rsid w:val="001B3FE9"/>
  </w:style>
  <w:style w:type="paragraph" w:customStyle="1" w:styleId="Questionref">
    <w:name w:val="Question_ref"/>
    <w:basedOn w:val="Recref0"/>
    <w:next w:val="Questiondate"/>
    <w:rsid w:val="001B3FE9"/>
  </w:style>
  <w:style w:type="paragraph" w:customStyle="1" w:styleId="Repdate">
    <w:name w:val="Rep_date"/>
    <w:basedOn w:val="Recdate"/>
    <w:next w:val="Normalaftertitle0"/>
    <w:rsid w:val="001B3FE9"/>
  </w:style>
  <w:style w:type="paragraph" w:customStyle="1" w:styleId="RepNo">
    <w:name w:val="Rep_No"/>
    <w:basedOn w:val="RecNo"/>
    <w:next w:val="Reptitle"/>
    <w:rsid w:val="001B3FE9"/>
    <w:rPr>
      <w:rFonts w:ascii="Times New Roman Bold" w:hAnsi="Times New Roman Bold"/>
    </w:rPr>
  </w:style>
  <w:style w:type="paragraph" w:customStyle="1" w:styleId="Reptitle">
    <w:name w:val="Rep_title"/>
    <w:basedOn w:val="Rectitle0"/>
    <w:next w:val="Repref"/>
    <w:rsid w:val="001B3FE9"/>
  </w:style>
  <w:style w:type="paragraph" w:customStyle="1" w:styleId="Repref">
    <w:name w:val="Rep_ref"/>
    <w:basedOn w:val="Recref0"/>
    <w:next w:val="Repdate"/>
    <w:rsid w:val="001B3FE9"/>
  </w:style>
  <w:style w:type="paragraph" w:customStyle="1" w:styleId="Resdate">
    <w:name w:val="Res_date"/>
    <w:basedOn w:val="Recdate"/>
    <w:next w:val="Normalaftertitle0"/>
    <w:rsid w:val="001B3FE9"/>
  </w:style>
  <w:style w:type="paragraph" w:customStyle="1" w:styleId="ResNo">
    <w:name w:val="Res_No"/>
    <w:basedOn w:val="RecNo"/>
    <w:next w:val="Restitle"/>
    <w:rsid w:val="001B3FE9"/>
    <w:rPr>
      <w:rFonts w:ascii="Times New Roman Bold" w:hAnsi="Times New Roman Bold"/>
    </w:rPr>
  </w:style>
  <w:style w:type="paragraph" w:customStyle="1" w:styleId="Restitle">
    <w:name w:val="Res_title"/>
    <w:basedOn w:val="Rectitle0"/>
    <w:next w:val="Resref"/>
    <w:rsid w:val="001B3FE9"/>
  </w:style>
  <w:style w:type="paragraph" w:customStyle="1" w:styleId="Resref">
    <w:name w:val="Res_ref"/>
    <w:basedOn w:val="Recref0"/>
    <w:next w:val="Resdate"/>
    <w:rsid w:val="001B3FE9"/>
  </w:style>
  <w:style w:type="paragraph" w:customStyle="1" w:styleId="Section1">
    <w:name w:val="Section_1"/>
    <w:basedOn w:val="Normal"/>
    <w:next w:val="Normal"/>
    <w:rsid w:val="001B3FE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1B3FE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  <w:textAlignment w:val="baseline"/>
    </w:pPr>
    <w:rPr>
      <w:i/>
    </w:rPr>
  </w:style>
  <w:style w:type="paragraph" w:customStyle="1" w:styleId="SectionNo">
    <w:name w:val="Section_No"/>
    <w:basedOn w:val="Normal"/>
    <w:next w:val="Sectiontitle0"/>
    <w:rsid w:val="001B3FE9"/>
    <w:pPr>
      <w:keepNext/>
      <w:keepLines/>
      <w:spacing w:before="480" w:after="80"/>
      <w:jc w:val="center"/>
      <w:textAlignment w:val="baseline"/>
    </w:pPr>
    <w:rPr>
      <w:caps/>
      <w:sz w:val="24"/>
    </w:rPr>
  </w:style>
  <w:style w:type="paragraph" w:customStyle="1" w:styleId="Source">
    <w:name w:val="Source"/>
    <w:basedOn w:val="Normal"/>
    <w:next w:val="Normalaftertitle0"/>
    <w:rsid w:val="001B3FE9"/>
    <w:pPr>
      <w:spacing w:before="840" w:after="200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Footer"/>
    <w:rsid w:val="001B3FE9"/>
    <w:pPr>
      <w:tabs>
        <w:tab w:val="clear" w:pos="4849"/>
        <w:tab w:val="left" w:pos="567"/>
        <w:tab w:val="left" w:pos="1134"/>
        <w:tab w:val="left" w:pos="1701"/>
        <w:tab w:val="left" w:pos="2268"/>
        <w:tab w:val="left" w:pos="2835"/>
      </w:tabs>
      <w:textAlignment w:val="baseline"/>
    </w:pPr>
    <w:rPr>
      <w:caps/>
    </w:rPr>
  </w:style>
  <w:style w:type="paragraph" w:customStyle="1" w:styleId="Title1">
    <w:name w:val="Title 1"/>
    <w:basedOn w:val="Source"/>
    <w:next w:val="Title2"/>
    <w:rsid w:val="001B3F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B3FE9"/>
  </w:style>
  <w:style w:type="paragraph" w:customStyle="1" w:styleId="Title3">
    <w:name w:val="Title 3"/>
    <w:basedOn w:val="Title2"/>
    <w:next w:val="Title4"/>
    <w:rsid w:val="001B3FE9"/>
    <w:rPr>
      <w:caps w:val="0"/>
    </w:rPr>
  </w:style>
  <w:style w:type="paragraph" w:customStyle="1" w:styleId="Title4">
    <w:name w:val="Title 4"/>
    <w:basedOn w:val="Title3"/>
    <w:next w:val="Heading1"/>
    <w:rsid w:val="001B3FE9"/>
    <w:rPr>
      <w:b/>
    </w:rPr>
  </w:style>
  <w:style w:type="paragraph" w:customStyle="1" w:styleId="Artheading">
    <w:name w:val="Art_heading"/>
    <w:basedOn w:val="Normal"/>
    <w:next w:val="Normalaftertitle0"/>
    <w:rsid w:val="001B3FE9"/>
    <w:pPr>
      <w:spacing w:before="480"/>
      <w:jc w:val="center"/>
      <w:textAlignment w:val="baseline"/>
    </w:pPr>
    <w:rPr>
      <w:b/>
      <w:sz w:val="28"/>
    </w:rPr>
  </w:style>
  <w:style w:type="table" w:styleId="TableGrid">
    <w:name w:val="Table Grid"/>
    <w:basedOn w:val="TableNormal"/>
    <w:rsid w:val="001B3F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AsianMSMincho">
    <w:name w:val="Style Heading 2 + (Asian) MS Mincho"/>
    <w:basedOn w:val="Heading2"/>
    <w:next w:val="Heading2"/>
    <w:link w:val="StyleHeading2AsianMSMinchoChar"/>
    <w:rsid w:val="00731B87"/>
    <w:pPr>
      <w:textAlignment w:val="baseline"/>
    </w:pPr>
    <w:rPr>
      <w:rFonts w:eastAsia="MS Mincho"/>
      <w:bCs/>
    </w:rPr>
  </w:style>
  <w:style w:type="character" w:customStyle="1" w:styleId="StyleHeading2AsianMSMinchoChar">
    <w:name w:val="Style Heading 2 + (Asian) MS Mincho Char"/>
    <w:link w:val="StyleHeading2AsianMSMincho"/>
    <w:rsid w:val="00731B87"/>
    <w:rPr>
      <w:rFonts w:eastAsia="MS Mincho"/>
      <w:b/>
      <w:bCs/>
      <w:sz w:val="22"/>
      <w:lang w:val="en-GB" w:eastAsia="en-US" w:bidi="ar-SA"/>
    </w:rPr>
  </w:style>
  <w:style w:type="character" w:styleId="Strong">
    <w:name w:val="Strong"/>
    <w:qFormat/>
    <w:rsid w:val="00AD229D"/>
    <w:rPr>
      <w:b/>
      <w:bCs/>
    </w:rPr>
  </w:style>
  <w:style w:type="character" w:customStyle="1" w:styleId="href">
    <w:name w:val="href"/>
    <w:rsid w:val="00AD229D"/>
    <w:rPr>
      <w:lang w:val="fr-FR"/>
    </w:rPr>
  </w:style>
  <w:style w:type="character" w:customStyle="1" w:styleId="XSDText">
    <w:name w:val="XSD Text"/>
    <w:rsid w:val="00AD229D"/>
    <w:rPr>
      <w:rFonts w:ascii="Aerial" w:hAnsi="Aerial"/>
      <w:b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6"/>
      <w:u w:val="none"/>
      <w:effect w:val="none"/>
      <w:vertAlign w:val="baseline"/>
      <w:lang w:val="en-US"/>
    </w:rPr>
  </w:style>
  <w:style w:type="character" w:customStyle="1" w:styleId="DeltaViewMoveDestination">
    <w:name w:val="DeltaView Move Destination"/>
    <w:rsid w:val="00AD229D"/>
    <w:rPr>
      <w:color w:val="00C000"/>
      <w:spacing w:val="0"/>
      <w:u w:val="double"/>
    </w:rPr>
  </w:style>
  <w:style w:type="paragraph" w:customStyle="1" w:styleId="AdresseHTML1">
    <w:name w:val="Adresse HTML1"/>
    <w:basedOn w:val="Normal"/>
    <w:rsid w:val="00AD229D"/>
    <w:pPr>
      <w:tabs>
        <w:tab w:val="clear" w:pos="1588"/>
        <w:tab w:val="clear" w:pos="1985"/>
        <w:tab w:val="left" w:pos="1587"/>
        <w:tab w:val="left" w:pos="1984"/>
      </w:tabs>
    </w:pPr>
    <w:rPr>
      <w:i/>
      <w:iCs/>
      <w:szCs w:val="24"/>
      <w:lang w:eastAsia="fr-FR"/>
    </w:rPr>
  </w:style>
  <w:style w:type="character" w:customStyle="1" w:styleId="XSDNote">
    <w:name w:val="XSD Note"/>
    <w:rsid w:val="00AD229D"/>
    <w:rPr>
      <w:rFonts w:ascii="Arial" w:hAnsi="Arial"/>
      <w:b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4"/>
      <w:u w:val="none"/>
      <w:effect w:val="none"/>
      <w:vertAlign w:val="baseline"/>
      <w:lang w:val="en-US"/>
    </w:rPr>
  </w:style>
  <w:style w:type="character" w:customStyle="1" w:styleId="XSDNoteItalic">
    <w:name w:val="XSD Note Italic"/>
    <w:rsid w:val="00AD229D"/>
    <w:rPr>
      <w:rFonts w:ascii="Arial" w:hAnsi="Arial"/>
      <w:b w:val="0"/>
      <w:i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4"/>
      <w:u w:val="none"/>
      <w:effect w:val="none"/>
      <w:vertAlign w:val="baseline"/>
      <w:lang w:val="en-US"/>
    </w:rPr>
  </w:style>
  <w:style w:type="character" w:customStyle="1" w:styleId="XSDTextItalic">
    <w:name w:val="XSD Text Italic"/>
    <w:rsid w:val="00AD229D"/>
    <w:rPr>
      <w:rFonts w:ascii="Arial" w:hAnsi="Arial"/>
      <w:b w:val="0"/>
      <w:i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6"/>
      <w:u w:val="none"/>
      <w:effect w:val="none"/>
      <w:vertAlign w:val="baseline"/>
      <w:lang w:val="en-US"/>
    </w:rPr>
  </w:style>
  <w:style w:type="character" w:customStyle="1" w:styleId="Artdef">
    <w:name w:val="Art_def"/>
    <w:rsid w:val="00AD229D"/>
    <w:rPr>
      <w:rFonts w:ascii="Times New Roman" w:hAnsi="Times New Roman"/>
      <w:b/>
    </w:rPr>
  </w:style>
  <w:style w:type="character" w:customStyle="1" w:styleId="Tablefreq">
    <w:name w:val="Table_freq"/>
    <w:rsid w:val="00AD229D"/>
    <w:rPr>
      <w:b/>
      <w:color w:val="auto"/>
    </w:rPr>
  </w:style>
  <w:style w:type="paragraph" w:customStyle="1" w:styleId="PrformatHTML1">
    <w:name w:val="Préformaté HTML1"/>
    <w:basedOn w:val="Normal"/>
    <w:rsid w:val="00AD229D"/>
    <w:pPr>
      <w:tabs>
        <w:tab w:val="clear" w:pos="1588"/>
        <w:tab w:val="clear" w:pos="1985"/>
        <w:tab w:val="left" w:pos="1587"/>
        <w:tab w:val="left" w:pos="1984"/>
      </w:tabs>
    </w:pPr>
    <w:rPr>
      <w:rFonts w:ascii="Courier New" w:hAnsi="Courier New" w:cs="Courier New"/>
      <w:szCs w:val="24"/>
      <w:lang w:eastAsia="fr-FR"/>
    </w:rPr>
  </w:style>
  <w:style w:type="paragraph" w:customStyle="1" w:styleId="Signaturelectronique1">
    <w:name w:val="Signature électronique1"/>
    <w:basedOn w:val="Normal"/>
    <w:rsid w:val="00AD229D"/>
    <w:pPr>
      <w:tabs>
        <w:tab w:val="clear" w:pos="1588"/>
        <w:tab w:val="clear" w:pos="1985"/>
        <w:tab w:val="left" w:pos="1587"/>
        <w:tab w:val="left" w:pos="1984"/>
      </w:tabs>
    </w:pPr>
    <w:rPr>
      <w:szCs w:val="24"/>
      <w:lang w:eastAsia="fr-FR"/>
    </w:rPr>
  </w:style>
  <w:style w:type="character" w:customStyle="1" w:styleId="Appdef">
    <w:name w:val="App_def"/>
    <w:rsid w:val="009E4CC0"/>
    <w:rPr>
      <w:rFonts w:ascii="Times New Roman" w:hAnsi="Times New Roman"/>
      <w:b/>
    </w:rPr>
  </w:style>
  <w:style w:type="character" w:customStyle="1" w:styleId="Appref">
    <w:name w:val="App_ref"/>
    <w:rsid w:val="009E4CC0"/>
  </w:style>
  <w:style w:type="character" w:customStyle="1" w:styleId="Resdef">
    <w:name w:val="Res_def"/>
    <w:rsid w:val="009E4CC0"/>
    <w:rPr>
      <w:rFonts w:ascii="Times New Roman" w:hAnsi="Times New Roman"/>
      <w:b/>
    </w:rPr>
  </w:style>
  <w:style w:type="character" w:customStyle="1" w:styleId="ASN1boldchar">
    <w:name w:val="ASN.1 bold char"/>
    <w:rsid w:val="009E4CC0"/>
    <w:rPr>
      <w:rFonts w:ascii="Courier New" w:hAnsi="Courier New"/>
      <w:b/>
      <w:sz w:val="18"/>
    </w:rPr>
  </w:style>
  <w:style w:type="character" w:customStyle="1" w:styleId="ASN1ItalicChar">
    <w:name w:val="ASN.1 Italic Char"/>
    <w:rsid w:val="009E4CC0"/>
    <w:rPr>
      <w:rFonts w:ascii="Courier New" w:hAnsi="Courier New"/>
      <w:i/>
      <w:sz w:val="18"/>
    </w:rPr>
  </w:style>
  <w:style w:type="paragraph" w:styleId="Revision">
    <w:name w:val="Revision"/>
    <w:hidden/>
    <w:uiPriority w:val="99"/>
    <w:semiHidden/>
    <w:rsid w:val="006D7CCF"/>
    <w:rPr>
      <w:lang w:eastAsia="en-US"/>
    </w:rPr>
  </w:style>
  <w:style w:type="paragraph" w:customStyle="1" w:styleId="level420">
    <w:name w:val="level42"/>
    <w:basedOn w:val="Normal"/>
    <w:rsid w:val="00B51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8B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0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Desktop\ISO_T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A288-684E-40D5-910E-2903A550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ISO_TSB.DOT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making any changes to ITU-T X</vt:lpstr>
    </vt:vector>
  </TitlesOfParts>
  <Manager>CI  1702</Manager>
  <Company>ITU</Company>
  <LinksUpToDate>false</LinksUpToDate>
  <CharactersWithSpaces>672</CharactersWithSpaces>
  <SharedDoc>false</SharedDoc>
  <HLinks>
    <vt:vector size="1362" baseType="variant">
      <vt:variant>
        <vt:i4>4259867</vt:i4>
      </vt:variant>
      <vt:variant>
        <vt:i4>3363</vt:i4>
      </vt:variant>
      <vt:variant>
        <vt:i4>0</vt:i4>
      </vt:variant>
      <vt:variant>
        <vt:i4>5</vt:i4>
      </vt:variant>
      <vt:variant>
        <vt:lpwstr>http://www.oid-info.com/</vt:lpwstr>
      </vt:variant>
      <vt:variant>
        <vt:lpwstr/>
      </vt:variant>
      <vt:variant>
        <vt:i4>8257590</vt:i4>
      </vt:variant>
      <vt:variant>
        <vt:i4>1443</vt:i4>
      </vt:variant>
      <vt:variant>
        <vt:i4>0</vt:i4>
      </vt:variant>
      <vt:variant>
        <vt:i4>5</vt:i4>
      </vt:variant>
      <vt:variant>
        <vt:lpwstr>http://www.w3.org/TR/2000/REC-xml-20001006</vt:lpwstr>
      </vt:variant>
      <vt:variant>
        <vt:lpwstr/>
      </vt:variant>
      <vt:variant>
        <vt:i4>1769526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_Toc205015090</vt:lpwstr>
      </vt:variant>
      <vt:variant>
        <vt:i4>1703990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_Toc205015089</vt:lpwstr>
      </vt:variant>
      <vt:variant>
        <vt:i4>1703990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_Toc205015088</vt:lpwstr>
      </vt:variant>
      <vt:variant>
        <vt:i4>1703990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_Toc205015087</vt:lpwstr>
      </vt:variant>
      <vt:variant>
        <vt:i4>1703990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_Toc205015086</vt:lpwstr>
      </vt:variant>
      <vt:variant>
        <vt:i4>1703990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_Toc205015085</vt:lpwstr>
      </vt:variant>
      <vt:variant>
        <vt:i4>1703990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_Toc205015084</vt:lpwstr>
      </vt:variant>
      <vt:variant>
        <vt:i4>1703990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_Toc205015083</vt:lpwstr>
      </vt:variant>
      <vt:variant>
        <vt:i4>1703990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_Toc205015082</vt:lpwstr>
      </vt:variant>
      <vt:variant>
        <vt:i4>1703990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_Toc205015081</vt:lpwstr>
      </vt:variant>
      <vt:variant>
        <vt:i4>1703990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_Toc205015080</vt:lpwstr>
      </vt:variant>
      <vt:variant>
        <vt:i4>1376310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_Toc205015079</vt:lpwstr>
      </vt:variant>
      <vt:variant>
        <vt:i4>1376310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_Toc205015078</vt:lpwstr>
      </vt:variant>
      <vt:variant>
        <vt:i4>1376310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_Toc205015077</vt:lpwstr>
      </vt:variant>
      <vt:variant>
        <vt:i4>1376310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_Toc205015076</vt:lpwstr>
      </vt:variant>
      <vt:variant>
        <vt:i4>1376310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_Toc205015075</vt:lpwstr>
      </vt:variant>
      <vt:variant>
        <vt:i4>1376310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_Toc205015074</vt:lpwstr>
      </vt:variant>
      <vt:variant>
        <vt:i4>1376310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_Toc205015073</vt:lpwstr>
      </vt:variant>
      <vt:variant>
        <vt:i4>1376310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_Toc205015072</vt:lpwstr>
      </vt:variant>
      <vt:variant>
        <vt:i4>1376310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_Toc205015071</vt:lpwstr>
      </vt:variant>
      <vt:variant>
        <vt:i4>1376310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_Toc205015070</vt:lpwstr>
      </vt:variant>
      <vt:variant>
        <vt:i4>1310774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_Toc205015069</vt:lpwstr>
      </vt:variant>
      <vt:variant>
        <vt:i4>1310774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_Toc205015068</vt:lpwstr>
      </vt:variant>
      <vt:variant>
        <vt:i4>1310774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_Toc205015067</vt:lpwstr>
      </vt:variant>
      <vt:variant>
        <vt:i4>1310774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_Toc205015066</vt:lpwstr>
      </vt:variant>
      <vt:variant>
        <vt:i4>1310774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_Toc205015065</vt:lpwstr>
      </vt:variant>
      <vt:variant>
        <vt:i4>1310774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_Toc205015064</vt:lpwstr>
      </vt:variant>
      <vt:variant>
        <vt:i4>1310774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_Toc205015063</vt:lpwstr>
      </vt:variant>
      <vt:variant>
        <vt:i4>1310774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_Toc205015062</vt:lpwstr>
      </vt:variant>
      <vt:variant>
        <vt:i4>1310774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_Toc205015061</vt:lpwstr>
      </vt:variant>
      <vt:variant>
        <vt:i4>1310774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_Toc205015060</vt:lpwstr>
      </vt:variant>
      <vt:variant>
        <vt:i4>1507382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_Toc205015059</vt:lpwstr>
      </vt:variant>
      <vt:variant>
        <vt:i4>1507382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_Toc205015058</vt:lpwstr>
      </vt:variant>
      <vt:variant>
        <vt:i4>1507382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_Toc205015057</vt:lpwstr>
      </vt:variant>
      <vt:variant>
        <vt:i4>1507382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_Toc205015056</vt:lpwstr>
      </vt:variant>
      <vt:variant>
        <vt:i4>1507382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_Toc205015055</vt:lpwstr>
      </vt:variant>
      <vt:variant>
        <vt:i4>1507382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_Toc205015054</vt:lpwstr>
      </vt:variant>
      <vt:variant>
        <vt:i4>1507382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_Toc205015053</vt:lpwstr>
      </vt:variant>
      <vt:variant>
        <vt:i4>1507382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_Toc205015052</vt:lpwstr>
      </vt:variant>
      <vt:variant>
        <vt:i4>1507382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_Toc205015051</vt:lpwstr>
      </vt:variant>
      <vt:variant>
        <vt:i4>1507382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_Toc205015050</vt:lpwstr>
      </vt:variant>
      <vt:variant>
        <vt:i4>1441846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_Toc205015049</vt:lpwstr>
      </vt:variant>
      <vt:variant>
        <vt:i4>1441846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_Toc205015048</vt:lpwstr>
      </vt:variant>
      <vt:variant>
        <vt:i4>1441846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_Toc205015047</vt:lpwstr>
      </vt:variant>
      <vt:variant>
        <vt:i4>1441846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_Toc205015046</vt:lpwstr>
      </vt:variant>
      <vt:variant>
        <vt:i4>1441846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_Toc205015045</vt:lpwstr>
      </vt:variant>
      <vt:variant>
        <vt:i4>1441846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_Toc205015044</vt:lpwstr>
      </vt:variant>
      <vt:variant>
        <vt:i4>1441846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_Toc205015043</vt:lpwstr>
      </vt:variant>
      <vt:variant>
        <vt:i4>1441846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_Toc205015042</vt:lpwstr>
      </vt:variant>
      <vt:variant>
        <vt:i4>1441846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_Toc205015041</vt:lpwstr>
      </vt:variant>
      <vt:variant>
        <vt:i4>1441846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_Toc205015040</vt:lpwstr>
      </vt:variant>
      <vt:variant>
        <vt:i4>1114166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_Toc205015039</vt:lpwstr>
      </vt:variant>
      <vt:variant>
        <vt:i4>1114166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_Toc205015038</vt:lpwstr>
      </vt:variant>
      <vt:variant>
        <vt:i4>1114166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_Toc205015037</vt:lpwstr>
      </vt:variant>
      <vt:variant>
        <vt:i4>1114166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_Toc205015036</vt:lpwstr>
      </vt:variant>
      <vt:variant>
        <vt:i4>1114166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_Toc205015035</vt:lpwstr>
      </vt:variant>
      <vt:variant>
        <vt:i4>1114166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_Toc205015034</vt:lpwstr>
      </vt:variant>
      <vt:variant>
        <vt:i4>1114166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_Toc205015033</vt:lpwstr>
      </vt:variant>
      <vt:variant>
        <vt:i4>1114166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_Toc205015032</vt:lpwstr>
      </vt:variant>
      <vt:variant>
        <vt:i4>1114166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_Toc205015031</vt:lpwstr>
      </vt:variant>
      <vt:variant>
        <vt:i4>1114166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_Toc205015030</vt:lpwstr>
      </vt:variant>
      <vt:variant>
        <vt:i4>1048630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_Toc205015029</vt:lpwstr>
      </vt:variant>
      <vt:variant>
        <vt:i4>1048630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_Toc205015028</vt:lpwstr>
      </vt:variant>
      <vt:variant>
        <vt:i4>1048630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_Toc205015027</vt:lpwstr>
      </vt:variant>
      <vt:variant>
        <vt:i4>1048630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_Toc205015026</vt:lpwstr>
      </vt:variant>
      <vt:variant>
        <vt:i4>1048630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_Toc205015025</vt:lpwstr>
      </vt:variant>
      <vt:variant>
        <vt:i4>1048630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_Toc205015024</vt:lpwstr>
      </vt:variant>
      <vt:variant>
        <vt:i4>1048630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_Toc205015023</vt:lpwstr>
      </vt:variant>
      <vt:variant>
        <vt:i4>1048630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_Toc205015022</vt:lpwstr>
      </vt:variant>
      <vt:variant>
        <vt:i4>1048630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_Toc205015021</vt:lpwstr>
      </vt:variant>
      <vt:variant>
        <vt:i4>1048630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_Toc205015020</vt:lpwstr>
      </vt:variant>
      <vt:variant>
        <vt:i4>1245238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_Toc205015019</vt:lpwstr>
      </vt:variant>
      <vt:variant>
        <vt:i4>1245238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_Toc205015018</vt:lpwstr>
      </vt:variant>
      <vt:variant>
        <vt:i4>1245238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_Toc205015017</vt:lpwstr>
      </vt:variant>
      <vt:variant>
        <vt:i4>1245238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_Toc205015016</vt:lpwstr>
      </vt:variant>
      <vt:variant>
        <vt:i4>1245238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_Toc205015015</vt:lpwstr>
      </vt:variant>
      <vt:variant>
        <vt:i4>1245238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_Toc205015014</vt:lpwstr>
      </vt:variant>
      <vt:variant>
        <vt:i4>1245238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_Toc205015013</vt:lpwstr>
      </vt:variant>
      <vt:variant>
        <vt:i4>1245238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_Toc205015012</vt:lpwstr>
      </vt:variant>
      <vt:variant>
        <vt:i4>1245238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_Toc205015011</vt:lpwstr>
      </vt:variant>
      <vt:variant>
        <vt:i4>1245238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_Toc205015010</vt:lpwstr>
      </vt:variant>
      <vt:variant>
        <vt:i4>1179702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_Toc205015009</vt:lpwstr>
      </vt:variant>
      <vt:variant>
        <vt:i4>1179702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_Toc205015008</vt:lpwstr>
      </vt:variant>
      <vt:variant>
        <vt:i4>1179702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_Toc205015007</vt:lpwstr>
      </vt:variant>
      <vt:variant>
        <vt:i4>1179702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_Toc205015006</vt:lpwstr>
      </vt:variant>
      <vt:variant>
        <vt:i4>1179702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_Toc205015005</vt:lpwstr>
      </vt:variant>
      <vt:variant>
        <vt:i4>1179702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_Toc205015004</vt:lpwstr>
      </vt:variant>
      <vt:variant>
        <vt:i4>1179702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_Toc205015003</vt:lpwstr>
      </vt:variant>
      <vt:variant>
        <vt:i4>1179702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_Toc205015002</vt:lpwstr>
      </vt:variant>
      <vt:variant>
        <vt:i4>1179702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_Toc205015001</vt:lpwstr>
      </vt:variant>
      <vt:variant>
        <vt:i4>1179702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_Toc205015000</vt:lpwstr>
      </vt:variant>
      <vt:variant>
        <vt:i4>1703999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_Toc205014999</vt:lpwstr>
      </vt:variant>
      <vt:variant>
        <vt:i4>1703999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_Toc205014998</vt:lpwstr>
      </vt:variant>
      <vt:variant>
        <vt:i4>1703999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_Toc205014997</vt:lpwstr>
      </vt:variant>
      <vt:variant>
        <vt:i4>1703999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_Toc205014996</vt:lpwstr>
      </vt:variant>
      <vt:variant>
        <vt:i4>1703999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_Toc205014995</vt:lpwstr>
      </vt:variant>
      <vt:variant>
        <vt:i4>1703999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_Toc205014994</vt:lpwstr>
      </vt:variant>
      <vt:variant>
        <vt:i4>1703999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_Toc205014993</vt:lpwstr>
      </vt:variant>
      <vt:variant>
        <vt:i4>1703999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_Toc205014992</vt:lpwstr>
      </vt:variant>
      <vt:variant>
        <vt:i4>1703999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_Toc205014991</vt:lpwstr>
      </vt:variant>
      <vt:variant>
        <vt:i4>1703999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_Toc205014990</vt:lpwstr>
      </vt:variant>
      <vt:variant>
        <vt:i4>1769535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_Toc205014989</vt:lpwstr>
      </vt:variant>
      <vt:variant>
        <vt:i4>1769535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_Toc205014988</vt:lpwstr>
      </vt:variant>
      <vt:variant>
        <vt:i4>1769535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_Toc205014987</vt:lpwstr>
      </vt:variant>
      <vt:variant>
        <vt:i4>1769535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_Toc205014986</vt:lpwstr>
      </vt:variant>
      <vt:variant>
        <vt:i4>1769535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_Toc205014985</vt:lpwstr>
      </vt:variant>
      <vt:variant>
        <vt:i4>1769535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_Toc205014984</vt:lpwstr>
      </vt:variant>
      <vt:variant>
        <vt:i4>1769535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_Toc205014983</vt:lpwstr>
      </vt:variant>
      <vt:variant>
        <vt:i4>1769535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_Toc205014982</vt:lpwstr>
      </vt:variant>
      <vt:variant>
        <vt:i4>1769535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_Toc205014981</vt:lpwstr>
      </vt:variant>
      <vt:variant>
        <vt:i4>1769535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_Toc205014980</vt:lpwstr>
      </vt:variant>
      <vt:variant>
        <vt:i4>1310783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_Toc205014979</vt:lpwstr>
      </vt:variant>
      <vt:variant>
        <vt:i4>1310783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_Toc205014978</vt:lpwstr>
      </vt:variant>
      <vt:variant>
        <vt:i4>1310783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_Toc205014977</vt:lpwstr>
      </vt:variant>
      <vt:variant>
        <vt:i4>1310783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_Toc205014976</vt:lpwstr>
      </vt:variant>
      <vt:variant>
        <vt:i4>1310783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_Toc205014975</vt:lpwstr>
      </vt:variant>
      <vt:variant>
        <vt:i4>1310783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_Toc205014974</vt:lpwstr>
      </vt:variant>
      <vt:variant>
        <vt:i4>1310783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_Toc205014973</vt:lpwstr>
      </vt:variant>
      <vt:variant>
        <vt:i4>1310783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_Toc205014972</vt:lpwstr>
      </vt:variant>
      <vt:variant>
        <vt:i4>1310783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_Toc205014971</vt:lpwstr>
      </vt:variant>
      <vt:variant>
        <vt:i4>1310783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_Toc205014970</vt:lpwstr>
      </vt:variant>
      <vt:variant>
        <vt:i4>1376319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_Toc205014969</vt:lpwstr>
      </vt:variant>
      <vt:variant>
        <vt:i4>1376319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_Toc205014968</vt:lpwstr>
      </vt:variant>
      <vt:variant>
        <vt:i4>1376319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_Toc205014967</vt:lpwstr>
      </vt:variant>
      <vt:variant>
        <vt:i4>1376319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_Toc205014966</vt:lpwstr>
      </vt:variant>
      <vt:variant>
        <vt:i4>1376319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_Toc205014965</vt:lpwstr>
      </vt:variant>
      <vt:variant>
        <vt:i4>1376319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_Toc205014964</vt:lpwstr>
      </vt:variant>
      <vt:variant>
        <vt:i4>1376319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_Toc205014963</vt:lpwstr>
      </vt:variant>
      <vt:variant>
        <vt:i4>1376319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_Toc205014962</vt:lpwstr>
      </vt:variant>
      <vt:variant>
        <vt:i4>1376319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_Toc205014961</vt:lpwstr>
      </vt:variant>
      <vt:variant>
        <vt:i4>1376319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_Toc205014960</vt:lpwstr>
      </vt:variant>
      <vt:variant>
        <vt:i4>1441855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_Toc205014959</vt:lpwstr>
      </vt:variant>
      <vt:variant>
        <vt:i4>1441855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_Toc205014958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_Toc205014957</vt:lpwstr>
      </vt:variant>
      <vt:variant>
        <vt:i4>1441855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_Toc205014956</vt:lpwstr>
      </vt:variant>
      <vt:variant>
        <vt:i4>1441855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_Toc205014955</vt:lpwstr>
      </vt:variant>
      <vt:variant>
        <vt:i4>1441855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_Toc205014954</vt:lpwstr>
      </vt:variant>
      <vt:variant>
        <vt:i4>1441855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_Toc205014953</vt:lpwstr>
      </vt:variant>
      <vt:variant>
        <vt:i4>1441855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_Toc205014952</vt:lpwstr>
      </vt:variant>
      <vt:variant>
        <vt:i4>1441855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_Toc205014951</vt:lpwstr>
      </vt:variant>
      <vt:variant>
        <vt:i4>1441855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_Toc205014950</vt:lpwstr>
      </vt:variant>
      <vt:variant>
        <vt:i4>1507391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_Toc205014949</vt:lpwstr>
      </vt:variant>
      <vt:variant>
        <vt:i4>1507391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_Toc205014948</vt:lpwstr>
      </vt:variant>
      <vt:variant>
        <vt:i4>1507391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_Toc205014947</vt:lpwstr>
      </vt:variant>
      <vt:variant>
        <vt:i4>1507391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_Toc205014946</vt:lpwstr>
      </vt:variant>
      <vt:variant>
        <vt:i4>1507391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_Toc205014945</vt:lpwstr>
      </vt:variant>
      <vt:variant>
        <vt:i4>1507391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_Toc205014944</vt:lpwstr>
      </vt:variant>
      <vt:variant>
        <vt:i4>1507391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_Toc205014943</vt:lpwstr>
      </vt:variant>
      <vt:variant>
        <vt:i4>1507391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_Toc205014942</vt:lpwstr>
      </vt:variant>
      <vt:variant>
        <vt:i4>1507391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_Toc205014941</vt:lpwstr>
      </vt:variant>
      <vt:variant>
        <vt:i4>1507391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_Toc205014940</vt:lpwstr>
      </vt:variant>
      <vt:variant>
        <vt:i4>1048639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_Toc205014939</vt:lpwstr>
      </vt:variant>
      <vt:variant>
        <vt:i4>1048639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_Toc205014938</vt:lpwstr>
      </vt:variant>
      <vt:variant>
        <vt:i4>1048639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_Toc205014937</vt:lpwstr>
      </vt:variant>
      <vt:variant>
        <vt:i4>1048639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_Toc205014936</vt:lpwstr>
      </vt:variant>
      <vt:variant>
        <vt:i4>1048639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_Toc205014935</vt:lpwstr>
      </vt:variant>
      <vt:variant>
        <vt:i4>1048639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_Toc205014934</vt:lpwstr>
      </vt:variant>
      <vt:variant>
        <vt:i4>1048639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_Toc205014933</vt:lpwstr>
      </vt:variant>
      <vt:variant>
        <vt:i4>1048639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_Toc205014932</vt:lpwstr>
      </vt:variant>
      <vt:variant>
        <vt:i4>1048639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_Toc205014931</vt:lpwstr>
      </vt:variant>
      <vt:variant>
        <vt:i4>1048639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_Toc205014930</vt:lpwstr>
      </vt:variant>
      <vt:variant>
        <vt:i4>1114175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_Toc205014929</vt:lpwstr>
      </vt:variant>
      <vt:variant>
        <vt:i4>1114175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_Toc205014928</vt:lpwstr>
      </vt:variant>
      <vt:variant>
        <vt:i4>1114175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_Toc205014927</vt:lpwstr>
      </vt:variant>
      <vt:variant>
        <vt:i4>1114175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_Toc205014926</vt:lpwstr>
      </vt:variant>
      <vt:variant>
        <vt:i4>1114175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_Toc205014925</vt:lpwstr>
      </vt:variant>
      <vt:variant>
        <vt:i4>1114175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_Toc205014924</vt:lpwstr>
      </vt:variant>
      <vt:variant>
        <vt:i4>1114175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_Toc205014923</vt:lpwstr>
      </vt:variant>
      <vt:variant>
        <vt:i4>1114175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_Toc205014922</vt:lpwstr>
      </vt:variant>
      <vt:variant>
        <vt:i4>1114175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_Toc205014921</vt:lpwstr>
      </vt:variant>
      <vt:variant>
        <vt:i4>1114175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_Toc205014920</vt:lpwstr>
      </vt:variant>
      <vt:variant>
        <vt:i4>1179711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_Toc205014919</vt:lpwstr>
      </vt:variant>
      <vt:variant>
        <vt:i4>1179711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_Toc205014918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_Toc205014917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_Toc205014916</vt:lpwstr>
      </vt:variant>
      <vt:variant>
        <vt:i4>1179711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_Toc205014915</vt:lpwstr>
      </vt:variant>
      <vt:variant>
        <vt:i4>1179711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_Toc205014914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_Toc205014913</vt:lpwstr>
      </vt:variant>
      <vt:variant>
        <vt:i4>1179711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_Toc205014912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_Toc205014911</vt:lpwstr>
      </vt:variant>
      <vt:variant>
        <vt:i4>1179711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_Toc205014910</vt:lpwstr>
      </vt:variant>
      <vt:variant>
        <vt:i4>1245247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_Toc205014909</vt:lpwstr>
      </vt:variant>
      <vt:variant>
        <vt:i4>1245247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_Toc205014908</vt:lpwstr>
      </vt:variant>
      <vt:variant>
        <vt:i4>1245247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_Toc205014907</vt:lpwstr>
      </vt:variant>
      <vt:variant>
        <vt:i4>1245247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_Toc205014906</vt:lpwstr>
      </vt:variant>
      <vt:variant>
        <vt:i4>1245247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_Toc205014905</vt:lpwstr>
      </vt:variant>
      <vt:variant>
        <vt:i4>1245247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_Toc205014904</vt:lpwstr>
      </vt:variant>
      <vt:variant>
        <vt:i4>1245247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_Toc205014903</vt:lpwstr>
      </vt:variant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_Toc205014902</vt:lpwstr>
      </vt:variant>
      <vt:variant>
        <vt:i4>1245247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_Toc205014901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_Toc205014900</vt:lpwstr>
      </vt:variant>
      <vt:variant>
        <vt:i4>1703998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_Toc205014899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_Toc205014898</vt:lpwstr>
      </vt:variant>
      <vt:variant>
        <vt:i4>1703998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_Toc205014897</vt:lpwstr>
      </vt:variant>
      <vt:variant>
        <vt:i4>1703998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_Toc205014896</vt:lpwstr>
      </vt:variant>
      <vt:variant>
        <vt:i4>1703998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_Toc205014895</vt:lpwstr>
      </vt:variant>
      <vt:variant>
        <vt:i4>1703998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_Toc205014894</vt:lpwstr>
      </vt:variant>
      <vt:variant>
        <vt:i4>1703998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_Toc205014893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_Toc205014892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_Toc205014891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_Toc205014890</vt:lpwstr>
      </vt:variant>
      <vt:variant>
        <vt:i4>1769534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_Toc205014889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_Toc205014888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_Toc205014887</vt:lpwstr>
      </vt:variant>
      <vt:variant>
        <vt:i4>1769534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_Toc205014886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_Toc205014885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_Toc205014884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_Toc205014883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_Toc205014882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_Toc205014881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_Toc205014880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_Toc205014879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_Toc205014878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_Toc205014877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_Toc205014876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_Toc205014875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_Toc205014874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_Toc205014873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_Toc205014872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_Toc205014871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_Toc205014870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_Toc205014869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_Toc205014868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_Toc205014867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_Toc205014866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making any changes to ITU-T X</dc:title>
  <dc:subject/>
  <dc:creator>Bancroft Scott</dc:creator>
  <cp:keywords/>
  <dc:description>Saisie formatage              20.08.98  /  CI_x000d_
MEP                           02-03.09.98  /  CI _x000d_
Corr.                                22.02.99  /  CI_x000d_
Corr. Annexes                  23.02.99  /  CI_x000d_
Corr. du 2e BAT               31.03.99  /  CI   _x000d_
ULT.</dc:description>
  <cp:lastModifiedBy>Bilani, Joumana</cp:lastModifiedBy>
  <cp:revision>4</cp:revision>
  <cp:lastPrinted>1999-03-31T15:06:00Z</cp:lastPrinted>
  <dcterms:created xsi:type="dcterms:W3CDTF">2020-09-08T13:13:00Z</dcterms:created>
  <dcterms:modified xsi:type="dcterms:W3CDTF">2021-01-14T08:36:00Z</dcterms:modified>
  <cp:category>\\ WW7 //    FOLIOS:  1  -   99</cp:category>
</cp:coreProperties>
</file>