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45" w:type="dxa"/>
        <w:tblLayout w:type="fixed"/>
        <w:tblLook w:val="0000" w:firstRow="0" w:lastRow="0" w:firstColumn="0" w:lastColumn="0" w:noHBand="0" w:noVBand="0"/>
      </w:tblPr>
      <w:tblGrid>
        <w:gridCol w:w="9945"/>
      </w:tblGrid>
      <w:tr w:rsidR="00B46FF3" w:rsidTr="009748CB">
        <w:tc>
          <w:tcPr>
            <w:tcW w:w="9945" w:type="dxa"/>
          </w:tcPr>
          <w:p w:rsidR="00D21985" w:rsidRDefault="00744C7A" w:rsidP="00D21985">
            <w:pPr>
              <w:pStyle w:val="RecNo"/>
              <w:rPr>
                <w:lang w:val="en-US"/>
              </w:rPr>
            </w:pPr>
            <w:bookmarkStart w:id="0" w:name="irecnoe"/>
            <w:bookmarkEnd w:id="0"/>
            <w:r>
              <w:rPr>
                <w:lang w:val="en-US"/>
              </w:rPr>
              <w:t xml:space="preserve">Draft revised </w:t>
            </w:r>
            <w:r w:rsidR="00D21985">
              <w:rPr>
                <w:lang w:val="en-US"/>
              </w:rPr>
              <w:t>Recommendation ITU-T Z.169</w:t>
            </w:r>
          </w:p>
          <w:p w:rsidR="00B46FF3" w:rsidRPr="00D21985" w:rsidRDefault="00D21985" w:rsidP="0009650F">
            <w:pPr>
              <w:pStyle w:val="Rectitle"/>
              <w:rPr>
                <w:lang w:val="en-US"/>
              </w:rPr>
            </w:pPr>
            <w:r w:rsidRPr="005259C7">
              <w:t xml:space="preserve">Testing and Test Control Notation version 3: </w:t>
            </w:r>
            <w:r w:rsidRPr="005259C7">
              <w:br/>
            </w:r>
            <w:r w:rsidR="0009650F">
              <w:t xml:space="preserve">Using XML schema with </w:t>
            </w:r>
            <w:r w:rsidRPr="005259C7">
              <w:t>TTCN-3</w:t>
            </w:r>
          </w:p>
          <w:p w:rsidR="00B46FF3" w:rsidRDefault="00B46FF3">
            <w:pPr>
              <w:rPr>
                <w:lang w:val="en-US"/>
              </w:rPr>
            </w:pPr>
          </w:p>
        </w:tc>
      </w:tr>
      <w:tr w:rsidR="00B46FF3" w:rsidTr="009748CB">
        <w:tc>
          <w:tcPr>
            <w:tcW w:w="9945" w:type="dxa"/>
          </w:tcPr>
          <w:p w:rsidR="00B46FF3" w:rsidRDefault="00B46FF3">
            <w:pPr>
              <w:pStyle w:val="Headingb"/>
              <w:rPr>
                <w:lang w:val="en-US"/>
              </w:rPr>
            </w:pPr>
            <w:bookmarkStart w:id="1" w:name="isume"/>
            <w:r>
              <w:rPr>
                <w:lang w:val="en-US"/>
              </w:rPr>
              <w:t>Summary</w:t>
            </w:r>
          </w:p>
          <w:bookmarkEnd w:id="1"/>
          <w:p w:rsidR="00D21985" w:rsidRPr="005259C7" w:rsidRDefault="00D21985" w:rsidP="00D21985">
            <w:r w:rsidRPr="005259C7">
              <w:t>Recommendation ITU-T Z.169 defines the mapping rules for W3C Schema to TTCN-3 to enable testing of XML-based systems, interfaces and protocols.</w:t>
            </w:r>
          </w:p>
          <w:p w:rsidR="00B46FF3" w:rsidRDefault="00D21985" w:rsidP="00D21985">
            <w:pPr>
              <w:rPr>
                <w:lang w:val="en-US"/>
              </w:rPr>
            </w:pPr>
            <w:r w:rsidRPr="005259C7">
              <w:t>This revision of the Recommendation contains amendments, clarifications, corrigenda and editorial corrections.</w:t>
            </w:r>
          </w:p>
        </w:tc>
      </w:tr>
    </w:tbl>
    <w:p w:rsidR="00D21985" w:rsidRDefault="00744C7A" w:rsidP="00744C7A">
      <w:pPr>
        <w:jc w:val="center"/>
      </w:pPr>
      <w:r>
        <w:t>______</w:t>
      </w:r>
      <w:bookmarkStart w:id="2" w:name="_GoBack"/>
      <w:bookmarkEnd w:id="2"/>
    </w:p>
    <w:sectPr w:rsidR="00D21985" w:rsidSect="00662261">
      <w:headerReference w:type="default" r:id="rId7"/>
      <w:footerReference w:type="default" r:id="rId8"/>
      <w:pgSz w:w="11907" w:h="16834" w:code="9"/>
      <w:pgMar w:top="1417" w:right="1134" w:bottom="141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02A" w:rsidRDefault="0031502A">
      <w:r>
        <w:separator/>
      </w:r>
    </w:p>
  </w:endnote>
  <w:endnote w:type="continuationSeparator" w:id="0">
    <w:p w:rsidR="0031502A" w:rsidRDefault="00315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1985" w:rsidRPr="00662261" w:rsidRDefault="00D21985" w:rsidP="00662261">
    <w:pPr>
      <w:pStyle w:val="Footer"/>
    </w:pPr>
    <w:r w:rsidRPr="00662261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02A" w:rsidRDefault="0031502A">
      <w:r>
        <w:t>____________________</w:t>
      </w:r>
    </w:p>
  </w:footnote>
  <w:footnote w:type="continuationSeparator" w:id="0">
    <w:p w:rsidR="0031502A" w:rsidRDefault="003150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5211" w:rsidRDefault="00925211">
    <w:pPr>
      <w:pStyle w:val="Header"/>
    </w:pPr>
    <w:r w:rsidRPr="00925211">
      <w:t>Z169(Rev)_</w:t>
    </w:r>
    <w:proofErr w:type="spellStart"/>
    <w:r w:rsidRPr="00925211">
      <w:t>LC_summary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embedSystemFonts/>
  <w:activeWritingStyle w:appName="MSWord" w:lang="en-GB" w:vendorID="64" w:dllVersion="131077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63"/>
  <w:displayHorizontalDrawingGridEvery w:val="0"/>
  <w:displayVerticalDrawingGridEvery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985"/>
    <w:rsid w:val="0009650F"/>
    <w:rsid w:val="000A287B"/>
    <w:rsid w:val="000B48BF"/>
    <w:rsid w:val="000D0CC6"/>
    <w:rsid w:val="000E355E"/>
    <w:rsid w:val="0013384E"/>
    <w:rsid w:val="0016509B"/>
    <w:rsid w:val="00183D51"/>
    <w:rsid w:val="002540BF"/>
    <w:rsid w:val="00257AE7"/>
    <w:rsid w:val="002A2404"/>
    <w:rsid w:val="002A611B"/>
    <w:rsid w:val="002B2170"/>
    <w:rsid w:val="002E0F55"/>
    <w:rsid w:val="002E48FA"/>
    <w:rsid w:val="002E5890"/>
    <w:rsid w:val="0031502A"/>
    <w:rsid w:val="00324E1A"/>
    <w:rsid w:val="00356D5E"/>
    <w:rsid w:val="00390060"/>
    <w:rsid w:val="003A0344"/>
    <w:rsid w:val="0041539F"/>
    <w:rsid w:val="0046792A"/>
    <w:rsid w:val="004765B6"/>
    <w:rsid w:val="004D2D9C"/>
    <w:rsid w:val="004E7D87"/>
    <w:rsid w:val="00662261"/>
    <w:rsid w:val="00681642"/>
    <w:rsid w:val="006903C2"/>
    <w:rsid w:val="00694C7A"/>
    <w:rsid w:val="00715CD4"/>
    <w:rsid w:val="00726163"/>
    <w:rsid w:val="00744C7A"/>
    <w:rsid w:val="007A125F"/>
    <w:rsid w:val="007A7AB6"/>
    <w:rsid w:val="00837C77"/>
    <w:rsid w:val="00865987"/>
    <w:rsid w:val="00893B4D"/>
    <w:rsid w:val="008A6A86"/>
    <w:rsid w:val="008C021B"/>
    <w:rsid w:val="00923C60"/>
    <w:rsid w:val="00925211"/>
    <w:rsid w:val="009748CB"/>
    <w:rsid w:val="00994FE7"/>
    <w:rsid w:val="009A64BD"/>
    <w:rsid w:val="009C4BD0"/>
    <w:rsid w:val="00A43177"/>
    <w:rsid w:val="00AD60E6"/>
    <w:rsid w:val="00B06F7D"/>
    <w:rsid w:val="00B26D67"/>
    <w:rsid w:val="00B46FF3"/>
    <w:rsid w:val="00B72114"/>
    <w:rsid w:val="00B84159"/>
    <w:rsid w:val="00BF01FB"/>
    <w:rsid w:val="00C62C39"/>
    <w:rsid w:val="00D21985"/>
    <w:rsid w:val="00DA577F"/>
    <w:rsid w:val="00DD742A"/>
    <w:rsid w:val="00E5596B"/>
    <w:rsid w:val="00F57448"/>
    <w:rsid w:val="00FA2375"/>
    <w:rsid w:val="00FC3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0B135D2-4043-40B7-8159-E5C36EFAE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4B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A64BD"/>
    <w:pPr>
      <w:keepNext/>
      <w:keepLines/>
      <w:spacing w:before="360"/>
      <w:ind w:left="794" w:hanging="794"/>
      <w:jc w:val="left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9A64BD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9A64BD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9A64BD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9A64BD"/>
    <w:pPr>
      <w:outlineLvl w:val="4"/>
    </w:pPr>
  </w:style>
  <w:style w:type="paragraph" w:styleId="Heading6">
    <w:name w:val="heading 6"/>
    <w:basedOn w:val="Heading4"/>
    <w:next w:val="Normal"/>
    <w:qFormat/>
    <w:rsid w:val="009A64BD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9A64BD"/>
    <w:pPr>
      <w:outlineLvl w:val="6"/>
    </w:pPr>
  </w:style>
  <w:style w:type="paragraph" w:styleId="Heading8">
    <w:name w:val="heading 8"/>
    <w:basedOn w:val="Heading6"/>
    <w:next w:val="Normal"/>
    <w:qFormat/>
    <w:rsid w:val="009A64BD"/>
    <w:pPr>
      <w:outlineLvl w:val="7"/>
    </w:pPr>
  </w:style>
  <w:style w:type="paragraph" w:styleId="Heading9">
    <w:name w:val="heading 9"/>
    <w:basedOn w:val="Heading6"/>
    <w:next w:val="Normal"/>
    <w:qFormat/>
    <w:rsid w:val="009A64B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9A64BD"/>
  </w:style>
  <w:style w:type="paragraph" w:styleId="TOC4">
    <w:name w:val="toc 4"/>
    <w:basedOn w:val="TOC3"/>
    <w:semiHidden/>
    <w:rsid w:val="009A64BD"/>
  </w:style>
  <w:style w:type="paragraph" w:styleId="TOC3">
    <w:name w:val="toc 3"/>
    <w:basedOn w:val="TOC2"/>
    <w:semiHidden/>
    <w:rsid w:val="009A64BD"/>
  </w:style>
  <w:style w:type="paragraph" w:styleId="TOC2">
    <w:name w:val="toc 2"/>
    <w:basedOn w:val="TOC1"/>
    <w:uiPriority w:val="39"/>
    <w:rsid w:val="009A64BD"/>
    <w:pPr>
      <w:spacing w:before="80"/>
      <w:ind w:left="1531" w:hanging="851"/>
    </w:pPr>
  </w:style>
  <w:style w:type="paragraph" w:styleId="TOC1">
    <w:name w:val="toc 1"/>
    <w:basedOn w:val="Normal"/>
    <w:uiPriority w:val="39"/>
    <w:rsid w:val="009A64BD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  <w:jc w:val="left"/>
    </w:pPr>
  </w:style>
  <w:style w:type="paragraph" w:styleId="TOC7">
    <w:name w:val="toc 7"/>
    <w:basedOn w:val="TOC4"/>
    <w:semiHidden/>
    <w:rsid w:val="009A64BD"/>
  </w:style>
  <w:style w:type="paragraph" w:styleId="TOC6">
    <w:name w:val="toc 6"/>
    <w:basedOn w:val="TOC4"/>
    <w:semiHidden/>
    <w:rsid w:val="009A64BD"/>
  </w:style>
  <w:style w:type="paragraph" w:styleId="TOC5">
    <w:name w:val="toc 5"/>
    <w:basedOn w:val="TOC4"/>
    <w:semiHidden/>
    <w:rsid w:val="009A64BD"/>
  </w:style>
  <w:style w:type="paragraph" w:styleId="Footer">
    <w:name w:val="footer"/>
    <w:basedOn w:val="Normal"/>
    <w:rsid w:val="009A64B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semiHidden/>
    <w:rsid w:val="009A64BD"/>
    <w:rPr>
      <w:position w:val="6"/>
      <w:sz w:val="18"/>
    </w:rPr>
  </w:style>
  <w:style w:type="paragraph" w:styleId="FootnoteText">
    <w:name w:val="footnote text"/>
    <w:basedOn w:val="Note"/>
    <w:semiHidden/>
    <w:rsid w:val="009A64BD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9A64BD"/>
    <w:pPr>
      <w:spacing w:before="80"/>
    </w:pPr>
    <w:rPr>
      <w:sz w:val="22"/>
    </w:rPr>
  </w:style>
  <w:style w:type="paragraph" w:customStyle="1" w:styleId="enumlev1">
    <w:name w:val="enumlev1"/>
    <w:basedOn w:val="Normal"/>
    <w:rsid w:val="009A64BD"/>
    <w:pPr>
      <w:spacing w:before="80"/>
      <w:ind w:left="794" w:hanging="794"/>
    </w:pPr>
  </w:style>
  <w:style w:type="paragraph" w:customStyle="1" w:styleId="enumlev2">
    <w:name w:val="enumlev2"/>
    <w:basedOn w:val="enumlev1"/>
    <w:rsid w:val="009A64BD"/>
    <w:pPr>
      <w:ind w:left="1191" w:hanging="397"/>
    </w:pPr>
  </w:style>
  <w:style w:type="paragraph" w:customStyle="1" w:styleId="enumlev3">
    <w:name w:val="enumlev3"/>
    <w:basedOn w:val="enumlev2"/>
    <w:rsid w:val="009A64BD"/>
    <w:pPr>
      <w:ind w:left="1588"/>
    </w:pPr>
  </w:style>
  <w:style w:type="paragraph" w:customStyle="1" w:styleId="Equation">
    <w:name w:val="Equation"/>
    <w:basedOn w:val="Normal"/>
    <w:rsid w:val="009A64BD"/>
    <w:pPr>
      <w:tabs>
        <w:tab w:val="clear" w:pos="1191"/>
        <w:tab w:val="clear" w:pos="1588"/>
        <w:tab w:val="clear" w:pos="1985"/>
        <w:tab w:val="center" w:pos="4820"/>
        <w:tab w:val="right" w:pos="9639"/>
      </w:tabs>
      <w:jc w:val="left"/>
    </w:pPr>
  </w:style>
  <w:style w:type="paragraph" w:customStyle="1" w:styleId="toc0">
    <w:name w:val="toc 0"/>
    <w:basedOn w:val="Normal"/>
    <w:next w:val="TOC1"/>
    <w:rsid w:val="009A64BD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jc w:val="left"/>
    </w:pPr>
    <w:rPr>
      <w:b/>
    </w:rPr>
  </w:style>
  <w:style w:type="paragraph" w:customStyle="1" w:styleId="ASN1">
    <w:name w:val="ASN.1"/>
    <w:rsid w:val="009A64BD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en-GB" w:eastAsia="en-US"/>
    </w:rPr>
  </w:style>
  <w:style w:type="paragraph" w:styleId="TOC9">
    <w:name w:val="toc 9"/>
    <w:basedOn w:val="TOC3"/>
    <w:semiHidden/>
    <w:rsid w:val="009A64BD"/>
  </w:style>
  <w:style w:type="paragraph" w:customStyle="1" w:styleId="Chaptitle">
    <w:name w:val="Chap_title"/>
    <w:basedOn w:val="Normal"/>
    <w:next w:val="Normalaftertitle"/>
    <w:rsid w:val="009A64BD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  <w:rsid w:val="009A64BD"/>
  </w:style>
  <w:style w:type="paragraph" w:styleId="Index1">
    <w:name w:val="index 1"/>
    <w:basedOn w:val="Normal"/>
    <w:next w:val="Normal"/>
    <w:semiHidden/>
    <w:rsid w:val="009A64BD"/>
    <w:pPr>
      <w:jc w:val="left"/>
    </w:pPr>
  </w:style>
  <w:style w:type="paragraph" w:customStyle="1" w:styleId="AnnexNoTitle">
    <w:name w:val="Annex_NoTitle"/>
    <w:basedOn w:val="Normal"/>
    <w:next w:val="Normalaftertitle"/>
    <w:rsid w:val="009A64BD"/>
    <w:pPr>
      <w:keepNext/>
      <w:keepLines/>
      <w:spacing w:before="72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9A64BD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A64BD"/>
  </w:style>
  <w:style w:type="paragraph" w:customStyle="1" w:styleId="AppendixNoTitle">
    <w:name w:val="Appendix_NoTitle"/>
    <w:basedOn w:val="AnnexNoTitle"/>
    <w:next w:val="Normalaftertitle"/>
    <w:rsid w:val="009A64BD"/>
  </w:style>
  <w:style w:type="character" w:customStyle="1" w:styleId="Artdef">
    <w:name w:val="Art_def"/>
    <w:basedOn w:val="DefaultParagraphFont"/>
    <w:rsid w:val="009A64BD"/>
    <w:rPr>
      <w:rFonts w:ascii="Times New Roman" w:hAnsi="Times New Roman"/>
      <w:b/>
    </w:rPr>
  </w:style>
  <w:style w:type="character" w:styleId="CommentReference">
    <w:name w:val="annotation reference"/>
    <w:basedOn w:val="DefaultParagraphFont"/>
    <w:semiHidden/>
    <w:rsid w:val="009A64BD"/>
    <w:rPr>
      <w:sz w:val="16"/>
      <w:szCs w:val="16"/>
    </w:rPr>
  </w:style>
  <w:style w:type="paragraph" w:customStyle="1" w:styleId="Reftitle">
    <w:name w:val="Ref_title"/>
    <w:basedOn w:val="Normal"/>
    <w:next w:val="Reftext"/>
    <w:rsid w:val="009A64BD"/>
    <w:pPr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9A64B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9A64BD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  <w:rsid w:val="009A64BD"/>
  </w:style>
  <w:style w:type="paragraph" w:customStyle="1" w:styleId="Call">
    <w:name w:val="Call"/>
    <w:basedOn w:val="Normal"/>
    <w:next w:val="Normal"/>
    <w:rsid w:val="009A64BD"/>
    <w:pPr>
      <w:keepNext/>
      <w:keepLines/>
      <w:spacing w:before="160"/>
      <w:ind w:left="794"/>
      <w:jc w:val="left"/>
    </w:pPr>
    <w:rPr>
      <w:i/>
    </w:rPr>
  </w:style>
  <w:style w:type="paragraph" w:customStyle="1" w:styleId="ChapNo">
    <w:name w:val="Chap_No"/>
    <w:basedOn w:val="Normal"/>
    <w:next w:val="Chaptitle"/>
    <w:rsid w:val="009A64BD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Equationlegend">
    <w:name w:val="Equation_legend"/>
    <w:basedOn w:val="Normal"/>
    <w:rsid w:val="009A64BD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left"/>
    </w:pPr>
    <w:rPr>
      <w:sz w:val="18"/>
    </w:rPr>
  </w:style>
  <w:style w:type="paragraph" w:customStyle="1" w:styleId="Figure">
    <w:name w:val="Figure"/>
    <w:basedOn w:val="Normal"/>
    <w:next w:val="FigureNoTitle"/>
    <w:rsid w:val="009A64BD"/>
    <w:pPr>
      <w:keepNext/>
      <w:keepLines/>
      <w:spacing w:before="240" w:after="120"/>
      <w:jc w:val="center"/>
    </w:pPr>
  </w:style>
  <w:style w:type="paragraph" w:customStyle="1" w:styleId="FigureNoTitle">
    <w:name w:val="Figure_NoTitle"/>
    <w:basedOn w:val="Normal"/>
    <w:next w:val="Normalaftertitle"/>
    <w:rsid w:val="009A64BD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9A64BD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9A64BD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  <w:jc w:val="left"/>
    </w:pPr>
    <w:rPr>
      <w:b/>
      <w:sz w:val="22"/>
    </w:rPr>
  </w:style>
  <w:style w:type="paragraph" w:customStyle="1" w:styleId="FirstFooter">
    <w:name w:val="FirstFooter"/>
    <w:basedOn w:val="Footer"/>
    <w:rsid w:val="009A64BD"/>
    <w:pPr>
      <w:tabs>
        <w:tab w:val="clear" w:pos="5954"/>
        <w:tab w:val="clear" w:pos="9639"/>
      </w:tabs>
      <w:overflowPunct/>
      <w:autoSpaceDE/>
      <w:autoSpaceDN/>
      <w:adjustRightInd/>
      <w:spacing w:before="40"/>
      <w:jc w:val="left"/>
      <w:textAlignment w:val="auto"/>
    </w:pPr>
    <w:rPr>
      <w:caps w:val="0"/>
      <w:noProof w:val="0"/>
    </w:rPr>
  </w:style>
  <w:style w:type="paragraph" w:customStyle="1" w:styleId="Formal">
    <w:name w:val="Formal"/>
    <w:basedOn w:val="ASN1"/>
    <w:rsid w:val="009A64BD"/>
    <w:rPr>
      <w:b w:val="0"/>
    </w:rPr>
  </w:style>
  <w:style w:type="paragraph" w:customStyle="1" w:styleId="Headingb">
    <w:name w:val="Heading_b"/>
    <w:basedOn w:val="Normal"/>
    <w:next w:val="Normal"/>
    <w:rsid w:val="009A64BD"/>
    <w:pPr>
      <w:keepNext/>
      <w:spacing w:before="160"/>
      <w:jc w:val="left"/>
    </w:pPr>
    <w:rPr>
      <w:b/>
    </w:rPr>
  </w:style>
  <w:style w:type="paragraph" w:customStyle="1" w:styleId="Headingi">
    <w:name w:val="Heading_i"/>
    <w:basedOn w:val="Normal"/>
    <w:next w:val="Normal"/>
    <w:rsid w:val="009A64BD"/>
    <w:pPr>
      <w:keepNext/>
      <w:spacing w:before="160"/>
      <w:jc w:val="left"/>
    </w:pPr>
    <w:rPr>
      <w:i/>
    </w:rPr>
  </w:style>
  <w:style w:type="paragraph" w:styleId="Index2">
    <w:name w:val="index 2"/>
    <w:basedOn w:val="Normal"/>
    <w:next w:val="Normal"/>
    <w:semiHidden/>
    <w:rsid w:val="009A64BD"/>
    <w:pPr>
      <w:ind w:left="284"/>
      <w:jc w:val="left"/>
    </w:pPr>
  </w:style>
  <w:style w:type="paragraph" w:styleId="Index3">
    <w:name w:val="index 3"/>
    <w:basedOn w:val="Normal"/>
    <w:next w:val="Normal"/>
    <w:semiHidden/>
    <w:rsid w:val="009A64BD"/>
    <w:pPr>
      <w:ind w:left="567"/>
      <w:jc w:val="left"/>
    </w:pPr>
  </w:style>
  <w:style w:type="paragraph" w:customStyle="1" w:styleId="Normalaftertitle">
    <w:name w:val="Normal_after_title"/>
    <w:basedOn w:val="Normal"/>
    <w:next w:val="Normal"/>
    <w:rsid w:val="009A64BD"/>
    <w:pPr>
      <w:spacing w:before="360"/>
    </w:pPr>
  </w:style>
  <w:style w:type="paragraph" w:customStyle="1" w:styleId="PartNo">
    <w:name w:val="Part_No"/>
    <w:basedOn w:val="Normal"/>
    <w:next w:val="Partref"/>
    <w:rsid w:val="009A64B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9A64BD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9A64BD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9A64BD"/>
  </w:style>
  <w:style w:type="paragraph" w:customStyle="1" w:styleId="RecNo">
    <w:name w:val="Rec_No"/>
    <w:basedOn w:val="Normal"/>
    <w:next w:val="Rectitle"/>
    <w:rsid w:val="009A64BD"/>
    <w:pPr>
      <w:keepNext/>
      <w:keepLines/>
      <w:spacing w:before="0"/>
      <w:jc w:val="left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9A64BD"/>
  </w:style>
  <w:style w:type="paragraph" w:customStyle="1" w:styleId="Recref">
    <w:name w:val="Rec_ref"/>
    <w:basedOn w:val="Normal"/>
    <w:next w:val="Recdate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9A64BD"/>
  </w:style>
  <w:style w:type="paragraph" w:customStyle="1" w:styleId="Rectitle">
    <w:name w:val="Rec_title"/>
    <w:basedOn w:val="Normal"/>
    <w:next w:val="Normalaftertitle"/>
    <w:rsid w:val="009A64BD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9A64BD"/>
  </w:style>
  <w:style w:type="paragraph" w:customStyle="1" w:styleId="Reftext">
    <w:name w:val="Ref_text"/>
    <w:basedOn w:val="Normal"/>
    <w:rsid w:val="009A64BD"/>
    <w:pPr>
      <w:ind w:left="794" w:hanging="794"/>
      <w:jc w:val="left"/>
    </w:pPr>
  </w:style>
  <w:style w:type="paragraph" w:customStyle="1" w:styleId="Repdate">
    <w:name w:val="Rep_date"/>
    <w:basedOn w:val="Recdate"/>
    <w:next w:val="Normalaftertitle"/>
    <w:rsid w:val="009A64BD"/>
  </w:style>
  <w:style w:type="paragraph" w:customStyle="1" w:styleId="RepNo">
    <w:name w:val="Rep_No"/>
    <w:basedOn w:val="RecNo"/>
    <w:next w:val="Reptitle"/>
    <w:rsid w:val="009A64BD"/>
  </w:style>
  <w:style w:type="paragraph" w:customStyle="1" w:styleId="Repref">
    <w:name w:val="Rep_ref"/>
    <w:basedOn w:val="Recref"/>
    <w:next w:val="Repdate"/>
    <w:rsid w:val="009A64BD"/>
  </w:style>
  <w:style w:type="paragraph" w:customStyle="1" w:styleId="Reptitle">
    <w:name w:val="Rep_title"/>
    <w:basedOn w:val="Rectitle"/>
    <w:next w:val="Repref"/>
    <w:rsid w:val="009A64BD"/>
  </w:style>
  <w:style w:type="paragraph" w:customStyle="1" w:styleId="Resdate">
    <w:name w:val="Res_date"/>
    <w:basedOn w:val="Recdate"/>
    <w:next w:val="Normalaftertitle"/>
    <w:rsid w:val="009A64BD"/>
  </w:style>
  <w:style w:type="character" w:customStyle="1" w:styleId="Resdef">
    <w:name w:val="Res_def"/>
    <w:basedOn w:val="DefaultParagraphFont"/>
    <w:rsid w:val="009A64BD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9A64BD"/>
  </w:style>
  <w:style w:type="paragraph" w:customStyle="1" w:styleId="Resref">
    <w:name w:val="Res_ref"/>
    <w:basedOn w:val="Recref"/>
    <w:next w:val="Resdate"/>
    <w:rsid w:val="009A64BD"/>
  </w:style>
  <w:style w:type="paragraph" w:customStyle="1" w:styleId="Restitle">
    <w:name w:val="Res_title"/>
    <w:basedOn w:val="Rectitle"/>
    <w:next w:val="Resref"/>
    <w:rsid w:val="009A64BD"/>
  </w:style>
  <w:style w:type="paragraph" w:customStyle="1" w:styleId="Section1">
    <w:name w:val="Section_1"/>
    <w:basedOn w:val="Normal"/>
    <w:next w:val="Normal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9A64B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9A64BD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9A64BD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A64BD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basedOn w:val="DefaultParagraphFont"/>
    <w:rsid w:val="009A64BD"/>
    <w:rPr>
      <w:b/>
      <w:color w:val="auto"/>
    </w:rPr>
  </w:style>
  <w:style w:type="paragraph" w:customStyle="1" w:styleId="Tablehead">
    <w:name w:val="Table_head"/>
    <w:basedOn w:val="Normal"/>
    <w:next w:val="Tabletext"/>
    <w:rsid w:val="009A64BD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9A6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sz w:val="22"/>
    </w:rPr>
  </w:style>
  <w:style w:type="paragraph" w:styleId="CommentText">
    <w:name w:val="annotation text"/>
    <w:basedOn w:val="Normal"/>
    <w:semiHidden/>
    <w:rsid w:val="009A64B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left"/>
      <w:textAlignment w:val="auto"/>
    </w:pPr>
    <w:rPr>
      <w:sz w:val="20"/>
      <w:lang w:val="en-US"/>
    </w:rPr>
  </w:style>
  <w:style w:type="paragraph" w:customStyle="1" w:styleId="Tabletext">
    <w:name w:val="Table_text"/>
    <w:basedOn w:val="Normal"/>
    <w:rsid w:val="009A6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sz w:val="22"/>
    </w:rPr>
  </w:style>
  <w:style w:type="paragraph" w:customStyle="1" w:styleId="TableNoTitle">
    <w:name w:val="Table_NoTitle"/>
    <w:basedOn w:val="Normal"/>
    <w:next w:val="Tablehead"/>
    <w:rsid w:val="009A64BD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9A64B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9A64BD"/>
  </w:style>
  <w:style w:type="paragraph" w:customStyle="1" w:styleId="Title3">
    <w:name w:val="Title 3"/>
    <w:basedOn w:val="Title2"/>
    <w:next w:val="Title4"/>
    <w:rsid w:val="009A64BD"/>
    <w:rPr>
      <w:caps w:val="0"/>
    </w:rPr>
  </w:style>
  <w:style w:type="paragraph" w:customStyle="1" w:styleId="Title4">
    <w:name w:val="Title 4"/>
    <w:basedOn w:val="Title3"/>
    <w:next w:val="Heading1"/>
    <w:rsid w:val="009A64BD"/>
    <w:rPr>
      <w:b/>
    </w:rPr>
  </w:style>
  <w:style w:type="paragraph" w:customStyle="1" w:styleId="Artheading">
    <w:name w:val="Art_heading"/>
    <w:basedOn w:val="Normal"/>
    <w:next w:val="Normalaftertitle"/>
    <w:rsid w:val="009A64BD"/>
    <w:pPr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uiPriority w:val="99"/>
    <w:rsid w:val="009A64BD"/>
    <w:rPr>
      <w:color w:val="0000FF"/>
      <w:u w:val="single"/>
    </w:rPr>
  </w:style>
  <w:style w:type="table" w:styleId="TableGrid">
    <w:name w:val="Table Grid"/>
    <w:basedOn w:val="TableNormal"/>
    <w:rsid w:val="00D219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183D5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3D51"/>
    <w:rPr>
      <w:rFonts w:ascii="Tahoma" w:hAnsi="Tahoma" w:cs="Tahoma"/>
      <w:sz w:val="16"/>
      <w:szCs w:val="16"/>
      <w:lang w:val="en-GB" w:eastAsia="en-US"/>
    </w:rPr>
  </w:style>
  <w:style w:type="paragraph" w:customStyle="1" w:styleId="Docnumber">
    <w:name w:val="Docnumber"/>
    <w:basedOn w:val="Normal"/>
    <w:link w:val="DocnumberChar"/>
    <w:rsid w:val="00662261"/>
    <w:pPr>
      <w:jc w:val="right"/>
    </w:pPr>
    <w:rPr>
      <w:b/>
      <w:bCs/>
      <w:sz w:val="40"/>
    </w:rPr>
  </w:style>
  <w:style w:type="character" w:customStyle="1" w:styleId="DocnumberChar">
    <w:name w:val="Docnumber Char"/>
    <w:basedOn w:val="DefaultParagraphFont"/>
    <w:link w:val="Docnumber"/>
    <w:rsid w:val="00662261"/>
    <w:rPr>
      <w:rFonts w:ascii="Times New Roman" w:hAnsi="Times New Roman"/>
      <w:b/>
      <w:bCs/>
      <w:sz w:val="40"/>
      <w:lang w:val="en-GB"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2540B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59" w:lineRule="auto"/>
      <w:ind w:left="0" w:firstLine="0"/>
      <w:textAlignment w:val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e\AppData\Roaming\Microsoft\Templates\QuickPub\QPUB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7F23D-BA57-4048-A3E2-1E99AA516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QPUBE.dotm</Template>
  <TotalTime>4</TotalTime>
  <Pages>1</Pages>
  <Words>52</Words>
  <Characters>333</Characters>
  <Application>Microsoft Office Word</Application>
  <DocSecurity>0</DocSecurity>
  <Lines>10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ITU-T Rec. Z.169 (07/2013) Testing and Test Control Notation version 3: Using XML schema with TTCN-3</vt:lpstr>
      <vt:lpstr>ITU-T  RECOMMENDATION</vt:lpstr>
    </vt:vector>
  </TitlesOfParts>
  <Manager>ITU-T</Manager>
  <Company>International Telecommunication Union (ITU)</Company>
  <LinksUpToDate>false</LinksUpToDate>
  <CharactersWithSpaces>380</CharactersWithSpaces>
  <SharedDoc>false</SharedDoc>
  <HLinks>
    <vt:vector size="6" baseType="variant">
      <vt:variant>
        <vt:i4>5832781</vt:i4>
      </vt:variant>
      <vt:variant>
        <vt:i4>0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SERIES Z: LANGUAGES AND GENERAL SOFTWARE ASPECTS FOR TELECOMMUNICATION SYSTEMS - Formal description techniques (FDT) – Testing and Test Control Notation (TTCN)</dc:subject>
  <dc:creator>Rapporteur Q12/17 (Formal languages for telecommunication software and testing)</dc:creator>
  <cp:keywords/>
  <dc:description>Z169(Rev)_LC_summary.docx  For: _x000d_Document date: _x000d_Saved by ITU51010110 at 09:12:11 on 22/09/15</dc:description>
  <cp:lastModifiedBy>Clark, Robert</cp:lastModifiedBy>
  <cp:revision>9</cp:revision>
  <cp:lastPrinted>2004-12-15T08:14:00Z</cp:lastPrinted>
  <dcterms:created xsi:type="dcterms:W3CDTF">2015-09-01T15:42:00Z</dcterms:created>
  <dcterms:modified xsi:type="dcterms:W3CDTF">2015-09-22T07:12:00Z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Z169(Rev)_LC_summary.docx</vt:lpwstr>
  </property>
  <property fmtid="{D5CDD505-2E9C-101B-9397-08002B2CF9AE}" pid="3" name="docdate">
    <vt:lpwstr/>
  </property>
  <property fmtid="{D5CDD505-2E9C-101B-9397-08002B2CF9AE}" pid="4" name="doctitle">
    <vt:lpwstr>Testing and Test Control Notation version 3: TTCN-3 mapping from XML data definition</vt:lpwstr>
  </property>
  <property fmtid="{D5CDD505-2E9C-101B-9397-08002B2CF9AE}" pid="5" name="doctitle2">
    <vt:lpwstr>SERIES Z: LANGUAGES AND GENERAL SOFTWARE ASPECTS FOR TELECOMMUNICATION SYSTEMS Formal description techniques (FDT) – Testing and Test Control Notation (TTCN)</vt:lpwstr>
  </property>
  <property fmtid="{D5CDD505-2E9C-101B-9397-08002B2CF9AE}" pid="6" name="Language">
    <vt:lpwstr>English</vt:lpwstr>
  </property>
  <property fmtid="{D5CDD505-2E9C-101B-9397-08002B2CF9AE}" pid="7" name="Typist">
    <vt:lpwstr>Gachetc</vt:lpwstr>
  </property>
  <property fmtid="{D5CDD505-2E9C-101B-9397-08002B2CF9AE}" pid="8" name="Date completed">
    <vt:lpwstr>vendredi, 27. septembre 2013</vt:lpwstr>
  </property>
  <property fmtid="{D5CDD505-2E9C-101B-9397-08002B2CF9AE}" pid="9" name="Docorlang">
    <vt:lpwstr/>
  </property>
  <property fmtid="{D5CDD505-2E9C-101B-9397-08002B2CF9AE}" pid="10" name="Docbluepink">
    <vt:lpwstr/>
  </property>
  <property fmtid="{D5CDD505-2E9C-101B-9397-08002B2CF9AE}" pid="11" name="Docdest">
    <vt:lpwstr/>
  </property>
  <property fmtid="{D5CDD505-2E9C-101B-9397-08002B2CF9AE}" pid="12" name="Docauthor">
    <vt:lpwstr/>
  </property>
</Properties>
</file>